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1296" w14:textId="77777777" w:rsidR="0037367C" w:rsidRPr="001513C1" w:rsidRDefault="009B365C" w:rsidP="009B365C">
      <w:pPr>
        <w:spacing w:line="360" w:lineRule="exact"/>
        <w:ind w:rightChars="100" w:right="210"/>
        <w:jc w:val="right"/>
        <w:rPr>
          <w:rFonts w:ascii="ＭＳ 明朝" w:hAnsi="ＭＳ 明朝"/>
          <w:b/>
          <w:sz w:val="24"/>
        </w:rPr>
      </w:pPr>
      <w:r w:rsidRPr="001513C1">
        <w:rPr>
          <w:rFonts w:ascii="ＭＳ 明朝" w:hAnsi="ＭＳ 明朝" w:hint="eastAsia"/>
          <w:b/>
          <w:sz w:val="24"/>
        </w:rPr>
        <w:t>校長</w:t>
      </w:r>
      <w:r w:rsidR="00717EA0" w:rsidRPr="001513C1">
        <w:rPr>
          <w:rFonts w:ascii="ＭＳ 明朝" w:hAnsi="ＭＳ 明朝" w:hint="eastAsia"/>
          <w:b/>
          <w:sz w:val="24"/>
        </w:rPr>
        <w:t xml:space="preserve">　山田</w:t>
      </w:r>
      <w:r w:rsidRPr="001513C1">
        <w:rPr>
          <w:rFonts w:ascii="ＭＳ 明朝" w:hAnsi="ＭＳ 明朝" w:hint="eastAsia"/>
          <w:b/>
          <w:sz w:val="24"/>
        </w:rPr>
        <w:t xml:space="preserve">　</w:t>
      </w:r>
      <w:r w:rsidR="00717EA0" w:rsidRPr="001513C1">
        <w:rPr>
          <w:rFonts w:ascii="ＭＳ 明朝" w:hAnsi="ＭＳ 明朝" w:hint="eastAsia"/>
          <w:b/>
          <w:sz w:val="24"/>
        </w:rPr>
        <w:t>勝治</w:t>
      </w:r>
    </w:p>
    <w:p w14:paraId="7089A95B" w14:textId="77777777" w:rsidR="00D77C73" w:rsidRPr="001513C1" w:rsidRDefault="00D77C73" w:rsidP="00BB1121">
      <w:pPr>
        <w:spacing w:line="360" w:lineRule="exact"/>
        <w:ind w:rightChars="-326" w:right="-685"/>
        <w:rPr>
          <w:rFonts w:ascii="ＭＳ ゴシック" w:eastAsia="ＭＳ ゴシック" w:hAnsi="ＭＳ ゴシック"/>
          <w:b/>
          <w:sz w:val="28"/>
          <w:szCs w:val="28"/>
        </w:rPr>
      </w:pPr>
    </w:p>
    <w:p w14:paraId="6C32EFFB" w14:textId="2E0B02A6" w:rsidR="0037367C" w:rsidRPr="001513C1" w:rsidRDefault="00C54F82" w:rsidP="009B365C">
      <w:pPr>
        <w:spacing w:line="360" w:lineRule="exact"/>
        <w:ind w:rightChars="-326" w:right="-685"/>
        <w:jc w:val="center"/>
        <w:rPr>
          <w:rFonts w:ascii="ＭＳ ゴシック" w:eastAsia="ＭＳ ゴシック" w:hAnsi="ＭＳ ゴシック"/>
          <w:b/>
          <w:sz w:val="32"/>
          <w:szCs w:val="32"/>
        </w:rPr>
      </w:pPr>
      <w:r w:rsidRPr="001513C1">
        <w:rPr>
          <w:rFonts w:ascii="ＭＳ ゴシック" w:eastAsia="ＭＳ ゴシック" w:hAnsi="ＭＳ ゴシック" w:hint="eastAsia"/>
          <w:b/>
          <w:sz w:val="32"/>
          <w:szCs w:val="32"/>
        </w:rPr>
        <w:t>令和</w:t>
      </w:r>
      <w:r w:rsidR="00563231" w:rsidRPr="001513C1">
        <w:rPr>
          <w:rFonts w:ascii="ＭＳ ゴシック" w:eastAsia="ＭＳ ゴシック" w:hAnsi="ＭＳ ゴシック" w:hint="eastAsia"/>
          <w:b/>
          <w:sz w:val="32"/>
          <w:szCs w:val="32"/>
        </w:rPr>
        <w:t>５</w:t>
      </w:r>
      <w:r w:rsidR="00361497" w:rsidRPr="001513C1">
        <w:rPr>
          <w:rFonts w:ascii="ＭＳ ゴシック" w:eastAsia="ＭＳ ゴシック" w:hAnsi="ＭＳ ゴシック" w:hint="eastAsia"/>
          <w:b/>
          <w:sz w:val="32"/>
          <w:szCs w:val="32"/>
        </w:rPr>
        <w:t xml:space="preserve">年度　</w:t>
      </w:r>
      <w:r w:rsidR="009B365C" w:rsidRPr="001513C1">
        <w:rPr>
          <w:rFonts w:ascii="ＭＳ ゴシック" w:eastAsia="ＭＳ ゴシック" w:hAnsi="ＭＳ ゴシック" w:hint="eastAsia"/>
          <w:b/>
          <w:sz w:val="32"/>
          <w:szCs w:val="32"/>
        </w:rPr>
        <w:t>学校経営</w:t>
      </w:r>
      <w:r w:rsidR="00A920A8" w:rsidRPr="001513C1">
        <w:rPr>
          <w:rFonts w:ascii="ＭＳ ゴシック" w:eastAsia="ＭＳ ゴシック" w:hAnsi="ＭＳ ゴシック" w:hint="eastAsia"/>
          <w:b/>
          <w:sz w:val="32"/>
          <w:szCs w:val="32"/>
        </w:rPr>
        <w:t>計画及び</w:t>
      </w:r>
      <w:r w:rsidR="00225A63" w:rsidRPr="001513C1">
        <w:rPr>
          <w:rFonts w:ascii="ＭＳ ゴシック" w:eastAsia="ＭＳ ゴシック" w:hAnsi="ＭＳ ゴシック" w:hint="eastAsia"/>
          <w:b/>
          <w:sz w:val="32"/>
          <w:szCs w:val="32"/>
        </w:rPr>
        <w:t>学校</w:t>
      </w:r>
      <w:r w:rsidR="00A920A8" w:rsidRPr="001513C1">
        <w:rPr>
          <w:rFonts w:ascii="ＭＳ ゴシック" w:eastAsia="ＭＳ ゴシック" w:hAnsi="ＭＳ ゴシック" w:hint="eastAsia"/>
          <w:b/>
          <w:sz w:val="32"/>
          <w:szCs w:val="32"/>
        </w:rPr>
        <w:t>評価</w:t>
      </w:r>
    </w:p>
    <w:p w14:paraId="792D6DFC" w14:textId="77777777" w:rsidR="00A920A8" w:rsidRPr="001513C1" w:rsidRDefault="00A920A8" w:rsidP="009B365C">
      <w:pPr>
        <w:spacing w:line="360" w:lineRule="exact"/>
        <w:ind w:rightChars="-326" w:right="-685"/>
        <w:jc w:val="center"/>
        <w:rPr>
          <w:rFonts w:ascii="ＭＳ ゴシック" w:eastAsia="ＭＳ ゴシック" w:hAnsi="ＭＳ ゴシック"/>
          <w:b/>
          <w:sz w:val="32"/>
          <w:szCs w:val="32"/>
        </w:rPr>
      </w:pPr>
    </w:p>
    <w:p w14:paraId="5EE15BD9" w14:textId="76C1EE37" w:rsidR="000F7917" w:rsidRPr="001513C1" w:rsidRDefault="00563231" w:rsidP="004245A1">
      <w:pPr>
        <w:spacing w:line="300" w:lineRule="exact"/>
        <w:ind w:hanging="187"/>
        <w:jc w:val="left"/>
        <w:rPr>
          <w:rFonts w:ascii="ＭＳ ゴシック" w:eastAsia="ＭＳ ゴシック" w:hAnsi="ＭＳ ゴシック"/>
          <w:szCs w:val="21"/>
        </w:rPr>
      </w:pPr>
      <w:r w:rsidRPr="001513C1">
        <w:rPr>
          <w:rFonts w:ascii="ＭＳ ゴシック" w:eastAsia="ＭＳ ゴシック" w:hAnsi="ＭＳ ゴシック" w:hint="eastAsia"/>
          <w:szCs w:val="21"/>
        </w:rPr>
        <w:t>１</w:t>
      </w:r>
      <w:r w:rsidR="005846E8" w:rsidRPr="001513C1">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1513C1" w14:paraId="6E647F4C" w14:textId="77777777" w:rsidTr="00AB00E6">
        <w:trPr>
          <w:jc w:val="center"/>
        </w:trPr>
        <w:tc>
          <w:tcPr>
            <w:tcW w:w="14944" w:type="dxa"/>
            <w:shd w:val="clear" w:color="auto" w:fill="auto"/>
            <w:tcMar>
              <w:top w:w="113" w:type="dxa"/>
              <w:left w:w="113" w:type="dxa"/>
              <w:bottom w:w="113" w:type="dxa"/>
              <w:right w:w="113" w:type="dxa"/>
            </w:tcMar>
          </w:tcPr>
          <w:p w14:paraId="068D850D" w14:textId="77777777" w:rsidR="003303A2" w:rsidRPr="001513C1" w:rsidRDefault="003303A2" w:rsidP="003303A2">
            <w:pPr>
              <w:spacing w:line="320" w:lineRule="exact"/>
              <w:jc w:val="center"/>
              <w:rPr>
                <w:rFonts w:ascii="HG創英角ﾎﾟｯﾌﾟ体" w:eastAsia="HG創英角ﾎﾟｯﾌﾟ体" w:hAnsi="HG創英角ﾎﾟｯﾌﾟ体"/>
                <w:color w:val="000000"/>
                <w:sz w:val="32"/>
                <w:szCs w:val="32"/>
                <w:u w:val="double"/>
              </w:rPr>
            </w:pPr>
            <w:r w:rsidRPr="001513C1">
              <w:rPr>
                <w:rFonts w:ascii="HGP創英角ﾎﾟｯﾌﾟ体" w:eastAsia="HGP創英角ﾎﾟｯﾌﾟ体" w:hAnsi="HGP創英角ﾎﾟｯﾌﾟ体" w:hint="eastAsia"/>
                <w:color w:val="000000"/>
                <w:sz w:val="32"/>
                <w:szCs w:val="32"/>
                <w:u w:val="double"/>
              </w:rPr>
              <w:t>「学び</w:t>
            </w:r>
            <w:r w:rsidRPr="001513C1">
              <w:rPr>
                <w:rFonts w:ascii="HGP創英角ﾎﾟｯﾌﾟ体" w:eastAsia="HGP創英角ﾎﾟｯﾌﾟ体" w:hAnsi="HGP創英角ﾎﾟｯﾌﾟ体" w:hint="eastAsia"/>
                <w:color w:val="000000"/>
                <w:sz w:val="28"/>
                <w:szCs w:val="28"/>
                <w:u w:val="double"/>
              </w:rPr>
              <w:t>と</w:t>
            </w:r>
            <w:r w:rsidRPr="001513C1">
              <w:rPr>
                <w:rFonts w:ascii="HGP創英角ﾎﾟｯﾌﾟ体" w:eastAsia="HGP創英角ﾎﾟｯﾌﾟ体" w:hAnsi="HGP創英角ﾎﾟｯﾌﾟ体" w:hint="eastAsia"/>
                <w:color w:val="000000"/>
                <w:sz w:val="32"/>
                <w:szCs w:val="32"/>
                <w:u w:val="double"/>
              </w:rPr>
              <w:t>支援</w:t>
            </w:r>
            <w:r w:rsidRPr="001513C1">
              <w:rPr>
                <w:rFonts w:ascii="HGP創英角ﾎﾟｯﾌﾟ体" w:eastAsia="HGP創英角ﾎﾟｯﾌﾟ体" w:hAnsi="HGP創英角ﾎﾟｯﾌﾟ体" w:hint="eastAsia"/>
                <w:color w:val="000000"/>
                <w:sz w:val="28"/>
                <w:szCs w:val="28"/>
                <w:u w:val="double"/>
              </w:rPr>
              <w:t>の</w:t>
            </w:r>
            <w:r w:rsidRPr="001513C1">
              <w:rPr>
                <w:rFonts w:ascii="HGP創英角ﾎﾟｯﾌﾟ体" w:eastAsia="HGP創英角ﾎﾟｯﾌﾟ体" w:hAnsi="HGP創英角ﾎﾟｯﾌﾟ体" w:hint="eastAsia"/>
                <w:color w:val="000000"/>
                <w:sz w:val="32"/>
                <w:szCs w:val="32"/>
                <w:u w:val="double"/>
              </w:rPr>
              <w:t>新たな結合による</w:t>
            </w:r>
            <w:r w:rsidRPr="001513C1">
              <w:rPr>
                <w:rFonts w:ascii="HGP創英角ﾎﾟｯﾌﾟ体" w:eastAsia="HGP創英角ﾎﾟｯﾌﾟ体" w:hAnsi="HGP創英角ﾎﾟｯﾌﾟ体" w:hint="eastAsia"/>
                <w:b/>
                <w:color w:val="000000"/>
                <w:sz w:val="32"/>
                <w:szCs w:val="32"/>
                <w:u w:val="double"/>
              </w:rPr>
              <w:t>第三の教育</w:t>
            </w:r>
            <w:r w:rsidRPr="001513C1">
              <w:rPr>
                <w:rFonts w:ascii="HGP創英角ﾎﾟｯﾌﾟ体" w:eastAsia="HGP創英角ﾎﾟｯﾌﾟ体" w:hAnsi="HGP創英角ﾎﾟｯﾌﾟ体" w:hint="eastAsia"/>
                <w:color w:val="000000"/>
                <w:sz w:val="32"/>
                <w:szCs w:val="32"/>
                <w:u w:val="double"/>
              </w:rPr>
              <w:t>」</w:t>
            </w:r>
            <w:r w:rsidRPr="001513C1">
              <w:rPr>
                <w:rFonts w:ascii="HG創英角ﾎﾟｯﾌﾟ体" w:eastAsia="HG創英角ﾎﾟｯﾌﾟ体" w:hAnsi="HG創英角ﾎﾟｯﾌﾟ体" w:hint="eastAsia"/>
                <w:color w:val="000000"/>
                <w:sz w:val="32"/>
                <w:szCs w:val="32"/>
                <w:u w:val="double"/>
              </w:rPr>
              <w:t>推進</w:t>
            </w:r>
          </w:p>
          <w:p w14:paraId="7E3608CE" w14:textId="30D52ADB" w:rsidR="003303A2" w:rsidRPr="001513C1" w:rsidRDefault="003303A2" w:rsidP="003303A2">
            <w:pPr>
              <w:spacing w:line="320" w:lineRule="exact"/>
              <w:jc w:val="center"/>
              <w:rPr>
                <w:rFonts w:ascii="HG丸ｺﾞｼｯｸM-PRO" w:eastAsia="HG丸ｺﾞｼｯｸM-PRO" w:hAnsi="HG丸ｺﾞｼｯｸM-PRO"/>
                <w:b/>
                <w:color w:val="000000"/>
                <w:szCs w:val="21"/>
              </w:rPr>
            </w:pPr>
            <w:r w:rsidRPr="001513C1">
              <w:rPr>
                <w:rFonts w:ascii="HG丸ｺﾞｼｯｸM-PRO" w:eastAsia="HG丸ｺﾞｼｯｸM-PRO" w:hAnsi="HG丸ｺﾞｼｯｸM-PRO" w:hint="eastAsia"/>
                <w:b/>
                <w:color w:val="000000"/>
                <w:szCs w:val="21"/>
              </w:rPr>
              <w:t>生徒の</w:t>
            </w:r>
            <w:r w:rsidR="00563231" w:rsidRPr="001513C1">
              <w:rPr>
                <w:rFonts w:ascii="HG丸ｺﾞｼｯｸM-PRO" w:eastAsia="HG丸ｺﾞｼｯｸM-PRO" w:hAnsi="HG丸ｺﾞｼｯｸM-PRO"/>
                <w:b/>
                <w:color w:val="000000"/>
                <w:szCs w:val="21"/>
              </w:rPr>
              <w:t>well</w:t>
            </w:r>
            <w:r w:rsidRPr="001513C1">
              <w:rPr>
                <w:rFonts w:ascii="HG丸ｺﾞｼｯｸM-PRO" w:eastAsia="HG丸ｺﾞｼｯｸM-PRO" w:hAnsi="HG丸ｺﾞｼｯｸM-PRO" w:hint="eastAsia"/>
                <w:b/>
                <w:color w:val="000000"/>
                <w:szCs w:val="21"/>
              </w:rPr>
              <w:t>-</w:t>
            </w:r>
            <w:r w:rsidR="00563231" w:rsidRPr="001513C1">
              <w:rPr>
                <w:rFonts w:ascii="HG丸ｺﾞｼｯｸM-PRO" w:eastAsia="HG丸ｺﾞｼｯｸM-PRO" w:hAnsi="HG丸ｺﾞｼｯｸM-PRO"/>
                <w:b/>
                <w:color w:val="000000"/>
                <w:szCs w:val="21"/>
              </w:rPr>
              <w:t>being</w:t>
            </w:r>
            <w:r w:rsidRPr="001513C1">
              <w:rPr>
                <w:rFonts w:ascii="HG丸ｺﾞｼｯｸM-PRO" w:eastAsia="HG丸ｺﾞｼｯｸM-PRO" w:hAnsi="HG丸ｺﾞｼｯｸM-PRO" w:hint="eastAsia"/>
                <w:b/>
                <w:color w:val="000000"/>
                <w:szCs w:val="21"/>
              </w:rPr>
              <w:t>を実現する学校</w:t>
            </w:r>
          </w:p>
          <w:p w14:paraId="79FCB2CE" w14:textId="77777777" w:rsidR="00201A51" w:rsidRPr="001513C1" w:rsidRDefault="003303A2" w:rsidP="003303A2">
            <w:pPr>
              <w:spacing w:line="300" w:lineRule="exact"/>
              <w:jc w:val="center"/>
              <w:rPr>
                <w:rFonts w:ascii="ＭＳ 明朝" w:hAnsi="ＭＳ 明朝"/>
                <w:sz w:val="20"/>
                <w:szCs w:val="20"/>
              </w:rPr>
            </w:pPr>
            <w:r w:rsidRPr="001513C1">
              <w:rPr>
                <w:rFonts w:ascii="HG丸ｺﾞｼｯｸM-PRO" w:eastAsia="HG丸ｺﾞｼｯｸM-PRO" w:hAnsi="HG丸ｺﾞｼｯｸM-PRO" w:hint="eastAsia"/>
                <w:color w:val="000000"/>
                <w:szCs w:val="21"/>
              </w:rPr>
              <w:t>大阪の地域社会を支え地域社会に参画する原動力となる市民を育成する。</w:t>
            </w:r>
          </w:p>
        </w:tc>
      </w:tr>
    </w:tbl>
    <w:p w14:paraId="20746732" w14:textId="77777777" w:rsidR="00324B67" w:rsidRPr="001513C1" w:rsidRDefault="00324B67" w:rsidP="004245A1">
      <w:pPr>
        <w:spacing w:line="300" w:lineRule="exact"/>
        <w:ind w:hanging="187"/>
        <w:jc w:val="left"/>
        <w:rPr>
          <w:rFonts w:ascii="ＭＳ ゴシック" w:eastAsia="ＭＳ ゴシック" w:hAnsi="ＭＳ ゴシック"/>
          <w:szCs w:val="21"/>
        </w:rPr>
      </w:pPr>
    </w:p>
    <w:p w14:paraId="2CA7A1E3" w14:textId="5D6DA684" w:rsidR="009B365C" w:rsidRPr="001513C1" w:rsidRDefault="00563231" w:rsidP="004245A1">
      <w:pPr>
        <w:spacing w:line="300" w:lineRule="exact"/>
        <w:ind w:hanging="187"/>
        <w:jc w:val="left"/>
        <w:rPr>
          <w:rFonts w:ascii="ＭＳ ゴシック" w:eastAsia="ＭＳ ゴシック" w:hAnsi="ＭＳ ゴシック"/>
          <w:szCs w:val="21"/>
        </w:rPr>
      </w:pPr>
      <w:r w:rsidRPr="001513C1">
        <w:rPr>
          <w:rFonts w:ascii="ＭＳ ゴシック" w:eastAsia="ＭＳ ゴシック" w:hAnsi="ＭＳ ゴシック" w:hint="eastAsia"/>
          <w:szCs w:val="21"/>
        </w:rPr>
        <w:t>２</w:t>
      </w:r>
      <w:r w:rsidR="009B365C" w:rsidRPr="001513C1">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1513C1" w14:paraId="5DAFAC7C" w14:textId="77777777" w:rsidTr="00AB00E6">
        <w:trPr>
          <w:jc w:val="center"/>
        </w:trPr>
        <w:tc>
          <w:tcPr>
            <w:tcW w:w="14944" w:type="dxa"/>
            <w:shd w:val="clear" w:color="auto" w:fill="auto"/>
            <w:tcMar>
              <w:top w:w="113" w:type="dxa"/>
              <w:left w:w="113" w:type="dxa"/>
              <w:bottom w:w="113" w:type="dxa"/>
              <w:right w:w="113" w:type="dxa"/>
            </w:tcMar>
          </w:tcPr>
          <w:p w14:paraId="2C90FBBD" w14:textId="77777777" w:rsidR="00455CF4" w:rsidRPr="001513C1" w:rsidRDefault="00455CF4" w:rsidP="00455CF4">
            <w:pPr>
              <w:spacing w:line="80" w:lineRule="exact"/>
              <w:ind w:leftChars="207" w:left="435" w:rightChars="93" w:right="195"/>
              <w:rPr>
                <w:rFonts w:ascii="HG丸ｺﾞｼｯｸM-PRO" w:eastAsia="HG丸ｺﾞｼｯｸM-PRO" w:hAnsi="HG丸ｺﾞｼｯｸM-PRO"/>
                <w:color w:val="000000"/>
                <w:sz w:val="22"/>
                <w:szCs w:val="22"/>
              </w:rPr>
            </w:pPr>
          </w:p>
          <w:p w14:paraId="35FA4833" w14:textId="6290B42D" w:rsidR="003303A2" w:rsidRPr="001513C1" w:rsidRDefault="00CD4456" w:rsidP="00423208">
            <w:pPr>
              <w:spacing w:line="320" w:lineRule="exact"/>
              <w:ind w:leftChars="207" w:left="435" w:rightChars="93" w:right="195"/>
              <w:rPr>
                <w:rFonts w:ascii="HG丸ｺﾞｼｯｸM-PRO" w:eastAsia="HG丸ｺﾞｼｯｸM-PRO" w:hAnsi="HG丸ｺﾞｼｯｸM-PRO"/>
                <w:color w:val="000000"/>
                <w:sz w:val="22"/>
                <w:szCs w:val="22"/>
              </w:rPr>
            </w:pPr>
            <w:r w:rsidRPr="001513C1">
              <w:rPr>
                <w:rFonts w:ascii="HG丸ｺﾞｼｯｸM-PRO" w:eastAsia="HG丸ｺﾞｼｯｸM-PRO" w:hAnsi="HG丸ｺﾞｼｯｸM-PRO" w:hint="eastAsia"/>
                <w:color w:val="000000"/>
                <w:sz w:val="22"/>
                <w:szCs w:val="22"/>
              </w:rPr>
              <w:t>「学びと支援の新たな結合」とは、社会</w:t>
            </w:r>
            <w:r w:rsidR="00075456" w:rsidRPr="001513C1">
              <w:rPr>
                <w:rFonts w:ascii="HG丸ｺﾞｼｯｸM-PRO" w:eastAsia="HG丸ｺﾞｼｯｸM-PRO" w:hAnsi="HG丸ｺﾞｼｯｸM-PRO" w:hint="eastAsia"/>
                <w:color w:val="000000"/>
                <w:sz w:val="22"/>
                <w:szCs w:val="22"/>
              </w:rPr>
              <w:t>的</w:t>
            </w:r>
            <w:r w:rsidRPr="001513C1">
              <w:rPr>
                <w:rFonts w:ascii="HG丸ｺﾞｼｯｸM-PRO" w:eastAsia="HG丸ｺﾞｼｯｸM-PRO" w:hAnsi="HG丸ｺﾞｼｯｸM-PRO" w:hint="eastAsia"/>
                <w:color w:val="000000"/>
                <w:sz w:val="22"/>
                <w:szCs w:val="22"/>
              </w:rPr>
              <w:t>セーフティネットとしての位置づけも</w:t>
            </w:r>
            <w:r w:rsidR="00075456" w:rsidRPr="001513C1">
              <w:rPr>
                <w:rFonts w:ascii="HG丸ｺﾞｼｯｸM-PRO" w:eastAsia="HG丸ｺﾞｼｯｸM-PRO" w:hAnsi="HG丸ｺﾞｼｯｸM-PRO" w:hint="eastAsia"/>
                <w:color w:val="000000"/>
                <w:sz w:val="22"/>
                <w:szCs w:val="22"/>
              </w:rPr>
              <w:t>持っている</w:t>
            </w:r>
            <w:r w:rsidRPr="001513C1">
              <w:rPr>
                <w:rFonts w:ascii="HG丸ｺﾞｼｯｸM-PRO" w:eastAsia="HG丸ｺﾞｼｯｸM-PRO" w:hAnsi="HG丸ｺﾞｼｯｸM-PRO" w:hint="eastAsia"/>
                <w:color w:val="000000"/>
                <w:sz w:val="22"/>
                <w:szCs w:val="22"/>
              </w:rPr>
              <w:t>本校</w:t>
            </w:r>
            <w:r w:rsidR="00075456" w:rsidRPr="001513C1">
              <w:rPr>
                <w:rFonts w:ascii="HG丸ｺﾞｼｯｸM-PRO" w:eastAsia="HG丸ｺﾞｼｯｸM-PRO" w:hAnsi="HG丸ｺﾞｼｯｸM-PRO" w:hint="eastAsia"/>
                <w:color w:val="000000"/>
                <w:sz w:val="22"/>
                <w:szCs w:val="22"/>
              </w:rPr>
              <w:t>が、</w:t>
            </w:r>
            <w:r w:rsidRPr="001513C1">
              <w:rPr>
                <w:rFonts w:ascii="HG丸ｺﾞｼｯｸM-PRO" w:eastAsia="HG丸ｺﾞｼｯｸM-PRO" w:hAnsi="HG丸ｺﾞｼｯｸM-PRO" w:hint="eastAsia"/>
                <w:color w:val="000000"/>
                <w:sz w:val="22"/>
                <w:szCs w:val="22"/>
              </w:rPr>
              <w:t>「教育」と「福祉」の結合を新次元で実現するための標語である。向上性</w:t>
            </w:r>
            <w:r w:rsidR="00075456" w:rsidRPr="001513C1">
              <w:rPr>
                <w:rFonts w:ascii="HG丸ｺﾞｼｯｸM-PRO" w:eastAsia="HG丸ｺﾞｼｯｸM-PRO" w:hAnsi="HG丸ｺﾞｼｯｸM-PRO" w:hint="eastAsia"/>
                <w:color w:val="000000"/>
                <w:sz w:val="22"/>
                <w:szCs w:val="22"/>
              </w:rPr>
              <w:t>を</w:t>
            </w:r>
            <w:r w:rsidRPr="001513C1">
              <w:rPr>
                <w:rFonts w:ascii="HG丸ｺﾞｼｯｸM-PRO" w:eastAsia="HG丸ｺﾞｼｯｸM-PRO" w:hAnsi="HG丸ｺﾞｼｯｸM-PRO" w:hint="eastAsia"/>
                <w:color w:val="000000"/>
                <w:sz w:val="22"/>
                <w:szCs w:val="22"/>
              </w:rPr>
              <w:t>重視する「教育的価値観」と安定性</w:t>
            </w:r>
            <w:r w:rsidR="00075456" w:rsidRPr="001513C1">
              <w:rPr>
                <w:rFonts w:ascii="HG丸ｺﾞｼｯｸM-PRO" w:eastAsia="HG丸ｺﾞｼｯｸM-PRO" w:hAnsi="HG丸ｺﾞｼｯｸM-PRO" w:hint="eastAsia"/>
                <w:color w:val="000000"/>
                <w:sz w:val="22"/>
                <w:szCs w:val="22"/>
              </w:rPr>
              <w:t>を</w:t>
            </w:r>
            <w:r w:rsidRPr="001513C1">
              <w:rPr>
                <w:rFonts w:ascii="HG丸ｺﾞｼｯｸM-PRO" w:eastAsia="HG丸ｺﾞｼｯｸM-PRO" w:hAnsi="HG丸ｺﾞｼｯｸM-PRO" w:hint="eastAsia"/>
                <w:color w:val="000000"/>
                <w:sz w:val="22"/>
                <w:szCs w:val="22"/>
              </w:rPr>
              <w:t>重視</w:t>
            </w:r>
            <w:r w:rsidR="00075456" w:rsidRPr="001513C1">
              <w:rPr>
                <w:rFonts w:ascii="HG丸ｺﾞｼｯｸM-PRO" w:eastAsia="HG丸ｺﾞｼｯｸM-PRO" w:hAnsi="HG丸ｺﾞｼｯｸM-PRO" w:hint="eastAsia"/>
                <w:color w:val="000000"/>
                <w:sz w:val="22"/>
                <w:szCs w:val="22"/>
              </w:rPr>
              <w:t>する</w:t>
            </w:r>
            <w:r w:rsidRPr="001513C1">
              <w:rPr>
                <w:rFonts w:ascii="HG丸ｺﾞｼｯｸM-PRO" w:eastAsia="HG丸ｺﾞｼｯｸM-PRO" w:hAnsi="HG丸ｺﾞｼｯｸM-PRO" w:hint="eastAsia"/>
                <w:color w:val="000000"/>
                <w:sz w:val="22"/>
                <w:szCs w:val="22"/>
              </w:rPr>
              <w:t>「福祉的価値観」は学校現場</w:t>
            </w:r>
            <w:r w:rsidR="00075456" w:rsidRPr="001513C1">
              <w:rPr>
                <w:rFonts w:ascii="HG丸ｺﾞｼｯｸM-PRO" w:eastAsia="HG丸ｺﾞｼｯｸM-PRO" w:hAnsi="HG丸ｺﾞｼｯｸM-PRO" w:hint="eastAsia"/>
                <w:color w:val="000000"/>
                <w:sz w:val="22"/>
                <w:szCs w:val="22"/>
              </w:rPr>
              <w:t>では</w:t>
            </w:r>
            <w:r w:rsidRPr="001513C1">
              <w:rPr>
                <w:rFonts w:ascii="HG丸ｺﾞｼｯｸM-PRO" w:eastAsia="HG丸ｺﾞｼｯｸM-PRO" w:hAnsi="HG丸ｺﾞｼｯｸM-PRO" w:hint="eastAsia"/>
                <w:color w:val="000000"/>
                <w:sz w:val="22"/>
                <w:szCs w:val="22"/>
              </w:rPr>
              <w:t>、盛んに融合や結合を示唆され</w:t>
            </w:r>
            <w:r w:rsidR="00075456" w:rsidRPr="001513C1">
              <w:rPr>
                <w:rFonts w:ascii="HG丸ｺﾞｼｯｸM-PRO" w:eastAsia="HG丸ｺﾞｼｯｸM-PRO" w:hAnsi="HG丸ｺﾞｼｯｸM-PRO" w:hint="eastAsia"/>
                <w:color w:val="000000"/>
                <w:sz w:val="22"/>
                <w:szCs w:val="22"/>
              </w:rPr>
              <w:t>てきた</w:t>
            </w:r>
            <w:r w:rsidRPr="001513C1">
              <w:rPr>
                <w:rFonts w:ascii="HG丸ｺﾞｼｯｸM-PRO" w:eastAsia="HG丸ｺﾞｼｯｸM-PRO" w:hAnsi="HG丸ｺﾞｼｯｸM-PRO" w:hint="eastAsia"/>
                <w:color w:val="000000"/>
                <w:sz w:val="22"/>
                <w:szCs w:val="22"/>
              </w:rPr>
              <w:t>にもかかわらず</w:t>
            </w:r>
            <w:r w:rsidR="00075456" w:rsidRPr="001513C1">
              <w:rPr>
                <w:rFonts w:ascii="HG丸ｺﾞｼｯｸM-PRO" w:eastAsia="HG丸ｺﾞｼｯｸM-PRO" w:hAnsi="HG丸ｺﾞｼｯｸM-PRO" w:hint="eastAsia"/>
                <w:color w:val="000000"/>
                <w:sz w:val="22"/>
                <w:szCs w:val="22"/>
              </w:rPr>
              <w:t>、未だ</w:t>
            </w:r>
            <w:r w:rsidRPr="001513C1">
              <w:rPr>
                <w:rFonts w:ascii="HG丸ｺﾞｼｯｸM-PRO" w:eastAsia="HG丸ｺﾞｼｯｸM-PRO" w:hAnsi="HG丸ｺﾞｼｯｸM-PRO" w:hint="eastAsia"/>
                <w:color w:val="000000"/>
                <w:sz w:val="22"/>
                <w:szCs w:val="22"/>
              </w:rPr>
              <w:t>その成功事例がない</w:t>
            </w:r>
            <w:r w:rsidR="00075456" w:rsidRPr="001513C1">
              <w:rPr>
                <w:rFonts w:ascii="HG丸ｺﾞｼｯｸM-PRO" w:eastAsia="HG丸ｺﾞｼｯｸM-PRO" w:hAnsi="HG丸ｺﾞｼｯｸM-PRO" w:hint="eastAsia"/>
                <w:color w:val="000000"/>
                <w:sz w:val="22"/>
                <w:szCs w:val="22"/>
              </w:rPr>
              <w:t>と言える</w:t>
            </w:r>
            <w:r w:rsidRPr="001513C1">
              <w:rPr>
                <w:rFonts w:ascii="HG丸ｺﾞｼｯｸM-PRO" w:eastAsia="HG丸ｺﾞｼｯｸM-PRO" w:hAnsi="HG丸ｺﾞｼｯｸM-PRO" w:hint="eastAsia"/>
                <w:color w:val="000000"/>
                <w:sz w:val="22"/>
                <w:szCs w:val="22"/>
              </w:rPr>
              <w:t>。本校がめざす</w:t>
            </w:r>
            <w:r w:rsidR="00075456" w:rsidRPr="001513C1">
              <w:rPr>
                <w:rFonts w:ascii="HG丸ｺﾞｼｯｸM-PRO" w:eastAsia="HG丸ｺﾞｼｯｸM-PRO" w:hAnsi="HG丸ｺﾞｼｯｸM-PRO" w:hint="eastAsia"/>
                <w:color w:val="000000"/>
                <w:sz w:val="22"/>
                <w:szCs w:val="22"/>
              </w:rPr>
              <w:t>教育は</w:t>
            </w:r>
            <w:r w:rsidRPr="001513C1">
              <w:rPr>
                <w:rFonts w:ascii="HG丸ｺﾞｼｯｸM-PRO" w:eastAsia="HG丸ｺﾞｼｯｸM-PRO" w:hAnsi="HG丸ｺﾞｼｯｸM-PRO" w:hint="eastAsia"/>
                <w:color w:val="000000"/>
                <w:sz w:val="22"/>
                <w:szCs w:val="22"/>
              </w:rPr>
              <w:t>高等学校教育の適格者主義を乗り越えた</w:t>
            </w:r>
            <w:r w:rsidR="00075456" w:rsidRPr="001513C1">
              <w:rPr>
                <w:rFonts w:ascii="HG丸ｺﾞｼｯｸM-PRO" w:eastAsia="HG丸ｺﾞｼｯｸM-PRO" w:hAnsi="HG丸ｺﾞｼｯｸM-PRO" w:hint="eastAsia"/>
                <w:color w:val="000000"/>
                <w:sz w:val="22"/>
                <w:szCs w:val="22"/>
              </w:rPr>
              <w:t>さ</w:t>
            </w:r>
            <w:r w:rsidRPr="001513C1">
              <w:rPr>
                <w:rFonts w:ascii="HG丸ｺﾞｼｯｸM-PRO" w:eastAsia="HG丸ｺﾞｼｯｸM-PRO" w:hAnsi="HG丸ｺﾞｼｯｸM-PRO" w:hint="eastAsia"/>
                <w:color w:val="000000"/>
                <w:sz w:val="22"/>
                <w:szCs w:val="22"/>
              </w:rPr>
              <w:t>きに</w:t>
            </w:r>
            <w:r w:rsidR="005E3239">
              <w:rPr>
                <w:rFonts w:ascii="HG丸ｺﾞｼｯｸM-PRO" w:eastAsia="HG丸ｺﾞｼｯｸM-PRO" w:hAnsi="HG丸ｺﾞｼｯｸM-PRO" w:hint="eastAsia"/>
                <w:color w:val="000000"/>
                <w:sz w:val="22"/>
                <w:szCs w:val="22"/>
              </w:rPr>
              <w:t>（</w:t>
            </w:r>
            <w:r w:rsidRPr="001513C1">
              <w:rPr>
                <w:rFonts w:ascii="HG丸ｺﾞｼｯｸM-PRO" w:eastAsia="HG丸ｺﾞｼｯｸM-PRO" w:hAnsi="HG丸ｺﾞｼｯｸM-PRO" w:hint="eastAsia"/>
                <w:color w:val="000000"/>
                <w:sz w:val="22"/>
                <w:szCs w:val="22"/>
              </w:rPr>
              <w:t>＝第三の教育</w:t>
            </w:r>
            <w:r w:rsidR="005E3239">
              <w:rPr>
                <w:rFonts w:ascii="HG丸ｺﾞｼｯｸM-PRO" w:eastAsia="HG丸ｺﾞｼｯｸM-PRO" w:hAnsi="HG丸ｺﾞｼｯｸM-PRO" w:hint="eastAsia"/>
                <w:color w:val="000000"/>
                <w:sz w:val="22"/>
                <w:szCs w:val="22"/>
              </w:rPr>
              <w:t>）</w:t>
            </w:r>
            <w:r w:rsidR="003303A2" w:rsidRPr="001513C1">
              <w:rPr>
                <w:rFonts w:ascii="HG丸ｺﾞｼｯｸM-PRO" w:eastAsia="HG丸ｺﾞｼｯｸM-PRO" w:hAnsi="HG丸ｺﾞｼｯｸM-PRO" w:hint="eastAsia"/>
                <w:color w:val="000000"/>
                <w:sz w:val="22"/>
                <w:szCs w:val="22"/>
              </w:rPr>
              <w:t>「生徒の</w:t>
            </w:r>
            <w:r w:rsidR="00563231" w:rsidRPr="001513C1">
              <w:rPr>
                <w:rFonts w:ascii="HG丸ｺﾞｼｯｸM-PRO" w:eastAsia="HG丸ｺﾞｼｯｸM-PRO" w:hAnsi="HG丸ｺﾞｼｯｸM-PRO"/>
                <w:color w:val="000000"/>
                <w:sz w:val="22"/>
                <w:szCs w:val="22"/>
              </w:rPr>
              <w:t>Well</w:t>
            </w:r>
            <w:r w:rsidR="003303A2" w:rsidRPr="001513C1">
              <w:rPr>
                <w:rFonts w:ascii="HG丸ｺﾞｼｯｸM-PRO" w:eastAsia="HG丸ｺﾞｼｯｸM-PRO" w:hAnsi="HG丸ｺﾞｼｯｸM-PRO" w:hint="eastAsia"/>
                <w:color w:val="000000"/>
                <w:sz w:val="22"/>
                <w:szCs w:val="22"/>
              </w:rPr>
              <w:t>-</w:t>
            </w:r>
            <w:r w:rsidR="00563231" w:rsidRPr="001513C1">
              <w:rPr>
                <w:rFonts w:ascii="HG丸ｺﾞｼｯｸM-PRO" w:eastAsia="HG丸ｺﾞｼｯｸM-PRO" w:hAnsi="HG丸ｺﾞｼｯｸM-PRO"/>
                <w:color w:val="000000"/>
                <w:sz w:val="22"/>
                <w:szCs w:val="22"/>
              </w:rPr>
              <w:t>being</w:t>
            </w:r>
            <w:r w:rsidRPr="001513C1">
              <w:rPr>
                <w:rFonts w:ascii="HG丸ｺﾞｼｯｸM-PRO" w:eastAsia="HG丸ｺﾞｼｯｸM-PRO" w:hAnsi="HG丸ｺﾞｼｯｸM-PRO" w:hint="eastAsia"/>
                <w:color w:val="000000"/>
                <w:sz w:val="22"/>
                <w:szCs w:val="22"/>
              </w:rPr>
              <w:t>を実現する学校」</w:t>
            </w:r>
            <w:r w:rsidR="00075456" w:rsidRPr="001513C1">
              <w:rPr>
                <w:rFonts w:ascii="HG丸ｺﾞｼｯｸM-PRO" w:eastAsia="HG丸ｺﾞｼｯｸM-PRO" w:hAnsi="HG丸ｺﾞｼｯｸM-PRO" w:hint="eastAsia"/>
                <w:color w:val="000000"/>
                <w:sz w:val="22"/>
                <w:szCs w:val="22"/>
              </w:rPr>
              <w:t>である。</w:t>
            </w:r>
            <w:r w:rsidRPr="001513C1">
              <w:rPr>
                <w:rFonts w:ascii="HG丸ｺﾞｼｯｸM-PRO" w:eastAsia="HG丸ｺﾞｼｯｸM-PRO" w:hAnsi="HG丸ｺﾞｼｯｸM-PRO" w:hint="eastAsia"/>
                <w:color w:val="000000"/>
                <w:sz w:val="22"/>
                <w:szCs w:val="22"/>
              </w:rPr>
              <w:t>特に</w:t>
            </w:r>
            <w:r w:rsidR="003303A2" w:rsidRPr="001513C1">
              <w:rPr>
                <w:rFonts w:ascii="HG丸ｺﾞｼｯｸM-PRO" w:eastAsia="HG丸ｺﾞｼｯｸM-PRO" w:hAnsi="HG丸ｺﾞｼｯｸM-PRO" w:hint="eastAsia"/>
                <w:color w:val="000000"/>
                <w:sz w:val="22"/>
                <w:szCs w:val="22"/>
              </w:rPr>
              <w:t>以下の</w:t>
            </w:r>
            <w:r w:rsidR="00563231" w:rsidRPr="001513C1">
              <w:rPr>
                <w:rFonts w:ascii="HG丸ｺﾞｼｯｸM-PRO" w:eastAsia="HG丸ｺﾞｼｯｸM-PRO" w:hAnsi="HG丸ｺﾞｼｯｸM-PRO" w:hint="eastAsia"/>
                <w:color w:val="000000"/>
                <w:sz w:val="22"/>
                <w:szCs w:val="22"/>
              </w:rPr>
              <w:t>３</w:t>
            </w:r>
            <w:r w:rsidR="003303A2" w:rsidRPr="001513C1">
              <w:rPr>
                <w:rFonts w:ascii="HG丸ｺﾞｼｯｸM-PRO" w:eastAsia="HG丸ｺﾞｼｯｸM-PRO" w:hAnsi="HG丸ｺﾞｼｯｸM-PRO" w:hint="eastAsia"/>
                <w:color w:val="000000"/>
                <w:sz w:val="22"/>
                <w:szCs w:val="22"/>
              </w:rPr>
              <w:t>点を意識した</w:t>
            </w:r>
            <w:r w:rsidRPr="001513C1">
              <w:rPr>
                <w:rFonts w:ascii="HG丸ｺﾞｼｯｸM-PRO" w:eastAsia="HG丸ｺﾞｼｯｸM-PRO" w:hAnsi="HG丸ｺﾞｼｯｸM-PRO" w:hint="eastAsia"/>
                <w:color w:val="000000"/>
                <w:sz w:val="22"/>
                <w:szCs w:val="22"/>
              </w:rPr>
              <w:t>学校文化をも育てる</w:t>
            </w:r>
            <w:r w:rsidR="00075456" w:rsidRPr="001513C1">
              <w:rPr>
                <w:rFonts w:ascii="HG丸ｺﾞｼｯｸM-PRO" w:eastAsia="HG丸ｺﾞｼｯｸM-PRO" w:hAnsi="HG丸ｺﾞｼｯｸM-PRO" w:hint="eastAsia"/>
                <w:color w:val="000000"/>
                <w:sz w:val="22"/>
                <w:szCs w:val="22"/>
              </w:rPr>
              <w:t>取り組みを</w:t>
            </w:r>
            <w:r w:rsidR="003303A2" w:rsidRPr="001513C1">
              <w:rPr>
                <w:rFonts w:ascii="HG丸ｺﾞｼｯｸM-PRO" w:eastAsia="HG丸ｺﾞｼｯｸM-PRO" w:hAnsi="HG丸ｺﾞｼｯｸM-PRO" w:hint="eastAsia"/>
                <w:color w:val="000000"/>
                <w:sz w:val="22"/>
                <w:szCs w:val="22"/>
              </w:rPr>
              <w:t>実行する。</w:t>
            </w:r>
          </w:p>
          <w:p w14:paraId="5DB091FC" w14:textId="60547750" w:rsidR="003303A2" w:rsidRPr="001513C1" w:rsidRDefault="003303A2" w:rsidP="003303A2">
            <w:pPr>
              <w:spacing w:line="320" w:lineRule="exact"/>
              <w:ind w:leftChars="107" w:left="225" w:rightChars="93" w:right="195" w:firstLineChars="200" w:firstLine="440"/>
              <w:rPr>
                <w:rFonts w:ascii="HG丸ｺﾞｼｯｸM-PRO" w:eastAsia="HG丸ｺﾞｼｯｸM-PRO" w:hAnsi="HG丸ｺﾞｼｯｸM-PRO"/>
                <w:color w:val="000000"/>
                <w:sz w:val="22"/>
                <w:szCs w:val="22"/>
              </w:rPr>
            </w:pPr>
            <w:r w:rsidRPr="001513C1">
              <w:rPr>
                <w:rFonts w:ascii="HG丸ｺﾞｼｯｸM-PRO" w:eastAsia="HG丸ｺﾞｼｯｸM-PRO" w:hAnsi="HG丸ｺﾞｼｯｸM-PRO" w:hint="eastAsia"/>
                <w:color w:val="000000"/>
                <w:sz w:val="22"/>
                <w:szCs w:val="22"/>
              </w:rPr>
              <w:t xml:space="preserve">① </w:t>
            </w:r>
            <w:r w:rsidR="00563231" w:rsidRPr="001513C1">
              <w:rPr>
                <w:rFonts w:ascii="HG丸ｺﾞｼｯｸM-PRO" w:eastAsia="HG丸ｺﾞｼｯｸM-PRO" w:hAnsi="HG丸ｺﾞｼｯｸM-PRO"/>
                <w:color w:val="000000"/>
                <w:sz w:val="22"/>
                <w:szCs w:val="22"/>
              </w:rPr>
              <w:t>Inclusion</w:t>
            </w:r>
            <w:r w:rsidR="005E3239">
              <w:rPr>
                <w:rFonts w:ascii="HG丸ｺﾞｼｯｸM-PRO" w:eastAsia="HG丸ｺﾞｼｯｸM-PRO" w:hAnsi="HG丸ｺﾞｼｯｸM-PRO" w:hint="eastAsia"/>
                <w:color w:val="000000"/>
                <w:sz w:val="22"/>
                <w:szCs w:val="22"/>
              </w:rPr>
              <w:t>（</w:t>
            </w:r>
            <w:r w:rsidRPr="001513C1">
              <w:rPr>
                <w:rFonts w:ascii="HG丸ｺﾞｼｯｸM-PRO" w:eastAsia="HG丸ｺﾞｼｯｸM-PRO" w:hAnsi="HG丸ｺﾞｼｯｸM-PRO" w:hint="eastAsia"/>
                <w:color w:val="000000"/>
                <w:sz w:val="22"/>
                <w:szCs w:val="22"/>
              </w:rPr>
              <w:t>インクルージョン</w:t>
            </w:r>
            <w:r w:rsidR="005E3239">
              <w:rPr>
                <w:rFonts w:ascii="HG丸ｺﾞｼｯｸM-PRO" w:eastAsia="HG丸ｺﾞｼｯｸM-PRO" w:hAnsi="HG丸ｺﾞｼｯｸM-PRO" w:hint="eastAsia"/>
                <w:color w:val="000000"/>
                <w:sz w:val="22"/>
                <w:szCs w:val="22"/>
              </w:rPr>
              <w:t>）</w:t>
            </w:r>
            <w:r w:rsidRPr="001513C1">
              <w:rPr>
                <w:rFonts w:ascii="HG丸ｺﾞｼｯｸM-PRO" w:eastAsia="HG丸ｺﾞｼｯｸM-PRO" w:hAnsi="HG丸ｺﾞｼｯｸM-PRO" w:hint="eastAsia"/>
                <w:color w:val="000000"/>
                <w:sz w:val="22"/>
                <w:szCs w:val="22"/>
              </w:rPr>
              <w:t xml:space="preserve">を実現する　</w:t>
            </w:r>
          </w:p>
          <w:p w14:paraId="59DD58FF" w14:textId="6B6D4DD8" w:rsidR="003303A2" w:rsidRPr="001513C1" w:rsidRDefault="003303A2" w:rsidP="003303A2">
            <w:pPr>
              <w:spacing w:line="320" w:lineRule="exact"/>
              <w:ind w:leftChars="107" w:left="225" w:rightChars="93" w:right="195" w:firstLineChars="200" w:firstLine="440"/>
              <w:rPr>
                <w:rFonts w:ascii="HG丸ｺﾞｼｯｸM-PRO" w:eastAsia="HG丸ｺﾞｼｯｸM-PRO" w:hAnsi="HG丸ｺﾞｼｯｸM-PRO"/>
                <w:color w:val="000000"/>
                <w:sz w:val="22"/>
                <w:szCs w:val="22"/>
              </w:rPr>
            </w:pPr>
            <w:r w:rsidRPr="001513C1">
              <w:rPr>
                <w:rFonts w:ascii="HG丸ｺﾞｼｯｸM-PRO" w:eastAsia="HG丸ｺﾞｼｯｸM-PRO" w:hAnsi="HG丸ｺﾞｼｯｸM-PRO" w:hint="eastAsia"/>
                <w:color w:val="000000"/>
                <w:sz w:val="22"/>
                <w:szCs w:val="22"/>
              </w:rPr>
              <w:t xml:space="preserve">② </w:t>
            </w:r>
            <w:r w:rsidR="00563231" w:rsidRPr="001513C1">
              <w:rPr>
                <w:rFonts w:ascii="HG丸ｺﾞｼｯｸM-PRO" w:eastAsia="HG丸ｺﾞｼｯｸM-PRO" w:hAnsi="HG丸ｺﾞｼｯｸM-PRO"/>
                <w:color w:val="000000"/>
                <w:sz w:val="22"/>
                <w:szCs w:val="22"/>
              </w:rPr>
              <w:t>Competency</w:t>
            </w:r>
            <w:r w:rsidR="005E3239">
              <w:rPr>
                <w:rFonts w:ascii="HG丸ｺﾞｼｯｸM-PRO" w:eastAsia="HG丸ｺﾞｼｯｸM-PRO" w:hAnsi="HG丸ｺﾞｼｯｸM-PRO" w:hint="eastAsia"/>
                <w:color w:val="000000"/>
                <w:sz w:val="22"/>
                <w:szCs w:val="22"/>
              </w:rPr>
              <w:t>（</w:t>
            </w:r>
            <w:r w:rsidRPr="001513C1">
              <w:rPr>
                <w:rFonts w:ascii="HG丸ｺﾞｼｯｸM-PRO" w:eastAsia="HG丸ｺﾞｼｯｸM-PRO" w:hAnsi="HG丸ｺﾞｼｯｸM-PRO" w:hint="eastAsia"/>
                <w:color w:val="000000"/>
                <w:sz w:val="22"/>
                <w:szCs w:val="22"/>
              </w:rPr>
              <w:t>コンピテンシー</w:t>
            </w:r>
            <w:r w:rsidR="005E3239">
              <w:rPr>
                <w:rFonts w:ascii="HG丸ｺﾞｼｯｸM-PRO" w:eastAsia="HG丸ｺﾞｼｯｸM-PRO" w:hAnsi="HG丸ｺﾞｼｯｸM-PRO" w:hint="eastAsia"/>
                <w:color w:val="000000"/>
                <w:sz w:val="22"/>
                <w:szCs w:val="22"/>
              </w:rPr>
              <w:t>）</w:t>
            </w:r>
            <w:r w:rsidRPr="001513C1">
              <w:rPr>
                <w:rFonts w:ascii="HG丸ｺﾞｼｯｸM-PRO" w:eastAsia="HG丸ｺﾞｼｯｸM-PRO" w:hAnsi="HG丸ｺﾞｼｯｸM-PRO" w:hint="eastAsia"/>
                <w:color w:val="000000"/>
                <w:sz w:val="22"/>
                <w:szCs w:val="22"/>
              </w:rPr>
              <w:t xml:space="preserve">を育てる。　</w:t>
            </w:r>
          </w:p>
          <w:p w14:paraId="1BAC106C" w14:textId="32C4C44E" w:rsidR="003303A2" w:rsidRPr="001513C1" w:rsidRDefault="003303A2" w:rsidP="003303A2">
            <w:pPr>
              <w:spacing w:line="320" w:lineRule="exact"/>
              <w:ind w:leftChars="107" w:left="225" w:rightChars="93" w:right="195" w:firstLineChars="200" w:firstLine="440"/>
              <w:rPr>
                <w:rFonts w:ascii="HG丸ｺﾞｼｯｸM-PRO" w:eastAsia="HG丸ｺﾞｼｯｸM-PRO" w:hAnsi="HG丸ｺﾞｼｯｸM-PRO"/>
                <w:color w:val="000000"/>
                <w:sz w:val="22"/>
                <w:szCs w:val="22"/>
              </w:rPr>
            </w:pPr>
            <w:r w:rsidRPr="001513C1">
              <w:rPr>
                <w:rFonts w:ascii="HG丸ｺﾞｼｯｸM-PRO" w:eastAsia="HG丸ｺﾞｼｯｸM-PRO" w:hAnsi="HG丸ｺﾞｼｯｸM-PRO" w:hint="eastAsia"/>
                <w:color w:val="000000"/>
                <w:sz w:val="22"/>
                <w:szCs w:val="22"/>
              </w:rPr>
              <w:t>③ 社会参画を実現する</w:t>
            </w:r>
            <w:r w:rsidR="00563231" w:rsidRPr="001513C1">
              <w:rPr>
                <w:rFonts w:ascii="HG丸ｺﾞｼｯｸM-PRO" w:eastAsia="HG丸ｺﾞｼｯｸM-PRO" w:hAnsi="HG丸ｺﾞｼｯｸM-PRO"/>
                <w:color w:val="000000"/>
                <w:sz w:val="22"/>
                <w:szCs w:val="22"/>
              </w:rPr>
              <w:t>Democracy</w:t>
            </w:r>
            <w:r w:rsidR="005E3239">
              <w:rPr>
                <w:rFonts w:ascii="HG丸ｺﾞｼｯｸM-PRO" w:eastAsia="HG丸ｺﾞｼｯｸM-PRO" w:hAnsi="HG丸ｺﾞｼｯｸM-PRO" w:hint="eastAsia"/>
                <w:color w:val="000000"/>
                <w:sz w:val="22"/>
                <w:szCs w:val="22"/>
              </w:rPr>
              <w:t>（</w:t>
            </w:r>
            <w:r w:rsidRPr="001513C1">
              <w:rPr>
                <w:rFonts w:ascii="HG丸ｺﾞｼｯｸM-PRO" w:eastAsia="HG丸ｺﾞｼｯｸM-PRO" w:hAnsi="HG丸ｺﾞｼｯｸM-PRO" w:hint="eastAsia"/>
                <w:color w:val="000000"/>
                <w:sz w:val="22"/>
                <w:szCs w:val="22"/>
              </w:rPr>
              <w:t>デモクラシー</w:t>
            </w:r>
            <w:r w:rsidR="005E3239">
              <w:rPr>
                <w:rFonts w:ascii="HG丸ｺﾞｼｯｸM-PRO" w:eastAsia="HG丸ｺﾞｼｯｸM-PRO" w:hAnsi="HG丸ｺﾞｼｯｸM-PRO" w:hint="eastAsia"/>
                <w:color w:val="000000"/>
                <w:sz w:val="22"/>
                <w:szCs w:val="22"/>
              </w:rPr>
              <w:t>）</w:t>
            </w:r>
            <w:r w:rsidRPr="001513C1">
              <w:rPr>
                <w:rFonts w:ascii="HG丸ｺﾞｼｯｸM-PRO" w:eastAsia="HG丸ｺﾞｼｯｸM-PRO" w:hAnsi="HG丸ｺﾞｼｯｸM-PRO" w:hint="eastAsia"/>
                <w:color w:val="000000"/>
                <w:sz w:val="22"/>
                <w:szCs w:val="22"/>
              </w:rPr>
              <w:t>を育てる。</w:t>
            </w:r>
          </w:p>
          <w:p w14:paraId="32FEB449" w14:textId="2C7C3F0A" w:rsidR="00423208" w:rsidRPr="001513C1" w:rsidRDefault="00423208" w:rsidP="00423208">
            <w:pPr>
              <w:spacing w:line="320" w:lineRule="exact"/>
              <w:ind w:left="440" w:rightChars="93" w:right="195" w:hangingChars="200" w:hanging="440"/>
              <w:rPr>
                <w:rFonts w:ascii="HG丸ｺﾞｼｯｸM-PRO" w:eastAsia="HG丸ｺﾞｼｯｸM-PRO" w:hAnsi="HG丸ｺﾞｼｯｸM-PRO"/>
                <w:color w:val="000000"/>
                <w:sz w:val="22"/>
                <w:szCs w:val="22"/>
              </w:rPr>
            </w:pPr>
            <w:r w:rsidRPr="001513C1">
              <w:rPr>
                <w:rFonts w:ascii="HG丸ｺﾞｼｯｸM-PRO" w:eastAsia="HG丸ｺﾞｼｯｸM-PRO" w:hAnsi="HG丸ｺﾞｼｯｸM-PRO" w:hint="eastAsia"/>
                <w:color w:val="000000"/>
                <w:sz w:val="22"/>
                <w:szCs w:val="22"/>
              </w:rPr>
              <w:t xml:space="preserve">　</w:t>
            </w:r>
            <w:r w:rsidR="00457781" w:rsidRPr="001513C1">
              <w:rPr>
                <w:rFonts w:ascii="HG丸ｺﾞｼｯｸM-PRO" w:eastAsia="HG丸ｺﾞｼｯｸM-PRO" w:hAnsi="HG丸ｺﾞｼｯｸM-PRO" w:hint="eastAsia"/>
                <w:color w:val="000000"/>
                <w:sz w:val="22"/>
                <w:szCs w:val="22"/>
              </w:rPr>
              <w:t xml:space="preserve">　令和</w:t>
            </w:r>
            <w:r w:rsidR="00563231" w:rsidRPr="001513C1">
              <w:rPr>
                <w:rFonts w:ascii="HG丸ｺﾞｼｯｸM-PRO" w:eastAsia="HG丸ｺﾞｼｯｸM-PRO" w:hAnsi="HG丸ｺﾞｼｯｸM-PRO" w:hint="eastAsia"/>
                <w:color w:val="000000"/>
                <w:sz w:val="22"/>
                <w:szCs w:val="22"/>
              </w:rPr>
              <w:t>６</w:t>
            </w:r>
            <w:r w:rsidR="00457781" w:rsidRPr="001513C1">
              <w:rPr>
                <w:rFonts w:ascii="HG丸ｺﾞｼｯｸM-PRO" w:eastAsia="HG丸ｺﾞｼｯｸM-PRO" w:hAnsi="HG丸ｺﾞｼｯｸM-PRO" w:hint="eastAsia"/>
                <w:color w:val="000000"/>
                <w:sz w:val="22"/>
                <w:szCs w:val="22"/>
              </w:rPr>
              <w:t>年度スタートの多様な教育実践</w:t>
            </w:r>
            <w:r w:rsidRPr="001513C1">
              <w:rPr>
                <w:rFonts w:ascii="HG丸ｺﾞｼｯｸM-PRO" w:eastAsia="HG丸ｺﾞｼｯｸM-PRO" w:hAnsi="HG丸ｺﾞｼｯｸM-PRO" w:hint="eastAsia"/>
                <w:color w:val="000000"/>
                <w:sz w:val="22"/>
                <w:szCs w:val="22"/>
              </w:rPr>
              <w:t>校として</w:t>
            </w:r>
            <w:r w:rsidR="00075456" w:rsidRPr="001513C1">
              <w:rPr>
                <w:rFonts w:ascii="HG丸ｺﾞｼｯｸM-PRO" w:eastAsia="HG丸ｺﾞｼｯｸM-PRO" w:hAnsi="HG丸ｺﾞｼｯｸM-PRO" w:hint="eastAsia"/>
                <w:color w:val="000000"/>
                <w:sz w:val="22"/>
                <w:szCs w:val="22"/>
              </w:rPr>
              <w:t>は</w:t>
            </w:r>
            <w:r w:rsidRPr="001513C1">
              <w:rPr>
                <w:rFonts w:ascii="HG丸ｺﾞｼｯｸM-PRO" w:eastAsia="HG丸ｺﾞｼｯｸM-PRO" w:hAnsi="HG丸ｺﾞｼｯｸM-PRO" w:hint="eastAsia"/>
                <w:color w:val="000000"/>
                <w:sz w:val="22"/>
                <w:szCs w:val="22"/>
              </w:rPr>
              <w:t>、他の学校のモデルとなるような取組だけにとどまらず、オンリーワンの学校として魅力あるカリキュラムの実現に努める。</w:t>
            </w:r>
          </w:p>
          <w:p w14:paraId="2BC24A6F" w14:textId="70EE6115" w:rsidR="008E103B" w:rsidRPr="001513C1" w:rsidRDefault="005E3239" w:rsidP="008E103B">
            <w:pPr>
              <w:pStyle w:val="aa"/>
              <w:spacing w:line="320" w:lineRule="exact"/>
              <w:ind w:leftChars="344" w:left="722" w:firstLine="1"/>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w:t>
            </w:r>
            <w:r w:rsidR="00457781" w:rsidRPr="001513C1">
              <w:rPr>
                <w:rFonts w:ascii="HG丸ｺﾞｼｯｸM-PRO" w:eastAsia="HG丸ｺﾞｼｯｸM-PRO" w:hAnsi="HG丸ｺﾞｼｯｸM-PRO" w:hint="eastAsia"/>
                <w:color w:val="000000"/>
                <w:szCs w:val="21"/>
              </w:rPr>
              <w:t>※</w:t>
            </w:r>
            <w:r w:rsidR="008E103B" w:rsidRPr="001513C1">
              <w:rPr>
                <w:rFonts w:ascii="HG丸ｺﾞｼｯｸM-PRO" w:eastAsia="HG丸ｺﾞｼｯｸM-PRO" w:hAnsi="HG丸ｺﾞｼｯｸM-PRO" w:hint="eastAsia"/>
                <w:color w:val="000000"/>
                <w:szCs w:val="21"/>
              </w:rPr>
              <w:t>以後成果指標としての目標数値については、</w:t>
            </w:r>
            <w:r w:rsidR="00563231" w:rsidRPr="001513C1">
              <w:rPr>
                <w:rFonts w:ascii="HG丸ｺﾞｼｯｸM-PRO" w:eastAsia="HG丸ｺﾞｼｯｸM-PRO" w:hAnsi="HG丸ｺﾞｼｯｸM-PRO" w:hint="eastAsia"/>
                <w:color w:val="000000"/>
                <w:szCs w:val="21"/>
              </w:rPr>
              <w:t>４</w:t>
            </w:r>
            <w:r w:rsidR="008E103B" w:rsidRPr="001513C1">
              <w:rPr>
                <w:rFonts w:ascii="HG丸ｺﾞｼｯｸM-PRO" w:eastAsia="HG丸ｺﾞｼｯｸM-PRO" w:hAnsi="HG丸ｺﾞｼｯｸM-PRO" w:hint="eastAsia"/>
                <w:color w:val="000000"/>
                <w:szCs w:val="21"/>
              </w:rPr>
              <w:t>人に</w:t>
            </w:r>
            <w:r w:rsidR="00563231" w:rsidRPr="001513C1">
              <w:rPr>
                <w:rFonts w:ascii="HG丸ｺﾞｼｯｸM-PRO" w:eastAsia="HG丸ｺﾞｼｯｸM-PRO" w:hAnsi="HG丸ｺﾞｼｯｸM-PRO" w:hint="eastAsia"/>
                <w:color w:val="000000"/>
                <w:szCs w:val="21"/>
              </w:rPr>
              <w:t>３</w:t>
            </w:r>
            <w:r w:rsidR="008E103B" w:rsidRPr="001513C1">
              <w:rPr>
                <w:rFonts w:ascii="HG丸ｺﾞｼｯｸM-PRO" w:eastAsia="HG丸ｺﾞｼｯｸM-PRO" w:hAnsi="HG丸ｺﾞｼｯｸM-PRO" w:hint="eastAsia"/>
                <w:color w:val="000000"/>
                <w:szCs w:val="21"/>
              </w:rPr>
              <w:t>人の割合程度の肯定・称賛・満足が当面の維持目標と考えている</w:t>
            </w:r>
            <w:r>
              <w:rPr>
                <w:rFonts w:ascii="HG丸ｺﾞｼｯｸM-PRO" w:eastAsia="HG丸ｺﾞｼｯｸM-PRO" w:hAnsi="HG丸ｺﾞｼｯｸM-PRO" w:hint="eastAsia"/>
                <w:color w:val="000000"/>
                <w:szCs w:val="21"/>
              </w:rPr>
              <w:t>）</w:t>
            </w:r>
          </w:p>
          <w:p w14:paraId="70571F12" w14:textId="77777777" w:rsidR="003303A2" w:rsidRPr="001513C1" w:rsidRDefault="003303A2" w:rsidP="00455CF4">
            <w:pPr>
              <w:ind w:leftChars="107" w:left="225" w:rightChars="93" w:right="195" w:firstLineChars="100" w:firstLine="220"/>
              <w:rPr>
                <w:rFonts w:ascii="HG丸ｺﾞｼｯｸM-PRO" w:eastAsia="HG丸ｺﾞｼｯｸM-PRO" w:hAnsi="HG丸ｺﾞｼｯｸM-PRO"/>
                <w:color w:val="000000"/>
                <w:sz w:val="22"/>
                <w:szCs w:val="22"/>
              </w:rPr>
            </w:pPr>
          </w:p>
          <w:p w14:paraId="79405D12" w14:textId="0B79914F" w:rsidR="00457781" w:rsidRPr="001513C1" w:rsidRDefault="00C521D0" w:rsidP="00FE1E0C">
            <w:pPr>
              <w:spacing w:line="320" w:lineRule="exact"/>
              <w:rPr>
                <w:rFonts w:ascii="HG丸ｺﾞｼｯｸM-PRO" w:eastAsia="HG丸ｺﾞｼｯｸM-PRO" w:hAnsi="HG丸ｺﾞｼｯｸM-PRO"/>
                <w:color w:val="000000"/>
                <w:szCs w:val="21"/>
              </w:rPr>
            </w:pPr>
            <w:r w:rsidRPr="001513C1">
              <w:rPr>
                <w:rFonts w:ascii="HG創英角ﾎﾟｯﾌﾟ体" w:eastAsia="HG創英角ﾎﾟｯﾌﾟ体" w:hAnsi="ＭＳ ゴシック" w:hint="eastAsia"/>
                <w:color w:val="000000"/>
                <w:sz w:val="28"/>
                <w:szCs w:val="28"/>
              </w:rPr>
              <w:t>１</w:t>
            </w:r>
            <w:r w:rsidR="00563231" w:rsidRPr="001513C1">
              <w:rPr>
                <w:rFonts w:ascii="HG創英角ﾎﾟｯﾌﾟ体" w:eastAsia="HG創英角ﾎﾟｯﾌﾟ体" w:hAnsi="ＭＳ ゴシック"/>
                <w:color w:val="000000"/>
                <w:sz w:val="28"/>
                <w:szCs w:val="28"/>
              </w:rPr>
              <w:t>.</w:t>
            </w:r>
            <w:r w:rsidR="00D516B7" w:rsidRPr="001513C1">
              <w:rPr>
                <w:rFonts w:ascii="HG創英角ﾎﾟｯﾌﾟ体" w:eastAsia="HG創英角ﾎﾟｯﾌﾟ体" w:hAnsi="ＭＳ ゴシック" w:hint="eastAsia"/>
                <w:color w:val="000000"/>
                <w:sz w:val="28"/>
                <w:szCs w:val="28"/>
              </w:rPr>
              <w:t xml:space="preserve">　</w:t>
            </w:r>
            <w:r w:rsidR="003303A2" w:rsidRPr="001513C1">
              <w:rPr>
                <w:rFonts w:ascii="HG創英角ﾎﾟｯﾌﾟ体" w:eastAsia="HG創英角ﾎﾟｯﾌﾟ体" w:hAnsi="ＭＳ ゴシック" w:hint="eastAsia"/>
                <w:color w:val="000000"/>
                <w:sz w:val="28"/>
                <w:szCs w:val="28"/>
              </w:rPr>
              <w:t xml:space="preserve">学習力をエンパワーする </w:t>
            </w:r>
          </w:p>
          <w:p w14:paraId="6A097D8F" w14:textId="5BEDC6F5" w:rsidR="003303A2" w:rsidRPr="001513C1" w:rsidRDefault="00457781" w:rsidP="00457781">
            <w:pPr>
              <w:pStyle w:val="aa"/>
              <w:spacing w:line="320" w:lineRule="exact"/>
              <w:ind w:leftChars="0" w:left="420" w:firstLineChars="100" w:firstLine="210"/>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西成教育サポート</w:t>
            </w:r>
            <w:r w:rsidR="00563231" w:rsidRPr="001513C1">
              <w:rPr>
                <w:rFonts w:ascii="HG丸ｺﾞｼｯｸM-PRO" w:eastAsia="HG丸ｺﾞｼｯｸM-PRO" w:hAnsi="HG丸ｺﾞｼｯｸM-PRO" w:hint="eastAsia"/>
                <w:color w:val="000000"/>
                <w:szCs w:val="21"/>
              </w:rPr>
              <w:t>６</w:t>
            </w:r>
            <w:r w:rsidRPr="001513C1">
              <w:rPr>
                <w:rFonts w:ascii="HG丸ｺﾞｼｯｸM-PRO" w:eastAsia="HG丸ｺﾞｼｯｸM-PRO" w:hAnsi="HG丸ｺﾞｼｯｸM-PRO" w:hint="eastAsia"/>
                <w:color w:val="000000"/>
                <w:szCs w:val="21"/>
              </w:rPr>
              <w:t>校連絡会</w:t>
            </w:r>
            <w:r w:rsidR="00FE1E0C" w:rsidRPr="001513C1">
              <w:rPr>
                <w:rFonts w:ascii="HG丸ｺﾞｼｯｸM-PRO" w:eastAsia="HG丸ｺﾞｼｯｸM-PRO" w:hAnsi="HG丸ｺﾞｼｯｸM-PRO" w:hint="eastAsia"/>
                <w:color w:val="000000"/>
                <w:szCs w:val="21"/>
              </w:rPr>
              <w:t>を中心に近隣の義務制学校に指導と支援の方法を学び、学習保障を行う</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＠地域連携室</w:t>
            </w:r>
            <w:r w:rsidR="005E3239">
              <w:rPr>
                <w:rFonts w:ascii="HG丸ｺﾞｼｯｸM-PRO" w:eastAsia="HG丸ｺﾞｼｯｸM-PRO" w:hAnsi="HG丸ｺﾞｼｯｸM-PRO" w:hint="eastAsia"/>
                <w:color w:val="000000"/>
                <w:szCs w:val="21"/>
              </w:rPr>
              <w:t>）</w:t>
            </w:r>
          </w:p>
          <w:p w14:paraId="0922D9C7" w14:textId="77777777" w:rsidR="003303A2" w:rsidRPr="001513C1" w:rsidRDefault="003303A2" w:rsidP="003303A2">
            <w:pPr>
              <w:pStyle w:val="aa"/>
              <w:numPr>
                <w:ilvl w:val="0"/>
                <w:numId w:val="17"/>
              </w:numPr>
              <w:spacing w:line="320" w:lineRule="exact"/>
              <w:ind w:leftChars="0" w:firstLine="161"/>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授業力向上という視点から生徒の「学習力」向上の視点に切り替える。</w:t>
            </w:r>
          </w:p>
          <w:p w14:paraId="19096051" w14:textId="77777777" w:rsidR="003303A2" w:rsidRPr="001513C1" w:rsidRDefault="003303A2" w:rsidP="003303A2">
            <w:pPr>
              <w:pStyle w:val="aa"/>
              <w:numPr>
                <w:ilvl w:val="0"/>
                <w:numId w:val="17"/>
              </w:numPr>
              <w:spacing w:line="320" w:lineRule="exact"/>
              <w:ind w:leftChars="0" w:firstLine="144"/>
              <w:rPr>
                <w:rFonts w:ascii="HG創英角ﾎﾟｯﾌﾟ体" w:eastAsia="HG創英角ﾎﾟｯﾌﾟ体" w:hAnsi="ＭＳ ゴシック"/>
                <w:color w:val="000000"/>
                <w:szCs w:val="21"/>
              </w:rPr>
            </w:pPr>
            <w:r w:rsidRPr="001513C1">
              <w:rPr>
                <w:rFonts w:ascii="HG丸ｺﾞｼｯｸM-PRO" w:eastAsia="HG丸ｺﾞｼｯｸM-PRO" w:hAnsi="HG丸ｺﾞｼｯｸM-PRO" w:hint="eastAsia"/>
                <w:color w:val="000000"/>
                <w:szCs w:val="21"/>
              </w:rPr>
              <w:t>多面的な評価方法の開発で生徒の学習意欲を伸ばす。</w:t>
            </w:r>
          </w:p>
          <w:p w14:paraId="17C0BFAC" w14:textId="456BEAA8" w:rsidR="003303A2" w:rsidRPr="001513C1" w:rsidRDefault="003303A2" w:rsidP="003303A2">
            <w:pPr>
              <w:pStyle w:val="aa"/>
              <w:numPr>
                <w:ilvl w:val="0"/>
                <w:numId w:val="17"/>
              </w:numPr>
              <w:spacing w:line="320" w:lineRule="exact"/>
              <w:ind w:leftChars="0" w:firstLine="144"/>
              <w:rPr>
                <w:rFonts w:ascii="HG創英角ﾎﾟｯﾌﾟ体" w:eastAsia="HG創英角ﾎﾟｯﾌﾟ体" w:hAnsi="ＭＳ ゴシック"/>
                <w:color w:val="000000"/>
                <w:szCs w:val="21"/>
              </w:rPr>
            </w:pPr>
            <w:r w:rsidRPr="001513C1">
              <w:rPr>
                <w:rFonts w:ascii="HG丸ｺﾞｼｯｸM-PRO" w:eastAsia="HG丸ｺﾞｼｯｸM-PRO" w:hAnsi="HG丸ｺﾞｼｯｸM-PRO" w:hint="eastAsia"/>
                <w:color w:val="000000"/>
                <w:szCs w:val="21"/>
              </w:rPr>
              <w:t>生徒の学習力を伸ばすため、</w:t>
            </w:r>
            <w:r w:rsidR="00563231" w:rsidRPr="001513C1">
              <w:rPr>
                <w:rFonts w:ascii="HG丸ｺﾞｼｯｸM-PRO" w:eastAsia="HG丸ｺﾞｼｯｸM-PRO" w:hAnsi="HG丸ｺﾞｼｯｸM-PRO"/>
                <w:color w:val="000000"/>
                <w:szCs w:val="21"/>
              </w:rPr>
              <w:t>ICT</w:t>
            </w:r>
            <w:r w:rsidRPr="001513C1">
              <w:rPr>
                <w:rFonts w:ascii="HG丸ｺﾞｼｯｸM-PRO" w:eastAsia="HG丸ｺﾞｼｯｸM-PRO" w:hAnsi="HG丸ｺﾞｼｯｸM-PRO" w:hint="eastAsia"/>
                <w:color w:val="000000"/>
                <w:szCs w:val="21"/>
              </w:rPr>
              <w:t>を活用した教育活動の「ハードル」を下げる</w:t>
            </w:r>
          </w:p>
          <w:p w14:paraId="5885DE75" w14:textId="77777777" w:rsidR="003303A2" w:rsidRPr="001513C1" w:rsidRDefault="003303A2" w:rsidP="003303A2">
            <w:pPr>
              <w:pStyle w:val="aa"/>
              <w:spacing w:line="320" w:lineRule="exact"/>
              <w:ind w:leftChars="0" w:left="50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【評価指標】</w:t>
            </w:r>
          </w:p>
          <w:p w14:paraId="22B41874" w14:textId="4B9508D2" w:rsidR="003303A2" w:rsidRPr="001513C1" w:rsidRDefault="008D434F" w:rsidP="00314E97">
            <w:pPr>
              <w:pStyle w:val="aa"/>
              <w:spacing w:line="320" w:lineRule="exact"/>
              <w:ind w:leftChars="344" w:left="722"/>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①観点別学習状況評価における生徒の評価への納得度の維持向上</w:t>
            </w:r>
            <w:r w:rsidR="005E3239">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３</w:t>
            </w:r>
            <w:r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90.4</w:t>
            </w:r>
            <w:r w:rsidRPr="001513C1">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87.2</w:t>
            </w:r>
            <w:r w:rsidRPr="001513C1">
              <w:rPr>
                <w:rFonts w:ascii="HG丸ｺﾞｼｯｸM-PRO" w:eastAsia="HG丸ｺﾞｼｯｸM-PRO" w:hAnsi="HG丸ｺﾞｼｯｸM-PRO" w:hint="eastAsia"/>
                <w:color w:val="000000"/>
                <w:szCs w:val="21"/>
              </w:rPr>
              <w:t>％</w:t>
            </w:r>
            <w:r w:rsidR="005E3239">
              <w:rPr>
                <w:rFonts w:ascii="HG丸ｺﾞｼｯｸM-PRO" w:eastAsia="HG丸ｺﾞｼｯｸM-PRO" w:hAnsi="HG丸ｺﾞｼｯｸM-PRO" w:hint="eastAsia"/>
                <w:color w:val="000000"/>
                <w:szCs w:val="21"/>
              </w:rPr>
              <w:t>）</w:t>
            </w:r>
          </w:p>
          <w:p w14:paraId="721AEDD5" w14:textId="77413676" w:rsidR="00FD0424" w:rsidRPr="001513C1" w:rsidRDefault="003303A2" w:rsidP="00FD0424">
            <w:pPr>
              <w:pStyle w:val="aa"/>
              <w:spacing w:line="320" w:lineRule="exact"/>
              <w:ind w:leftChars="344" w:left="722"/>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②学校教育自己診断における「工夫された授業」「わかりやすい授業」への肯定感</w:t>
            </w:r>
            <w:r w:rsidR="008D434F" w:rsidRPr="001513C1">
              <w:rPr>
                <w:rFonts w:ascii="HG丸ｺﾞｼｯｸM-PRO" w:eastAsia="HG丸ｺﾞｼｯｸM-PRO" w:hAnsi="HG丸ｺﾞｼｯｸM-PRO" w:hint="eastAsia"/>
                <w:color w:val="000000"/>
                <w:szCs w:val="21"/>
              </w:rPr>
              <w:t>の維持向上</w:t>
            </w:r>
          </w:p>
          <w:p w14:paraId="0E230077" w14:textId="64D2BAB4" w:rsidR="003303A2" w:rsidRPr="001513C1" w:rsidRDefault="003303A2" w:rsidP="00314E97">
            <w:pPr>
              <w:pStyle w:val="aa"/>
              <w:spacing w:line="320" w:lineRule="exact"/>
              <w:ind w:leftChars="444" w:left="932"/>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xml:space="preserve">工夫された授業への肯定感　　</w:t>
            </w:r>
            <w:r w:rsidR="005E3239">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２</w:t>
            </w:r>
            <w:r w:rsidR="00FD0424"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84.1</w:t>
            </w:r>
            <w:r w:rsidRPr="001513C1">
              <w:rPr>
                <w:rFonts w:ascii="HG丸ｺﾞｼｯｸM-PRO" w:eastAsia="HG丸ｺﾞｼｯｸM-PRO" w:hAnsi="HG丸ｺﾞｼｯｸM-PRO" w:hint="eastAsia"/>
                <w:color w:val="000000"/>
                <w:szCs w:val="21"/>
              </w:rPr>
              <w:t>％</w:t>
            </w:r>
            <w:r w:rsidR="00FD0424" w:rsidRPr="001513C1">
              <w:rPr>
                <w:rFonts w:ascii="HG丸ｺﾞｼｯｸM-PRO" w:eastAsia="HG丸ｺﾞｼｯｸM-PRO" w:hAnsi="HG丸ｺﾞｼｯｸM-PRO" w:hint="eastAsia"/>
                <w:color w:val="000000"/>
                <w:szCs w:val="21"/>
              </w:rPr>
              <w:t xml:space="preserve"> </w:t>
            </w:r>
            <w:r w:rsidR="00FD0424"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３</w:t>
            </w:r>
            <w:r w:rsidR="008D434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89.7</w:t>
            </w:r>
            <w:r w:rsidR="00314E97" w:rsidRPr="001513C1">
              <w:rPr>
                <w:rFonts w:ascii="HG丸ｺﾞｼｯｸM-PRO" w:eastAsia="HG丸ｺﾞｼｯｸM-PRO" w:hAnsi="HG丸ｺﾞｼｯｸM-PRO" w:hint="eastAsia"/>
                <w:color w:val="000000"/>
                <w:szCs w:val="21"/>
              </w:rPr>
              <w:t>％</w:t>
            </w:r>
            <w:r w:rsidR="008D434F" w:rsidRPr="001513C1">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008D434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89.1</w:t>
            </w:r>
            <w:r w:rsidR="008D434F" w:rsidRPr="001513C1">
              <w:rPr>
                <w:rFonts w:ascii="HG丸ｺﾞｼｯｸM-PRO" w:eastAsia="HG丸ｺﾞｼｯｸM-PRO" w:hAnsi="HG丸ｺﾞｼｯｸM-PRO" w:hint="eastAsia"/>
                <w:color w:val="000000"/>
                <w:szCs w:val="21"/>
              </w:rPr>
              <w:t>％</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７</w:t>
            </w:r>
            <w:r w:rsidRPr="001513C1">
              <w:rPr>
                <w:rFonts w:ascii="HG丸ｺﾞｼｯｸM-PRO" w:eastAsia="HG丸ｺﾞｼｯｸM-PRO" w:hAnsi="HG丸ｺﾞｼｯｸM-PRO" w:hint="eastAsia"/>
                <w:color w:val="000000"/>
                <w:szCs w:val="21"/>
              </w:rPr>
              <w:t>目標→[</w:t>
            </w:r>
            <w:r w:rsidR="00563231" w:rsidRPr="001513C1">
              <w:rPr>
                <w:rFonts w:ascii="HG丸ｺﾞｼｯｸM-PRO" w:eastAsia="HG丸ｺﾞｼｯｸM-PRO" w:hAnsi="HG丸ｺﾞｼｯｸM-PRO"/>
                <w:color w:val="000000"/>
                <w:szCs w:val="21"/>
              </w:rPr>
              <w:t>75</w:t>
            </w:r>
            <w:r w:rsidRPr="001513C1">
              <w:rPr>
                <w:rFonts w:ascii="HG丸ｺﾞｼｯｸM-PRO" w:eastAsia="HG丸ｺﾞｼｯｸM-PRO" w:hAnsi="HG丸ｺﾞｼｯｸM-PRO" w:hint="eastAsia"/>
                <w:color w:val="000000"/>
                <w:szCs w:val="21"/>
              </w:rPr>
              <w:t>％</w:t>
            </w:r>
            <w:r w:rsidR="008D6CDF" w:rsidRPr="001513C1">
              <w:rPr>
                <w:rFonts w:ascii="HG丸ｺﾞｼｯｸM-PRO" w:eastAsia="HG丸ｺﾞｼｯｸM-PRO" w:hAnsi="HG丸ｺﾞｼｯｸM-PRO" w:hint="eastAsia"/>
                <w:color w:val="000000"/>
                <w:szCs w:val="21"/>
              </w:rPr>
              <w:t>以上</w:t>
            </w:r>
            <w:r w:rsidRPr="001513C1">
              <w:rPr>
                <w:rFonts w:ascii="HG丸ｺﾞｼｯｸM-PRO" w:eastAsia="HG丸ｺﾞｼｯｸM-PRO" w:hAnsi="HG丸ｺﾞｼｯｸM-PRO" w:hint="eastAsia"/>
                <w:color w:val="000000"/>
                <w:szCs w:val="21"/>
              </w:rPr>
              <w:t>維持]</w:t>
            </w:r>
          </w:p>
          <w:p w14:paraId="6FD580E9" w14:textId="65AAEE56" w:rsidR="003303A2" w:rsidRPr="001513C1" w:rsidRDefault="003303A2" w:rsidP="00314E97">
            <w:pPr>
              <w:pStyle w:val="aa"/>
              <w:spacing w:line="320" w:lineRule="exact"/>
              <w:ind w:leftChars="444" w:left="932"/>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xml:space="preserve">分かりやすい授業への肯定感　</w:t>
            </w:r>
            <w:r w:rsidR="005E3239">
              <w:rPr>
                <w:rFonts w:ascii="HG丸ｺﾞｼｯｸM-PRO" w:eastAsia="HG丸ｺﾞｼｯｸM-PRO" w:hAnsi="HG丸ｺﾞｼｯｸM-PRO" w:hint="eastAsia"/>
                <w:color w:val="000000"/>
                <w:szCs w:val="21"/>
              </w:rPr>
              <w:t>（</w:t>
            </w:r>
            <w:r w:rsidR="00FD0424"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２</w:t>
            </w:r>
            <w:r w:rsidR="00FD0424"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88.3</w:t>
            </w:r>
            <w:r w:rsidRPr="001513C1">
              <w:rPr>
                <w:rFonts w:ascii="HG丸ｺﾞｼｯｸM-PRO" w:eastAsia="HG丸ｺﾞｼｯｸM-PRO" w:hAnsi="HG丸ｺﾞｼｯｸM-PRO" w:hint="eastAsia"/>
                <w:color w:val="000000"/>
                <w:szCs w:val="21"/>
              </w:rPr>
              <w:t>％</w:t>
            </w:r>
            <w:r w:rsidR="00FD0424" w:rsidRPr="001513C1">
              <w:rPr>
                <w:rFonts w:ascii="HG丸ｺﾞｼｯｸM-PRO" w:eastAsia="HG丸ｺﾞｼｯｸM-PRO" w:hAnsi="HG丸ｺﾞｼｯｸM-PRO" w:hint="eastAsia"/>
                <w:color w:val="000000"/>
                <w:szCs w:val="21"/>
              </w:rPr>
              <w:t xml:space="preserve"> </w:t>
            </w:r>
            <w:r w:rsidR="00FD0424"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３</w:t>
            </w:r>
            <w:r w:rsidR="00FD0424"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90.2</w:t>
            </w:r>
            <w:r w:rsidR="00DD3196" w:rsidRPr="001513C1">
              <w:rPr>
                <w:rFonts w:ascii="HG丸ｺﾞｼｯｸM-PRO" w:eastAsia="HG丸ｺﾞｼｯｸM-PRO" w:hAnsi="HG丸ｺﾞｼｯｸM-PRO" w:hint="eastAsia"/>
                <w:color w:val="000000"/>
                <w:szCs w:val="21"/>
              </w:rPr>
              <w:t>％</w:t>
            </w:r>
            <w:r w:rsidR="008D434F" w:rsidRPr="001513C1">
              <w:rPr>
                <w:rFonts w:ascii="HG丸ｺﾞｼｯｸM-PRO" w:eastAsia="HG丸ｺﾞｼｯｸM-PRO" w:hAnsi="HG丸ｺﾞｼｯｸM-PRO" w:hint="eastAsia"/>
                <w:color w:val="000000"/>
                <w:szCs w:val="21"/>
              </w:rPr>
              <w:t xml:space="preserve"> </w:t>
            </w:r>
            <w:r w:rsidR="008D434F" w:rsidRPr="001513C1">
              <w:rPr>
                <w:rFonts w:ascii="HG丸ｺﾞｼｯｸM-PRO" w:eastAsia="HG丸ｺﾞｼｯｸM-PRO" w:hAnsi="HG丸ｺﾞｼｯｸM-PRO"/>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008D434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88.0</w:t>
            </w:r>
            <w:r w:rsidR="008D434F" w:rsidRPr="001513C1">
              <w:rPr>
                <w:rFonts w:ascii="HG丸ｺﾞｼｯｸM-PRO" w:eastAsia="HG丸ｺﾞｼｯｸM-PRO" w:hAnsi="HG丸ｺﾞｼｯｸM-PRO"/>
                <w:color w:val="000000"/>
                <w:szCs w:val="21"/>
              </w:rPr>
              <w:t>%</w:t>
            </w:r>
            <w:r w:rsidR="005E3239">
              <w:rPr>
                <w:rFonts w:ascii="HG丸ｺﾞｼｯｸM-PRO" w:eastAsia="HG丸ｺﾞｼｯｸM-PRO" w:hAnsi="HG丸ｺﾞｼｯｸM-PRO"/>
                <w:color w:val="000000"/>
                <w:szCs w:val="21"/>
              </w:rPr>
              <w:t>）</w:t>
            </w:r>
            <w:r w:rsidRPr="001513C1">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７</w:t>
            </w:r>
            <w:r w:rsidR="008D6CDF" w:rsidRPr="001513C1">
              <w:rPr>
                <w:rFonts w:ascii="HG丸ｺﾞｼｯｸM-PRO" w:eastAsia="HG丸ｺﾞｼｯｸM-PRO" w:hAnsi="HG丸ｺﾞｼｯｸM-PRO" w:hint="eastAsia"/>
                <w:color w:val="000000"/>
                <w:szCs w:val="21"/>
              </w:rPr>
              <w:t>目標→[</w:t>
            </w:r>
            <w:r w:rsidR="00563231" w:rsidRPr="001513C1">
              <w:rPr>
                <w:rFonts w:ascii="HG丸ｺﾞｼｯｸM-PRO" w:eastAsia="HG丸ｺﾞｼｯｸM-PRO" w:hAnsi="HG丸ｺﾞｼｯｸM-PRO"/>
                <w:color w:val="000000"/>
                <w:szCs w:val="21"/>
              </w:rPr>
              <w:t>75</w:t>
            </w:r>
            <w:r w:rsidR="008D6CDF" w:rsidRPr="001513C1">
              <w:rPr>
                <w:rFonts w:ascii="HG丸ｺﾞｼｯｸM-PRO" w:eastAsia="HG丸ｺﾞｼｯｸM-PRO" w:hAnsi="HG丸ｺﾞｼｯｸM-PRO" w:hint="eastAsia"/>
                <w:color w:val="000000"/>
                <w:szCs w:val="21"/>
              </w:rPr>
              <w:t>％以上維持]</w:t>
            </w:r>
          </w:p>
          <w:p w14:paraId="6CBF66E0" w14:textId="79F2C58B" w:rsidR="003303A2" w:rsidRPr="001513C1" w:rsidRDefault="003303A2" w:rsidP="00314E97">
            <w:pPr>
              <w:pStyle w:val="aa"/>
              <w:spacing w:line="320" w:lineRule="exact"/>
              <w:ind w:leftChars="344" w:left="722" w:firstLine="1"/>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③生徒授業アンケートでの授業に対する肯定感</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全体平均値の向上</w:t>
            </w:r>
            <w:r w:rsidR="005E3239">
              <w:rPr>
                <w:rFonts w:ascii="HG丸ｺﾞｼｯｸM-PRO" w:eastAsia="HG丸ｺﾞｼｯｸM-PRO" w:hAnsi="HG丸ｺﾞｼｯｸM-PRO" w:hint="eastAsia"/>
                <w:color w:val="000000"/>
                <w:szCs w:val="21"/>
              </w:rPr>
              <w:t>）（</w:t>
            </w:r>
            <w:r w:rsidR="00FD0424"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２</w:t>
            </w:r>
            <w:r w:rsidR="00FD0424"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3.49</w:t>
            </w:r>
            <w:r w:rsidR="00FD0424" w:rsidRPr="001513C1">
              <w:rPr>
                <w:rFonts w:ascii="HG丸ｺﾞｼｯｸM-PRO" w:eastAsia="HG丸ｺﾞｼｯｸM-PRO" w:hAnsi="HG丸ｺﾞｼｯｸM-PRO"/>
                <w:color w:val="000000"/>
                <w:szCs w:val="21"/>
              </w:rPr>
              <w:t xml:space="preserve"> ,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３</w:t>
            </w:r>
            <w:r w:rsidR="00FD0424"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3.48</w:t>
            </w:r>
            <w:r w:rsidR="008D434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008D434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3.45</w:t>
            </w:r>
            <w:r w:rsidR="008D434F" w:rsidRPr="001513C1">
              <w:rPr>
                <w:rFonts w:ascii="HG丸ｺﾞｼｯｸM-PRO" w:eastAsia="HG丸ｺﾞｼｯｸM-PRO" w:hAnsi="HG丸ｺﾞｼｯｸM-PRO"/>
                <w:color w:val="000000"/>
                <w:szCs w:val="21"/>
              </w:rPr>
              <w:t xml:space="preserve"> </w:t>
            </w:r>
            <w:r w:rsidR="005E3239">
              <w:rPr>
                <w:rFonts w:ascii="HG丸ｺﾞｼｯｸM-PRO" w:eastAsia="HG丸ｺﾞｼｯｸM-PRO" w:hAnsi="HG丸ｺﾞｼｯｸM-PRO"/>
                <w:color w:val="000000"/>
                <w:szCs w:val="21"/>
              </w:rPr>
              <w:t>）</w:t>
            </w:r>
          </w:p>
          <w:p w14:paraId="3E6F4645" w14:textId="77777777" w:rsidR="00455CF4" w:rsidRPr="001513C1" w:rsidRDefault="00455CF4" w:rsidP="00455CF4">
            <w:pPr>
              <w:rPr>
                <w:rFonts w:ascii="HG創英角ﾎﾟｯﾌﾟ体" w:eastAsia="HG創英角ﾎﾟｯﾌﾟ体" w:hAnsi="ＭＳ ゴシック"/>
                <w:color w:val="000000"/>
                <w:sz w:val="28"/>
                <w:szCs w:val="28"/>
              </w:rPr>
            </w:pPr>
          </w:p>
          <w:p w14:paraId="2C9F7AEB" w14:textId="0B7FDF26" w:rsidR="00FE1E0C" w:rsidRPr="001513C1" w:rsidRDefault="00C521D0" w:rsidP="00FE1E0C">
            <w:pPr>
              <w:spacing w:line="320" w:lineRule="exact"/>
              <w:rPr>
                <w:rFonts w:ascii="HG創英角ﾎﾟｯﾌﾟ体" w:eastAsia="HG創英角ﾎﾟｯﾌﾟ体" w:hAnsi="ＭＳ ゴシック"/>
                <w:color w:val="000000"/>
                <w:sz w:val="28"/>
                <w:szCs w:val="28"/>
              </w:rPr>
            </w:pPr>
            <w:r w:rsidRPr="001513C1">
              <w:rPr>
                <w:rFonts w:ascii="HG創英角ﾎﾟｯﾌﾟ体" w:eastAsia="HG創英角ﾎﾟｯﾌﾟ体" w:hAnsi="ＭＳ ゴシック" w:hint="eastAsia"/>
                <w:color w:val="000000"/>
                <w:sz w:val="28"/>
                <w:szCs w:val="28"/>
              </w:rPr>
              <w:t>２</w:t>
            </w:r>
            <w:r w:rsidR="00563231" w:rsidRPr="001513C1">
              <w:rPr>
                <w:rFonts w:ascii="HG創英角ﾎﾟｯﾌﾟ体" w:eastAsia="HG創英角ﾎﾟｯﾌﾟ体" w:hAnsi="ＭＳ ゴシック"/>
                <w:color w:val="000000"/>
                <w:sz w:val="28"/>
                <w:szCs w:val="28"/>
              </w:rPr>
              <w:t>.</w:t>
            </w:r>
            <w:r w:rsidR="00FE1E0C" w:rsidRPr="001513C1">
              <w:rPr>
                <w:rFonts w:ascii="HG創英角ﾎﾟｯﾌﾟ体" w:eastAsia="HG創英角ﾎﾟｯﾌﾟ体" w:hAnsi="ＭＳ ゴシック"/>
                <w:color w:val="000000"/>
                <w:sz w:val="28"/>
                <w:szCs w:val="28"/>
              </w:rPr>
              <w:t xml:space="preserve"> </w:t>
            </w:r>
            <w:r w:rsidR="003303A2" w:rsidRPr="001513C1">
              <w:rPr>
                <w:rFonts w:ascii="HG創英角ﾎﾟｯﾌﾟ体" w:eastAsia="HG創英角ﾎﾟｯﾌﾟ体" w:hAnsi="ＭＳ ゴシック" w:hint="eastAsia"/>
                <w:color w:val="000000"/>
                <w:sz w:val="28"/>
                <w:szCs w:val="28"/>
              </w:rPr>
              <w:t>キャリア教育でエンパワーする</w:t>
            </w:r>
          </w:p>
          <w:p w14:paraId="463D9B6D" w14:textId="7BF18020" w:rsidR="00FE1E0C" w:rsidRPr="001513C1" w:rsidRDefault="00FE1E0C" w:rsidP="00FE1E0C">
            <w:pPr>
              <w:spacing w:line="320" w:lineRule="exact"/>
              <w:rPr>
                <w:rFonts w:ascii="HG丸ｺﾞｼｯｸM-PRO" w:eastAsia="HG丸ｺﾞｼｯｸM-PRO" w:hAnsi="HG丸ｺﾞｼｯｸM-PRO"/>
                <w:color w:val="000000"/>
                <w:szCs w:val="21"/>
              </w:rPr>
            </w:pPr>
            <w:r w:rsidRPr="001513C1">
              <w:rPr>
                <w:rFonts w:ascii="HG創英角ﾎﾟｯﾌﾟ体" w:eastAsia="HG創英角ﾎﾟｯﾌﾟ体" w:hAnsi="ＭＳ ゴシック" w:hint="eastAsia"/>
                <w:color w:val="000000"/>
                <w:sz w:val="28"/>
                <w:szCs w:val="28"/>
              </w:rPr>
              <w:t xml:space="preserve"> </w:t>
            </w:r>
            <w:r w:rsidRPr="001513C1">
              <w:rPr>
                <w:rFonts w:ascii="HG創英角ﾎﾟｯﾌﾟ体" w:eastAsia="HG創英角ﾎﾟｯﾌﾟ体" w:hAnsi="ＭＳ ゴシック"/>
                <w:color w:val="000000"/>
                <w:sz w:val="28"/>
                <w:szCs w:val="28"/>
              </w:rPr>
              <w:t xml:space="preserve">  </w:t>
            </w:r>
            <w:r w:rsidRPr="001513C1">
              <w:rPr>
                <w:rFonts w:ascii="HG丸ｺﾞｼｯｸM-PRO" w:eastAsia="HG丸ｺﾞｼｯｸM-PRO" w:hAnsi="HG丸ｺﾞｼｯｸM-PRO"/>
                <w:color w:val="000000"/>
                <w:szCs w:val="21"/>
              </w:rPr>
              <w:t xml:space="preserve"> </w:t>
            </w:r>
            <w:r w:rsidRPr="001513C1">
              <w:rPr>
                <w:rFonts w:ascii="HG丸ｺﾞｼｯｸM-PRO" w:eastAsia="HG丸ｺﾞｼｯｸM-PRO" w:hAnsi="HG丸ｺﾞｼｯｸM-PRO" w:hint="eastAsia"/>
                <w:color w:val="000000"/>
                <w:szCs w:val="21"/>
              </w:rPr>
              <w:t>地域協働キャリアセンターを中心に校内外の連携による生徒の職業観・勤労観の自覚を育てる</w:t>
            </w:r>
          </w:p>
          <w:p w14:paraId="21CA4C99" w14:textId="26693192" w:rsidR="003303A2" w:rsidRPr="001513C1" w:rsidRDefault="003303A2" w:rsidP="009030E1">
            <w:pPr>
              <w:pStyle w:val="aa"/>
              <w:numPr>
                <w:ilvl w:val="0"/>
                <w:numId w:val="17"/>
              </w:numPr>
              <w:spacing w:line="320" w:lineRule="exact"/>
              <w:ind w:leftChars="0" w:firstLine="14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挫折や失敗からリカバーするチカラを育成する。</w:t>
            </w:r>
          </w:p>
          <w:p w14:paraId="5C363C4D" w14:textId="6FCF6E9A" w:rsidR="003303A2" w:rsidRPr="001513C1" w:rsidRDefault="003303A2" w:rsidP="003303A2">
            <w:pPr>
              <w:pStyle w:val="aa"/>
              <w:numPr>
                <w:ilvl w:val="0"/>
                <w:numId w:val="17"/>
              </w:numPr>
              <w:spacing w:line="320" w:lineRule="exact"/>
              <w:ind w:leftChars="0" w:firstLine="14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アルバイト支援</w:t>
            </w:r>
            <w:r w:rsidR="005E3239">
              <w:rPr>
                <w:rFonts w:ascii="HG丸ｺﾞｼｯｸM-PRO" w:eastAsia="HG丸ｺﾞｼｯｸM-PRO" w:hAnsi="HG丸ｺﾞｼｯｸM-PRO"/>
                <w:color w:val="000000"/>
                <w:szCs w:val="21"/>
              </w:rPr>
              <w:t>（</w:t>
            </w:r>
            <w:r w:rsidRPr="001513C1">
              <w:rPr>
                <w:rFonts w:ascii="HG丸ｺﾞｼｯｸM-PRO" w:eastAsia="HG丸ｺﾞｼｯｸM-PRO" w:hAnsi="HG丸ｺﾞｼｯｸM-PRO"/>
                <w:color w:val="000000"/>
                <w:szCs w:val="21"/>
              </w:rPr>
              <w:t>経営推進費</w:t>
            </w:r>
            <w:r w:rsidR="005E3239">
              <w:rPr>
                <w:rFonts w:ascii="HG丸ｺﾞｼｯｸM-PRO" w:eastAsia="HG丸ｺﾞｼｯｸM-PRO" w:hAnsi="HG丸ｺﾞｼｯｸM-PRO"/>
                <w:color w:val="000000"/>
                <w:szCs w:val="21"/>
              </w:rPr>
              <w:t>）</w:t>
            </w:r>
            <w:r w:rsidRPr="001513C1">
              <w:rPr>
                <w:rFonts w:ascii="HG丸ｺﾞｼｯｸM-PRO" w:eastAsia="HG丸ｺﾞｼｯｸM-PRO" w:hAnsi="HG丸ｺﾞｼｯｸM-PRO" w:hint="eastAsia"/>
                <w:color w:val="000000"/>
                <w:szCs w:val="21"/>
              </w:rPr>
              <w:t>を継続し、</w:t>
            </w:r>
            <w:r w:rsidR="00563231" w:rsidRPr="001513C1">
              <w:rPr>
                <w:rFonts w:ascii="HG丸ｺﾞｼｯｸM-PRO" w:eastAsia="HG丸ｺﾞｼｯｸM-PRO" w:hAnsi="HG丸ｺﾞｼｯｸM-PRO" w:hint="eastAsia"/>
                <w:color w:val="000000"/>
                <w:szCs w:val="21"/>
              </w:rPr>
              <w:t>２</w:t>
            </w:r>
            <w:r w:rsidRPr="001513C1">
              <w:rPr>
                <w:rFonts w:ascii="HG丸ｺﾞｼｯｸM-PRO" w:eastAsia="HG丸ｺﾞｼｯｸM-PRO" w:hAnsi="HG丸ｺﾞｼｯｸM-PRO" w:hint="eastAsia"/>
                <w:color w:val="000000"/>
                <w:szCs w:val="21"/>
              </w:rPr>
              <w:t>年次のインターンシップを通して、段階的・実践的な職業教育を実施する。</w:t>
            </w:r>
          </w:p>
          <w:p w14:paraId="27B44864" w14:textId="510E3300" w:rsidR="003303A2" w:rsidRPr="001513C1" w:rsidRDefault="003303A2" w:rsidP="003303A2">
            <w:pPr>
              <w:pStyle w:val="aa"/>
              <w:numPr>
                <w:ilvl w:val="0"/>
                <w:numId w:val="17"/>
              </w:numPr>
              <w:spacing w:line="320" w:lineRule="exact"/>
              <w:ind w:leftChars="0" w:firstLine="14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社会人基礎力の養成を行う。</w:t>
            </w:r>
            <w:r w:rsidR="005E3239">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hint="eastAsia"/>
                <w:color w:val="000000"/>
                <w:szCs w:val="21"/>
              </w:rPr>
              <w:t>１</w:t>
            </w:r>
            <w:r w:rsidRPr="001513C1">
              <w:rPr>
                <w:rFonts w:ascii="HG丸ｺﾞｼｯｸM-PRO" w:eastAsia="HG丸ｺﾞｼｯｸM-PRO" w:hAnsi="HG丸ｺﾞｼｯｸM-PRO" w:hint="eastAsia"/>
                <w:color w:val="000000"/>
                <w:szCs w:val="21"/>
              </w:rPr>
              <w:t>年次からの人間関係作りなどを含めた</w:t>
            </w:r>
            <w:r w:rsidR="005E3239">
              <w:rPr>
                <w:rFonts w:ascii="HG丸ｺﾞｼｯｸM-PRO" w:eastAsia="HG丸ｺﾞｼｯｸM-PRO" w:hAnsi="HG丸ｺﾞｼｯｸM-PRO" w:hint="eastAsia"/>
                <w:color w:val="000000"/>
                <w:szCs w:val="21"/>
              </w:rPr>
              <w:t>）</w:t>
            </w:r>
          </w:p>
          <w:p w14:paraId="4A49E5D1" w14:textId="77777777" w:rsidR="003303A2" w:rsidRPr="001513C1" w:rsidRDefault="003303A2" w:rsidP="003303A2">
            <w:pPr>
              <w:pStyle w:val="aa"/>
              <w:numPr>
                <w:ilvl w:val="0"/>
                <w:numId w:val="17"/>
              </w:numPr>
              <w:spacing w:line="320" w:lineRule="exact"/>
              <w:ind w:leftChars="0" w:firstLine="14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定着支援にも重点をおく。</w:t>
            </w:r>
          </w:p>
          <w:p w14:paraId="10025354" w14:textId="77777777" w:rsidR="003303A2" w:rsidRPr="001513C1" w:rsidRDefault="003303A2" w:rsidP="003303A2">
            <w:pPr>
              <w:pStyle w:val="aa"/>
              <w:spacing w:line="320" w:lineRule="exact"/>
              <w:ind w:leftChars="0" w:left="50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【評価指標】</w:t>
            </w:r>
          </w:p>
          <w:p w14:paraId="44436D2C" w14:textId="05D1F326" w:rsidR="003303A2" w:rsidRPr="001513C1" w:rsidRDefault="003303A2" w:rsidP="003303A2">
            <w:pPr>
              <w:pStyle w:val="aa"/>
              <w:spacing w:line="320" w:lineRule="exact"/>
              <w:ind w:leftChars="0" w:firstLineChars="350" w:firstLine="735"/>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①学校教育自己診断アンケート</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生徒</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 xml:space="preserve">における「成長実感」  </w:t>
            </w:r>
          </w:p>
          <w:p w14:paraId="69BFF88A" w14:textId="0C19EB49" w:rsidR="003303A2" w:rsidRPr="001513C1" w:rsidRDefault="005E3239" w:rsidP="00FE1E0C">
            <w:pPr>
              <w:pStyle w:val="aa"/>
              <w:spacing w:line="320" w:lineRule="exact"/>
              <w:ind w:leftChars="0" w:firstLineChars="350" w:firstLine="735"/>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２</w:t>
            </w:r>
            <w:r w:rsidR="00FE1E0C"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78.4</w:t>
            </w:r>
            <w:r w:rsidR="003303A2" w:rsidRPr="001513C1">
              <w:rPr>
                <w:rFonts w:ascii="HG丸ｺﾞｼｯｸM-PRO" w:eastAsia="HG丸ｺﾞｼｯｸM-PRO" w:hAnsi="HG丸ｺﾞｼｯｸM-PRO" w:hint="eastAsia"/>
                <w:color w:val="000000"/>
                <w:szCs w:val="21"/>
              </w:rPr>
              <w:t>％</w:t>
            </w:r>
            <w:r w:rsidR="00FE1E0C" w:rsidRPr="001513C1">
              <w:rPr>
                <w:rFonts w:ascii="HG丸ｺﾞｼｯｸM-PRO" w:eastAsia="HG丸ｺﾞｼｯｸM-PRO" w:hAnsi="HG丸ｺﾞｼｯｸM-PRO" w:hint="eastAsia"/>
                <w:color w:val="000000"/>
                <w:szCs w:val="21"/>
              </w:rPr>
              <w:t>,</w:t>
            </w:r>
            <w:r w:rsidR="00FE1E0C"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３</w:t>
            </w:r>
            <w:r w:rsidR="00FE1E0C"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83.0</w:t>
            </w:r>
            <w:r w:rsidR="00DD3196" w:rsidRPr="001513C1">
              <w:rPr>
                <w:rFonts w:ascii="HG丸ｺﾞｼｯｸM-PRO" w:eastAsia="HG丸ｺﾞｼｯｸM-PRO" w:hAnsi="HG丸ｺﾞｼｯｸM-PRO" w:hint="eastAsia"/>
                <w:color w:val="000000"/>
                <w:szCs w:val="21"/>
              </w:rPr>
              <w:t>％</w:t>
            </w:r>
            <w:r w:rsidR="00FE1E0C" w:rsidRPr="001513C1">
              <w:rPr>
                <w:rFonts w:ascii="HG丸ｺﾞｼｯｸM-PRO" w:eastAsia="HG丸ｺﾞｼｯｸM-PRO" w:hAnsi="HG丸ｺﾞｼｯｸM-PRO" w:hint="eastAsia"/>
                <w:color w:val="000000"/>
                <w:szCs w:val="21"/>
              </w:rPr>
              <w:t>,</w:t>
            </w:r>
            <w:r w:rsidR="00FE1E0C"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00FE1E0C"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79.6</w:t>
            </w:r>
            <w:r w:rsidR="00FE1E0C" w:rsidRPr="001513C1">
              <w:rPr>
                <w:rFonts w:ascii="HG丸ｺﾞｼｯｸM-PRO" w:eastAsia="HG丸ｺﾞｼｯｸM-PRO" w:hAnsi="HG丸ｺﾞｼｯｸM-PRO"/>
                <w:color w:val="000000"/>
                <w:szCs w:val="21"/>
              </w:rPr>
              <w:t>%</w:t>
            </w:r>
            <w:r w:rsidR="00FE1E0C" w:rsidRPr="001513C1">
              <w:rPr>
                <w:rFonts w:ascii="HG丸ｺﾞｼｯｸM-PRO" w:eastAsia="HG丸ｺﾞｼｯｸM-PRO" w:hAnsi="HG丸ｺﾞｼｯｸM-PRO" w:hint="eastAsia"/>
                <w:color w:val="000000"/>
                <w:szCs w:val="21"/>
              </w:rPr>
              <w:t xml:space="preserve"> </w:t>
            </w:r>
            <w:r>
              <w:rPr>
                <w:rFonts w:ascii="HG丸ｺﾞｼｯｸM-PRO" w:eastAsia="HG丸ｺﾞｼｯｸM-PRO" w:hAnsi="HG丸ｺﾞｼｯｸM-PRO" w:hint="eastAsia"/>
                <w:color w:val="000000"/>
                <w:szCs w:val="21"/>
              </w:rPr>
              <w:t>）</w:t>
            </w:r>
            <w:r w:rsidR="003303A2"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７</w:t>
            </w:r>
            <w:r w:rsidR="003303A2" w:rsidRPr="001513C1">
              <w:rPr>
                <w:rFonts w:ascii="HG丸ｺﾞｼｯｸM-PRO" w:eastAsia="HG丸ｺﾞｼｯｸM-PRO" w:hAnsi="HG丸ｺﾞｼｯｸM-PRO" w:hint="eastAsia"/>
                <w:color w:val="000000"/>
                <w:szCs w:val="21"/>
              </w:rPr>
              <w:t xml:space="preserve">目標　</w:t>
            </w:r>
            <w:r w:rsidR="00563231" w:rsidRPr="001513C1">
              <w:rPr>
                <w:rFonts w:ascii="HG丸ｺﾞｼｯｸM-PRO" w:eastAsia="HG丸ｺﾞｼｯｸM-PRO" w:hAnsi="HG丸ｺﾞｼｯｸM-PRO"/>
                <w:color w:val="000000"/>
                <w:szCs w:val="21"/>
              </w:rPr>
              <w:t>75</w:t>
            </w:r>
            <w:r w:rsidR="003303A2" w:rsidRPr="001513C1">
              <w:rPr>
                <w:rFonts w:ascii="HG丸ｺﾞｼｯｸM-PRO" w:eastAsia="HG丸ｺﾞｼｯｸM-PRO" w:hAnsi="HG丸ｺﾞｼｯｸM-PRO" w:hint="eastAsia"/>
                <w:color w:val="000000"/>
                <w:szCs w:val="21"/>
              </w:rPr>
              <w:t>%維持</w:t>
            </w:r>
          </w:p>
          <w:p w14:paraId="04AEB1E2" w14:textId="70183CAC" w:rsidR="003303A2" w:rsidRPr="001513C1" w:rsidRDefault="003303A2" w:rsidP="003303A2">
            <w:pPr>
              <w:pStyle w:val="aa"/>
              <w:spacing w:line="320" w:lineRule="exact"/>
              <w:ind w:leftChars="0" w:left="360" w:firstLineChars="570" w:firstLine="1197"/>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xml:space="preserve">②進路指導に対する自己診断アンケートでの満足度　</w:t>
            </w:r>
            <w:r w:rsidR="005E3239">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２</w:t>
            </w:r>
            <w:r w:rsidR="00FE1E0C"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86</w:t>
            </w:r>
            <w:r w:rsidR="001C370F" w:rsidRPr="001513C1">
              <w:rPr>
                <w:rFonts w:ascii="HG丸ｺﾞｼｯｸM-PRO" w:eastAsia="HG丸ｺﾞｼｯｸM-PRO" w:hAnsi="HG丸ｺﾞｼｯｸM-PRO" w:hint="eastAsia"/>
                <w:color w:val="000000"/>
                <w:szCs w:val="21"/>
              </w:rPr>
              <w:t>％</w:t>
            </w:r>
            <w:r w:rsidR="00FE1E0C" w:rsidRPr="001513C1">
              <w:rPr>
                <w:rFonts w:ascii="HG丸ｺﾞｼｯｸM-PRO" w:eastAsia="HG丸ｺﾞｼｯｸM-PRO" w:hAnsi="HG丸ｺﾞｼｯｸM-PRO" w:hint="eastAsia"/>
                <w:color w:val="000000"/>
                <w:szCs w:val="21"/>
              </w:rPr>
              <w:t>,</w:t>
            </w:r>
            <w:r w:rsidR="00FE1E0C"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３</w:t>
            </w:r>
            <w:r w:rsidR="00FE1E0C"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88.6</w:t>
            </w:r>
            <w:r w:rsidR="00FE1E0C"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00FE1E0C"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85.6</w:t>
            </w:r>
            <w:r w:rsidR="00FE1E0C" w:rsidRPr="001513C1">
              <w:rPr>
                <w:rFonts w:ascii="HG丸ｺﾞｼｯｸM-PRO" w:eastAsia="HG丸ｺﾞｼｯｸM-PRO" w:hAnsi="HG丸ｺﾞｼｯｸM-PRO"/>
                <w:color w:val="000000"/>
                <w:szCs w:val="21"/>
              </w:rPr>
              <w:t>%</w:t>
            </w:r>
            <w:r w:rsidR="005E3239">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７</w:t>
            </w:r>
            <w:r w:rsidR="00B4683F" w:rsidRPr="001513C1">
              <w:rPr>
                <w:rFonts w:ascii="HG丸ｺﾞｼｯｸM-PRO" w:eastAsia="HG丸ｺﾞｼｯｸM-PRO" w:hAnsi="HG丸ｺﾞｼｯｸM-PRO" w:hint="eastAsia"/>
                <w:color w:val="000000"/>
                <w:szCs w:val="21"/>
              </w:rPr>
              <w:t xml:space="preserve">目標　</w:t>
            </w:r>
            <w:r w:rsidR="00563231" w:rsidRPr="001513C1">
              <w:rPr>
                <w:rFonts w:ascii="HG丸ｺﾞｼｯｸM-PRO" w:eastAsia="HG丸ｺﾞｼｯｸM-PRO" w:hAnsi="HG丸ｺﾞｼｯｸM-PRO"/>
                <w:color w:val="000000"/>
                <w:szCs w:val="21"/>
              </w:rPr>
              <w:t>75</w:t>
            </w:r>
            <w:r w:rsidRPr="001513C1">
              <w:rPr>
                <w:rFonts w:ascii="HG丸ｺﾞｼｯｸM-PRO" w:eastAsia="HG丸ｺﾞｼｯｸM-PRO" w:hAnsi="HG丸ｺﾞｼｯｸM-PRO" w:hint="eastAsia"/>
                <w:color w:val="000000"/>
                <w:szCs w:val="21"/>
              </w:rPr>
              <w:t>%</w:t>
            </w:r>
            <w:r w:rsidR="001C370F" w:rsidRPr="001513C1">
              <w:rPr>
                <w:rFonts w:ascii="HG丸ｺﾞｼｯｸM-PRO" w:eastAsia="HG丸ｺﾞｼｯｸM-PRO" w:hAnsi="HG丸ｺﾞｼｯｸM-PRO" w:hint="eastAsia"/>
                <w:color w:val="000000"/>
                <w:szCs w:val="21"/>
              </w:rPr>
              <w:t>以上</w:t>
            </w:r>
            <w:r w:rsidRPr="001513C1">
              <w:rPr>
                <w:rFonts w:ascii="HG丸ｺﾞｼｯｸM-PRO" w:eastAsia="HG丸ｺﾞｼｯｸM-PRO" w:hAnsi="HG丸ｺﾞｼｯｸM-PRO" w:hint="eastAsia"/>
                <w:color w:val="000000"/>
                <w:szCs w:val="21"/>
              </w:rPr>
              <w:t>維持</w:t>
            </w:r>
          </w:p>
          <w:p w14:paraId="3CEAE638" w14:textId="6364AD95" w:rsidR="003303A2" w:rsidRPr="001513C1" w:rsidRDefault="003303A2" w:rsidP="003303A2">
            <w:pPr>
              <w:pStyle w:val="aa"/>
              <w:spacing w:line="320" w:lineRule="exact"/>
              <w:ind w:leftChars="0" w:left="360" w:firstLineChars="570" w:firstLine="1197"/>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③地元への就職定着を促進しながら、就職内定</w:t>
            </w:r>
            <w:r w:rsidR="00563231" w:rsidRPr="001513C1">
              <w:rPr>
                <w:rFonts w:ascii="HG丸ｺﾞｼｯｸM-PRO" w:eastAsia="HG丸ｺﾞｼｯｸM-PRO" w:hAnsi="HG丸ｺﾞｼｯｸM-PRO"/>
                <w:color w:val="000000"/>
                <w:szCs w:val="21"/>
              </w:rPr>
              <w:t>100</w:t>
            </w:r>
            <w:r w:rsidRPr="001513C1">
              <w:rPr>
                <w:rFonts w:ascii="HG丸ｺﾞｼｯｸM-PRO" w:eastAsia="HG丸ｺﾞｼｯｸM-PRO" w:hAnsi="HG丸ｺﾞｼｯｸM-PRO" w:hint="eastAsia"/>
                <w:color w:val="000000"/>
                <w:szCs w:val="21"/>
              </w:rPr>
              <w:t>％を維持する。</w:t>
            </w:r>
            <w:r w:rsidR="005E3239">
              <w:rPr>
                <w:rFonts w:ascii="HG丸ｺﾞｼｯｸM-PRO" w:eastAsia="HG丸ｺﾞｼｯｸM-PRO" w:hAnsi="HG丸ｺﾞｼｯｸM-PRO" w:hint="eastAsia"/>
                <w:color w:val="000000"/>
                <w:szCs w:val="21"/>
              </w:rPr>
              <w:t>（</w:t>
            </w:r>
            <w:r w:rsidR="008E103B" w:rsidRPr="001513C1">
              <w:rPr>
                <w:rFonts w:ascii="HG丸ｺﾞｼｯｸM-PRO" w:eastAsia="HG丸ｺﾞｼｯｸM-PRO" w:hAnsi="HG丸ｺﾞｼｯｸM-PRO" w:hint="eastAsia"/>
                <w:color w:val="000000"/>
                <w:szCs w:val="21"/>
              </w:rPr>
              <w:t>令和</w:t>
            </w:r>
            <w:r w:rsidR="00563231" w:rsidRPr="001513C1">
              <w:rPr>
                <w:rFonts w:ascii="HG丸ｺﾞｼｯｸM-PRO" w:eastAsia="HG丸ｺﾞｼｯｸM-PRO" w:hAnsi="HG丸ｺﾞｼｯｸM-PRO" w:hint="eastAsia"/>
                <w:color w:val="000000"/>
                <w:szCs w:val="21"/>
              </w:rPr>
              <w:t>３</w:t>
            </w:r>
            <w:r w:rsidR="008E103B" w:rsidRPr="001513C1">
              <w:rPr>
                <w:rFonts w:ascii="HG丸ｺﾞｼｯｸM-PRO" w:eastAsia="HG丸ｺﾞｼｯｸM-PRO" w:hAnsi="HG丸ｺﾞｼｯｸM-PRO" w:hint="eastAsia"/>
                <w:color w:val="000000"/>
                <w:szCs w:val="21"/>
              </w:rPr>
              <w:t>年度現在</w:t>
            </w:r>
            <w:r w:rsidR="00563231" w:rsidRPr="001513C1">
              <w:rPr>
                <w:rFonts w:ascii="HG丸ｺﾞｼｯｸM-PRO" w:eastAsia="HG丸ｺﾞｼｯｸM-PRO" w:hAnsi="HG丸ｺﾞｼｯｸM-PRO"/>
                <w:color w:val="000000"/>
                <w:szCs w:val="21"/>
              </w:rPr>
              <w:t>11</w:t>
            </w:r>
            <w:r w:rsidR="008E103B" w:rsidRPr="001513C1">
              <w:rPr>
                <w:rFonts w:ascii="HG丸ｺﾞｼｯｸM-PRO" w:eastAsia="HG丸ｺﾞｼｯｸM-PRO" w:hAnsi="HG丸ｺﾞｼｯｸM-PRO" w:hint="eastAsia"/>
                <w:color w:val="000000"/>
                <w:szCs w:val="21"/>
              </w:rPr>
              <w:t>年連続</w:t>
            </w:r>
            <w:r w:rsidR="00563231" w:rsidRPr="001513C1">
              <w:rPr>
                <w:rFonts w:ascii="HG丸ｺﾞｼｯｸM-PRO" w:eastAsia="HG丸ｺﾞｼｯｸM-PRO" w:hAnsi="HG丸ｺﾞｼｯｸM-PRO"/>
                <w:color w:val="000000"/>
                <w:szCs w:val="21"/>
              </w:rPr>
              <w:t>100</w:t>
            </w:r>
            <w:r w:rsidR="008E103B" w:rsidRPr="001513C1">
              <w:rPr>
                <w:rFonts w:ascii="HG丸ｺﾞｼｯｸM-PRO" w:eastAsia="HG丸ｺﾞｼｯｸM-PRO" w:hAnsi="HG丸ｺﾞｼｯｸM-PRO" w:hint="eastAsia"/>
                <w:color w:val="000000"/>
                <w:szCs w:val="21"/>
              </w:rPr>
              <w:t>％達成</w:t>
            </w:r>
            <w:r w:rsidR="005E3239">
              <w:rPr>
                <w:rFonts w:ascii="HG丸ｺﾞｼｯｸM-PRO" w:eastAsia="HG丸ｺﾞｼｯｸM-PRO" w:hAnsi="HG丸ｺﾞｼｯｸM-PRO" w:hint="eastAsia"/>
                <w:color w:val="000000"/>
                <w:szCs w:val="21"/>
              </w:rPr>
              <w:t>）</w:t>
            </w:r>
          </w:p>
          <w:p w14:paraId="76AFD547" w14:textId="20774625" w:rsidR="0021346E" w:rsidRPr="001513C1" w:rsidRDefault="00C13167" w:rsidP="003303A2">
            <w:pPr>
              <w:pStyle w:val="aa"/>
              <w:spacing w:line="320" w:lineRule="exact"/>
              <w:ind w:leftChars="0" w:left="360" w:firstLineChars="570" w:firstLine="1197"/>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④就労</w:t>
            </w:r>
            <w:r w:rsidR="00563231" w:rsidRPr="001513C1">
              <w:rPr>
                <w:rFonts w:ascii="HG丸ｺﾞｼｯｸM-PRO" w:eastAsia="HG丸ｺﾞｼｯｸM-PRO" w:hAnsi="HG丸ｺﾞｼｯｸM-PRO" w:hint="eastAsia"/>
                <w:color w:val="000000"/>
                <w:szCs w:val="21"/>
              </w:rPr>
              <w:t>１</w:t>
            </w:r>
            <w:r w:rsidRPr="001513C1">
              <w:rPr>
                <w:rFonts w:ascii="HG丸ｺﾞｼｯｸM-PRO" w:eastAsia="HG丸ｺﾞｼｯｸM-PRO" w:hAnsi="HG丸ｺﾞｼｯｸM-PRO" w:hint="eastAsia"/>
                <w:color w:val="000000"/>
                <w:szCs w:val="21"/>
              </w:rPr>
              <w:t>年以内の離職率を</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６</w:t>
            </w:r>
            <w:r w:rsidRPr="001513C1">
              <w:rPr>
                <w:rFonts w:ascii="HG丸ｺﾞｼｯｸM-PRO" w:eastAsia="HG丸ｺﾞｼｯｸM-PRO" w:hAnsi="HG丸ｺﾞｼｯｸM-PRO" w:hint="eastAsia"/>
                <w:color w:val="000000"/>
                <w:szCs w:val="21"/>
              </w:rPr>
              <w:t>には</w:t>
            </w:r>
            <w:r w:rsidR="00563231" w:rsidRPr="001513C1">
              <w:rPr>
                <w:rFonts w:ascii="HG丸ｺﾞｼｯｸM-PRO" w:eastAsia="HG丸ｺﾞｼｯｸM-PRO" w:hAnsi="HG丸ｺﾞｼｯｸM-PRO"/>
                <w:color w:val="000000"/>
                <w:szCs w:val="21"/>
              </w:rPr>
              <w:t>10</w:t>
            </w:r>
            <w:r w:rsidRPr="001513C1">
              <w:rPr>
                <w:rFonts w:ascii="HG丸ｺﾞｼｯｸM-PRO" w:eastAsia="HG丸ｺﾞｼｯｸM-PRO" w:hAnsi="HG丸ｺﾞｼｯｸM-PRO" w:hint="eastAsia"/>
                <w:color w:val="000000"/>
                <w:szCs w:val="21"/>
              </w:rPr>
              <w:t>％以内にする。</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１</w:t>
            </w:r>
            <w:r w:rsidR="00FE1E0C" w:rsidRPr="001513C1">
              <w:rPr>
                <w:rFonts w:ascii="HG丸ｺﾞｼｯｸM-PRO" w:eastAsia="HG丸ｺﾞｼｯｸM-PRO" w:hAnsi="HG丸ｺﾞｼｯｸM-PRO" w:hint="eastAsia"/>
                <w:color w:val="000000"/>
                <w:szCs w:val="21"/>
              </w:rPr>
              <w:t>年度</w:t>
            </w:r>
            <w:r w:rsidRPr="001513C1">
              <w:rPr>
                <w:rFonts w:ascii="HG丸ｺﾞｼｯｸM-PRO" w:eastAsia="HG丸ｺﾞｼｯｸM-PRO" w:hAnsi="HG丸ｺﾞｼｯｸM-PRO" w:hint="eastAsia"/>
                <w:color w:val="000000"/>
                <w:szCs w:val="21"/>
              </w:rPr>
              <w:t>卒業生離職率</w:t>
            </w:r>
            <w:r w:rsidR="00563231" w:rsidRPr="001513C1">
              <w:rPr>
                <w:rFonts w:ascii="HG丸ｺﾞｼｯｸM-PRO" w:eastAsia="HG丸ｺﾞｼｯｸM-PRO" w:hAnsi="HG丸ｺﾞｼｯｸM-PRO"/>
                <w:color w:val="000000"/>
                <w:szCs w:val="21"/>
              </w:rPr>
              <w:t>16</w:t>
            </w:r>
            <w:r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２</w:t>
            </w:r>
            <w:r w:rsidR="0021346E" w:rsidRPr="001513C1">
              <w:rPr>
                <w:rFonts w:ascii="HG丸ｺﾞｼｯｸM-PRO" w:eastAsia="HG丸ｺﾞｼｯｸM-PRO" w:hAnsi="HG丸ｺﾞｼｯｸM-PRO" w:hint="eastAsia"/>
                <w:color w:val="000000"/>
                <w:szCs w:val="21"/>
              </w:rPr>
              <w:t>年度</w:t>
            </w:r>
            <w:r w:rsidR="00FE1E0C" w:rsidRPr="001513C1">
              <w:rPr>
                <w:rFonts w:ascii="HG丸ｺﾞｼｯｸM-PRO" w:eastAsia="HG丸ｺﾞｼｯｸM-PRO" w:hAnsi="HG丸ｺﾞｼｯｸM-PRO" w:hint="eastAsia"/>
                <w:color w:val="000000"/>
                <w:szCs w:val="21"/>
              </w:rPr>
              <w:t>卒業生</w:t>
            </w:r>
            <w:r w:rsidR="0021346E"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18.6</w:t>
            </w:r>
            <w:r w:rsidR="007C2A9E" w:rsidRPr="001513C1">
              <w:rPr>
                <w:rFonts w:ascii="HG丸ｺﾞｼｯｸM-PRO" w:eastAsia="HG丸ｺﾞｼｯｸM-PRO" w:hAnsi="HG丸ｺﾞｼｯｸM-PRO" w:hint="eastAsia"/>
                <w:color w:val="000000"/>
                <w:szCs w:val="21"/>
              </w:rPr>
              <w:t>%</w:t>
            </w:r>
            <w:r w:rsidR="0021346E"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３</w:t>
            </w:r>
            <w:r w:rsidR="00FE1E0C" w:rsidRPr="001513C1">
              <w:rPr>
                <w:rFonts w:ascii="HG丸ｺﾞｼｯｸM-PRO" w:eastAsia="HG丸ｺﾞｼｯｸM-PRO" w:hAnsi="HG丸ｺﾞｼｯｸM-PRO" w:hint="eastAsia"/>
                <w:color w:val="000000"/>
                <w:szCs w:val="21"/>
              </w:rPr>
              <w:t xml:space="preserve">年度卒業生　</w:t>
            </w:r>
            <w:r w:rsidR="00563231" w:rsidRPr="001513C1">
              <w:rPr>
                <w:rFonts w:ascii="HG丸ｺﾞｼｯｸM-PRO" w:eastAsia="HG丸ｺﾞｼｯｸM-PRO" w:hAnsi="HG丸ｺﾞｼｯｸM-PRO"/>
                <w:color w:val="000000"/>
                <w:szCs w:val="21"/>
              </w:rPr>
              <w:t>24</w:t>
            </w:r>
            <w:r w:rsidR="00B3731B" w:rsidRPr="001513C1">
              <w:rPr>
                <w:rFonts w:ascii="HG丸ｺﾞｼｯｸM-PRO" w:eastAsia="HG丸ｺﾞｼｯｸM-PRO" w:hAnsi="HG丸ｺﾞｼｯｸM-PRO" w:hint="eastAsia"/>
                <w:color w:val="000000"/>
                <w:szCs w:val="21"/>
              </w:rPr>
              <w:t>％</w:t>
            </w:r>
          </w:p>
          <w:p w14:paraId="1A8ED840" w14:textId="25B8ECBA" w:rsidR="003303A2" w:rsidRPr="001513C1" w:rsidRDefault="0021346E" w:rsidP="0021346E">
            <w:pPr>
              <w:pStyle w:val="aa"/>
              <w:spacing w:line="320" w:lineRule="exact"/>
              <w:ind w:leftChars="0" w:left="360" w:firstLineChars="670" w:firstLine="1407"/>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※離職率は</w:t>
            </w:r>
            <w:r w:rsidR="00563231" w:rsidRPr="001513C1">
              <w:rPr>
                <w:rFonts w:ascii="HG丸ｺﾞｼｯｸM-PRO" w:eastAsia="HG丸ｺﾞｼｯｸM-PRO" w:hAnsi="HG丸ｺﾞｼｯｸM-PRO" w:hint="eastAsia"/>
                <w:color w:val="000000"/>
                <w:szCs w:val="21"/>
              </w:rPr>
              <w:t>２</w:t>
            </w:r>
            <w:r w:rsidRPr="001513C1">
              <w:rPr>
                <w:rFonts w:ascii="HG丸ｺﾞｼｯｸM-PRO" w:eastAsia="HG丸ｺﾞｼｯｸM-PRO" w:hAnsi="HG丸ｺﾞｼｯｸM-PRO" w:hint="eastAsia"/>
                <w:color w:val="000000"/>
                <w:szCs w:val="21"/>
              </w:rPr>
              <w:t>年前の卒業生の状況を反映する</w:t>
            </w:r>
            <w:r w:rsidR="005E3239">
              <w:rPr>
                <w:rFonts w:ascii="HG丸ｺﾞｼｯｸM-PRO" w:eastAsia="HG丸ｺﾞｼｯｸM-PRO" w:hAnsi="HG丸ｺﾞｼｯｸM-PRO" w:hint="eastAsia"/>
                <w:color w:val="000000"/>
                <w:szCs w:val="21"/>
              </w:rPr>
              <w:t>）</w:t>
            </w:r>
          </w:p>
          <w:p w14:paraId="542DDD72" w14:textId="38AEFE27" w:rsidR="00B3731B" w:rsidRPr="001513C1" w:rsidRDefault="0021346E" w:rsidP="0021346E">
            <w:pPr>
              <w:spacing w:line="320" w:lineRule="exact"/>
              <w:ind w:left="1785" w:hangingChars="850" w:hanging="1785"/>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xml:space="preserve">　　　　　　　 ⑤キャリア教育の原点は「学びなおし」と自信の回復　進級率卒業率を向上させる。</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６</w:t>
            </w:r>
            <w:r w:rsidRPr="001513C1">
              <w:rPr>
                <w:rFonts w:ascii="HG丸ｺﾞｼｯｸM-PRO" w:eastAsia="HG丸ｺﾞｼｯｸM-PRO" w:hAnsi="HG丸ｺﾞｼｯｸM-PRO" w:hint="eastAsia"/>
                <w:color w:val="000000"/>
                <w:szCs w:val="21"/>
              </w:rPr>
              <w:t xml:space="preserve">　卒業生数</w:t>
            </w:r>
            <w:r w:rsidR="00563231" w:rsidRPr="001513C1">
              <w:rPr>
                <w:rFonts w:ascii="HG丸ｺﾞｼｯｸM-PRO" w:eastAsia="HG丸ｺﾞｼｯｸM-PRO" w:hAnsi="HG丸ｺﾞｼｯｸM-PRO"/>
                <w:color w:val="000000"/>
                <w:szCs w:val="21"/>
              </w:rPr>
              <w:t>200</w:t>
            </w:r>
            <w:r w:rsidRPr="001513C1">
              <w:rPr>
                <w:rFonts w:ascii="HG丸ｺﾞｼｯｸM-PRO" w:eastAsia="HG丸ｺﾞｼｯｸM-PRO" w:hAnsi="HG丸ｺﾞｼｯｸM-PRO" w:hint="eastAsia"/>
                <w:color w:val="000000"/>
                <w:szCs w:val="21"/>
              </w:rPr>
              <w:t>名</w:t>
            </w:r>
            <w:r w:rsidR="005E3239">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213</w:t>
            </w:r>
            <w:r w:rsidRPr="001513C1">
              <w:rPr>
                <w:rFonts w:ascii="HG丸ｺﾞｼｯｸM-PRO" w:eastAsia="HG丸ｺﾞｼｯｸM-PRO" w:hAnsi="HG丸ｺﾞｼｯｸM-PRO" w:hint="eastAsia"/>
                <w:color w:val="000000"/>
                <w:szCs w:val="21"/>
              </w:rPr>
              <w:t>名入学</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卒業率</w:t>
            </w:r>
            <w:r w:rsidR="00563231" w:rsidRPr="001513C1">
              <w:rPr>
                <w:rFonts w:ascii="HG丸ｺﾞｼｯｸM-PRO" w:eastAsia="HG丸ｺﾞｼｯｸM-PRO" w:hAnsi="HG丸ｺﾞｼｯｸM-PRO"/>
                <w:color w:val="000000"/>
                <w:szCs w:val="21"/>
              </w:rPr>
              <w:t>94</w:t>
            </w:r>
            <w:r w:rsidRPr="001513C1">
              <w:rPr>
                <w:rFonts w:ascii="HG丸ｺﾞｼｯｸM-PRO" w:eastAsia="HG丸ｺﾞｼｯｸM-PRO" w:hAnsi="HG丸ｺﾞｼｯｸM-PRO" w:hint="eastAsia"/>
                <w:color w:val="000000"/>
                <w:szCs w:val="21"/>
              </w:rPr>
              <w:t>％をめざす。</w:t>
            </w:r>
            <w:r w:rsidR="005E3239">
              <w:rPr>
                <w:rFonts w:ascii="HG丸ｺﾞｼｯｸM-PRO" w:eastAsia="HG丸ｺﾞｼｯｸM-PRO" w:hAnsi="HG丸ｺﾞｼｯｸM-PRO" w:hint="eastAsia"/>
                <w:color w:val="000000"/>
                <w:szCs w:val="21"/>
              </w:rPr>
              <w:t>（</w:t>
            </w:r>
            <w:r w:rsidR="007D647F" w:rsidRPr="001513C1">
              <w:rPr>
                <w:rFonts w:ascii="HG丸ｺﾞｼｯｸM-PRO" w:eastAsia="HG丸ｺﾞｼｯｸM-PRO" w:hAnsi="HG丸ｺﾞｼｯｸM-PRO" w:hint="eastAsia"/>
                <w:color w:val="000000"/>
                <w:szCs w:val="21"/>
              </w:rPr>
              <w:t>令和</w:t>
            </w:r>
            <w:r w:rsidR="00563231" w:rsidRPr="001513C1">
              <w:rPr>
                <w:rFonts w:ascii="HG丸ｺﾞｼｯｸM-PRO" w:eastAsia="HG丸ｺﾞｼｯｸM-PRO" w:hAnsi="HG丸ｺﾞｼｯｸM-PRO" w:hint="eastAsia"/>
                <w:color w:val="000000"/>
                <w:szCs w:val="21"/>
              </w:rPr>
              <w:t>３</w:t>
            </w:r>
            <w:r w:rsidR="007D647F" w:rsidRPr="001513C1">
              <w:rPr>
                <w:rFonts w:ascii="HG丸ｺﾞｼｯｸM-PRO" w:eastAsia="HG丸ｺﾞｼｯｸM-PRO" w:hAnsi="HG丸ｺﾞｼｯｸM-PRO" w:hint="eastAsia"/>
                <w:color w:val="000000"/>
                <w:szCs w:val="21"/>
              </w:rPr>
              <w:t>年度卒業学年の</w:t>
            </w:r>
            <w:r w:rsidR="00563231" w:rsidRPr="001513C1">
              <w:rPr>
                <w:rFonts w:ascii="HG丸ｺﾞｼｯｸM-PRO" w:eastAsia="HG丸ｺﾞｼｯｸM-PRO" w:hAnsi="HG丸ｺﾞｼｯｸM-PRO" w:hint="eastAsia"/>
                <w:color w:val="000000"/>
                <w:szCs w:val="21"/>
              </w:rPr>
              <w:t>３</w:t>
            </w:r>
            <w:r w:rsidR="007D647F" w:rsidRPr="001513C1">
              <w:rPr>
                <w:rFonts w:ascii="HG丸ｺﾞｼｯｸM-PRO" w:eastAsia="HG丸ｺﾞｼｯｸM-PRO" w:hAnsi="HG丸ｺﾞｼｯｸM-PRO" w:hint="eastAsia"/>
                <w:color w:val="000000"/>
                <w:szCs w:val="21"/>
              </w:rPr>
              <w:t xml:space="preserve">か年　</w:t>
            </w:r>
            <w:r w:rsidR="00563231" w:rsidRPr="001513C1">
              <w:rPr>
                <w:rFonts w:ascii="HG丸ｺﾞｼｯｸM-PRO" w:eastAsia="HG丸ｺﾞｼｯｸM-PRO" w:hAnsi="HG丸ｺﾞｼｯｸM-PRO" w:hint="eastAsia"/>
                <w:color w:val="000000"/>
                <w:szCs w:val="21"/>
              </w:rPr>
              <w:t>２</w:t>
            </w:r>
            <w:r w:rsidR="007D647F" w:rsidRPr="001513C1">
              <w:rPr>
                <w:rFonts w:ascii="HG丸ｺﾞｼｯｸM-PRO" w:eastAsia="HG丸ｺﾞｼｯｸM-PRO" w:hAnsi="HG丸ｺﾞｼｯｸM-PRO" w:hint="eastAsia"/>
                <w:color w:val="000000"/>
                <w:szCs w:val="21"/>
              </w:rPr>
              <w:t xml:space="preserve">年への進級率　</w:t>
            </w:r>
            <w:r w:rsidR="00563231" w:rsidRPr="001513C1">
              <w:rPr>
                <w:rFonts w:ascii="HG丸ｺﾞｼｯｸM-PRO" w:eastAsia="HG丸ｺﾞｼｯｸM-PRO" w:hAnsi="HG丸ｺﾞｼｯｸM-PRO"/>
                <w:color w:val="000000"/>
                <w:szCs w:val="21"/>
              </w:rPr>
              <w:t>86.2</w:t>
            </w:r>
            <w:r w:rsidR="009C1900" w:rsidRPr="001513C1">
              <w:rPr>
                <w:rFonts w:ascii="HG丸ｺﾞｼｯｸM-PRO" w:eastAsia="HG丸ｺﾞｼｯｸM-PRO" w:hAnsi="HG丸ｺﾞｼｯｸM-PRO" w:hint="eastAsia"/>
                <w:color w:val="000000"/>
                <w:szCs w:val="21"/>
              </w:rPr>
              <w:t>%、卒業率</w:t>
            </w:r>
            <w:r w:rsidR="00563231" w:rsidRPr="001513C1">
              <w:rPr>
                <w:rFonts w:ascii="HG丸ｺﾞｼｯｸM-PRO" w:eastAsia="HG丸ｺﾞｼｯｸM-PRO" w:hAnsi="HG丸ｺﾞｼｯｸM-PRO"/>
                <w:color w:val="000000"/>
                <w:szCs w:val="21"/>
              </w:rPr>
              <w:t>79.7</w:t>
            </w:r>
            <w:r w:rsidR="009C1900" w:rsidRPr="001513C1">
              <w:rPr>
                <w:rFonts w:ascii="HG丸ｺﾞｼｯｸM-PRO" w:eastAsia="HG丸ｺﾞｼｯｸM-PRO" w:hAnsi="HG丸ｺﾞｼｯｸM-PRO" w:hint="eastAsia"/>
                <w:color w:val="000000"/>
                <w:szCs w:val="21"/>
              </w:rPr>
              <w:t>%</w:t>
            </w:r>
            <w:r w:rsidR="00B3731B" w:rsidRPr="001513C1">
              <w:rPr>
                <w:rFonts w:ascii="HG丸ｺﾞｼｯｸM-PRO" w:eastAsia="HG丸ｺﾞｼｯｸM-PRO" w:hAnsi="HG丸ｺﾞｼｯｸM-PRO" w:hint="eastAsia"/>
                <w:color w:val="000000"/>
                <w:szCs w:val="21"/>
              </w:rPr>
              <w:t xml:space="preserve">　</w:t>
            </w:r>
          </w:p>
          <w:p w14:paraId="363C65FD" w14:textId="682FE470" w:rsidR="0021346E" w:rsidRPr="001513C1" w:rsidRDefault="00B3731B" w:rsidP="00B3731B">
            <w:pPr>
              <w:spacing w:line="320" w:lineRule="exact"/>
              <w:ind w:leftChars="850" w:left="1785"/>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令和</w:t>
            </w:r>
            <w:r w:rsidR="00563231" w:rsidRPr="001513C1">
              <w:rPr>
                <w:rFonts w:ascii="HG丸ｺﾞｼｯｸM-PRO" w:eastAsia="HG丸ｺﾞｼｯｸM-PRO" w:hAnsi="HG丸ｺﾞｼｯｸM-PRO" w:hint="eastAsia"/>
                <w:color w:val="000000"/>
                <w:szCs w:val="21"/>
              </w:rPr>
              <w:t>４</w:t>
            </w:r>
            <w:r w:rsidRPr="001513C1">
              <w:rPr>
                <w:rFonts w:ascii="HG丸ｺﾞｼｯｸM-PRO" w:eastAsia="HG丸ｺﾞｼｯｸM-PRO" w:hAnsi="HG丸ｺﾞｼｯｸM-PRO" w:hint="eastAsia"/>
                <w:color w:val="000000"/>
                <w:szCs w:val="21"/>
              </w:rPr>
              <w:t xml:space="preserve">年度卒業生　</w:t>
            </w:r>
            <w:r w:rsidR="00563231" w:rsidRPr="001513C1">
              <w:rPr>
                <w:rFonts w:ascii="HG丸ｺﾞｼｯｸM-PRO" w:eastAsia="HG丸ｺﾞｼｯｸM-PRO" w:hAnsi="HG丸ｺﾞｼｯｸM-PRO" w:hint="eastAsia"/>
                <w:color w:val="000000"/>
                <w:szCs w:val="21"/>
              </w:rPr>
              <w:t>２</w:t>
            </w:r>
            <w:r w:rsidRPr="001513C1">
              <w:rPr>
                <w:rFonts w:ascii="HG丸ｺﾞｼｯｸM-PRO" w:eastAsia="HG丸ｺﾞｼｯｸM-PRO" w:hAnsi="HG丸ｺﾞｼｯｸM-PRO" w:hint="eastAsia"/>
                <w:color w:val="000000"/>
                <w:szCs w:val="21"/>
              </w:rPr>
              <w:t>年への進級率</w:t>
            </w:r>
            <w:r w:rsidR="00563231" w:rsidRPr="001513C1">
              <w:rPr>
                <w:rFonts w:ascii="HG丸ｺﾞｼｯｸM-PRO" w:eastAsia="HG丸ｺﾞｼｯｸM-PRO" w:hAnsi="HG丸ｺﾞｼｯｸM-PRO"/>
                <w:color w:val="000000"/>
                <w:szCs w:val="21"/>
              </w:rPr>
              <w:t>93.9</w:t>
            </w:r>
            <w:r w:rsidRPr="001513C1">
              <w:rPr>
                <w:rFonts w:ascii="HG丸ｺﾞｼｯｸM-PRO" w:eastAsia="HG丸ｺﾞｼｯｸM-PRO" w:hAnsi="HG丸ｺﾞｼｯｸM-PRO" w:hint="eastAsia"/>
                <w:color w:val="000000"/>
                <w:szCs w:val="21"/>
              </w:rPr>
              <w:t xml:space="preserve">％　卒業率　</w:t>
            </w:r>
            <w:r w:rsidR="00D516B7" w:rsidRPr="001513C1">
              <w:rPr>
                <w:rFonts w:ascii="HG丸ｺﾞｼｯｸM-PRO" w:eastAsia="HG丸ｺﾞｼｯｸM-PRO" w:hAnsi="HG丸ｺﾞｼｯｸM-PRO" w:hint="eastAsia"/>
                <w:color w:val="000000"/>
                <w:szCs w:val="21"/>
              </w:rPr>
              <w:t>現在で</w:t>
            </w:r>
            <w:r w:rsidR="00563231" w:rsidRPr="001513C1">
              <w:rPr>
                <w:rFonts w:ascii="HG丸ｺﾞｼｯｸM-PRO" w:eastAsia="HG丸ｺﾞｼｯｸM-PRO" w:hAnsi="HG丸ｺﾞｼｯｸM-PRO"/>
                <w:color w:val="000000"/>
                <w:szCs w:val="21"/>
              </w:rPr>
              <w:t>72.4</w:t>
            </w:r>
            <w:r w:rsidR="00D516B7" w:rsidRPr="001513C1">
              <w:rPr>
                <w:rFonts w:ascii="HG丸ｺﾞｼｯｸM-PRO" w:eastAsia="HG丸ｺﾞｼｯｸM-PRO" w:hAnsi="HG丸ｺﾞｼｯｸM-PRO" w:hint="eastAsia"/>
                <w:color w:val="000000"/>
                <w:szCs w:val="21"/>
              </w:rPr>
              <w:t>％判定会議前</w:t>
            </w:r>
            <w:r w:rsidR="005E3239">
              <w:rPr>
                <w:rFonts w:ascii="HG丸ｺﾞｼｯｸM-PRO" w:eastAsia="HG丸ｺﾞｼｯｸM-PRO" w:hAnsi="HG丸ｺﾞｼｯｸM-PRO" w:hint="eastAsia"/>
                <w:color w:val="000000"/>
                <w:szCs w:val="21"/>
              </w:rPr>
              <w:t>）</w:t>
            </w:r>
            <w:r w:rsidR="0021346E" w:rsidRPr="001513C1">
              <w:rPr>
                <w:rFonts w:ascii="HG丸ｺﾞｼｯｸM-PRO" w:eastAsia="HG丸ｺﾞｼｯｸM-PRO" w:hAnsi="HG丸ｺﾞｼｯｸM-PRO" w:hint="eastAsia"/>
                <w:color w:val="000000"/>
                <w:szCs w:val="21"/>
              </w:rPr>
              <w:t>。</w:t>
            </w:r>
          </w:p>
          <w:p w14:paraId="2FB7CD48" w14:textId="2701FC2A" w:rsidR="00497EFF" w:rsidRPr="001513C1" w:rsidRDefault="00497EFF" w:rsidP="00497EFF">
            <w:pPr>
              <w:spacing w:line="320" w:lineRule="exact"/>
              <w:ind w:leftChars="750" w:left="1785" w:hangingChars="100" w:hanging="210"/>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⑥</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Pr="001513C1">
              <w:rPr>
                <w:rFonts w:ascii="HG丸ｺﾞｼｯｸM-PRO" w:eastAsia="HG丸ｺﾞｼｯｸM-PRO" w:hAnsi="HG丸ｺﾞｼｯｸM-PRO"/>
                <w:color w:val="000000"/>
                <w:szCs w:val="21"/>
              </w:rPr>
              <w:t xml:space="preserve"> </w:t>
            </w:r>
            <w:r w:rsidRPr="001513C1">
              <w:rPr>
                <w:rFonts w:ascii="HG丸ｺﾞｼｯｸM-PRO" w:eastAsia="HG丸ｺﾞｼｯｸM-PRO" w:hAnsi="HG丸ｺﾞｼｯｸM-PRO" w:hint="eastAsia"/>
                <w:color w:val="000000"/>
                <w:szCs w:val="21"/>
              </w:rPr>
              <w:t>生徒を</w:t>
            </w:r>
            <w:r w:rsidRPr="001513C1">
              <w:rPr>
                <w:rFonts w:ascii="HG丸ｺﾞｼｯｸM-PRO" w:eastAsia="HG丸ｺﾞｼｯｸM-PRO" w:hAnsi="HG丸ｺﾞｼｯｸM-PRO"/>
                <w:color w:val="000000"/>
                <w:szCs w:val="21"/>
              </w:rPr>
              <w:t>勇気づけるキャリア</w:t>
            </w:r>
            <w:r w:rsidRPr="001513C1">
              <w:rPr>
                <w:rFonts w:ascii="HG丸ｺﾞｼｯｸM-PRO" w:eastAsia="HG丸ｺﾞｼｯｸM-PRO" w:hAnsi="HG丸ｺﾞｼｯｸM-PRO" w:hint="eastAsia"/>
                <w:color w:val="000000"/>
                <w:szCs w:val="21"/>
              </w:rPr>
              <w:t>ステージ</w:t>
            </w:r>
            <w:r w:rsidRPr="001513C1">
              <w:rPr>
                <w:rFonts w:ascii="HG丸ｺﾞｼｯｸM-PRO" w:eastAsia="HG丸ｺﾞｼｯｸM-PRO" w:hAnsi="HG丸ｺﾞｼｯｸM-PRO"/>
                <w:color w:val="000000"/>
                <w:szCs w:val="21"/>
              </w:rPr>
              <w:t>計画</w:t>
            </w:r>
            <w:r w:rsidR="005E3239">
              <w:rPr>
                <w:rFonts w:ascii="HG丸ｺﾞｼｯｸM-PRO" w:eastAsia="HG丸ｺﾞｼｯｸM-PRO" w:hAnsi="HG丸ｺﾞｼｯｸM-PRO"/>
                <w:color w:val="000000"/>
                <w:szCs w:val="21"/>
              </w:rPr>
              <w:t>（</w:t>
            </w:r>
            <w:r w:rsidRPr="001513C1">
              <w:rPr>
                <w:rFonts w:ascii="HG丸ｺﾞｼｯｸM-PRO" w:eastAsia="HG丸ｺﾞｼｯｸM-PRO" w:hAnsi="HG丸ｺﾞｼｯｸM-PRO" w:hint="eastAsia"/>
                <w:color w:val="000000"/>
                <w:szCs w:val="21"/>
              </w:rPr>
              <w:t>地域協働キャリア</w:t>
            </w:r>
            <w:r w:rsidRPr="001513C1">
              <w:rPr>
                <w:rFonts w:ascii="HG丸ｺﾞｼｯｸM-PRO" w:eastAsia="HG丸ｺﾞｼｯｸM-PRO" w:hAnsi="HG丸ｺﾞｼｯｸM-PRO"/>
                <w:color w:val="000000"/>
                <w:szCs w:val="21"/>
              </w:rPr>
              <w:t>センター構想</w:t>
            </w:r>
            <w:r w:rsidR="005E3239">
              <w:rPr>
                <w:rFonts w:ascii="HG丸ｺﾞｼｯｸM-PRO" w:eastAsia="HG丸ｺﾞｼｯｸM-PRO" w:hAnsi="HG丸ｺﾞｼｯｸM-PRO"/>
                <w:color w:val="000000"/>
                <w:szCs w:val="21"/>
              </w:rPr>
              <w:t>）</w:t>
            </w:r>
            <w:r w:rsidR="005E3239">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008B54E4" w:rsidRPr="001513C1">
              <w:rPr>
                <w:rFonts w:ascii="HG丸ｺﾞｼｯｸM-PRO" w:eastAsia="HG丸ｺﾞｼｯｸM-PRO" w:hAnsi="HG丸ｺﾞｼｯｸM-PRO"/>
                <w:color w:val="000000"/>
                <w:szCs w:val="21"/>
              </w:rPr>
              <w:t xml:space="preserve"> </w:t>
            </w:r>
            <w:r w:rsidR="008B54E4" w:rsidRPr="001513C1">
              <w:rPr>
                <w:rFonts w:ascii="HG丸ｺﾞｼｯｸM-PRO" w:eastAsia="HG丸ｺﾞｼｯｸM-PRO" w:hAnsi="HG丸ｺﾞｼｯｸM-PRO" w:hint="eastAsia"/>
                <w:color w:val="000000"/>
                <w:szCs w:val="21"/>
              </w:rPr>
              <w:t>現在</w:t>
            </w:r>
            <w:r w:rsidR="00563231" w:rsidRPr="001513C1">
              <w:rPr>
                <w:rFonts w:ascii="HG丸ｺﾞｼｯｸM-PRO" w:eastAsia="HG丸ｺﾞｼｯｸM-PRO" w:hAnsi="HG丸ｺﾞｼｯｸM-PRO" w:hint="eastAsia"/>
                <w:color w:val="000000"/>
                <w:szCs w:val="21"/>
              </w:rPr>
              <w:t>１</w:t>
            </w:r>
            <w:r w:rsidR="008B54E4" w:rsidRPr="001513C1">
              <w:rPr>
                <w:rFonts w:ascii="HG丸ｺﾞｼｯｸM-PRO" w:eastAsia="HG丸ｺﾞｼｯｸM-PRO" w:hAnsi="HG丸ｺﾞｼｯｸM-PRO" w:hint="eastAsia"/>
                <w:color w:val="000000"/>
                <w:szCs w:val="21"/>
              </w:rPr>
              <w:t>年からの進級率</w:t>
            </w:r>
            <w:r w:rsidR="00563231" w:rsidRPr="001513C1">
              <w:rPr>
                <w:rFonts w:ascii="HG丸ｺﾞｼｯｸM-PRO" w:eastAsia="HG丸ｺﾞｼｯｸM-PRO" w:hAnsi="HG丸ｺﾞｼｯｸM-PRO"/>
                <w:color w:val="000000"/>
                <w:szCs w:val="21"/>
              </w:rPr>
              <w:t>85</w:t>
            </w:r>
            <w:r w:rsidR="008B54E4" w:rsidRPr="001513C1">
              <w:rPr>
                <w:rFonts w:ascii="HG丸ｺﾞｼｯｸM-PRO" w:eastAsia="HG丸ｺﾞｼｯｸM-PRO" w:hAnsi="HG丸ｺﾞｼｯｸM-PRO" w:hint="eastAsia"/>
                <w:color w:val="000000"/>
                <w:szCs w:val="21"/>
              </w:rPr>
              <w:t>％を</w:t>
            </w:r>
            <w:r w:rsidR="00563231" w:rsidRPr="001513C1">
              <w:rPr>
                <w:rFonts w:ascii="HG丸ｺﾞｼｯｸM-PRO" w:eastAsia="HG丸ｺﾞｼｯｸM-PRO" w:hAnsi="HG丸ｺﾞｼｯｸM-PRO"/>
                <w:color w:val="000000"/>
                <w:szCs w:val="21"/>
              </w:rPr>
              <w:t>90</w:t>
            </w:r>
            <w:r w:rsidR="008B54E4" w:rsidRPr="001513C1">
              <w:rPr>
                <w:rFonts w:ascii="HG丸ｺﾞｼｯｸM-PRO" w:eastAsia="HG丸ｺﾞｼｯｸM-PRO" w:hAnsi="HG丸ｺﾞｼｯｸM-PRO" w:hint="eastAsia"/>
                <w:color w:val="000000"/>
                <w:szCs w:val="21"/>
              </w:rPr>
              <w:t>％に、卒業率</w:t>
            </w:r>
            <w:r w:rsidR="00563231" w:rsidRPr="001513C1">
              <w:rPr>
                <w:rFonts w:ascii="HG丸ｺﾞｼｯｸM-PRO" w:eastAsia="HG丸ｺﾞｼｯｸM-PRO" w:hAnsi="HG丸ｺﾞｼｯｸM-PRO"/>
                <w:color w:val="000000"/>
                <w:szCs w:val="21"/>
              </w:rPr>
              <w:t>76</w:t>
            </w:r>
            <w:r w:rsidR="008B54E4" w:rsidRPr="001513C1">
              <w:rPr>
                <w:rFonts w:ascii="HG丸ｺﾞｼｯｸM-PRO" w:eastAsia="HG丸ｺﾞｼｯｸM-PRO" w:hAnsi="HG丸ｺﾞｼｯｸM-PRO" w:hint="eastAsia"/>
                <w:color w:val="000000"/>
                <w:szCs w:val="21"/>
              </w:rPr>
              <w:t>％を</w:t>
            </w:r>
            <w:r w:rsidR="00563231" w:rsidRPr="001513C1">
              <w:rPr>
                <w:rFonts w:ascii="HG丸ｺﾞｼｯｸM-PRO" w:eastAsia="HG丸ｺﾞｼｯｸM-PRO" w:hAnsi="HG丸ｺﾞｼｯｸM-PRO"/>
                <w:color w:val="000000"/>
                <w:szCs w:val="21"/>
              </w:rPr>
              <w:t>80</w:t>
            </w:r>
            <w:r w:rsidR="008B54E4" w:rsidRPr="001513C1">
              <w:rPr>
                <w:rFonts w:ascii="HG丸ｺﾞｼｯｸM-PRO" w:eastAsia="HG丸ｺﾞｼｯｸM-PRO" w:hAnsi="HG丸ｺﾞｼｯｸM-PRO" w:hint="eastAsia"/>
                <w:color w:val="000000"/>
                <w:szCs w:val="21"/>
              </w:rPr>
              <w:t xml:space="preserve">％に </w:t>
            </w:r>
            <w:r w:rsidR="00563231" w:rsidRPr="001513C1">
              <w:rPr>
                <w:rFonts w:ascii="HG丸ｺﾞｼｯｸM-PRO" w:eastAsia="HG丸ｺﾞｼｯｸM-PRO" w:hAnsi="HG丸ｺﾞｼｯｸM-PRO" w:hint="eastAsia"/>
                <w:color w:val="000000"/>
                <w:szCs w:val="21"/>
              </w:rPr>
              <w:t>１</w:t>
            </w:r>
            <w:r w:rsidR="008B54E4" w:rsidRPr="001513C1">
              <w:rPr>
                <w:rFonts w:ascii="HG丸ｺﾞｼｯｸM-PRO" w:eastAsia="HG丸ｺﾞｼｯｸM-PRO" w:hAnsi="HG丸ｺﾞｼｯｸM-PRO" w:hint="eastAsia"/>
                <w:color w:val="000000"/>
                <w:szCs w:val="21"/>
              </w:rPr>
              <w:t>年後の離職率</w:t>
            </w:r>
            <w:r w:rsidR="00563231" w:rsidRPr="001513C1">
              <w:rPr>
                <w:rFonts w:ascii="HG丸ｺﾞｼｯｸM-PRO" w:eastAsia="HG丸ｺﾞｼｯｸM-PRO" w:hAnsi="HG丸ｺﾞｼｯｸM-PRO"/>
                <w:color w:val="000000"/>
                <w:szCs w:val="21"/>
              </w:rPr>
              <w:t>16</w:t>
            </w:r>
            <w:r w:rsidR="008B54E4" w:rsidRPr="001513C1">
              <w:rPr>
                <w:rFonts w:ascii="HG丸ｺﾞｼｯｸM-PRO" w:eastAsia="HG丸ｺﾞｼｯｸM-PRO" w:hAnsi="HG丸ｺﾞｼｯｸM-PRO" w:hint="eastAsia"/>
                <w:color w:val="000000"/>
                <w:szCs w:val="21"/>
              </w:rPr>
              <w:t>％に</w:t>
            </w:r>
            <w:r w:rsidR="00441825"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６</w:t>
            </w:r>
            <w:r w:rsidR="007679A7"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hint="eastAsia"/>
                <w:color w:val="000000"/>
                <w:szCs w:val="21"/>
              </w:rPr>
              <w:t>１</w:t>
            </w:r>
            <w:r w:rsidR="00441825" w:rsidRPr="001513C1">
              <w:rPr>
                <w:rFonts w:ascii="HG丸ｺﾞｼｯｸM-PRO" w:eastAsia="HG丸ｺﾞｼｯｸM-PRO" w:hAnsi="HG丸ｺﾞｼｯｸM-PRO" w:hint="eastAsia"/>
                <w:color w:val="000000"/>
                <w:szCs w:val="21"/>
              </w:rPr>
              <w:t>年からの進級率</w:t>
            </w:r>
            <w:r w:rsidR="00563231" w:rsidRPr="001513C1">
              <w:rPr>
                <w:rFonts w:ascii="HG丸ｺﾞｼｯｸM-PRO" w:eastAsia="HG丸ｺﾞｼｯｸM-PRO" w:hAnsi="HG丸ｺﾞｼｯｸM-PRO"/>
                <w:color w:val="000000"/>
                <w:szCs w:val="21"/>
              </w:rPr>
              <w:t>94</w:t>
            </w:r>
            <w:r w:rsidR="00441825" w:rsidRPr="001513C1">
              <w:rPr>
                <w:rFonts w:ascii="HG丸ｺﾞｼｯｸM-PRO" w:eastAsia="HG丸ｺﾞｼｯｸM-PRO" w:hAnsi="HG丸ｺﾞｼｯｸM-PRO" w:hint="eastAsia"/>
                <w:color w:val="000000"/>
                <w:szCs w:val="21"/>
              </w:rPr>
              <w:t>％、卒業率</w:t>
            </w:r>
            <w:r w:rsidR="00563231" w:rsidRPr="001513C1">
              <w:rPr>
                <w:rFonts w:ascii="HG丸ｺﾞｼｯｸM-PRO" w:eastAsia="HG丸ｺﾞｼｯｸM-PRO" w:hAnsi="HG丸ｺﾞｼｯｸM-PRO"/>
                <w:color w:val="000000"/>
                <w:szCs w:val="21"/>
              </w:rPr>
              <w:t>90</w:t>
            </w:r>
            <w:r w:rsidR="00441825" w:rsidRPr="001513C1">
              <w:rPr>
                <w:rFonts w:ascii="HG丸ｺﾞｼｯｸM-PRO" w:eastAsia="HG丸ｺﾞｼｯｸM-PRO" w:hAnsi="HG丸ｺﾞｼｯｸM-PRO" w:hint="eastAsia"/>
                <w:color w:val="000000"/>
                <w:szCs w:val="21"/>
              </w:rPr>
              <w:t>％に、</w:t>
            </w:r>
            <w:r w:rsidR="00563231" w:rsidRPr="001513C1">
              <w:rPr>
                <w:rFonts w:ascii="HG丸ｺﾞｼｯｸM-PRO" w:eastAsia="HG丸ｺﾞｼｯｸM-PRO" w:hAnsi="HG丸ｺﾞｼｯｸM-PRO" w:hint="eastAsia"/>
                <w:color w:val="000000"/>
                <w:szCs w:val="21"/>
              </w:rPr>
              <w:t>１</w:t>
            </w:r>
            <w:r w:rsidR="00441825" w:rsidRPr="001513C1">
              <w:rPr>
                <w:rFonts w:ascii="HG丸ｺﾞｼｯｸM-PRO" w:eastAsia="HG丸ｺﾞｼｯｸM-PRO" w:hAnsi="HG丸ｺﾞｼｯｸM-PRO" w:hint="eastAsia"/>
                <w:color w:val="000000"/>
                <w:szCs w:val="21"/>
              </w:rPr>
              <w:t>年後の離職率</w:t>
            </w:r>
            <w:r w:rsidR="00563231" w:rsidRPr="001513C1">
              <w:rPr>
                <w:rFonts w:ascii="HG丸ｺﾞｼｯｸM-PRO" w:eastAsia="HG丸ｺﾞｼｯｸM-PRO" w:hAnsi="HG丸ｺﾞｼｯｸM-PRO"/>
                <w:color w:val="000000"/>
                <w:szCs w:val="21"/>
              </w:rPr>
              <w:t>10</w:t>
            </w:r>
            <w:r w:rsidR="00441825" w:rsidRPr="001513C1">
              <w:rPr>
                <w:rFonts w:ascii="HG丸ｺﾞｼｯｸM-PRO" w:eastAsia="HG丸ｺﾞｼｯｸM-PRO" w:hAnsi="HG丸ｺﾞｼｯｸM-PRO" w:hint="eastAsia"/>
                <w:color w:val="000000"/>
                <w:szCs w:val="21"/>
              </w:rPr>
              <w:t>％に</w:t>
            </w:r>
            <w:r w:rsidR="005E3239">
              <w:rPr>
                <w:rFonts w:ascii="HG丸ｺﾞｼｯｸM-PRO" w:eastAsia="HG丸ｺﾞｼｯｸM-PRO" w:hAnsi="HG丸ｺﾞｼｯｸM-PRO" w:hint="eastAsia"/>
                <w:color w:val="000000"/>
                <w:szCs w:val="21"/>
              </w:rPr>
              <w:t>）</w:t>
            </w:r>
          </w:p>
          <w:p w14:paraId="3969ADE3" w14:textId="77777777" w:rsidR="00497EFF" w:rsidRPr="001513C1" w:rsidRDefault="00497EFF" w:rsidP="00455CF4">
            <w:pPr>
              <w:ind w:left="1785" w:hangingChars="850" w:hanging="1785"/>
              <w:rPr>
                <w:rFonts w:ascii="HG丸ｺﾞｼｯｸM-PRO" w:eastAsia="HG丸ｺﾞｼｯｸM-PRO" w:hAnsi="HG丸ｺﾞｼｯｸM-PRO"/>
                <w:color w:val="000000"/>
                <w:szCs w:val="21"/>
              </w:rPr>
            </w:pPr>
          </w:p>
          <w:p w14:paraId="6ACC3101" w14:textId="224A7A3F" w:rsidR="00D516B7" w:rsidRPr="001513C1" w:rsidRDefault="00C521D0" w:rsidP="00D516B7">
            <w:pPr>
              <w:spacing w:line="320" w:lineRule="exact"/>
              <w:rPr>
                <w:rFonts w:ascii="HG丸ｺﾞｼｯｸM-PRO" w:eastAsia="HG丸ｺﾞｼｯｸM-PRO" w:hAnsi="HG丸ｺﾞｼｯｸM-PRO"/>
                <w:color w:val="000000"/>
                <w:szCs w:val="21"/>
              </w:rPr>
            </w:pPr>
            <w:r w:rsidRPr="001513C1">
              <w:rPr>
                <w:rFonts w:ascii="HG創英角ﾎﾟｯﾌﾟ体" w:eastAsia="HG創英角ﾎﾟｯﾌﾟ体" w:hAnsi="ＭＳ ゴシック" w:hint="eastAsia"/>
                <w:color w:val="000000"/>
                <w:sz w:val="28"/>
                <w:szCs w:val="28"/>
              </w:rPr>
              <w:t>３</w:t>
            </w:r>
            <w:r w:rsidR="00563231" w:rsidRPr="001513C1">
              <w:rPr>
                <w:rFonts w:ascii="HG創英角ﾎﾟｯﾌﾟ体" w:eastAsia="HG創英角ﾎﾟｯﾌﾟ体" w:hAnsi="ＭＳ ゴシック"/>
                <w:color w:val="000000"/>
                <w:sz w:val="28"/>
                <w:szCs w:val="28"/>
              </w:rPr>
              <w:t>.</w:t>
            </w:r>
            <w:r w:rsidR="00D516B7" w:rsidRPr="001513C1">
              <w:rPr>
                <w:rFonts w:ascii="HG創英角ﾎﾟｯﾌﾟ体" w:eastAsia="HG創英角ﾎﾟｯﾌﾟ体" w:hAnsi="ＭＳ ゴシック" w:hint="eastAsia"/>
                <w:color w:val="000000"/>
                <w:sz w:val="28"/>
                <w:szCs w:val="28"/>
              </w:rPr>
              <w:t xml:space="preserve">　</w:t>
            </w:r>
            <w:r w:rsidR="003303A2" w:rsidRPr="001513C1">
              <w:rPr>
                <w:rFonts w:ascii="HG創英角ﾎﾟｯﾌﾟ体" w:eastAsia="HG創英角ﾎﾟｯﾌﾟ体" w:hAnsi="ＭＳ ゴシック" w:hint="eastAsia"/>
                <w:color w:val="000000"/>
                <w:sz w:val="28"/>
                <w:szCs w:val="28"/>
              </w:rPr>
              <w:t xml:space="preserve">シチズンシップ教育でエンパワーする </w:t>
            </w:r>
          </w:p>
          <w:p w14:paraId="7C37614F" w14:textId="66BE4467" w:rsidR="003303A2" w:rsidRPr="001513C1" w:rsidRDefault="003303A2" w:rsidP="00D516B7">
            <w:pPr>
              <w:spacing w:line="320" w:lineRule="exact"/>
              <w:ind w:firstLineChars="300" w:firstLine="630"/>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○部落差別や野宿問題に起因する</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西成差別</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排除・子どもの貧困に象徴される貧困状態による差別・多様性</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多文化・</w:t>
            </w:r>
            <w:r w:rsidR="00563231" w:rsidRPr="001513C1">
              <w:rPr>
                <w:rFonts w:ascii="HG丸ｺﾞｼｯｸM-PRO" w:eastAsia="HG丸ｺﾞｼｯｸM-PRO" w:hAnsi="HG丸ｺﾞｼｯｸM-PRO"/>
                <w:color w:val="000000"/>
                <w:szCs w:val="21"/>
              </w:rPr>
              <w:t>LGBT</w:t>
            </w:r>
            <w:r w:rsidRPr="001513C1">
              <w:rPr>
                <w:rFonts w:ascii="HG丸ｺﾞｼｯｸM-PRO" w:eastAsia="HG丸ｺﾞｼｯｸM-PRO" w:hAnsi="HG丸ｺﾞｼｯｸM-PRO" w:hint="eastAsia"/>
                <w:color w:val="000000"/>
                <w:szCs w:val="21"/>
              </w:rPr>
              <w:t>など</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 xml:space="preserve">　　</w:t>
            </w:r>
          </w:p>
          <w:p w14:paraId="739D1C37" w14:textId="77777777" w:rsidR="003303A2" w:rsidRPr="001513C1" w:rsidRDefault="003303A2" w:rsidP="003303A2">
            <w:pPr>
              <w:pStyle w:val="aa"/>
              <w:spacing w:line="320" w:lineRule="exact"/>
              <w:ind w:leftChars="350" w:left="735"/>
              <w:rPr>
                <w:rFonts w:ascii="HG丸ｺﾞｼｯｸM-PRO" w:eastAsia="HG丸ｺﾞｼｯｸM-PRO" w:hAnsi="HG丸ｺﾞｼｯｸM-PRO"/>
                <w:b/>
                <w:color w:val="000000"/>
                <w:szCs w:val="21"/>
              </w:rPr>
            </w:pPr>
            <w:r w:rsidRPr="001513C1">
              <w:rPr>
                <w:rFonts w:ascii="HG丸ｺﾞｼｯｸM-PRO" w:eastAsia="HG丸ｺﾞｼｯｸM-PRO" w:hAnsi="HG丸ｺﾞｼｯｸM-PRO" w:hint="eastAsia"/>
                <w:color w:val="000000"/>
                <w:szCs w:val="21"/>
              </w:rPr>
              <w:t>による社会的な排除さらに障がいのある生徒への排除など社会的課題につながる当事者が多数在籍している。そうした教室内にいる仲間の理解を通して世界を把握することができるよう取組みを進める。</w:t>
            </w:r>
            <w:r w:rsidR="00423208" w:rsidRPr="001513C1">
              <w:rPr>
                <w:rFonts w:ascii="HG丸ｺﾞｼｯｸM-PRO" w:eastAsia="HG丸ｺﾞｼｯｸM-PRO" w:hAnsi="HG丸ｺﾞｼｯｸM-PRO" w:hint="eastAsia"/>
                <w:color w:val="000000"/>
                <w:szCs w:val="21"/>
              </w:rPr>
              <w:t>【多様性が強みとなる学校運営】</w:t>
            </w:r>
          </w:p>
          <w:p w14:paraId="6D506862" w14:textId="0C8A5C70" w:rsidR="003303A2" w:rsidRPr="001513C1" w:rsidRDefault="003303A2" w:rsidP="00D516B7">
            <w:pPr>
              <w:pStyle w:val="aa"/>
              <w:spacing w:line="320" w:lineRule="exact"/>
              <w:ind w:leftChars="0" w:left="504" w:firstLineChars="50" w:firstLine="105"/>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18</w:t>
            </w:r>
            <w:r w:rsidRPr="001513C1">
              <w:rPr>
                <w:rFonts w:ascii="HG丸ｺﾞｼｯｸM-PRO" w:eastAsia="HG丸ｺﾞｼｯｸM-PRO" w:hAnsi="HG丸ｺﾞｼｯｸM-PRO" w:hint="eastAsia"/>
                <w:color w:val="000000"/>
                <w:szCs w:val="21"/>
              </w:rPr>
              <w:t>歳選挙権</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政治的教養を高める教育</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を通じて、市民としての権利と責任を身に付ける。</w:t>
            </w:r>
          </w:p>
          <w:p w14:paraId="3668D628" w14:textId="244EE80F" w:rsidR="00D516B7" w:rsidRPr="001513C1" w:rsidRDefault="00D516B7" w:rsidP="00D516B7">
            <w:pPr>
              <w:pStyle w:val="aa"/>
              <w:spacing w:line="320" w:lineRule="exact"/>
              <w:ind w:leftChars="291" w:left="909" w:hangingChars="142" w:hanging="298"/>
              <w:rPr>
                <w:rFonts w:ascii="HG丸ｺﾞｼｯｸM-PRO" w:eastAsia="HG丸ｺﾞｼｯｸM-PRO" w:hAnsi="HG丸ｺﾞｼｯｸM-PRO"/>
                <w:color w:val="000000"/>
                <w:szCs w:val="21"/>
              </w:rPr>
            </w:pPr>
          </w:p>
          <w:p w14:paraId="55D69158" w14:textId="3E46CE16" w:rsidR="003303A2" w:rsidRPr="001513C1" w:rsidRDefault="003303A2" w:rsidP="003303A2">
            <w:pPr>
              <w:pStyle w:val="aa"/>
              <w:tabs>
                <w:tab w:val="left" w:pos="8400"/>
              </w:tabs>
              <w:spacing w:line="320" w:lineRule="exact"/>
              <w:ind w:leftChars="0" w:left="50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【評価指標】</w:t>
            </w:r>
            <w:r w:rsidRPr="001513C1">
              <w:rPr>
                <w:rFonts w:ascii="HG丸ｺﾞｼｯｸM-PRO" w:eastAsia="HG丸ｺﾞｼｯｸM-PRO" w:hAnsi="HG丸ｺﾞｼｯｸM-PRO"/>
                <w:color w:val="000000"/>
                <w:szCs w:val="21"/>
              </w:rPr>
              <w:tab/>
            </w:r>
          </w:p>
          <w:p w14:paraId="2392CB6A" w14:textId="3573B14A" w:rsidR="003303A2" w:rsidRPr="001513C1" w:rsidRDefault="003303A2" w:rsidP="00075456">
            <w:pPr>
              <w:pStyle w:val="aa"/>
              <w:numPr>
                <w:ilvl w:val="0"/>
                <w:numId w:val="19"/>
              </w:numPr>
              <w:spacing w:line="320" w:lineRule="exact"/>
              <w:ind w:leftChars="0"/>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xml:space="preserve">学校教育自己診断における人権教育等への肯定感　 </w:t>
            </w:r>
          </w:p>
          <w:p w14:paraId="5192714E" w14:textId="77AE25B4" w:rsidR="003303A2" w:rsidRPr="001513C1" w:rsidRDefault="005E3239" w:rsidP="00075456">
            <w:pPr>
              <w:spacing w:line="320" w:lineRule="exact"/>
              <w:ind w:left="1585" w:firstLineChars="100" w:firstLine="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２</w:t>
            </w:r>
            <w:r w:rsidR="008D6CD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89.4</w:t>
            </w:r>
            <w:r w:rsidR="003303A2" w:rsidRPr="001513C1">
              <w:rPr>
                <w:rFonts w:ascii="HG丸ｺﾞｼｯｸM-PRO" w:eastAsia="HG丸ｺﾞｼｯｸM-PRO" w:hAnsi="HG丸ｺﾞｼｯｸM-PRO" w:hint="eastAsia"/>
                <w:color w:val="000000"/>
                <w:szCs w:val="21"/>
              </w:rPr>
              <w:t>％</w:t>
            </w:r>
            <w:r w:rsidR="008D6CDF" w:rsidRPr="001513C1">
              <w:rPr>
                <w:rFonts w:ascii="HG丸ｺﾞｼｯｸM-PRO" w:eastAsia="HG丸ｺﾞｼｯｸM-PRO" w:hAnsi="HG丸ｺﾞｼｯｸM-PRO" w:hint="eastAsia"/>
                <w:color w:val="000000"/>
                <w:szCs w:val="21"/>
              </w:rPr>
              <w:t xml:space="preserve"> </w:t>
            </w:r>
            <w:r w:rsidR="008D6CD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３</w:t>
            </w:r>
            <w:r w:rsidR="008D6CD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93.2</w:t>
            </w:r>
            <w:r w:rsidR="002F6DE5" w:rsidRPr="001513C1">
              <w:rPr>
                <w:rFonts w:ascii="HG丸ｺﾞｼｯｸM-PRO" w:eastAsia="HG丸ｺﾞｼｯｸM-PRO" w:hAnsi="HG丸ｺﾞｼｯｸM-PRO" w:hint="eastAsia"/>
                <w:color w:val="000000"/>
                <w:szCs w:val="21"/>
              </w:rPr>
              <w:t>％</w:t>
            </w:r>
            <w:r w:rsidR="00456589" w:rsidRPr="001513C1">
              <w:rPr>
                <w:rFonts w:ascii="HG丸ｺﾞｼｯｸM-PRO" w:eastAsia="HG丸ｺﾞｼｯｸM-PRO" w:hAnsi="HG丸ｺﾞｼｯｸM-PRO" w:hint="eastAsia"/>
                <w:color w:val="000000"/>
                <w:szCs w:val="21"/>
              </w:rPr>
              <w:t xml:space="preserve"> </w:t>
            </w:r>
            <w:r w:rsidR="00456589" w:rsidRPr="001513C1">
              <w:rPr>
                <w:rFonts w:ascii="HG丸ｺﾞｼｯｸM-PRO" w:eastAsia="HG丸ｺﾞｼｯｸM-PRO" w:hAnsi="HG丸ｺﾞｼｯｸM-PRO"/>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00456589"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91.8</w:t>
            </w:r>
            <w:r w:rsidR="00456589" w:rsidRPr="001513C1">
              <w:rPr>
                <w:rFonts w:ascii="HG丸ｺﾞｼｯｸM-PRO" w:eastAsia="HG丸ｺﾞｼｯｸM-PRO" w:hAnsi="HG丸ｺﾞｼｯｸM-PRO"/>
                <w:color w:val="000000"/>
                <w:szCs w:val="21"/>
              </w:rPr>
              <w:t>%</w:t>
            </w:r>
            <w:r>
              <w:rPr>
                <w:rFonts w:ascii="HG丸ｺﾞｼｯｸM-PRO" w:eastAsia="HG丸ｺﾞｼｯｸM-PRO" w:hAnsi="HG丸ｺﾞｼｯｸM-PRO" w:hint="eastAsia"/>
                <w:color w:val="000000"/>
                <w:szCs w:val="21"/>
              </w:rPr>
              <w:t>）</w:t>
            </w:r>
            <w:r w:rsidR="008D6CDF" w:rsidRPr="001513C1">
              <w:rPr>
                <w:rFonts w:ascii="HG丸ｺﾞｼｯｸM-PRO" w:eastAsia="HG丸ｺﾞｼｯｸM-PRO" w:hAnsi="HG丸ｺﾞｼｯｸM-PRO" w:hint="eastAsia"/>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６</w:t>
            </w:r>
            <w:r w:rsidR="008D6CDF" w:rsidRPr="001513C1">
              <w:rPr>
                <w:rFonts w:ascii="HG丸ｺﾞｼｯｸM-PRO" w:eastAsia="HG丸ｺﾞｼｯｸM-PRO" w:hAnsi="HG丸ｺﾞｼｯｸM-PRO" w:hint="eastAsia"/>
                <w:color w:val="000000"/>
                <w:szCs w:val="21"/>
              </w:rPr>
              <w:t>目標→[</w:t>
            </w:r>
            <w:r w:rsidR="00563231" w:rsidRPr="001513C1">
              <w:rPr>
                <w:rFonts w:ascii="HG丸ｺﾞｼｯｸM-PRO" w:eastAsia="HG丸ｺﾞｼｯｸM-PRO" w:hAnsi="HG丸ｺﾞｼｯｸM-PRO"/>
                <w:color w:val="000000"/>
                <w:szCs w:val="21"/>
              </w:rPr>
              <w:t>90</w:t>
            </w:r>
            <w:r w:rsidR="008D6CDF" w:rsidRPr="001513C1">
              <w:rPr>
                <w:rFonts w:ascii="HG丸ｺﾞｼｯｸM-PRO" w:eastAsia="HG丸ｺﾞｼｯｸM-PRO" w:hAnsi="HG丸ｺﾞｼｯｸM-PRO" w:hint="eastAsia"/>
                <w:color w:val="000000"/>
                <w:szCs w:val="21"/>
              </w:rPr>
              <w:t>％以上維持]</w:t>
            </w:r>
          </w:p>
          <w:p w14:paraId="7A11A855" w14:textId="77777777" w:rsidR="003303A2" w:rsidRPr="001513C1" w:rsidRDefault="003303A2" w:rsidP="003303A2">
            <w:pPr>
              <w:pStyle w:val="aa"/>
              <w:tabs>
                <w:tab w:val="left" w:pos="9375"/>
              </w:tabs>
              <w:spacing w:line="320" w:lineRule="exact"/>
              <w:ind w:leftChars="0" w:left="504" w:firstLineChars="517" w:firstLine="1086"/>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②学校行事など生徒会活動への肯定感</w:t>
            </w:r>
          </w:p>
          <w:p w14:paraId="1273AD68" w14:textId="098EB348" w:rsidR="003303A2" w:rsidRPr="001513C1" w:rsidRDefault="00DD3196" w:rsidP="003303A2">
            <w:pPr>
              <w:pStyle w:val="aa"/>
              <w:tabs>
                <w:tab w:val="left" w:pos="9375"/>
              </w:tabs>
              <w:spacing w:line="320" w:lineRule="exact"/>
              <w:ind w:leftChars="0" w:left="504" w:firstLineChars="517" w:firstLine="1086"/>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xml:space="preserve">　</w:t>
            </w:r>
            <w:r w:rsidR="005E3239">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２</w:t>
            </w:r>
            <w:r w:rsidR="008D6CD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78.6</w:t>
            </w:r>
            <w:r w:rsidR="003303A2" w:rsidRPr="001513C1">
              <w:rPr>
                <w:rFonts w:ascii="HG丸ｺﾞｼｯｸM-PRO" w:eastAsia="HG丸ｺﾞｼｯｸM-PRO" w:hAnsi="HG丸ｺﾞｼｯｸM-PRO" w:hint="eastAsia"/>
                <w:color w:val="000000"/>
                <w:szCs w:val="21"/>
              </w:rPr>
              <w:t>％</w:t>
            </w:r>
            <w:r w:rsidR="008D6CDF" w:rsidRPr="001513C1">
              <w:rPr>
                <w:rFonts w:ascii="HG丸ｺﾞｼｯｸM-PRO" w:eastAsia="HG丸ｺﾞｼｯｸM-PRO" w:hAnsi="HG丸ｺﾞｼｯｸM-PRO" w:hint="eastAsia"/>
                <w:color w:val="000000"/>
                <w:szCs w:val="21"/>
              </w:rPr>
              <w:t xml:space="preserve"> </w:t>
            </w:r>
            <w:r w:rsidR="008D6CD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３</w:t>
            </w:r>
            <w:r w:rsidR="008D6CD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87.9</w:t>
            </w:r>
            <w:r w:rsidR="002F6DE5" w:rsidRPr="001513C1">
              <w:rPr>
                <w:rFonts w:ascii="HG丸ｺﾞｼｯｸM-PRO" w:eastAsia="HG丸ｺﾞｼｯｸM-PRO" w:hAnsi="HG丸ｺﾞｼｯｸM-PRO" w:hint="eastAsia"/>
                <w:color w:val="000000"/>
                <w:szCs w:val="21"/>
              </w:rPr>
              <w:t>％</w:t>
            </w:r>
            <w:r w:rsidR="00456589" w:rsidRPr="001513C1">
              <w:rPr>
                <w:rFonts w:ascii="HG丸ｺﾞｼｯｸM-PRO" w:eastAsia="HG丸ｺﾞｼｯｸM-PRO" w:hAnsi="HG丸ｺﾞｼｯｸM-PRO" w:hint="eastAsia"/>
                <w:color w:val="000000"/>
                <w:szCs w:val="21"/>
              </w:rPr>
              <w:t xml:space="preserve"> </w:t>
            </w:r>
            <w:r w:rsidR="00456589" w:rsidRPr="001513C1">
              <w:rPr>
                <w:rFonts w:ascii="HG丸ｺﾞｼｯｸM-PRO" w:eastAsia="HG丸ｺﾞｼｯｸM-PRO" w:hAnsi="HG丸ｺﾞｼｯｸM-PRO"/>
                <w:color w:val="000000"/>
                <w:szCs w:val="21"/>
              </w:rPr>
              <w:t>,</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00456589"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84.2</w:t>
            </w:r>
            <w:r w:rsidR="00456589" w:rsidRPr="001513C1">
              <w:rPr>
                <w:rFonts w:ascii="HG丸ｺﾞｼｯｸM-PRO" w:eastAsia="HG丸ｺﾞｼｯｸM-PRO" w:hAnsi="HG丸ｺﾞｼｯｸM-PRO"/>
                <w:color w:val="000000"/>
                <w:szCs w:val="21"/>
              </w:rPr>
              <w:t>%</w:t>
            </w:r>
            <w:r w:rsidR="005E3239">
              <w:rPr>
                <w:rFonts w:ascii="HG丸ｺﾞｼｯｸM-PRO" w:eastAsia="HG丸ｺﾞｼｯｸM-PRO" w:hAnsi="HG丸ｺﾞｼｯｸM-PRO" w:hint="eastAsia"/>
                <w:color w:val="000000"/>
                <w:szCs w:val="21"/>
              </w:rPr>
              <w:t>）</w:t>
            </w:r>
            <w:r w:rsidR="008D6CDF"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６</w:t>
            </w:r>
            <w:r w:rsidR="00DB5A45" w:rsidRPr="001513C1">
              <w:rPr>
                <w:rFonts w:ascii="HG丸ｺﾞｼｯｸM-PRO" w:eastAsia="HG丸ｺﾞｼｯｸM-PRO" w:hAnsi="HG丸ｺﾞｼｯｸM-PRO" w:hint="eastAsia"/>
                <w:color w:val="000000"/>
                <w:szCs w:val="21"/>
              </w:rPr>
              <w:t>目標→[</w:t>
            </w:r>
            <w:r w:rsidR="00563231" w:rsidRPr="001513C1">
              <w:rPr>
                <w:rFonts w:ascii="HG丸ｺﾞｼｯｸM-PRO" w:eastAsia="HG丸ｺﾞｼｯｸM-PRO" w:hAnsi="HG丸ｺﾞｼｯｸM-PRO"/>
                <w:color w:val="000000"/>
                <w:szCs w:val="21"/>
              </w:rPr>
              <w:t>90</w:t>
            </w:r>
            <w:r w:rsidR="00DB5A45" w:rsidRPr="001513C1">
              <w:rPr>
                <w:rFonts w:ascii="HG丸ｺﾞｼｯｸM-PRO" w:eastAsia="HG丸ｺﾞｼｯｸM-PRO" w:hAnsi="HG丸ｺﾞｼｯｸM-PRO" w:hint="eastAsia"/>
                <w:color w:val="000000"/>
                <w:szCs w:val="21"/>
              </w:rPr>
              <w:t>％以上維持]</w:t>
            </w:r>
          </w:p>
          <w:p w14:paraId="7AD0313D" w14:textId="5035BB0C" w:rsidR="003303A2" w:rsidRPr="001513C1" w:rsidRDefault="003303A2" w:rsidP="003303A2">
            <w:pPr>
              <w:pStyle w:val="aa"/>
              <w:tabs>
                <w:tab w:val="left" w:pos="9375"/>
              </w:tabs>
              <w:spacing w:line="320" w:lineRule="exact"/>
              <w:ind w:leftChars="0" w:left="504" w:firstLineChars="517" w:firstLine="1086"/>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color w:val="000000"/>
                <w:szCs w:val="21"/>
              </w:rPr>
              <w:tab/>
            </w:r>
          </w:p>
          <w:p w14:paraId="1FFDF5C9" w14:textId="13FD3581" w:rsidR="003303A2" w:rsidRPr="001513C1" w:rsidRDefault="00C521D0" w:rsidP="00456589">
            <w:pPr>
              <w:spacing w:line="320" w:lineRule="exact"/>
              <w:rPr>
                <w:rFonts w:ascii="HG創英角ﾎﾟｯﾌﾟ体" w:eastAsia="HG創英角ﾎﾟｯﾌﾟ体" w:hAnsi="ＭＳ ゴシック"/>
                <w:color w:val="000000"/>
                <w:sz w:val="28"/>
                <w:szCs w:val="28"/>
              </w:rPr>
            </w:pPr>
            <w:r w:rsidRPr="001513C1">
              <w:rPr>
                <w:rFonts w:ascii="HG創英角ﾎﾟｯﾌﾟ体" w:eastAsia="HG創英角ﾎﾟｯﾌﾟ体" w:hAnsi="ＭＳ ゴシック" w:hint="eastAsia"/>
                <w:color w:val="000000"/>
                <w:sz w:val="28"/>
                <w:szCs w:val="28"/>
              </w:rPr>
              <w:lastRenderedPageBreak/>
              <w:t>４</w:t>
            </w:r>
            <w:r w:rsidR="00563231" w:rsidRPr="001513C1">
              <w:rPr>
                <w:rFonts w:ascii="HG創英角ﾎﾟｯﾌﾟ体" w:eastAsia="HG創英角ﾎﾟｯﾌﾟ体" w:hAnsi="ＭＳ ゴシック"/>
                <w:color w:val="000000"/>
                <w:sz w:val="28"/>
                <w:szCs w:val="28"/>
              </w:rPr>
              <w:t>.</w:t>
            </w:r>
            <w:r w:rsidR="003303A2" w:rsidRPr="001513C1">
              <w:rPr>
                <w:rFonts w:ascii="HG創英角ﾎﾟｯﾌﾟ体" w:eastAsia="HG創英角ﾎﾟｯﾌﾟ体" w:hAnsi="ＭＳ ゴシック" w:hint="eastAsia"/>
                <w:color w:val="000000"/>
                <w:sz w:val="28"/>
                <w:szCs w:val="28"/>
              </w:rPr>
              <w:t xml:space="preserve">「地域まるごと」エンパワーする </w:t>
            </w:r>
          </w:p>
          <w:p w14:paraId="6CCAE6F9" w14:textId="0A102153" w:rsidR="003303A2" w:rsidRPr="001513C1" w:rsidRDefault="00456589" w:rsidP="003303A2">
            <w:pPr>
              <w:pStyle w:val="aa"/>
              <w:spacing w:line="320" w:lineRule="exact"/>
              <w:ind w:leftChars="0" w:left="360"/>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xml:space="preserve">　地域連携室を新校体制に先駆けて整備し、にしなり教育サポート</w:t>
            </w:r>
            <w:r w:rsidR="00563231" w:rsidRPr="001513C1">
              <w:rPr>
                <w:rFonts w:ascii="HG丸ｺﾞｼｯｸM-PRO" w:eastAsia="HG丸ｺﾞｼｯｸM-PRO" w:hAnsi="HG丸ｺﾞｼｯｸM-PRO" w:hint="eastAsia"/>
                <w:color w:val="000000"/>
                <w:szCs w:val="21"/>
              </w:rPr>
              <w:t>６</w:t>
            </w:r>
            <w:r w:rsidRPr="001513C1">
              <w:rPr>
                <w:rFonts w:ascii="HG丸ｺﾞｼｯｸM-PRO" w:eastAsia="HG丸ｺﾞｼｯｸM-PRO" w:hAnsi="HG丸ｺﾞｼｯｸM-PRO" w:hint="eastAsia"/>
                <w:color w:val="000000"/>
                <w:szCs w:val="21"/>
              </w:rPr>
              <w:t>校連絡会や地域協働キャリアセンターをも包摂し地域連携の要とする。</w:t>
            </w:r>
          </w:p>
          <w:p w14:paraId="3F0BDF2F" w14:textId="6B99FAF2" w:rsidR="003303A2" w:rsidRPr="001513C1" w:rsidRDefault="00456589" w:rsidP="00456589">
            <w:pPr>
              <w:pStyle w:val="aa"/>
              <w:ind w:leftChars="0" w:left="50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〇</w:t>
            </w:r>
            <w:r w:rsidR="003303A2" w:rsidRPr="001513C1">
              <w:rPr>
                <w:rFonts w:ascii="HG丸ｺﾞｼｯｸM-PRO" w:eastAsia="HG丸ｺﾞｼｯｸM-PRO" w:hAnsi="HG丸ｺﾞｼｯｸM-PRO" w:hint="eastAsia"/>
                <w:color w:val="000000"/>
                <w:szCs w:val="21"/>
              </w:rPr>
              <w:t>「産業社会と人間」「エンパワー</w:t>
            </w:r>
            <w:r w:rsidR="00563231" w:rsidRPr="001513C1">
              <w:rPr>
                <w:rFonts w:ascii="HG丸ｺﾞｼｯｸM-PRO" w:eastAsia="HG丸ｺﾞｼｯｸM-PRO" w:hAnsi="HG丸ｺﾞｼｯｸM-PRO"/>
                <w:color w:val="000000"/>
                <w:szCs w:val="21"/>
              </w:rPr>
              <w:t>TIME</w:t>
            </w:r>
            <w:r w:rsidR="003303A2" w:rsidRPr="001513C1">
              <w:rPr>
                <w:rFonts w:ascii="HG丸ｺﾞｼｯｸM-PRO" w:eastAsia="HG丸ｺﾞｼｯｸM-PRO" w:hAnsi="HG丸ｺﾞｼｯｸM-PRO" w:hint="eastAsia"/>
                <w:color w:val="000000"/>
                <w:szCs w:val="21"/>
              </w:rPr>
              <w:t>」「総合的な</w:t>
            </w:r>
            <w:r w:rsidR="00A40222" w:rsidRPr="001513C1">
              <w:rPr>
                <w:rFonts w:ascii="HG丸ｺﾞｼｯｸM-PRO" w:eastAsia="HG丸ｺﾞｼｯｸM-PRO" w:hAnsi="HG丸ｺﾞｼｯｸM-PRO" w:hint="eastAsia"/>
                <w:color w:val="000000"/>
                <w:szCs w:val="21"/>
              </w:rPr>
              <w:t>探究</w:t>
            </w:r>
            <w:r w:rsidR="003303A2" w:rsidRPr="001513C1">
              <w:rPr>
                <w:rFonts w:ascii="HG丸ｺﾞｼｯｸM-PRO" w:eastAsia="HG丸ｺﾞｼｯｸM-PRO" w:hAnsi="HG丸ｺﾞｼｯｸM-PRO" w:hint="eastAsia"/>
                <w:color w:val="000000"/>
                <w:szCs w:val="21"/>
              </w:rPr>
              <w:t>の時間＝チャレンジ」の取組みをエンパワメント学習発表会で報告する。</w:t>
            </w:r>
          </w:p>
          <w:p w14:paraId="417F5832" w14:textId="30F97D3A" w:rsidR="00456589" w:rsidRPr="001513C1" w:rsidRDefault="00456589" w:rsidP="00456589">
            <w:pPr>
              <w:spacing w:line="320" w:lineRule="exact"/>
              <w:ind w:firstLineChars="250" w:firstLine="525"/>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〇　地域協働キャリアセンターを令和</w:t>
            </w:r>
            <w:r w:rsidR="00563231" w:rsidRPr="001513C1">
              <w:rPr>
                <w:rFonts w:ascii="HG丸ｺﾞｼｯｸM-PRO" w:eastAsia="HG丸ｺﾞｼｯｸM-PRO" w:hAnsi="HG丸ｺﾞｼｯｸM-PRO" w:hint="eastAsia"/>
                <w:color w:val="000000"/>
                <w:szCs w:val="21"/>
              </w:rPr>
              <w:t>４</w:t>
            </w:r>
            <w:r w:rsidRPr="001513C1">
              <w:rPr>
                <w:rFonts w:ascii="HG丸ｺﾞｼｯｸM-PRO" w:eastAsia="HG丸ｺﾞｼｯｸM-PRO" w:hAnsi="HG丸ｺﾞｼｯｸM-PRO" w:hint="eastAsia"/>
                <w:color w:val="000000"/>
                <w:szCs w:val="21"/>
              </w:rPr>
              <w:t>年度に発足させたので、さらに結合を広め、インターンシップなど生徒の校外での活動を積極的に支援する。</w:t>
            </w:r>
          </w:p>
          <w:p w14:paraId="073014F3" w14:textId="2B3B05FA" w:rsidR="00075456" w:rsidRPr="001513C1" w:rsidRDefault="00075456" w:rsidP="00456589">
            <w:pPr>
              <w:spacing w:line="320" w:lineRule="exact"/>
              <w:ind w:firstLineChars="250" w:firstLine="525"/>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「地域まるごと」エンパワーをめざし,令和</w:t>
            </w:r>
            <w:r w:rsidR="00563231" w:rsidRPr="001513C1">
              <w:rPr>
                <w:rFonts w:ascii="HG丸ｺﾞｼｯｸM-PRO" w:eastAsia="HG丸ｺﾞｼｯｸM-PRO" w:hAnsi="HG丸ｺﾞｼｯｸM-PRO" w:hint="eastAsia"/>
                <w:color w:val="000000"/>
                <w:szCs w:val="21"/>
              </w:rPr>
              <w:t>６</w:t>
            </w:r>
            <w:r w:rsidRPr="001513C1">
              <w:rPr>
                <w:rFonts w:ascii="HG丸ｺﾞｼｯｸM-PRO" w:eastAsia="HG丸ｺﾞｼｯｸM-PRO" w:hAnsi="HG丸ｺﾞｼｯｸM-PRO" w:hint="eastAsia"/>
                <w:color w:val="000000"/>
                <w:szCs w:val="21"/>
              </w:rPr>
              <w:t>年度スタートのオンリーワンの学び</w:t>
            </w:r>
            <w:r w:rsidRPr="001513C1">
              <w:rPr>
                <w:rFonts w:ascii="HG丸ｺﾞｼｯｸM-PRO" w:eastAsia="HG丸ｺﾞｼｯｸM-PRO" w:hAnsi="HG丸ｺﾞｼｯｸM-PRO" w:hint="eastAsia"/>
                <w:color w:val="000000"/>
                <w:szCs w:val="21"/>
                <w:u w:val="single"/>
              </w:rPr>
              <w:t>「にしなり学」指定科目群</w:t>
            </w:r>
            <w:r w:rsidRPr="001513C1">
              <w:rPr>
                <w:rFonts w:ascii="HG丸ｺﾞｼｯｸM-PRO" w:eastAsia="HG丸ｺﾞｼｯｸM-PRO" w:hAnsi="HG丸ｺﾞｼｯｸM-PRO" w:hint="eastAsia"/>
                <w:color w:val="000000"/>
                <w:szCs w:val="21"/>
              </w:rPr>
              <w:t>を設定する。</w:t>
            </w:r>
          </w:p>
          <w:p w14:paraId="0A92C98B" w14:textId="58DD6BD9" w:rsidR="003303A2" w:rsidRPr="001513C1" w:rsidRDefault="003303A2" w:rsidP="00456589">
            <w:pPr>
              <w:pStyle w:val="aa"/>
              <w:spacing w:line="320" w:lineRule="exact"/>
              <w:ind w:leftChars="0" w:left="648"/>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【評価</w:t>
            </w:r>
            <w:r w:rsidR="000435A7" w:rsidRPr="001513C1">
              <w:rPr>
                <w:rFonts w:ascii="HG丸ｺﾞｼｯｸM-PRO" w:eastAsia="HG丸ｺﾞｼｯｸM-PRO" w:hAnsi="HG丸ｺﾞｼｯｸM-PRO" w:hint="eastAsia"/>
                <w:color w:val="000000"/>
                <w:szCs w:val="21"/>
              </w:rPr>
              <w:t>について</w:t>
            </w:r>
            <w:r w:rsidRPr="001513C1">
              <w:rPr>
                <w:rFonts w:ascii="HG丸ｺﾞｼｯｸM-PRO" w:eastAsia="HG丸ｺﾞｼｯｸM-PRO" w:hAnsi="HG丸ｺﾞｼｯｸM-PRO" w:hint="eastAsia"/>
                <w:color w:val="000000"/>
                <w:szCs w:val="21"/>
              </w:rPr>
              <w:t>】</w:t>
            </w:r>
          </w:p>
          <w:p w14:paraId="3C4AA21A" w14:textId="308C9BF6" w:rsidR="002F6DE5" w:rsidRPr="001513C1" w:rsidRDefault="00DB5A45" w:rsidP="002F6DE5">
            <w:pPr>
              <w:pStyle w:val="aa"/>
              <w:ind w:leftChars="0" w:left="0" w:firstLineChars="800" w:firstLine="1680"/>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w:t>
            </w:r>
            <w:r w:rsidR="00FB2C7D" w:rsidRPr="001513C1">
              <w:rPr>
                <w:rFonts w:ascii="HG丸ｺﾞｼｯｸM-PRO" w:eastAsia="HG丸ｺﾞｼｯｸM-PRO" w:hAnsi="HG丸ｺﾞｼｯｸM-PRO" w:hint="eastAsia"/>
                <w:color w:val="000000"/>
                <w:szCs w:val="21"/>
              </w:rPr>
              <w:t xml:space="preserve">「地域連携についてのアンケート」項目を作成　</w:t>
            </w:r>
            <w:r w:rsidR="00563231" w:rsidRPr="001513C1">
              <w:rPr>
                <w:rFonts w:ascii="HG丸ｺﾞｼｯｸM-PRO" w:eastAsia="HG丸ｺﾞｼｯｸM-PRO" w:hAnsi="HG丸ｺﾞｼｯｸM-PRO"/>
                <w:color w:val="000000"/>
                <w:szCs w:val="21"/>
              </w:rPr>
              <w:t>75</w:t>
            </w:r>
            <w:r w:rsidR="00FB2C7D" w:rsidRPr="001513C1">
              <w:rPr>
                <w:rFonts w:ascii="HG丸ｺﾞｼｯｸM-PRO" w:eastAsia="HG丸ｺﾞｼｯｸM-PRO" w:hAnsi="HG丸ｺﾞｼｯｸM-PRO" w:hint="eastAsia"/>
                <w:color w:val="000000"/>
                <w:szCs w:val="21"/>
              </w:rPr>
              <w:t>％以上の肯定感</w:t>
            </w:r>
          </w:p>
          <w:p w14:paraId="163999A9" w14:textId="4C47D80D" w:rsidR="00AB00E6" w:rsidRPr="001513C1" w:rsidRDefault="00AB00E6" w:rsidP="002F6DE5">
            <w:pPr>
              <w:pStyle w:val="aa"/>
              <w:ind w:leftChars="0" w:left="0" w:firstLineChars="800" w:firstLine="1600"/>
              <w:rPr>
                <w:rFonts w:ascii="ＭＳ 明朝" w:hAnsi="ＭＳ 明朝"/>
                <w:sz w:val="20"/>
                <w:szCs w:val="20"/>
              </w:rPr>
            </w:pPr>
          </w:p>
          <w:p w14:paraId="3AC8B68C" w14:textId="77777777" w:rsidR="00AB00E6" w:rsidRPr="001513C1" w:rsidRDefault="00AB00E6" w:rsidP="00AB00E6">
            <w:pPr>
              <w:spacing w:line="300" w:lineRule="exact"/>
              <w:rPr>
                <w:rFonts w:ascii="ＭＳ 明朝" w:hAnsi="ＭＳ 明朝"/>
                <w:sz w:val="20"/>
                <w:szCs w:val="20"/>
              </w:rPr>
            </w:pPr>
          </w:p>
          <w:p w14:paraId="410FDDA5" w14:textId="299F0B5A" w:rsidR="002F6DE5" w:rsidRPr="001513C1" w:rsidRDefault="00C521D0" w:rsidP="00075456">
            <w:pPr>
              <w:spacing w:line="320" w:lineRule="exact"/>
              <w:rPr>
                <w:rFonts w:ascii="HG創英角ﾎﾟｯﾌﾟ体" w:eastAsia="HG創英角ﾎﾟｯﾌﾟ体" w:hAnsi="ＭＳ ゴシック"/>
                <w:color w:val="000000"/>
                <w:sz w:val="28"/>
                <w:szCs w:val="28"/>
              </w:rPr>
            </w:pPr>
            <w:r w:rsidRPr="001513C1">
              <w:rPr>
                <w:rFonts w:ascii="HG創英角ﾎﾟｯﾌﾟ体" w:eastAsia="HG創英角ﾎﾟｯﾌﾟ体" w:hAnsi="ＭＳ ゴシック" w:hint="eastAsia"/>
                <w:color w:val="000000"/>
                <w:sz w:val="28"/>
                <w:szCs w:val="28"/>
              </w:rPr>
              <w:t>５</w:t>
            </w:r>
            <w:r w:rsidR="00563231" w:rsidRPr="001513C1">
              <w:rPr>
                <w:rFonts w:ascii="HG創英角ﾎﾟｯﾌﾟ体" w:eastAsia="HG創英角ﾎﾟｯﾌﾟ体" w:hAnsi="ＭＳ ゴシック"/>
                <w:color w:val="000000"/>
                <w:sz w:val="28"/>
                <w:szCs w:val="28"/>
              </w:rPr>
              <w:t>.</w:t>
            </w:r>
            <w:r w:rsidR="00075456" w:rsidRPr="001513C1">
              <w:rPr>
                <w:rFonts w:ascii="HG創英角ﾎﾟｯﾌﾟ体" w:eastAsia="HG創英角ﾎﾟｯﾌﾟ体" w:hAnsi="ＭＳ ゴシック" w:hint="eastAsia"/>
                <w:color w:val="000000"/>
                <w:sz w:val="28"/>
                <w:szCs w:val="28"/>
              </w:rPr>
              <w:t xml:space="preserve">　</w:t>
            </w:r>
            <w:r w:rsidR="002F6DE5" w:rsidRPr="001513C1">
              <w:rPr>
                <w:rFonts w:ascii="HG創英角ﾎﾟｯﾌﾟ体" w:eastAsia="HG創英角ﾎﾟｯﾌﾟ体" w:hAnsi="ＭＳ ゴシック" w:hint="eastAsia"/>
                <w:color w:val="000000"/>
                <w:sz w:val="28"/>
                <w:szCs w:val="28"/>
              </w:rPr>
              <w:t>運営改善で教員力もエンパワーする</w:t>
            </w:r>
          </w:p>
          <w:p w14:paraId="5FDDC81E" w14:textId="20C3F205" w:rsidR="002F6DE5" w:rsidRPr="001513C1" w:rsidRDefault="002F6DE5" w:rsidP="00FB2C7D">
            <w:pPr>
              <w:pStyle w:val="aa"/>
              <w:spacing w:line="320" w:lineRule="exact"/>
              <w:ind w:leftChars="0" w:left="50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分掌体制の改編を</w:t>
            </w:r>
            <w:r w:rsidR="00FB2C7D" w:rsidRPr="001513C1">
              <w:rPr>
                <w:rFonts w:ascii="HG丸ｺﾞｼｯｸM-PRO" w:eastAsia="HG丸ｺﾞｼｯｸM-PRO" w:hAnsi="HG丸ｺﾞｼｯｸM-PRO" w:hint="eastAsia"/>
                <w:color w:val="000000"/>
                <w:szCs w:val="21"/>
              </w:rPr>
              <w:t>さらに</w:t>
            </w:r>
            <w:r w:rsidRPr="001513C1">
              <w:rPr>
                <w:rFonts w:ascii="HG丸ｺﾞｼｯｸM-PRO" w:eastAsia="HG丸ｺﾞｼｯｸM-PRO" w:hAnsi="HG丸ｺﾞｼｯｸM-PRO" w:hint="eastAsia"/>
                <w:color w:val="000000"/>
                <w:szCs w:val="21"/>
              </w:rPr>
              <w:t>実施し</w:t>
            </w:r>
            <w:r w:rsidR="00FB2C7D" w:rsidRPr="001513C1">
              <w:rPr>
                <w:rFonts w:ascii="HG丸ｺﾞｼｯｸM-PRO" w:eastAsia="HG丸ｺﾞｼｯｸM-PRO" w:hAnsi="HG丸ｺﾞｼｯｸM-PRO" w:hint="eastAsia"/>
                <w:color w:val="000000"/>
                <w:szCs w:val="21"/>
              </w:rPr>
              <w:t>、教育課題に正面から向き合う。同時に働き方にも配慮した西成高校</w:t>
            </w:r>
            <w:r w:rsidRPr="001513C1">
              <w:rPr>
                <w:rFonts w:ascii="HG丸ｺﾞｼｯｸM-PRO" w:eastAsia="HG丸ｺﾞｼｯｸM-PRO" w:hAnsi="HG丸ｺﾞｼｯｸM-PRO" w:hint="eastAsia"/>
                <w:color w:val="000000"/>
                <w:szCs w:val="21"/>
              </w:rPr>
              <w:t>スタイルを構築する。</w:t>
            </w:r>
          </w:p>
          <w:p w14:paraId="5A531125" w14:textId="36DC70B1" w:rsidR="002F6DE5" w:rsidRPr="001513C1" w:rsidRDefault="002F6DE5" w:rsidP="002F6DE5">
            <w:pPr>
              <w:pStyle w:val="aa"/>
              <w:numPr>
                <w:ilvl w:val="0"/>
                <w:numId w:val="17"/>
              </w:numPr>
              <w:spacing w:line="320" w:lineRule="exact"/>
              <w:ind w:leftChars="0" w:firstLine="14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「働き方改革」</w:t>
            </w:r>
            <w:r w:rsidR="00E96BD2" w:rsidRPr="001513C1">
              <w:rPr>
                <w:rFonts w:ascii="HG丸ｺﾞｼｯｸM-PRO" w:eastAsia="HG丸ｺﾞｼｯｸM-PRO" w:hAnsi="HG丸ｺﾞｼｯｸM-PRO" w:hint="eastAsia"/>
                <w:color w:val="000000"/>
                <w:szCs w:val="21"/>
              </w:rPr>
              <w:t>の一環として</w:t>
            </w:r>
            <w:r w:rsidR="00563231" w:rsidRPr="001513C1">
              <w:rPr>
                <w:rFonts w:ascii="HG丸ｺﾞｼｯｸM-PRO" w:eastAsia="HG丸ｺﾞｼｯｸM-PRO" w:hAnsi="HG丸ｺﾞｼｯｸM-PRO" w:hint="eastAsia"/>
                <w:color w:val="000000"/>
                <w:szCs w:val="21"/>
              </w:rPr>
              <w:t>９</w:t>
            </w:r>
            <w:r w:rsidR="00E96BD2" w:rsidRPr="001513C1">
              <w:rPr>
                <w:rFonts w:ascii="HG丸ｺﾞｼｯｸM-PRO" w:eastAsia="HG丸ｺﾞｼｯｸM-PRO" w:hAnsi="HG丸ｺﾞｼｯｸM-PRO" w:hint="eastAsia"/>
                <w:color w:val="000000"/>
                <w:szCs w:val="21"/>
              </w:rPr>
              <w:t>時</w:t>
            </w:r>
            <w:r w:rsidR="00563231" w:rsidRPr="001513C1">
              <w:rPr>
                <w:rFonts w:ascii="HG丸ｺﾞｼｯｸM-PRO" w:eastAsia="HG丸ｺﾞｼｯｸM-PRO" w:hAnsi="HG丸ｺﾞｼｯｸM-PRO"/>
                <w:color w:val="000000"/>
                <w:szCs w:val="21"/>
              </w:rPr>
              <w:t>35</w:t>
            </w:r>
            <w:r w:rsidR="00E96BD2" w:rsidRPr="001513C1">
              <w:rPr>
                <w:rFonts w:ascii="HG丸ｺﾞｼｯｸM-PRO" w:eastAsia="HG丸ｺﾞｼｯｸM-PRO" w:hAnsi="HG丸ｺﾞｼｯｸM-PRO" w:hint="eastAsia"/>
                <w:color w:val="000000"/>
                <w:szCs w:val="21"/>
              </w:rPr>
              <w:t>分授業開始</w:t>
            </w:r>
            <w:r w:rsidR="00563231" w:rsidRPr="001513C1">
              <w:rPr>
                <w:rFonts w:ascii="HG丸ｺﾞｼｯｸM-PRO" w:eastAsia="HG丸ｺﾞｼｯｸM-PRO" w:hAnsi="HG丸ｺﾞｼｯｸM-PRO"/>
                <w:color w:val="000000"/>
                <w:szCs w:val="21"/>
              </w:rPr>
              <w:t>45</w:t>
            </w:r>
            <w:r w:rsidR="00E96BD2" w:rsidRPr="001513C1">
              <w:rPr>
                <w:rFonts w:ascii="HG丸ｺﾞｼｯｸM-PRO" w:eastAsia="HG丸ｺﾞｼｯｸM-PRO" w:hAnsi="HG丸ｺﾞｼｯｸM-PRO" w:hint="eastAsia"/>
                <w:color w:val="000000"/>
                <w:szCs w:val="21"/>
              </w:rPr>
              <w:t>分授業</w:t>
            </w:r>
            <w:r w:rsidR="00074C1E" w:rsidRPr="001513C1">
              <w:rPr>
                <w:rFonts w:ascii="HG丸ｺﾞｼｯｸM-PRO" w:eastAsia="HG丸ｺﾞｼｯｸM-PRO" w:hAnsi="HG丸ｺﾞｼｯｸM-PRO" w:hint="eastAsia"/>
                <w:color w:val="000000"/>
                <w:szCs w:val="21"/>
              </w:rPr>
              <w:t>を実現し</w:t>
            </w:r>
            <w:r w:rsidRPr="001513C1">
              <w:rPr>
                <w:rFonts w:ascii="HG丸ｺﾞｼｯｸM-PRO" w:eastAsia="HG丸ｺﾞｼｯｸM-PRO" w:hAnsi="HG丸ｺﾞｼｯｸM-PRO" w:hint="eastAsia"/>
                <w:color w:val="000000"/>
                <w:szCs w:val="21"/>
              </w:rPr>
              <w:t>、生徒のために働きやすい環境を作り出す。</w:t>
            </w:r>
          </w:p>
          <w:p w14:paraId="3FC5A803" w14:textId="59897435" w:rsidR="002F6DE5" w:rsidRPr="001513C1" w:rsidRDefault="002F6DE5" w:rsidP="002F6DE5">
            <w:pPr>
              <w:pStyle w:val="aa"/>
              <w:spacing w:line="320" w:lineRule="exact"/>
              <w:ind w:leftChars="0" w:left="50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「教職員連続学習講座」を引き続き実施し、幅広い教育者としての</w:t>
            </w:r>
            <w:r w:rsidR="00074C1E" w:rsidRPr="001513C1">
              <w:rPr>
                <w:rFonts w:ascii="HG丸ｺﾞｼｯｸM-PRO" w:eastAsia="HG丸ｺﾞｼｯｸM-PRO" w:hAnsi="HG丸ｺﾞｼｯｸM-PRO" w:hint="eastAsia"/>
                <w:color w:val="000000"/>
                <w:szCs w:val="21"/>
              </w:rPr>
              <w:t>スキル・見通し・マインド</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センスと教養</w:t>
            </w:r>
            <w:r w:rsidR="005E3239">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を涵養する。</w:t>
            </w:r>
          </w:p>
          <w:p w14:paraId="1CCB4053" w14:textId="77777777" w:rsidR="002F6DE5" w:rsidRPr="001513C1" w:rsidRDefault="002F6DE5" w:rsidP="002F6DE5">
            <w:pPr>
              <w:pStyle w:val="aa"/>
              <w:spacing w:line="320" w:lineRule="exact"/>
              <w:ind w:leftChars="0" w:left="504"/>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【評価指標】</w:t>
            </w:r>
          </w:p>
          <w:p w14:paraId="1AD47BD1" w14:textId="5FDF48E2" w:rsidR="00FB2C7D" w:rsidRPr="001513C1" w:rsidRDefault="008C46AA" w:rsidP="008C46AA">
            <w:pPr>
              <w:spacing w:line="300" w:lineRule="exact"/>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xml:space="preserve">　　　　　</w:t>
            </w:r>
            <w:r w:rsidR="002F6DE5" w:rsidRPr="001513C1">
              <w:rPr>
                <w:rFonts w:ascii="HG丸ｺﾞｼｯｸM-PRO" w:eastAsia="HG丸ｺﾞｼｯｸM-PRO" w:hAnsi="HG丸ｺﾞｼｯｸM-PRO" w:hint="eastAsia"/>
                <w:color w:val="000000"/>
                <w:szCs w:val="21"/>
              </w:rPr>
              <w:t>①学校教育自己診断</w:t>
            </w:r>
            <w:r w:rsidR="005E3239">
              <w:rPr>
                <w:rFonts w:ascii="HG丸ｺﾞｼｯｸM-PRO" w:eastAsia="HG丸ｺﾞｼｯｸM-PRO" w:hAnsi="HG丸ｺﾞｼｯｸM-PRO" w:hint="eastAsia"/>
                <w:color w:val="000000"/>
                <w:szCs w:val="21"/>
              </w:rPr>
              <w:t>（</w:t>
            </w:r>
            <w:r w:rsidR="002F6DE5" w:rsidRPr="001513C1">
              <w:rPr>
                <w:rFonts w:ascii="HG丸ｺﾞｼｯｸM-PRO" w:eastAsia="HG丸ｺﾞｼｯｸM-PRO" w:hAnsi="HG丸ｺﾞｼｯｸM-PRO" w:hint="eastAsia"/>
                <w:color w:val="000000"/>
                <w:szCs w:val="21"/>
              </w:rPr>
              <w:t>教職員用</w:t>
            </w:r>
            <w:r w:rsidR="005E3239">
              <w:rPr>
                <w:rFonts w:ascii="HG丸ｺﾞｼｯｸM-PRO" w:eastAsia="HG丸ｺﾞｼｯｸM-PRO" w:hAnsi="HG丸ｺﾞｼｯｸM-PRO" w:hint="eastAsia"/>
                <w:color w:val="000000"/>
                <w:szCs w:val="21"/>
              </w:rPr>
              <w:t>）</w:t>
            </w:r>
            <w:r w:rsidR="002F6DE5" w:rsidRPr="001513C1">
              <w:rPr>
                <w:rFonts w:ascii="HG丸ｺﾞｼｯｸM-PRO" w:eastAsia="HG丸ｺﾞｼｯｸM-PRO" w:hAnsi="HG丸ｺﾞｼｯｸM-PRO" w:hint="eastAsia"/>
                <w:color w:val="000000"/>
                <w:szCs w:val="21"/>
              </w:rPr>
              <w:t>による評価</w:t>
            </w:r>
            <w:r w:rsidR="00FB2C7D" w:rsidRPr="001513C1">
              <w:rPr>
                <w:rFonts w:ascii="HG丸ｺﾞｼｯｸM-PRO" w:eastAsia="HG丸ｺﾞｼｯｸM-PRO" w:hAnsi="HG丸ｺﾞｼｯｸM-PRO" w:hint="eastAsia"/>
                <w:color w:val="000000"/>
                <w:szCs w:val="21"/>
              </w:rPr>
              <w:t xml:space="preserve">　学校は生徒保護者の願いにこたえている。</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00FB2C7D"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85.7</w:t>
            </w:r>
            <w:r w:rsidR="00FB2C7D" w:rsidRPr="001513C1">
              <w:rPr>
                <w:rFonts w:ascii="HG丸ｺﾞｼｯｸM-PRO" w:eastAsia="HG丸ｺﾞｼｯｸM-PRO" w:hAnsi="HG丸ｺﾞｼｯｸM-PRO"/>
                <w:color w:val="000000"/>
                <w:szCs w:val="21"/>
              </w:rPr>
              <w:t>%</w:t>
            </w:r>
          </w:p>
          <w:p w14:paraId="70918E6D" w14:textId="0B6EA4EB" w:rsidR="000435A7" w:rsidRPr="001513C1" w:rsidRDefault="008C46AA" w:rsidP="008C46AA">
            <w:pPr>
              <w:spacing w:line="300" w:lineRule="exact"/>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 xml:space="preserve">　　　　　</w:t>
            </w:r>
            <w:r w:rsidR="00FB2C7D" w:rsidRPr="001513C1">
              <w:rPr>
                <w:rFonts w:ascii="HG丸ｺﾞｼｯｸM-PRO" w:eastAsia="HG丸ｺﾞｼｯｸM-PRO" w:hAnsi="HG丸ｺﾞｼｯｸM-PRO" w:hint="eastAsia"/>
                <w:color w:val="000000"/>
                <w:szCs w:val="21"/>
              </w:rPr>
              <w:t>②</w:t>
            </w:r>
            <w:r w:rsidRPr="001513C1">
              <w:rPr>
                <w:rFonts w:ascii="HG丸ｺﾞｼｯｸM-PRO" w:eastAsia="HG丸ｺﾞｼｯｸM-PRO" w:hAnsi="HG丸ｺﾞｼｯｸM-PRO" w:hint="eastAsia"/>
                <w:color w:val="000000" w:themeColor="text1"/>
                <w:szCs w:val="21"/>
              </w:rPr>
              <w:t>教</w:t>
            </w:r>
            <w:r w:rsidRPr="001513C1">
              <w:rPr>
                <w:rFonts w:ascii="HG丸ｺﾞｼｯｸM-PRO" w:eastAsia="HG丸ｺﾞｼｯｸM-PRO" w:hAnsi="HG丸ｺﾞｼｯｸM-PRO" w:hint="eastAsia"/>
                <w:color w:val="000000"/>
                <w:szCs w:val="21"/>
              </w:rPr>
              <w:t xml:space="preserve">職員間で必要な調整打合わせが円滑におこなわれている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２</w:t>
            </w:r>
            <w:r w:rsidR="00FB2C7D"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63.2</w:t>
            </w:r>
            <w:r w:rsidRPr="001513C1">
              <w:rPr>
                <w:rFonts w:ascii="HG丸ｺﾞｼｯｸM-PRO" w:eastAsia="HG丸ｺﾞｼｯｸM-PRO" w:hAnsi="HG丸ｺﾞｼｯｸM-PRO" w:hint="eastAsia"/>
                <w:color w:val="000000"/>
                <w:szCs w:val="21"/>
              </w:rPr>
              <w:t>％</w:t>
            </w:r>
            <w:r w:rsidR="00FB2C7D" w:rsidRPr="001513C1">
              <w:rPr>
                <w:rFonts w:ascii="HG丸ｺﾞｼｯｸM-PRO" w:eastAsia="HG丸ｺﾞｼｯｸM-PRO" w:hAnsi="HG丸ｺﾞｼｯｸM-PRO" w:hint="eastAsia"/>
                <w:color w:val="000000"/>
                <w:szCs w:val="21"/>
              </w:rPr>
              <w:t>,</w:t>
            </w:r>
            <w:r w:rsidR="00FB2C7D"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３</w:t>
            </w:r>
            <w:r w:rsidR="00FB2C7D"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61.5</w:t>
            </w:r>
            <w:r w:rsidRPr="001513C1">
              <w:rPr>
                <w:rFonts w:ascii="HG丸ｺﾞｼｯｸM-PRO" w:eastAsia="HG丸ｺﾞｼｯｸM-PRO" w:hAnsi="HG丸ｺﾞｼｯｸM-PRO" w:hint="eastAsia"/>
                <w:color w:val="000000"/>
                <w:szCs w:val="21"/>
              </w:rPr>
              <w:t>％</w:t>
            </w:r>
            <w:r w:rsidR="00FB2C7D" w:rsidRPr="001513C1">
              <w:rPr>
                <w:rFonts w:ascii="HG丸ｺﾞｼｯｸM-PRO" w:eastAsia="HG丸ｺﾞｼｯｸM-PRO" w:hAnsi="HG丸ｺﾞｼｯｸM-PRO" w:hint="eastAsia"/>
                <w:color w:val="000000"/>
                <w:szCs w:val="21"/>
              </w:rPr>
              <w:t>,</w:t>
            </w:r>
            <w:r w:rsidR="00FB2C7D"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w:t>
            </w:r>
            <w:r w:rsidR="00563231" w:rsidRPr="001513C1">
              <w:rPr>
                <w:rFonts w:ascii="HG丸ｺﾞｼｯｸM-PRO" w:eastAsia="HG丸ｺﾞｼｯｸM-PRO" w:hAnsi="HG丸ｺﾞｼｯｸM-PRO" w:hint="eastAsia"/>
                <w:color w:val="000000"/>
                <w:szCs w:val="21"/>
              </w:rPr>
              <w:t>４</w:t>
            </w:r>
            <w:r w:rsidR="00FB2C7D"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67.3</w:t>
            </w:r>
            <w:r w:rsidR="00FB2C7D" w:rsidRPr="001513C1">
              <w:rPr>
                <w:rFonts w:ascii="HG丸ｺﾞｼｯｸM-PRO" w:eastAsia="HG丸ｺﾞｼｯｸM-PRO" w:hAnsi="HG丸ｺﾞｼｯｸM-PRO"/>
                <w:color w:val="000000"/>
                <w:szCs w:val="21"/>
              </w:rPr>
              <w:t xml:space="preserve">%   </w:t>
            </w:r>
            <w:r w:rsidR="00563231" w:rsidRPr="001513C1">
              <w:rPr>
                <w:rFonts w:ascii="HG丸ｺﾞｼｯｸM-PRO" w:eastAsia="HG丸ｺﾞｼｯｸM-PRO" w:hAnsi="HG丸ｺﾞｼｯｸM-PRO"/>
                <w:color w:val="000000"/>
                <w:szCs w:val="21"/>
              </w:rPr>
              <w:t>R06</w:t>
            </w:r>
            <w:r w:rsidR="000435A7" w:rsidRPr="001513C1">
              <w:rPr>
                <w:rFonts w:ascii="HG丸ｺﾞｼｯｸM-PRO" w:eastAsia="HG丸ｺﾞｼｯｸM-PRO" w:hAnsi="HG丸ｺﾞｼｯｸM-PRO" w:hint="eastAsia"/>
                <w:color w:val="000000"/>
                <w:szCs w:val="21"/>
              </w:rPr>
              <w:t>目標→</w:t>
            </w:r>
            <w:r w:rsidR="00563231" w:rsidRPr="001513C1">
              <w:rPr>
                <w:rFonts w:ascii="HG丸ｺﾞｼｯｸM-PRO" w:eastAsia="HG丸ｺﾞｼｯｸM-PRO" w:hAnsi="HG丸ｺﾞｼｯｸM-PRO"/>
                <w:color w:val="000000"/>
                <w:szCs w:val="21"/>
              </w:rPr>
              <w:t>75</w:t>
            </w:r>
            <w:r w:rsidR="000435A7" w:rsidRPr="001513C1">
              <w:rPr>
                <w:rFonts w:ascii="HG丸ｺﾞｼｯｸM-PRO" w:eastAsia="HG丸ｺﾞｼｯｸM-PRO" w:hAnsi="HG丸ｺﾞｼｯｸM-PRO" w:hint="eastAsia"/>
                <w:color w:val="000000"/>
                <w:szCs w:val="21"/>
              </w:rPr>
              <w:t>％</w:t>
            </w:r>
          </w:p>
          <w:p w14:paraId="1D7732D0" w14:textId="77777777" w:rsidR="009B365C" w:rsidRPr="001513C1" w:rsidRDefault="009B365C" w:rsidP="00AB00E6">
            <w:pPr>
              <w:spacing w:line="300" w:lineRule="exact"/>
              <w:rPr>
                <w:rFonts w:ascii="ＭＳ ゴシック" w:eastAsia="ＭＳ ゴシック" w:hAnsi="ＭＳ ゴシック"/>
                <w:color w:val="000000"/>
              </w:rPr>
            </w:pPr>
          </w:p>
          <w:p w14:paraId="1D1C31D0" w14:textId="582B5241" w:rsidR="0038327B" w:rsidRPr="001513C1" w:rsidRDefault="0038327B" w:rsidP="0038327B">
            <w:pPr>
              <w:pStyle w:val="aa"/>
              <w:numPr>
                <w:ilvl w:val="0"/>
                <w:numId w:val="26"/>
              </w:numPr>
              <w:spacing w:line="300" w:lineRule="exact"/>
              <w:ind w:leftChars="0"/>
              <w:rPr>
                <w:rFonts w:ascii="UD デジタル 教科書体 NP-B" w:eastAsia="UD デジタル 教科書体 NP-B" w:hAnsi="ＭＳ ゴシック"/>
                <w:color w:val="000000"/>
                <w:sz w:val="24"/>
              </w:rPr>
            </w:pPr>
            <w:r w:rsidRPr="001513C1">
              <w:rPr>
                <w:rFonts w:ascii="UD デジタル 教科書体 NP-B" w:eastAsia="UD デジタル 教科書体 NP-B" w:hAnsi="ＭＳ ゴシック" w:hint="eastAsia"/>
                <w:color w:val="000000"/>
                <w:sz w:val="24"/>
              </w:rPr>
              <w:t>現在高評価を受けている項目や指標について、入学した生徒像に関わらず安定的に</w:t>
            </w:r>
            <w:r w:rsidR="00C521D0" w:rsidRPr="001513C1">
              <w:rPr>
                <w:rFonts w:ascii="UD デジタル 教科書体 NP-B" w:eastAsia="UD デジタル 教科書体 NP-B" w:hAnsi="ＭＳ ゴシック" w:hint="eastAsia"/>
                <w:color w:val="000000"/>
                <w:sz w:val="24"/>
              </w:rPr>
              <w:t>４</w:t>
            </w:r>
            <w:r w:rsidRPr="001513C1">
              <w:rPr>
                <w:rFonts w:ascii="UD デジタル 教科書体 NP-B" w:eastAsia="UD デジタル 教科書体 NP-B" w:hAnsi="ＭＳ ゴシック" w:hint="eastAsia"/>
                <w:color w:val="000000"/>
                <w:sz w:val="24"/>
              </w:rPr>
              <w:t>分の３（75％）以上の評価・称賛・賛同を維持することを目標としている。現状、80％を超える肯定的評価をいただいている状況は</w:t>
            </w:r>
            <w:r w:rsidR="00F16E9C" w:rsidRPr="001513C1">
              <w:rPr>
                <w:rFonts w:ascii="UD デジタル 教科書体 NP-B" w:eastAsia="UD デジタル 教科書体 NP-B" w:hAnsi="ＭＳ ゴシック" w:hint="eastAsia"/>
                <w:color w:val="000000"/>
                <w:sz w:val="24"/>
              </w:rPr>
              <w:t>想定以上に達成しているため（◎）評価をつけている。</w:t>
            </w:r>
          </w:p>
        </w:tc>
      </w:tr>
    </w:tbl>
    <w:p w14:paraId="37790C88" w14:textId="2F68144C" w:rsidR="001D401B" w:rsidRPr="001513C1" w:rsidRDefault="001D401B" w:rsidP="004245A1">
      <w:pPr>
        <w:spacing w:line="300" w:lineRule="exact"/>
        <w:ind w:leftChars="-342" w:left="-718" w:firstLineChars="250" w:firstLine="525"/>
        <w:rPr>
          <w:rFonts w:ascii="ＭＳ ゴシック" w:eastAsia="ＭＳ ゴシック" w:hAnsi="ＭＳ ゴシック"/>
          <w:szCs w:val="21"/>
        </w:rPr>
      </w:pPr>
    </w:p>
    <w:p w14:paraId="39E27E12" w14:textId="77777777" w:rsidR="00267D3C" w:rsidRPr="001513C1" w:rsidRDefault="009B365C" w:rsidP="001D401B">
      <w:pPr>
        <w:spacing w:line="300" w:lineRule="exact"/>
        <w:ind w:leftChars="-342" w:left="-718" w:firstLineChars="250" w:firstLine="525"/>
        <w:rPr>
          <w:rFonts w:ascii="ＭＳ ゴシック" w:eastAsia="ＭＳ ゴシック" w:hAnsi="ＭＳ ゴシック"/>
          <w:szCs w:val="21"/>
        </w:rPr>
      </w:pPr>
      <w:r w:rsidRPr="001513C1">
        <w:rPr>
          <w:rFonts w:ascii="ＭＳ ゴシック" w:eastAsia="ＭＳ ゴシック" w:hAnsi="ＭＳ ゴシック" w:hint="eastAsia"/>
          <w:szCs w:val="21"/>
        </w:rPr>
        <w:t>【</w:t>
      </w:r>
      <w:r w:rsidR="0037367C" w:rsidRPr="001513C1">
        <w:rPr>
          <w:rFonts w:ascii="ＭＳ ゴシック" w:eastAsia="ＭＳ ゴシック" w:hAnsi="ＭＳ ゴシック" w:hint="eastAsia"/>
          <w:szCs w:val="21"/>
        </w:rPr>
        <w:t>学校教育自己診断</w:t>
      </w:r>
      <w:r w:rsidR="005E3C2A" w:rsidRPr="001513C1">
        <w:rPr>
          <w:rFonts w:ascii="ＭＳ ゴシック" w:eastAsia="ＭＳ ゴシック" w:hAnsi="ＭＳ ゴシック" w:hint="eastAsia"/>
          <w:szCs w:val="21"/>
        </w:rPr>
        <w:t>の</w:t>
      </w:r>
      <w:r w:rsidR="0037367C" w:rsidRPr="001513C1">
        <w:rPr>
          <w:rFonts w:ascii="ＭＳ ゴシック" w:eastAsia="ＭＳ ゴシック" w:hAnsi="ＭＳ ゴシック" w:hint="eastAsia"/>
          <w:szCs w:val="21"/>
        </w:rPr>
        <w:t>結果と分析・学校</w:t>
      </w:r>
      <w:r w:rsidR="00C158A6" w:rsidRPr="001513C1">
        <w:rPr>
          <w:rFonts w:ascii="ＭＳ ゴシック" w:eastAsia="ＭＳ ゴシック" w:hAnsi="ＭＳ ゴシック" w:hint="eastAsia"/>
          <w:szCs w:val="21"/>
        </w:rPr>
        <w:t>運営</w:t>
      </w:r>
      <w:r w:rsidR="0037367C" w:rsidRPr="001513C1">
        <w:rPr>
          <w:rFonts w:ascii="ＭＳ ゴシック" w:eastAsia="ＭＳ ゴシック" w:hAnsi="ＭＳ ゴシック" w:hint="eastAsia"/>
          <w:szCs w:val="21"/>
        </w:rPr>
        <w:t>協議会</w:t>
      </w:r>
      <w:r w:rsidR="0096649A" w:rsidRPr="001513C1">
        <w:rPr>
          <w:rFonts w:ascii="ＭＳ ゴシック" w:eastAsia="ＭＳ ゴシック" w:hAnsi="ＭＳ ゴシック" w:hint="eastAsia"/>
          <w:szCs w:val="21"/>
        </w:rPr>
        <w:t>からの意見</w:t>
      </w:r>
      <w:r w:rsidRPr="001513C1">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775"/>
      </w:tblGrid>
      <w:tr w:rsidR="00267D3C" w:rsidRPr="001513C1" w14:paraId="468723B3" w14:textId="77777777" w:rsidTr="00247453">
        <w:trPr>
          <w:trHeight w:val="411"/>
          <w:jc w:val="center"/>
        </w:trPr>
        <w:tc>
          <w:tcPr>
            <w:tcW w:w="8217" w:type="dxa"/>
            <w:shd w:val="clear" w:color="auto" w:fill="auto"/>
            <w:tcMar>
              <w:top w:w="85" w:type="dxa"/>
              <w:left w:w="85" w:type="dxa"/>
              <w:bottom w:w="85" w:type="dxa"/>
              <w:right w:w="85" w:type="dxa"/>
            </w:tcMar>
            <w:vAlign w:val="center"/>
          </w:tcPr>
          <w:p w14:paraId="410B4903" w14:textId="1EE067D9" w:rsidR="00267D3C" w:rsidRPr="001513C1" w:rsidRDefault="00267D3C" w:rsidP="00AF47F0">
            <w:pPr>
              <w:spacing w:line="300" w:lineRule="exact"/>
              <w:jc w:val="center"/>
              <w:rPr>
                <w:rFonts w:ascii="ＭＳ 明朝" w:hAnsi="ＭＳ 明朝"/>
                <w:sz w:val="20"/>
                <w:szCs w:val="20"/>
              </w:rPr>
            </w:pPr>
            <w:r w:rsidRPr="001513C1">
              <w:rPr>
                <w:rFonts w:ascii="ＭＳ 明朝" w:hAnsi="ＭＳ 明朝" w:hint="eastAsia"/>
                <w:sz w:val="20"/>
                <w:szCs w:val="20"/>
              </w:rPr>
              <w:t>学校教育自己診断の結果と分析［</w:t>
            </w:r>
            <w:r w:rsidR="001C0509" w:rsidRPr="001513C1">
              <w:rPr>
                <w:rFonts w:ascii="ＭＳ 明朝" w:hAnsi="ＭＳ 明朝" w:hint="eastAsia"/>
                <w:sz w:val="20"/>
                <w:szCs w:val="20"/>
              </w:rPr>
              <w:t>令和</w:t>
            </w:r>
            <w:r w:rsidR="00D516B7" w:rsidRPr="001513C1">
              <w:rPr>
                <w:rFonts w:ascii="ＭＳ 明朝" w:hAnsi="ＭＳ 明朝" w:hint="eastAsia"/>
                <w:sz w:val="20"/>
                <w:szCs w:val="20"/>
              </w:rPr>
              <w:t xml:space="preserve">　</w:t>
            </w:r>
            <w:r w:rsidRPr="001513C1">
              <w:rPr>
                <w:rFonts w:ascii="ＭＳ 明朝" w:hAnsi="ＭＳ 明朝" w:hint="eastAsia"/>
                <w:sz w:val="20"/>
                <w:szCs w:val="20"/>
              </w:rPr>
              <w:t>年</w:t>
            </w:r>
            <w:r w:rsidR="00563231" w:rsidRPr="001513C1">
              <w:rPr>
                <w:rFonts w:ascii="ＭＳ 明朝" w:hAnsi="ＭＳ 明朝" w:hint="eastAsia"/>
                <w:sz w:val="20"/>
                <w:szCs w:val="20"/>
              </w:rPr>
              <w:t>１</w:t>
            </w:r>
            <w:r w:rsidRPr="001513C1">
              <w:rPr>
                <w:rFonts w:ascii="ＭＳ 明朝" w:hAnsi="ＭＳ 明朝" w:hint="eastAsia"/>
                <w:sz w:val="20"/>
                <w:szCs w:val="20"/>
              </w:rPr>
              <w:t>月実施分］</w:t>
            </w:r>
          </w:p>
        </w:tc>
        <w:tc>
          <w:tcPr>
            <w:tcW w:w="6775" w:type="dxa"/>
            <w:shd w:val="clear" w:color="auto" w:fill="auto"/>
            <w:tcMar>
              <w:top w:w="85" w:type="dxa"/>
              <w:left w:w="85" w:type="dxa"/>
              <w:bottom w:w="85" w:type="dxa"/>
              <w:right w:w="85" w:type="dxa"/>
            </w:tcMar>
            <w:vAlign w:val="center"/>
          </w:tcPr>
          <w:p w14:paraId="68FCD513" w14:textId="77777777" w:rsidR="00267D3C" w:rsidRPr="001513C1" w:rsidRDefault="00267D3C" w:rsidP="00225A63">
            <w:pPr>
              <w:spacing w:line="300" w:lineRule="exact"/>
              <w:jc w:val="center"/>
              <w:rPr>
                <w:rFonts w:ascii="ＭＳ 明朝" w:hAnsi="ＭＳ 明朝"/>
                <w:sz w:val="20"/>
                <w:szCs w:val="20"/>
              </w:rPr>
            </w:pPr>
            <w:r w:rsidRPr="001513C1">
              <w:rPr>
                <w:rFonts w:ascii="ＭＳ 明朝" w:hAnsi="ＭＳ 明朝" w:hint="eastAsia"/>
                <w:sz w:val="20"/>
                <w:szCs w:val="20"/>
              </w:rPr>
              <w:t>学校</w:t>
            </w:r>
            <w:r w:rsidR="00B063A9" w:rsidRPr="001513C1">
              <w:rPr>
                <w:rFonts w:ascii="ＭＳ 明朝" w:hAnsi="ＭＳ 明朝" w:hint="eastAsia"/>
                <w:sz w:val="20"/>
                <w:szCs w:val="20"/>
              </w:rPr>
              <w:t>運営</w:t>
            </w:r>
            <w:r w:rsidRPr="001513C1">
              <w:rPr>
                <w:rFonts w:ascii="ＭＳ 明朝" w:hAnsi="ＭＳ 明朝" w:hint="eastAsia"/>
                <w:sz w:val="20"/>
                <w:szCs w:val="20"/>
              </w:rPr>
              <w:t>協議会</w:t>
            </w:r>
            <w:r w:rsidR="00225A63" w:rsidRPr="001513C1">
              <w:rPr>
                <w:rFonts w:ascii="ＭＳ 明朝" w:hAnsi="ＭＳ 明朝" w:hint="eastAsia"/>
                <w:sz w:val="20"/>
                <w:szCs w:val="20"/>
              </w:rPr>
              <w:t>からの意見</w:t>
            </w:r>
          </w:p>
        </w:tc>
      </w:tr>
      <w:tr w:rsidR="0086696C" w:rsidRPr="001513C1" w14:paraId="2A55C981" w14:textId="77777777" w:rsidTr="00247453">
        <w:trPr>
          <w:trHeight w:val="18"/>
          <w:jc w:val="center"/>
        </w:trPr>
        <w:tc>
          <w:tcPr>
            <w:tcW w:w="8217" w:type="dxa"/>
            <w:shd w:val="clear" w:color="auto" w:fill="auto"/>
            <w:tcMar>
              <w:top w:w="113" w:type="dxa"/>
              <w:left w:w="113" w:type="dxa"/>
              <w:bottom w:w="113" w:type="dxa"/>
              <w:right w:w="113" w:type="dxa"/>
            </w:tcMar>
          </w:tcPr>
          <w:p w14:paraId="0FD70DD2" w14:textId="3DC1E6D3" w:rsidR="00884F45" w:rsidRPr="001513C1" w:rsidRDefault="00560CAE" w:rsidP="00560CAE">
            <w:pPr>
              <w:spacing w:line="280" w:lineRule="exact"/>
              <w:ind w:firstLineChars="100" w:firstLine="200"/>
              <w:jc w:val="left"/>
              <w:rPr>
                <w:rFonts w:ascii="UD デジタル 教科書体 NK-R" w:eastAsia="UD デジタル 教科書体 NK-R" w:hAnsi="ＭＳ 明朝"/>
                <w:b/>
                <w:sz w:val="20"/>
                <w:szCs w:val="20"/>
              </w:rPr>
            </w:pPr>
            <w:r w:rsidRPr="001513C1">
              <w:rPr>
                <w:rFonts w:ascii="UD デジタル 教科書体 NK-R" w:eastAsia="UD デジタル 教科書体 NK-R" w:hAnsi="ＭＳ 明朝" w:hint="eastAsia"/>
                <w:b/>
                <w:sz w:val="20"/>
                <w:szCs w:val="20"/>
              </w:rPr>
              <w:t>①</w:t>
            </w:r>
            <w:r w:rsidR="00884F45" w:rsidRPr="001513C1">
              <w:rPr>
                <w:rFonts w:ascii="UD デジタル 教科書体 NK-R" w:eastAsia="UD デジタル 教科書体 NK-R" w:hAnsi="ＭＳ 明朝" w:hint="eastAsia"/>
                <w:b/>
                <w:sz w:val="20"/>
                <w:szCs w:val="20"/>
              </w:rPr>
              <w:t>生徒用　R</w:t>
            </w:r>
            <w:r w:rsidR="00C521D0" w:rsidRPr="001513C1">
              <w:rPr>
                <w:rFonts w:ascii="UD デジタル 教科書体 NK-R" w:eastAsia="UD デジタル 教科書体 NK-R" w:hAnsi="ＭＳ 明朝" w:hint="eastAsia"/>
                <w:b/>
                <w:sz w:val="20"/>
                <w:szCs w:val="20"/>
              </w:rPr>
              <w:t>６</w:t>
            </w:r>
            <w:r w:rsidR="00884F45" w:rsidRPr="001513C1">
              <w:rPr>
                <w:rFonts w:ascii="UD デジタル 教科書体 NK-R" w:eastAsia="UD デジタル 教科書体 NK-R" w:hAnsi="ＭＳ 明朝" w:hint="eastAsia"/>
                <w:b/>
                <w:sz w:val="20"/>
                <w:szCs w:val="20"/>
              </w:rPr>
              <w:t>年１月実施</w:t>
            </w:r>
          </w:p>
          <w:p w14:paraId="72DD5B0A" w14:textId="77777777" w:rsidR="00247453" w:rsidRPr="001513C1" w:rsidRDefault="00884F45"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学校満足度</w:t>
            </w:r>
          </w:p>
          <w:p w14:paraId="2A2E38EC" w14:textId="2C20BBB9" w:rsidR="00884F45" w:rsidRPr="001513C1" w:rsidRDefault="00884F45"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[エンパワメントスクールにきてよかった]</w:t>
            </w:r>
            <w:r w:rsidR="00C70D72" w:rsidRPr="001513C1">
              <w:rPr>
                <w:rFonts w:ascii="UD デジタル 教科書体 NK-R" w:eastAsia="UD デジタル 教科書体 NK-R" w:hAnsi="ＭＳ 明朝" w:hint="eastAsia"/>
                <w:sz w:val="20"/>
                <w:szCs w:val="20"/>
              </w:rPr>
              <w:t xml:space="preserve">　</w:t>
            </w:r>
            <w:r w:rsidRPr="001513C1">
              <w:rPr>
                <w:rFonts w:ascii="UD デジタル 教科書体 NK-R" w:eastAsia="UD デジタル 教科書体 NK-R" w:hAnsi="ＭＳ 明朝" w:hint="eastAsia"/>
                <w:sz w:val="20"/>
                <w:szCs w:val="20"/>
              </w:rPr>
              <w:t>→90.1%</w:t>
            </w:r>
          </w:p>
          <w:p w14:paraId="14CB3626" w14:textId="77777777" w:rsidR="00247453" w:rsidRPr="001513C1" w:rsidRDefault="00884F45"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 xml:space="preserve">授業指標　</w:t>
            </w:r>
          </w:p>
          <w:p w14:paraId="0B332744" w14:textId="10EBFFBC" w:rsidR="00247453" w:rsidRPr="001513C1" w:rsidRDefault="00884F45" w:rsidP="00C70D72">
            <w:pPr>
              <w:spacing w:line="280" w:lineRule="exact"/>
              <w:ind w:rightChars="-53" w:right="-111"/>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[授業</w:t>
            </w:r>
            <w:r w:rsidR="00C70D72" w:rsidRPr="001513C1">
              <w:rPr>
                <w:rFonts w:ascii="UD デジタル 教科書体 NK-R" w:eastAsia="UD デジタル 教科書体 NK-R" w:hAnsi="ＭＳ 明朝" w:hint="eastAsia"/>
                <w:sz w:val="20"/>
                <w:szCs w:val="20"/>
              </w:rPr>
              <w:t>は</w:t>
            </w:r>
            <w:r w:rsidRPr="001513C1">
              <w:rPr>
                <w:rFonts w:ascii="UD デジタル 教科書体 NK-R" w:eastAsia="UD デジタル 教科書体 NK-R" w:hAnsi="ＭＳ 明朝" w:hint="eastAsia"/>
                <w:sz w:val="20"/>
                <w:szCs w:val="20"/>
              </w:rPr>
              <w:t>わかりやすい]</w:t>
            </w:r>
            <w:r w:rsidR="00C70D72" w:rsidRPr="001513C1">
              <w:rPr>
                <w:rFonts w:ascii="UD デジタル 教科書体 NK-R" w:eastAsia="UD デジタル 教科書体 NK-R" w:hAnsi="ＭＳ 明朝" w:hint="eastAsia"/>
                <w:sz w:val="20"/>
                <w:szCs w:val="20"/>
              </w:rPr>
              <w:t xml:space="preserve">　→　8</w:t>
            </w:r>
            <w:r w:rsidR="00C70D72" w:rsidRPr="001513C1">
              <w:rPr>
                <w:rFonts w:ascii="UD デジタル 教科書体 NK-R" w:eastAsia="UD デジタル 教科書体 NK-R" w:hAnsi="ＭＳ 明朝"/>
                <w:sz w:val="20"/>
                <w:szCs w:val="20"/>
              </w:rPr>
              <w:t>9.1%</w:t>
            </w:r>
            <w:r w:rsidR="00C70D72" w:rsidRPr="001513C1">
              <w:rPr>
                <w:rFonts w:ascii="UD デジタル 教科書体 NK-R" w:eastAsia="UD デジタル 教科書体 NK-R" w:hAnsi="ＭＳ 明朝" w:hint="eastAsia"/>
                <w:sz w:val="20"/>
                <w:szCs w:val="20"/>
              </w:rPr>
              <w:t xml:space="preserve">　　　　　　　　　　　　　　　　　　　　　　　　　　　　　　　　　　　　　　　　　　　　　　　　　　　　　　　　　　　　　　　　　　　　　　　　　　　　　　　　　　　　　</w:t>
            </w:r>
            <w:r w:rsidR="00C70D72" w:rsidRPr="001513C1">
              <w:rPr>
                <w:rFonts w:ascii="UD デジタル 教科書体 NK-R" w:eastAsia="UD デジタル 教科書体 NK-R" w:hint="eastAsia"/>
                <w:sz w:val="20"/>
                <w:szCs w:val="20"/>
              </w:rPr>
              <w:t xml:space="preserve"> </w:t>
            </w:r>
            <w:r w:rsidR="00247453" w:rsidRPr="001513C1">
              <w:rPr>
                <w:rFonts w:ascii="UD デジタル 教科書体 NK-R" w:eastAsia="UD デジタル 教科書体 NK-R" w:hint="eastAsia"/>
                <w:sz w:val="20"/>
                <w:szCs w:val="20"/>
              </w:rPr>
              <w:t>[</w:t>
            </w:r>
            <w:r w:rsidRPr="001513C1">
              <w:rPr>
                <w:rFonts w:ascii="UD デジタル 教科書体 NK-R" w:eastAsia="UD デジタル 教科書体 NK-R" w:hAnsi="ＭＳ 明朝" w:hint="eastAsia"/>
                <w:sz w:val="20"/>
                <w:szCs w:val="20"/>
              </w:rPr>
              <w:t>教え方を工夫している先生が多い。</w:t>
            </w:r>
            <w:r w:rsidR="00247453" w:rsidRPr="001513C1">
              <w:rPr>
                <w:rFonts w:ascii="UD デジタル 教科書体 NK-R" w:eastAsia="UD デジタル 教科書体 NK-R" w:hAnsi="ＭＳ 明朝" w:hint="eastAsia"/>
                <w:sz w:val="20"/>
                <w:szCs w:val="20"/>
              </w:rPr>
              <w:t>]</w:t>
            </w:r>
            <w:r w:rsidR="00C70D72" w:rsidRPr="001513C1">
              <w:rPr>
                <w:rFonts w:ascii="UD デジタル 教科書体 NK-R" w:eastAsia="UD デジタル 教科書体 NK-R" w:hAnsi="ＭＳ 明朝" w:hint="eastAsia"/>
                <w:sz w:val="20"/>
                <w:szCs w:val="20"/>
              </w:rPr>
              <w:t>→89.1％</w:t>
            </w:r>
          </w:p>
          <w:p w14:paraId="11734C6C" w14:textId="7BAD2687" w:rsidR="00884F45" w:rsidRPr="001513C1" w:rsidRDefault="00247453"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w:t>
            </w:r>
            <w:r w:rsidR="00884F45" w:rsidRPr="001513C1">
              <w:rPr>
                <w:rFonts w:ascii="UD デジタル 教科書体 NK-R" w:eastAsia="UD デジタル 教科書体 NK-R" w:hAnsi="ＭＳ 明朝" w:hint="eastAsia"/>
                <w:sz w:val="20"/>
                <w:szCs w:val="20"/>
              </w:rPr>
              <w:t>先生に質問しやすい（授業中、放課後にかかわらず）。</w:t>
            </w:r>
            <w:r w:rsidRPr="001513C1">
              <w:rPr>
                <w:rFonts w:ascii="UD デジタル 教科書体 NK-R" w:eastAsia="UD デジタル 教科書体 NK-R" w:hAnsi="ＭＳ 明朝" w:hint="eastAsia"/>
                <w:sz w:val="20"/>
                <w:szCs w:val="20"/>
              </w:rPr>
              <w:t>]</w:t>
            </w:r>
            <w:r w:rsidR="00C70D72" w:rsidRPr="001513C1">
              <w:rPr>
                <w:rFonts w:ascii="UD デジタル 教科書体 NK-R" w:eastAsia="UD デジタル 教科書体 NK-R" w:hAnsi="ＭＳ 明朝" w:hint="eastAsia"/>
                <w:sz w:val="20"/>
                <w:szCs w:val="20"/>
              </w:rPr>
              <w:t>→8</w:t>
            </w:r>
            <w:r w:rsidR="00C70D72" w:rsidRPr="001513C1">
              <w:rPr>
                <w:rFonts w:ascii="UD デジタル 教科書体 NK-R" w:eastAsia="UD デジタル 教科書体 NK-R" w:hAnsi="ＭＳ 明朝"/>
                <w:sz w:val="20"/>
                <w:szCs w:val="20"/>
              </w:rPr>
              <w:t>3.3%</w:t>
            </w:r>
          </w:p>
          <w:p w14:paraId="43E088C8" w14:textId="2D29006B" w:rsidR="00884F45" w:rsidRPr="001513C1" w:rsidRDefault="00247453"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w:t>
            </w:r>
            <w:r w:rsidR="00884F45" w:rsidRPr="001513C1">
              <w:rPr>
                <w:rFonts w:ascii="UD デジタル 教科書体 NK-R" w:eastAsia="UD デジタル 教科書体 NK-R" w:hAnsi="ＭＳ 明朝" w:hint="eastAsia"/>
                <w:sz w:val="20"/>
                <w:szCs w:val="20"/>
              </w:rPr>
              <w:t>学習の評価の しかた や基準について、あらかじめ示されている。</w:t>
            </w:r>
            <w:r w:rsidRPr="001513C1">
              <w:rPr>
                <w:rFonts w:ascii="UD デジタル 教科書体 NK-R" w:eastAsia="UD デジタル 教科書体 NK-R" w:hAnsi="ＭＳ 明朝" w:hint="eastAsia"/>
                <w:sz w:val="20"/>
                <w:szCs w:val="20"/>
              </w:rPr>
              <w:t>]</w:t>
            </w:r>
            <w:r w:rsidR="00C70D72" w:rsidRPr="001513C1">
              <w:rPr>
                <w:rFonts w:ascii="UD デジタル 教科書体 NK-R" w:eastAsia="UD デジタル 教科書体 NK-R" w:hAnsi="ＭＳ 明朝" w:hint="eastAsia"/>
                <w:sz w:val="20"/>
                <w:szCs w:val="20"/>
              </w:rPr>
              <w:t>→9</w:t>
            </w:r>
            <w:r w:rsidR="00C70D72" w:rsidRPr="001513C1">
              <w:rPr>
                <w:rFonts w:ascii="UD デジタル 教科書体 NK-R" w:eastAsia="UD デジタル 教科書体 NK-R" w:hAnsi="ＭＳ 明朝"/>
                <w:sz w:val="20"/>
                <w:szCs w:val="20"/>
              </w:rPr>
              <w:t>2.0%</w:t>
            </w:r>
          </w:p>
          <w:p w14:paraId="5D3C43EB" w14:textId="42F2D964" w:rsidR="00884F45" w:rsidRPr="001513C1" w:rsidRDefault="00247453"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w:t>
            </w:r>
            <w:r w:rsidR="00884F45" w:rsidRPr="001513C1">
              <w:rPr>
                <w:rFonts w:ascii="UD デジタル 教科書体 NK-R" w:eastAsia="UD デジタル 教科書体 NK-R" w:hAnsi="ＭＳ 明朝" w:hint="eastAsia"/>
                <w:sz w:val="20"/>
                <w:szCs w:val="20"/>
              </w:rPr>
              <w:t>学習の評価については納得</w:t>
            </w:r>
            <w:r w:rsidR="005E3239">
              <w:rPr>
                <w:rFonts w:ascii="UD デジタル 教科書体 NK-R" w:eastAsia="UD デジタル 教科書体 NK-R" w:hAnsi="ＭＳ 明朝" w:hint="eastAsia"/>
                <w:sz w:val="20"/>
                <w:szCs w:val="20"/>
              </w:rPr>
              <w:t>（</w:t>
            </w:r>
            <w:r w:rsidR="00884F45" w:rsidRPr="001513C1">
              <w:rPr>
                <w:rFonts w:ascii="UD デジタル 教科書体 NK-R" w:eastAsia="UD デジタル 教科書体 NK-R" w:hAnsi="ＭＳ 明朝" w:hint="eastAsia"/>
                <w:sz w:val="20"/>
                <w:szCs w:val="20"/>
              </w:rPr>
              <w:t>なっとく</w:t>
            </w:r>
            <w:r w:rsidR="005E3239">
              <w:rPr>
                <w:rFonts w:ascii="UD デジタル 教科書体 NK-R" w:eastAsia="UD デジタル 教科書体 NK-R" w:hAnsi="ＭＳ 明朝" w:hint="eastAsia"/>
                <w:sz w:val="20"/>
                <w:szCs w:val="20"/>
              </w:rPr>
              <w:t>）</w:t>
            </w:r>
            <w:r w:rsidR="00884F45" w:rsidRPr="001513C1">
              <w:rPr>
                <w:rFonts w:ascii="UD デジタル 教科書体 NK-R" w:eastAsia="UD デジタル 教科書体 NK-R" w:hAnsi="ＭＳ 明朝" w:hint="eastAsia"/>
                <w:sz w:val="20"/>
                <w:szCs w:val="20"/>
              </w:rPr>
              <w:t>できる。</w:t>
            </w:r>
            <w:r w:rsidRPr="001513C1">
              <w:rPr>
                <w:rFonts w:ascii="UD デジタル 教科書体 NK-R" w:eastAsia="UD デジタル 教科書体 NK-R" w:hAnsi="ＭＳ 明朝" w:hint="eastAsia"/>
                <w:sz w:val="20"/>
                <w:szCs w:val="20"/>
              </w:rPr>
              <w:t>]</w:t>
            </w:r>
            <w:r w:rsidR="00C70D72" w:rsidRPr="001513C1">
              <w:rPr>
                <w:rFonts w:ascii="UD デジタル 教科書体 NK-R" w:eastAsia="UD デジタル 教科書体 NK-R" w:hAnsi="ＭＳ 明朝" w:hint="eastAsia"/>
                <w:sz w:val="20"/>
                <w:szCs w:val="20"/>
              </w:rPr>
              <w:t>→8</w:t>
            </w:r>
            <w:r w:rsidR="00C70D72" w:rsidRPr="001513C1">
              <w:rPr>
                <w:rFonts w:ascii="UD デジタル 教科書体 NK-R" w:eastAsia="UD デジタル 教科書体 NK-R" w:hAnsi="ＭＳ 明朝"/>
                <w:sz w:val="20"/>
                <w:szCs w:val="20"/>
              </w:rPr>
              <w:t>8.8%</w:t>
            </w:r>
          </w:p>
          <w:p w14:paraId="7291F035" w14:textId="77777777" w:rsidR="00247453" w:rsidRPr="001513C1" w:rsidRDefault="00247453"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進路保障</w:t>
            </w:r>
          </w:p>
          <w:p w14:paraId="4F59B473" w14:textId="0EFAA157" w:rsidR="00884F45" w:rsidRPr="001513C1" w:rsidRDefault="00247453"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w:t>
            </w:r>
            <w:r w:rsidR="00884F45" w:rsidRPr="001513C1">
              <w:rPr>
                <w:rFonts w:ascii="UD デジタル 教科書体 NK-R" w:eastAsia="UD デジタル 教科書体 NK-R" w:hAnsi="ＭＳ 明朝" w:hint="eastAsia"/>
                <w:sz w:val="20"/>
                <w:szCs w:val="20"/>
              </w:rPr>
              <w:t>進路選択を行うとき、「産業社会と人間」「チャレンジ」が役に立つと思う。</w:t>
            </w:r>
            <w:r w:rsidRPr="001513C1">
              <w:rPr>
                <w:rFonts w:ascii="UD デジタル 教科書体 NK-R" w:eastAsia="UD デジタル 教科書体 NK-R" w:hAnsi="ＭＳ 明朝" w:hint="eastAsia"/>
                <w:sz w:val="20"/>
                <w:szCs w:val="20"/>
              </w:rPr>
              <w:t>]</w:t>
            </w:r>
            <w:r w:rsidR="00C70D72" w:rsidRPr="001513C1">
              <w:rPr>
                <w:rFonts w:ascii="UD デジタル 教科書体 NK-R" w:eastAsia="UD デジタル 教科書体 NK-R" w:hAnsi="ＭＳ 明朝" w:hint="eastAsia"/>
                <w:sz w:val="20"/>
                <w:szCs w:val="20"/>
              </w:rPr>
              <w:t>→8</w:t>
            </w:r>
            <w:r w:rsidR="00C70D72" w:rsidRPr="001513C1">
              <w:rPr>
                <w:rFonts w:ascii="UD デジタル 教科書体 NK-R" w:eastAsia="UD デジタル 教科書体 NK-R" w:hAnsi="ＭＳ 明朝"/>
                <w:sz w:val="20"/>
                <w:szCs w:val="20"/>
              </w:rPr>
              <w:t>7.0%</w:t>
            </w:r>
          </w:p>
          <w:p w14:paraId="6E56C169" w14:textId="3990E812" w:rsidR="00247453" w:rsidRPr="001513C1" w:rsidRDefault="00247453"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人権尊重</w:t>
            </w:r>
          </w:p>
          <w:p w14:paraId="32E6AF56" w14:textId="2B017660" w:rsidR="00884F45" w:rsidRPr="001513C1" w:rsidRDefault="00247453"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w:t>
            </w:r>
            <w:r w:rsidR="00884F45" w:rsidRPr="001513C1">
              <w:rPr>
                <w:rFonts w:ascii="UD デジタル 教科書体 NK-R" w:eastAsia="UD デジタル 教科書体 NK-R" w:hAnsi="ＭＳ 明朝" w:hint="eastAsia"/>
                <w:sz w:val="20"/>
                <w:szCs w:val="20"/>
              </w:rPr>
              <w:t>悩み事や相談事を親身になって応じてくれる先生がいる。</w:t>
            </w:r>
            <w:r w:rsidRPr="001513C1">
              <w:rPr>
                <w:rFonts w:ascii="UD デジタル 教科書体 NK-R" w:eastAsia="UD デジタル 教科書体 NK-R" w:hAnsi="ＭＳ 明朝" w:hint="eastAsia"/>
                <w:sz w:val="20"/>
                <w:szCs w:val="20"/>
              </w:rPr>
              <w:t>]</w:t>
            </w:r>
            <w:r w:rsidR="00C70D72" w:rsidRPr="001513C1">
              <w:rPr>
                <w:rFonts w:ascii="UD デジタル 教科書体 NK-R" w:eastAsia="UD デジタル 教科書体 NK-R" w:hAnsi="ＭＳ 明朝" w:hint="eastAsia"/>
                <w:sz w:val="20"/>
                <w:szCs w:val="20"/>
              </w:rPr>
              <w:t>→8</w:t>
            </w:r>
            <w:r w:rsidR="00C70D72" w:rsidRPr="001513C1">
              <w:rPr>
                <w:rFonts w:ascii="UD デジタル 教科書体 NK-R" w:eastAsia="UD デジタル 教科書体 NK-R" w:hAnsi="ＭＳ 明朝"/>
                <w:sz w:val="20"/>
                <w:szCs w:val="20"/>
              </w:rPr>
              <w:t>3.5%</w:t>
            </w:r>
          </w:p>
          <w:p w14:paraId="1CAD4899" w14:textId="503A3BFF" w:rsidR="00884F45" w:rsidRPr="001513C1" w:rsidRDefault="00247453"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[高校に入学して、自分は成長したと実感している。]</w:t>
            </w:r>
            <w:r w:rsidR="00C70D72" w:rsidRPr="001513C1">
              <w:rPr>
                <w:rFonts w:ascii="UD デジタル 教科書体 NK-R" w:eastAsia="UD デジタル 教科書体 NK-R" w:hAnsi="ＭＳ 明朝" w:hint="eastAsia"/>
                <w:sz w:val="20"/>
                <w:szCs w:val="20"/>
              </w:rPr>
              <w:t>→8</w:t>
            </w:r>
            <w:r w:rsidR="00C70D72" w:rsidRPr="001513C1">
              <w:rPr>
                <w:rFonts w:ascii="UD デジタル 教科書体 NK-R" w:eastAsia="UD デジタル 教科書体 NK-R" w:hAnsi="ＭＳ 明朝"/>
                <w:sz w:val="20"/>
                <w:szCs w:val="20"/>
              </w:rPr>
              <w:t>3.2%</w:t>
            </w:r>
          </w:p>
          <w:p w14:paraId="3899536F" w14:textId="2FEF2DC5" w:rsidR="00247453" w:rsidRPr="001513C1" w:rsidRDefault="00247453"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sz w:val="20"/>
                <w:szCs w:val="20"/>
              </w:rPr>
              <w:t>[</w:t>
            </w:r>
            <w:r w:rsidRPr="001513C1">
              <w:rPr>
                <w:rFonts w:ascii="UD デジタル 教科書体 NK-R" w:eastAsia="UD デジタル 教科書体 NK-R" w:hAnsi="ＭＳ 明朝" w:hint="eastAsia"/>
                <w:sz w:val="20"/>
                <w:szCs w:val="20"/>
              </w:rPr>
              <w:t>人権や福祉について学ぶ機会がある。]</w:t>
            </w:r>
            <w:r w:rsidR="00C70D72" w:rsidRPr="001513C1">
              <w:rPr>
                <w:rFonts w:ascii="UD デジタル 教科書体 NK-R" w:eastAsia="UD デジタル 教科書体 NK-R" w:hAnsi="ＭＳ 明朝" w:hint="eastAsia"/>
                <w:sz w:val="20"/>
                <w:szCs w:val="20"/>
              </w:rPr>
              <w:t>→9</w:t>
            </w:r>
            <w:r w:rsidR="00C70D72" w:rsidRPr="001513C1">
              <w:rPr>
                <w:rFonts w:ascii="UD デジタル 教科書体 NK-R" w:eastAsia="UD デジタル 教科書体 NK-R" w:hAnsi="ＭＳ 明朝"/>
                <w:sz w:val="20"/>
                <w:szCs w:val="20"/>
              </w:rPr>
              <w:t>2.6%</w:t>
            </w:r>
          </w:p>
          <w:p w14:paraId="2075154A" w14:textId="77777777" w:rsidR="00884F45" w:rsidRPr="001513C1" w:rsidRDefault="00247453"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sz w:val="20"/>
                <w:szCs w:val="20"/>
              </w:rPr>
              <w:t>[</w:t>
            </w:r>
            <w:r w:rsidRPr="001513C1">
              <w:rPr>
                <w:rFonts w:ascii="UD デジタル 教科書体 NK-R" w:eastAsia="UD デジタル 教科書体 NK-R" w:hAnsi="ＭＳ 明朝" w:hint="eastAsia"/>
                <w:sz w:val="20"/>
                <w:szCs w:val="20"/>
              </w:rPr>
              <w:t>校内居場所カフェ（となりカフェ）など、生徒の居場所について学校は気にかけてくれている]</w:t>
            </w:r>
          </w:p>
          <w:p w14:paraId="0014CF48" w14:textId="77777777" w:rsidR="00C70D72" w:rsidRPr="001513C1" w:rsidRDefault="00C70D72"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→8</w:t>
            </w:r>
            <w:r w:rsidRPr="001513C1">
              <w:rPr>
                <w:rFonts w:ascii="UD デジタル 教科書体 NK-R" w:eastAsia="UD デジタル 教科書体 NK-R" w:hAnsi="ＭＳ 明朝"/>
                <w:sz w:val="20"/>
                <w:szCs w:val="20"/>
              </w:rPr>
              <w:t>9.7%</w:t>
            </w:r>
          </w:p>
          <w:p w14:paraId="52BE062B" w14:textId="2C074F29" w:rsidR="002E25CF" w:rsidRPr="001513C1" w:rsidRDefault="002E25CF" w:rsidP="00247453">
            <w:pPr>
              <w:spacing w:line="280" w:lineRule="exact"/>
              <w:jc w:val="left"/>
              <w:rPr>
                <w:rFonts w:ascii="UD デジタル 教科書体 NK-B" w:eastAsia="UD デジタル 教科書体 NK-B" w:hAnsi="ＭＳ 明朝"/>
                <w:sz w:val="20"/>
                <w:szCs w:val="20"/>
              </w:rPr>
            </w:pPr>
            <w:r w:rsidRPr="001513C1">
              <w:rPr>
                <w:rFonts w:ascii="UD デジタル 教科書体 NK-B" w:eastAsia="UD デジタル 教科書体 NK-B" w:hAnsi="ＭＳ 明朝" w:hint="eastAsia"/>
                <w:sz w:val="20"/>
                <w:szCs w:val="20"/>
              </w:rPr>
              <w:t>過去</w:t>
            </w:r>
            <w:r w:rsidR="00C521D0" w:rsidRPr="001513C1">
              <w:rPr>
                <w:rFonts w:ascii="UD デジタル 教科書体 NK-B" w:eastAsia="UD デジタル 教科書体 NK-B" w:hAnsi="ＭＳ 明朝" w:hint="eastAsia"/>
                <w:sz w:val="20"/>
                <w:szCs w:val="20"/>
              </w:rPr>
              <w:t>５</w:t>
            </w:r>
            <w:r w:rsidRPr="001513C1">
              <w:rPr>
                <w:rFonts w:ascii="UD デジタル 教科書体 NK-B" w:eastAsia="UD デジタル 教科書体 NK-B" w:hAnsi="ＭＳ 明朝" w:hint="eastAsia"/>
                <w:sz w:val="20"/>
                <w:szCs w:val="20"/>
              </w:rPr>
              <w:t>年程度、安定して満足度の高い状態となっている。本校の学校運営・教育内容等が現状にマッチし</w:t>
            </w:r>
            <w:r w:rsidR="00637D1E" w:rsidRPr="001513C1">
              <w:rPr>
                <w:rFonts w:ascii="UD デジタル 教科書体 NK-B" w:eastAsia="UD デジタル 教科書体 NK-B" w:hAnsi="ＭＳ 明朝" w:hint="eastAsia"/>
                <w:sz w:val="20"/>
                <w:szCs w:val="20"/>
              </w:rPr>
              <w:t>ていることがうかがわれる。</w:t>
            </w:r>
          </w:p>
          <w:p w14:paraId="2411D58B" w14:textId="70D8C5E5" w:rsidR="00637D1E" w:rsidRPr="001513C1" w:rsidRDefault="00560CAE" w:rsidP="00560CAE">
            <w:pPr>
              <w:spacing w:line="280" w:lineRule="exact"/>
              <w:ind w:firstLineChars="100" w:firstLine="200"/>
              <w:jc w:val="left"/>
              <w:rPr>
                <w:rFonts w:ascii="UD デジタル 教科書体 NK-R" w:eastAsia="UD デジタル 教科書体 NK-R" w:hAnsi="ＭＳ 明朝"/>
                <w:b/>
                <w:sz w:val="20"/>
                <w:szCs w:val="20"/>
              </w:rPr>
            </w:pPr>
            <w:r w:rsidRPr="001513C1">
              <w:rPr>
                <w:rFonts w:ascii="UD デジタル 教科書体 NK-R" w:eastAsia="UD デジタル 教科書体 NK-R" w:hAnsi="ＭＳ 明朝" w:hint="eastAsia"/>
                <w:b/>
                <w:sz w:val="20"/>
                <w:szCs w:val="20"/>
              </w:rPr>
              <w:t>②</w:t>
            </w:r>
            <w:r w:rsidR="00637D1E" w:rsidRPr="001513C1">
              <w:rPr>
                <w:rFonts w:ascii="UD デジタル 教科書体 NK-R" w:eastAsia="UD デジタル 教科書体 NK-R" w:hAnsi="ＭＳ 明朝" w:hint="eastAsia"/>
                <w:b/>
                <w:sz w:val="20"/>
                <w:szCs w:val="20"/>
              </w:rPr>
              <w:t>保護者R61月実施</w:t>
            </w:r>
          </w:p>
          <w:p w14:paraId="0A3F2B60" w14:textId="0D2B8636" w:rsidR="00637D1E" w:rsidRPr="001513C1" w:rsidRDefault="00780EF9"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w:t>
            </w:r>
            <w:r w:rsidR="00637D1E" w:rsidRPr="001513C1">
              <w:rPr>
                <w:rFonts w:ascii="UD デジタル 教科書体 NK-R" w:eastAsia="UD デジタル 教科書体 NK-R" w:hAnsi="ＭＳ 明朝" w:hint="eastAsia"/>
                <w:sz w:val="20"/>
                <w:szCs w:val="20"/>
              </w:rPr>
              <w:t>子どもが西成高校に入学してよかったと思う。</w:t>
            </w:r>
            <w:r w:rsidRPr="001513C1">
              <w:rPr>
                <w:rFonts w:ascii="UD デジタル 教科書体 NK-R" w:eastAsia="UD デジタル 教科書体 NK-R" w:hAnsi="ＭＳ 明朝" w:hint="eastAsia"/>
                <w:sz w:val="20"/>
                <w:szCs w:val="20"/>
              </w:rPr>
              <w:t>]</w:t>
            </w:r>
            <w:r w:rsidRPr="001513C1">
              <w:rPr>
                <w:rFonts w:ascii="UD デジタル 教科書体 NK-R" w:eastAsia="UD デジタル 教科書体 NK-R" w:hAnsi="ＭＳ 明朝"/>
                <w:sz w:val="20"/>
                <w:szCs w:val="20"/>
              </w:rPr>
              <w:t xml:space="preserve"> </w:t>
            </w:r>
            <w:r w:rsidRPr="001513C1">
              <w:rPr>
                <w:rFonts w:ascii="UD デジタル 教科書体 NK-R" w:eastAsia="UD デジタル 教科書体 NK-R" w:hAnsi="ＭＳ 明朝" w:hint="eastAsia"/>
                <w:sz w:val="20"/>
                <w:szCs w:val="20"/>
              </w:rPr>
              <w:t>→87.2％</w:t>
            </w:r>
          </w:p>
          <w:p w14:paraId="04C72CBD" w14:textId="68150C8C" w:rsidR="00637D1E" w:rsidRPr="001513C1" w:rsidRDefault="00780EF9"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w:t>
            </w:r>
            <w:r w:rsidR="00637D1E" w:rsidRPr="001513C1">
              <w:rPr>
                <w:rFonts w:ascii="UD デジタル 教科書体 NK-R" w:eastAsia="UD デジタル 教科書体 NK-R" w:hAnsi="ＭＳ 明朝" w:hint="eastAsia"/>
                <w:sz w:val="20"/>
                <w:szCs w:val="20"/>
              </w:rPr>
              <w:t>学校の授業はわかりやすいようだ。</w:t>
            </w:r>
            <w:r w:rsidRPr="001513C1">
              <w:rPr>
                <w:rFonts w:ascii="UD デジタル 教科書体 NK-R" w:eastAsia="UD デジタル 教科書体 NK-R" w:hAnsi="ＭＳ 明朝" w:hint="eastAsia"/>
                <w:sz w:val="20"/>
                <w:szCs w:val="20"/>
              </w:rPr>
              <w:t>]　→　84.0％</w:t>
            </w:r>
          </w:p>
          <w:p w14:paraId="5C4A627F" w14:textId="77777777" w:rsidR="00637D1E" w:rsidRPr="001513C1" w:rsidRDefault="00780EF9"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w:t>
            </w:r>
            <w:r w:rsidR="00637D1E" w:rsidRPr="001513C1">
              <w:rPr>
                <w:rFonts w:ascii="UD デジタル 教科書体 NK-R" w:eastAsia="UD デジタル 教科書体 NK-R" w:hAnsi="ＭＳ 明朝" w:hint="eastAsia"/>
                <w:sz w:val="20"/>
                <w:szCs w:val="20"/>
              </w:rPr>
              <w:t>教え方を工夫している先生が多いと思う。</w:t>
            </w:r>
            <w:r w:rsidRPr="001513C1">
              <w:rPr>
                <w:rFonts w:ascii="UD デジタル 教科書体 NK-R" w:eastAsia="UD デジタル 教科書体 NK-R" w:hAnsi="ＭＳ 明朝" w:hint="eastAsia"/>
                <w:sz w:val="20"/>
                <w:szCs w:val="20"/>
              </w:rPr>
              <w:t>]　→　83.4％</w:t>
            </w:r>
          </w:p>
          <w:p w14:paraId="30F07FA7" w14:textId="77777777" w:rsidR="00780EF9" w:rsidRPr="001513C1" w:rsidRDefault="00780EF9" w:rsidP="00247453">
            <w:pPr>
              <w:spacing w:line="280" w:lineRule="exact"/>
              <w:jc w:val="left"/>
              <w:rPr>
                <w:rFonts w:ascii="UD デジタル 教科書体 NK-B" w:eastAsia="UD デジタル 教科書体 NK-B" w:hAnsi="ＭＳ 明朝"/>
                <w:sz w:val="20"/>
                <w:szCs w:val="20"/>
              </w:rPr>
            </w:pPr>
            <w:r w:rsidRPr="001513C1">
              <w:rPr>
                <w:rFonts w:ascii="UD デジタル 教科書体 NK-B" w:eastAsia="UD デジタル 教科書体 NK-B" w:hAnsi="ＭＳ 明朝" w:hint="eastAsia"/>
                <w:sz w:val="20"/>
                <w:szCs w:val="20"/>
              </w:rPr>
              <w:t>保護者の学校への意識もおおむね80％を超えて肯定的である。</w:t>
            </w:r>
          </w:p>
          <w:p w14:paraId="08AB24F5" w14:textId="30F3A5FC" w:rsidR="00780EF9" w:rsidRPr="001513C1" w:rsidRDefault="00560CAE" w:rsidP="00560CAE">
            <w:pPr>
              <w:spacing w:line="280" w:lineRule="exact"/>
              <w:ind w:firstLineChars="100" w:firstLine="200"/>
              <w:jc w:val="left"/>
              <w:rPr>
                <w:rFonts w:ascii="UD デジタル 教科書体 NK-R" w:eastAsia="UD デジタル 教科書体 NK-R" w:hAnsi="ＭＳ 明朝"/>
                <w:b/>
                <w:sz w:val="20"/>
                <w:szCs w:val="20"/>
              </w:rPr>
            </w:pPr>
            <w:r w:rsidRPr="001513C1">
              <w:rPr>
                <w:rFonts w:ascii="UD デジタル 教科書体 NK-R" w:eastAsia="UD デジタル 教科書体 NK-R" w:hAnsi="ＭＳ 明朝" w:hint="eastAsia"/>
                <w:b/>
                <w:sz w:val="20"/>
                <w:szCs w:val="20"/>
              </w:rPr>
              <w:t>③</w:t>
            </w:r>
            <w:r w:rsidR="00780EF9" w:rsidRPr="001513C1">
              <w:rPr>
                <w:rFonts w:ascii="UD デジタル 教科書体 NK-R" w:eastAsia="UD デジタル 教科書体 NK-R" w:hAnsi="ＭＳ 明朝" w:hint="eastAsia"/>
                <w:b/>
                <w:sz w:val="20"/>
                <w:szCs w:val="20"/>
              </w:rPr>
              <w:t>教職員R</w:t>
            </w:r>
            <w:r w:rsidR="00C521D0" w:rsidRPr="001513C1">
              <w:rPr>
                <w:rFonts w:ascii="UD デジタル 教科書体 NK-R" w:eastAsia="UD デジタル 教科書体 NK-R" w:hAnsi="ＭＳ 明朝" w:hint="eastAsia"/>
                <w:b/>
                <w:sz w:val="20"/>
                <w:szCs w:val="20"/>
              </w:rPr>
              <w:t>６</w:t>
            </w:r>
            <w:r w:rsidR="00780EF9" w:rsidRPr="001513C1">
              <w:rPr>
                <w:rFonts w:ascii="UD デジタル 教科書体 NK-R" w:eastAsia="UD デジタル 教科書体 NK-R" w:hAnsi="ＭＳ 明朝" w:hint="eastAsia"/>
                <w:b/>
                <w:sz w:val="20"/>
                <w:szCs w:val="20"/>
              </w:rPr>
              <w:t>年</w:t>
            </w:r>
            <w:r w:rsidR="00C521D0" w:rsidRPr="001513C1">
              <w:rPr>
                <w:rFonts w:ascii="UD デジタル 教科書体 NK-R" w:eastAsia="UD デジタル 教科書体 NK-R" w:hAnsi="ＭＳ 明朝" w:hint="eastAsia"/>
                <w:b/>
                <w:sz w:val="20"/>
                <w:szCs w:val="20"/>
              </w:rPr>
              <w:t>１</w:t>
            </w:r>
            <w:r w:rsidR="00780EF9" w:rsidRPr="001513C1">
              <w:rPr>
                <w:rFonts w:ascii="UD デジタル 教科書体 NK-R" w:eastAsia="UD デジタル 教科書体 NK-R" w:hAnsi="ＭＳ 明朝" w:hint="eastAsia"/>
                <w:b/>
                <w:sz w:val="20"/>
                <w:szCs w:val="20"/>
              </w:rPr>
              <w:t>月実施</w:t>
            </w:r>
          </w:p>
          <w:p w14:paraId="289B8C7E" w14:textId="7DC76BFA" w:rsidR="00780EF9" w:rsidRPr="001513C1" w:rsidRDefault="00780EF9" w:rsidP="00247453">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[学校経営に校長のリーダーシップが発揮されている。]→</w:t>
            </w:r>
            <w:r w:rsidR="0091500F" w:rsidRPr="001513C1">
              <w:rPr>
                <w:rFonts w:ascii="UD デジタル 教科書体 NK-R" w:eastAsia="UD デジタル 教科書体 NK-R" w:hAnsi="ＭＳ 明朝" w:hint="eastAsia"/>
                <w:sz w:val="20"/>
                <w:szCs w:val="20"/>
              </w:rPr>
              <w:t xml:space="preserve">　94.2％</w:t>
            </w:r>
          </w:p>
          <w:p w14:paraId="7FF09A10" w14:textId="7E91FE1A" w:rsidR="00780EF9" w:rsidRPr="001513C1" w:rsidRDefault="00780EF9" w:rsidP="00780EF9">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sz w:val="20"/>
                <w:szCs w:val="20"/>
              </w:rPr>
              <w:t>[</w:t>
            </w:r>
            <w:r w:rsidRPr="001513C1">
              <w:rPr>
                <w:rFonts w:ascii="UD デジタル 教科書体 NK-R" w:eastAsia="UD デジタル 教科書体 NK-R" w:hAnsi="ＭＳ 明朝" w:hint="eastAsia"/>
                <w:sz w:val="20"/>
                <w:szCs w:val="20"/>
              </w:rPr>
              <w:t>各分掌や各学年間の連携が円滑に行われ、有機的に機能している。]→</w:t>
            </w:r>
            <w:r w:rsidR="0091500F" w:rsidRPr="001513C1">
              <w:rPr>
                <w:rFonts w:ascii="UD デジタル 教科書体 NK-R" w:eastAsia="UD デジタル 教科書体 NK-R" w:hAnsi="ＭＳ 明朝" w:hint="eastAsia"/>
                <w:sz w:val="20"/>
                <w:szCs w:val="20"/>
              </w:rPr>
              <w:t xml:space="preserve">　82.4％</w:t>
            </w:r>
          </w:p>
          <w:p w14:paraId="088B3F69" w14:textId="77777777" w:rsidR="00780EF9" w:rsidRPr="001513C1" w:rsidRDefault="00780EF9" w:rsidP="00780EF9">
            <w:pPr>
              <w:spacing w:line="280" w:lineRule="exact"/>
              <w:jc w:val="lef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sz w:val="20"/>
                <w:szCs w:val="20"/>
              </w:rPr>
              <w:t>[</w:t>
            </w:r>
            <w:r w:rsidRPr="001513C1">
              <w:rPr>
                <w:rFonts w:ascii="UD デジタル 教科書体 NK-R" w:eastAsia="UD デジタル 教科書体 NK-R" w:hAnsi="ＭＳ 明朝" w:hint="eastAsia"/>
                <w:sz w:val="20"/>
                <w:szCs w:val="20"/>
              </w:rPr>
              <w:t>学年会議で生徒情報に関する円滑な情報共有や課題検討が行われている。]→</w:t>
            </w:r>
            <w:r w:rsidR="0091500F" w:rsidRPr="001513C1">
              <w:rPr>
                <w:rFonts w:ascii="UD デジタル 教科書体 NK-R" w:eastAsia="UD デジタル 教科書体 NK-R" w:hAnsi="ＭＳ 明朝" w:hint="eastAsia"/>
                <w:sz w:val="20"/>
                <w:szCs w:val="20"/>
              </w:rPr>
              <w:t xml:space="preserve">　84.4％</w:t>
            </w:r>
          </w:p>
          <w:p w14:paraId="00D3376B" w14:textId="77777777" w:rsidR="0091500F" w:rsidRPr="001513C1" w:rsidRDefault="0091500F" w:rsidP="00780EF9">
            <w:pPr>
              <w:spacing w:line="280" w:lineRule="exact"/>
              <w:jc w:val="left"/>
              <w:rPr>
                <w:rFonts w:ascii="UD デジタル 教科書体 NK-B" w:eastAsia="UD デジタル 教科書体 NK-B" w:hAnsi="ＭＳ 明朝"/>
                <w:sz w:val="20"/>
                <w:szCs w:val="20"/>
              </w:rPr>
            </w:pPr>
            <w:r w:rsidRPr="001513C1">
              <w:rPr>
                <w:rFonts w:ascii="UD デジタル 教科書体 NK-B" w:eastAsia="UD デジタル 教科書体 NK-B" w:hAnsi="ＭＳ 明朝" w:hint="eastAsia"/>
                <w:sz w:val="20"/>
                <w:szCs w:val="20"/>
              </w:rPr>
              <w:t>概ね昨年同様の結果である。学校としてガバナンスの効いた組織体として良い状態にあるといえる。</w:t>
            </w:r>
          </w:p>
          <w:p w14:paraId="49717626" w14:textId="4D7446F6" w:rsidR="0091500F" w:rsidRPr="001513C1" w:rsidRDefault="0091500F" w:rsidP="00780EF9">
            <w:pPr>
              <w:spacing w:line="280" w:lineRule="exact"/>
              <w:jc w:val="left"/>
              <w:rPr>
                <w:rFonts w:ascii="UD デジタル 教科書体 NK-R" w:eastAsia="UD デジタル 教科書体 NK-R" w:hAnsi="ＭＳ 明朝"/>
                <w:sz w:val="18"/>
                <w:szCs w:val="18"/>
              </w:rPr>
            </w:pPr>
          </w:p>
        </w:tc>
        <w:tc>
          <w:tcPr>
            <w:tcW w:w="6775" w:type="dxa"/>
            <w:shd w:val="clear" w:color="auto" w:fill="auto"/>
            <w:tcMar>
              <w:top w:w="113" w:type="dxa"/>
              <w:left w:w="113" w:type="dxa"/>
              <w:bottom w:w="113" w:type="dxa"/>
              <w:right w:w="113" w:type="dxa"/>
            </w:tcMar>
          </w:tcPr>
          <w:p w14:paraId="73D49E5E" w14:textId="0DC4101D" w:rsidR="00AE2843" w:rsidRPr="001513C1" w:rsidRDefault="00560CAE" w:rsidP="00560CAE">
            <w:pPr>
              <w:spacing w:line="280" w:lineRule="exact"/>
              <w:ind w:firstLineChars="100" w:firstLine="200"/>
              <w:rPr>
                <w:rFonts w:ascii="UD デジタル 教科書体 NK-B" w:eastAsia="UD デジタル 教科書体 NK-B" w:hAnsi="ＭＳ 明朝"/>
                <w:sz w:val="20"/>
                <w:szCs w:val="20"/>
              </w:rPr>
            </w:pPr>
            <w:r w:rsidRPr="001513C1">
              <w:rPr>
                <w:rFonts w:ascii="UD デジタル 教科書体 NK-B" w:eastAsia="UD デジタル 教科書体 NK-B" w:hAnsi="ＭＳ 明朝" w:hint="eastAsia"/>
                <w:sz w:val="20"/>
                <w:szCs w:val="20"/>
              </w:rPr>
              <w:t>①</w:t>
            </w:r>
            <w:r w:rsidR="0091500F" w:rsidRPr="001513C1">
              <w:rPr>
                <w:rFonts w:ascii="UD デジタル 教科書体 NK-B" w:eastAsia="UD デジタル 教科書体 NK-B" w:hAnsi="ＭＳ 明朝" w:hint="eastAsia"/>
                <w:sz w:val="20"/>
                <w:szCs w:val="20"/>
              </w:rPr>
              <w:t>令和</w:t>
            </w:r>
            <w:r w:rsidR="00C521D0" w:rsidRPr="001513C1">
              <w:rPr>
                <w:rFonts w:ascii="UD デジタル 教科書体 NK-B" w:eastAsia="UD デジタル 教科書体 NK-B" w:hAnsi="ＭＳ 明朝" w:hint="eastAsia"/>
                <w:sz w:val="20"/>
                <w:szCs w:val="20"/>
              </w:rPr>
              <w:t>５</w:t>
            </w:r>
            <w:r w:rsidR="0091500F" w:rsidRPr="001513C1">
              <w:rPr>
                <w:rFonts w:ascii="UD デジタル 教科書体 NK-B" w:eastAsia="UD デジタル 教科書体 NK-B" w:hAnsi="ＭＳ 明朝" w:hint="eastAsia"/>
                <w:sz w:val="20"/>
                <w:szCs w:val="20"/>
              </w:rPr>
              <w:t>年度第</w:t>
            </w:r>
            <w:r w:rsidR="00C521D0" w:rsidRPr="001513C1">
              <w:rPr>
                <w:rFonts w:ascii="UD デジタル 教科書体 NK-B" w:eastAsia="UD デジタル 教科書体 NK-B" w:hAnsi="ＭＳ 明朝" w:hint="eastAsia"/>
                <w:sz w:val="20"/>
                <w:szCs w:val="20"/>
              </w:rPr>
              <w:t>１</w:t>
            </w:r>
            <w:r w:rsidR="0091500F" w:rsidRPr="001513C1">
              <w:rPr>
                <w:rFonts w:ascii="UD デジタル 教科書体 NK-B" w:eastAsia="UD デジタル 教科書体 NK-B" w:hAnsi="ＭＳ 明朝" w:hint="eastAsia"/>
                <w:sz w:val="20"/>
                <w:szCs w:val="20"/>
              </w:rPr>
              <w:t>回（</w:t>
            </w:r>
            <w:r w:rsidR="00C521D0" w:rsidRPr="001513C1">
              <w:rPr>
                <w:rFonts w:ascii="UD デジタル 教科書体 NK-B" w:eastAsia="UD デジタル 教科書体 NK-B" w:hAnsi="ＭＳ 明朝" w:hint="eastAsia"/>
                <w:sz w:val="20"/>
                <w:szCs w:val="20"/>
              </w:rPr>
              <w:t>６</w:t>
            </w:r>
            <w:r w:rsidR="0091500F" w:rsidRPr="001513C1">
              <w:rPr>
                <w:rFonts w:ascii="UD デジタル 教科書体 NK-B" w:eastAsia="UD デジタル 教科書体 NK-B" w:hAnsi="ＭＳ 明朝" w:hint="eastAsia"/>
                <w:sz w:val="20"/>
                <w:szCs w:val="20"/>
              </w:rPr>
              <w:t>月10日土曜日）</w:t>
            </w:r>
          </w:p>
          <w:p w14:paraId="3C086EDF" w14:textId="77777777" w:rsidR="0091500F" w:rsidRPr="001513C1" w:rsidRDefault="0091500F" w:rsidP="00560CAE">
            <w:pPr>
              <w:spacing w:line="280" w:lineRule="exact"/>
              <w:ind w:leftChars="100" w:left="210"/>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今年度委員（敬称略）：西田芳正（大阪公立大教授）・高見一夫（Aダッシュワーク創造館館長）・榎井縁（大阪大学特任教授）・田中俊英（一社法人ドーナツトーク代表・となりカフェ運営法人）・臣永正廣（西成区区長）・堂上勝己（大阪府中小企業家同友会会長）</w:t>
            </w:r>
            <w:r w:rsidR="00FB1E34" w:rsidRPr="001513C1">
              <w:rPr>
                <w:rFonts w:ascii="UD デジタル 教科書体 NK-R" w:eastAsia="UD デジタル 教科書体 NK-R" w:hAnsi="ＭＳ 明朝" w:hint="eastAsia"/>
                <w:sz w:val="20"/>
                <w:szCs w:val="20"/>
              </w:rPr>
              <w:t>・山下佳織（本校PTA会長）・西田吉志（ヒューマンライツ協会代表）</w:t>
            </w:r>
          </w:p>
          <w:p w14:paraId="670B0D5F" w14:textId="77777777" w:rsidR="00FB1E34" w:rsidRPr="001513C1" w:rsidRDefault="00FB1E34" w:rsidP="00560CAE">
            <w:pPr>
              <w:spacing w:line="280" w:lineRule="exact"/>
              <w:ind w:firstLineChars="100" w:firstLine="200"/>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協議の中で出た意見（代表的なもの）</w:t>
            </w:r>
          </w:p>
          <w:p w14:paraId="541A2558" w14:textId="6C90463E" w:rsidR="00FB1E34" w:rsidRPr="001513C1" w:rsidRDefault="00FB1E34" w:rsidP="00560CAE">
            <w:pPr>
              <w:spacing w:line="280" w:lineRule="exact"/>
              <w:ind w:leftChars="100" w:left="410" w:hangingChars="100" w:hanging="200"/>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◎「（西成高校）ここまで目標がはっきりしていくと次世代への引継ぎがポイントになる。その点を今後議論していくべきだ」</w:t>
            </w:r>
          </w:p>
          <w:p w14:paraId="7E0C8449" w14:textId="35860321" w:rsidR="00FB1E34" w:rsidRPr="001513C1" w:rsidRDefault="00FB1E34" w:rsidP="00560CAE">
            <w:pPr>
              <w:spacing w:line="280" w:lineRule="exact"/>
              <w:ind w:leftChars="100" w:left="410" w:hangingChars="100" w:hanging="200"/>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◎「リーダーが変わると組織が変わるのは仕方ないと思う。だが組織が持っていた良さをどう維持するのか・・・・・そのヒントはコミュニティスクールにあると思っている」</w:t>
            </w:r>
          </w:p>
          <w:p w14:paraId="2E346B23" w14:textId="77777777" w:rsidR="00FB1E34" w:rsidRPr="001513C1" w:rsidRDefault="00FB1E34" w:rsidP="00560CAE">
            <w:pPr>
              <w:spacing w:line="280" w:lineRule="exact"/>
              <w:ind w:leftChars="100" w:left="410" w:hangingChars="100" w:hanging="200"/>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◎「西成は交通の便が良く、外国人に理解があって暮らしやすいという印象を持っており、その結果、（外国人）人口が増えている。こう言った点が西成の特色になりつつあるので、前向きにとらえたい。」</w:t>
            </w:r>
          </w:p>
          <w:p w14:paraId="26F6AA87" w14:textId="77777777" w:rsidR="00FB1E34" w:rsidRPr="001513C1" w:rsidRDefault="00FB1E34" w:rsidP="00560CAE">
            <w:pPr>
              <w:spacing w:line="280" w:lineRule="exact"/>
              <w:ind w:leftChars="100" w:left="410" w:hangingChars="100" w:hanging="200"/>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◎「西成高校はステップスクールとして、地域を巻き込んだイベントや取組を行</w:t>
            </w:r>
            <w:r w:rsidR="00560CAE" w:rsidRPr="001513C1">
              <w:rPr>
                <w:rFonts w:ascii="UD デジタル 教科書体 NK-R" w:eastAsia="UD デジタル 教科書体 NK-R" w:hAnsi="ＭＳ 明朝" w:hint="eastAsia"/>
                <w:sz w:val="20"/>
                <w:szCs w:val="20"/>
              </w:rPr>
              <w:t>ってほしい」</w:t>
            </w:r>
          </w:p>
          <w:p w14:paraId="7B7902FB" w14:textId="77777777" w:rsidR="00560CAE" w:rsidRPr="001513C1" w:rsidRDefault="00560CAE" w:rsidP="00560CAE">
            <w:pPr>
              <w:spacing w:line="280" w:lineRule="exact"/>
              <w:ind w:leftChars="100" w:left="210"/>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※学校の取組についての安定度が増したことを評価くださり、次年度改編への協力を惜しまないと応援してくださった。</w:t>
            </w:r>
          </w:p>
          <w:p w14:paraId="02F40DF7" w14:textId="1B755BA0" w:rsidR="00560CAE" w:rsidRPr="001513C1" w:rsidRDefault="00560CAE" w:rsidP="00AB00E6">
            <w:pPr>
              <w:spacing w:line="280" w:lineRule="exact"/>
              <w:rPr>
                <w:rFonts w:ascii="UD デジタル 教科書体 NK-B" w:eastAsia="UD デジタル 教科書体 NK-B" w:hAnsi="ＭＳ 明朝"/>
                <w:sz w:val="20"/>
                <w:szCs w:val="20"/>
              </w:rPr>
            </w:pPr>
            <w:r w:rsidRPr="001513C1">
              <w:rPr>
                <w:rFonts w:ascii="UD デジタル 教科書体 NK-R" w:eastAsia="UD デジタル 教科書体 NK-R" w:hAnsi="ＭＳ 明朝" w:hint="eastAsia"/>
                <w:sz w:val="20"/>
                <w:szCs w:val="20"/>
              </w:rPr>
              <w:t xml:space="preserve">　</w:t>
            </w:r>
            <w:r w:rsidRPr="001513C1">
              <w:rPr>
                <w:rFonts w:ascii="UD デジタル 教科書体 NK-B" w:eastAsia="UD デジタル 教科書体 NK-B" w:hAnsi="ＭＳ 明朝" w:hint="eastAsia"/>
                <w:sz w:val="20"/>
                <w:szCs w:val="20"/>
              </w:rPr>
              <w:t xml:space="preserve">　②令和</w:t>
            </w:r>
            <w:r w:rsidR="00C521D0" w:rsidRPr="001513C1">
              <w:rPr>
                <w:rFonts w:ascii="UD デジタル 教科書体 NK-B" w:eastAsia="UD デジタル 教科書体 NK-B" w:hAnsi="ＭＳ 明朝" w:hint="eastAsia"/>
                <w:sz w:val="20"/>
                <w:szCs w:val="20"/>
              </w:rPr>
              <w:t>５</w:t>
            </w:r>
            <w:r w:rsidRPr="001513C1">
              <w:rPr>
                <w:rFonts w:ascii="UD デジタル 教科書体 NK-B" w:eastAsia="UD デジタル 教科書体 NK-B" w:hAnsi="ＭＳ 明朝" w:hint="eastAsia"/>
                <w:sz w:val="20"/>
                <w:szCs w:val="20"/>
              </w:rPr>
              <w:t>年度第</w:t>
            </w:r>
            <w:r w:rsidR="00C521D0" w:rsidRPr="001513C1">
              <w:rPr>
                <w:rFonts w:ascii="UD デジタル 教科書体 NK-B" w:eastAsia="UD デジタル 教科書体 NK-B" w:hAnsi="ＭＳ 明朝" w:hint="eastAsia"/>
                <w:sz w:val="20"/>
                <w:szCs w:val="20"/>
              </w:rPr>
              <w:t>２</w:t>
            </w:r>
            <w:r w:rsidRPr="001513C1">
              <w:rPr>
                <w:rFonts w:ascii="UD デジタル 教科書体 NK-B" w:eastAsia="UD デジタル 教科書体 NK-B" w:hAnsi="ＭＳ 明朝" w:hint="eastAsia"/>
                <w:sz w:val="20"/>
                <w:szCs w:val="20"/>
              </w:rPr>
              <w:t>回（10月14日土曜日）</w:t>
            </w:r>
          </w:p>
          <w:p w14:paraId="5684337C" w14:textId="3F626995" w:rsidR="00560CAE" w:rsidRPr="001513C1" w:rsidRDefault="00560CAE" w:rsidP="00560CAE">
            <w:pPr>
              <w:spacing w:line="280" w:lineRule="exact"/>
              <w:ind w:left="300" w:hangingChars="150" w:hanging="300"/>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 xml:space="preserve">　　　各学年の様子を報告し、今年度顕著だった「生徒間の金銭トラブルについて」と外部の「</w:t>
            </w:r>
            <w:r w:rsidR="00C521D0" w:rsidRPr="001513C1">
              <w:rPr>
                <w:rFonts w:ascii="UD デジタル 教科書体 NK-R" w:eastAsia="UD デジタル 教科書体 NK-R" w:hAnsi="ＭＳ 明朝" w:hint="eastAsia"/>
                <w:sz w:val="20"/>
                <w:szCs w:val="20"/>
              </w:rPr>
              <w:t>動画配信サービス</w:t>
            </w:r>
            <w:r w:rsidRPr="001513C1">
              <w:rPr>
                <w:rFonts w:ascii="UD デジタル 教科書体 NK-R" w:eastAsia="UD デジタル 教科書体 NK-R" w:hAnsi="ＭＳ 明朝" w:hint="eastAsia"/>
                <w:sz w:val="20"/>
                <w:szCs w:val="20"/>
              </w:rPr>
              <w:t>r」による撮影等についての報告と意見交換。</w:t>
            </w:r>
          </w:p>
          <w:p w14:paraId="4573ABD9" w14:textId="77777777" w:rsidR="00560CAE" w:rsidRPr="001513C1" w:rsidRDefault="00560CAE" w:rsidP="00560CAE">
            <w:pPr>
              <w:spacing w:line="280" w:lineRule="exact"/>
              <w:ind w:leftChars="150" w:left="315"/>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その後、校長から「本校の多様な生徒を支援する本校の取組」（この秋、学校教育審議会専門部会で説明した）について約20分にわたり説明。</w:t>
            </w:r>
          </w:p>
          <w:p w14:paraId="39275B56" w14:textId="77777777" w:rsidR="00560CAE" w:rsidRPr="001513C1" w:rsidRDefault="00560CAE" w:rsidP="00560CAE">
            <w:pPr>
              <w:spacing w:line="280" w:lineRule="exact"/>
              <w:ind w:leftChars="150" w:left="315"/>
              <w:rPr>
                <w:rFonts w:ascii="UD デジタル 教科書体 NK-R" w:eastAsia="UD デジタル 教科書体 NK-R" w:hAnsi="ＭＳ 明朝"/>
                <w:sz w:val="20"/>
                <w:szCs w:val="20"/>
              </w:rPr>
            </w:pPr>
          </w:p>
          <w:p w14:paraId="7B305CA1" w14:textId="5DC9BBB6" w:rsidR="00560CAE" w:rsidRPr="001513C1" w:rsidRDefault="00560CAE" w:rsidP="00560CAE">
            <w:pPr>
              <w:spacing w:line="280" w:lineRule="exact"/>
              <w:rPr>
                <w:rFonts w:ascii="UD デジタル 教科書体 NK-B" w:eastAsia="UD デジタル 教科書体 NK-B" w:hAnsi="ＭＳ 明朝"/>
                <w:sz w:val="20"/>
                <w:szCs w:val="20"/>
              </w:rPr>
            </w:pPr>
            <w:r w:rsidRPr="001513C1">
              <w:rPr>
                <w:rFonts w:ascii="UD デジタル 教科書体 NK-R" w:eastAsia="UD デジタル 教科書体 NK-R" w:hAnsi="ＭＳ 明朝" w:hint="eastAsia"/>
                <w:sz w:val="20"/>
                <w:szCs w:val="20"/>
              </w:rPr>
              <w:t xml:space="preserve"> </w:t>
            </w:r>
            <w:r w:rsidRPr="001513C1">
              <w:rPr>
                <w:rFonts w:ascii="UD デジタル 教科書体 NK-R" w:eastAsia="UD デジタル 教科書体 NK-R" w:hAnsi="ＭＳ 明朝"/>
                <w:sz w:val="20"/>
                <w:szCs w:val="20"/>
              </w:rPr>
              <w:t xml:space="preserve"> </w:t>
            </w:r>
            <w:r w:rsidRPr="001513C1">
              <w:rPr>
                <w:rFonts w:ascii="UD デジタル 教科書体 NK-B" w:eastAsia="UD デジタル 教科書体 NK-B" w:hAnsi="ＭＳ 明朝" w:hint="eastAsia"/>
                <w:sz w:val="20"/>
                <w:szCs w:val="20"/>
              </w:rPr>
              <w:t>③令和</w:t>
            </w:r>
            <w:r w:rsidR="00C521D0" w:rsidRPr="001513C1">
              <w:rPr>
                <w:rFonts w:ascii="UD デジタル 教科書体 NK-B" w:eastAsia="UD デジタル 教科書体 NK-B" w:hAnsi="ＭＳ 明朝" w:hint="eastAsia"/>
                <w:sz w:val="20"/>
                <w:szCs w:val="20"/>
              </w:rPr>
              <w:t>５</w:t>
            </w:r>
            <w:r w:rsidRPr="001513C1">
              <w:rPr>
                <w:rFonts w:ascii="UD デジタル 教科書体 NK-B" w:eastAsia="UD デジタル 教科書体 NK-B" w:hAnsi="ＭＳ 明朝" w:hint="eastAsia"/>
                <w:sz w:val="20"/>
                <w:szCs w:val="20"/>
              </w:rPr>
              <w:t>年度第</w:t>
            </w:r>
            <w:r w:rsidR="00C521D0" w:rsidRPr="001513C1">
              <w:rPr>
                <w:rFonts w:ascii="UD デジタル 教科書体 NK-B" w:eastAsia="UD デジタル 教科書体 NK-B" w:hAnsi="ＭＳ 明朝" w:hint="eastAsia"/>
                <w:sz w:val="20"/>
                <w:szCs w:val="20"/>
              </w:rPr>
              <w:t>３</w:t>
            </w:r>
            <w:r w:rsidRPr="001513C1">
              <w:rPr>
                <w:rFonts w:ascii="UD デジタル 教科書体 NK-B" w:eastAsia="UD デジタル 教科書体 NK-B" w:hAnsi="ＭＳ 明朝" w:hint="eastAsia"/>
                <w:sz w:val="20"/>
                <w:szCs w:val="20"/>
              </w:rPr>
              <w:t>回（</w:t>
            </w:r>
            <w:r w:rsidR="00C521D0" w:rsidRPr="001513C1">
              <w:rPr>
                <w:rFonts w:ascii="UD デジタル 教科書体 NK-B" w:eastAsia="UD デジタル 教科書体 NK-B" w:hAnsi="ＭＳ 明朝" w:hint="eastAsia"/>
                <w:sz w:val="20"/>
                <w:szCs w:val="20"/>
              </w:rPr>
              <w:t>１</w:t>
            </w:r>
            <w:r w:rsidRPr="001513C1">
              <w:rPr>
                <w:rFonts w:ascii="UD デジタル 教科書体 NK-B" w:eastAsia="UD デジタル 教科書体 NK-B" w:hAnsi="ＭＳ 明朝" w:hint="eastAsia"/>
                <w:sz w:val="20"/>
                <w:szCs w:val="20"/>
              </w:rPr>
              <w:t>月31日）実施</w:t>
            </w:r>
          </w:p>
          <w:p w14:paraId="5B91C155" w14:textId="77777777" w:rsidR="009F1CD1" w:rsidRPr="001513C1" w:rsidRDefault="009F1CD1" w:rsidP="009F1CD1">
            <w:pPr>
              <w:spacing w:line="280" w:lineRule="exact"/>
              <w:ind w:left="400" w:hangingChars="200" w:hanging="400"/>
              <w:rPr>
                <w:rFonts w:ascii="UD デジタル 教科書体 NK-R" w:eastAsia="UD デジタル 教科書体 NK-R" w:hAnsi="ＭＳ 明朝"/>
                <w:sz w:val="20"/>
                <w:szCs w:val="20"/>
              </w:rPr>
            </w:pPr>
            <w:r w:rsidRPr="001513C1">
              <w:rPr>
                <w:rFonts w:ascii="UD デジタル 教科書体 NK-B" w:eastAsia="UD デジタル 教科書体 NK-B" w:hAnsi="ＭＳ 明朝" w:hint="eastAsia"/>
                <w:sz w:val="20"/>
                <w:szCs w:val="20"/>
              </w:rPr>
              <w:t xml:space="preserve">　　</w:t>
            </w:r>
            <w:r w:rsidRPr="001513C1">
              <w:rPr>
                <w:rFonts w:ascii="UD デジタル 教科書体 NK-R" w:eastAsia="UD デジタル 教科書体 NK-R" w:hAnsi="ＭＳ 明朝" w:hint="eastAsia"/>
                <w:sz w:val="20"/>
                <w:szCs w:val="20"/>
              </w:rPr>
              <w:t>〇　次年度からステップスクールとなるため、準備進捗やコンセプトについて説明を行い、質問を受けた。</w:t>
            </w:r>
          </w:p>
          <w:p w14:paraId="5A05E9C9" w14:textId="25A56CD4" w:rsidR="009F1CD1" w:rsidRPr="001513C1" w:rsidRDefault="009F1CD1" w:rsidP="009F1CD1">
            <w:pPr>
              <w:spacing w:line="280" w:lineRule="exact"/>
              <w:ind w:left="400" w:hangingChars="200" w:hanging="400"/>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 xml:space="preserve">　　〇　更に、中学校目線からでは改編の差異が分かりにくいとの指摘も受けた。→更に広報に努める必要を痛感した。</w:t>
            </w:r>
          </w:p>
          <w:p w14:paraId="20CE6DC4" w14:textId="35FB719B" w:rsidR="009F1CD1" w:rsidRPr="001513C1" w:rsidRDefault="009F1CD1" w:rsidP="009F1CD1">
            <w:pPr>
              <w:spacing w:line="280" w:lineRule="exact"/>
              <w:ind w:left="400" w:hangingChars="200" w:hanging="400"/>
              <w:rPr>
                <w:rFonts w:ascii="UD デジタル 教科書体 NK-B" w:eastAsia="UD デジタル 教科書体 NK-B" w:hAnsi="ＭＳ 明朝"/>
                <w:sz w:val="18"/>
                <w:szCs w:val="18"/>
              </w:rPr>
            </w:pPr>
            <w:r w:rsidRPr="001513C1">
              <w:rPr>
                <w:rFonts w:ascii="UD デジタル 教科書体 NK-B" w:eastAsia="UD デジタル 教科書体 NK-B" w:hAnsi="ＭＳ 明朝" w:hint="eastAsia"/>
                <w:sz w:val="20"/>
                <w:szCs w:val="20"/>
              </w:rPr>
              <w:t xml:space="preserve">　　　</w:t>
            </w:r>
          </w:p>
        </w:tc>
      </w:tr>
    </w:tbl>
    <w:p w14:paraId="38201069" w14:textId="77777777" w:rsidR="0086696C" w:rsidRPr="001513C1" w:rsidRDefault="0086696C" w:rsidP="0037367C">
      <w:pPr>
        <w:spacing w:line="120" w:lineRule="exact"/>
        <w:ind w:leftChars="-428" w:left="-899"/>
      </w:pPr>
    </w:p>
    <w:p w14:paraId="2615322B" w14:textId="77777777" w:rsidR="001513C1" w:rsidRPr="001513C1" w:rsidRDefault="001513C1">
      <w:pPr>
        <w:widowControl/>
        <w:jc w:val="left"/>
        <w:rPr>
          <w:rFonts w:ascii="ＭＳ ゴシック" w:eastAsia="ＭＳ ゴシック" w:hAnsi="ＭＳ ゴシック"/>
          <w:szCs w:val="21"/>
        </w:rPr>
      </w:pPr>
      <w:r w:rsidRPr="001513C1">
        <w:rPr>
          <w:rFonts w:ascii="ＭＳ ゴシック" w:eastAsia="ＭＳ ゴシック" w:hAnsi="ＭＳ ゴシック"/>
          <w:szCs w:val="21"/>
        </w:rPr>
        <w:br w:type="page"/>
      </w:r>
    </w:p>
    <w:p w14:paraId="41226EFA" w14:textId="2F13CFBC" w:rsidR="0086696C" w:rsidRPr="001513C1" w:rsidRDefault="00563231" w:rsidP="00B44397">
      <w:pPr>
        <w:ind w:leftChars="-92" w:left="-4" w:hangingChars="90" w:hanging="189"/>
        <w:jc w:val="left"/>
        <w:rPr>
          <w:rFonts w:ascii="ＭＳ ゴシック" w:eastAsia="ＭＳ ゴシック" w:hAnsi="ＭＳ ゴシック"/>
          <w:szCs w:val="21"/>
        </w:rPr>
      </w:pPr>
      <w:r w:rsidRPr="001513C1">
        <w:rPr>
          <w:rFonts w:ascii="ＭＳ ゴシック" w:eastAsia="ＭＳ ゴシック" w:hAnsi="ＭＳ ゴシック" w:hint="eastAsia"/>
          <w:szCs w:val="21"/>
        </w:rPr>
        <w:lastRenderedPageBreak/>
        <w:t>３</w:t>
      </w:r>
      <w:r w:rsidR="0037367C" w:rsidRPr="001513C1">
        <w:rPr>
          <w:rFonts w:ascii="ＭＳ ゴシック" w:eastAsia="ＭＳ ゴシック" w:hAnsi="ＭＳ ゴシック" w:hint="eastAsia"/>
          <w:szCs w:val="21"/>
        </w:rPr>
        <w:t xml:space="preserve">　</w:t>
      </w:r>
      <w:r w:rsidR="0086696C" w:rsidRPr="001513C1">
        <w:rPr>
          <w:rFonts w:ascii="ＭＳ ゴシック" w:eastAsia="ＭＳ ゴシック" w:hAnsi="ＭＳ ゴシック" w:hint="eastAsia"/>
          <w:szCs w:val="21"/>
        </w:rPr>
        <w:t>本年度の取組</w:t>
      </w:r>
      <w:r w:rsidR="0037367C" w:rsidRPr="001513C1">
        <w:rPr>
          <w:rFonts w:ascii="ＭＳ ゴシック" w:eastAsia="ＭＳ ゴシック" w:hAnsi="ＭＳ ゴシック" w:hint="eastAsia"/>
          <w:szCs w:val="21"/>
        </w:rPr>
        <w:t>内容</w:t>
      </w:r>
      <w:r w:rsidR="0086696C" w:rsidRPr="001513C1">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730"/>
        <w:gridCol w:w="4153"/>
        <w:gridCol w:w="3686"/>
        <w:gridCol w:w="3792"/>
      </w:tblGrid>
      <w:tr w:rsidR="00897939" w:rsidRPr="001513C1" w14:paraId="58945DD9" w14:textId="77777777" w:rsidTr="0058671A">
        <w:trPr>
          <w:jc w:val="center"/>
        </w:trPr>
        <w:tc>
          <w:tcPr>
            <w:tcW w:w="625" w:type="dxa"/>
            <w:shd w:val="clear" w:color="auto" w:fill="FFFF00"/>
            <w:tcMar>
              <w:top w:w="85" w:type="dxa"/>
              <w:left w:w="85" w:type="dxa"/>
              <w:bottom w:w="85" w:type="dxa"/>
              <w:right w:w="85" w:type="dxa"/>
            </w:tcMar>
            <w:vAlign w:val="center"/>
          </w:tcPr>
          <w:p w14:paraId="610836B3" w14:textId="77777777" w:rsidR="00897939" w:rsidRPr="001513C1" w:rsidRDefault="00897939" w:rsidP="0054712D">
            <w:pPr>
              <w:spacing w:line="240" w:lineRule="exact"/>
              <w:jc w:val="center"/>
              <w:rPr>
                <w:rFonts w:ascii="ＭＳ 明朝" w:hAnsi="ＭＳ 明朝"/>
                <w:sz w:val="20"/>
                <w:szCs w:val="20"/>
              </w:rPr>
            </w:pPr>
            <w:r w:rsidRPr="001513C1">
              <w:rPr>
                <w:rFonts w:ascii="ＭＳ 明朝" w:hAnsi="ＭＳ 明朝" w:hint="eastAsia"/>
                <w:sz w:val="20"/>
                <w:szCs w:val="20"/>
              </w:rPr>
              <w:t>中期的</w:t>
            </w:r>
          </w:p>
          <w:p w14:paraId="13274E9E" w14:textId="77777777" w:rsidR="00897939" w:rsidRPr="001513C1" w:rsidRDefault="00897939" w:rsidP="0054712D">
            <w:pPr>
              <w:spacing w:line="240" w:lineRule="exact"/>
              <w:jc w:val="center"/>
              <w:rPr>
                <w:rFonts w:ascii="ＭＳ 明朝" w:hAnsi="ＭＳ 明朝"/>
                <w:spacing w:val="-20"/>
                <w:sz w:val="20"/>
                <w:szCs w:val="20"/>
              </w:rPr>
            </w:pPr>
            <w:r w:rsidRPr="001513C1">
              <w:rPr>
                <w:rFonts w:ascii="ＭＳ 明朝" w:hAnsi="ＭＳ 明朝" w:hint="eastAsia"/>
                <w:sz w:val="20"/>
                <w:szCs w:val="20"/>
              </w:rPr>
              <w:t>目標</w:t>
            </w:r>
          </w:p>
        </w:tc>
        <w:tc>
          <w:tcPr>
            <w:tcW w:w="2730" w:type="dxa"/>
            <w:shd w:val="clear" w:color="auto" w:fill="auto"/>
            <w:tcMar>
              <w:top w:w="85" w:type="dxa"/>
              <w:left w:w="85" w:type="dxa"/>
              <w:bottom w:w="85" w:type="dxa"/>
              <w:right w:w="85" w:type="dxa"/>
            </w:tcMar>
            <w:vAlign w:val="center"/>
          </w:tcPr>
          <w:p w14:paraId="65FFB1DA" w14:textId="77777777" w:rsidR="00897939" w:rsidRPr="001513C1" w:rsidRDefault="00897939" w:rsidP="006B5B51">
            <w:pPr>
              <w:spacing w:line="320" w:lineRule="exact"/>
              <w:jc w:val="center"/>
              <w:rPr>
                <w:rFonts w:ascii="ＭＳ 明朝" w:hAnsi="ＭＳ 明朝"/>
                <w:sz w:val="20"/>
                <w:szCs w:val="20"/>
              </w:rPr>
            </w:pPr>
            <w:r w:rsidRPr="001513C1">
              <w:rPr>
                <w:rFonts w:ascii="ＭＳ 明朝" w:hAnsi="ＭＳ 明朝" w:hint="eastAsia"/>
                <w:sz w:val="20"/>
                <w:szCs w:val="20"/>
              </w:rPr>
              <w:t>今年度の重点目標</w:t>
            </w:r>
          </w:p>
        </w:tc>
        <w:tc>
          <w:tcPr>
            <w:tcW w:w="4153" w:type="dxa"/>
            <w:tcBorders>
              <w:right w:val="dashed" w:sz="4" w:space="0" w:color="auto"/>
            </w:tcBorders>
            <w:shd w:val="clear" w:color="auto" w:fill="auto"/>
            <w:tcMar>
              <w:top w:w="85" w:type="dxa"/>
              <w:left w:w="85" w:type="dxa"/>
              <w:bottom w:w="85" w:type="dxa"/>
              <w:right w:w="85" w:type="dxa"/>
            </w:tcMar>
            <w:vAlign w:val="center"/>
          </w:tcPr>
          <w:p w14:paraId="1D56E9B7" w14:textId="77777777" w:rsidR="00897939" w:rsidRPr="001513C1" w:rsidRDefault="00897939" w:rsidP="006B5B51">
            <w:pPr>
              <w:spacing w:line="320" w:lineRule="exact"/>
              <w:jc w:val="center"/>
              <w:rPr>
                <w:rFonts w:ascii="ＭＳ 明朝" w:hAnsi="ＭＳ 明朝"/>
                <w:sz w:val="20"/>
                <w:szCs w:val="20"/>
              </w:rPr>
            </w:pPr>
            <w:r w:rsidRPr="001513C1">
              <w:rPr>
                <w:rFonts w:ascii="ＭＳ 明朝" w:hAnsi="ＭＳ 明朝" w:hint="eastAsia"/>
                <w:sz w:val="20"/>
                <w:szCs w:val="20"/>
              </w:rPr>
              <w:t>具体的な取組計画・内容</w:t>
            </w:r>
          </w:p>
        </w:tc>
        <w:tc>
          <w:tcPr>
            <w:tcW w:w="3686" w:type="dxa"/>
            <w:tcBorders>
              <w:right w:val="dashed" w:sz="4" w:space="0" w:color="auto"/>
            </w:tcBorders>
            <w:tcMar>
              <w:top w:w="85" w:type="dxa"/>
              <w:left w:w="85" w:type="dxa"/>
              <w:bottom w:w="85" w:type="dxa"/>
              <w:right w:w="85" w:type="dxa"/>
            </w:tcMar>
            <w:vAlign w:val="center"/>
          </w:tcPr>
          <w:p w14:paraId="2A50CC13" w14:textId="30EF0B0F" w:rsidR="00897939" w:rsidRPr="001513C1" w:rsidRDefault="00897939" w:rsidP="006B5B51">
            <w:pPr>
              <w:spacing w:line="320" w:lineRule="exact"/>
              <w:jc w:val="center"/>
              <w:rPr>
                <w:rFonts w:ascii="ＭＳ 明朝" w:hAnsi="ＭＳ 明朝"/>
                <w:sz w:val="20"/>
                <w:szCs w:val="20"/>
              </w:rPr>
            </w:pPr>
            <w:r w:rsidRPr="001513C1">
              <w:rPr>
                <w:rFonts w:ascii="ＭＳ 明朝" w:hAnsi="ＭＳ 明朝" w:hint="eastAsia"/>
                <w:sz w:val="20"/>
                <w:szCs w:val="20"/>
              </w:rPr>
              <w:t>評価指標</w:t>
            </w:r>
            <w:r w:rsidR="00AB00E6" w:rsidRPr="001513C1">
              <w:rPr>
                <w:rFonts w:ascii="ＭＳ 明朝" w:hAnsi="ＭＳ 明朝" w:hint="eastAsia"/>
                <w:sz w:val="20"/>
                <w:szCs w:val="20"/>
              </w:rPr>
              <w:t>[</w:t>
            </w:r>
            <w:r w:rsidR="00563231" w:rsidRPr="001513C1">
              <w:rPr>
                <w:rFonts w:ascii="ＭＳ 明朝" w:hAnsi="ＭＳ 明朝"/>
                <w:sz w:val="20"/>
                <w:szCs w:val="20"/>
              </w:rPr>
              <w:t>R</w:t>
            </w:r>
            <w:r w:rsidR="00563231" w:rsidRPr="001513C1">
              <w:rPr>
                <w:rFonts w:ascii="ＭＳ 明朝" w:hAnsi="ＭＳ 明朝" w:hint="eastAsia"/>
                <w:sz w:val="20"/>
                <w:szCs w:val="20"/>
              </w:rPr>
              <w:t>４</w:t>
            </w:r>
            <w:r w:rsidR="00AB00E6" w:rsidRPr="001513C1">
              <w:rPr>
                <w:rFonts w:ascii="ＭＳ 明朝" w:hAnsi="ＭＳ 明朝" w:hint="eastAsia"/>
                <w:sz w:val="20"/>
                <w:szCs w:val="20"/>
              </w:rPr>
              <w:t>年度値]</w:t>
            </w:r>
          </w:p>
        </w:tc>
        <w:tc>
          <w:tcPr>
            <w:tcW w:w="3792"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78B1D063" w14:textId="77777777" w:rsidR="00897939" w:rsidRPr="001513C1" w:rsidRDefault="00897939" w:rsidP="006B5B51">
            <w:pPr>
              <w:spacing w:line="320" w:lineRule="exact"/>
              <w:jc w:val="center"/>
              <w:rPr>
                <w:rFonts w:ascii="ＭＳ 明朝" w:hAnsi="ＭＳ 明朝"/>
                <w:sz w:val="20"/>
                <w:szCs w:val="20"/>
              </w:rPr>
            </w:pPr>
            <w:r w:rsidRPr="001513C1">
              <w:rPr>
                <w:rFonts w:ascii="ＭＳ 明朝" w:hAnsi="ＭＳ 明朝" w:hint="eastAsia"/>
                <w:sz w:val="20"/>
                <w:szCs w:val="20"/>
              </w:rPr>
              <w:t>自己評価</w:t>
            </w:r>
          </w:p>
        </w:tc>
      </w:tr>
      <w:tr w:rsidR="00201FB9" w:rsidRPr="001513C1" w14:paraId="71F42D59" w14:textId="77777777" w:rsidTr="0058671A">
        <w:trPr>
          <w:trHeight w:val="602"/>
          <w:jc w:val="center"/>
        </w:trPr>
        <w:tc>
          <w:tcPr>
            <w:tcW w:w="3355" w:type="dxa"/>
            <w:gridSpan w:val="2"/>
            <w:shd w:val="clear" w:color="auto" w:fill="FFFF00"/>
            <w:tcMar>
              <w:top w:w="85" w:type="dxa"/>
              <w:left w:w="85" w:type="dxa"/>
              <w:bottom w:w="85" w:type="dxa"/>
              <w:right w:w="85" w:type="dxa"/>
            </w:tcMar>
            <w:vAlign w:val="center"/>
          </w:tcPr>
          <w:p w14:paraId="4EE13FA6" w14:textId="61E60C4B" w:rsidR="00201FB9" w:rsidRPr="001513C1" w:rsidRDefault="00563231" w:rsidP="00201FB9">
            <w:pPr>
              <w:spacing w:line="300" w:lineRule="exact"/>
              <w:ind w:left="220" w:hangingChars="100" w:hanging="220"/>
              <w:rPr>
                <w:rFonts w:ascii="ＭＳ 明朝" w:hAnsi="ＭＳ 明朝"/>
                <w:sz w:val="20"/>
                <w:szCs w:val="20"/>
              </w:rPr>
            </w:pPr>
            <w:r w:rsidRPr="001513C1">
              <w:rPr>
                <w:rFonts w:ascii="HG創英角ﾎﾟｯﾌﾟ体" w:eastAsia="HG創英角ﾎﾟｯﾌﾟ体" w:hAnsi="ＭＳ ゴシック" w:hint="eastAsia"/>
                <w:color w:val="000000"/>
                <w:sz w:val="22"/>
                <w:szCs w:val="22"/>
              </w:rPr>
              <w:t>１</w:t>
            </w:r>
            <w:r w:rsidR="00576A20" w:rsidRPr="001513C1">
              <w:rPr>
                <w:rFonts w:ascii="HG創英角ﾎﾟｯﾌﾟ体" w:eastAsia="HG創英角ﾎﾟｯﾌﾟ体" w:hAnsi="ＭＳ ゴシック" w:hint="eastAsia"/>
                <w:color w:val="000000"/>
                <w:sz w:val="22"/>
                <w:szCs w:val="22"/>
              </w:rPr>
              <w:t>．学習力をエンパワーする</w:t>
            </w:r>
          </w:p>
        </w:tc>
        <w:tc>
          <w:tcPr>
            <w:tcW w:w="4153" w:type="dxa"/>
            <w:vMerge w:val="restart"/>
            <w:tcBorders>
              <w:right w:val="dashed" w:sz="4" w:space="0" w:color="auto"/>
            </w:tcBorders>
            <w:shd w:val="clear" w:color="auto" w:fill="auto"/>
            <w:tcMar>
              <w:top w:w="85" w:type="dxa"/>
              <w:left w:w="85" w:type="dxa"/>
              <w:bottom w:w="85" w:type="dxa"/>
              <w:right w:w="85" w:type="dxa"/>
            </w:tcMar>
          </w:tcPr>
          <w:p w14:paraId="325399C6" w14:textId="77777777" w:rsidR="00201FB9" w:rsidRPr="001513C1" w:rsidRDefault="00201FB9" w:rsidP="00201FB9">
            <w:pPr>
              <w:spacing w:line="320" w:lineRule="exact"/>
              <w:ind w:leftChars="16" w:left="393" w:hangingChars="171" w:hanging="359"/>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①　習熟度クラス展開による学習の質の改善</w:t>
            </w:r>
          </w:p>
          <w:p w14:paraId="4C3F0BEF" w14:textId="0B6000CA" w:rsidR="00201FB9" w:rsidRPr="001513C1" w:rsidRDefault="00201FB9" w:rsidP="00201FB9">
            <w:pPr>
              <w:spacing w:line="320" w:lineRule="exact"/>
              <w:ind w:leftChars="16" w:left="183" w:hangingChars="71" w:hanging="149"/>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②　学習習慣の定着をめざす</w:t>
            </w:r>
          </w:p>
          <w:p w14:paraId="7D0AFB1A" w14:textId="77777777" w:rsidR="001513C1" w:rsidRPr="001513C1" w:rsidRDefault="001513C1" w:rsidP="00201FB9">
            <w:pPr>
              <w:spacing w:line="320" w:lineRule="exact"/>
              <w:ind w:leftChars="16" w:left="183" w:hangingChars="71" w:hanging="149"/>
              <w:jc w:val="left"/>
              <w:rPr>
                <w:rFonts w:ascii="HG丸ｺﾞｼｯｸM-PRO" w:eastAsia="HG丸ｺﾞｼｯｸM-PRO" w:hAnsi="HG丸ｺﾞｼｯｸM-PRO"/>
                <w:szCs w:val="21"/>
              </w:rPr>
            </w:pPr>
          </w:p>
          <w:p w14:paraId="29B9A2D9" w14:textId="59EC0A3D" w:rsidR="00201FB9" w:rsidRPr="001513C1" w:rsidRDefault="00201FB9" w:rsidP="00E96BD2">
            <w:pPr>
              <w:spacing w:line="320" w:lineRule="exact"/>
              <w:ind w:leftChars="16" w:left="393" w:hangingChars="171" w:hanging="359"/>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③　生徒の学力をキーとなるコンピテンシーを軸にとらえなおし、多面的な評価をおこなうよう研究する</w:t>
            </w:r>
            <w:r w:rsidR="005E3239">
              <w:rPr>
                <w:rFonts w:ascii="HG丸ｺﾞｼｯｸM-PRO" w:eastAsia="HG丸ｺﾞｼｯｸM-PRO" w:hAnsi="HG丸ｺﾞｼｯｸM-PRO" w:hint="eastAsia"/>
                <w:szCs w:val="21"/>
              </w:rPr>
              <w:t>（</w:t>
            </w:r>
            <w:r w:rsidRPr="001513C1">
              <w:rPr>
                <w:rFonts w:ascii="HG丸ｺﾞｼｯｸM-PRO" w:eastAsia="HG丸ｺﾞｼｯｸM-PRO" w:hAnsi="HG丸ｺﾞｼｯｸM-PRO" w:hint="eastAsia"/>
                <w:szCs w:val="21"/>
              </w:rPr>
              <w:t>そのことにより、授業を柔らかくするファシリテーションの実践的研究とする</w:t>
            </w:r>
            <w:r w:rsidR="005E3239">
              <w:rPr>
                <w:rFonts w:ascii="HG丸ｺﾞｼｯｸM-PRO" w:eastAsia="HG丸ｺﾞｼｯｸM-PRO" w:hAnsi="HG丸ｺﾞｼｯｸM-PRO" w:hint="eastAsia"/>
                <w:szCs w:val="21"/>
              </w:rPr>
              <w:t>）</w:t>
            </w:r>
          </w:p>
          <w:p w14:paraId="51A91C33" w14:textId="77777777" w:rsidR="00201FB9" w:rsidRPr="001513C1" w:rsidRDefault="00201FB9" w:rsidP="00E96BD2">
            <w:pPr>
              <w:spacing w:line="300" w:lineRule="exact"/>
              <w:ind w:left="420" w:hangingChars="200" w:hanging="420"/>
              <w:rPr>
                <w:rFonts w:ascii="ＭＳ 明朝" w:hAnsi="ＭＳ 明朝"/>
                <w:sz w:val="20"/>
                <w:szCs w:val="20"/>
              </w:rPr>
            </w:pPr>
            <w:r w:rsidRPr="001513C1">
              <w:rPr>
                <w:rFonts w:ascii="HG丸ｺﾞｼｯｸM-PRO" w:eastAsia="HG丸ｺﾞｼｯｸM-PRO" w:hAnsi="HG丸ｺﾞｼｯｸM-PRO" w:hint="eastAsia"/>
                <w:szCs w:val="21"/>
              </w:rPr>
              <w:t xml:space="preserve">④　</w:t>
            </w:r>
            <w:r w:rsidR="00E96BD2" w:rsidRPr="001513C1">
              <w:rPr>
                <w:rFonts w:ascii="HG丸ｺﾞｼｯｸM-PRO" w:eastAsia="HG丸ｺﾞｼｯｸM-PRO" w:hAnsi="HG丸ｺﾞｼｯｸM-PRO" w:hint="eastAsia"/>
                <w:szCs w:val="21"/>
              </w:rPr>
              <w:t>到達度に対する評価ではなく、徹底した加点法による評価によるゴールフリー評価</w:t>
            </w:r>
            <w:r w:rsidRPr="001513C1">
              <w:rPr>
                <w:rFonts w:ascii="HG丸ｺﾞｼｯｸM-PRO" w:eastAsia="HG丸ｺﾞｼｯｸM-PRO" w:hAnsi="HG丸ｺﾞｼｯｸM-PRO" w:hint="eastAsia"/>
                <w:szCs w:val="21"/>
              </w:rPr>
              <w:t>を</w:t>
            </w:r>
            <w:r w:rsidR="00E96BD2" w:rsidRPr="001513C1">
              <w:rPr>
                <w:rFonts w:ascii="HG丸ｺﾞｼｯｸM-PRO" w:eastAsia="HG丸ｺﾞｼｯｸM-PRO" w:hAnsi="HG丸ｺﾞｼｯｸM-PRO" w:hint="eastAsia"/>
                <w:szCs w:val="21"/>
              </w:rPr>
              <w:t>実現する。</w:t>
            </w:r>
          </w:p>
        </w:tc>
        <w:tc>
          <w:tcPr>
            <w:tcW w:w="3686" w:type="dxa"/>
            <w:vMerge w:val="restart"/>
            <w:tcBorders>
              <w:right w:val="dashed" w:sz="4" w:space="0" w:color="auto"/>
            </w:tcBorders>
            <w:tcMar>
              <w:top w:w="85" w:type="dxa"/>
              <w:left w:w="85" w:type="dxa"/>
              <w:bottom w:w="85" w:type="dxa"/>
              <w:right w:w="85" w:type="dxa"/>
            </w:tcMar>
          </w:tcPr>
          <w:p w14:paraId="5FABA14C" w14:textId="587C8176" w:rsidR="00DB5A45" w:rsidRPr="001513C1" w:rsidRDefault="00DB5A45" w:rsidP="00075456">
            <w:pPr>
              <w:pStyle w:val="aa"/>
              <w:numPr>
                <w:ilvl w:val="0"/>
                <w:numId w:val="20"/>
              </w:numPr>
              <w:spacing w:line="320" w:lineRule="exact"/>
              <w:ind w:leftChars="0"/>
              <w:jc w:val="left"/>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学校教育自己診断「わかりやすい授業」の肯定感の維持</w:t>
            </w:r>
            <w:r w:rsidRPr="001513C1">
              <w:rPr>
                <w:rFonts w:ascii="HG丸ｺﾞｼｯｸM-PRO" w:eastAsia="HG丸ｺﾞｼｯｸM-PRO" w:hAnsi="HG丸ｺﾞｼｯｸM-PRO"/>
                <w:color w:val="000000"/>
                <w:szCs w:val="21"/>
              </w:rPr>
              <w:t>[</w:t>
            </w:r>
            <w:r w:rsidR="00563231" w:rsidRPr="001513C1">
              <w:rPr>
                <w:rFonts w:ascii="HG丸ｺﾞｼｯｸM-PRO" w:eastAsia="HG丸ｺﾞｼｯｸM-PRO" w:hAnsi="HG丸ｺﾞｼｯｸM-PRO"/>
                <w:color w:val="000000"/>
                <w:szCs w:val="21"/>
              </w:rPr>
              <w:t>88</w:t>
            </w:r>
            <w:r w:rsidRPr="001513C1">
              <w:rPr>
                <w:rFonts w:ascii="HG丸ｺﾞｼｯｸM-PRO" w:eastAsia="HG丸ｺﾞｼｯｸM-PRO" w:hAnsi="HG丸ｺﾞｼｯｸM-PRO"/>
                <w:color w:val="000000"/>
                <w:szCs w:val="21"/>
              </w:rPr>
              <w:t>%]</w:t>
            </w:r>
          </w:p>
          <w:p w14:paraId="5657D978" w14:textId="73FD78AE" w:rsidR="00201FB9" w:rsidRPr="001513C1" w:rsidRDefault="00201FB9" w:rsidP="00075456">
            <w:pPr>
              <w:pStyle w:val="aa"/>
              <w:numPr>
                <w:ilvl w:val="0"/>
                <w:numId w:val="20"/>
              </w:numPr>
              <w:spacing w:line="320" w:lineRule="exact"/>
              <w:ind w:leftChars="0"/>
              <w:jc w:val="left"/>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学校教育自己診断</w:t>
            </w:r>
            <w:r w:rsidR="00DB5A45" w:rsidRPr="001513C1">
              <w:rPr>
                <w:rFonts w:ascii="HG丸ｺﾞｼｯｸM-PRO" w:eastAsia="HG丸ｺﾞｼｯｸM-PRO" w:hAnsi="HG丸ｺﾞｼｯｸM-PRO" w:hint="eastAsia"/>
                <w:color w:val="000000"/>
                <w:szCs w:val="21"/>
              </w:rPr>
              <w:t>「質問しやすい」の肯定感</w:t>
            </w:r>
            <w:r w:rsidR="00576A20" w:rsidRPr="001513C1">
              <w:rPr>
                <w:rFonts w:ascii="HG丸ｺﾞｼｯｸM-PRO" w:eastAsia="HG丸ｺﾞｼｯｸM-PRO" w:hAnsi="HG丸ｺﾞｼｯｸM-PRO" w:hint="eastAsia"/>
                <w:color w:val="000000"/>
                <w:szCs w:val="21"/>
              </w:rPr>
              <w:t>の維持 [</w:t>
            </w:r>
            <w:r w:rsidR="00563231" w:rsidRPr="001513C1">
              <w:rPr>
                <w:rFonts w:ascii="HG丸ｺﾞｼｯｸM-PRO" w:eastAsia="HG丸ｺﾞｼｯｸM-PRO" w:hAnsi="HG丸ｺﾞｼｯｸM-PRO"/>
                <w:color w:val="000000"/>
                <w:szCs w:val="21"/>
              </w:rPr>
              <w:t>83.4</w:t>
            </w:r>
            <w:r w:rsidR="00576A20" w:rsidRPr="001513C1">
              <w:rPr>
                <w:rFonts w:ascii="HG丸ｺﾞｼｯｸM-PRO" w:eastAsia="HG丸ｺﾞｼｯｸM-PRO" w:hAnsi="HG丸ｺﾞｼｯｸM-PRO" w:hint="eastAsia"/>
                <w:color w:val="000000"/>
                <w:szCs w:val="21"/>
              </w:rPr>
              <w:t>％]</w:t>
            </w:r>
          </w:p>
          <w:p w14:paraId="033EA9EA" w14:textId="1D8B63AB" w:rsidR="00201FB9" w:rsidRPr="001513C1" w:rsidRDefault="00DB5A45" w:rsidP="003F1028">
            <w:pPr>
              <w:pStyle w:val="aa"/>
              <w:numPr>
                <w:ilvl w:val="0"/>
                <w:numId w:val="20"/>
              </w:numPr>
              <w:spacing w:line="300" w:lineRule="exact"/>
              <w:ind w:leftChars="0"/>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学校教育自己診断「評価納得感」の肯定感維持[</w:t>
            </w:r>
            <w:r w:rsidR="00563231" w:rsidRPr="001513C1">
              <w:rPr>
                <w:rFonts w:ascii="HG丸ｺﾞｼｯｸM-PRO" w:eastAsia="HG丸ｺﾞｼｯｸM-PRO" w:hAnsi="HG丸ｺﾞｼｯｸM-PRO"/>
                <w:szCs w:val="21"/>
              </w:rPr>
              <w:t>87.2</w:t>
            </w:r>
            <w:r w:rsidRPr="001513C1">
              <w:rPr>
                <w:rFonts w:ascii="HG丸ｺﾞｼｯｸM-PRO" w:eastAsia="HG丸ｺﾞｼｯｸM-PRO" w:hAnsi="HG丸ｺﾞｼｯｸM-PRO"/>
                <w:szCs w:val="21"/>
              </w:rPr>
              <w:t>%]</w:t>
            </w:r>
          </w:p>
          <w:p w14:paraId="077B5EAE" w14:textId="29501DB7" w:rsidR="00455CF4" w:rsidRPr="001513C1" w:rsidRDefault="00455CF4" w:rsidP="00455CF4">
            <w:pPr>
              <w:spacing w:line="300" w:lineRule="exact"/>
              <w:rPr>
                <w:rFonts w:ascii="HG丸ｺﾞｼｯｸM-PRO" w:eastAsia="HG丸ｺﾞｼｯｸM-PRO" w:hAnsi="HG丸ｺﾞｼｯｸM-PRO"/>
                <w:szCs w:val="21"/>
              </w:rPr>
            </w:pPr>
          </w:p>
          <w:p w14:paraId="0190C655" w14:textId="2A155DFB" w:rsidR="001513C1" w:rsidRPr="001513C1" w:rsidRDefault="001513C1" w:rsidP="00455CF4">
            <w:pPr>
              <w:spacing w:line="300" w:lineRule="exact"/>
              <w:rPr>
                <w:rFonts w:ascii="HG丸ｺﾞｼｯｸM-PRO" w:eastAsia="HG丸ｺﾞｼｯｸM-PRO" w:hAnsi="HG丸ｺﾞｼｯｸM-PRO"/>
                <w:szCs w:val="21"/>
              </w:rPr>
            </w:pPr>
          </w:p>
          <w:p w14:paraId="10C33B62" w14:textId="77777777" w:rsidR="001513C1" w:rsidRPr="001513C1" w:rsidRDefault="001513C1" w:rsidP="00455CF4">
            <w:pPr>
              <w:spacing w:line="300" w:lineRule="exact"/>
              <w:rPr>
                <w:rFonts w:ascii="HG丸ｺﾞｼｯｸM-PRO" w:eastAsia="HG丸ｺﾞｼｯｸM-PRO" w:hAnsi="HG丸ｺﾞｼｯｸM-PRO"/>
                <w:szCs w:val="21"/>
              </w:rPr>
            </w:pPr>
          </w:p>
          <w:p w14:paraId="160916E7" w14:textId="4A361E62" w:rsidR="00DB5A45" w:rsidRPr="001513C1" w:rsidRDefault="00DB5A45" w:rsidP="003F1028">
            <w:pPr>
              <w:pStyle w:val="aa"/>
              <w:numPr>
                <w:ilvl w:val="0"/>
                <w:numId w:val="20"/>
              </w:numPr>
              <w:spacing w:line="300" w:lineRule="exact"/>
              <w:ind w:leftChars="0"/>
              <w:rPr>
                <w:rFonts w:ascii="HG丸ｺﾞｼｯｸM-PRO" w:eastAsia="HG丸ｺﾞｼｯｸM-PRO" w:hAnsi="HG丸ｺﾞｼｯｸM-PRO"/>
                <w:sz w:val="20"/>
                <w:szCs w:val="20"/>
              </w:rPr>
            </w:pPr>
            <w:r w:rsidRPr="001513C1">
              <w:rPr>
                <w:rFonts w:ascii="HG丸ｺﾞｼｯｸM-PRO" w:eastAsia="HG丸ｺﾞｼｯｸM-PRO" w:hAnsi="HG丸ｺﾞｼｯｸM-PRO" w:hint="eastAsia"/>
                <w:szCs w:val="21"/>
              </w:rPr>
              <w:t>学校教育自己診断「評価の仕方や基準のあらかじめの明示」肯定感の維持</w:t>
            </w:r>
            <w:r w:rsidRPr="001513C1">
              <w:rPr>
                <w:rFonts w:ascii="HG丸ｺﾞｼｯｸM-PRO" w:eastAsia="HG丸ｺﾞｼｯｸM-PRO" w:hAnsi="HG丸ｺﾞｼｯｸM-PRO"/>
                <w:szCs w:val="21"/>
              </w:rPr>
              <w:t>[</w:t>
            </w:r>
            <w:r w:rsidR="00563231" w:rsidRPr="001513C1">
              <w:rPr>
                <w:rFonts w:ascii="HG丸ｺﾞｼｯｸM-PRO" w:eastAsia="HG丸ｺﾞｼｯｸM-PRO" w:hAnsi="HG丸ｺﾞｼｯｸM-PRO"/>
                <w:szCs w:val="21"/>
              </w:rPr>
              <w:t>89.9</w:t>
            </w:r>
            <w:r w:rsidRPr="001513C1">
              <w:rPr>
                <w:rFonts w:ascii="HG丸ｺﾞｼｯｸM-PRO" w:eastAsia="HG丸ｺﾞｼｯｸM-PRO" w:hAnsi="HG丸ｺﾞｼｯｸM-PRO"/>
                <w:szCs w:val="21"/>
              </w:rPr>
              <w:t>%</w:t>
            </w:r>
            <w:r w:rsidR="00732112" w:rsidRPr="001513C1">
              <w:rPr>
                <w:rFonts w:ascii="HG丸ｺﾞｼｯｸM-PRO" w:eastAsia="HG丸ｺﾞｼｯｸM-PRO" w:hAnsi="HG丸ｺﾞｼｯｸM-PRO"/>
                <w:szCs w:val="21"/>
              </w:rPr>
              <w:t>]</w:t>
            </w:r>
          </w:p>
        </w:tc>
        <w:tc>
          <w:tcPr>
            <w:tcW w:w="3792" w:type="dxa"/>
            <w:vMerge w:val="restart"/>
            <w:tcBorders>
              <w:left w:val="dashed" w:sz="4" w:space="0" w:color="auto"/>
              <w:right w:val="single" w:sz="4" w:space="0" w:color="auto"/>
            </w:tcBorders>
            <w:shd w:val="clear" w:color="auto" w:fill="auto"/>
            <w:tcMar>
              <w:top w:w="85" w:type="dxa"/>
              <w:left w:w="85" w:type="dxa"/>
              <w:bottom w:w="85" w:type="dxa"/>
              <w:right w:w="85" w:type="dxa"/>
            </w:tcMar>
          </w:tcPr>
          <w:p w14:paraId="1F5D5F50" w14:textId="77777777" w:rsidR="00D73C9E" w:rsidRPr="001513C1" w:rsidRDefault="00C83B6D" w:rsidP="008E5B11">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①「わかりやすい授業」の肯定感</w:t>
            </w:r>
          </w:p>
          <w:p w14:paraId="31E5EA7C" w14:textId="06F3C61C" w:rsidR="00C83B6D" w:rsidRPr="001513C1" w:rsidRDefault="00C83B6D" w:rsidP="008E5B11">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 xml:space="preserve">　</w:t>
            </w:r>
            <w:r w:rsidR="00C521D0" w:rsidRPr="001513C1">
              <w:rPr>
                <w:rFonts w:ascii="UD デジタル 教科書体 NK-R" w:eastAsia="UD デジタル 教科書体 NK-R" w:hAnsi="ＭＳ 明朝"/>
                <w:sz w:val="20"/>
                <w:szCs w:val="20"/>
              </w:rPr>
              <w:t>89.1</w:t>
            </w:r>
            <w:r w:rsidRPr="001513C1">
              <w:rPr>
                <w:rFonts w:ascii="UD デジタル 教科書体 NK-R" w:eastAsia="UD デジタル 教科書体 NK-R" w:hAnsi="ＭＳ 明朝" w:hint="eastAsia"/>
                <w:sz w:val="20"/>
                <w:szCs w:val="20"/>
              </w:rPr>
              <w:t>％→（◎）</w:t>
            </w:r>
          </w:p>
          <w:p w14:paraId="697D4973" w14:textId="77777777" w:rsidR="00C83B6D" w:rsidRPr="001513C1" w:rsidRDefault="00C83B6D" w:rsidP="008E5B11">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②「質問しやすい」の肯定感</w:t>
            </w:r>
          </w:p>
          <w:p w14:paraId="341E4B2D" w14:textId="2110B277" w:rsidR="00C83B6D" w:rsidRPr="001513C1" w:rsidRDefault="00C83B6D" w:rsidP="008E5B11">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 xml:space="preserve">　83.3%</w:t>
            </w:r>
            <w:r w:rsidR="0038327B" w:rsidRPr="001513C1">
              <w:rPr>
                <w:rFonts w:ascii="UD デジタル 教科書体 NK-R" w:eastAsia="UD デジタル 教科書体 NK-R" w:hAnsi="ＭＳ 明朝" w:hint="eastAsia"/>
                <w:sz w:val="20"/>
                <w:szCs w:val="20"/>
              </w:rPr>
              <w:t>→（〇</w:t>
            </w:r>
            <w:r w:rsidRPr="001513C1">
              <w:rPr>
                <w:rFonts w:ascii="UD デジタル 教科書体 NK-R" w:eastAsia="UD デジタル 教科書体 NK-R" w:hAnsi="ＭＳ 明朝" w:hint="eastAsia"/>
                <w:sz w:val="20"/>
                <w:szCs w:val="20"/>
              </w:rPr>
              <w:t>）</w:t>
            </w:r>
          </w:p>
          <w:p w14:paraId="5B5810CE" w14:textId="77777777" w:rsidR="00C83B6D" w:rsidRPr="001513C1" w:rsidRDefault="00C83B6D" w:rsidP="008E5B11">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③「評価納得感」の肯定感</w:t>
            </w:r>
          </w:p>
          <w:p w14:paraId="02BB2CE1" w14:textId="2CC9CB5F" w:rsidR="00C83B6D" w:rsidRPr="001513C1" w:rsidRDefault="00C83B6D" w:rsidP="008E5B11">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 xml:space="preserve">　88.9%→（◎）</w:t>
            </w:r>
          </w:p>
          <w:p w14:paraId="548BD683" w14:textId="13B13D5E" w:rsidR="001513C1" w:rsidRPr="001513C1" w:rsidRDefault="001513C1" w:rsidP="008E5B11">
            <w:pPr>
              <w:spacing w:line="300" w:lineRule="exact"/>
              <w:rPr>
                <w:rFonts w:ascii="UD デジタル 教科書体 NK-R" w:eastAsia="UD デジタル 教科書体 NK-R" w:hAnsi="ＭＳ 明朝"/>
                <w:sz w:val="20"/>
                <w:szCs w:val="20"/>
              </w:rPr>
            </w:pPr>
          </w:p>
          <w:p w14:paraId="118BEBCF" w14:textId="3FE22191" w:rsidR="001513C1" w:rsidRPr="001513C1" w:rsidRDefault="001513C1" w:rsidP="008E5B11">
            <w:pPr>
              <w:spacing w:line="300" w:lineRule="exact"/>
              <w:rPr>
                <w:rFonts w:ascii="UD デジタル 教科書体 NK-R" w:eastAsia="UD デジタル 教科書体 NK-R" w:hAnsi="ＭＳ 明朝"/>
                <w:sz w:val="20"/>
                <w:szCs w:val="20"/>
              </w:rPr>
            </w:pPr>
          </w:p>
          <w:p w14:paraId="0B0734BF" w14:textId="77777777" w:rsidR="001513C1" w:rsidRPr="001513C1" w:rsidRDefault="001513C1" w:rsidP="008E5B11">
            <w:pPr>
              <w:spacing w:line="300" w:lineRule="exact"/>
              <w:rPr>
                <w:rFonts w:ascii="UD デジタル 教科書体 NK-R" w:eastAsia="UD デジタル 教科書体 NK-R" w:hAnsi="ＭＳ 明朝"/>
                <w:sz w:val="20"/>
                <w:szCs w:val="20"/>
              </w:rPr>
            </w:pPr>
          </w:p>
          <w:p w14:paraId="6D51FEB1" w14:textId="77777777" w:rsidR="00C83B6D" w:rsidRPr="001513C1" w:rsidRDefault="00C83B6D" w:rsidP="008E5B11">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④「評価の仕方や基準のあらかじめの明示」肯定感　　92%→（◎）</w:t>
            </w:r>
          </w:p>
          <w:p w14:paraId="75C06BCA" w14:textId="42DC3FA2" w:rsidR="00C83B6D" w:rsidRPr="001513C1" w:rsidRDefault="00C83B6D" w:rsidP="008E5B11">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※生徒を主語とする学びの創造→大いに評価できる。</w:t>
            </w:r>
          </w:p>
        </w:tc>
      </w:tr>
      <w:tr w:rsidR="00201FB9" w:rsidRPr="001513C1" w14:paraId="1A706D8A" w14:textId="77777777" w:rsidTr="0058671A">
        <w:trPr>
          <w:jc w:val="center"/>
        </w:trPr>
        <w:tc>
          <w:tcPr>
            <w:tcW w:w="625" w:type="dxa"/>
            <w:shd w:val="clear" w:color="auto" w:fill="auto"/>
            <w:tcMar>
              <w:top w:w="85" w:type="dxa"/>
              <w:left w:w="85" w:type="dxa"/>
              <w:bottom w:w="85" w:type="dxa"/>
              <w:right w:w="85" w:type="dxa"/>
            </w:tcMar>
            <w:vAlign w:val="center"/>
          </w:tcPr>
          <w:p w14:paraId="3F7CB109" w14:textId="77777777" w:rsidR="00201FB9" w:rsidRPr="001513C1" w:rsidRDefault="00201FB9" w:rsidP="00AB00E6">
            <w:pPr>
              <w:spacing w:line="300" w:lineRule="exact"/>
              <w:jc w:val="center"/>
              <w:rPr>
                <w:rFonts w:ascii="ＭＳ 明朝" w:hAnsi="ＭＳ 明朝"/>
                <w:sz w:val="20"/>
                <w:szCs w:val="20"/>
              </w:rPr>
            </w:pPr>
          </w:p>
        </w:tc>
        <w:tc>
          <w:tcPr>
            <w:tcW w:w="2730" w:type="dxa"/>
            <w:shd w:val="clear" w:color="auto" w:fill="auto"/>
            <w:tcMar>
              <w:top w:w="85" w:type="dxa"/>
              <w:left w:w="85" w:type="dxa"/>
              <w:bottom w:w="85" w:type="dxa"/>
              <w:right w:w="85" w:type="dxa"/>
            </w:tcMar>
          </w:tcPr>
          <w:p w14:paraId="2DA069EE" w14:textId="6E167074" w:rsidR="003F1028" w:rsidRPr="001513C1" w:rsidRDefault="003F1028" w:rsidP="003F1028">
            <w:pPr>
              <w:spacing w:line="320" w:lineRule="exact"/>
              <w:ind w:left="210" w:hangingChars="100" w:hanging="210"/>
              <w:jc w:val="left"/>
              <w:rPr>
                <w:rFonts w:ascii="HG丸ｺﾞｼｯｸM-PRO" w:eastAsia="HG丸ｺﾞｼｯｸM-PRO" w:hAnsi="HG丸ｺﾞｼｯｸM-PRO"/>
                <w:szCs w:val="21"/>
              </w:rPr>
            </w:pPr>
          </w:p>
          <w:p w14:paraId="4E350904" w14:textId="77777777" w:rsidR="00201FB9" w:rsidRPr="001513C1" w:rsidRDefault="00201FB9" w:rsidP="00576A20">
            <w:pPr>
              <w:spacing w:line="300" w:lineRule="exact"/>
              <w:ind w:left="210" w:hangingChars="100" w:hanging="210"/>
              <w:rPr>
                <w:rFonts w:ascii="HG丸ｺﾞｼｯｸM-PRO" w:eastAsia="HG丸ｺﾞｼｯｸM-PRO" w:hAnsi="HG丸ｺﾞｼｯｸM-PRO"/>
                <w:szCs w:val="21"/>
              </w:rPr>
            </w:pPr>
          </w:p>
          <w:p w14:paraId="329B3AD6" w14:textId="339BD116" w:rsidR="003F1028" w:rsidRPr="001513C1" w:rsidRDefault="003F1028" w:rsidP="00576A20">
            <w:pPr>
              <w:spacing w:line="300" w:lineRule="exact"/>
              <w:ind w:left="210" w:hangingChars="100" w:hanging="210"/>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○生徒を主語にする学びの</w:t>
            </w:r>
          </w:p>
          <w:p w14:paraId="034650E2" w14:textId="08BE7502" w:rsidR="003F1028" w:rsidRPr="001513C1" w:rsidRDefault="003F1028" w:rsidP="003F1028">
            <w:pPr>
              <w:spacing w:line="300" w:lineRule="exact"/>
              <w:ind w:leftChars="100" w:left="210"/>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創造</w:t>
            </w:r>
          </w:p>
          <w:p w14:paraId="46E75F39" w14:textId="63A7ACC0" w:rsidR="003F1028" w:rsidRPr="001513C1" w:rsidRDefault="003F1028" w:rsidP="00576A20">
            <w:pPr>
              <w:spacing w:line="300" w:lineRule="exact"/>
              <w:ind w:left="200" w:hangingChars="100" w:hanging="200"/>
              <w:rPr>
                <w:rFonts w:ascii="ＭＳ 明朝" w:hAnsi="ＭＳ 明朝"/>
                <w:sz w:val="20"/>
                <w:szCs w:val="20"/>
              </w:rPr>
            </w:pPr>
          </w:p>
        </w:tc>
        <w:tc>
          <w:tcPr>
            <w:tcW w:w="4153" w:type="dxa"/>
            <w:vMerge/>
            <w:tcBorders>
              <w:right w:val="dashed" w:sz="4" w:space="0" w:color="auto"/>
            </w:tcBorders>
            <w:shd w:val="clear" w:color="auto" w:fill="auto"/>
            <w:tcMar>
              <w:top w:w="85" w:type="dxa"/>
              <w:left w:w="85" w:type="dxa"/>
              <w:bottom w:w="85" w:type="dxa"/>
              <w:right w:w="85" w:type="dxa"/>
            </w:tcMar>
          </w:tcPr>
          <w:p w14:paraId="353CE034" w14:textId="77777777" w:rsidR="00201FB9" w:rsidRPr="001513C1" w:rsidRDefault="00201FB9" w:rsidP="00AB00E6">
            <w:pPr>
              <w:spacing w:line="300" w:lineRule="exact"/>
              <w:ind w:left="400" w:hangingChars="200" w:hanging="400"/>
              <w:rPr>
                <w:rFonts w:ascii="ＭＳ 明朝" w:hAnsi="ＭＳ 明朝"/>
                <w:sz w:val="20"/>
                <w:szCs w:val="20"/>
              </w:rPr>
            </w:pPr>
          </w:p>
        </w:tc>
        <w:tc>
          <w:tcPr>
            <w:tcW w:w="3686" w:type="dxa"/>
            <w:vMerge/>
            <w:tcBorders>
              <w:right w:val="dashed" w:sz="4" w:space="0" w:color="auto"/>
            </w:tcBorders>
            <w:tcMar>
              <w:top w:w="85" w:type="dxa"/>
              <w:left w:w="85" w:type="dxa"/>
              <w:bottom w:w="85" w:type="dxa"/>
              <w:right w:w="85" w:type="dxa"/>
            </w:tcMar>
          </w:tcPr>
          <w:p w14:paraId="7B720434" w14:textId="77777777" w:rsidR="00201FB9" w:rsidRPr="001513C1" w:rsidRDefault="00201FB9" w:rsidP="00AB00E6">
            <w:pPr>
              <w:spacing w:line="300" w:lineRule="exact"/>
              <w:ind w:left="400" w:hangingChars="200" w:hanging="400"/>
              <w:rPr>
                <w:rFonts w:ascii="ＭＳ 明朝" w:hAnsi="ＭＳ 明朝"/>
                <w:sz w:val="20"/>
                <w:szCs w:val="20"/>
              </w:rPr>
            </w:pPr>
          </w:p>
        </w:tc>
        <w:tc>
          <w:tcPr>
            <w:tcW w:w="3792" w:type="dxa"/>
            <w:vMerge/>
            <w:tcBorders>
              <w:left w:val="dashed" w:sz="4" w:space="0" w:color="auto"/>
              <w:right w:val="single" w:sz="4" w:space="0" w:color="auto"/>
            </w:tcBorders>
            <w:shd w:val="clear" w:color="auto" w:fill="auto"/>
            <w:tcMar>
              <w:top w:w="85" w:type="dxa"/>
              <w:left w:w="85" w:type="dxa"/>
              <w:bottom w:w="85" w:type="dxa"/>
              <w:right w:w="85" w:type="dxa"/>
            </w:tcMar>
          </w:tcPr>
          <w:p w14:paraId="60182C82" w14:textId="77777777" w:rsidR="00201FB9" w:rsidRPr="001513C1" w:rsidRDefault="00201FB9" w:rsidP="00AB00E6">
            <w:pPr>
              <w:spacing w:line="300" w:lineRule="exact"/>
              <w:rPr>
                <w:rFonts w:ascii="UD デジタル 教科書体 NK-R" w:eastAsia="UD デジタル 教科書体 NK-R" w:hAnsi="ＭＳ 明朝"/>
                <w:sz w:val="20"/>
                <w:szCs w:val="20"/>
              </w:rPr>
            </w:pPr>
          </w:p>
        </w:tc>
      </w:tr>
      <w:tr w:rsidR="0073219E" w:rsidRPr="001513C1" w14:paraId="229ACE80" w14:textId="77777777" w:rsidTr="0058671A">
        <w:trPr>
          <w:trHeight w:val="499"/>
          <w:jc w:val="center"/>
        </w:trPr>
        <w:tc>
          <w:tcPr>
            <w:tcW w:w="3355" w:type="dxa"/>
            <w:gridSpan w:val="2"/>
            <w:shd w:val="clear" w:color="auto" w:fill="FFFF00"/>
            <w:tcMar>
              <w:top w:w="85" w:type="dxa"/>
              <w:left w:w="85" w:type="dxa"/>
              <w:bottom w:w="85" w:type="dxa"/>
              <w:right w:w="85" w:type="dxa"/>
            </w:tcMar>
            <w:vAlign w:val="center"/>
          </w:tcPr>
          <w:p w14:paraId="662719B4" w14:textId="701DC779" w:rsidR="0073219E" w:rsidRPr="001513C1" w:rsidRDefault="00563231" w:rsidP="00576A20">
            <w:pPr>
              <w:spacing w:line="320" w:lineRule="exact"/>
              <w:ind w:left="220" w:hangingChars="100" w:hanging="220"/>
              <w:jc w:val="left"/>
              <w:rPr>
                <w:rFonts w:ascii="HG丸ｺﾞｼｯｸM-PRO" w:eastAsia="HG丸ｺﾞｼｯｸM-PRO" w:hAnsi="HG丸ｺﾞｼｯｸM-PRO"/>
                <w:szCs w:val="21"/>
              </w:rPr>
            </w:pPr>
            <w:r w:rsidRPr="001513C1">
              <w:rPr>
                <w:rFonts w:ascii="HG創英角ﾎﾟｯﾌﾟ体" w:eastAsia="HG創英角ﾎﾟｯﾌﾟ体" w:hAnsi="ＭＳ ゴシック" w:hint="eastAsia"/>
                <w:color w:val="000000"/>
                <w:sz w:val="22"/>
                <w:szCs w:val="22"/>
              </w:rPr>
              <w:t>２</w:t>
            </w:r>
            <w:r w:rsidR="0073219E" w:rsidRPr="001513C1">
              <w:rPr>
                <w:rFonts w:ascii="HG創英角ﾎﾟｯﾌﾟ体" w:eastAsia="HG創英角ﾎﾟｯﾌﾟ体" w:hAnsi="ＭＳ ゴシック" w:hint="eastAsia"/>
                <w:color w:val="000000"/>
                <w:sz w:val="22"/>
                <w:szCs w:val="22"/>
              </w:rPr>
              <w:t>．キャリア教育でエンパワーする</w:t>
            </w:r>
          </w:p>
        </w:tc>
        <w:tc>
          <w:tcPr>
            <w:tcW w:w="4153" w:type="dxa"/>
            <w:vMerge w:val="restart"/>
            <w:tcBorders>
              <w:right w:val="dashed" w:sz="4" w:space="0" w:color="auto"/>
            </w:tcBorders>
            <w:shd w:val="clear" w:color="auto" w:fill="auto"/>
            <w:tcMar>
              <w:top w:w="85" w:type="dxa"/>
              <w:left w:w="85" w:type="dxa"/>
              <w:bottom w:w="85" w:type="dxa"/>
              <w:right w:w="85" w:type="dxa"/>
            </w:tcMar>
          </w:tcPr>
          <w:p w14:paraId="0511EEAD" w14:textId="097F7128" w:rsidR="0073219E" w:rsidRPr="001513C1" w:rsidRDefault="0073219E" w:rsidP="00576A20">
            <w:pPr>
              <w:spacing w:line="320" w:lineRule="exact"/>
              <w:ind w:left="384" w:hangingChars="183" w:hanging="384"/>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①　地域の課題を解決する「地域課題研究」</w:t>
            </w:r>
            <w:r w:rsidR="005E3239">
              <w:rPr>
                <w:rFonts w:ascii="HG丸ｺﾞｼｯｸM-PRO" w:eastAsia="HG丸ｺﾞｼｯｸM-PRO" w:hAnsi="HG丸ｺﾞｼｯｸM-PRO" w:hint="eastAsia"/>
                <w:szCs w:val="21"/>
              </w:rPr>
              <w:t>（</w:t>
            </w:r>
            <w:r w:rsidRPr="001513C1">
              <w:rPr>
                <w:rFonts w:ascii="HG丸ｺﾞｼｯｸM-PRO" w:eastAsia="HG丸ｺﾞｼｯｸM-PRO" w:hAnsi="HG丸ｺﾞｼｯｸM-PRO" w:hint="eastAsia"/>
                <w:szCs w:val="21"/>
              </w:rPr>
              <w:t>学校設定科目</w:t>
            </w:r>
            <w:r w:rsidR="005E3239">
              <w:rPr>
                <w:rFonts w:ascii="HG丸ｺﾞｼｯｸM-PRO" w:eastAsia="HG丸ｺﾞｼｯｸM-PRO" w:hAnsi="HG丸ｺﾞｼｯｸM-PRO" w:hint="eastAsia"/>
                <w:szCs w:val="21"/>
              </w:rPr>
              <w:t>）</w:t>
            </w:r>
            <w:r w:rsidRPr="001513C1">
              <w:rPr>
                <w:rFonts w:ascii="HG丸ｺﾞｼｯｸM-PRO" w:eastAsia="HG丸ｺﾞｼｯｸM-PRO" w:hAnsi="HG丸ｺﾞｼｯｸM-PRO" w:hint="eastAsia"/>
                <w:szCs w:val="21"/>
              </w:rPr>
              <w:t>をエンパワメントタイムの授業</w:t>
            </w:r>
            <w:r w:rsidR="00732112" w:rsidRPr="001513C1">
              <w:rPr>
                <w:rFonts w:ascii="HG丸ｺﾞｼｯｸM-PRO" w:eastAsia="HG丸ｺﾞｼｯｸM-PRO" w:hAnsi="HG丸ｺﾞｼｯｸM-PRO" w:hint="eastAsia"/>
                <w:szCs w:val="21"/>
              </w:rPr>
              <w:t>として実践を開始し、本校学校文化を代表するコアカリキュラムに育てる</w:t>
            </w:r>
            <w:r w:rsidRPr="001513C1">
              <w:rPr>
                <w:rFonts w:ascii="HG丸ｺﾞｼｯｸM-PRO" w:eastAsia="HG丸ｺﾞｼｯｸM-PRO" w:hAnsi="HG丸ｺﾞｼｯｸM-PRO" w:hint="eastAsia"/>
                <w:szCs w:val="21"/>
              </w:rPr>
              <w:t>。</w:t>
            </w:r>
          </w:p>
          <w:p w14:paraId="1BFE25FC" w14:textId="2E7F4AA5" w:rsidR="0073219E" w:rsidRPr="001513C1" w:rsidRDefault="0073219E" w:rsidP="00576A20">
            <w:pPr>
              <w:spacing w:line="320" w:lineRule="exact"/>
              <w:ind w:left="384" w:hangingChars="183" w:hanging="384"/>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②　インターンシップの充実</w:t>
            </w:r>
          </w:p>
          <w:p w14:paraId="645F6BD0" w14:textId="3BB7FC87" w:rsidR="001513C1" w:rsidRPr="001513C1" w:rsidRDefault="001513C1" w:rsidP="00576A20">
            <w:pPr>
              <w:spacing w:line="320" w:lineRule="exact"/>
              <w:ind w:left="384" w:hangingChars="183" w:hanging="384"/>
              <w:jc w:val="left"/>
              <w:rPr>
                <w:rFonts w:ascii="HG丸ｺﾞｼｯｸM-PRO" w:eastAsia="HG丸ｺﾞｼｯｸM-PRO" w:hAnsi="HG丸ｺﾞｼｯｸM-PRO"/>
                <w:szCs w:val="21"/>
              </w:rPr>
            </w:pPr>
          </w:p>
          <w:p w14:paraId="1C5FAB73" w14:textId="1D411D8A" w:rsidR="001513C1" w:rsidRPr="001513C1" w:rsidRDefault="001513C1" w:rsidP="00576A20">
            <w:pPr>
              <w:spacing w:line="320" w:lineRule="exact"/>
              <w:ind w:left="384" w:hangingChars="183" w:hanging="384"/>
              <w:jc w:val="left"/>
              <w:rPr>
                <w:rFonts w:ascii="HG丸ｺﾞｼｯｸM-PRO" w:eastAsia="HG丸ｺﾞｼｯｸM-PRO" w:hAnsi="HG丸ｺﾞｼｯｸM-PRO"/>
                <w:szCs w:val="21"/>
              </w:rPr>
            </w:pPr>
          </w:p>
          <w:p w14:paraId="66170AE7" w14:textId="77777777" w:rsidR="001513C1" w:rsidRPr="001513C1" w:rsidRDefault="001513C1" w:rsidP="00576A20">
            <w:pPr>
              <w:spacing w:line="320" w:lineRule="exact"/>
              <w:ind w:left="384" w:hangingChars="183" w:hanging="384"/>
              <w:jc w:val="left"/>
              <w:rPr>
                <w:rFonts w:ascii="HG丸ｺﾞｼｯｸM-PRO" w:eastAsia="HG丸ｺﾞｼｯｸM-PRO" w:hAnsi="HG丸ｺﾞｼｯｸM-PRO"/>
                <w:szCs w:val="21"/>
              </w:rPr>
            </w:pPr>
          </w:p>
          <w:p w14:paraId="257203A9" w14:textId="593A4321" w:rsidR="0073219E" w:rsidRPr="001513C1" w:rsidRDefault="0073219E" w:rsidP="003F1028">
            <w:pPr>
              <w:spacing w:line="320" w:lineRule="exact"/>
              <w:ind w:left="384" w:hangingChars="183" w:hanging="384"/>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③　キャリアパスポート</w:t>
            </w:r>
            <w:r w:rsidR="00423208" w:rsidRPr="001513C1">
              <w:rPr>
                <w:rFonts w:ascii="HG丸ｺﾞｼｯｸM-PRO" w:eastAsia="HG丸ｺﾞｼｯｸM-PRO" w:hAnsi="HG丸ｺﾞｼｯｸM-PRO" w:hint="eastAsia"/>
                <w:szCs w:val="21"/>
              </w:rPr>
              <w:t>の効率的活用を</w:t>
            </w:r>
            <w:r w:rsidRPr="001513C1">
              <w:rPr>
                <w:rFonts w:ascii="HG丸ｺﾞｼｯｸM-PRO" w:eastAsia="HG丸ｺﾞｼｯｸM-PRO" w:hAnsi="HG丸ｺﾞｼｯｸM-PRO" w:hint="eastAsia"/>
                <w:szCs w:val="21"/>
              </w:rPr>
              <w:t>通じてキャリア意識を高める。</w:t>
            </w:r>
          </w:p>
          <w:p w14:paraId="3538CE31" w14:textId="766D14FD" w:rsidR="007679A7" w:rsidRPr="001513C1" w:rsidRDefault="007679A7" w:rsidP="003F1028">
            <w:pPr>
              <w:pStyle w:val="aa"/>
              <w:numPr>
                <w:ilvl w:val="0"/>
                <w:numId w:val="21"/>
              </w:numPr>
              <w:spacing w:line="300" w:lineRule="exact"/>
              <w:ind w:leftChars="0"/>
              <w:rPr>
                <w:rFonts w:ascii="ＭＳ 明朝" w:hAnsi="ＭＳ 明朝"/>
                <w:sz w:val="20"/>
                <w:szCs w:val="20"/>
              </w:rPr>
            </w:pPr>
            <w:r w:rsidRPr="001513C1">
              <w:rPr>
                <w:rFonts w:ascii="HG丸ｺﾞｼｯｸM-PRO" w:eastAsia="HG丸ｺﾞｼｯｸM-PRO" w:hAnsi="HG丸ｺﾞｼｯｸM-PRO" w:hint="eastAsia"/>
                <w:color w:val="000000"/>
                <w:szCs w:val="21"/>
              </w:rPr>
              <w:t>生徒を</w:t>
            </w:r>
            <w:r w:rsidRPr="001513C1">
              <w:rPr>
                <w:rFonts w:ascii="HG丸ｺﾞｼｯｸM-PRO" w:eastAsia="HG丸ｺﾞｼｯｸM-PRO" w:hAnsi="HG丸ｺﾞｼｯｸM-PRO"/>
                <w:color w:val="000000"/>
                <w:szCs w:val="21"/>
              </w:rPr>
              <w:t>勇気づけるキャリア</w:t>
            </w:r>
            <w:r w:rsidRPr="001513C1">
              <w:rPr>
                <w:rFonts w:ascii="HG丸ｺﾞｼｯｸM-PRO" w:eastAsia="HG丸ｺﾞｼｯｸM-PRO" w:hAnsi="HG丸ｺﾞｼｯｸM-PRO" w:hint="eastAsia"/>
                <w:color w:val="000000"/>
                <w:szCs w:val="21"/>
              </w:rPr>
              <w:t>ステージ</w:t>
            </w:r>
            <w:r w:rsidRPr="001513C1">
              <w:rPr>
                <w:rFonts w:ascii="HG丸ｺﾞｼｯｸM-PRO" w:eastAsia="HG丸ｺﾞｼｯｸM-PRO" w:hAnsi="HG丸ｺﾞｼｯｸM-PRO"/>
                <w:color w:val="000000"/>
                <w:szCs w:val="21"/>
              </w:rPr>
              <w:t>計画</w:t>
            </w:r>
          </w:p>
        </w:tc>
        <w:tc>
          <w:tcPr>
            <w:tcW w:w="3686" w:type="dxa"/>
            <w:vMerge w:val="restart"/>
            <w:tcBorders>
              <w:right w:val="dashed" w:sz="4" w:space="0" w:color="auto"/>
            </w:tcBorders>
            <w:tcMar>
              <w:top w:w="85" w:type="dxa"/>
              <w:left w:w="85" w:type="dxa"/>
              <w:bottom w:w="85" w:type="dxa"/>
              <w:right w:w="85" w:type="dxa"/>
            </w:tcMar>
          </w:tcPr>
          <w:p w14:paraId="5F4AFD99" w14:textId="235B84D1" w:rsidR="00732112" w:rsidRPr="001513C1" w:rsidRDefault="00732112" w:rsidP="0038327B">
            <w:pPr>
              <w:spacing w:line="320" w:lineRule="exact"/>
              <w:ind w:leftChars="22" w:left="189" w:hangingChars="68" w:hanging="143"/>
              <w:jc w:val="left"/>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①②</w:t>
            </w:r>
            <w:r w:rsidR="0073219E" w:rsidRPr="001513C1">
              <w:rPr>
                <w:rFonts w:ascii="HG丸ｺﾞｼｯｸM-PRO" w:eastAsia="HG丸ｺﾞｼｯｸM-PRO" w:hAnsi="HG丸ｺﾞｼｯｸM-PRO" w:hint="eastAsia"/>
                <w:color w:val="000000"/>
                <w:szCs w:val="21"/>
              </w:rPr>
              <w:t xml:space="preserve">　</w:t>
            </w:r>
            <w:r w:rsidR="0038327B" w:rsidRPr="001513C1">
              <w:rPr>
                <w:rFonts w:ascii="HG丸ｺﾞｼｯｸM-PRO" w:eastAsia="HG丸ｺﾞｼｯｸM-PRO" w:hAnsi="HG丸ｺﾞｼｯｸM-PRO" w:hint="eastAsia"/>
                <w:color w:val="000000"/>
                <w:szCs w:val="21"/>
              </w:rPr>
              <w:t>新たに生徒による評価を実施す</w:t>
            </w:r>
            <w:r w:rsidRPr="001513C1">
              <w:rPr>
                <w:rFonts w:ascii="HG丸ｺﾞｼｯｸM-PRO" w:eastAsia="HG丸ｺﾞｼｯｸM-PRO" w:hAnsi="HG丸ｺﾞｼｯｸM-PRO" w:hint="eastAsia"/>
                <w:color w:val="000000"/>
                <w:szCs w:val="21"/>
              </w:rPr>
              <w:t>る。肯定感</w:t>
            </w:r>
            <w:r w:rsidR="00563231" w:rsidRPr="001513C1">
              <w:rPr>
                <w:rFonts w:ascii="HG丸ｺﾞｼｯｸM-PRO" w:eastAsia="HG丸ｺﾞｼｯｸM-PRO" w:hAnsi="HG丸ｺﾞｼｯｸM-PRO"/>
                <w:color w:val="000000"/>
                <w:szCs w:val="21"/>
              </w:rPr>
              <w:t>75</w:t>
            </w:r>
            <w:r w:rsidRPr="001513C1">
              <w:rPr>
                <w:rFonts w:ascii="HG丸ｺﾞｼｯｸM-PRO" w:eastAsia="HG丸ｺﾞｼｯｸM-PRO" w:hAnsi="HG丸ｺﾞｼｯｸM-PRO" w:hint="eastAsia"/>
                <w:color w:val="000000"/>
                <w:szCs w:val="21"/>
              </w:rPr>
              <w:t>％をめざす</w:t>
            </w:r>
          </w:p>
          <w:p w14:paraId="125718F3" w14:textId="77777777" w:rsidR="001513C1" w:rsidRPr="001513C1" w:rsidRDefault="001513C1" w:rsidP="00576A20">
            <w:pPr>
              <w:spacing w:line="320" w:lineRule="exact"/>
              <w:jc w:val="left"/>
              <w:rPr>
                <w:rFonts w:ascii="HG丸ｺﾞｼｯｸM-PRO" w:eastAsia="HG丸ｺﾞｼｯｸM-PRO" w:hAnsi="HG丸ｺﾞｼｯｸM-PRO"/>
                <w:szCs w:val="21"/>
              </w:rPr>
            </w:pPr>
          </w:p>
          <w:p w14:paraId="6490DA71" w14:textId="77777777" w:rsidR="001513C1" w:rsidRPr="001513C1" w:rsidRDefault="001513C1" w:rsidP="00576A20">
            <w:pPr>
              <w:spacing w:line="320" w:lineRule="exact"/>
              <w:jc w:val="left"/>
              <w:rPr>
                <w:rFonts w:ascii="HG丸ｺﾞｼｯｸM-PRO" w:eastAsia="HG丸ｺﾞｼｯｸM-PRO" w:hAnsi="HG丸ｺﾞｼｯｸM-PRO"/>
                <w:szCs w:val="21"/>
              </w:rPr>
            </w:pPr>
          </w:p>
          <w:p w14:paraId="71FB3958" w14:textId="1D0A1C9B" w:rsidR="001513C1" w:rsidRPr="001513C1" w:rsidRDefault="001513C1" w:rsidP="00576A20">
            <w:pPr>
              <w:spacing w:line="320" w:lineRule="exact"/>
              <w:jc w:val="left"/>
              <w:rPr>
                <w:rFonts w:ascii="HG丸ｺﾞｼｯｸM-PRO" w:eastAsia="HG丸ｺﾞｼｯｸM-PRO" w:hAnsi="HG丸ｺﾞｼｯｸM-PRO"/>
                <w:szCs w:val="21"/>
              </w:rPr>
            </w:pPr>
          </w:p>
          <w:p w14:paraId="27F8343C" w14:textId="77F8B809" w:rsidR="001513C1" w:rsidRPr="001513C1" w:rsidRDefault="001513C1" w:rsidP="00576A20">
            <w:pPr>
              <w:spacing w:line="320" w:lineRule="exact"/>
              <w:jc w:val="left"/>
              <w:rPr>
                <w:rFonts w:ascii="HG丸ｺﾞｼｯｸM-PRO" w:eastAsia="HG丸ｺﾞｼｯｸM-PRO" w:hAnsi="HG丸ｺﾞｼｯｸM-PRO"/>
                <w:szCs w:val="21"/>
              </w:rPr>
            </w:pPr>
          </w:p>
          <w:p w14:paraId="1BB93419" w14:textId="2B105C41" w:rsidR="001513C1" w:rsidRPr="001513C1" w:rsidRDefault="001513C1" w:rsidP="00576A20">
            <w:pPr>
              <w:spacing w:line="320" w:lineRule="exact"/>
              <w:jc w:val="left"/>
              <w:rPr>
                <w:rFonts w:ascii="HG丸ｺﾞｼｯｸM-PRO" w:eastAsia="HG丸ｺﾞｼｯｸM-PRO" w:hAnsi="HG丸ｺﾞｼｯｸM-PRO"/>
                <w:szCs w:val="21"/>
              </w:rPr>
            </w:pPr>
          </w:p>
          <w:p w14:paraId="2DAFF3CB" w14:textId="77777777" w:rsidR="001513C1" w:rsidRPr="001513C1" w:rsidRDefault="001513C1" w:rsidP="00576A20">
            <w:pPr>
              <w:spacing w:line="320" w:lineRule="exact"/>
              <w:jc w:val="left"/>
              <w:rPr>
                <w:rFonts w:ascii="HG丸ｺﾞｼｯｸM-PRO" w:eastAsia="HG丸ｺﾞｼｯｸM-PRO" w:hAnsi="HG丸ｺﾞｼｯｸM-PRO"/>
                <w:szCs w:val="21"/>
              </w:rPr>
            </w:pPr>
          </w:p>
          <w:p w14:paraId="541D0564" w14:textId="77777777" w:rsidR="001513C1" w:rsidRPr="001513C1" w:rsidRDefault="001513C1" w:rsidP="00576A20">
            <w:pPr>
              <w:spacing w:line="320" w:lineRule="exact"/>
              <w:jc w:val="left"/>
              <w:rPr>
                <w:rFonts w:ascii="HG丸ｺﾞｼｯｸM-PRO" w:eastAsia="HG丸ｺﾞｼｯｸM-PRO" w:hAnsi="HG丸ｺﾞｼｯｸM-PRO"/>
                <w:szCs w:val="21"/>
              </w:rPr>
            </w:pPr>
          </w:p>
          <w:p w14:paraId="5AEFCF67" w14:textId="4DD3DEF4" w:rsidR="0073219E" w:rsidRPr="001513C1" w:rsidRDefault="000435A7" w:rsidP="00576A20">
            <w:pPr>
              <w:spacing w:line="320" w:lineRule="exact"/>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※③については目標数値を設定せず、</w:t>
            </w:r>
            <w:r w:rsidR="0073219E" w:rsidRPr="001513C1">
              <w:rPr>
                <w:rFonts w:ascii="HG丸ｺﾞｼｯｸM-PRO" w:eastAsia="HG丸ｺﾞｼｯｸM-PRO" w:hAnsi="HG丸ｺﾞｼｯｸM-PRO" w:hint="eastAsia"/>
                <w:szCs w:val="21"/>
              </w:rPr>
              <w:t>生徒の感想による評価</w:t>
            </w:r>
            <w:r w:rsidRPr="001513C1">
              <w:rPr>
                <w:rFonts w:ascii="HG丸ｺﾞｼｯｸM-PRO" w:eastAsia="HG丸ｺﾞｼｯｸM-PRO" w:hAnsi="HG丸ｺﾞｼｯｸM-PRO" w:hint="eastAsia"/>
                <w:szCs w:val="21"/>
              </w:rPr>
              <w:t>を行う。</w:t>
            </w:r>
          </w:p>
          <w:p w14:paraId="1A8E6587" w14:textId="77777777" w:rsidR="003F1028" w:rsidRPr="001513C1" w:rsidRDefault="0073219E" w:rsidP="00576A20">
            <w:pPr>
              <w:spacing w:line="300" w:lineRule="exact"/>
              <w:ind w:left="420" w:hangingChars="200" w:hanging="420"/>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④</w:t>
            </w:r>
            <w:r w:rsidR="0021346E" w:rsidRPr="001513C1">
              <w:rPr>
                <w:rFonts w:ascii="HG丸ｺﾞｼｯｸM-PRO" w:eastAsia="HG丸ｺﾞｼｯｸM-PRO" w:hAnsi="HG丸ｺﾞｼｯｸM-PRO" w:hint="eastAsia"/>
                <w:szCs w:val="21"/>
              </w:rPr>
              <w:t xml:space="preserve">校内キャリアアップ　</w:t>
            </w:r>
          </w:p>
          <w:p w14:paraId="328232B6" w14:textId="1F2DB4D8" w:rsidR="003F1028" w:rsidRPr="001513C1" w:rsidRDefault="00563231" w:rsidP="00DD2E64">
            <w:pPr>
              <w:spacing w:line="300" w:lineRule="exact"/>
              <w:ind w:leftChars="100" w:left="420" w:hangingChars="100" w:hanging="210"/>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２</w:t>
            </w:r>
            <w:r w:rsidR="0021346E" w:rsidRPr="001513C1">
              <w:rPr>
                <w:rFonts w:ascii="HG丸ｺﾞｼｯｸM-PRO" w:eastAsia="HG丸ｺﾞｼｯｸM-PRO" w:hAnsi="HG丸ｺﾞｼｯｸM-PRO" w:hint="eastAsia"/>
                <w:szCs w:val="21"/>
              </w:rPr>
              <w:t>年への</w:t>
            </w:r>
            <w:r w:rsidR="007C2A9E" w:rsidRPr="001513C1">
              <w:rPr>
                <w:rFonts w:ascii="HG丸ｺﾞｼｯｸM-PRO" w:eastAsia="HG丸ｺﾞｼｯｸM-PRO" w:hAnsi="HG丸ｺﾞｼｯｸM-PRO" w:hint="eastAsia"/>
                <w:szCs w:val="21"/>
              </w:rPr>
              <w:t>進級</w:t>
            </w:r>
            <w:r w:rsidR="00DD2E64" w:rsidRPr="001513C1">
              <w:rPr>
                <w:rFonts w:ascii="HG丸ｺﾞｼｯｸM-PRO" w:eastAsia="HG丸ｺﾞｼｯｸM-PRO" w:hAnsi="HG丸ｺﾞｼｯｸM-PRO"/>
                <w:szCs w:val="21"/>
              </w:rPr>
              <w:t>[</w:t>
            </w:r>
            <w:r w:rsidRPr="001513C1">
              <w:rPr>
                <w:rFonts w:ascii="HG丸ｺﾞｼｯｸM-PRO" w:eastAsia="HG丸ｺﾞｼｯｸM-PRO" w:hAnsi="HG丸ｺﾞｼｯｸM-PRO"/>
                <w:szCs w:val="21"/>
              </w:rPr>
              <w:t>90</w:t>
            </w:r>
            <w:r w:rsidR="007C2A9E" w:rsidRPr="001513C1">
              <w:rPr>
                <w:rFonts w:ascii="HG丸ｺﾞｼｯｸM-PRO" w:eastAsia="HG丸ｺﾞｼｯｸM-PRO" w:hAnsi="HG丸ｺﾞｼｯｸM-PRO" w:hint="eastAsia"/>
                <w:szCs w:val="21"/>
              </w:rPr>
              <w:t>％</w:t>
            </w:r>
            <w:r w:rsidR="00DD2E64" w:rsidRPr="001513C1">
              <w:rPr>
                <w:rFonts w:ascii="HG丸ｺﾞｼｯｸM-PRO" w:eastAsia="HG丸ｺﾞｼｯｸM-PRO" w:hAnsi="HG丸ｺﾞｼｯｸM-PRO"/>
                <w:szCs w:val="21"/>
              </w:rPr>
              <w:t xml:space="preserve">] </w:t>
            </w:r>
            <w:r w:rsidR="00DD2E64" w:rsidRPr="001513C1">
              <w:rPr>
                <w:rFonts w:ascii="HG丸ｺﾞｼｯｸM-PRO" w:eastAsia="HG丸ｺﾞｼｯｸM-PRO" w:hAnsi="HG丸ｺﾞｼｯｸM-PRO" w:hint="eastAsia"/>
                <w:szCs w:val="21"/>
              </w:rPr>
              <w:t>目標値</w:t>
            </w:r>
            <w:r w:rsidRPr="001513C1">
              <w:rPr>
                <w:rFonts w:ascii="HG丸ｺﾞｼｯｸM-PRO" w:eastAsia="HG丸ｺﾞｼｯｸM-PRO" w:hAnsi="HG丸ｺﾞｼｯｸM-PRO"/>
                <w:szCs w:val="21"/>
              </w:rPr>
              <w:t>90</w:t>
            </w:r>
            <w:r w:rsidR="007C2A9E" w:rsidRPr="001513C1">
              <w:rPr>
                <w:rFonts w:ascii="HG丸ｺﾞｼｯｸM-PRO" w:eastAsia="HG丸ｺﾞｼｯｸM-PRO" w:hAnsi="HG丸ｺﾞｼｯｸM-PRO" w:hint="eastAsia"/>
                <w:szCs w:val="21"/>
              </w:rPr>
              <w:t>％</w:t>
            </w:r>
          </w:p>
          <w:p w14:paraId="00F55F87" w14:textId="2ADB9FFF" w:rsidR="003F1028" w:rsidRPr="001513C1" w:rsidRDefault="007679A7" w:rsidP="003F1028">
            <w:pPr>
              <w:spacing w:line="300" w:lineRule="exact"/>
              <w:ind w:leftChars="100" w:left="420" w:hangingChars="100" w:hanging="210"/>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卒業率</w:t>
            </w:r>
            <w:r w:rsidR="00DD2E64" w:rsidRPr="001513C1">
              <w:rPr>
                <w:rFonts w:ascii="HG丸ｺﾞｼｯｸM-PRO" w:eastAsia="HG丸ｺﾞｼｯｸM-PRO" w:hAnsi="HG丸ｺﾞｼｯｸM-PRO"/>
                <w:color w:val="000000"/>
                <w:szCs w:val="21"/>
              </w:rPr>
              <w:t>[</w:t>
            </w:r>
            <w:r w:rsidR="00563231" w:rsidRPr="001513C1">
              <w:rPr>
                <w:rFonts w:ascii="HG丸ｺﾞｼｯｸM-PRO" w:eastAsia="HG丸ｺﾞｼｯｸM-PRO" w:hAnsi="HG丸ｺﾞｼｯｸM-PRO"/>
                <w:color w:val="000000"/>
                <w:szCs w:val="21"/>
              </w:rPr>
              <w:t>79.7</w:t>
            </w:r>
            <w:r w:rsidR="003F1028" w:rsidRPr="001513C1">
              <w:rPr>
                <w:rFonts w:ascii="HG丸ｺﾞｼｯｸM-PRO" w:eastAsia="HG丸ｺﾞｼｯｸM-PRO" w:hAnsi="HG丸ｺﾞｼｯｸM-PRO" w:hint="eastAsia"/>
                <w:color w:val="000000"/>
                <w:szCs w:val="21"/>
              </w:rPr>
              <w:t>％</w:t>
            </w:r>
            <w:r w:rsidR="00DD2E64" w:rsidRPr="001513C1">
              <w:rPr>
                <w:rFonts w:ascii="HG丸ｺﾞｼｯｸM-PRO" w:eastAsia="HG丸ｺﾞｼｯｸM-PRO" w:hAnsi="HG丸ｺﾞｼｯｸM-PRO" w:hint="eastAsia"/>
                <w:color w:val="000000"/>
                <w:szCs w:val="21"/>
              </w:rPr>
              <w:t>]</w:t>
            </w:r>
            <w:r w:rsidR="00DD2E64" w:rsidRPr="001513C1">
              <w:rPr>
                <w:rFonts w:ascii="HG丸ｺﾞｼｯｸM-PRO" w:eastAsia="HG丸ｺﾞｼｯｸM-PRO" w:hAnsi="HG丸ｺﾞｼｯｸM-PRO"/>
                <w:color w:val="000000"/>
                <w:szCs w:val="21"/>
              </w:rPr>
              <w:t xml:space="preserve"> </w:t>
            </w:r>
            <w:r w:rsidR="00DD2E64" w:rsidRPr="001513C1">
              <w:rPr>
                <w:rFonts w:ascii="HG丸ｺﾞｼｯｸM-PRO" w:eastAsia="HG丸ｺﾞｼｯｸM-PRO" w:hAnsi="HG丸ｺﾞｼｯｸM-PRO" w:hint="eastAsia"/>
                <w:color w:val="000000"/>
                <w:szCs w:val="21"/>
              </w:rPr>
              <w:t>目標値</w:t>
            </w:r>
            <w:r w:rsidR="00563231" w:rsidRPr="001513C1">
              <w:rPr>
                <w:rFonts w:ascii="HG丸ｺﾞｼｯｸM-PRO" w:eastAsia="HG丸ｺﾞｼｯｸM-PRO" w:hAnsi="HG丸ｺﾞｼｯｸM-PRO"/>
                <w:color w:val="000000"/>
                <w:szCs w:val="21"/>
              </w:rPr>
              <w:t>80</w:t>
            </w:r>
            <w:r w:rsidRPr="001513C1">
              <w:rPr>
                <w:rFonts w:ascii="HG丸ｺﾞｼｯｸM-PRO" w:eastAsia="HG丸ｺﾞｼｯｸM-PRO" w:hAnsi="HG丸ｺﾞｼｯｸM-PRO" w:hint="eastAsia"/>
                <w:color w:val="000000"/>
                <w:szCs w:val="21"/>
              </w:rPr>
              <w:t>％、</w:t>
            </w:r>
          </w:p>
          <w:p w14:paraId="3CF48B78" w14:textId="54711BB5" w:rsidR="0021346E" w:rsidRPr="001513C1" w:rsidRDefault="00563231" w:rsidP="00DD2E64">
            <w:pPr>
              <w:spacing w:line="300" w:lineRule="exact"/>
              <w:ind w:leftChars="100" w:left="420" w:hangingChars="100" w:hanging="210"/>
              <w:rPr>
                <w:rFonts w:ascii="ＭＳ 明朝" w:hAnsi="ＭＳ 明朝"/>
                <w:sz w:val="20"/>
                <w:szCs w:val="20"/>
              </w:rPr>
            </w:pPr>
            <w:r w:rsidRPr="001513C1">
              <w:rPr>
                <w:rFonts w:ascii="HG丸ｺﾞｼｯｸM-PRO" w:eastAsia="HG丸ｺﾞｼｯｸM-PRO" w:hAnsi="HG丸ｺﾞｼｯｸM-PRO" w:hint="eastAsia"/>
                <w:color w:val="000000"/>
                <w:szCs w:val="21"/>
              </w:rPr>
              <w:t>１</w:t>
            </w:r>
            <w:r w:rsidR="007679A7" w:rsidRPr="001513C1">
              <w:rPr>
                <w:rFonts w:ascii="HG丸ｺﾞｼｯｸM-PRO" w:eastAsia="HG丸ｺﾞｼｯｸM-PRO" w:hAnsi="HG丸ｺﾞｼｯｸM-PRO" w:hint="eastAsia"/>
                <w:color w:val="000000"/>
                <w:szCs w:val="21"/>
              </w:rPr>
              <w:t>年後の離職率</w:t>
            </w:r>
            <w:r w:rsidR="00DD2E64" w:rsidRPr="001513C1">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color w:val="000000"/>
                <w:szCs w:val="21"/>
              </w:rPr>
              <w:t>24</w:t>
            </w:r>
            <w:r w:rsidR="003F1028" w:rsidRPr="001513C1">
              <w:rPr>
                <w:rFonts w:ascii="HG丸ｺﾞｼｯｸM-PRO" w:eastAsia="HG丸ｺﾞｼｯｸM-PRO" w:hAnsi="HG丸ｺﾞｼｯｸM-PRO" w:hint="eastAsia"/>
                <w:color w:val="000000"/>
                <w:szCs w:val="21"/>
              </w:rPr>
              <w:t>％</w:t>
            </w:r>
            <w:r w:rsidR="00DD2E64" w:rsidRPr="001513C1">
              <w:rPr>
                <w:rFonts w:ascii="HG丸ｺﾞｼｯｸM-PRO" w:eastAsia="HG丸ｺﾞｼｯｸM-PRO" w:hAnsi="HG丸ｺﾞｼｯｸM-PRO" w:hint="eastAsia"/>
                <w:color w:val="000000"/>
                <w:szCs w:val="21"/>
              </w:rPr>
              <w:t>]目標値</w:t>
            </w:r>
            <w:r w:rsidRPr="001513C1">
              <w:rPr>
                <w:rFonts w:ascii="HG丸ｺﾞｼｯｸM-PRO" w:eastAsia="HG丸ｺﾞｼｯｸM-PRO" w:hAnsi="HG丸ｺﾞｼｯｸM-PRO"/>
                <w:color w:val="000000"/>
                <w:szCs w:val="21"/>
              </w:rPr>
              <w:t>16</w:t>
            </w:r>
            <w:r w:rsidR="007679A7" w:rsidRPr="001513C1">
              <w:rPr>
                <w:rFonts w:ascii="HG丸ｺﾞｼｯｸM-PRO" w:eastAsia="HG丸ｺﾞｼｯｸM-PRO" w:hAnsi="HG丸ｺﾞｼｯｸM-PRO" w:hint="eastAsia"/>
                <w:color w:val="000000"/>
                <w:szCs w:val="21"/>
              </w:rPr>
              <w:t>％</w:t>
            </w:r>
          </w:p>
        </w:tc>
        <w:tc>
          <w:tcPr>
            <w:tcW w:w="3792" w:type="dxa"/>
            <w:vMerge w:val="restart"/>
            <w:tcBorders>
              <w:left w:val="dashed" w:sz="4" w:space="0" w:color="auto"/>
              <w:right w:val="single" w:sz="4" w:space="0" w:color="auto"/>
            </w:tcBorders>
            <w:shd w:val="clear" w:color="auto" w:fill="auto"/>
            <w:tcMar>
              <w:top w:w="85" w:type="dxa"/>
              <w:left w:w="85" w:type="dxa"/>
              <w:bottom w:w="85" w:type="dxa"/>
              <w:right w:w="85" w:type="dxa"/>
            </w:tcMar>
          </w:tcPr>
          <w:p w14:paraId="37DE94CE" w14:textId="5A08620B" w:rsidR="005B2240" w:rsidRPr="001513C1" w:rsidRDefault="00C83B6D" w:rsidP="00C83B6D">
            <w:pPr>
              <w:spacing w:line="300" w:lineRule="exact"/>
              <w:rPr>
                <w:rFonts w:ascii="UD デジタル 教科書体 NK-R" w:eastAsia="UD デジタル 教科書体 NK-R" w:hAnsi="HG丸ｺﾞｼｯｸM-PRO"/>
                <w:sz w:val="20"/>
                <w:szCs w:val="20"/>
              </w:rPr>
            </w:pPr>
            <w:r w:rsidRPr="001513C1">
              <w:rPr>
                <w:rFonts w:ascii="UD デジタル 教科書体 NK-R" w:eastAsia="UD デジタル 教科書体 NK-R" w:hAnsi="HG丸ｺﾞｼｯｸM-PRO" w:hint="eastAsia"/>
                <w:sz w:val="20"/>
                <w:szCs w:val="20"/>
              </w:rPr>
              <w:t>①「地域課題研究」の設定を目標としていたが、より地域に密着した体験的な学びを行うため、「にしなり学」指定科目群（２・</w:t>
            </w:r>
            <w:r w:rsidR="00C521D0" w:rsidRPr="001513C1">
              <w:rPr>
                <w:rFonts w:ascii="UD デジタル 教科書体 NK-R" w:eastAsia="UD デジタル 教科書体 NK-R" w:hAnsi="HG丸ｺﾞｼｯｸM-PRO" w:hint="eastAsia"/>
                <w:sz w:val="20"/>
                <w:szCs w:val="20"/>
              </w:rPr>
              <w:t>３</w:t>
            </w:r>
            <w:r w:rsidRPr="001513C1">
              <w:rPr>
                <w:rFonts w:ascii="UD デジタル 教科書体 NK-R" w:eastAsia="UD デジタル 教科書体 NK-R" w:hAnsi="HG丸ｺﾞｼｯｸM-PRO" w:hint="eastAsia"/>
                <w:sz w:val="20"/>
                <w:szCs w:val="20"/>
              </w:rPr>
              <w:t>年）と「N-Time」（（</w:t>
            </w:r>
            <w:r w:rsidR="00C521D0" w:rsidRPr="001513C1">
              <w:rPr>
                <w:rFonts w:ascii="UD デジタル 教科書体 NK-R" w:eastAsia="UD デジタル 教科書体 NK-R" w:hAnsi="HG丸ｺﾞｼｯｸM-PRO" w:hint="eastAsia"/>
                <w:sz w:val="20"/>
                <w:szCs w:val="20"/>
              </w:rPr>
              <w:t>１</w:t>
            </w:r>
            <w:r w:rsidRPr="001513C1">
              <w:rPr>
                <w:rFonts w:ascii="UD デジタル 教科書体 NK-R" w:eastAsia="UD デジタル 教科書体 NK-R" w:hAnsi="HG丸ｺﾞｼｯｸM-PRO" w:hint="eastAsia"/>
                <w:sz w:val="20"/>
                <w:szCs w:val="20"/>
              </w:rPr>
              <w:t>年）そのなかで「くらしと防災」学習や「SST」学習を実現）</w:t>
            </w:r>
            <w:r w:rsidR="000D2E58" w:rsidRPr="001513C1">
              <w:rPr>
                <w:rFonts w:ascii="UD デジタル 教科書体 NK-R" w:eastAsia="UD デジタル 教科書体 NK-R" w:hAnsi="HG丸ｺﾞｼｯｸM-PRO" w:hint="eastAsia"/>
                <w:sz w:val="20"/>
                <w:szCs w:val="20"/>
              </w:rPr>
              <w:t>を本校学校文化を代表する科目として設定した。</w:t>
            </w:r>
            <w:r w:rsidR="0038327B" w:rsidRPr="001513C1">
              <w:rPr>
                <w:rFonts w:ascii="UD デジタル 教科書体 NK-R" w:eastAsia="UD デジタル 教科書体 NK-R" w:hAnsi="HG丸ｺﾞｼｯｸM-PRO" w:hint="eastAsia"/>
                <w:sz w:val="20"/>
                <w:szCs w:val="20"/>
              </w:rPr>
              <w:t>授業を実際に実施したのではなく新たな科目を創設するところが今年の到達点である。よって生徒による評価は実施していない。</w:t>
            </w:r>
            <w:r w:rsidR="000D2E58" w:rsidRPr="001513C1">
              <w:rPr>
                <w:rFonts w:ascii="UD デジタル 教科書体 NK-R" w:eastAsia="UD デジタル 教科書体 NK-R" w:hAnsi="HG丸ｺﾞｼｯｸM-PRO" w:hint="eastAsia"/>
                <w:sz w:val="20"/>
                <w:szCs w:val="20"/>
              </w:rPr>
              <w:t>→（〇）</w:t>
            </w:r>
          </w:p>
          <w:p w14:paraId="2F431176" w14:textId="77777777" w:rsidR="000D2E58" w:rsidRPr="001513C1" w:rsidRDefault="000D2E58" w:rsidP="00C83B6D">
            <w:pPr>
              <w:spacing w:line="300" w:lineRule="exact"/>
              <w:rPr>
                <w:rFonts w:ascii="UD デジタル 教科書体 NK-R" w:eastAsia="UD デジタル 教科書体 NK-R" w:hAnsi="HG丸ｺﾞｼｯｸM-PRO"/>
                <w:sz w:val="20"/>
                <w:szCs w:val="20"/>
              </w:rPr>
            </w:pPr>
            <w:r w:rsidRPr="001513C1">
              <w:rPr>
                <w:rFonts w:ascii="UD デジタル 教科書体 NK-R" w:eastAsia="UD デジタル 教科書体 NK-R" w:hAnsi="HG丸ｺﾞｼｯｸM-PRO" w:hint="eastAsia"/>
                <w:sz w:val="20"/>
                <w:szCs w:val="20"/>
              </w:rPr>
              <w:t>③キャリアパスポートについては、方針を変更し進路学習中から外した。ため評価なし。</w:t>
            </w:r>
          </w:p>
          <w:p w14:paraId="0C974766" w14:textId="5CF7F032" w:rsidR="000D2E58" w:rsidRPr="001513C1" w:rsidRDefault="000D2E58" w:rsidP="00AF1F02">
            <w:pPr>
              <w:spacing w:line="300" w:lineRule="exact"/>
              <w:rPr>
                <w:rFonts w:ascii="UD デジタル 教科書体 NK-R" w:eastAsia="UD デジタル 教科書体 NK-R" w:hAnsi="HG丸ｺﾞｼｯｸM-PRO"/>
                <w:sz w:val="20"/>
                <w:szCs w:val="20"/>
              </w:rPr>
            </w:pPr>
            <w:r w:rsidRPr="001513C1">
              <w:rPr>
                <w:rFonts w:ascii="UD デジタル 教科書体 NK-R" w:eastAsia="UD デジタル 教科書体 NK-R" w:hAnsi="HG丸ｺﾞｼｯｸM-PRO" w:hint="eastAsia"/>
                <w:sz w:val="20"/>
                <w:szCs w:val="20"/>
              </w:rPr>
              <w:t>④</w:t>
            </w:r>
            <w:r w:rsidR="0093298D" w:rsidRPr="0093298D">
              <w:rPr>
                <w:rFonts w:ascii="UD デジタル 教科書体 NK-R" w:eastAsia="UD デジタル 教科書体 NK-R" w:hAnsi="HG丸ｺﾞｼｯｸM-PRO" w:hint="eastAsia"/>
                <w:sz w:val="20"/>
                <w:szCs w:val="20"/>
              </w:rPr>
              <w:t>今年度の卒業率見込み６8.6％、</w:t>
            </w:r>
            <w:r w:rsidR="0093298D">
              <w:rPr>
                <w:rFonts w:ascii="UD デジタル 教科書体 NK-R" w:eastAsia="UD デジタル 教科書体 NK-R" w:hAnsi="HG丸ｺﾞｼｯｸM-PRO" w:hint="eastAsia"/>
                <w:sz w:val="20"/>
                <w:szCs w:val="20"/>
              </w:rPr>
              <w:t>２</w:t>
            </w:r>
            <w:r w:rsidR="0093298D" w:rsidRPr="0093298D">
              <w:rPr>
                <w:rFonts w:ascii="UD デジタル 教科書体 NK-R" w:eastAsia="UD デジタル 教科書体 NK-R" w:hAnsi="HG丸ｺﾞｼｯｸM-PRO" w:hint="eastAsia"/>
                <w:sz w:val="20"/>
                <w:szCs w:val="20"/>
              </w:rPr>
              <w:t>年生への進級率は</w:t>
            </w:r>
            <w:r w:rsidR="0093298D">
              <w:rPr>
                <w:rFonts w:ascii="UD デジタル 教科書体 NK-R" w:eastAsia="UD デジタル 教科書体 NK-R" w:hAnsi="HG丸ｺﾞｼｯｸM-PRO" w:hint="eastAsia"/>
                <w:sz w:val="20"/>
                <w:szCs w:val="20"/>
              </w:rPr>
              <w:t>84.5</w:t>
            </w:r>
            <w:r w:rsidR="0093298D" w:rsidRPr="0093298D">
              <w:rPr>
                <w:rFonts w:ascii="UD デジタル 教科書体 NK-R" w:eastAsia="UD デジタル 教科書体 NK-R" w:hAnsi="HG丸ｺﾞｼｯｸM-PRO" w:hint="eastAsia"/>
                <w:sz w:val="20"/>
                <w:szCs w:val="20"/>
              </w:rPr>
              <w:t>％となった。</w:t>
            </w:r>
            <w:r w:rsidR="0093298D">
              <w:rPr>
                <w:rFonts w:ascii="UD デジタル 教科書体 NK-R" w:eastAsia="UD デジタル 教科書体 NK-R" w:hAnsi="HG丸ｺﾞｼｯｸM-PRO" w:hint="eastAsia"/>
                <w:sz w:val="20"/>
                <w:szCs w:val="20"/>
              </w:rPr>
              <w:t>１</w:t>
            </w:r>
            <w:r w:rsidR="0093298D" w:rsidRPr="0093298D">
              <w:rPr>
                <w:rFonts w:ascii="UD デジタル 教科書体 NK-R" w:eastAsia="UD デジタル 教科書体 NK-R" w:hAnsi="HG丸ｺﾞｼｯｸM-PRO" w:hint="eastAsia"/>
                <w:sz w:val="20"/>
                <w:szCs w:val="20"/>
              </w:rPr>
              <w:t>年後の離職率は</w:t>
            </w:r>
            <w:r w:rsidR="0093298D">
              <w:rPr>
                <w:rFonts w:ascii="UD デジタル 教科書体 NK-R" w:eastAsia="UD デジタル 教科書体 NK-R" w:hAnsi="HG丸ｺﾞｼｯｸM-PRO" w:hint="eastAsia"/>
                <w:sz w:val="20"/>
                <w:szCs w:val="20"/>
              </w:rPr>
              <w:t>18.4</w:t>
            </w:r>
            <w:r w:rsidR="0093298D" w:rsidRPr="0093298D">
              <w:rPr>
                <w:rFonts w:ascii="UD デジタル 教科書体 NK-R" w:eastAsia="UD デジタル 教科書体 NK-R" w:hAnsi="HG丸ｺﾞｼｯｸM-PRO" w:hint="eastAsia"/>
                <w:sz w:val="20"/>
                <w:szCs w:val="20"/>
              </w:rPr>
              <w:t>％。→（〇）</w:t>
            </w:r>
          </w:p>
        </w:tc>
      </w:tr>
      <w:tr w:rsidR="0073219E" w:rsidRPr="001513C1" w14:paraId="79C47C27" w14:textId="77777777" w:rsidTr="0058671A">
        <w:trPr>
          <w:jc w:val="center"/>
        </w:trPr>
        <w:tc>
          <w:tcPr>
            <w:tcW w:w="625" w:type="dxa"/>
            <w:shd w:val="clear" w:color="auto" w:fill="auto"/>
            <w:tcMar>
              <w:top w:w="85" w:type="dxa"/>
              <w:left w:w="85" w:type="dxa"/>
              <w:bottom w:w="85" w:type="dxa"/>
              <w:right w:w="85" w:type="dxa"/>
            </w:tcMar>
            <w:vAlign w:val="center"/>
          </w:tcPr>
          <w:p w14:paraId="27F0D20D" w14:textId="77777777" w:rsidR="0073219E" w:rsidRPr="001513C1" w:rsidRDefault="0073219E" w:rsidP="00576A20">
            <w:pPr>
              <w:spacing w:line="300" w:lineRule="exact"/>
              <w:jc w:val="center"/>
              <w:rPr>
                <w:rFonts w:ascii="ＭＳ 明朝" w:hAnsi="ＭＳ 明朝"/>
                <w:sz w:val="20"/>
                <w:szCs w:val="20"/>
              </w:rPr>
            </w:pPr>
          </w:p>
        </w:tc>
        <w:tc>
          <w:tcPr>
            <w:tcW w:w="2730" w:type="dxa"/>
            <w:shd w:val="clear" w:color="auto" w:fill="auto"/>
            <w:tcMar>
              <w:top w:w="85" w:type="dxa"/>
              <w:left w:w="85" w:type="dxa"/>
              <w:bottom w:w="85" w:type="dxa"/>
              <w:right w:w="85" w:type="dxa"/>
            </w:tcMar>
          </w:tcPr>
          <w:p w14:paraId="2F7F19E6" w14:textId="77777777" w:rsidR="003F1028" w:rsidRPr="001513C1" w:rsidRDefault="003F1028" w:rsidP="003F1028">
            <w:pPr>
              <w:spacing w:line="320" w:lineRule="exact"/>
              <w:ind w:left="210" w:hangingChars="100" w:hanging="210"/>
              <w:jc w:val="left"/>
              <w:rPr>
                <w:rFonts w:ascii="HG丸ｺﾞｼｯｸM-PRO" w:eastAsia="HG丸ｺﾞｼｯｸM-PRO" w:hAnsi="HG丸ｺﾞｼｯｸM-PRO"/>
                <w:szCs w:val="21"/>
              </w:rPr>
            </w:pPr>
          </w:p>
          <w:p w14:paraId="5CB7167C" w14:textId="5E74521D" w:rsidR="003F1028" w:rsidRPr="001513C1" w:rsidRDefault="0073219E" w:rsidP="003F1028">
            <w:pPr>
              <w:spacing w:line="320" w:lineRule="exact"/>
              <w:ind w:left="210" w:hangingChars="100" w:hanging="210"/>
              <w:jc w:val="left"/>
              <w:rPr>
                <w:rFonts w:ascii="ＭＳ 明朝" w:hAnsi="ＭＳ 明朝"/>
                <w:sz w:val="20"/>
                <w:szCs w:val="20"/>
              </w:rPr>
            </w:pPr>
            <w:r w:rsidRPr="001513C1">
              <w:rPr>
                <w:rFonts w:ascii="HG丸ｺﾞｼｯｸM-PRO" w:eastAsia="HG丸ｺﾞｼｯｸM-PRO" w:hAnsi="HG丸ｺﾞｼｯｸM-PRO" w:hint="eastAsia"/>
                <w:szCs w:val="21"/>
              </w:rPr>
              <w:t>○</w:t>
            </w:r>
            <w:r w:rsidR="003F1028" w:rsidRPr="001513C1">
              <w:rPr>
                <w:rFonts w:ascii="HG丸ｺﾞｼｯｸM-PRO" w:eastAsia="HG丸ｺﾞｼｯｸM-PRO" w:hAnsi="HG丸ｺﾞｼｯｸM-PRO" w:hint="eastAsia"/>
                <w:szCs w:val="21"/>
              </w:rPr>
              <w:t>キャリア学習における成長実感の向上</w:t>
            </w:r>
          </w:p>
          <w:p w14:paraId="04672A0D" w14:textId="3137BABB" w:rsidR="0073219E" w:rsidRPr="001513C1" w:rsidRDefault="0073219E" w:rsidP="00576A20">
            <w:pPr>
              <w:spacing w:line="300" w:lineRule="exact"/>
              <w:ind w:left="200" w:hangingChars="100" w:hanging="200"/>
              <w:rPr>
                <w:rFonts w:ascii="ＭＳ 明朝" w:hAnsi="ＭＳ 明朝"/>
                <w:sz w:val="20"/>
                <w:szCs w:val="20"/>
              </w:rPr>
            </w:pPr>
          </w:p>
        </w:tc>
        <w:tc>
          <w:tcPr>
            <w:tcW w:w="4153" w:type="dxa"/>
            <w:vMerge/>
            <w:tcBorders>
              <w:right w:val="dashed" w:sz="4" w:space="0" w:color="auto"/>
            </w:tcBorders>
            <w:shd w:val="clear" w:color="auto" w:fill="auto"/>
            <w:tcMar>
              <w:top w:w="85" w:type="dxa"/>
              <w:left w:w="85" w:type="dxa"/>
              <w:bottom w:w="85" w:type="dxa"/>
              <w:right w:w="85" w:type="dxa"/>
            </w:tcMar>
          </w:tcPr>
          <w:p w14:paraId="04C4DC37" w14:textId="77777777" w:rsidR="0073219E" w:rsidRPr="001513C1" w:rsidRDefault="0073219E" w:rsidP="00576A20">
            <w:pPr>
              <w:spacing w:line="300" w:lineRule="exact"/>
              <w:ind w:left="400" w:hangingChars="200" w:hanging="400"/>
              <w:rPr>
                <w:rFonts w:ascii="ＭＳ 明朝" w:hAnsi="ＭＳ 明朝"/>
                <w:sz w:val="20"/>
                <w:szCs w:val="20"/>
              </w:rPr>
            </w:pPr>
          </w:p>
        </w:tc>
        <w:tc>
          <w:tcPr>
            <w:tcW w:w="3686" w:type="dxa"/>
            <w:vMerge/>
            <w:tcBorders>
              <w:right w:val="dashed" w:sz="4" w:space="0" w:color="auto"/>
            </w:tcBorders>
            <w:tcMar>
              <w:top w:w="85" w:type="dxa"/>
              <w:left w:w="85" w:type="dxa"/>
              <w:bottom w:w="85" w:type="dxa"/>
              <w:right w:w="85" w:type="dxa"/>
            </w:tcMar>
          </w:tcPr>
          <w:p w14:paraId="0F40D2E5" w14:textId="77777777" w:rsidR="0073219E" w:rsidRPr="001513C1" w:rsidRDefault="0073219E" w:rsidP="00576A20">
            <w:pPr>
              <w:spacing w:line="300" w:lineRule="exact"/>
              <w:ind w:left="400" w:hangingChars="200" w:hanging="400"/>
              <w:rPr>
                <w:rFonts w:ascii="ＭＳ 明朝" w:hAnsi="ＭＳ 明朝"/>
                <w:sz w:val="20"/>
                <w:szCs w:val="20"/>
              </w:rPr>
            </w:pPr>
          </w:p>
        </w:tc>
        <w:tc>
          <w:tcPr>
            <w:tcW w:w="3792" w:type="dxa"/>
            <w:vMerge/>
            <w:tcBorders>
              <w:left w:val="dashed" w:sz="4" w:space="0" w:color="auto"/>
              <w:right w:val="single" w:sz="4" w:space="0" w:color="auto"/>
            </w:tcBorders>
            <w:shd w:val="clear" w:color="auto" w:fill="auto"/>
            <w:tcMar>
              <w:top w:w="85" w:type="dxa"/>
              <w:left w:w="85" w:type="dxa"/>
              <w:bottom w:w="85" w:type="dxa"/>
              <w:right w:w="85" w:type="dxa"/>
            </w:tcMar>
          </w:tcPr>
          <w:p w14:paraId="44E75569" w14:textId="77777777" w:rsidR="0073219E" w:rsidRPr="001513C1" w:rsidRDefault="0073219E" w:rsidP="00576A20">
            <w:pPr>
              <w:spacing w:line="300" w:lineRule="exact"/>
              <w:rPr>
                <w:rFonts w:ascii="UD デジタル 教科書体 NK-R" w:eastAsia="UD デジタル 教科書体 NK-R" w:hAnsi="ＭＳ 明朝"/>
                <w:sz w:val="20"/>
                <w:szCs w:val="20"/>
              </w:rPr>
            </w:pPr>
          </w:p>
        </w:tc>
      </w:tr>
    </w:tbl>
    <w:p w14:paraId="73F16531" w14:textId="77777777" w:rsidR="001513C1" w:rsidRPr="001513C1" w:rsidRDefault="001513C1">
      <w:r w:rsidRPr="001513C1">
        <w:br w:type="page"/>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730"/>
        <w:gridCol w:w="4153"/>
        <w:gridCol w:w="3686"/>
        <w:gridCol w:w="3792"/>
      </w:tblGrid>
      <w:tr w:rsidR="00CF31AE" w:rsidRPr="001513C1" w14:paraId="077613BB" w14:textId="77777777" w:rsidTr="0058671A">
        <w:trPr>
          <w:jc w:val="center"/>
        </w:trPr>
        <w:tc>
          <w:tcPr>
            <w:tcW w:w="3355" w:type="dxa"/>
            <w:gridSpan w:val="2"/>
            <w:shd w:val="clear" w:color="auto" w:fill="FFFF00"/>
            <w:tcMar>
              <w:top w:w="85" w:type="dxa"/>
              <w:left w:w="85" w:type="dxa"/>
              <w:bottom w:w="85" w:type="dxa"/>
              <w:right w:w="85" w:type="dxa"/>
            </w:tcMar>
            <w:vAlign w:val="center"/>
          </w:tcPr>
          <w:p w14:paraId="01DBCA4D" w14:textId="526B282F" w:rsidR="00CF31AE" w:rsidRPr="001513C1" w:rsidRDefault="00563231" w:rsidP="00CF31AE">
            <w:pPr>
              <w:spacing w:line="300" w:lineRule="exact"/>
              <w:ind w:left="220" w:hangingChars="100" w:hanging="220"/>
              <w:rPr>
                <w:rFonts w:ascii="ＭＳ 明朝" w:hAnsi="ＭＳ 明朝"/>
                <w:sz w:val="20"/>
                <w:szCs w:val="20"/>
              </w:rPr>
            </w:pPr>
            <w:r w:rsidRPr="001513C1">
              <w:rPr>
                <w:rFonts w:ascii="HG創英角ﾎﾟｯﾌﾟ体" w:eastAsia="HG創英角ﾎﾟｯﾌﾟ体" w:hAnsi="ＭＳ ゴシック" w:hint="eastAsia"/>
                <w:color w:val="000000"/>
                <w:sz w:val="22"/>
                <w:szCs w:val="22"/>
              </w:rPr>
              <w:lastRenderedPageBreak/>
              <w:t>３</w:t>
            </w:r>
            <w:r w:rsidR="00CF31AE" w:rsidRPr="001513C1">
              <w:rPr>
                <w:rFonts w:ascii="HG創英角ﾎﾟｯﾌﾟ体" w:eastAsia="HG創英角ﾎﾟｯﾌﾟ体" w:hAnsi="ＭＳ ゴシック" w:hint="eastAsia"/>
                <w:color w:val="000000"/>
                <w:sz w:val="22"/>
                <w:szCs w:val="22"/>
              </w:rPr>
              <w:t>．シチズンシップ教育でエンパワーする</w:t>
            </w:r>
          </w:p>
        </w:tc>
        <w:tc>
          <w:tcPr>
            <w:tcW w:w="4153" w:type="dxa"/>
            <w:vMerge w:val="restart"/>
            <w:tcBorders>
              <w:right w:val="dashed" w:sz="4" w:space="0" w:color="auto"/>
            </w:tcBorders>
            <w:shd w:val="clear" w:color="auto" w:fill="auto"/>
            <w:tcMar>
              <w:top w:w="85" w:type="dxa"/>
              <w:left w:w="85" w:type="dxa"/>
              <w:bottom w:w="85" w:type="dxa"/>
              <w:right w:w="85" w:type="dxa"/>
            </w:tcMar>
          </w:tcPr>
          <w:p w14:paraId="67EC8F43" w14:textId="77777777" w:rsidR="00CF31AE" w:rsidRPr="001513C1" w:rsidRDefault="00CF31AE" w:rsidP="00CF31AE">
            <w:pPr>
              <w:spacing w:line="320" w:lineRule="exact"/>
              <w:ind w:left="420" w:hangingChars="200" w:hanging="420"/>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①　仲間作りを促進し、相互の理解を増すことで相互の信頼関係を高める。また教員とも信頼できる「環境」を作る</w:t>
            </w:r>
          </w:p>
          <w:p w14:paraId="7940EC62" w14:textId="77777777" w:rsidR="00CF31AE" w:rsidRPr="001513C1" w:rsidRDefault="00CF31AE" w:rsidP="00CF31AE">
            <w:pPr>
              <w:spacing w:line="320" w:lineRule="exact"/>
              <w:ind w:left="420" w:hangingChars="200" w:hanging="420"/>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②　カフェ事業を引き続き拡充し、生徒支援を重層的に実施する</w:t>
            </w:r>
          </w:p>
          <w:p w14:paraId="0B9C37CE" w14:textId="77777777" w:rsidR="001513C1" w:rsidRPr="001513C1" w:rsidRDefault="001513C1" w:rsidP="00CF31AE">
            <w:pPr>
              <w:spacing w:line="320" w:lineRule="exact"/>
              <w:ind w:left="420" w:hangingChars="200" w:hanging="420"/>
              <w:jc w:val="left"/>
              <w:rPr>
                <w:rFonts w:ascii="HG丸ｺﾞｼｯｸM-PRO" w:eastAsia="HG丸ｺﾞｼｯｸM-PRO" w:hAnsi="HG丸ｺﾞｼｯｸM-PRO"/>
                <w:szCs w:val="21"/>
              </w:rPr>
            </w:pPr>
          </w:p>
          <w:p w14:paraId="4AB963C9" w14:textId="14F69C6A" w:rsidR="00CF31AE" w:rsidRPr="001513C1" w:rsidRDefault="00CF31AE" w:rsidP="00CF31AE">
            <w:pPr>
              <w:spacing w:line="320" w:lineRule="exact"/>
              <w:ind w:left="420" w:hangingChars="200" w:hanging="420"/>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③　人権・福祉についてなど社会について多面的に学び、市民としての権利と責任を身につける。</w:t>
            </w:r>
            <w:r w:rsidR="005E3239">
              <w:rPr>
                <w:rFonts w:ascii="HG丸ｺﾞｼｯｸM-PRO" w:eastAsia="HG丸ｺﾞｼｯｸM-PRO" w:hAnsi="HG丸ｺﾞｼｯｸM-PRO" w:hint="eastAsia"/>
                <w:szCs w:val="21"/>
              </w:rPr>
              <w:t>（</w:t>
            </w:r>
            <w:r w:rsidRPr="001513C1">
              <w:rPr>
                <w:rFonts w:ascii="HG丸ｺﾞｼｯｸM-PRO" w:eastAsia="HG丸ｺﾞｼｯｸM-PRO" w:hAnsi="HG丸ｺﾞｼｯｸM-PRO" w:hint="eastAsia"/>
                <w:szCs w:val="21"/>
              </w:rPr>
              <w:t>特にジェンダー、ハラスメントなどの問題も取組む</w:t>
            </w:r>
            <w:r w:rsidR="005E3239">
              <w:rPr>
                <w:rFonts w:ascii="HG丸ｺﾞｼｯｸM-PRO" w:eastAsia="HG丸ｺﾞｼｯｸM-PRO" w:hAnsi="HG丸ｺﾞｼｯｸM-PRO" w:hint="eastAsia"/>
                <w:szCs w:val="21"/>
              </w:rPr>
              <w:t>）</w:t>
            </w:r>
          </w:p>
        </w:tc>
        <w:tc>
          <w:tcPr>
            <w:tcW w:w="3686" w:type="dxa"/>
            <w:vMerge w:val="restart"/>
            <w:tcBorders>
              <w:right w:val="dashed" w:sz="4" w:space="0" w:color="auto"/>
            </w:tcBorders>
            <w:tcMar>
              <w:top w:w="85" w:type="dxa"/>
              <w:left w:w="85" w:type="dxa"/>
              <w:bottom w:w="85" w:type="dxa"/>
              <w:right w:w="85" w:type="dxa"/>
            </w:tcMar>
          </w:tcPr>
          <w:p w14:paraId="4535FD58" w14:textId="0A9CCADC" w:rsidR="00CF31AE" w:rsidRPr="001513C1" w:rsidRDefault="00CF31AE" w:rsidP="00D93077">
            <w:pPr>
              <w:spacing w:line="320" w:lineRule="exact"/>
              <w:ind w:leftChars="-1" w:left="208" w:hangingChars="100" w:hanging="210"/>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color w:val="000000"/>
                <w:szCs w:val="21"/>
              </w:rPr>
              <w:t>①学校教育自己診断における「悩み事や相談事に関する質問項目」についての肯定感を維持</w:t>
            </w:r>
            <w:r w:rsidR="0073219E" w:rsidRPr="001513C1">
              <w:rPr>
                <w:rFonts w:ascii="HG丸ｺﾞｼｯｸM-PRO" w:eastAsia="HG丸ｺﾞｼｯｸM-PRO" w:hAnsi="HG丸ｺﾞｼｯｸM-PRO" w:hint="eastAsia"/>
                <w:color w:val="000000"/>
                <w:szCs w:val="21"/>
              </w:rPr>
              <w:t>。</w:t>
            </w:r>
            <w:r w:rsidRPr="001513C1">
              <w:rPr>
                <w:rFonts w:ascii="HG丸ｺﾞｼｯｸM-PRO" w:eastAsia="HG丸ｺﾞｼｯｸM-PRO" w:hAnsi="HG丸ｺﾞｼｯｸM-PRO" w:hint="eastAsia"/>
                <w:color w:val="000000"/>
                <w:szCs w:val="21"/>
              </w:rPr>
              <w:t>[</w:t>
            </w:r>
            <w:r w:rsidR="00563231" w:rsidRPr="001513C1">
              <w:rPr>
                <w:rFonts w:ascii="HG丸ｺﾞｼｯｸM-PRO" w:eastAsia="HG丸ｺﾞｼｯｸM-PRO" w:hAnsi="HG丸ｺﾞｼｯｸM-PRO"/>
                <w:color w:val="000000"/>
                <w:szCs w:val="21"/>
              </w:rPr>
              <w:t>85.1</w:t>
            </w:r>
            <w:r w:rsidRPr="001513C1">
              <w:rPr>
                <w:rFonts w:ascii="HG丸ｺﾞｼｯｸM-PRO" w:eastAsia="HG丸ｺﾞｼｯｸM-PRO" w:hAnsi="HG丸ｺﾞｼｯｸM-PRO"/>
                <w:color w:val="000000"/>
                <w:szCs w:val="21"/>
              </w:rPr>
              <w:t>%</w:t>
            </w:r>
            <w:r w:rsidRPr="001513C1">
              <w:rPr>
                <w:rFonts w:ascii="HG丸ｺﾞｼｯｸM-PRO" w:eastAsia="HG丸ｺﾞｼｯｸM-PRO" w:hAnsi="HG丸ｺﾞｼｯｸM-PRO" w:hint="eastAsia"/>
                <w:color w:val="000000"/>
                <w:szCs w:val="21"/>
              </w:rPr>
              <w:t>]</w:t>
            </w:r>
          </w:p>
          <w:p w14:paraId="6F41CDAC" w14:textId="77777777" w:rsidR="001513C1" w:rsidRPr="001513C1" w:rsidRDefault="001513C1" w:rsidP="00D93077">
            <w:pPr>
              <w:spacing w:line="320" w:lineRule="exact"/>
              <w:ind w:leftChars="-1" w:left="208" w:hangingChars="100" w:hanging="210"/>
              <w:rPr>
                <w:rFonts w:ascii="HG丸ｺﾞｼｯｸM-PRO" w:eastAsia="HG丸ｺﾞｼｯｸM-PRO" w:hAnsi="HG丸ｺﾞｼｯｸM-PRO"/>
                <w:szCs w:val="21"/>
              </w:rPr>
            </w:pPr>
          </w:p>
          <w:p w14:paraId="43450551" w14:textId="1620469E" w:rsidR="00CF31AE" w:rsidRPr="001513C1" w:rsidRDefault="00CF31AE" w:rsidP="00D93077">
            <w:pPr>
              <w:spacing w:line="320" w:lineRule="exact"/>
              <w:ind w:leftChars="-1" w:left="208" w:hangingChars="100" w:hanging="210"/>
              <w:rPr>
                <w:rFonts w:ascii="HG丸ｺﾞｼｯｸM-PRO" w:eastAsia="HG丸ｺﾞｼｯｸM-PRO" w:hAnsi="HG丸ｺﾞｼｯｸM-PRO"/>
                <w:color w:val="000000"/>
                <w:szCs w:val="21"/>
              </w:rPr>
            </w:pPr>
            <w:r w:rsidRPr="001513C1">
              <w:rPr>
                <w:rFonts w:ascii="HG丸ｺﾞｼｯｸM-PRO" w:eastAsia="HG丸ｺﾞｼｯｸM-PRO" w:hAnsi="HG丸ｺﾞｼｯｸM-PRO" w:hint="eastAsia"/>
                <w:szCs w:val="21"/>
              </w:rPr>
              <w:t>②「居場所について学校は気にかけてくれている」の肯定感を維持。</w:t>
            </w:r>
            <w:r w:rsidRPr="001513C1">
              <w:rPr>
                <w:rFonts w:ascii="HG丸ｺﾞｼｯｸM-PRO" w:eastAsia="HG丸ｺﾞｼｯｸM-PRO" w:hAnsi="HG丸ｺﾞｼｯｸM-PRO"/>
                <w:szCs w:val="21"/>
              </w:rPr>
              <w:t>[</w:t>
            </w:r>
            <w:r w:rsidR="00563231" w:rsidRPr="001513C1">
              <w:rPr>
                <w:rFonts w:ascii="HG丸ｺﾞｼｯｸM-PRO" w:eastAsia="HG丸ｺﾞｼｯｸM-PRO" w:hAnsi="HG丸ｺﾞｼｯｸM-PRO"/>
                <w:szCs w:val="21"/>
              </w:rPr>
              <w:t>85.9</w:t>
            </w:r>
            <w:r w:rsidRPr="001513C1">
              <w:rPr>
                <w:rFonts w:ascii="HG丸ｺﾞｼｯｸM-PRO" w:eastAsia="HG丸ｺﾞｼｯｸM-PRO" w:hAnsi="HG丸ｺﾞｼｯｸM-PRO"/>
                <w:szCs w:val="21"/>
              </w:rPr>
              <w:t>%]</w:t>
            </w:r>
          </w:p>
          <w:p w14:paraId="49E9C0ED" w14:textId="4DB79007" w:rsidR="00CF31AE" w:rsidRPr="001513C1" w:rsidRDefault="00CF31AE" w:rsidP="003F1028">
            <w:pPr>
              <w:pStyle w:val="aa"/>
              <w:numPr>
                <w:ilvl w:val="0"/>
                <w:numId w:val="22"/>
              </w:numPr>
              <w:spacing w:line="300" w:lineRule="exact"/>
              <w:ind w:leftChars="0"/>
              <w:rPr>
                <w:rFonts w:ascii="ＭＳ 明朝" w:hAnsi="ＭＳ 明朝"/>
                <w:sz w:val="20"/>
                <w:szCs w:val="20"/>
              </w:rPr>
            </w:pPr>
            <w:r w:rsidRPr="001513C1">
              <w:rPr>
                <w:rFonts w:ascii="HG丸ｺﾞｼｯｸM-PRO" w:eastAsia="HG丸ｺﾞｼｯｸM-PRO" w:hAnsi="HG丸ｺﾞｼｯｸM-PRO" w:hint="eastAsia"/>
                <w:szCs w:val="21"/>
              </w:rPr>
              <w:t>「人権・福祉の学習」への自己診断アンケートへの肯定感の維持</w:t>
            </w:r>
            <w:r w:rsidR="0073219E" w:rsidRPr="001513C1">
              <w:rPr>
                <w:rFonts w:ascii="HG丸ｺﾞｼｯｸM-PRO" w:eastAsia="HG丸ｺﾞｼｯｸM-PRO" w:hAnsi="HG丸ｺﾞｼｯｸM-PRO" w:hint="eastAsia"/>
                <w:szCs w:val="21"/>
              </w:rPr>
              <w:t>。</w:t>
            </w:r>
            <w:r w:rsidRPr="001513C1">
              <w:rPr>
                <w:rFonts w:ascii="HG丸ｺﾞｼｯｸM-PRO" w:eastAsia="HG丸ｺﾞｼｯｸM-PRO" w:hAnsi="HG丸ｺﾞｼｯｸM-PRO" w:hint="eastAsia"/>
                <w:szCs w:val="21"/>
              </w:rPr>
              <w:t>[</w:t>
            </w:r>
            <w:r w:rsidR="00563231" w:rsidRPr="001513C1">
              <w:rPr>
                <w:rFonts w:ascii="HG丸ｺﾞｼｯｸM-PRO" w:eastAsia="HG丸ｺﾞｼｯｸM-PRO" w:hAnsi="HG丸ｺﾞｼｯｸM-PRO"/>
                <w:szCs w:val="21"/>
              </w:rPr>
              <w:t>91.8</w:t>
            </w:r>
            <w:r w:rsidRPr="001513C1">
              <w:rPr>
                <w:rFonts w:ascii="HG丸ｺﾞｼｯｸM-PRO" w:eastAsia="HG丸ｺﾞｼｯｸM-PRO" w:hAnsi="HG丸ｺﾞｼｯｸM-PRO" w:hint="eastAsia"/>
                <w:szCs w:val="21"/>
              </w:rPr>
              <w:t>％]</w:t>
            </w:r>
          </w:p>
        </w:tc>
        <w:tc>
          <w:tcPr>
            <w:tcW w:w="3792" w:type="dxa"/>
            <w:vMerge w:val="restart"/>
            <w:tcBorders>
              <w:left w:val="dashed" w:sz="4" w:space="0" w:color="auto"/>
              <w:right w:val="single" w:sz="4" w:space="0" w:color="auto"/>
            </w:tcBorders>
            <w:shd w:val="clear" w:color="auto" w:fill="auto"/>
            <w:tcMar>
              <w:top w:w="85" w:type="dxa"/>
              <w:left w:w="85" w:type="dxa"/>
              <w:bottom w:w="85" w:type="dxa"/>
              <w:right w:w="85" w:type="dxa"/>
            </w:tcMar>
          </w:tcPr>
          <w:p w14:paraId="1C5BE381" w14:textId="2D1108F6" w:rsidR="00CF31AE" w:rsidRPr="001513C1" w:rsidRDefault="00CD545B" w:rsidP="00BB340B">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①教員への信頼度が高く「親身な先生多い」の肯定感83.5</w:t>
            </w:r>
            <w:r w:rsidR="00F16E9C" w:rsidRPr="001513C1">
              <w:rPr>
                <w:rFonts w:ascii="UD デジタル 教科書体 NK-R" w:eastAsia="UD デジタル 教科書体 NK-R" w:hAnsi="ＭＳ 明朝" w:hint="eastAsia"/>
                <w:sz w:val="20"/>
                <w:szCs w:val="20"/>
              </w:rPr>
              <w:t>％→（〇</w:t>
            </w:r>
            <w:r w:rsidRPr="001513C1">
              <w:rPr>
                <w:rFonts w:ascii="UD デジタル 教科書体 NK-R" w:eastAsia="UD デジタル 教科書体 NK-R" w:hAnsi="ＭＳ 明朝" w:hint="eastAsia"/>
                <w:sz w:val="20"/>
                <w:szCs w:val="20"/>
              </w:rPr>
              <w:t>）</w:t>
            </w:r>
          </w:p>
          <w:p w14:paraId="47E114A1" w14:textId="522885D7" w:rsidR="001513C1" w:rsidRPr="001513C1" w:rsidRDefault="001513C1" w:rsidP="00BB340B">
            <w:pPr>
              <w:spacing w:line="300" w:lineRule="exact"/>
              <w:rPr>
                <w:rFonts w:ascii="UD デジタル 教科書体 NK-R" w:eastAsia="UD デジタル 教科書体 NK-R" w:hAnsi="ＭＳ 明朝"/>
                <w:sz w:val="20"/>
                <w:szCs w:val="20"/>
              </w:rPr>
            </w:pPr>
          </w:p>
          <w:p w14:paraId="77A373CD" w14:textId="77777777" w:rsidR="001513C1" w:rsidRPr="001513C1" w:rsidRDefault="001513C1" w:rsidP="00BB340B">
            <w:pPr>
              <w:spacing w:line="300" w:lineRule="exact"/>
              <w:rPr>
                <w:rFonts w:ascii="UD デジタル 教科書体 NK-R" w:eastAsia="UD デジタル 教科書体 NK-R" w:hAnsi="ＭＳ 明朝"/>
                <w:sz w:val="20"/>
                <w:szCs w:val="20"/>
              </w:rPr>
            </w:pPr>
          </w:p>
          <w:p w14:paraId="7D969D5F" w14:textId="5D9AF85B" w:rsidR="001513C1" w:rsidRPr="001513C1" w:rsidRDefault="00CD545B" w:rsidP="00BB340B">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②「居場所について学校は気にかけてくれている」（居場所カフェなど）への肯定感89.7％→（◎）</w:t>
            </w:r>
          </w:p>
          <w:p w14:paraId="1D3697D3" w14:textId="77777777" w:rsidR="001513C1" w:rsidRPr="001513C1" w:rsidRDefault="001513C1" w:rsidP="00BB340B">
            <w:pPr>
              <w:spacing w:line="300" w:lineRule="exact"/>
              <w:rPr>
                <w:rFonts w:ascii="UD デジタル 教科書体 NK-R" w:eastAsia="UD デジタル 教科書体 NK-R" w:hAnsi="ＭＳ 明朝"/>
                <w:sz w:val="20"/>
                <w:szCs w:val="20"/>
              </w:rPr>
            </w:pPr>
          </w:p>
          <w:p w14:paraId="1BD968E4" w14:textId="20E14812" w:rsidR="00CD545B" w:rsidRPr="001513C1" w:rsidRDefault="00CD545B" w:rsidP="00BB340B">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③「人権・福祉の学習」実施への肯定感92.6％→（◎）</w:t>
            </w:r>
          </w:p>
          <w:p w14:paraId="279B2F66" w14:textId="3D83A682" w:rsidR="00CD545B" w:rsidRPr="001513C1" w:rsidRDefault="00CD545B" w:rsidP="00BB340B">
            <w:pPr>
              <w:spacing w:line="300" w:lineRule="exact"/>
              <w:rPr>
                <w:rFonts w:ascii="UD デジタル 教科書体 NK-B" w:eastAsia="UD デジタル 教科書体 NK-B" w:hAnsi="ＭＳ 明朝"/>
                <w:sz w:val="20"/>
                <w:szCs w:val="20"/>
              </w:rPr>
            </w:pPr>
            <w:r w:rsidRPr="001513C1">
              <w:rPr>
                <w:rFonts w:ascii="UD デジタル 教科書体 NK-B" w:eastAsia="UD デジタル 教科書体 NK-B" w:hAnsi="ＭＳ 明朝" w:hint="eastAsia"/>
                <w:sz w:val="20"/>
                <w:szCs w:val="20"/>
              </w:rPr>
              <w:t>市民育成のために伴走する生徒支援体制や教育内容、教員の姿勢すべてに高い肯定感がみられる。</w:t>
            </w:r>
          </w:p>
        </w:tc>
      </w:tr>
      <w:tr w:rsidR="00CF31AE" w:rsidRPr="001513C1" w14:paraId="6EFF8DA2" w14:textId="77777777" w:rsidTr="0058671A">
        <w:trPr>
          <w:jc w:val="center"/>
        </w:trPr>
        <w:tc>
          <w:tcPr>
            <w:tcW w:w="625" w:type="dxa"/>
            <w:shd w:val="clear" w:color="auto" w:fill="auto"/>
            <w:tcMar>
              <w:top w:w="85" w:type="dxa"/>
              <w:left w:w="85" w:type="dxa"/>
              <w:bottom w:w="85" w:type="dxa"/>
              <w:right w:w="85" w:type="dxa"/>
            </w:tcMar>
            <w:vAlign w:val="center"/>
          </w:tcPr>
          <w:p w14:paraId="57DF9ED6" w14:textId="77777777" w:rsidR="00CF31AE" w:rsidRPr="001513C1" w:rsidRDefault="00CF31AE" w:rsidP="00CF31AE">
            <w:pPr>
              <w:spacing w:line="300" w:lineRule="exact"/>
              <w:jc w:val="center"/>
              <w:rPr>
                <w:rFonts w:ascii="ＭＳ 明朝" w:hAnsi="ＭＳ 明朝"/>
                <w:sz w:val="20"/>
                <w:szCs w:val="20"/>
              </w:rPr>
            </w:pPr>
          </w:p>
        </w:tc>
        <w:tc>
          <w:tcPr>
            <w:tcW w:w="2730" w:type="dxa"/>
            <w:shd w:val="clear" w:color="auto" w:fill="auto"/>
            <w:tcMar>
              <w:top w:w="85" w:type="dxa"/>
              <w:left w:w="85" w:type="dxa"/>
              <w:bottom w:w="85" w:type="dxa"/>
              <w:right w:w="85" w:type="dxa"/>
            </w:tcMar>
          </w:tcPr>
          <w:p w14:paraId="05FCA535" w14:textId="77777777" w:rsidR="00CF31AE" w:rsidRPr="001513C1" w:rsidRDefault="00CF31AE" w:rsidP="00CF31AE">
            <w:pPr>
              <w:spacing w:line="300" w:lineRule="exact"/>
              <w:ind w:left="210" w:hangingChars="100" w:hanging="210"/>
              <w:rPr>
                <w:rFonts w:ascii="HG丸ｺﾞｼｯｸM-PRO" w:eastAsia="HG丸ｺﾞｼｯｸM-PRO" w:hAnsi="HG丸ｺﾞｼｯｸM-PRO"/>
                <w:szCs w:val="21"/>
              </w:rPr>
            </w:pPr>
          </w:p>
          <w:p w14:paraId="55F29B52" w14:textId="77777777" w:rsidR="003F1028" w:rsidRPr="001513C1" w:rsidRDefault="003F1028" w:rsidP="00CF31AE">
            <w:pPr>
              <w:spacing w:line="300" w:lineRule="exact"/>
              <w:ind w:left="210" w:hangingChars="100" w:hanging="210"/>
              <w:rPr>
                <w:rFonts w:ascii="HG丸ｺﾞｼｯｸM-PRO" w:eastAsia="HG丸ｺﾞｼｯｸM-PRO" w:hAnsi="HG丸ｺﾞｼｯｸM-PRO"/>
                <w:szCs w:val="21"/>
              </w:rPr>
            </w:pPr>
          </w:p>
          <w:p w14:paraId="2025D165" w14:textId="11876A16" w:rsidR="003F1028" w:rsidRPr="001513C1" w:rsidRDefault="003F1028" w:rsidP="00CF31AE">
            <w:pPr>
              <w:spacing w:line="300" w:lineRule="exact"/>
              <w:ind w:left="210" w:hangingChars="100" w:hanging="210"/>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 子ども権利条約の内容に基づく教育の実践</w:t>
            </w:r>
          </w:p>
        </w:tc>
        <w:tc>
          <w:tcPr>
            <w:tcW w:w="4153" w:type="dxa"/>
            <w:vMerge/>
            <w:tcBorders>
              <w:right w:val="dashed" w:sz="4" w:space="0" w:color="auto"/>
            </w:tcBorders>
            <w:shd w:val="clear" w:color="auto" w:fill="auto"/>
            <w:tcMar>
              <w:top w:w="85" w:type="dxa"/>
              <w:left w:w="85" w:type="dxa"/>
              <w:bottom w:w="85" w:type="dxa"/>
              <w:right w:w="85" w:type="dxa"/>
            </w:tcMar>
          </w:tcPr>
          <w:p w14:paraId="65DED8AB" w14:textId="77777777" w:rsidR="00CF31AE" w:rsidRPr="001513C1" w:rsidRDefault="00CF31AE" w:rsidP="00CF31AE">
            <w:pPr>
              <w:spacing w:line="300" w:lineRule="exact"/>
              <w:ind w:left="400" w:hangingChars="200" w:hanging="400"/>
              <w:rPr>
                <w:rFonts w:ascii="ＭＳ 明朝" w:hAnsi="ＭＳ 明朝"/>
                <w:sz w:val="20"/>
                <w:szCs w:val="20"/>
              </w:rPr>
            </w:pPr>
          </w:p>
        </w:tc>
        <w:tc>
          <w:tcPr>
            <w:tcW w:w="3686" w:type="dxa"/>
            <w:vMerge/>
            <w:tcBorders>
              <w:right w:val="dashed" w:sz="4" w:space="0" w:color="auto"/>
            </w:tcBorders>
            <w:tcMar>
              <w:top w:w="85" w:type="dxa"/>
              <w:left w:w="85" w:type="dxa"/>
              <w:bottom w:w="85" w:type="dxa"/>
              <w:right w:w="85" w:type="dxa"/>
            </w:tcMar>
          </w:tcPr>
          <w:p w14:paraId="312B152D" w14:textId="77777777" w:rsidR="00CF31AE" w:rsidRPr="001513C1" w:rsidRDefault="00CF31AE" w:rsidP="00CF31AE">
            <w:pPr>
              <w:spacing w:line="300" w:lineRule="exact"/>
              <w:ind w:left="400" w:hangingChars="200" w:hanging="400"/>
              <w:rPr>
                <w:rFonts w:ascii="ＭＳ 明朝" w:hAnsi="ＭＳ 明朝"/>
                <w:sz w:val="20"/>
                <w:szCs w:val="20"/>
              </w:rPr>
            </w:pPr>
          </w:p>
        </w:tc>
        <w:tc>
          <w:tcPr>
            <w:tcW w:w="3792" w:type="dxa"/>
            <w:vMerge/>
            <w:tcBorders>
              <w:left w:val="dashed" w:sz="4" w:space="0" w:color="auto"/>
              <w:right w:val="single" w:sz="4" w:space="0" w:color="auto"/>
            </w:tcBorders>
            <w:shd w:val="clear" w:color="auto" w:fill="auto"/>
            <w:tcMar>
              <w:top w:w="85" w:type="dxa"/>
              <w:left w:w="85" w:type="dxa"/>
              <w:bottom w:w="85" w:type="dxa"/>
              <w:right w:w="85" w:type="dxa"/>
            </w:tcMar>
          </w:tcPr>
          <w:p w14:paraId="5CD83F41" w14:textId="77777777" w:rsidR="00CF31AE" w:rsidRPr="001513C1" w:rsidRDefault="00CF31AE" w:rsidP="00CF31AE">
            <w:pPr>
              <w:spacing w:line="300" w:lineRule="exact"/>
              <w:rPr>
                <w:rFonts w:ascii="UD デジタル 教科書体 NK-R" w:eastAsia="UD デジタル 教科書体 NK-R" w:hAnsi="ＭＳ 明朝"/>
                <w:sz w:val="20"/>
                <w:szCs w:val="20"/>
              </w:rPr>
            </w:pPr>
          </w:p>
        </w:tc>
      </w:tr>
      <w:tr w:rsidR="0073219E" w:rsidRPr="001513C1" w14:paraId="6AE6DA86" w14:textId="77777777" w:rsidTr="0058671A">
        <w:trPr>
          <w:jc w:val="center"/>
        </w:trPr>
        <w:tc>
          <w:tcPr>
            <w:tcW w:w="3355" w:type="dxa"/>
            <w:gridSpan w:val="2"/>
            <w:shd w:val="clear" w:color="auto" w:fill="FFFF00"/>
            <w:tcMar>
              <w:top w:w="85" w:type="dxa"/>
              <w:left w:w="85" w:type="dxa"/>
              <w:bottom w:w="85" w:type="dxa"/>
              <w:right w:w="85" w:type="dxa"/>
            </w:tcMar>
            <w:vAlign w:val="center"/>
          </w:tcPr>
          <w:p w14:paraId="5CE964B4" w14:textId="72B2E12C" w:rsidR="0073219E" w:rsidRPr="001513C1" w:rsidRDefault="00563231" w:rsidP="00CF31AE">
            <w:pPr>
              <w:spacing w:line="300" w:lineRule="exact"/>
              <w:ind w:left="220" w:hangingChars="100" w:hanging="220"/>
              <w:rPr>
                <w:rFonts w:ascii="ＭＳ 明朝" w:hAnsi="ＭＳ 明朝"/>
                <w:sz w:val="20"/>
                <w:szCs w:val="20"/>
              </w:rPr>
            </w:pPr>
            <w:r w:rsidRPr="001513C1">
              <w:rPr>
                <w:rFonts w:ascii="HG創英角ﾎﾟｯﾌﾟ体" w:eastAsia="HG創英角ﾎﾟｯﾌﾟ体" w:hAnsi="ＭＳ ゴシック" w:hint="eastAsia"/>
                <w:color w:val="000000"/>
                <w:sz w:val="22"/>
                <w:szCs w:val="22"/>
              </w:rPr>
              <w:t>４</w:t>
            </w:r>
            <w:r w:rsidR="0073219E" w:rsidRPr="001513C1">
              <w:rPr>
                <w:rFonts w:ascii="HG創英角ﾎﾟｯﾌﾟ体" w:eastAsia="HG創英角ﾎﾟｯﾌﾟ体" w:hAnsi="ＭＳ ゴシック" w:hint="eastAsia"/>
                <w:color w:val="000000"/>
                <w:sz w:val="22"/>
                <w:szCs w:val="22"/>
              </w:rPr>
              <w:t>．「地域まるごと」エンパワーする</w:t>
            </w:r>
          </w:p>
        </w:tc>
        <w:tc>
          <w:tcPr>
            <w:tcW w:w="4153" w:type="dxa"/>
            <w:vMerge w:val="restart"/>
            <w:tcBorders>
              <w:right w:val="dashed" w:sz="4" w:space="0" w:color="auto"/>
            </w:tcBorders>
            <w:shd w:val="clear" w:color="auto" w:fill="auto"/>
            <w:tcMar>
              <w:top w:w="85" w:type="dxa"/>
              <w:left w:w="85" w:type="dxa"/>
              <w:bottom w:w="85" w:type="dxa"/>
              <w:right w:w="85" w:type="dxa"/>
            </w:tcMar>
          </w:tcPr>
          <w:p w14:paraId="00C93A1E" w14:textId="2AC19988" w:rsidR="0073219E" w:rsidRPr="001513C1" w:rsidRDefault="0073219E" w:rsidP="0073219E">
            <w:pPr>
              <w:spacing w:line="320" w:lineRule="exact"/>
              <w:ind w:left="420" w:hangingChars="200" w:hanging="420"/>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 xml:space="preserve">①　</w:t>
            </w:r>
            <w:r w:rsidR="003F1028" w:rsidRPr="001513C1">
              <w:rPr>
                <w:rFonts w:ascii="HG丸ｺﾞｼｯｸM-PRO" w:eastAsia="HG丸ｺﾞｼｯｸM-PRO" w:hAnsi="HG丸ｺﾞｼｯｸM-PRO" w:hint="eastAsia"/>
                <w:szCs w:val="21"/>
              </w:rPr>
              <w:t>地域協働キャリアセンターや地域連携室と学びの連携</w:t>
            </w:r>
          </w:p>
          <w:p w14:paraId="6F0E6E62" w14:textId="77777777"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7B5CFCE8" w14:textId="77777777"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42C73384" w14:textId="28F27AC8" w:rsidR="0073219E" w:rsidRPr="001513C1" w:rsidRDefault="0073219E" w:rsidP="0073219E">
            <w:pPr>
              <w:spacing w:line="320" w:lineRule="exact"/>
              <w:ind w:left="420" w:hangingChars="200" w:hanging="420"/>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②　エンパワメント学習発表会の実施</w:t>
            </w:r>
          </w:p>
          <w:p w14:paraId="795D0060" w14:textId="7FE46C24"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79159849" w14:textId="59C6AF33"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363C23CD" w14:textId="3C363502"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069C56C9" w14:textId="36BA1451"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1BAA4337" w14:textId="6DE15C03"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7993C06B" w14:textId="3449C747"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0D6EB2C2" w14:textId="6ACC6649"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3E7CE5FF" w14:textId="58903BA1"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304C8115" w14:textId="0200C432"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7273632A" w14:textId="4FB03A85"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36C1DF40" w14:textId="469E7969"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48A47ED8" w14:textId="69A30C2B"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2F16B672" w14:textId="77777777" w:rsidR="001513C1" w:rsidRPr="001513C1" w:rsidRDefault="001513C1" w:rsidP="0073219E">
            <w:pPr>
              <w:spacing w:line="320" w:lineRule="exact"/>
              <w:ind w:left="420" w:hangingChars="200" w:hanging="420"/>
              <w:jc w:val="left"/>
              <w:rPr>
                <w:rFonts w:ascii="HG丸ｺﾞｼｯｸM-PRO" w:eastAsia="HG丸ｺﾞｼｯｸM-PRO" w:hAnsi="HG丸ｺﾞｼｯｸM-PRO"/>
                <w:szCs w:val="21"/>
              </w:rPr>
            </w:pPr>
          </w:p>
          <w:p w14:paraId="6F1025A5" w14:textId="1F0620A2" w:rsidR="0073219E" w:rsidRPr="001513C1" w:rsidRDefault="0073219E" w:rsidP="0073219E">
            <w:pPr>
              <w:spacing w:line="300" w:lineRule="exact"/>
              <w:ind w:left="420" w:hangingChars="200" w:hanging="420"/>
              <w:rPr>
                <w:rFonts w:ascii="ＭＳ 明朝" w:hAnsi="ＭＳ 明朝"/>
                <w:sz w:val="20"/>
                <w:szCs w:val="20"/>
              </w:rPr>
            </w:pPr>
            <w:r w:rsidRPr="001513C1">
              <w:rPr>
                <w:rFonts w:ascii="HG丸ｺﾞｼｯｸM-PRO" w:eastAsia="HG丸ｺﾞｼｯｸM-PRO" w:hAnsi="HG丸ｺﾞｼｯｸM-PRO" w:hint="eastAsia"/>
                <w:szCs w:val="21"/>
              </w:rPr>
              <w:t>③　地元区役所</w:t>
            </w:r>
            <w:r w:rsidR="005E3239">
              <w:rPr>
                <w:rFonts w:ascii="HG丸ｺﾞｼｯｸM-PRO" w:eastAsia="HG丸ｺﾞｼｯｸM-PRO" w:hAnsi="HG丸ｺﾞｼｯｸM-PRO" w:hint="eastAsia"/>
                <w:szCs w:val="21"/>
              </w:rPr>
              <w:t>（</w:t>
            </w:r>
            <w:r w:rsidRPr="001513C1">
              <w:rPr>
                <w:rFonts w:ascii="HG丸ｺﾞｼｯｸM-PRO" w:eastAsia="HG丸ｺﾞｼｯｸM-PRO" w:hAnsi="HG丸ｺﾞｼｯｸM-PRO" w:hint="eastAsia"/>
                <w:szCs w:val="21"/>
              </w:rPr>
              <w:t>西成区・住之江区など</w:t>
            </w:r>
            <w:r w:rsidR="005E3239">
              <w:rPr>
                <w:rFonts w:ascii="HG丸ｺﾞｼｯｸM-PRO" w:eastAsia="HG丸ｺﾞｼｯｸM-PRO" w:hAnsi="HG丸ｺﾞｼｯｸM-PRO" w:hint="eastAsia"/>
                <w:szCs w:val="21"/>
              </w:rPr>
              <w:t>）</w:t>
            </w:r>
            <w:r w:rsidRPr="001513C1">
              <w:rPr>
                <w:rFonts w:ascii="HG丸ｺﾞｼｯｸM-PRO" w:eastAsia="HG丸ｺﾞｼｯｸM-PRO" w:hAnsi="HG丸ｺﾞｼｯｸM-PRO" w:hint="eastAsia"/>
                <w:szCs w:val="21"/>
              </w:rPr>
              <w:t>との地域協働の連携を通じて、在校生・卒業生の活躍の場所を探る</w:t>
            </w:r>
          </w:p>
        </w:tc>
        <w:tc>
          <w:tcPr>
            <w:tcW w:w="3686" w:type="dxa"/>
            <w:vMerge w:val="restart"/>
            <w:tcBorders>
              <w:right w:val="dashed" w:sz="4" w:space="0" w:color="auto"/>
            </w:tcBorders>
            <w:tcMar>
              <w:top w:w="85" w:type="dxa"/>
              <w:left w:w="85" w:type="dxa"/>
              <w:bottom w:w="85" w:type="dxa"/>
              <w:right w:w="85" w:type="dxa"/>
            </w:tcMar>
          </w:tcPr>
          <w:p w14:paraId="59811650" w14:textId="38410119" w:rsidR="0073219E" w:rsidRPr="001513C1" w:rsidRDefault="0073219E" w:rsidP="0073219E">
            <w:pPr>
              <w:spacing w:line="320" w:lineRule="exact"/>
              <w:ind w:leftChars="1" w:left="225" w:rightChars="-55" w:right="-115" w:hangingChars="106" w:hanging="223"/>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①エンパワ演習で</w:t>
            </w:r>
            <w:r w:rsidR="003F1028" w:rsidRPr="001513C1">
              <w:rPr>
                <w:rFonts w:ascii="HG丸ｺﾞｼｯｸM-PRO" w:eastAsia="HG丸ｺﾞｼｯｸM-PRO" w:hAnsi="HG丸ｺﾞｼｯｸM-PRO" w:hint="eastAsia"/>
                <w:szCs w:val="21"/>
              </w:rPr>
              <w:t>労働問題や地域福祉の入門を学ぶ。</w:t>
            </w:r>
            <w:r w:rsidR="005E3239">
              <w:rPr>
                <w:rFonts w:ascii="HG丸ｺﾞｼｯｸM-PRO" w:eastAsia="HG丸ｺﾞｼｯｸM-PRO" w:hAnsi="HG丸ｺﾞｼｯｸM-PRO" w:hint="eastAsia"/>
                <w:szCs w:val="21"/>
              </w:rPr>
              <w:t>（</w:t>
            </w:r>
            <w:r w:rsidR="00563231" w:rsidRPr="001513C1">
              <w:rPr>
                <w:rFonts w:ascii="HG丸ｺﾞｼｯｸM-PRO" w:eastAsia="HG丸ｺﾞｼｯｸM-PRO" w:hAnsi="HG丸ｺﾞｼｯｸM-PRO" w:hint="eastAsia"/>
                <w:szCs w:val="21"/>
              </w:rPr>
              <w:t>１</w:t>
            </w:r>
            <w:r w:rsidRPr="001513C1">
              <w:rPr>
                <w:rFonts w:ascii="HG丸ｺﾞｼｯｸM-PRO" w:eastAsia="HG丸ｺﾞｼｯｸM-PRO" w:hAnsi="HG丸ｺﾞｼｯｸM-PRO" w:hint="eastAsia"/>
                <w:szCs w:val="21"/>
              </w:rPr>
              <w:t>年生の産業社会と人間が進路に役立つなどの肯定感</w:t>
            </w:r>
            <w:r w:rsidR="005E3239">
              <w:rPr>
                <w:rFonts w:ascii="HG丸ｺﾞｼｯｸM-PRO" w:eastAsia="HG丸ｺﾞｼｯｸM-PRO" w:hAnsi="HG丸ｺﾞｼｯｸM-PRO" w:hint="eastAsia"/>
                <w:szCs w:val="21"/>
              </w:rPr>
              <w:t>）</w:t>
            </w:r>
            <w:r w:rsidR="00563231" w:rsidRPr="001513C1">
              <w:rPr>
                <w:rFonts w:ascii="HG丸ｺﾞｼｯｸM-PRO" w:eastAsia="HG丸ｺﾞｼｯｸM-PRO" w:hAnsi="HG丸ｺﾞｼｯｸM-PRO"/>
                <w:szCs w:val="21"/>
              </w:rPr>
              <w:t>75</w:t>
            </w:r>
            <w:r w:rsidRPr="001513C1">
              <w:rPr>
                <w:rFonts w:ascii="HG丸ｺﾞｼｯｸM-PRO" w:eastAsia="HG丸ｺﾞｼｯｸM-PRO" w:hAnsi="HG丸ｺﾞｼｯｸM-PRO" w:hint="eastAsia"/>
                <w:szCs w:val="21"/>
              </w:rPr>
              <w:t xml:space="preserve">％以上 </w:t>
            </w:r>
            <w:r w:rsidRPr="001513C1">
              <w:rPr>
                <w:rFonts w:ascii="HG丸ｺﾞｼｯｸM-PRO" w:eastAsia="HG丸ｺﾞｼｯｸM-PRO" w:hAnsi="HG丸ｺﾞｼｯｸM-PRO"/>
                <w:szCs w:val="21"/>
              </w:rPr>
              <w:t>[</w:t>
            </w:r>
            <w:r w:rsidR="00563231" w:rsidRPr="001513C1">
              <w:rPr>
                <w:rFonts w:ascii="HG丸ｺﾞｼｯｸM-PRO" w:eastAsia="HG丸ｺﾞｼｯｸM-PRO" w:hAnsi="HG丸ｺﾞｼｯｸM-PRO"/>
                <w:szCs w:val="21"/>
              </w:rPr>
              <w:t>89.6</w:t>
            </w:r>
            <w:r w:rsidRPr="001513C1">
              <w:rPr>
                <w:rFonts w:ascii="HG丸ｺﾞｼｯｸM-PRO" w:eastAsia="HG丸ｺﾞｼｯｸM-PRO" w:hAnsi="HG丸ｺﾞｼｯｸM-PRO"/>
                <w:szCs w:val="21"/>
              </w:rPr>
              <w:t>%]</w:t>
            </w:r>
          </w:p>
          <w:p w14:paraId="4841E024" w14:textId="4F68A694" w:rsidR="0073219E" w:rsidRPr="001513C1" w:rsidRDefault="00B4683F" w:rsidP="0073219E">
            <w:pPr>
              <w:spacing w:line="300" w:lineRule="exact"/>
              <w:ind w:leftChars="1" w:left="225" w:hangingChars="106" w:hanging="223"/>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w:t>
            </w:r>
            <w:r w:rsidR="0073219E" w:rsidRPr="001513C1">
              <w:rPr>
                <w:rFonts w:ascii="HG丸ｺﾞｼｯｸM-PRO" w:eastAsia="HG丸ｺﾞｼｯｸM-PRO" w:hAnsi="HG丸ｺﾞｼｯｸM-PRO" w:hint="eastAsia"/>
                <w:szCs w:val="21"/>
              </w:rPr>
              <w:t>②</w:t>
            </w:r>
            <w:r w:rsidRPr="001513C1">
              <w:rPr>
                <w:rFonts w:ascii="HG丸ｺﾞｼｯｸM-PRO" w:eastAsia="HG丸ｺﾞｼｯｸM-PRO" w:hAnsi="HG丸ｺﾞｼｯｸM-PRO" w:hint="eastAsia"/>
                <w:szCs w:val="21"/>
              </w:rPr>
              <w:t>数値による評価指標を設けず、</w:t>
            </w:r>
            <w:r w:rsidR="0073219E" w:rsidRPr="001513C1">
              <w:rPr>
                <w:rFonts w:ascii="HG丸ｺﾞｼｯｸM-PRO" w:eastAsia="HG丸ｺﾞｼｯｸM-PRO" w:hAnsi="HG丸ｺﾞｼｯｸM-PRO" w:hint="eastAsia"/>
                <w:szCs w:val="21"/>
              </w:rPr>
              <w:t>アンケートによるフィードバック。</w:t>
            </w:r>
            <w:r w:rsidR="005E3239">
              <w:rPr>
                <w:rFonts w:ascii="HG丸ｺﾞｼｯｸM-PRO" w:eastAsia="HG丸ｺﾞｼｯｸM-PRO" w:hAnsi="HG丸ｺﾞｼｯｸM-PRO" w:hint="eastAsia"/>
                <w:szCs w:val="21"/>
              </w:rPr>
              <w:t>（</w:t>
            </w:r>
            <w:r w:rsidR="0073219E" w:rsidRPr="001513C1">
              <w:rPr>
                <w:rFonts w:ascii="HG丸ｺﾞｼｯｸM-PRO" w:eastAsia="HG丸ｺﾞｼｯｸM-PRO" w:hAnsi="HG丸ｺﾞｼｯｸM-PRO" w:hint="eastAsia"/>
                <w:szCs w:val="21"/>
              </w:rPr>
              <w:t>肯定的な感想など</w:t>
            </w:r>
            <w:r w:rsidR="005E3239">
              <w:rPr>
                <w:rFonts w:ascii="HG丸ｺﾞｼｯｸM-PRO" w:eastAsia="HG丸ｺﾞｼｯｸM-PRO" w:hAnsi="HG丸ｺﾞｼｯｸM-PRO" w:hint="eastAsia"/>
                <w:szCs w:val="21"/>
              </w:rPr>
              <w:t>）</w:t>
            </w:r>
          </w:p>
          <w:p w14:paraId="6E4CE0A7" w14:textId="16535976"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169BC1D6" w14:textId="7067EA88"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5D9D61A9" w14:textId="79B86CC7"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33320D13" w14:textId="222C5245"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195CD5AB" w14:textId="197DC83B"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09774160" w14:textId="3F13AD5B"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70EE5FB6" w14:textId="03DAB94A"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7902FC35" w14:textId="02928388"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49CC98B3" w14:textId="490AEFE2"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43A18E50" w14:textId="27DD6B68"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746E2E2C" w14:textId="41EE536F"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6F039021" w14:textId="77777777" w:rsidR="001513C1" w:rsidRPr="001513C1" w:rsidRDefault="001513C1" w:rsidP="0073219E">
            <w:pPr>
              <w:spacing w:line="300" w:lineRule="exact"/>
              <w:ind w:leftChars="1" w:left="225" w:hangingChars="106" w:hanging="223"/>
              <w:rPr>
                <w:rFonts w:ascii="HG丸ｺﾞｼｯｸM-PRO" w:eastAsia="HG丸ｺﾞｼｯｸM-PRO" w:hAnsi="HG丸ｺﾞｼｯｸM-PRO"/>
                <w:szCs w:val="21"/>
              </w:rPr>
            </w:pPr>
          </w:p>
          <w:p w14:paraId="2240A031" w14:textId="466F84BF" w:rsidR="00C112BE" w:rsidRPr="001513C1" w:rsidRDefault="00B4683F" w:rsidP="0073219E">
            <w:pPr>
              <w:spacing w:line="300" w:lineRule="exact"/>
              <w:ind w:leftChars="1" w:left="225" w:hangingChars="106" w:hanging="223"/>
              <w:rPr>
                <w:rFonts w:ascii="ＭＳ 明朝" w:hAnsi="ＭＳ 明朝"/>
                <w:sz w:val="20"/>
                <w:szCs w:val="20"/>
              </w:rPr>
            </w:pPr>
            <w:r w:rsidRPr="001513C1">
              <w:rPr>
                <w:rFonts w:ascii="HG丸ｺﾞｼｯｸM-PRO" w:eastAsia="HG丸ｺﾞｼｯｸM-PRO" w:hAnsi="HG丸ｺﾞｼｯｸM-PRO" w:hint="eastAsia"/>
                <w:szCs w:val="21"/>
              </w:rPr>
              <w:t>※③数値による評価仕様を設けず、</w:t>
            </w:r>
            <w:r w:rsidR="00C112BE" w:rsidRPr="001513C1">
              <w:rPr>
                <w:rFonts w:ascii="HG丸ｺﾞｼｯｸM-PRO" w:eastAsia="HG丸ｺﾞｼｯｸM-PRO" w:hAnsi="HG丸ｺﾞｼｯｸM-PRO" w:hint="eastAsia"/>
                <w:szCs w:val="21"/>
              </w:rPr>
              <w:t>エピソードやストーリーによる評価を明示する。</w:t>
            </w:r>
          </w:p>
        </w:tc>
        <w:tc>
          <w:tcPr>
            <w:tcW w:w="3792" w:type="dxa"/>
            <w:vMerge w:val="restart"/>
            <w:tcBorders>
              <w:left w:val="dashed" w:sz="4" w:space="0" w:color="auto"/>
              <w:right w:val="single" w:sz="4" w:space="0" w:color="auto"/>
            </w:tcBorders>
            <w:shd w:val="clear" w:color="auto" w:fill="auto"/>
            <w:tcMar>
              <w:top w:w="85" w:type="dxa"/>
              <w:left w:w="85" w:type="dxa"/>
              <w:bottom w:w="85" w:type="dxa"/>
              <w:right w:w="85" w:type="dxa"/>
            </w:tcMar>
          </w:tcPr>
          <w:p w14:paraId="296AC87B" w14:textId="4C80286C" w:rsidR="0073219E" w:rsidRPr="001513C1" w:rsidRDefault="00CD545B" w:rsidP="00FE5D90">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①一年次でのキャリア学習への肯定感　88.6</w:t>
            </w:r>
            <w:r w:rsidR="00AF1F02" w:rsidRPr="001513C1">
              <w:rPr>
                <w:rFonts w:ascii="UD デジタル 教科書体 NK-R" w:eastAsia="UD デジタル 教科書体 NK-R" w:hAnsi="ＭＳ 明朝" w:hint="eastAsia"/>
                <w:sz w:val="20"/>
                <w:szCs w:val="20"/>
              </w:rPr>
              <w:t>％　→（〇</w:t>
            </w:r>
            <w:r w:rsidRPr="001513C1">
              <w:rPr>
                <w:rFonts w:ascii="UD デジタル 教科書体 NK-R" w:eastAsia="UD デジタル 教科書体 NK-R" w:hAnsi="ＭＳ 明朝" w:hint="eastAsia"/>
                <w:sz w:val="20"/>
                <w:szCs w:val="20"/>
              </w:rPr>
              <w:t>）</w:t>
            </w:r>
          </w:p>
          <w:p w14:paraId="6B9B9378" w14:textId="4A75536F" w:rsidR="001513C1" w:rsidRPr="001513C1" w:rsidRDefault="001513C1" w:rsidP="00FE5D90">
            <w:pPr>
              <w:spacing w:line="300" w:lineRule="exact"/>
              <w:rPr>
                <w:rFonts w:ascii="UD デジタル 教科書体 NK-R" w:eastAsia="UD デジタル 教科書体 NK-R" w:hAnsi="ＭＳ 明朝"/>
                <w:sz w:val="20"/>
                <w:szCs w:val="20"/>
              </w:rPr>
            </w:pPr>
          </w:p>
          <w:p w14:paraId="120EB872" w14:textId="77777777" w:rsidR="001513C1" w:rsidRPr="001513C1" w:rsidRDefault="001513C1" w:rsidP="00FE5D90">
            <w:pPr>
              <w:spacing w:line="300" w:lineRule="exact"/>
              <w:rPr>
                <w:rFonts w:ascii="UD デジタル 教科書体 NK-R" w:eastAsia="UD デジタル 教科書体 NK-R" w:hAnsi="ＭＳ 明朝"/>
                <w:sz w:val="20"/>
                <w:szCs w:val="20"/>
              </w:rPr>
            </w:pPr>
          </w:p>
          <w:p w14:paraId="39B31439" w14:textId="25E2825E" w:rsidR="00CD545B" w:rsidRPr="001513C1" w:rsidRDefault="00CD545B" w:rsidP="00FE5D90">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②　一部分は11月</w:t>
            </w:r>
            <w:r w:rsidR="00C521D0" w:rsidRPr="001513C1">
              <w:rPr>
                <w:rFonts w:ascii="UD デジタル 教科書体 NK-R" w:eastAsia="UD デジタル 教科書体 NK-R" w:hAnsi="ＭＳ 明朝" w:hint="eastAsia"/>
                <w:sz w:val="20"/>
                <w:szCs w:val="20"/>
              </w:rPr>
              <w:t>９</w:t>
            </w:r>
            <w:r w:rsidRPr="001513C1">
              <w:rPr>
                <w:rFonts w:ascii="UD デジタル 教科書体 NK-R" w:eastAsia="UD デジタル 教科書体 NK-R" w:hAnsi="ＭＳ 明朝" w:hint="eastAsia"/>
                <w:sz w:val="20"/>
                <w:szCs w:val="20"/>
              </w:rPr>
              <w:t>日の創立50周年記念式典の第</w:t>
            </w:r>
            <w:r w:rsidR="00C521D0" w:rsidRPr="001513C1">
              <w:rPr>
                <w:rFonts w:ascii="UD デジタル 教科書体 NK-R" w:eastAsia="UD デジタル 教科書体 NK-R" w:hAnsi="ＭＳ 明朝" w:hint="eastAsia"/>
                <w:sz w:val="20"/>
                <w:szCs w:val="20"/>
              </w:rPr>
              <w:t>２</w:t>
            </w:r>
            <w:r w:rsidRPr="001513C1">
              <w:rPr>
                <w:rFonts w:ascii="UD デジタル 教科書体 NK-R" w:eastAsia="UD デジタル 教科書体 NK-R" w:hAnsi="ＭＳ 明朝" w:hint="eastAsia"/>
                <w:sz w:val="20"/>
                <w:szCs w:val="20"/>
              </w:rPr>
              <w:t>部で実施済み。日本語指導をベースとする学校設定科目「ことばと文化」受講生の母語（スペイン語）によるスピーチや靴作り部の発表など万雷の拍手を受け評価された。</w:t>
            </w:r>
            <w:r w:rsidR="00F16E9C" w:rsidRPr="001513C1">
              <w:rPr>
                <w:rFonts w:ascii="UD デジタル 教科書体 NK-R" w:eastAsia="UD デジタル 教科書体 NK-R" w:hAnsi="ＭＳ 明朝" w:hint="eastAsia"/>
                <w:sz w:val="20"/>
                <w:szCs w:val="20"/>
              </w:rPr>
              <w:t>彼女は大阪市立北津守小学校に講師として招かれ、</w:t>
            </w:r>
            <w:r w:rsidR="00C521D0" w:rsidRPr="001513C1">
              <w:rPr>
                <w:rFonts w:ascii="UD デジタル 教科書体 NK-R" w:eastAsia="UD デジタル 教科書体 NK-R" w:hAnsi="ＭＳ 明朝" w:hint="eastAsia"/>
                <w:sz w:val="20"/>
                <w:szCs w:val="20"/>
              </w:rPr>
              <w:t>３</w:t>
            </w:r>
            <w:r w:rsidR="00F16E9C" w:rsidRPr="001513C1">
              <w:rPr>
                <w:rFonts w:ascii="UD デジタル 教科書体 NK-R" w:eastAsia="UD デジタル 教科書体 NK-R" w:hAnsi="ＭＳ 明朝" w:hint="eastAsia"/>
                <w:sz w:val="20"/>
                <w:szCs w:val="20"/>
              </w:rPr>
              <w:t>月</w:t>
            </w:r>
            <w:r w:rsidR="00C521D0" w:rsidRPr="001513C1">
              <w:rPr>
                <w:rFonts w:ascii="UD デジタル 教科書体 NK-R" w:eastAsia="UD デジタル 教科書体 NK-R" w:hAnsi="ＭＳ 明朝" w:hint="eastAsia"/>
                <w:sz w:val="20"/>
                <w:szCs w:val="20"/>
              </w:rPr>
              <w:t>４</w:t>
            </w:r>
            <w:r w:rsidR="00F16E9C" w:rsidRPr="001513C1">
              <w:rPr>
                <w:rFonts w:ascii="UD デジタル 教科書体 NK-R" w:eastAsia="UD デジタル 教科書体 NK-R" w:hAnsi="ＭＳ 明朝" w:hint="eastAsia"/>
                <w:sz w:val="20"/>
                <w:szCs w:val="20"/>
              </w:rPr>
              <w:t>日に小学生と区長の前で講演した。→区長の感想より「心に響き沁みるいいお話でした。たくさん苦労や嫌な思いもしたでしょうが、それを乗り越えての笑顔が本当に素敵です。北津守の小学生のみなさんにも届いたと思います、できたら、年齢の近い、それも不登校とかが多い中学校でも話していただく機会があればありがたいと思います。」</w:t>
            </w:r>
            <w:r w:rsidRPr="001513C1">
              <w:rPr>
                <w:rFonts w:ascii="UD デジタル 教科書体 NK-R" w:eastAsia="UD デジタル 教科書体 NK-R" w:hAnsi="ＭＳ 明朝" w:hint="eastAsia"/>
                <w:sz w:val="20"/>
                <w:szCs w:val="20"/>
              </w:rPr>
              <w:t>（◎）</w:t>
            </w:r>
          </w:p>
          <w:p w14:paraId="7E9C8D78" w14:textId="26D29848" w:rsidR="00CD545B" w:rsidRPr="001513C1" w:rsidRDefault="00CD545B" w:rsidP="00FE5D90">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③区役所との協働による仕事支援以外にも、10年以上前の卒業生からの求人依頼が頻繁にはいいてきている。</w:t>
            </w:r>
            <w:r w:rsidR="00AF1F02" w:rsidRPr="001513C1">
              <w:rPr>
                <w:rFonts w:ascii="UD デジタル 教科書体 NK-R" w:eastAsia="UD デジタル 教科書体 NK-R" w:hAnsi="ＭＳ 明朝" w:hint="eastAsia"/>
                <w:sz w:val="20"/>
                <w:szCs w:val="20"/>
              </w:rPr>
              <w:t>（〇）</w:t>
            </w:r>
          </w:p>
          <w:p w14:paraId="599DD14A" w14:textId="77777777" w:rsidR="00CD545B" w:rsidRPr="001513C1" w:rsidRDefault="00CD545B" w:rsidP="00FE5D90">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例：QRコード支払いの普及営業を取り扱う事業を</w:t>
            </w:r>
            <w:r w:rsidR="000409C6" w:rsidRPr="001513C1">
              <w:rPr>
                <w:rFonts w:ascii="UD デジタル 教科書体 NK-R" w:eastAsia="UD デジタル 教科書体 NK-R" w:hAnsi="ＭＳ 明朝" w:hint="eastAsia"/>
                <w:sz w:val="20"/>
                <w:szCs w:val="20"/>
              </w:rPr>
              <w:t>している卒業生（20代）による求人</w:t>
            </w:r>
          </w:p>
          <w:p w14:paraId="5624A00A" w14:textId="66D80827" w:rsidR="000409C6" w:rsidRPr="001513C1" w:rsidRDefault="000409C6" w:rsidP="00FE5D90">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例：仕事理解ガイダンス（</w:t>
            </w:r>
            <w:r w:rsidR="00C521D0" w:rsidRPr="001513C1">
              <w:rPr>
                <w:rFonts w:ascii="UD デジタル 教科書体 NK-R" w:eastAsia="UD デジタル 教科書体 NK-R" w:hAnsi="ＭＳ 明朝" w:hint="eastAsia"/>
                <w:sz w:val="20"/>
                <w:szCs w:val="20"/>
              </w:rPr>
              <w:t>５</w:t>
            </w:r>
            <w:r w:rsidRPr="001513C1">
              <w:rPr>
                <w:rFonts w:ascii="UD デジタル 教科書体 NK-R" w:eastAsia="UD デジタル 教科書体 NK-R" w:hAnsi="ＭＳ 明朝" w:hint="eastAsia"/>
                <w:sz w:val="20"/>
                <w:szCs w:val="20"/>
              </w:rPr>
              <w:t>月実施）に参加した40社のほとんどすべてに本校の卒業生が説明者として参加した。（地域連携本部/地域協働キャリアセンター取り扱い）</w:t>
            </w:r>
          </w:p>
          <w:p w14:paraId="244E4CD9" w14:textId="55310F4B" w:rsidR="000409C6" w:rsidRPr="001513C1" w:rsidRDefault="000409C6" w:rsidP="00FE5D90">
            <w:pPr>
              <w:spacing w:line="300" w:lineRule="exact"/>
              <w:rPr>
                <w:rFonts w:ascii="UD デジタル 教科書体 NK-R" w:eastAsia="UD デジタル 教科書体 NK-R" w:hAnsi="ＭＳ 明朝"/>
                <w:sz w:val="20"/>
                <w:szCs w:val="20"/>
              </w:rPr>
            </w:pPr>
          </w:p>
        </w:tc>
      </w:tr>
      <w:tr w:rsidR="0073219E" w:rsidRPr="001513C1" w14:paraId="52738009" w14:textId="77777777" w:rsidTr="0058671A">
        <w:trPr>
          <w:jc w:val="center"/>
        </w:trPr>
        <w:tc>
          <w:tcPr>
            <w:tcW w:w="625" w:type="dxa"/>
            <w:shd w:val="clear" w:color="auto" w:fill="auto"/>
            <w:tcMar>
              <w:top w:w="85" w:type="dxa"/>
              <w:left w:w="85" w:type="dxa"/>
              <w:bottom w:w="85" w:type="dxa"/>
              <w:right w:w="85" w:type="dxa"/>
            </w:tcMar>
            <w:vAlign w:val="center"/>
          </w:tcPr>
          <w:p w14:paraId="355A41A3" w14:textId="77777777" w:rsidR="0073219E" w:rsidRPr="001513C1" w:rsidRDefault="0073219E" w:rsidP="00CF31AE">
            <w:pPr>
              <w:spacing w:line="300" w:lineRule="exact"/>
              <w:jc w:val="center"/>
              <w:rPr>
                <w:rFonts w:ascii="ＭＳ 明朝" w:hAnsi="ＭＳ 明朝"/>
                <w:spacing w:val="-20"/>
                <w:sz w:val="20"/>
                <w:szCs w:val="20"/>
              </w:rPr>
            </w:pPr>
          </w:p>
        </w:tc>
        <w:tc>
          <w:tcPr>
            <w:tcW w:w="2730" w:type="dxa"/>
            <w:shd w:val="clear" w:color="auto" w:fill="auto"/>
            <w:tcMar>
              <w:top w:w="85" w:type="dxa"/>
              <w:left w:w="85" w:type="dxa"/>
              <w:bottom w:w="85" w:type="dxa"/>
              <w:right w:w="85" w:type="dxa"/>
            </w:tcMar>
          </w:tcPr>
          <w:p w14:paraId="1BB57DF3" w14:textId="77777777" w:rsidR="0073219E" w:rsidRPr="001513C1" w:rsidRDefault="0073219E" w:rsidP="0073219E">
            <w:pPr>
              <w:spacing w:line="300" w:lineRule="exact"/>
              <w:ind w:left="210" w:hangingChars="100" w:hanging="210"/>
              <w:rPr>
                <w:rFonts w:ascii="HG丸ｺﾞｼｯｸM-PRO" w:eastAsia="HG丸ｺﾞｼｯｸM-PRO" w:hAnsi="HG丸ｺﾞｼｯｸM-PRO"/>
                <w:szCs w:val="21"/>
              </w:rPr>
            </w:pPr>
          </w:p>
          <w:p w14:paraId="321E8794" w14:textId="42BC5292" w:rsidR="003F1028" w:rsidRPr="001513C1" w:rsidRDefault="003F1028" w:rsidP="0073219E">
            <w:pPr>
              <w:spacing w:line="300" w:lineRule="exact"/>
              <w:ind w:left="210" w:hangingChars="100" w:hanging="210"/>
              <w:rPr>
                <w:rFonts w:ascii="ＭＳ 明朝" w:hAnsi="ＭＳ 明朝"/>
                <w:sz w:val="20"/>
                <w:szCs w:val="20"/>
              </w:rPr>
            </w:pPr>
            <w:r w:rsidRPr="001513C1">
              <w:rPr>
                <w:rFonts w:ascii="HG丸ｺﾞｼｯｸM-PRO" w:eastAsia="HG丸ｺﾞｼｯｸM-PRO" w:hAnsi="HG丸ｺﾞｼｯｸM-PRO" w:hint="eastAsia"/>
                <w:szCs w:val="21"/>
              </w:rPr>
              <w:t>○ 地域連携室の設置及び稼働</w:t>
            </w:r>
          </w:p>
        </w:tc>
        <w:tc>
          <w:tcPr>
            <w:tcW w:w="4153" w:type="dxa"/>
            <w:vMerge/>
            <w:tcBorders>
              <w:right w:val="dashed" w:sz="4" w:space="0" w:color="auto"/>
            </w:tcBorders>
            <w:shd w:val="clear" w:color="auto" w:fill="auto"/>
            <w:tcMar>
              <w:top w:w="85" w:type="dxa"/>
              <w:left w:w="85" w:type="dxa"/>
              <w:bottom w:w="85" w:type="dxa"/>
              <w:right w:w="85" w:type="dxa"/>
            </w:tcMar>
          </w:tcPr>
          <w:p w14:paraId="5844184C" w14:textId="77777777" w:rsidR="0073219E" w:rsidRPr="001513C1" w:rsidRDefault="0073219E" w:rsidP="00CF31AE">
            <w:pPr>
              <w:spacing w:line="300" w:lineRule="exact"/>
              <w:ind w:left="400" w:hangingChars="200" w:hanging="400"/>
              <w:rPr>
                <w:rFonts w:ascii="ＭＳ 明朝" w:hAnsi="ＭＳ 明朝"/>
                <w:sz w:val="20"/>
                <w:szCs w:val="20"/>
              </w:rPr>
            </w:pPr>
          </w:p>
        </w:tc>
        <w:tc>
          <w:tcPr>
            <w:tcW w:w="3686" w:type="dxa"/>
            <w:vMerge/>
            <w:tcBorders>
              <w:right w:val="dashed" w:sz="4" w:space="0" w:color="auto"/>
            </w:tcBorders>
            <w:tcMar>
              <w:top w:w="85" w:type="dxa"/>
              <w:left w:w="85" w:type="dxa"/>
              <w:bottom w:w="85" w:type="dxa"/>
              <w:right w:w="85" w:type="dxa"/>
            </w:tcMar>
          </w:tcPr>
          <w:p w14:paraId="47650C27" w14:textId="77777777" w:rsidR="0073219E" w:rsidRPr="001513C1" w:rsidRDefault="0073219E" w:rsidP="00CF31AE">
            <w:pPr>
              <w:spacing w:line="300" w:lineRule="exact"/>
              <w:ind w:left="400" w:hangingChars="200" w:hanging="400"/>
              <w:rPr>
                <w:rFonts w:ascii="ＭＳ 明朝" w:hAnsi="ＭＳ 明朝"/>
                <w:sz w:val="20"/>
                <w:szCs w:val="20"/>
              </w:rPr>
            </w:pPr>
          </w:p>
        </w:tc>
        <w:tc>
          <w:tcPr>
            <w:tcW w:w="3792" w:type="dxa"/>
            <w:vMerge/>
            <w:tcBorders>
              <w:left w:val="dashed" w:sz="4" w:space="0" w:color="auto"/>
              <w:right w:val="single" w:sz="4" w:space="0" w:color="auto"/>
            </w:tcBorders>
            <w:shd w:val="clear" w:color="auto" w:fill="auto"/>
            <w:tcMar>
              <w:top w:w="85" w:type="dxa"/>
              <w:left w:w="85" w:type="dxa"/>
              <w:bottom w:w="85" w:type="dxa"/>
              <w:right w:w="85" w:type="dxa"/>
            </w:tcMar>
          </w:tcPr>
          <w:p w14:paraId="0A900744" w14:textId="77777777" w:rsidR="0073219E" w:rsidRPr="001513C1" w:rsidRDefault="0073219E" w:rsidP="00CF31AE">
            <w:pPr>
              <w:spacing w:line="300" w:lineRule="exact"/>
              <w:rPr>
                <w:rFonts w:ascii="UD デジタル 教科書体 NK-R" w:eastAsia="UD デジタル 教科書体 NK-R" w:hAnsi="ＭＳ 明朝"/>
                <w:sz w:val="20"/>
                <w:szCs w:val="20"/>
              </w:rPr>
            </w:pPr>
          </w:p>
        </w:tc>
      </w:tr>
      <w:tr w:rsidR="00423208" w:rsidRPr="001513C1" w14:paraId="0E79F757" w14:textId="77777777" w:rsidTr="0058671A">
        <w:trPr>
          <w:jc w:val="center"/>
        </w:trPr>
        <w:tc>
          <w:tcPr>
            <w:tcW w:w="3355" w:type="dxa"/>
            <w:gridSpan w:val="2"/>
            <w:shd w:val="clear" w:color="auto" w:fill="FFFF00"/>
            <w:tcMar>
              <w:top w:w="85" w:type="dxa"/>
              <w:left w:w="85" w:type="dxa"/>
              <w:bottom w:w="85" w:type="dxa"/>
              <w:right w:w="85" w:type="dxa"/>
            </w:tcMar>
            <w:vAlign w:val="center"/>
          </w:tcPr>
          <w:p w14:paraId="3403CC49" w14:textId="0CF0D07C" w:rsidR="00423208" w:rsidRPr="001513C1" w:rsidRDefault="00563231" w:rsidP="00CF31AE">
            <w:pPr>
              <w:spacing w:line="300" w:lineRule="exact"/>
              <w:ind w:left="220" w:hangingChars="100" w:hanging="220"/>
              <w:rPr>
                <w:rFonts w:ascii="ＭＳ 明朝" w:hAnsi="ＭＳ 明朝"/>
                <w:sz w:val="20"/>
                <w:szCs w:val="20"/>
              </w:rPr>
            </w:pPr>
            <w:r w:rsidRPr="001513C1">
              <w:rPr>
                <w:rFonts w:ascii="HG創英角ﾎﾟｯﾌﾟ体" w:eastAsia="HG創英角ﾎﾟｯﾌﾟ体" w:hAnsi="ＭＳ ゴシック" w:hint="eastAsia"/>
                <w:color w:val="000000"/>
                <w:sz w:val="22"/>
                <w:szCs w:val="22"/>
              </w:rPr>
              <w:t>５</w:t>
            </w:r>
            <w:r w:rsidR="00423208" w:rsidRPr="001513C1">
              <w:rPr>
                <w:rFonts w:ascii="HG創英角ﾎﾟｯﾌﾟ体" w:eastAsia="HG創英角ﾎﾟｯﾌﾟ体" w:hAnsi="ＭＳ ゴシック" w:hint="eastAsia"/>
                <w:color w:val="000000"/>
                <w:sz w:val="22"/>
                <w:szCs w:val="22"/>
              </w:rPr>
              <w:t>．運営改善で教員力もエンパワーする</w:t>
            </w:r>
          </w:p>
        </w:tc>
        <w:tc>
          <w:tcPr>
            <w:tcW w:w="4153" w:type="dxa"/>
            <w:vMerge w:val="restart"/>
            <w:tcBorders>
              <w:right w:val="dashed" w:sz="4" w:space="0" w:color="auto"/>
            </w:tcBorders>
            <w:shd w:val="clear" w:color="auto" w:fill="auto"/>
            <w:tcMar>
              <w:top w:w="85" w:type="dxa"/>
              <w:left w:w="85" w:type="dxa"/>
              <w:bottom w:w="85" w:type="dxa"/>
              <w:right w:w="85" w:type="dxa"/>
            </w:tcMar>
          </w:tcPr>
          <w:p w14:paraId="10C0DF65" w14:textId="6A24D2F4" w:rsidR="00423208" w:rsidRPr="001513C1" w:rsidRDefault="00423208" w:rsidP="00D50633">
            <w:pPr>
              <w:spacing w:line="320" w:lineRule="exact"/>
              <w:ind w:left="420" w:hangingChars="200" w:hanging="420"/>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①　各種会議の目的・位置づけを引き続き明確にするなど運営方法の研究や意思相通の方法を開発し、効率的な仕事文化を育む→</w:t>
            </w:r>
            <w:r w:rsidR="00B51476" w:rsidRPr="001513C1">
              <w:rPr>
                <w:rFonts w:ascii="HG丸ｺﾞｼｯｸM-PRO" w:eastAsia="HG丸ｺﾞｼｯｸM-PRO" w:hAnsi="HG丸ｺﾞｼｯｸM-PRO" w:hint="eastAsia"/>
                <w:szCs w:val="21"/>
              </w:rPr>
              <w:t>働き方のグレードアップ。</w:t>
            </w:r>
          </w:p>
          <w:p w14:paraId="5246D51F" w14:textId="4C2539E1" w:rsidR="00423208" w:rsidRPr="001513C1" w:rsidRDefault="00423208" w:rsidP="00D50633">
            <w:pPr>
              <w:spacing w:line="320" w:lineRule="exact"/>
              <w:ind w:left="420" w:hangingChars="200" w:hanging="420"/>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 xml:space="preserve">②　</w:t>
            </w:r>
            <w:r w:rsidR="00563231" w:rsidRPr="001513C1">
              <w:rPr>
                <w:rFonts w:ascii="HG丸ｺﾞｼｯｸM-PRO" w:eastAsia="HG丸ｺﾞｼｯｸM-PRO" w:hAnsi="HG丸ｺﾞｼｯｸM-PRO"/>
                <w:szCs w:val="21"/>
              </w:rPr>
              <w:t>ICT</w:t>
            </w:r>
            <w:r w:rsidRPr="001513C1">
              <w:rPr>
                <w:rFonts w:ascii="HG丸ｺﾞｼｯｸM-PRO" w:eastAsia="HG丸ｺﾞｼｯｸM-PRO" w:hAnsi="HG丸ｺﾞｼｯｸM-PRO" w:hint="eastAsia"/>
                <w:szCs w:val="21"/>
              </w:rPr>
              <w:t>を活用した連絡調整方法の習熟</w:t>
            </w:r>
          </w:p>
          <w:p w14:paraId="026ADF48" w14:textId="1E9D389F" w:rsidR="00423208" w:rsidRPr="001513C1" w:rsidRDefault="00C112BE" w:rsidP="00423208">
            <w:pPr>
              <w:spacing w:line="320" w:lineRule="exact"/>
              <w:ind w:left="420" w:hangingChars="200" w:hanging="420"/>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③</w:t>
            </w:r>
            <w:r w:rsidR="00423208" w:rsidRPr="001513C1">
              <w:rPr>
                <w:rFonts w:ascii="HG丸ｺﾞｼｯｸM-PRO" w:eastAsia="HG丸ｺﾞｼｯｸM-PRO" w:hAnsi="HG丸ｺﾞｼｯｸM-PRO" w:hint="eastAsia"/>
                <w:szCs w:val="21"/>
              </w:rPr>
              <w:t xml:space="preserve">　始業後</w:t>
            </w:r>
            <w:r w:rsidR="00563231" w:rsidRPr="001513C1">
              <w:rPr>
                <w:rFonts w:ascii="HG丸ｺﾞｼｯｸM-PRO" w:eastAsia="HG丸ｺﾞｼｯｸM-PRO" w:hAnsi="HG丸ｺﾞｼｯｸM-PRO" w:hint="eastAsia"/>
                <w:szCs w:val="21"/>
              </w:rPr>
              <w:t>１</w:t>
            </w:r>
            <w:r w:rsidR="00423208" w:rsidRPr="001513C1">
              <w:rPr>
                <w:rFonts w:ascii="HG丸ｺﾞｼｯｸM-PRO" w:eastAsia="HG丸ｺﾞｼｯｸM-PRO" w:hAnsi="HG丸ｺﾞｼｯｸM-PRO" w:hint="eastAsia"/>
                <w:szCs w:val="21"/>
              </w:rPr>
              <w:t>時間にすべての会議を集約することで、授業後の時間を生徒への指導支援</w:t>
            </w:r>
            <w:r w:rsidR="005E3239">
              <w:rPr>
                <w:rFonts w:ascii="HG丸ｺﾞｼｯｸM-PRO" w:eastAsia="HG丸ｺﾞｼｯｸM-PRO" w:hAnsi="HG丸ｺﾞｼｯｸM-PRO" w:hint="eastAsia"/>
                <w:szCs w:val="21"/>
              </w:rPr>
              <w:t>（</w:t>
            </w:r>
            <w:r w:rsidR="00423208" w:rsidRPr="001513C1">
              <w:rPr>
                <w:rFonts w:ascii="HG丸ｺﾞｼｯｸM-PRO" w:eastAsia="HG丸ｺﾞｼｯｸM-PRO" w:hAnsi="HG丸ｺﾞｼｯｸM-PRO" w:hint="eastAsia"/>
                <w:szCs w:val="21"/>
              </w:rPr>
              <w:t>部活動等</w:t>
            </w:r>
            <w:r w:rsidR="005E3239">
              <w:rPr>
                <w:rFonts w:ascii="HG丸ｺﾞｼｯｸM-PRO" w:eastAsia="HG丸ｺﾞｼｯｸM-PRO" w:hAnsi="HG丸ｺﾞｼｯｸM-PRO" w:hint="eastAsia"/>
                <w:szCs w:val="21"/>
              </w:rPr>
              <w:t>）</w:t>
            </w:r>
            <w:r w:rsidR="00423208" w:rsidRPr="001513C1">
              <w:rPr>
                <w:rFonts w:ascii="HG丸ｺﾞｼｯｸM-PRO" w:eastAsia="HG丸ｺﾞｼｯｸM-PRO" w:hAnsi="HG丸ｺﾞｼｯｸM-PRO" w:hint="eastAsia"/>
                <w:szCs w:val="21"/>
              </w:rPr>
              <w:t>に集中できる。</w:t>
            </w:r>
          </w:p>
          <w:p w14:paraId="5904788A" w14:textId="77777777" w:rsidR="00423208" w:rsidRPr="001513C1" w:rsidRDefault="00423208" w:rsidP="00423208">
            <w:pPr>
              <w:spacing w:line="320" w:lineRule="exact"/>
              <w:ind w:left="420" w:hangingChars="200" w:hanging="420"/>
              <w:jc w:val="left"/>
              <w:rPr>
                <w:rFonts w:ascii="ＭＳ 明朝" w:hAnsi="ＭＳ 明朝"/>
                <w:sz w:val="20"/>
                <w:szCs w:val="20"/>
              </w:rPr>
            </w:pPr>
            <w:r w:rsidRPr="001513C1">
              <w:rPr>
                <w:rFonts w:ascii="HG丸ｺﾞｼｯｸM-PRO" w:eastAsia="HG丸ｺﾞｼｯｸM-PRO" w:hAnsi="HG丸ｺﾞｼｯｸM-PRO" w:hint="eastAsia"/>
                <w:szCs w:val="21"/>
              </w:rPr>
              <w:t xml:space="preserve">　　また子育て世代の職員の働き方改革にも資する。</w:t>
            </w:r>
          </w:p>
        </w:tc>
        <w:tc>
          <w:tcPr>
            <w:tcW w:w="3686" w:type="dxa"/>
            <w:vMerge w:val="restart"/>
            <w:tcBorders>
              <w:right w:val="dashed" w:sz="4" w:space="0" w:color="auto"/>
            </w:tcBorders>
            <w:tcMar>
              <w:top w:w="85" w:type="dxa"/>
              <w:left w:w="85" w:type="dxa"/>
              <w:bottom w:w="85" w:type="dxa"/>
              <w:right w:w="85" w:type="dxa"/>
            </w:tcMar>
          </w:tcPr>
          <w:p w14:paraId="4B7AB293" w14:textId="08ED7AC3" w:rsidR="00B51476" w:rsidRPr="001513C1" w:rsidRDefault="00B51476" w:rsidP="00B51476">
            <w:pPr>
              <w:pStyle w:val="aa"/>
              <w:numPr>
                <w:ilvl w:val="0"/>
                <w:numId w:val="25"/>
              </w:numPr>
              <w:spacing w:line="320" w:lineRule="exact"/>
              <w:ind w:leftChars="0"/>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円滑な情報共有と課題検討が行われている　[</w:t>
            </w:r>
            <w:r w:rsidR="00563231" w:rsidRPr="001513C1">
              <w:rPr>
                <w:rFonts w:ascii="HG丸ｺﾞｼｯｸM-PRO" w:eastAsia="HG丸ｺﾞｼｯｸM-PRO" w:hAnsi="HG丸ｺﾞｼｯｸM-PRO"/>
                <w:szCs w:val="21"/>
              </w:rPr>
              <w:t>91.8</w:t>
            </w:r>
            <w:r w:rsidRPr="001513C1">
              <w:rPr>
                <w:rFonts w:ascii="HG丸ｺﾞｼｯｸM-PRO" w:eastAsia="HG丸ｺﾞｼｯｸM-PRO" w:hAnsi="HG丸ｺﾞｼｯｸM-PRO"/>
                <w:szCs w:val="21"/>
              </w:rPr>
              <w:t>%</w:t>
            </w:r>
            <w:r w:rsidRPr="001513C1">
              <w:rPr>
                <w:rFonts w:ascii="HG丸ｺﾞｼｯｸM-PRO" w:eastAsia="HG丸ｺﾞｼｯｸM-PRO" w:hAnsi="HG丸ｺﾞｼｯｸM-PRO" w:hint="eastAsia"/>
                <w:szCs w:val="21"/>
              </w:rPr>
              <w:t>の維持</w:t>
            </w:r>
            <w:r w:rsidRPr="001513C1">
              <w:rPr>
                <w:rFonts w:ascii="HG丸ｺﾞｼｯｸM-PRO" w:eastAsia="HG丸ｺﾞｼｯｸM-PRO" w:hAnsi="HG丸ｺﾞｼｯｸM-PRO"/>
                <w:szCs w:val="21"/>
              </w:rPr>
              <w:t>]</w:t>
            </w:r>
          </w:p>
          <w:p w14:paraId="7BB5B088" w14:textId="1AAFCA96" w:rsidR="00B51476" w:rsidRPr="001513C1" w:rsidRDefault="00B51476" w:rsidP="00B51476">
            <w:pPr>
              <w:spacing w:line="320" w:lineRule="exact"/>
              <w:jc w:val="left"/>
              <w:rPr>
                <w:rFonts w:ascii="HG丸ｺﾞｼｯｸM-PRO" w:eastAsia="HG丸ｺﾞｼｯｸM-PRO" w:hAnsi="HG丸ｺﾞｼｯｸM-PRO"/>
                <w:szCs w:val="21"/>
              </w:rPr>
            </w:pPr>
          </w:p>
          <w:p w14:paraId="64FB8A59" w14:textId="70A9CAC0" w:rsidR="00455CF4" w:rsidRPr="001513C1" w:rsidRDefault="00455CF4" w:rsidP="00B51476">
            <w:pPr>
              <w:spacing w:line="320" w:lineRule="exact"/>
              <w:jc w:val="left"/>
              <w:rPr>
                <w:rFonts w:ascii="HG丸ｺﾞｼｯｸM-PRO" w:eastAsia="HG丸ｺﾞｼｯｸM-PRO" w:hAnsi="HG丸ｺﾞｼｯｸM-PRO"/>
                <w:szCs w:val="21"/>
              </w:rPr>
            </w:pPr>
          </w:p>
          <w:p w14:paraId="3CD41419" w14:textId="77777777" w:rsidR="001513C1" w:rsidRPr="001513C1" w:rsidRDefault="001513C1" w:rsidP="00B51476">
            <w:pPr>
              <w:spacing w:line="320" w:lineRule="exact"/>
              <w:jc w:val="left"/>
              <w:rPr>
                <w:rFonts w:ascii="HG丸ｺﾞｼｯｸM-PRO" w:eastAsia="HG丸ｺﾞｼｯｸM-PRO" w:hAnsi="HG丸ｺﾞｼｯｸM-PRO"/>
                <w:szCs w:val="21"/>
              </w:rPr>
            </w:pPr>
          </w:p>
          <w:p w14:paraId="63E2181A" w14:textId="7F9E6C82" w:rsidR="00B51476" w:rsidRPr="001513C1" w:rsidRDefault="00423208" w:rsidP="00B51476">
            <w:pPr>
              <w:spacing w:line="320" w:lineRule="exact"/>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②</w:t>
            </w:r>
            <w:r w:rsidR="00C112BE" w:rsidRPr="001513C1">
              <w:rPr>
                <w:rFonts w:ascii="HG丸ｺﾞｼｯｸM-PRO" w:eastAsia="HG丸ｺﾞｼｯｸM-PRO" w:hAnsi="HG丸ｺﾞｼｯｸM-PRO" w:hint="eastAsia"/>
                <w:szCs w:val="21"/>
              </w:rPr>
              <w:t>③</w:t>
            </w:r>
            <w:r w:rsidR="00B51476" w:rsidRPr="001513C1">
              <w:rPr>
                <w:rFonts w:ascii="HG丸ｺﾞｼｯｸM-PRO" w:eastAsia="HG丸ｺﾞｼｯｸM-PRO" w:hAnsi="HG丸ｺﾞｼｯｸM-PRO" w:hint="eastAsia"/>
                <w:szCs w:val="21"/>
              </w:rPr>
              <w:t>各分掌や各学年間の連携が円滑に行われ、有機的に機能している。</w:t>
            </w:r>
          </w:p>
          <w:p w14:paraId="73C391A8" w14:textId="04C6216E" w:rsidR="00B51476" w:rsidRPr="001513C1" w:rsidRDefault="00B51476" w:rsidP="00B51476">
            <w:pPr>
              <w:pStyle w:val="aa"/>
              <w:spacing w:line="320" w:lineRule="exact"/>
              <w:ind w:leftChars="0" w:left="360"/>
              <w:jc w:val="left"/>
              <w:rPr>
                <w:rFonts w:ascii="HG丸ｺﾞｼｯｸM-PRO" w:eastAsia="HG丸ｺﾞｼｯｸM-PRO" w:hAnsi="HG丸ｺﾞｼｯｸM-PRO"/>
                <w:szCs w:val="21"/>
              </w:rPr>
            </w:pPr>
            <w:r w:rsidRPr="001513C1">
              <w:rPr>
                <w:rFonts w:ascii="HG丸ｺﾞｼｯｸM-PRO" w:eastAsia="HG丸ｺﾞｼｯｸM-PRO" w:hAnsi="HG丸ｺﾞｼｯｸM-PRO"/>
                <w:szCs w:val="21"/>
              </w:rPr>
              <w:t>[</w:t>
            </w:r>
            <w:r w:rsidR="00563231" w:rsidRPr="001513C1">
              <w:rPr>
                <w:rFonts w:ascii="HG丸ｺﾞｼｯｸM-PRO" w:eastAsia="HG丸ｺﾞｼｯｸM-PRO" w:hAnsi="HG丸ｺﾞｼｯｸM-PRO"/>
                <w:szCs w:val="21"/>
              </w:rPr>
              <w:t>91.8</w:t>
            </w:r>
            <w:r w:rsidRPr="001513C1">
              <w:rPr>
                <w:rFonts w:ascii="HG丸ｺﾞｼｯｸM-PRO" w:eastAsia="HG丸ｺﾞｼｯｸM-PRO" w:hAnsi="HG丸ｺﾞｼｯｸM-PRO" w:hint="eastAsia"/>
                <w:szCs w:val="21"/>
              </w:rPr>
              <w:t>％の維持]</w:t>
            </w:r>
          </w:p>
          <w:p w14:paraId="5488F129" w14:textId="30B7CFAC" w:rsidR="00423208" w:rsidRPr="001513C1" w:rsidRDefault="00423208" w:rsidP="004834BF">
            <w:pPr>
              <w:spacing w:line="320" w:lineRule="exact"/>
              <w:ind w:left="214" w:hangingChars="107" w:hanging="214"/>
              <w:jc w:val="left"/>
              <w:rPr>
                <w:rFonts w:ascii="ＭＳ 明朝" w:hAnsi="ＭＳ 明朝"/>
                <w:sz w:val="20"/>
                <w:szCs w:val="20"/>
              </w:rPr>
            </w:pPr>
          </w:p>
        </w:tc>
        <w:tc>
          <w:tcPr>
            <w:tcW w:w="3792" w:type="dxa"/>
            <w:vMerge w:val="restart"/>
            <w:tcBorders>
              <w:left w:val="dashed" w:sz="4" w:space="0" w:color="auto"/>
              <w:right w:val="single" w:sz="4" w:space="0" w:color="auto"/>
            </w:tcBorders>
            <w:shd w:val="clear" w:color="auto" w:fill="auto"/>
            <w:tcMar>
              <w:top w:w="85" w:type="dxa"/>
              <w:left w:w="85" w:type="dxa"/>
              <w:bottom w:w="85" w:type="dxa"/>
              <w:right w:w="85" w:type="dxa"/>
            </w:tcMar>
          </w:tcPr>
          <w:p w14:paraId="3B3BA084" w14:textId="76BD34C7" w:rsidR="001833E2" w:rsidRPr="001513C1" w:rsidRDefault="000409C6" w:rsidP="000409C6">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 xml:space="preserve">①円滑な情報共有と課題検討が行われている　</w:t>
            </w:r>
            <w:r w:rsidR="00C521D0" w:rsidRPr="001513C1">
              <w:rPr>
                <w:rFonts w:ascii="UD デジタル 教科書体 NK-R" w:eastAsia="UD デジタル 教科書体 NK-R" w:hAnsi="ＭＳ 明朝"/>
                <w:sz w:val="20"/>
                <w:szCs w:val="20"/>
              </w:rPr>
              <w:t>84.4</w:t>
            </w:r>
            <w:r w:rsidRPr="001513C1">
              <w:rPr>
                <w:rFonts w:ascii="UD デジタル 教科書体 NK-R" w:eastAsia="UD デジタル 教科書体 NK-R" w:hAnsi="ＭＳ 明朝" w:hint="eastAsia"/>
                <w:sz w:val="20"/>
                <w:szCs w:val="20"/>
              </w:rPr>
              <w:t>％</w:t>
            </w:r>
            <w:r w:rsidR="00AF1F02" w:rsidRPr="001513C1">
              <w:rPr>
                <w:rFonts w:ascii="UD デジタル 教科書体 NK-R" w:eastAsia="UD デジタル 教科書体 NK-R" w:hAnsi="ＭＳ 明朝" w:hint="eastAsia"/>
                <w:sz w:val="20"/>
                <w:szCs w:val="20"/>
              </w:rPr>
              <w:t xml:space="preserve">　（〇）</w:t>
            </w:r>
          </w:p>
          <w:p w14:paraId="539E9A9F" w14:textId="069EA7FF" w:rsidR="001513C1" w:rsidRPr="001513C1" w:rsidRDefault="001513C1" w:rsidP="000409C6">
            <w:pPr>
              <w:spacing w:line="300" w:lineRule="exact"/>
              <w:rPr>
                <w:rFonts w:ascii="UD デジタル 教科書体 NK-R" w:eastAsia="UD デジタル 教科書体 NK-R" w:hAnsi="ＭＳ 明朝"/>
                <w:sz w:val="20"/>
                <w:szCs w:val="20"/>
              </w:rPr>
            </w:pPr>
          </w:p>
          <w:p w14:paraId="0F9F9A23" w14:textId="78E8E28A" w:rsidR="001513C1" w:rsidRPr="001513C1" w:rsidRDefault="001513C1" w:rsidP="000409C6">
            <w:pPr>
              <w:spacing w:line="300" w:lineRule="exact"/>
              <w:rPr>
                <w:rFonts w:ascii="UD デジタル 教科書体 NK-R" w:eastAsia="UD デジタル 教科書体 NK-R" w:hAnsi="ＭＳ 明朝"/>
                <w:sz w:val="20"/>
                <w:szCs w:val="20"/>
              </w:rPr>
            </w:pPr>
          </w:p>
          <w:p w14:paraId="1947C052" w14:textId="77777777" w:rsidR="001513C1" w:rsidRPr="001513C1" w:rsidRDefault="001513C1" w:rsidP="000409C6">
            <w:pPr>
              <w:spacing w:line="300" w:lineRule="exact"/>
              <w:rPr>
                <w:rFonts w:ascii="UD デジタル 教科書体 NK-R" w:eastAsia="UD デジタル 教科書体 NK-R" w:hAnsi="ＭＳ 明朝"/>
                <w:sz w:val="20"/>
                <w:szCs w:val="20"/>
              </w:rPr>
            </w:pPr>
          </w:p>
          <w:p w14:paraId="2A95265C" w14:textId="77777777" w:rsidR="000409C6" w:rsidRPr="001513C1" w:rsidRDefault="000409C6" w:rsidP="000409C6">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②③各分掌や各学年間の連携が円滑に行われ、有機的に機能している。</w:t>
            </w:r>
          </w:p>
          <w:p w14:paraId="0EF96CFB" w14:textId="77777777" w:rsidR="000409C6" w:rsidRPr="001513C1" w:rsidRDefault="000409C6" w:rsidP="000409C6">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82.4％</w:t>
            </w:r>
          </w:p>
          <w:p w14:paraId="232DED8A" w14:textId="5502A6EE" w:rsidR="000409C6" w:rsidRPr="001513C1" w:rsidRDefault="000409C6" w:rsidP="000409C6">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昨年度の爆発的な肯定的評価は、当時教頭</w:t>
            </w:r>
            <w:r w:rsidR="00C521D0" w:rsidRPr="001513C1">
              <w:rPr>
                <w:rFonts w:ascii="UD デジタル 教科書体 NK-R" w:eastAsia="UD デジタル 教科書体 NK-R" w:hAnsi="ＭＳ 明朝" w:hint="eastAsia"/>
                <w:sz w:val="20"/>
                <w:szCs w:val="20"/>
              </w:rPr>
              <w:t>１</w:t>
            </w:r>
            <w:r w:rsidR="00AF1F02" w:rsidRPr="001513C1">
              <w:rPr>
                <w:rFonts w:ascii="UD デジタル 教科書体 NK-R" w:eastAsia="UD デジタル 教科書体 NK-R" w:hAnsi="ＭＳ 明朝" w:hint="eastAsia"/>
                <w:sz w:val="20"/>
                <w:szCs w:val="20"/>
              </w:rPr>
              <w:t>名欠員のため、校長が職員室に「常駐化」したためであり（校長のリ</w:t>
            </w:r>
            <w:r w:rsidRPr="001513C1">
              <w:rPr>
                <w:rFonts w:ascii="UD デジタル 教科書体 NK-R" w:eastAsia="UD デジタル 教科書体 NK-R" w:hAnsi="ＭＳ 明朝" w:hint="eastAsia"/>
                <w:sz w:val="20"/>
                <w:szCs w:val="20"/>
              </w:rPr>
              <w:t>ーダーシップ肯定感94.2％）、今年度はその円滑な業務推進が常態化してきた。</w:t>
            </w:r>
          </w:p>
          <w:p w14:paraId="4662B288" w14:textId="77777777" w:rsidR="000409C6" w:rsidRPr="001513C1" w:rsidRDefault="000409C6" w:rsidP="000409C6">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そのため、評価が落ち着いてきた。</w:t>
            </w:r>
          </w:p>
          <w:p w14:paraId="2498A18A" w14:textId="254C790A" w:rsidR="000409C6" w:rsidRPr="001513C1" w:rsidRDefault="00AF1F02" w:rsidP="000409C6">
            <w:pPr>
              <w:spacing w:line="300" w:lineRule="exact"/>
              <w:rPr>
                <w:rFonts w:ascii="UD デジタル 教科書体 NK-R" w:eastAsia="UD デジタル 教科書体 NK-R" w:hAnsi="ＭＳ 明朝"/>
                <w:sz w:val="20"/>
                <w:szCs w:val="20"/>
              </w:rPr>
            </w:pPr>
            <w:r w:rsidRPr="001513C1">
              <w:rPr>
                <w:rFonts w:ascii="UD デジタル 教科書体 NK-R" w:eastAsia="UD デジタル 教科書体 NK-R" w:hAnsi="ＭＳ 明朝" w:hint="eastAsia"/>
                <w:sz w:val="20"/>
                <w:szCs w:val="20"/>
              </w:rPr>
              <w:t>→（〇</w:t>
            </w:r>
            <w:r w:rsidR="000409C6" w:rsidRPr="001513C1">
              <w:rPr>
                <w:rFonts w:ascii="UD デジタル 教科書体 NK-R" w:eastAsia="UD デジタル 教科書体 NK-R" w:hAnsi="ＭＳ 明朝" w:hint="eastAsia"/>
                <w:sz w:val="20"/>
                <w:szCs w:val="20"/>
              </w:rPr>
              <w:t>）</w:t>
            </w:r>
          </w:p>
        </w:tc>
      </w:tr>
      <w:tr w:rsidR="00423208" w:rsidRPr="00E50B6C" w14:paraId="5B8997F6" w14:textId="77777777" w:rsidTr="0058671A">
        <w:trPr>
          <w:trHeight w:val="1360"/>
          <w:jc w:val="center"/>
        </w:trPr>
        <w:tc>
          <w:tcPr>
            <w:tcW w:w="625" w:type="dxa"/>
            <w:shd w:val="clear" w:color="auto" w:fill="auto"/>
            <w:tcMar>
              <w:top w:w="85" w:type="dxa"/>
              <w:left w:w="85" w:type="dxa"/>
              <w:bottom w:w="85" w:type="dxa"/>
              <w:right w:w="85" w:type="dxa"/>
            </w:tcMar>
            <w:vAlign w:val="center"/>
          </w:tcPr>
          <w:p w14:paraId="78126DAA" w14:textId="77777777" w:rsidR="00423208" w:rsidRPr="001513C1" w:rsidRDefault="00423208" w:rsidP="00CF31AE">
            <w:pPr>
              <w:spacing w:line="300" w:lineRule="exact"/>
              <w:jc w:val="center"/>
              <w:rPr>
                <w:rFonts w:ascii="ＭＳ 明朝" w:hAnsi="ＭＳ 明朝"/>
                <w:sz w:val="20"/>
                <w:szCs w:val="20"/>
              </w:rPr>
            </w:pPr>
          </w:p>
        </w:tc>
        <w:tc>
          <w:tcPr>
            <w:tcW w:w="2730" w:type="dxa"/>
            <w:shd w:val="clear" w:color="auto" w:fill="auto"/>
            <w:tcMar>
              <w:top w:w="85" w:type="dxa"/>
              <w:left w:w="85" w:type="dxa"/>
              <w:bottom w:w="85" w:type="dxa"/>
              <w:right w:w="85" w:type="dxa"/>
            </w:tcMar>
          </w:tcPr>
          <w:p w14:paraId="76060146" w14:textId="77777777" w:rsidR="00423208" w:rsidRPr="001513C1" w:rsidRDefault="00423208" w:rsidP="00D93077">
            <w:pPr>
              <w:spacing w:line="320" w:lineRule="exact"/>
              <w:ind w:left="225" w:hangingChars="107" w:hanging="225"/>
              <w:jc w:val="left"/>
              <w:rPr>
                <w:rFonts w:ascii="HG丸ｺﾞｼｯｸM-PRO" w:eastAsia="HG丸ｺﾞｼｯｸM-PRO" w:hAnsi="HG丸ｺﾞｼｯｸM-PRO"/>
                <w:szCs w:val="21"/>
              </w:rPr>
            </w:pPr>
            <w:r w:rsidRPr="001513C1">
              <w:rPr>
                <w:rFonts w:ascii="HG丸ｺﾞｼｯｸM-PRO" w:eastAsia="HG丸ｺﾞｼｯｸM-PRO" w:hAnsi="HG丸ｺﾞｼｯｸM-PRO" w:hint="eastAsia"/>
                <w:szCs w:val="21"/>
              </w:rPr>
              <w:t>○機動的・機能的な学校組織の確立</w:t>
            </w:r>
          </w:p>
          <w:p w14:paraId="5F6BD7A2" w14:textId="77777777" w:rsidR="00423208" w:rsidRDefault="00423208" w:rsidP="00D93077">
            <w:pPr>
              <w:spacing w:line="300" w:lineRule="exact"/>
              <w:ind w:left="225" w:hangingChars="107" w:hanging="225"/>
              <w:rPr>
                <w:rFonts w:ascii="ＭＳ 明朝" w:hAnsi="ＭＳ 明朝"/>
                <w:sz w:val="20"/>
                <w:szCs w:val="20"/>
              </w:rPr>
            </w:pPr>
            <w:r w:rsidRPr="001513C1">
              <w:rPr>
                <w:rFonts w:ascii="HG丸ｺﾞｼｯｸM-PRO" w:eastAsia="HG丸ｺﾞｼｯｸM-PRO" w:hAnsi="HG丸ｺﾞｼｯｸM-PRO" w:hint="eastAsia"/>
                <w:szCs w:val="21"/>
              </w:rPr>
              <w:t>○働き方改革を実現するための職員室デザイン</w:t>
            </w:r>
          </w:p>
          <w:p w14:paraId="473C4FC5" w14:textId="77777777" w:rsidR="00423208" w:rsidRPr="00E50B6C" w:rsidRDefault="00423208" w:rsidP="00CF31AE">
            <w:pPr>
              <w:spacing w:line="300" w:lineRule="exact"/>
              <w:rPr>
                <w:rFonts w:ascii="ＭＳ 明朝" w:hAnsi="ＭＳ 明朝"/>
                <w:sz w:val="20"/>
                <w:szCs w:val="20"/>
              </w:rPr>
            </w:pPr>
          </w:p>
        </w:tc>
        <w:tc>
          <w:tcPr>
            <w:tcW w:w="4153" w:type="dxa"/>
            <w:vMerge/>
            <w:tcBorders>
              <w:right w:val="dashed" w:sz="4" w:space="0" w:color="auto"/>
            </w:tcBorders>
            <w:shd w:val="clear" w:color="auto" w:fill="auto"/>
            <w:tcMar>
              <w:top w:w="85" w:type="dxa"/>
              <w:left w:w="85" w:type="dxa"/>
              <w:bottom w:w="85" w:type="dxa"/>
              <w:right w:w="85" w:type="dxa"/>
            </w:tcMar>
          </w:tcPr>
          <w:p w14:paraId="6FCD2450" w14:textId="77777777" w:rsidR="00423208" w:rsidRPr="00E50B6C" w:rsidRDefault="00423208" w:rsidP="00CF31AE">
            <w:pPr>
              <w:spacing w:line="300" w:lineRule="exact"/>
              <w:rPr>
                <w:rFonts w:ascii="ＭＳ 明朝" w:hAnsi="ＭＳ 明朝"/>
                <w:sz w:val="20"/>
                <w:szCs w:val="20"/>
              </w:rPr>
            </w:pPr>
          </w:p>
        </w:tc>
        <w:tc>
          <w:tcPr>
            <w:tcW w:w="3686" w:type="dxa"/>
            <w:vMerge/>
            <w:tcBorders>
              <w:right w:val="dashed" w:sz="4" w:space="0" w:color="auto"/>
            </w:tcBorders>
            <w:tcMar>
              <w:top w:w="85" w:type="dxa"/>
              <w:left w:w="85" w:type="dxa"/>
              <w:bottom w:w="85" w:type="dxa"/>
              <w:right w:w="85" w:type="dxa"/>
            </w:tcMar>
          </w:tcPr>
          <w:p w14:paraId="2BF6F28C" w14:textId="77777777" w:rsidR="00423208" w:rsidRPr="00E50B6C" w:rsidRDefault="00423208" w:rsidP="00CF31AE">
            <w:pPr>
              <w:spacing w:line="300" w:lineRule="exact"/>
              <w:rPr>
                <w:rFonts w:ascii="ＭＳ 明朝" w:hAnsi="ＭＳ 明朝"/>
                <w:sz w:val="20"/>
                <w:szCs w:val="20"/>
              </w:rPr>
            </w:pPr>
          </w:p>
        </w:tc>
        <w:tc>
          <w:tcPr>
            <w:tcW w:w="3792" w:type="dxa"/>
            <w:vMerge/>
            <w:tcBorders>
              <w:left w:val="dashed" w:sz="4" w:space="0" w:color="auto"/>
              <w:right w:val="single" w:sz="4" w:space="0" w:color="auto"/>
            </w:tcBorders>
            <w:shd w:val="clear" w:color="auto" w:fill="auto"/>
            <w:tcMar>
              <w:top w:w="85" w:type="dxa"/>
              <w:left w:w="85" w:type="dxa"/>
              <w:bottom w:w="85" w:type="dxa"/>
              <w:right w:w="85" w:type="dxa"/>
            </w:tcMar>
          </w:tcPr>
          <w:p w14:paraId="3BC3A479" w14:textId="77777777" w:rsidR="00423208" w:rsidRPr="00E50B6C" w:rsidRDefault="00423208" w:rsidP="00CF31AE">
            <w:pPr>
              <w:spacing w:line="300" w:lineRule="exact"/>
              <w:rPr>
                <w:rFonts w:ascii="ＭＳ 明朝" w:hAnsi="ＭＳ 明朝"/>
                <w:sz w:val="20"/>
                <w:szCs w:val="20"/>
              </w:rPr>
            </w:pPr>
          </w:p>
        </w:tc>
      </w:tr>
    </w:tbl>
    <w:p w14:paraId="4897A8AF" w14:textId="77777777" w:rsidR="0086696C" w:rsidRDefault="0086696C" w:rsidP="00C112BE">
      <w:pPr>
        <w:spacing w:line="120" w:lineRule="exact"/>
      </w:pPr>
    </w:p>
    <w:sectPr w:rsidR="0086696C" w:rsidSect="00AB00E6">
      <w:headerReference w:type="default" r:id="rId8"/>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279C2" w14:textId="77777777" w:rsidR="00AE530F" w:rsidRDefault="00AE530F">
      <w:r>
        <w:separator/>
      </w:r>
    </w:p>
  </w:endnote>
  <w:endnote w:type="continuationSeparator" w:id="0">
    <w:p w14:paraId="3343126E" w14:textId="77777777" w:rsidR="00AE530F" w:rsidRDefault="00AE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1110" w14:textId="77777777" w:rsidR="00AE530F" w:rsidRDefault="00AE530F">
      <w:r>
        <w:separator/>
      </w:r>
    </w:p>
  </w:footnote>
  <w:footnote w:type="continuationSeparator" w:id="0">
    <w:p w14:paraId="3287CFF2" w14:textId="77777777" w:rsidR="00AE530F" w:rsidRDefault="00AE5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7D0D" w14:textId="77777777"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717EA0">
      <w:rPr>
        <w:rFonts w:ascii="ＭＳ ゴシック" w:eastAsia="ＭＳ ゴシック" w:hAnsi="ＭＳ ゴシック" w:hint="eastAsia"/>
        <w:sz w:val="20"/>
        <w:szCs w:val="20"/>
      </w:rPr>
      <w:t>１２０３</w:t>
    </w:r>
  </w:p>
  <w:p w14:paraId="04145C3B" w14:textId="77777777" w:rsidR="00225A63" w:rsidRDefault="00225A63" w:rsidP="00225A63">
    <w:pPr>
      <w:spacing w:line="360" w:lineRule="exact"/>
      <w:ind w:rightChars="100" w:right="210"/>
      <w:jc w:val="right"/>
      <w:rPr>
        <w:rFonts w:ascii="ＭＳ ゴシック" w:eastAsia="ＭＳ ゴシック" w:hAnsi="ＭＳ ゴシック"/>
        <w:sz w:val="20"/>
        <w:szCs w:val="20"/>
      </w:rPr>
    </w:pPr>
  </w:p>
  <w:p w14:paraId="1C22E454" w14:textId="77777777" w:rsidR="00132D6F" w:rsidRPr="003A3356" w:rsidRDefault="00132D6F"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sidR="00624F6F">
      <w:rPr>
        <w:rFonts w:ascii="ＭＳ 明朝" w:hAnsi="ＭＳ 明朝" w:hint="eastAsia"/>
        <w:b/>
        <w:sz w:val="24"/>
      </w:rPr>
      <w:t>西成高等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150F05"/>
    <w:multiLevelType w:val="hybridMultilevel"/>
    <w:tmpl w:val="1F103432"/>
    <w:lvl w:ilvl="0" w:tplc="26389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FC5407"/>
    <w:multiLevelType w:val="hybridMultilevel"/>
    <w:tmpl w:val="C79E7A10"/>
    <w:lvl w:ilvl="0" w:tplc="01183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E3071"/>
    <w:multiLevelType w:val="hybridMultilevel"/>
    <w:tmpl w:val="C4E65C9C"/>
    <w:lvl w:ilvl="0" w:tplc="3FAE6806">
      <w:start w:val="1"/>
      <w:numFmt w:val="bullet"/>
      <w:lvlText w:val="○"/>
      <w:lvlJc w:val="left"/>
      <w:pPr>
        <w:ind w:left="360" w:hanging="360"/>
      </w:pPr>
      <w:rPr>
        <w:rFonts w:ascii="HG丸ｺﾞｼｯｸM-PRO" w:eastAsia="HG丸ｺﾞｼｯｸM-PRO" w:hAnsi="HG丸ｺﾞｼｯｸM-PRO" w:cs="Times New Roman" w:hint="eastAsia"/>
        <w:sz w:val="22"/>
        <w:szCs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691E90"/>
    <w:multiLevelType w:val="hybridMultilevel"/>
    <w:tmpl w:val="8036292C"/>
    <w:lvl w:ilvl="0" w:tplc="FDAA1588">
      <w:start w:val="4"/>
      <w:numFmt w:val="decimalEnclosedCircle"/>
      <w:lvlText w:val="%1"/>
      <w:lvlJc w:val="left"/>
      <w:pPr>
        <w:ind w:left="360" w:hanging="360"/>
      </w:pPr>
      <w:rPr>
        <w:rFonts w:ascii="HG丸ｺﾞｼｯｸM-PRO" w:eastAsia="HG丸ｺﾞｼｯｸM-PRO" w:hAnsi="HG丸ｺﾞｼｯｸM-PRO"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353434"/>
    <w:multiLevelType w:val="hybridMultilevel"/>
    <w:tmpl w:val="54AEF46E"/>
    <w:lvl w:ilvl="0" w:tplc="29A88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7B3090"/>
    <w:multiLevelType w:val="hybridMultilevel"/>
    <w:tmpl w:val="852672C2"/>
    <w:lvl w:ilvl="0" w:tplc="C8866FB8">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4F4C7F"/>
    <w:multiLevelType w:val="hybridMultilevel"/>
    <w:tmpl w:val="8904DEA6"/>
    <w:lvl w:ilvl="0" w:tplc="E16C922C">
      <w:start w:val="1"/>
      <w:numFmt w:val="decimal"/>
      <w:lvlText w:val="%1."/>
      <w:lvlJc w:val="left"/>
      <w:pPr>
        <w:ind w:left="1059" w:hanging="555"/>
      </w:pPr>
      <w:rPr>
        <w:rFonts w:hint="default"/>
      </w:rPr>
    </w:lvl>
    <w:lvl w:ilvl="1" w:tplc="2B06EDE6">
      <w:start w:val="1"/>
      <w:numFmt w:val="decimalEnclosedCircle"/>
      <w:lvlText w:val="%2"/>
      <w:lvlJc w:val="left"/>
      <w:pPr>
        <w:ind w:left="1284" w:hanging="360"/>
      </w:pPr>
      <w:rPr>
        <w:rFonts w:hint="default"/>
      </w:r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6" w15:restartNumberingAfterBreak="0">
    <w:nsid w:val="52570E1C"/>
    <w:multiLevelType w:val="hybridMultilevel"/>
    <w:tmpl w:val="5B4285FE"/>
    <w:lvl w:ilvl="0" w:tplc="E3E8F84E">
      <w:start w:val="1"/>
      <w:numFmt w:val="decimalEnclosedCircle"/>
      <w:lvlText w:val="%1"/>
      <w:lvlJc w:val="left"/>
      <w:pPr>
        <w:ind w:left="1945" w:hanging="360"/>
      </w:pPr>
      <w:rPr>
        <w:rFonts w:hint="default"/>
      </w:rPr>
    </w:lvl>
    <w:lvl w:ilvl="1" w:tplc="04090017" w:tentative="1">
      <w:start w:val="1"/>
      <w:numFmt w:val="aiueoFullWidth"/>
      <w:lvlText w:val="(%2)"/>
      <w:lvlJc w:val="left"/>
      <w:pPr>
        <w:ind w:left="2425" w:hanging="420"/>
      </w:pPr>
    </w:lvl>
    <w:lvl w:ilvl="2" w:tplc="04090011" w:tentative="1">
      <w:start w:val="1"/>
      <w:numFmt w:val="decimalEnclosedCircle"/>
      <w:lvlText w:val="%3"/>
      <w:lvlJc w:val="left"/>
      <w:pPr>
        <w:ind w:left="2845" w:hanging="420"/>
      </w:pPr>
    </w:lvl>
    <w:lvl w:ilvl="3" w:tplc="0409000F" w:tentative="1">
      <w:start w:val="1"/>
      <w:numFmt w:val="decimal"/>
      <w:lvlText w:val="%4."/>
      <w:lvlJc w:val="left"/>
      <w:pPr>
        <w:ind w:left="3265" w:hanging="420"/>
      </w:pPr>
    </w:lvl>
    <w:lvl w:ilvl="4" w:tplc="04090017" w:tentative="1">
      <w:start w:val="1"/>
      <w:numFmt w:val="aiueoFullWidth"/>
      <w:lvlText w:val="(%5)"/>
      <w:lvlJc w:val="left"/>
      <w:pPr>
        <w:ind w:left="3685" w:hanging="420"/>
      </w:pPr>
    </w:lvl>
    <w:lvl w:ilvl="5" w:tplc="04090011" w:tentative="1">
      <w:start w:val="1"/>
      <w:numFmt w:val="decimalEnclosedCircle"/>
      <w:lvlText w:val="%6"/>
      <w:lvlJc w:val="left"/>
      <w:pPr>
        <w:ind w:left="4105" w:hanging="420"/>
      </w:pPr>
    </w:lvl>
    <w:lvl w:ilvl="6" w:tplc="0409000F" w:tentative="1">
      <w:start w:val="1"/>
      <w:numFmt w:val="decimal"/>
      <w:lvlText w:val="%7."/>
      <w:lvlJc w:val="left"/>
      <w:pPr>
        <w:ind w:left="4525" w:hanging="420"/>
      </w:pPr>
    </w:lvl>
    <w:lvl w:ilvl="7" w:tplc="04090017" w:tentative="1">
      <w:start w:val="1"/>
      <w:numFmt w:val="aiueoFullWidth"/>
      <w:lvlText w:val="(%8)"/>
      <w:lvlJc w:val="left"/>
      <w:pPr>
        <w:ind w:left="4945" w:hanging="420"/>
      </w:pPr>
    </w:lvl>
    <w:lvl w:ilvl="8" w:tplc="04090011" w:tentative="1">
      <w:start w:val="1"/>
      <w:numFmt w:val="decimalEnclosedCircle"/>
      <w:lvlText w:val="%9"/>
      <w:lvlJc w:val="left"/>
      <w:pPr>
        <w:ind w:left="5365" w:hanging="420"/>
      </w:pPr>
    </w:lvl>
  </w:abstractNum>
  <w:abstractNum w:abstractNumId="17"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E0039F9"/>
    <w:multiLevelType w:val="hybridMultilevel"/>
    <w:tmpl w:val="8D4AD156"/>
    <w:lvl w:ilvl="0" w:tplc="6032CD2A">
      <w:start w:val="1"/>
      <w:numFmt w:val="decimalEnclosedCircle"/>
      <w:lvlText w:val="%1"/>
      <w:lvlJc w:val="left"/>
      <w:pPr>
        <w:ind w:left="417" w:hanging="360"/>
      </w:pPr>
      <w:rPr>
        <w:rFonts w:ascii="HG丸ｺﾞｼｯｸM-PRO" w:eastAsia="HG丸ｺﾞｼｯｸM-PRO" w:hAnsi="HG丸ｺﾞｼｯｸM-PRO"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4" w15:restartNumberingAfterBreak="0">
    <w:nsid w:val="6F3B693B"/>
    <w:multiLevelType w:val="hybridMultilevel"/>
    <w:tmpl w:val="47364458"/>
    <w:lvl w:ilvl="0" w:tplc="17521126">
      <w:start w:val="3"/>
      <w:numFmt w:val="decimalEnclosedCircle"/>
      <w:lvlText w:val="%1"/>
      <w:lvlJc w:val="left"/>
      <w:pPr>
        <w:ind w:left="360" w:hanging="360"/>
      </w:pPr>
      <w:rPr>
        <w:rFonts w:ascii="HG丸ｺﾞｼｯｸM-PRO" w:eastAsia="HG丸ｺﾞｼｯｸM-PRO" w:hAnsi="HG丸ｺﾞｼｯｸM-PRO"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3"/>
  </w:num>
  <w:num w:numId="3">
    <w:abstractNumId w:val="20"/>
  </w:num>
  <w:num w:numId="4">
    <w:abstractNumId w:val="4"/>
  </w:num>
  <w:num w:numId="5">
    <w:abstractNumId w:val="18"/>
  </w:num>
  <w:num w:numId="6">
    <w:abstractNumId w:val="25"/>
  </w:num>
  <w:num w:numId="7">
    <w:abstractNumId w:val="21"/>
  </w:num>
  <w:num w:numId="8">
    <w:abstractNumId w:val="8"/>
  </w:num>
  <w:num w:numId="9">
    <w:abstractNumId w:val="22"/>
  </w:num>
  <w:num w:numId="10">
    <w:abstractNumId w:val="2"/>
  </w:num>
  <w:num w:numId="11">
    <w:abstractNumId w:val="7"/>
  </w:num>
  <w:num w:numId="12">
    <w:abstractNumId w:val="19"/>
  </w:num>
  <w:num w:numId="13">
    <w:abstractNumId w:val="17"/>
  </w:num>
  <w:num w:numId="14">
    <w:abstractNumId w:val="9"/>
  </w:num>
  <w:num w:numId="15">
    <w:abstractNumId w:val="14"/>
  </w:num>
  <w:num w:numId="16">
    <w:abstractNumId w:val="0"/>
  </w:num>
  <w:num w:numId="17">
    <w:abstractNumId w:val="10"/>
  </w:num>
  <w:num w:numId="18">
    <w:abstractNumId w:val="15"/>
  </w:num>
  <w:num w:numId="19">
    <w:abstractNumId w:val="16"/>
  </w:num>
  <w:num w:numId="20">
    <w:abstractNumId w:val="23"/>
  </w:num>
  <w:num w:numId="21">
    <w:abstractNumId w:val="11"/>
  </w:num>
  <w:num w:numId="22">
    <w:abstractNumId w:val="24"/>
  </w:num>
  <w:num w:numId="23">
    <w:abstractNumId w:val="1"/>
  </w:num>
  <w:num w:numId="24">
    <w:abstractNumId w:val="5"/>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106C7"/>
    <w:rsid w:val="00013C0C"/>
    <w:rsid w:val="00014126"/>
    <w:rsid w:val="00014961"/>
    <w:rsid w:val="000156EF"/>
    <w:rsid w:val="00031A86"/>
    <w:rsid w:val="000354D4"/>
    <w:rsid w:val="000409C6"/>
    <w:rsid w:val="000435A7"/>
    <w:rsid w:val="00045480"/>
    <w:rsid w:val="000524AE"/>
    <w:rsid w:val="00061D45"/>
    <w:rsid w:val="00064360"/>
    <w:rsid w:val="00071CF0"/>
    <w:rsid w:val="000724B0"/>
    <w:rsid w:val="00074C1E"/>
    <w:rsid w:val="00075456"/>
    <w:rsid w:val="00091587"/>
    <w:rsid w:val="0009658C"/>
    <w:rsid w:val="000967CE"/>
    <w:rsid w:val="000A1890"/>
    <w:rsid w:val="000B0C54"/>
    <w:rsid w:val="000B395F"/>
    <w:rsid w:val="000B7F10"/>
    <w:rsid w:val="000C0CDB"/>
    <w:rsid w:val="000D081D"/>
    <w:rsid w:val="000D1B70"/>
    <w:rsid w:val="000D2E58"/>
    <w:rsid w:val="000D7707"/>
    <w:rsid w:val="000D7B98"/>
    <w:rsid w:val="000D7C02"/>
    <w:rsid w:val="000E1F4D"/>
    <w:rsid w:val="000E5470"/>
    <w:rsid w:val="000E6B9D"/>
    <w:rsid w:val="000F7917"/>
    <w:rsid w:val="000F7B2E"/>
    <w:rsid w:val="00100533"/>
    <w:rsid w:val="00100CC5"/>
    <w:rsid w:val="00103546"/>
    <w:rsid w:val="001112AC"/>
    <w:rsid w:val="00112A5C"/>
    <w:rsid w:val="001218A7"/>
    <w:rsid w:val="00127BB5"/>
    <w:rsid w:val="00132D6F"/>
    <w:rsid w:val="00134824"/>
    <w:rsid w:val="00135CE9"/>
    <w:rsid w:val="00137359"/>
    <w:rsid w:val="00145D50"/>
    <w:rsid w:val="001513C1"/>
    <w:rsid w:val="00157860"/>
    <w:rsid w:val="001734E8"/>
    <w:rsid w:val="0018261A"/>
    <w:rsid w:val="001833E2"/>
    <w:rsid w:val="00184B1B"/>
    <w:rsid w:val="00192419"/>
    <w:rsid w:val="00193569"/>
    <w:rsid w:val="00195DCF"/>
    <w:rsid w:val="001A22DC"/>
    <w:rsid w:val="001A4539"/>
    <w:rsid w:val="001B38EB"/>
    <w:rsid w:val="001C0509"/>
    <w:rsid w:val="001C370F"/>
    <w:rsid w:val="001C6B84"/>
    <w:rsid w:val="001C7FE4"/>
    <w:rsid w:val="001D401B"/>
    <w:rsid w:val="001D44D9"/>
    <w:rsid w:val="001D5135"/>
    <w:rsid w:val="001E22E7"/>
    <w:rsid w:val="001E4FDA"/>
    <w:rsid w:val="001F359F"/>
    <w:rsid w:val="001F472F"/>
    <w:rsid w:val="00201A51"/>
    <w:rsid w:val="00201C86"/>
    <w:rsid w:val="00201FB9"/>
    <w:rsid w:val="002034A6"/>
    <w:rsid w:val="0021285A"/>
    <w:rsid w:val="0021346E"/>
    <w:rsid w:val="0022073E"/>
    <w:rsid w:val="00220AE7"/>
    <w:rsid w:val="00221AA2"/>
    <w:rsid w:val="00224AB0"/>
    <w:rsid w:val="00225A63"/>
    <w:rsid w:val="00225C70"/>
    <w:rsid w:val="00230487"/>
    <w:rsid w:val="00235785"/>
    <w:rsid w:val="00235B86"/>
    <w:rsid w:val="0024006D"/>
    <w:rsid w:val="002439A4"/>
    <w:rsid w:val="00247453"/>
    <w:rsid w:val="002479D4"/>
    <w:rsid w:val="00262794"/>
    <w:rsid w:val="00267D3C"/>
    <w:rsid w:val="00271252"/>
    <w:rsid w:val="0027129F"/>
    <w:rsid w:val="00274864"/>
    <w:rsid w:val="00277476"/>
    <w:rsid w:val="00277761"/>
    <w:rsid w:val="00282FA6"/>
    <w:rsid w:val="00295EB2"/>
    <w:rsid w:val="0029712A"/>
    <w:rsid w:val="002A0AA7"/>
    <w:rsid w:val="002A148E"/>
    <w:rsid w:val="002A5F31"/>
    <w:rsid w:val="002A766F"/>
    <w:rsid w:val="002B0BC8"/>
    <w:rsid w:val="002B3BE1"/>
    <w:rsid w:val="002B690B"/>
    <w:rsid w:val="002C40DD"/>
    <w:rsid w:val="002C423D"/>
    <w:rsid w:val="002D1FC5"/>
    <w:rsid w:val="002E25CF"/>
    <w:rsid w:val="002F5188"/>
    <w:rsid w:val="002F5267"/>
    <w:rsid w:val="002F608A"/>
    <w:rsid w:val="002F62DD"/>
    <w:rsid w:val="002F6DE5"/>
    <w:rsid w:val="002F6E1B"/>
    <w:rsid w:val="00301498"/>
    <w:rsid w:val="00301B59"/>
    <w:rsid w:val="003029E3"/>
    <w:rsid w:val="00302EB2"/>
    <w:rsid w:val="0030555A"/>
    <w:rsid w:val="00305D0E"/>
    <w:rsid w:val="00310645"/>
    <w:rsid w:val="00314753"/>
    <w:rsid w:val="0031492C"/>
    <w:rsid w:val="00314E97"/>
    <w:rsid w:val="00324B67"/>
    <w:rsid w:val="003303A2"/>
    <w:rsid w:val="00334F83"/>
    <w:rsid w:val="00336089"/>
    <w:rsid w:val="003551CD"/>
    <w:rsid w:val="00361497"/>
    <w:rsid w:val="0036174C"/>
    <w:rsid w:val="00364F35"/>
    <w:rsid w:val="00371B54"/>
    <w:rsid w:val="003730D3"/>
    <w:rsid w:val="0037367C"/>
    <w:rsid w:val="0037506F"/>
    <w:rsid w:val="0038327B"/>
    <w:rsid w:val="00384C02"/>
    <w:rsid w:val="00386133"/>
    <w:rsid w:val="00387D41"/>
    <w:rsid w:val="003A3356"/>
    <w:rsid w:val="003A62E8"/>
    <w:rsid w:val="003C503E"/>
    <w:rsid w:val="003D288C"/>
    <w:rsid w:val="003D2C9D"/>
    <w:rsid w:val="003D71A7"/>
    <w:rsid w:val="003D7473"/>
    <w:rsid w:val="003E55A0"/>
    <w:rsid w:val="003F1028"/>
    <w:rsid w:val="00400648"/>
    <w:rsid w:val="00407905"/>
    <w:rsid w:val="00414618"/>
    <w:rsid w:val="00416A59"/>
    <w:rsid w:val="00423208"/>
    <w:rsid w:val="004243CF"/>
    <w:rsid w:val="004245A1"/>
    <w:rsid w:val="00427E0B"/>
    <w:rsid w:val="004312EE"/>
    <w:rsid w:val="004368AD"/>
    <w:rsid w:val="00436BBA"/>
    <w:rsid w:val="00441743"/>
    <w:rsid w:val="00441825"/>
    <w:rsid w:val="004445AE"/>
    <w:rsid w:val="00445E74"/>
    <w:rsid w:val="004506DA"/>
    <w:rsid w:val="00454AF4"/>
    <w:rsid w:val="004552E5"/>
    <w:rsid w:val="00455CF4"/>
    <w:rsid w:val="00456589"/>
    <w:rsid w:val="00457781"/>
    <w:rsid w:val="00460710"/>
    <w:rsid w:val="00460F8E"/>
    <w:rsid w:val="004632FA"/>
    <w:rsid w:val="00465B85"/>
    <w:rsid w:val="00467C11"/>
    <w:rsid w:val="0048087F"/>
    <w:rsid w:val="00480EB4"/>
    <w:rsid w:val="004834BF"/>
    <w:rsid w:val="00492739"/>
    <w:rsid w:val="004930C6"/>
    <w:rsid w:val="004949CC"/>
    <w:rsid w:val="00497ABE"/>
    <w:rsid w:val="00497EFF"/>
    <w:rsid w:val="004A1605"/>
    <w:rsid w:val="004A7442"/>
    <w:rsid w:val="004A7940"/>
    <w:rsid w:val="004C1B92"/>
    <w:rsid w:val="004C2F46"/>
    <w:rsid w:val="004C5A47"/>
    <w:rsid w:val="004C6D4A"/>
    <w:rsid w:val="004D1BCF"/>
    <w:rsid w:val="004D28A8"/>
    <w:rsid w:val="004D70F9"/>
    <w:rsid w:val="004E08FB"/>
    <w:rsid w:val="004E4D5E"/>
    <w:rsid w:val="004F2B87"/>
    <w:rsid w:val="004F3627"/>
    <w:rsid w:val="00500AF9"/>
    <w:rsid w:val="00502EF2"/>
    <w:rsid w:val="0051706C"/>
    <w:rsid w:val="0052580C"/>
    <w:rsid w:val="005261C4"/>
    <w:rsid w:val="00526530"/>
    <w:rsid w:val="00530D23"/>
    <w:rsid w:val="0053579E"/>
    <w:rsid w:val="0054712D"/>
    <w:rsid w:val="00560CAE"/>
    <w:rsid w:val="00563231"/>
    <w:rsid w:val="00565B55"/>
    <w:rsid w:val="00575298"/>
    <w:rsid w:val="00576A20"/>
    <w:rsid w:val="00577DE4"/>
    <w:rsid w:val="005846E8"/>
    <w:rsid w:val="00585D6A"/>
    <w:rsid w:val="00586254"/>
    <w:rsid w:val="0058671A"/>
    <w:rsid w:val="005875B4"/>
    <w:rsid w:val="0059472B"/>
    <w:rsid w:val="00597E7D"/>
    <w:rsid w:val="00597FBA"/>
    <w:rsid w:val="005A2C72"/>
    <w:rsid w:val="005B0FAD"/>
    <w:rsid w:val="005B2240"/>
    <w:rsid w:val="005B66F8"/>
    <w:rsid w:val="005C115A"/>
    <w:rsid w:val="005C2C84"/>
    <w:rsid w:val="005D41A3"/>
    <w:rsid w:val="005E218B"/>
    <w:rsid w:val="005E3239"/>
    <w:rsid w:val="005E3C2A"/>
    <w:rsid w:val="005E535C"/>
    <w:rsid w:val="005F2C9F"/>
    <w:rsid w:val="00606705"/>
    <w:rsid w:val="0061051D"/>
    <w:rsid w:val="00611B70"/>
    <w:rsid w:val="006206CE"/>
    <w:rsid w:val="00624A4E"/>
    <w:rsid w:val="00624F6F"/>
    <w:rsid w:val="006261F4"/>
    <w:rsid w:val="00626AE2"/>
    <w:rsid w:val="0063033D"/>
    <w:rsid w:val="00630EC1"/>
    <w:rsid w:val="00631815"/>
    <w:rsid w:val="00634F9A"/>
    <w:rsid w:val="006358DD"/>
    <w:rsid w:val="00637161"/>
    <w:rsid w:val="00637D1E"/>
    <w:rsid w:val="00644AE0"/>
    <w:rsid w:val="00647631"/>
    <w:rsid w:val="006478E9"/>
    <w:rsid w:val="0065302E"/>
    <w:rsid w:val="00656183"/>
    <w:rsid w:val="006567B2"/>
    <w:rsid w:val="00656B78"/>
    <w:rsid w:val="00662BF3"/>
    <w:rsid w:val="00663113"/>
    <w:rsid w:val="006632F1"/>
    <w:rsid w:val="006801E4"/>
    <w:rsid w:val="006971F3"/>
    <w:rsid w:val="006B4E60"/>
    <w:rsid w:val="006B5B51"/>
    <w:rsid w:val="006C220F"/>
    <w:rsid w:val="006C5797"/>
    <w:rsid w:val="006C7FE8"/>
    <w:rsid w:val="006D4F17"/>
    <w:rsid w:val="006D54AE"/>
    <w:rsid w:val="006D5A31"/>
    <w:rsid w:val="006F4599"/>
    <w:rsid w:val="006F5F4C"/>
    <w:rsid w:val="00701AD6"/>
    <w:rsid w:val="00703386"/>
    <w:rsid w:val="0071748A"/>
    <w:rsid w:val="00717D96"/>
    <w:rsid w:val="00717EA0"/>
    <w:rsid w:val="0072763C"/>
    <w:rsid w:val="00727B59"/>
    <w:rsid w:val="00732112"/>
    <w:rsid w:val="0073219E"/>
    <w:rsid w:val="00735E63"/>
    <w:rsid w:val="0074118C"/>
    <w:rsid w:val="007520A2"/>
    <w:rsid w:val="007541E8"/>
    <w:rsid w:val="0075612D"/>
    <w:rsid w:val="007578CC"/>
    <w:rsid w:val="007606A0"/>
    <w:rsid w:val="00761E24"/>
    <w:rsid w:val="007679A7"/>
    <w:rsid w:val="00770A7C"/>
    <w:rsid w:val="00775D41"/>
    <w:rsid w:val="00775EE3"/>
    <w:rsid w:val="007765E0"/>
    <w:rsid w:val="00780EF9"/>
    <w:rsid w:val="00781F22"/>
    <w:rsid w:val="00786F0E"/>
    <w:rsid w:val="007922A7"/>
    <w:rsid w:val="00792B44"/>
    <w:rsid w:val="00795C88"/>
    <w:rsid w:val="00796024"/>
    <w:rsid w:val="007A3E54"/>
    <w:rsid w:val="007A47FF"/>
    <w:rsid w:val="007A69E8"/>
    <w:rsid w:val="007B1DB6"/>
    <w:rsid w:val="007B630C"/>
    <w:rsid w:val="007C2A9E"/>
    <w:rsid w:val="007C63C6"/>
    <w:rsid w:val="007D2295"/>
    <w:rsid w:val="007D6241"/>
    <w:rsid w:val="007D647F"/>
    <w:rsid w:val="007E2732"/>
    <w:rsid w:val="007F4C68"/>
    <w:rsid w:val="007F5A7B"/>
    <w:rsid w:val="007F7499"/>
    <w:rsid w:val="008101A4"/>
    <w:rsid w:val="00827C74"/>
    <w:rsid w:val="0083022F"/>
    <w:rsid w:val="008327B1"/>
    <w:rsid w:val="008333AC"/>
    <w:rsid w:val="008455F4"/>
    <w:rsid w:val="00853545"/>
    <w:rsid w:val="00853865"/>
    <w:rsid w:val="008563E0"/>
    <w:rsid w:val="00866790"/>
    <w:rsid w:val="0086696C"/>
    <w:rsid w:val="008678F7"/>
    <w:rsid w:val="0087170D"/>
    <w:rsid w:val="008741C2"/>
    <w:rsid w:val="00884F45"/>
    <w:rsid w:val="00885FB9"/>
    <w:rsid w:val="008873D7"/>
    <w:rsid w:val="008912ED"/>
    <w:rsid w:val="0089387E"/>
    <w:rsid w:val="00897939"/>
    <w:rsid w:val="008A315D"/>
    <w:rsid w:val="008A5D1C"/>
    <w:rsid w:val="008A63F1"/>
    <w:rsid w:val="008B091B"/>
    <w:rsid w:val="008B54E4"/>
    <w:rsid w:val="008B552C"/>
    <w:rsid w:val="008C46AA"/>
    <w:rsid w:val="008C533F"/>
    <w:rsid w:val="008C6685"/>
    <w:rsid w:val="008D3E85"/>
    <w:rsid w:val="008D434F"/>
    <w:rsid w:val="008D6CDF"/>
    <w:rsid w:val="008E103B"/>
    <w:rsid w:val="008E1182"/>
    <w:rsid w:val="008E5B11"/>
    <w:rsid w:val="008E62B7"/>
    <w:rsid w:val="008F317E"/>
    <w:rsid w:val="0091500F"/>
    <w:rsid w:val="00916C62"/>
    <w:rsid w:val="00920C0E"/>
    <w:rsid w:val="0093298D"/>
    <w:rsid w:val="009470D0"/>
    <w:rsid w:val="00947184"/>
    <w:rsid w:val="00947C4F"/>
    <w:rsid w:val="00953790"/>
    <w:rsid w:val="0096649A"/>
    <w:rsid w:val="00971A46"/>
    <w:rsid w:val="009817F2"/>
    <w:rsid w:val="009835B8"/>
    <w:rsid w:val="009870A5"/>
    <w:rsid w:val="009919BC"/>
    <w:rsid w:val="009B1C3D"/>
    <w:rsid w:val="009B365C"/>
    <w:rsid w:val="009B4DEB"/>
    <w:rsid w:val="009B5AD2"/>
    <w:rsid w:val="009C1282"/>
    <w:rsid w:val="009C1900"/>
    <w:rsid w:val="009D31EC"/>
    <w:rsid w:val="009D38D7"/>
    <w:rsid w:val="009D6553"/>
    <w:rsid w:val="009E6251"/>
    <w:rsid w:val="009E6A9C"/>
    <w:rsid w:val="009F1CD1"/>
    <w:rsid w:val="009F2E45"/>
    <w:rsid w:val="00A07A63"/>
    <w:rsid w:val="00A12A53"/>
    <w:rsid w:val="00A163D5"/>
    <w:rsid w:val="00A16862"/>
    <w:rsid w:val="00A16E26"/>
    <w:rsid w:val="00A204E1"/>
    <w:rsid w:val="00A225C1"/>
    <w:rsid w:val="00A40222"/>
    <w:rsid w:val="00A442B8"/>
    <w:rsid w:val="00A47ADC"/>
    <w:rsid w:val="00A50344"/>
    <w:rsid w:val="00A564AE"/>
    <w:rsid w:val="00A64DD2"/>
    <w:rsid w:val="00A653FF"/>
    <w:rsid w:val="00A81BA8"/>
    <w:rsid w:val="00A87AEC"/>
    <w:rsid w:val="00A90FCE"/>
    <w:rsid w:val="00A920A8"/>
    <w:rsid w:val="00A9400C"/>
    <w:rsid w:val="00AA4BF8"/>
    <w:rsid w:val="00AA540D"/>
    <w:rsid w:val="00AB00E6"/>
    <w:rsid w:val="00AB2E00"/>
    <w:rsid w:val="00AB4D3F"/>
    <w:rsid w:val="00AC3438"/>
    <w:rsid w:val="00AC3902"/>
    <w:rsid w:val="00AC6851"/>
    <w:rsid w:val="00AD123A"/>
    <w:rsid w:val="00AD3212"/>
    <w:rsid w:val="00AD64C2"/>
    <w:rsid w:val="00AD6CC7"/>
    <w:rsid w:val="00AE0DFA"/>
    <w:rsid w:val="00AE2843"/>
    <w:rsid w:val="00AE530F"/>
    <w:rsid w:val="00AE5E7B"/>
    <w:rsid w:val="00AF0F5E"/>
    <w:rsid w:val="00AF1F02"/>
    <w:rsid w:val="00AF47F0"/>
    <w:rsid w:val="00AF7084"/>
    <w:rsid w:val="00B00840"/>
    <w:rsid w:val="00B008B1"/>
    <w:rsid w:val="00B05652"/>
    <w:rsid w:val="00B063A9"/>
    <w:rsid w:val="00B131DD"/>
    <w:rsid w:val="00B20620"/>
    <w:rsid w:val="00B24BA4"/>
    <w:rsid w:val="00B25096"/>
    <w:rsid w:val="00B27B3C"/>
    <w:rsid w:val="00B3243C"/>
    <w:rsid w:val="00B34710"/>
    <w:rsid w:val="00B350E4"/>
    <w:rsid w:val="00B3731B"/>
    <w:rsid w:val="00B37891"/>
    <w:rsid w:val="00B42334"/>
    <w:rsid w:val="00B42CBA"/>
    <w:rsid w:val="00B43DB1"/>
    <w:rsid w:val="00B44397"/>
    <w:rsid w:val="00B44B20"/>
    <w:rsid w:val="00B466D8"/>
    <w:rsid w:val="00B4683F"/>
    <w:rsid w:val="00B51476"/>
    <w:rsid w:val="00B52BB6"/>
    <w:rsid w:val="00B6294D"/>
    <w:rsid w:val="00B66ED2"/>
    <w:rsid w:val="00B7090D"/>
    <w:rsid w:val="00B75528"/>
    <w:rsid w:val="00B8044F"/>
    <w:rsid w:val="00B814A7"/>
    <w:rsid w:val="00B850FE"/>
    <w:rsid w:val="00B854CE"/>
    <w:rsid w:val="00B85E3A"/>
    <w:rsid w:val="00B90CDA"/>
    <w:rsid w:val="00B94DEA"/>
    <w:rsid w:val="00BA0DB8"/>
    <w:rsid w:val="00BA4C15"/>
    <w:rsid w:val="00BB1121"/>
    <w:rsid w:val="00BB340B"/>
    <w:rsid w:val="00BB5396"/>
    <w:rsid w:val="00BC40F4"/>
    <w:rsid w:val="00BC55F6"/>
    <w:rsid w:val="00BD389E"/>
    <w:rsid w:val="00BD6470"/>
    <w:rsid w:val="00BD69B1"/>
    <w:rsid w:val="00BE1991"/>
    <w:rsid w:val="00BE47DD"/>
    <w:rsid w:val="00BE49F0"/>
    <w:rsid w:val="00BE62AE"/>
    <w:rsid w:val="00BF3A51"/>
    <w:rsid w:val="00BF432C"/>
    <w:rsid w:val="00C0026F"/>
    <w:rsid w:val="00C02630"/>
    <w:rsid w:val="00C03CE3"/>
    <w:rsid w:val="00C0740C"/>
    <w:rsid w:val="00C112BE"/>
    <w:rsid w:val="00C13167"/>
    <w:rsid w:val="00C158A6"/>
    <w:rsid w:val="00C1620D"/>
    <w:rsid w:val="00C17F2E"/>
    <w:rsid w:val="00C33FF4"/>
    <w:rsid w:val="00C37416"/>
    <w:rsid w:val="00C43728"/>
    <w:rsid w:val="00C4635D"/>
    <w:rsid w:val="00C521D0"/>
    <w:rsid w:val="00C54F82"/>
    <w:rsid w:val="00C70D72"/>
    <w:rsid w:val="00C81CD5"/>
    <w:rsid w:val="00C83B6D"/>
    <w:rsid w:val="00C87770"/>
    <w:rsid w:val="00C97C29"/>
    <w:rsid w:val="00CA40DA"/>
    <w:rsid w:val="00CA70DE"/>
    <w:rsid w:val="00CB2D93"/>
    <w:rsid w:val="00CB4BC6"/>
    <w:rsid w:val="00CB5D88"/>
    <w:rsid w:val="00CB5DEC"/>
    <w:rsid w:val="00CC03B1"/>
    <w:rsid w:val="00CC19D9"/>
    <w:rsid w:val="00CC44BB"/>
    <w:rsid w:val="00CD1721"/>
    <w:rsid w:val="00CD3940"/>
    <w:rsid w:val="00CD4456"/>
    <w:rsid w:val="00CD4A9E"/>
    <w:rsid w:val="00CD545B"/>
    <w:rsid w:val="00CE2D05"/>
    <w:rsid w:val="00CE323E"/>
    <w:rsid w:val="00CE5ADB"/>
    <w:rsid w:val="00CE6CBD"/>
    <w:rsid w:val="00CF0218"/>
    <w:rsid w:val="00CF09C8"/>
    <w:rsid w:val="00CF1922"/>
    <w:rsid w:val="00CF2FD9"/>
    <w:rsid w:val="00CF31AE"/>
    <w:rsid w:val="00CF33FF"/>
    <w:rsid w:val="00D0467C"/>
    <w:rsid w:val="00D07F2D"/>
    <w:rsid w:val="00D1608B"/>
    <w:rsid w:val="00D163A9"/>
    <w:rsid w:val="00D23660"/>
    <w:rsid w:val="00D37257"/>
    <w:rsid w:val="00D41C37"/>
    <w:rsid w:val="00D47B8E"/>
    <w:rsid w:val="00D50633"/>
    <w:rsid w:val="00D516B7"/>
    <w:rsid w:val="00D62464"/>
    <w:rsid w:val="00D726CB"/>
    <w:rsid w:val="00D73C9E"/>
    <w:rsid w:val="00D7543B"/>
    <w:rsid w:val="00D77C73"/>
    <w:rsid w:val="00D8247A"/>
    <w:rsid w:val="00D84CC8"/>
    <w:rsid w:val="00D926BB"/>
    <w:rsid w:val="00D93077"/>
    <w:rsid w:val="00DA13D1"/>
    <w:rsid w:val="00DA34D6"/>
    <w:rsid w:val="00DB1858"/>
    <w:rsid w:val="00DB3D1A"/>
    <w:rsid w:val="00DB5A45"/>
    <w:rsid w:val="00DC2FCD"/>
    <w:rsid w:val="00DC79BD"/>
    <w:rsid w:val="00DD2E64"/>
    <w:rsid w:val="00DD3196"/>
    <w:rsid w:val="00DE27FC"/>
    <w:rsid w:val="00DE626E"/>
    <w:rsid w:val="00DE64EF"/>
    <w:rsid w:val="00DE744C"/>
    <w:rsid w:val="00DF3B21"/>
    <w:rsid w:val="00DF49F3"/>
    <w:rsid w:val="00E05623"/>
    <w:rsid w:val="00E15291"/>
    <w:rsid w:val="00E1683E"/>
    <w:rsid w:val="00E2104D"/>
    <w:rsid w:val="00E231D8"/>
    <w:rsid w:val="00E331F1"/>
    <w:rsid w:val="00E34C87"/>
    <w:rsid w:val="00E35875"/>
    <w:rsid w:val="00E50B6C"/>
    <w:rsid w:val="00E53EE3"/>
    <w:rsid w:val="00E56A95"/>
    <w:rsid w:val="00E600AD"/>
    <w:rsid w:val="00E67370"/>
    <w:rsid w:val="00E72813"/>
    <w:rsid w:val="00E73DA5"/>
    <w:rsid w:val="00E80C4E"/>
    <w:rsid w:val="00E87E7A"/>
    <w:rsid w:val="00E92928"/>
    <w:rsid w:val="00E96BD2"/>
    <w:rsid w:val="00EA05FD"/>
    <w:rsid w:val="00EA2B01"/>
    <w:rsid w:val="00EA5C58"/>
    <w:rsid w:val="00EA6BCB"/>
    <w:rsid w:val="00EB3DB7"/>
    <w:rsid w:val="00EB4A00"/>
    <w:rsid w:val="00EC5FAE"/>
    <w:rsid w:val="00ED2AB2"/>
    <w:rsid w:val="00ED5214"/>
    <w:rsid w:val="00EE41DB"/>
    <w:rsid w:val="00EE74A1"/>
    <w:rsid w:val="00EE7E25"/>
    <w:rsid w:val="00EF1275"/>
    <w:rsid w:val="00EF4E3B"/>
    <w:rsid w:val="00EF69A0"/>
    <w:rsid w:val="00F015CF"/>
    <w:rsid w:val="00F01768"/>
    <w:rsid w:val="00F0238C"/>
    <w:rsid w:val="00F070B8"/>
    <w:rsid w:val="00F0750B"/>
    <w:rsid w:val="00F14B82"/>
    <w:rsid w:val="00F15844"/>
    <w:rsid w:val="00F16E9C"/>
    <w:rsid w:val="00F21EF0"/>
    <w:rsid w:val="00F2332E"/>
    <w:rsid w:val="00F24590"/>
    <w:rsid w:val="00F304BF"/>
    <w:rsid w:val="00F32283"/>
    <w:rsid w:val="00F322BB"/>
    <w:rsid w:val="00F33B2B"/>
    <w:rsid w:val="00F36095"/>
    <w:rsid w:val="00F44556"/>
    <w:rsid w:val="00F50FC1"/>
    <w:rsid w:val="00F516CE"/>
    <w:rsid w:val="00F51CF4"/>
    <w:rsid w:val="00F65F11"/>
    <w:rsid w:val="00F6686B"/>
    <w:rsid w:val="00F712EB"/>
    <w:rsid w:val="00F71540"/>
    <w:rsid w:val="00F71E78"/>
    <w:rsid w:val="00F7271C"/>
    <w:rsid w:val="00F72C7A"/>
    <w:rsid w:val="00F73514"/>
    <w:rsid w:val="00F73A1A"/>
    <w:rsid w:val="00F7539D"/>
    <w:rsid w:val="00F76B28"/>
    <w:rsid w:val="00F77F28"/>
    <w:rsid w:val="00F80DBA"/>
    <w:rsid w:val="00F80E7E"/>
    <w:rsid w:val="00F80F97"/>
    <w:rsid w:val="00F81A35"/>
    <w:rsid w:val="00F84E81"/>
    <w:rsid w:val="00F85189"/>
    <w:rsid w:val="00F93090"/>
    <w:rsid w:val="00F974C2"/>
    <w:rsid w:val="00FA7009"/>
    <w:rsid w:val="00FB1E34"/>
    <w:rsid w:val="00FB2C7D"/>
    <w:rsid w:val="00FC71A1"/>
    <w:rsid w:val="00FD0424"/>
    <w:rsid w:val="00FD5C8E"/>
    <w:rsid w:val="00FD7E65"/>
    <w:rsid w:val="00FE0692"/>
    <w:rsid w:val="00FE11A5"/>
    <w:rsid w:val="00FE1E0C"/>
    <w:rsid w:val="00FE4763"/>
    <w:rsid w:val="00FE512D"/>
    <w:rsid w:val="00FE5D90"/>
    <w:rsid w:val="00FE606E"/>
    <w:rsid w:val="00FF0FE5"/>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8070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3303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3C58F-C2F6-47C5-8C52-8A6E6EFE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6664</Words>
  <Characters>990</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2024-04-22T02:19:00Z</dcterms:created>
  <dcterms:modified xsi:type="dcterms:W3CDTF">2024-05-01T05:22:00Z</dcterms:modified>
</cp:coreProperties>
</file>