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DD1C" w14:textId="687FDDBE" w:rsidR="00435EF4" w:rsidRDefault="00627DA3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A8C311" wp14:editId="0C6AC022">
                <wp:simplePos x="0" y="0"/>
                <wp:positionH relativeFrom="column">
                  <wp:posOffset>62865</wp:posOffset>
                </wp:positionH>
                <wp:positionV relativeFrom="paragraph">
                  <wp:posOffset>-575310</wp:posOffset>
                </wp:positionV>
                <wp:extent cx="5905500" cy="381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1BCC1" w14:textId="309F40A6" w:rsidR="00627DA3" w:rsidRPr="000C2429" w:rsidRDefault="000C24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Hlk148444953"/>
                            <w:bookmarkEnd w:id="0"/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＼</w:t>
                            </w:r>
                            <w:r w:rsidR="00627DA3"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働き盛りの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健康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応援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！『働く世代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からのフレイル予防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  <w:r w:rsidR="00816A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C667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8C3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.95pt;margin-top:-45.3pt;width:46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" filled="f" stroked="f" strokeweight=".5pt">
                <v:textbox>
                  <w:txbxContent>
                    <w:p w14:paraId="2201BCC1" w14:textId="309F40A6" w:rsidR="00627DA3" w:rsidRPr="000C2429" w:rsidRDefault="000C242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Hlk148444953"/>
                      <w:bookmarkEnd w:id="1"/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＼</w:t>
                      </w:r>
                      <w:r w:rsidR="00627DA3"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働き盛りの</w:t>
                      </w: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健康</w:t>
                      </w:r>
                      <w:r w:rsidRPr="000C242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応援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！『働く世代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からのフレイル予防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  <w:r w:rsidR="00816A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C667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F3F79F" wp14:editId="39FDC825">
                <wp:simplePos x="0" y="0"/>
                <wp:positionH relativeFrom="margin">
                  <wp:align>left</wp:align>
                </wp:positionH>
                <wp:positionV relativeFrom="paragraph">
                  <wp:posOffset>-241935</wp:posOffset>
                </wp:positionV>
                <wp:extent cx="8477250" cy="8191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8191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8445" id="正方形/長方形 17" o:spid="_x0000_s1026" style="position:absolute;left:0;text-align:left;margin-left:0;margin-top:-19.05pt;width:667.5pt;height:64.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" fillcolor="#7030a0" strokecolor="#7030a0" strokeweight="2pt">
                <w10:wrap anchorx="margin"/>
              </v:rect>
            </w:pict>
          </mc:Fallback>
        </mc:AlternateContent>
      </w:r>
      <w:r w:rsidR="00950E2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A91735" wp14:editId="3E981DEC">
                <wp:simplePos x="0" y="0"/>
                <wp:positionH relativeFrom="page">
                  <wp:posOffset>1190625</wp:posOffset>
                </wp:positionH>
                <wp:positionV relativeFrom="paragraph">
                  <wp:posOffset>-165735</wp:posOffset>
                </wp:positionV>
                <wp:extent cx="8267700" cy="68580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915FB" w14:textId="5EAE7B73" w:rsidR="007C114D" w:rsidRPr="00776BE2" w:rsidRDefault="00502DAC" w:rsidP="00AA57D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502DA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人とのつながりはとっておきの処方箋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91735" id="正方形/長方形 15" o:spid="_x0000_s1027" style="position:absolute;left:0;text-align:left;margin-left:93.75pt;margin-top:-13.05pt;width:651pt;height:5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" filled="f" strokecolor="white [3212]" strokeweight="3pt">
                <v:stroke dashstyle="1 1"/>
                <v:textbox inset=",1mm,,1mm">
                  <w:txbxContent>
                    <w:p w14:paraId="686915FB" w14:textId="5EAE7B73" w:rsidR="007C114D" w:rsidRPr="00776BE2" w:rsidRDefault="00502DAC" w:rsidP="00AA57D4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36"/>
                        </w:rPr>
                      </w:pPr>
                      <w:r w:rsidRPr="00502DAC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36"/>
                        </w:rPr>
                        <w:t>人とのつながりはとっておきの処方箋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666F62" w14:textId="0870C406" w:rsidR="00435EF4" w:rsidRDefault="00435EF4" w:rsidP="00435EF4">
      <w:pPr>
        <w:pStyle w:val="a3"/>
        <w:jc w:val="both"/>
        <w:rPr>
          <w:sz w:val="21"/>
          <w:szCs w:val="21"/>
        </w:rPr>
      </w:pPr>
    </w:p>
    <w:p w14:paraId="3BCBF83D" w14:textId="091AC606" w:rsidR="00435EF4" w:rsidRDefault="0065780B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D4CB87" wp14:editId="1A5AD107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8477250" cy="476250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476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CF5CE" w14:textId="77777777" w:rsidR="00502DAC" w:rsidRDefault="00502DAC" w:rsidP="00502DA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社会とのつながりを失った状態を「ソーシャルフレイル」といい、フレイル（年齢とともに心身の機能が衰える状態）の</w:t>
                            </w:r>
                          </w:p>
                          <w:p w14:paraId="4E0FCEFA" w14:textId="77777777" w:rsidR="00502DAC" w:rsidRPr="00502DAC" w:rsidRDefault="00502DAC" w:rsidP="00776BE2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最初の入口になると言われています。</w:t>
                            </w: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栄養や運動に気をつけて生活していても、</w:t>
                            </w: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社会とのつながりを持たないと心身の様々な</w:t>
                            </w:r>
                          </w:p>
                          <w:p w14:paraId="1D41B0A5" w14:textId="77777777" w:rsidR="00502DAC" w:rsidRPr="00502DAC" w:rsidRDefault="00502DAC" w:rsidP="00776BE2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機能が低下する</w:t>
                            </w: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ことがわかっています。</w:t>
                            </w:r>
                          </w:p>
                          <w:p w14:paraId="720BD91F" w14:textId="7443FB3E" w:rsidR="00776BE2" w:rsidRDefault="00502DAC" w:rsidP="00776BE2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心と体を健康に保つために、退職後を見据え、できることから職場以外の社会参加を始めてみましょう。</w:t>
                            </w:r>
                          </w:p>
                          <w:p w14:paraId="6F0A5E86" w14:textId="7BD9352F" w:rsidR="00502DAC" w:rsidRDefault="00502DAC" w:rsidP="00776BE2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56DA4BAD" w14:textId="0F961294" w:rsidR="00502DAC" w:rsidRDefault="00502DAC" w:rsidP="00776BE2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4C274898" w14:textId="77777777" w:rsidR="00502DAC" w:rsidRPr="00502DAC" w:rsidRDefault="00502DAC" w:rsidP="00502DAC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・買い物、散歩、通院に出かける</w:t>
                            </w:r>
                          </w:p>
                          <w:p w14:paraId="1A18C7DD" w14:textId="77777777" w:rsidR="00502DAC" w:rsidRPr="00502DAC" w:rsidRDefault="00502DAC" w:rsidP="00502DAC">
                            <w:pPr>
                              <w:ind w:leftChars="150" w:left="31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→食材の買い物、近所への散歩、病院への定期通院なども、外出の機会となる社会参加です。</w:t>
                            </w:r>
                          </w:p>
                          <w:p w14:paraId="43B823A8" w14:textId="77777777" w:rsidR="00502DAC" w:rsidRPr="00502DAC" w:rsidRDefault="00502DAC" w:rsidP="00502DAC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・知人、友人と会う約束をする</w:t>
                            </w:r>
                          </w:p>
                          <w:p w14:paraId="0A3CAA9E" w14:textId="77777777" w:rsidR="00502DAC" w:rsidRPr="00502DAC" w:rsidRDefault="00502DAC" w:rsidP="00502DAC">
                            <w:pPr>
                              <w:ind w:leftChars="150" w:left="31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→刺激を受けたり、身体活動が増えたりするため、心身が活性化します。</w:t>
                            </w:r>
                          </w:p>
                          <w:p w14:paraId="546A26EB" w14:textId="77777777" w:rsidR="00502DAC" w:rsidRPr="00502DAC" w:rsidRDefault="00502DAC" w:rsidP="00502DAC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・家庭での役割をもつ</w:t>
                            </w:r>
                          </w:p>
                          <w:p w14:paraId="0763F611" w14:textId="77777777" w:rsidR="00502DAC" w:rsidRPr="00502DAC" w:rsidRDefault="00502DAC" w:rsidP="00502DAC">
                            <w:pPr>
                              <w:ind w:leftChars="150" w:left="31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→ごみ捨て、ペットの世話、庭掃除など、家庭内での仕事も大切です。</w:t>
                            </w:r>
                          </w:p>
                          <w:p w14:paraId="20E3A4D9" w14:textId="77777777" w:rsidR="00502DAC" w:rsidRPr="00502DAC" w:rsidRDefault="00502DAC" w:rsidP="00502DAC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・地域の活動に参加してみる</w:t>
                            </w:r>
                          </w:p>
                          <w:p w14:paraId="5837D4EC" w14:textId="77777777" w:rsidR="00502DAC" w:rsidRPr="00502DAC" w:rsidRDefault="00502DAC" w:rsidP="00502DAC">
                            <w:pPr>
                              <w:ind w:leftChars="150" w:left="31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→地域での行事、公民館、保健センター等での趣味サークルやボランティア活動</w:t>
                            </w:r>
                          </w:p>
                          <w:p w14:paraId="0B536C5E" w14:textId="70F0557F" w:rsidR="00502DAC" w:rsidRPr="00502DAC" w:rsidRDefault="00502DAC" w:rsidP="00502DAC">
                            <w:pPr>
                              <w:ind w:leftChars="150" w:left="31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502DAC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などで新しい出会いの場に参加したり、友人、知人と集う機会を持ちましょう。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108000" rIns="216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CB87" id="正方形/長方形 66" o:spid="_x0000_s1028" style="position:absolute;left:0;text-align:left;margin-left:0;margin-top:10.2pt;width:667.5pt;height:375pt;z-index: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" fillcolor="window" strokecolor="#7030a0" strokeweight="1pt">
                <v:textbox inset="6mm,3mm,6mm,3mm">
                  <w:txbxContent>
                    <w:p w14:paraId="17FCF5CE" w14:textId="77777777" w:rsidR="00502DAC" w:rsidRDefault="00502DAC" w:rsidP="00502DA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社会とのつながりを失った状態を「ソーシャルフレイル」といい、フレイル（年齢とともに心身の機能が衰える状態）の</w:t>
                      </w:r>
                    </w:p>
                    <w:p w14:paraId="4E0FCEFA" w14:textId="77777777" w:rsidR="00502DAC" w:rsidRPr="00502DAC" w:rsidRDefault="00502DAC" w:rsidP="00776BE2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最初の入口になると言われています。</w:t>
                      </w:r>
                      <w:r w:rsidRPr="00502D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栄養や運動に気をつけて生活していても、</w:t>
                      </w:r>
                      <w:r w:rsidRPr="00502D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社会とのつながりを持たないと心身の様々な</w:t>
                      </w:r>
                    </w:p>
                    <w:p w14:paraId="1D41B0A5" w14:textId="77777777" w:rsidR="00502DAC" w:rsidRPr="00502DAC" w:rsidRDefault="00502DAC" w:rsidP="00776BE2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機能が低下する</w:t>
                      </w:r>
                      <w:r w:rsidRPr="00502D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ことがわかっています。</w:t>
                      </w:r>
                    </w:p>
                    <w:p w14:paraId="720BD91F" w14:textId="7443FB3E" w:rsidR="00776BE2" w:rsidRDefault="00502DAC" w:rsidP="00776BE2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心と体を健康に保つために、退職後を見据え、できることから職場以外の社会参加を始めてみましょう。</w:t>
                      </w:r>
                    </w:p>
                    <w:p w14:paraId="6F0A5E86" w14:textId="7BD9352F" w:rsidR="00502DAC" w:rsidRDefault="00502DAC" w:rsidP="00776BE2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56DA4BAD" w14:textId="0F961294" w:rsidR="00502DAC" w:rsidRDefault="00502DAC" w:rsidP="00776BE2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4C274898" w14:textId="77777777" w:rsidR="00502DAC" w:rsidRPr="00502DAC" w:rsidRDefault="00502DAC" w:rsidP="00502DAC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・買い物、散歩、通院に出かける</w:t>
                      </w:r>
                    </w:p>
                    <w:p w14:paraId="1A18C7DD" w14:textId="77777777" w:rsidR="00502DAC" w:rsidRPr="00502DAC" w:rsidRDefault="00502DAC" w:rsidP="00502DAC">
                      <w:pPr>
                        <w:ind w:leftChars="150" w:left="315"/>
                        <w:jc w:val="left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→食材の買い物、近所への散歩、病院への定期通院なども、外出の機会となる社会参加です。</w:t>
                      </w:r>
                    </w:p>
                    <w:p w14:paraId="43B823A8" w14:textId="77777777" w:rsidR="00502DAC" w:rsidRPr="00502DAC" w:rsidRDefault="00502DAC" w:rsidP="00502DAC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・知人、友人と会う約束をする</w:t>
                      </w:r>
                    </w:p>
                    <w:p w14:paraId="0A3CAA9E" w14:textId="77777777" w:rsidR="00502DAC" w:rsidRPr="00502DAC" w:rsidRDefault="00502DAC" w:rsidP="00502DAC">
                      <w:pPr>
                        <w:ind w:leftChars="150" w:left="315"/>
                        <w:jc w:val="left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→刺激を受けたり、身体活動が増えたりするため、心身が活性化します。</w:t>
                      </w:r>
                    </w:p>
                    <w:p w14:paraId="546A26EB" w14:textId="77777777" w:rsidR="00502DAC" w:rsidRPr="00502DAC" w:rsidRDefault="00502DAC" w:rsidP="00502DAC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・家庭での役割をもつ</w:t>
                      </w:r>
                    </w:p>
                    <w:p w14:paraId="0763F611" w14:textId="77777777" w:rsidR="00502DAC" w:rsidRPr="00502DAC" w:rsidRDefault="00502DAC" w:rsidP="00502DAC">
                      <w:pPr>
                        <w:ind w:leftChars="150" w:left="315"/>
                        <w:jc w:val="left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→ごみ捨て、ペットの世話、庭掃除など、家庭内での仕事も大切です。</w:t>
                      </w:r>
                    </w:p>
                    <w:p w14:paraId="20E3A4D9" w14:textId="77777777" w:rsidR="00502DAC" w:rsidRPr="00502DAC" w:rsidRDefault="00502DAC" w:rsidP="00502DAC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・地域の活動に参加してみる</w:t>
                      </w:r>
                    </w:p>
                    <w:p w14:paraId="5837D4EC" w14:textId="77777777" w:rsidR="00502DAC" w:rsidRPr="00502DAC" w:rsidRDefault="00502DAC" w:rsidP="00502DAC">
                      <w:pPr>
                        <w:ind w:leftChars="150" w:left="315"/>
                        <w:jc w:val="left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→地域での行事、公民館、保健センター等での趣味サークルやボランティア活動</w:t>
                      </w:r>
                    </w:p>
                    <w:p w14:paraId="0B536C5E" w14:textId="70F0557F" w:rsidR="00502DAC" w:rsidRPr="00502DAC" w:rsidRDefault="00502DAC" w:rsidP="00502DAC">
                      <w:pPr>
                        <w:ind w:leftChars="150" w:left="315"/>
                        <w:jc w:val="left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502DAC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などで新しい出会いの場に参加したり、友人、知人と集う機会を持ちましょう。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FF1CE5" w14:textId="32FB1751" w:rsidR="00435EF4" w:rsidRDefault="00435EF4" w:rsidP="00435EF4"/>
    <w:p w14:paraId="480443C6" w14:textId="3521C3DC" w:rsidR="00435EF4" w:rsidRDefault="00435EF4" w:rsidP="00435EF4"/>
    <w:p w14:paraId="66A8E0D0" w14:textId="6A10879D" w:rsidR="00435EF4" w:rsidRDefault="00435EF4" w:rsidP="00435EF4"/>
    <w:p w14:paraId="77C57C40" w14:textId="1FFD3B53" w:rsidR="00435EF4" w:rsidRDefault="00435EF4" w:rsidP="00435EF4"/>
    <w:p w14:paraId="6E3CAAA5" w14:textId="5395F120" w:rsidR="00435EF4" w:rsidRDefault="00435EF4" w:rsidP="00435EF4"/>
    <w:p w14:paraId="286B5E79" w14:textId="7C93B9BE" w:rsidR="00435EF4" w:rsidRDefault="00435EF4" w:rsidP="00435EF4"/>
    <w:p w14:paraId="3A141C67" w14:textId="368B9D05" w:rsidR="00435EF4" w:rsidRDefault="00AA57D4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6C94F6" wp14:editId="26A5A2D4">
                <wp:simplePos x="0" y="0"/>
                <wp:positionH relativeFrom="margin">
                  <wp:posOffset>62865</wp:posOffset>
                </wp:positionH>
                <wp:positionV relativeFrom="paragraph">
                  <wp:posOffset>129540</wp:posOffset>
                </wp:positionV>
                <wp:extent cx="6686550" cy="4667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667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12E0D" w14:textId="48358324" w:rsidR="00067479" w:rsidRPr="00AA57D4" w:rsidRDefault="00502DAC" w:rsidP="006F090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28"/>
                              </w:rPr>
                            </w:pPr>
                            <w:r w:rsidRPr="00502DAC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1日10分のつながりを心がけましょう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94F6" id="正方形/長方形 12" o:spid="_x0000_s1029" style="position:absolute;left:0;text-align:left;margin-left:4.95pt;margin-top:10.2pt;width:526.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" fillcolor="#7030a0" strokecolor="#7030a0" strokeweight="2pt">
                <v:textbox inset=",0,,0">
                  <w:txbxContent>
                    <w:p w14:paraId="2EF12E0D" w14:textId="48358324" w:rsidR="00067479" w:rsidRPr="00AA57D4" w:rsidRDefault="00502DAC" w:rsidP="006F0906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28"/>
                        </w:rPr>
                      </w:pPr>
                      <w:r w:rsidRPr="00502DAC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1日10分のつながりを心がけましょう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926A18" w14:textId="48AC39A7" w:rsidR="00435EF4" w:rsidRDefault="00435EF4" w:rsidP="00435EF4"/>
    <w:p w14:paraId="7BFCE9EA" w14:textId="6E8BD5D7" w:rsidR="00435EF4" w:rsidRDefault="00435EF4" w:rsidP="00435EF4"/>
    <w:p w14:paraId="30A6B5FD" w14:textId="2513953F" w:rsidR="00435EF4" w:rsidRDefault="00502DAC" w:rsidP="00435EF4">
      <w:r>
        <w:rPr>
          <w:noProof/>
        </w:rPr>
        <w:drawing>
          <wp:anchor distT="0" distB="0" distL="114300" distR="114300" simplePos="0" relativeHeight="251779072" behindDoc="0" locked="0" layoutInCell="1" allowOverlap="1" wp14:anchorId="68FF53AF" wp14:editId="4A5513D3">
            <wp:simplePos x="0" y="0"/>
            <wp:positionH relativeFrom="column">
              <wp:posOffset>6339840</wp:posOffset>
            </wp:positionH>
            <wp:positionV relativeFrom="paragraph">
              <wp:posOffset>47625</wp:posOffset>
            </wp:positionV>
            <wp:extent cx="1695414" cy="147501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14" cy="147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067AE" w14:textId="3AACA828" w:rsidR="00435EF4" w:rsidRDefault="00435EF4" w:rsidP="00435EF4"/>
    <w:p w14:paraId="52B63D99" w14:textId="17FE5813" w:rsidR="00435EF4" w:rsidRDefault="00435EF4" w:rsidP="00435EF4"/>
    <w:p w14:paraId="34660A0C" w14:textId="57C0EA7F" w:rsidR="00325D8E" w:rsidRDefault="00325D8E" w:rsidP="00325D8E"/>
    <w:p w14:paraId="499C44AD" w14:textId="29C6ACD1" w:rsidR="008652BE" w:rsidRPr="00325D8E" w:rsidRDefault="008652BE" w:rsidP="00325D8E"/>
    <w:p w14:paraId="0B038448" w14:textId="5B06315E" w:rsidR="006F0906" w:rsidRDefault="006F0906" w:rsidP="00BC0081"/>
    <w:p w14:paraId="20F6730F" w14:textId="403DA575" w:rsidR="00A02EFA" w:rsidRDefault="00DC6563" w:rsidP="00BC0081"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477C546" wp14:editId="059C6C02">
                <wp:simplePos x="0" y="0"/>
                <wp:positionH relativeFrom="margin">
                  <wp:posOffset>5492115</wp:posOffset>
                </wp:positionH>
                <wp:positionV relativeFrom="paragraph">
                  <wp:posOffset>253365</wp:posOffset>
                </wp:positionV>
                <wp:extent cx="2714625" cy="704215"/>
                <wp:effectExtent l="19050" t="19050" r="47625" b="3873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704215"/>
                          <a:chOff x="-2380631" y="-326252"/>
                          <a:chExt cx="2006158" cy="560133"/>
                        </a:xfrm>
                        <a:solidFill>
                          <a:srgbClr val="7030A0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-2380631" y="-326252"/>
                            <a:ext cx="2006158" cy="560133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57150">
                            <a:solidFill>
                              <a:srgbClr val="CC99FF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5A018F51" w14:textId="2C83FD63" w:rsidR="00BF05ED" w:rsidRPr="00BF05ED" w:rsidRDefault="00BF05ED" w:rsidP="00334B31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-2334878" y="-265794"/>
                            <a:ext cx="1538559" cy="4466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3D9602" w14:textId="1FFE976F" w:rsidR="00776BE2" w:rsidRPr="00DC6563" w:rsidRDefault="00AA57D4" w:rsidP="00776BE2">
                              <w:pPr>
                                <w:ind w:left="200" w:hangingChars="100" w:hanging="20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DC6563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★</w:t>
                              </w:r>
                              <w:r w:rsidR="00502DAC" w:rsidRPr="00DC6563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つながりでフレイル予防</w:t>
                              </w:r>
                            </w:p>
                            <w:p w14:paraId="62D2ED35" w14:textId="170D520D" w:rsidR="009A72DD" w:rsidRPr="00DC6563" w:rsidRDefault="00502DAC" w:rsidP="00776BE2">
                              <w:pPr>
                                <w:ind w:leftChars="100" w:left="21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DC6563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大阪府ホームページは</w:t>
                              </w:r>
                              <w:r w:rsidR="00776BE2" w:rsidRPr="00DC6563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こちら→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7C546" id="グループ化 39" o:spid="_x0000_s1030" style="position:absolute;left:0;text-align:left;margin-left:432.45pt;margin-top:19.95pt;width:213.75pt;height:55.45pt;z-index:251774976;mso-position-horizontal-relative:margin;mso-width-relative:margin;mso-height-relative:margin" coordorigin="-23806,-3262" coordsize="20061,5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">
                <v:shape id="テキスト ボックス 9" o:spid="_x0000_s1031" type="#_x0000_t202" style="position:absolute;left:-23806;top:-3262;width:20062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" fillcolor="#c9f" strokecolor="#c9f" strokeweight="4.5pt">
                  <v:stroke dashstyle="1 1"/>
                  <v:textbox>
                    <w:txbxContent>
                      <w:p w14:paraId="5A018F51" w14:textId="2C83FD63" w:rsidR="00BF05ED" w:rsidRPr="00BF05ED" w:rsidRDefault="00BF05ED" w:rsidP="00334B31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8" o:spid="_x0000_s1032" type="#_x0000_t202" style="position:absolute;left:-23348;top:-2657;width:15385;height: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683D9602" w14:textId="1FFE976F" w:rsidR="00776BE2" w:rsidRPr="00DC6563" w:rsidRDefault="00AA57D4" w:rsidP="00776BE2">
                        <w:pPr>
                          <w:ind w:left="200" w:hangingChars="100" w:hanging="200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DC6563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★</w:t>
                        </w:r>
                        <w:r w:rsidR="00502DAC" w:rsidRPr="00DC6563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つながりでフレイル予防</w:t>
                        </w:r>
                      </w:p>
                      <w:p w14:paraId="62D2ED35" w14:textId="170D520D" w:rsidR="009A72DD" w:rsidRPr="00DC6563" w:rsidRDefault="00502DAC" w:rsidP="00776BE2">
                        <w:pPr>
                          <w:ind w:leftChars="100" w:left="210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DC6563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大阪府ホームページは</w:t>
                        </w:r>
                        <w:r w:rsidR="00776BE2" w:rsidRPr="00DC6563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こちら→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02DAC">
        <w:rPr>
          <w:noProof/>
        </w:rPr>
        <w:drawing>
          <wp:anchor distT="0" distB="0" distL="114300" distR="114300" simplePos="0" relativeHeight="251777024" behindDoc="0" locked="0" layoutInCell="1" allowOverlap="1" wp14:anchorId="2EB570A6" wp14:editId="18015166">
            <wp:simplePos x="0" y="0"/>
            <wp:positionH relativeFrom="margin">
              <wp:posOffset>7492365</wp:posOffset>
            </wp:positionH>
            <wp:positionV relativeFrom="paragraph">
              <wp:posOffset>329375</wp:posOffset>
            </wp:positionV>
            <wp:extent cx="591911" cy="552450"/>
            <wp:effectExtent l="0" t="0" r="0" b="0"/>
            <wp:wrapNone/>
            <wp:docPr id="1" name="図 1" descr="D:\NakasoneM\Downloads\qr_tunag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D:\NakasoneM\Downloads\qr_tunagar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13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B02C75" wp14:editId="587143A9">
                <wp:simplePos x="0" y="0"/>
                <wp:positionH relativeFrom="margin">
                  <wp:posOffset>4941570</wp:posOffset>
                </wp:positionH>
                <wp:positionV relativeFrom="paragraph">
                  <wp:posOffset>1224915</wp:posOffset>
                </wp:positionV>
                <wp:extent cx="3409950" cy="2762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0FC7" w14:textId="77777777" w:rsidR="00435EF4" w:rsidRPr="00627DA3" w:rsidRDefault="009142ED" w:rsidP="00435EF4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4"/>
                              </w:rPr>
                            </w:pP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作成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：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大阪府</w:t>
                            </w:r>
                            <w:r w:rsidR="00435EF4"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和泉</w:t>
                            </w:r>
                            <w:r w:rsidR="00435EF4"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保健所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地域職域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連携推進ワーキング</w:t>
                            </w:r>
                          </w:p>
                          <w:p w14:paraId="2D5C195D" w14:textId="77777777" w:rsidR="00435EF4" w:rsidRPr="00627DA3" w:rsidRDefault="00435EF4" w:rsidP="00435EF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2C75" id="テキスト ボックス 73" o:spid="_x0000_s1033" type="#_x0000_t202" style="position:absolute;left:0;text-align:left;margin-left:389.1pt;margin-top:96.45pt;width:268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" filled="f" stroked="f" strokeweight=".5pt">
                <v:textbox>
                  <w:txbxContent>
                    <w:p w14:paraId="2C9A0FC7" w14:textId="77777777" w:rsidR="00435EF4" w:rsidRPr="00627DA3" w:rsidRDefault="009142ED" w:rsidP="00435EF4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4"/>
                        </w:rPr>
                      </w:pP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作成</w:t>
                      </w:r>
                      <w:r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：</w:t>
                      </w: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大阪府</w:t>
                      </w:r>
                      <w:r w:rsidR="00435EF4"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和泉</w:t>
                      </w:r>
                      <w:r w:rsidR="00435EF4"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保健所</w:t>
                      </w: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地域職域</w:t>
                      </w:r>
                      <w:r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連携推進ワーキング</w:t>
                      </w:r>
                    </w:p>
                    <w:p w14:paraId="2D5C195D" w14:textId="77777777" w:rsidR="00435EF4" w:rsidRPr="00627DA3" w:rsidRDefault="00435EF4" w:rsidP="00435E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2EFA" w:rsidSect="0065780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54A3" w14:textId="77777777" w:rsidR="00E07EC0" w:rsidRDefault="00E07EC0" w:rsidP="00694E5F">
      <w:r>
        <w:separator/>
      </w:r>
    </w:p>
  </w:endnote>
  <w:endnote w:type="continuationSeparator" w:id="0">
    <w:p w14:paraId="20B40611" w14:textId="77777777" w:rsidR="00E07EC0" w:rsidRDefault="00E07EC0" w:rsidP="006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8C39" w14:textId="77777777" w:rsidR="00E07EC0" w:rsidRDefault="00E07EC0" w:rsidP="00694E5F">
      <w:r>
        <w:separator/>
      </w:r>
    </w:p>
  </w:footnote>
  <w:footnote w:type="continuationSeparator" w:id="0">
    <w:p w14:paraId="55DC3E4E" w14:textId="77777777" w:rsidR="00E07EC0" w:rsidRDefault="00E07EC0" w:rsidP="006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010"/>
    <w:multiLevelType w:val="hybridMultilevel"/>
    <w:tmpl w:val="09B01F58"/>
    <w:lvl w:ilvl="0" w:tplc="5992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61AE4"/>
    <w:multiLevelType w:val="hybridMultilevel"/>
    <w:tmpl w:val="3E128D1A"/>
    <w:lvl w:ilvl="0" w:tplc="170C6F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C0503"/>
    <w:multiLevelType w:val="hybridMultilevel"/>
    <w:tmpl w:val="BD3A0804"/>
    <w:lvl w:ilvl="0" w:tplc="BCFCC0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E3"/>
    <w:rsid w:val="00000DB0"/>
    <w:rsid w:val="00001BE1"/>
    <w:rsid w:val="000208BC"/>
    <w:rsid w:val="00027506"/>
    <w:rsid w:val="000313DF"/>
    <w:rsid w:val="000621A1"/>
    <w:rsid w:val="00062A37"/>
    <w:rsid w:val="00067479"/>
    <w:rsid w:val="0007031A"/>
    <w:rsid w:val="0008082B"/>
    <w:rsid w:val="00087684"/>
    <w:rsid w:val="00095EF1"/>
    <w:rsid w:val="0009664D"/>
    <w:rsid w:val="000B14EE"/>
    <w:rsid w:val="000B4F5C"/>
    <w:rsid w:val="000C2429"/>
    <w:rsid w:val="000C78DB"/>
    <w:rsid w:val="000D3018"/>
    <w:rsid w:val="000D3EF3"/>
    <w:rsid w:val="000D7E13"/>
    <w:rsid w:val="000E0147"/>
    <w:rsid w:val="000E6DC8"/>
    <w:rsid w:val="000F6869"/>
    <w:rsid w:val="000F7608"/>
    <w:rsid w:val="00116133"/>
    <w:rsid w:val="00121A79"/>
    <w:rsid w:val="00134C5A"/>
    <w:rsid w:val="00136306"/>
    <w:rsid w:val="00136582"/>
    <w:rsid w:val="00167140"/>
    <w:rsid w:val="0017191E"/>
    <w:rsid w:val="001806E2"/>
    <w:rsid w:val="00183614"/>
    <w:rsid w:val="00184B39"/>
    <w:rsid w:val="001B2304"/>
    <w:rsid w:val="001C3FA7"/>
    <w:rsid w:val="001C498F"/>
    <w:rsid w:val="001C6AAC"/>
    <w:rsid w:val="001C7E32"/>
    <w:rsid w:val="001D011D"/>
    <w:rsid w:val="001D06C9"/>
    <w:rsid w:val="001D070F"/>
    <w:rsid w:val="001D0CC7"/>
    <w:rsid w:val="001D3713"/>
    <w:rsid w:val="001F1306"/>
    <w:rsid w:val="0020044E"/>
    <w:rsid w:val="002310CA"/>
    <w:rsid w:val="00247B77"/>
    <w:rsid w:val="002538E0"/>
    <w:rsid w:val="002879CC"/>
    <w:rsid w:val="002950A2"/>
    <w:rsid w:val="00295BDC"/>
    <w:rsid w:val="002B426D"/>
    <w:rsid w:val="002C0381"/>
    <w:rsid w:val="002C22AA"/>
    <w:rsid w:val="002D2CBC"/>
    <w:rsid w:val="002E57D1"/>
    <w:rsid w:val="002F57E5"/>
    <w:rsid w:val="0030140F"/>
    <w:rsid w:val="00301AF6"/>
    <w:rsid w:val="00311D69"/>
    <w:rsid w:val="00323973"/>
    <w:rsid w:val="00325D8E"/>
    <w:rsid w:val="00333984"/>
    <w:rsid w:val="00334B31"/>
    <w:rsid w:val="00343A7D"/>
    <w:rsid w:val="00353A54"/>
    <w:rsid w:val="0036543F"/>
    <w:rsid w:val="00377AE8"/>
    <w:rsid w:val="00382438"/>
    <w:rsid w:val="003A25E3"/>
    <w:rsid w:val="003A281D"/>
    <w:rsid w:val="003A4697"/>
    <w:rsid w:val="003B0ED0"/>
    <w:rsid w:val="003C634C"/>
    <w:rsid w:val="003E0EAB"/>
    <w:rsid w:val="00401DD5"/>
    <w:rsid w:val="00406FB3"/>
    <w:rsid w:val="0041338C"/>
    <w:rsid w:val="00425E10"/>
    <w:rsid w:val="00435D87"/>
    <w:rsid w:val="00435EF4"/>
    <w:rsid w:val="00437861"/>
    <w:rsid w:val="00443BC0"/>
    <w:rsid w:val="00456F4F"/>
    <w:rsid w:val="004648D5"/>
    <w:rsid w:val="00466DA0"/>
    <w:rsid w:val="00471297"/>
    <w:rsid w:val="00487DEB"/>
    <w:rsid w:val="004919D0"/>
    <w:rsid w:val="004A1CBC"/>
    <w:rsid w:val="004C52A9"/>
    <w:rsid w:val="004C71A9"/>
    <w:rsid w:val="004E537D"/>
    <w:rsid w:val="004F0A27"/>
    <w:rsid w:val="00502DAC"/>
    <w:rsid w:val="005167D9"/>
    <w:rsid w:val="005168DB"/>
    <w:rsid w:val="0052286B"/>
    <w:rsid w:val="00524068"/>
    <w:rsid w:val="005372EF"/>
    <w:rsid w:val="00556806"/>
    <w:rsid w:val="00577A43"/>
    <w:rsid w:val="005926C9"/>
    <w:rsid w:val="005D3E49"/>
    <w:rsid w:val="005F47A3"/>
    <w:rsid w:val="005F79A3"/>
    <w:rsid w:val="00611640"/>
    <w:rsid w:val="00612164"/>
    <w:rsid w:val="00627DA3"/>
    <w:rsid w:val="006416B8"/>
    <w:rsid w:val="0065780B"/>
    <w:rsid w:val="00661616"/>
    <w:rsid w:val="006812AC"/>
    <w:rsid w:val="00694E5F"/>
    <w:rsid w:val="00696D5B"/>
    <w:rsid w:val="006A0A8D"/>
    <w:rsid w:val="006A0CB6"/>
    <w:rsid w:val="006A2723"/>
    <w:rsid w:val="006A3842"/>
    <w:rsid w:val="006C4B14"/>
    <w:rsid w:val="006E5463"/>
    <w:rsid w:val="006F0906"/>
    <w:rsid w:val="006F6DC1"/>
    <w:rsid w:val="007042F7"/>
    <w:rsid w:val="00704312"/>
    <w:rsid w:val="00706B1B"/>
    <w:rsid w:val="007079A2"/>
    <w:rsid w:val="00725D7C"/>
    <w:rsid w:val="00731D84"/>
    <w:rsid w:val="00735C27"/>
    <w:rsid w:val="007368E2"/>
    <w:rsid w:val="00737635"/>
    <w:rsid w:val="00741119"/>
    <w:rsid w:val="00742638"/>
    <w:rsid w:val="00750138"/>
    <w:rsid w:val="007663E8"/>
    <w:rsid w:val="00772B7B"/>
    <w:rsid w:val="00776BE2"/>
    <w:rsid w:val="00787943"/>
    <w:rsid w:val="007B4917"/>
    <w:rsid w:val="007B60A8"/>
    <w:rsid w:val="007C114D"/>
    <w:rsid w:val="007C4E3F"/>
    <w:rsid w:val="007D7602"/>
    <w:rsid w:val="007E0938"/>
    <w:rsid w:val="007E1BD8"/>
    <w:rsid w:val="007F09CE"/>
    <w:rsid w:val="0081427F"/>
    <w:rsid w:val="00816AD5"/>
    <w:rsid w:val="00846FD6"/>
    <w:rsid w:val="008652BE"/>
    <w:rsid w:val="00876283"/>
    <w:rsid w:val="00884F66"/>
    <w:rsid w:val="00897046"/>
    <w:rsid w:val="008970BA"/>
    <w:rsid w:val="008A30D0"/>
    <w:rsid w:val="008A453B"/>
    <w:rsid w:val="008A5F0D"/>
    <w:rsid w:val="008B7169"/>
    <w:rsid w:val="008C14E3"/>
    <w:rsid w:val="008C2D46"/>
    <w:rsid w:val="008C7EA6"/>
    <w:rsid w:val="008E0FCA"/>
    <w:rsid w:val="00903EEF"/>
    <w:rsid w:val="00904F00"/>
    <w:rsid w:val="009059D9"/>
    <w:rsid w:val="00913572"/>
    <w:rsid w:val="009142ED"/>
    <w:rsid w:val="00914680"/>
    <w:rsid w:val="00915790"/>
    <w:rsid w:val="00927E95"/>
    <w:rsid w:val="00943DEE"/>
    <w:rsid w:val="00944D40"/>
    <w:rsid w:val="00950D15"/>
    <w:rsid w:val="00950E29"/>
    <w:rsid w:val="00963189"/>
    <w:rsid w:val="00966E99"/>
    <w:rsid w:val="009A1B4E"/>
    <w:rsid w:val="009A72DD"/>
    <w:rsid w:val="009B26DA"/>
    <w:rsid w:val="009C19FF"/>
    <w:rsid w:val="009C776A"/>
    <w:rsid w:val="009D015E"/>
    <w:rsid w:val="009D5000"/>
    <w:rsid w:val="00A02EFA"/>
    <w:rsid w:val="00A1091F"/>
    <w:rsid w:val="00A16C21"/>
    <w:rsid w:val="00A22A8E"/>
    <w:rsid w:val="00A516FD"/>
    <w:rsid w:val="00A53BD1"/>
    <w:rsid w:val="00A764B2"/>
    <w:rsid w:val="00A83E68"/>
    <w:rsid w:val="00AA0471"/>
    <w:rsid w:val="00AA1542"/>
    <w:rsid w:val="00AA57D4"/>
    <w:rsid w:val="00AB50EB"/>
    <w:rsid w:val="00AC245E"/>
    <w:rsid w:val="00AD52DC"/>
    <w:rsid w:val="00AF186D"/>
    <w:rsid w:val="00B072B4"/>
    <w:rsid w:val="00B0746C"/>
    <w:rsid w:val="00B1613C"/>
    <w:rsid w:val="00B213D1"/>
    <w:rsid w:val="00B84474"/>
    <w:rsid w:val="00B84FAA"/>
    <w:rsid w:val="00B90B85"/>
    <w:rsid w:val="00BA67A4"/>
    <w:rsid w:val="00BB0D05"/>
    <w:rsid w:val="00BB6E2C"/>
    <w:rsid w:val="00BC0081"/>
    <w:rsid w:val="00BE256F"/>
    <w:rsid w:val="00BF05ED"/>
    <w:rsid w:val="00C05A3E"/>
    <w:rsid w:val="00C067E0"/>
    <w:rsid w:val="00C12BC9"/>
    <w:rsid w:val="00C14126"/>
    <w:rsid w:val="00C205BC"/>
    <w:rsid w:val="00C22084"/>
    <w:rsid w:val="00C235D9"/>
    <w:rsid w:val="00C241FB"/>
    <w:rsid w:val="00C30702"/>
    <w:rsid w:val="00C36B2E"/>
    <w:rsid w:val="00C4701E"/>
    <w:rsid w:val="00C520EE"/>
    <w:rsid w:val="00C52DFD"/>
    <w:rsid w:val="00C667C1"/>
    <w:rsid w:val="00C82544"/>
    <w:rsid w:val="00C87B6F"/>
    <w:rsid w:val="00C95F84"/>
    <w:rsid w:val="00CA2953"/>
    <w:rsid w:val="00CA6FCA"/>
    <w:rsid w:val="00CD1646"/>
    <w:rsid w:val="00CD26F4"/>
    <w:rsid w:val="00CE3BBF"/>
    <w:rsid w:val="00CF6A88"/>
    <w:rsid w:val="00D078BD"/>
    <w:rsid w:val="00D10258"/>
    <w:rsid w:val="00D12AB3"/>
    <w:rsid w:val="00D13E09"/>
    <w:rsid w:val="00D16B68"/>
    <w:rsid w:val="00D179AE"/>
    <w:rsid w:val="00D26271"/>
    <w:rsid w:val="00D34E3A"/>
    <w:rsid w:val="00D42AD8"/>
    <w:rsid w:val="00D62272"/>
    <w:rsid w:val="00D62CD0"/>
    <w:rsid w:val="00D87C73"/>
    <w:rsid w:val="00D972D3"/>
    <w:rsid w:val="00DA0E6E"/>
    <w:rsid w:val="00DA210A"/>
    <w:rsid w:val="00DA215E"/>
    <w:rsid w:val="00DC6563"/>
    <w:rsid w:val="00DC68BC"/>
    <w:rsid w:val="00DD3948"/>
    <w:rsid w:val="00DF6EFE"/>
    <w:rsid w:val="00DF726C"/>
    <w:rsid w:val="00E07EC0"/>
    <w:rsid w:val="00E14017"/>
    <w:rsid w:val="00E14DC9"/>
    <w:rsid w:val="00E214E3"/>
    <w:rsid w:val="00E23251"/>
    <w:rsid w:val="00E45DA8"/>
    <w:rsid w:val="00E5388E"/>
    <w:rsid w:val="00E91BA2"/>
    <w:rsid w:val="00E96A1C"/>
    <w:rsid w:val="00E96FC9"/>
    <w:rsid w:val="00EB012B"/>
    <w:rsid w:val="00EB1CC2"/>
    <w:rsid w:val="00EB6EF0"/>
    <w:rsid w:val="00EC22C0"/>
    <w:rsid w:val="00EC3265"/>
    <w:rsid w:val="00EC6D29"/>
    <w:rsid w:val="00ED5D29"/>
    <w:rsid w:val="00EE174A"/>
    <w:rsid w:val="00EE4BFE"/>
    <w:rsid w:val="00EF027C"/>
    <w:rsid w:val="00EF1EDE"/>
    <w:rsid w:val="00EF2E38"/>
    <w:rsid w:val="00EF5C72"/>
    <w:rsid w:val="00F10185"/>
    <w:rsid w:val="00F10348"/>
    <w:rsid w:val="00F16E9C"/>
    <w:rsid w:val="00F20840"/>
    <w:rsid w:val="00F3681A"/>
    <w:rsid w:val="00F63556"/>
    <w:rsid w:val="00F73747"/>
    <w:rsid w:val="00F91C7E"/>
    <w:rsid w:val="00FC55C6"/>
    <w:rsid w:val="00FE07AC"/>
    <w:rsid w:val="00FE3F55"/>
    <w:rsid w:val="00FE5063"/>
    <w:rsid w:val="00FE7BEE"/>
    <w:rsid w:val="00FF0173"/>
    <w:rsid w:val="00FF020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FEFA00B"/>
  <w15:docId w15:val="{87DF1737-0B08-4CC2-B34D-60A63BE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25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A25E3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7D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22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E5F"/>
  </w:style>
  <w:style w:type="paragraph" w:styleId="aa">
    <w:name w:val="footer"/>
    <w:basedOn w:val="a"/>
    <w:link w:val="ab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E5F"/>
  </w:style>
  <w:style w:type="paragraph" w:styleId="ac">
    <w:name w:val="Date"/>
    <w:basedOn w:val="a"/>
    <w:next w:val="a"/>
    <w:link w:val="ad"/>
    <w:uiPriority w:val="99"/>
    <w:semiHidden/>
    <w:unhideWhenUsed/>
    <w:rsid w:val="00EB012B"/>
  </w:style>
  <w:style w:type="character" w:customStyle="1" w:styleId="ad">
    <w:name w:val="日付 (文字)"/>
    <w:basedOn w:val="a0"/>
    <w:link w:val="ac"/>
    <w:uiPriority w:val="99"/>
    <w:semiHidden/>
    <w:rsid w:val="00EB012B"/>
  </w:style>
  <w:style w:type="paragraph" w:styleId="ae">
    <w:name w:val="List Paragraph"/>
    <w:basedOn w:val="a"/>
    <w:uiPriority w:val="34"/>
    <w:qFormat/>
    <w:rsid w:val="00C36B2E"/>
    <w:pPr>
      <w:ind w:leftChars="400" w:left="840"/>
    </w:pPr>
  </w:style>
  <w:style w:type="paragraph" w:styleId="Web">
    <w:name w:val="Normal (Web)"/>
    <w:basedOn w:val="a"/>
    <w:uiPriority w:val="99"/>
    <w:unhideWhenUsed/>
    <w:rsid w:val="00741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AE5A-F54F-41FA-89BC-80B0665C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LG39048</dc:creator>
  <cp:keywords/>
  <dc:description/>
  <cp:lastModifiedBy>村川　映里</cp:lastModifiedBy>
  <cp:revision>95</cp:revision>
  <cp:lastPrinted>2023-03-14T00:22:00Z</cp:lastPrinted>
  <dcterms:created xsi:type="dcterms:W3CDTF">2020-03-25T03:08:00Z</dcterms:created>
  <dcterms:modified xsi:type="dcterms:W3CDTF">2024-01-17T04:17:00Z</dcterms:modified>
</cp:coreProperties>
</file>