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5F373C">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97598F" w:rsidRPr="00D82F4E" w14:paraId="036101DF" w14:textId="77777777" w:rsidTr="005F373C">
        <w:trPr>
          <w:trHeight w:val="6961"/>
        </w:trPr>
        <w:tc>
          <w:tcPr>
            <w:tcW w:w="2249" w:type="dxa"/>
            <w:shd w:val="clear" w:color="auto" w:fill="auto"/>
          </w:tcPr>
          <w:p w14:paraId="0CFB2A6E" w14:textId="036BBB76" w:rsidR="0097598F" w:rsidRDefault="0097598F" w:rsidP="0097598F">
            <w:pPr>
              <w:autoSpaceDE w:val="0"/>
              <w:autoSpaceDN w:val="0"/>
              <w:spacing w:line="300" w:lineRule="exact"/>
              <w:rPr>
                <w:rFonts w:hAnsi="ＭＳ 明朝"/>
              </w:rPr>
            </w:pPr>
          </w:p>
          <w:p w14:paraId="1A9765E6" w14:textId="57D89061" w:rsidR="0097598F" w:rsidRPr="00614675" w:rsidRDefault="0097598F" w:rsidP="0097598F">
            <w:pPr>
              <w:autoSpaceDE w:val="0"/>
              <w:autoSpaceDN w:val="0"/>
              <w:spacing w:line="300" w:lineRule="exact"/>
              <w:rPr>
                <w:rFonts w:hAnsi="ＭＳ 明朝"/>
              </w:rPr>
            </w:pPr>
            <w:r w:rsidRPr="00DF566D">
              <w:rPr>
                <w:rFonts w:hAnsi="ＭＳ 明朝" w:hint="eastAsia"/>
              </w:rPr>
              <w:t>思斉支援学校</w:t>
            </w:r>
          </w:p>
          <w:p w14:paraId="3D2CFB47" w14:textId="77777777" w:rsidR="0097598F" w:rsidRPr="00614675" w:rsidRDefault="0097598F" w:rsidP="0097598F">
            <w:pPr>
              <w:autoSpaceDE w:val="0"/>
              <w:autoSpaceDN w:val="0"/>
              <w:snapToGrid w:val="0"/>
              <w:spacing w:line="300" w:lineRule="exact"/>
              <w:rPr>
                <w:rFonts w:hAnsi="ＭＳ 明朝"/>
              </w:rPr>
            </w:pPr>
          </w:p>
          <w:p w14:paraId="01B09AA7" w14:textId="77777777" w:rsidR="0097598F" w:rsidRPr="00614675" w:rsidRDefault="0097598F" w:rsidP="0097598F">
            <w:pPr>
              <w:autoSpaceDE w:val="0"/>
              <w:autoSpaceDN w:val="0"/>
              <w:snapToGrid w:val="0"/>
              <w:spacing w:line="300" w:lineRule="exact"/>
              <w:rPr>
                <w:rFonts w:hAnsi="ＭＳ 明朝"/>
              </w:rPr>
            </w:pPr>
          </w:p>
        </w:tc>
        <w:tc>
          <w:tcPr>
            <w:tcW w:w="9654" w:type="dxa"/>
            <w:shd w:val="clear" w:color="auto" w:fill="auto"/>
          </w:tcPr>
          <w:p w14:paraId="6F29B38F" w14:textId="77777777" w:rsidR="0097598F" w:rsidRDefault="0097598F" w:rsidP="0097598F">
            <w:pPr>
              <w:autoSpaceDE w:val="0"/>
              <w:autoSpaceDN w:val="0"/>
              <w:snapToGrid w:val="0"/>
              <w:spacing w:line="300" w:lineRule="exact"/>
              <w:rPr>
                <w:rFonts w:hAnsi="ＭＳ 明朝" w:cs="Arial"/>
              </w:rPr>
            </w:pPr>
          </w:p>
          <w:p w14:paraId="222391A6" w14:textId="4EF96934" w:rsidR="0097598F" w:rsidRPr="005F4FC3" w:rsidRDefault="0097598F" w:rsidP="00F445BA">
            <w:pPr>
              <w:autoSpaceDE w:val="0"/>
              <w:autoSpaceDN w:val="0"/>
              <w:spacing w:line="300" w:lineRule="exact"/>
              <w:ind w:firstLineChars="100" w:firstLine="240"/>
              <w:rPr>
                <w:rFonts w:hAnsi="ＭＳ 明朝"/>
              </w:rPr>
            </w:pPr>
            <w:r w:rsidRPr="00EF6B0D">
              <w:rPr>
                <w:rFonts w:hAnsi="ＭＳ 明朝" w:hint="eastAsia"/>
              </w:rPr>
              <w:t>特別休暇（服喪休暇）について、親族の対象外の者を</w:t>
            </w:r>
            <w:r w:rsidRPr="005F4FC3">
              <w:rPr>
                <w:rFonts w:hAnsi="ＭＳ 明朝" w:hint="eastAsia"/>
              </w:rPr>
              <w:t>承認しているものが２件あった。</w:t>
            </w:r>
          </w:p>
          <w:p w14:paraId="499762A6" w14:textId="77777777" w:rsidR="0097598F" w:rsidRPr="005F4FC3" w:rsidRDefault="0097598F" w:rsidP="0097598F">
            <w:pPr>
              <w:autoSpaceDE w:val="0"/>
              <w:autoSpaceDN w:val="0"/>
              <w:spacing w:line="300" w:lineRule="exact"/>
              <w:ind w:firstLineChars="100" w:firstLine="240"/>
              <w:rPr>
                <w:rFonts w:hAnsi="ＭＳ 明朝"/>
              </w:rPr>
            </w:pPr>
          </w:p>
          <w:tbl>
            <w:tblPr>
              <w:tblStyle w:val="3"/>
              <w:tblW w:w="0" w:type="auto"/>
              <w:tblInd w:w="338" w:type="dxa"/>
              <w:tblLayout w:type="fixed"/>
              <w:tblLook w:val="04A0" w:firstRow="1" w:lastRow="0" w:firstColumn="1" w:lastColumn="0" w:noHBand="0" w:noVBand="1"/>
            </w:tblPr>
            <w:tblGrid>
              <w:gridCol w:w="1304"/>
              <w:gridCol w:w="4309"/>
              <w:gridCol w:w="2835"/>
            </w:tblGrid>
            <w:tr w:rsidR="0097598F" w:rsidRPr="005F4FC3" w14:paraId="00DCECC5" w14:textId="77777777" w:rsidTr="00511E67">
              <w:trPr>
                <w:trHeight w:val="454"/>
              </w:trPr>
              <w:tc>
                <w:tcPr>
                  <w:tcW w:w="1304" w:type="dxa"/>
                  <w:vAlign w:val="center"/>
                </w:tcPr>
                <w:p w14:paraId="4FB04FDF" w14:textId="77777777" w:rsidR="0097598F" w:rsidRPr="005F4FC3" w:rsidRDefault="0097598F" w:rsidP="00F445BA">
                  <w:pPr>
                    <w:framePr w:hSpace="142" w:wrap="around" w:vAnchor="text" w:hAnchor="margin" w:y="374"/>
                    <w:autoSpaceDE w:val="0"/>
                    <w:autoSpaceDN w:val="0"/>
                    <w:spacing w:line="300" w:lineRule="exact"/>
                    <w:jc w:val="center"/>
                    <w:rPr>
                      <w:rFonts w:hAnsi="ＭＳ 明朝"/>
                    </w:rPr>
                  </w:pPr>
                  <w:r w:rsidRPr="005F4FC3">
                    <w:rPr>
                      <w:rFonts w:hAnsi="ＭＳ 明朝" w:hint="eastAsia"/>
                    </w:rPr>
                    <w:t>職員</w:t>
                  </w:r>
                </w:p>
              </w:tc>
              <w:tc>
                <w:tcPr>
                  <w:tcW w:w="4309" w:type="dxa"/>
                  <w:vAlign w:val="center"/>
                </w:tcPr>
                <w:p w14:paraId="39F5087C" w14:textId="77777777" w:rsidR="0097598F" w:rsidRPr="005F4FC3" w:rsidRDefault="0097598F" w:rsidP="00F445BA">
                  <w:pPr>
                    <w:framePr w:hSpace="142" w:wrap="around" w:vAnchor="text" w:hAnchor="margin" w:y="374"/>
                    <w:autoSpaceDE w:val="0"/>
                    <w:autoSpaceDN w:val="0"/>
                    <w:spacing w:line="300" w:lineRule="exact"/>
                    <w:jc w:val="center"/>
                    <w:rPr>
                      <w:rFonts w:hAnsi="ＭＳ 明朝"/>
                    </w:rPr>
                  </w:pPr>
                  <w:r w:rsidRPr="005F4FC3">
                    <w:rPr>
                      <w:rFonts w:hAnsi="ＭＳ 明朝" w:hint="eastAsia"/>
                    </w:rPr>
                    <w:t>続柄</w:t>
                  </w:r>
                </w:p>
              </w:tc>
              <w:tc>
                <w:tcPr>
                  <w:tcW w:w="2835" w:type="dxa"/>
                  <w:vAlign w:val="center"/>
                </w:tcPr>
                <w:p w14:paraId="08535B29" w14:textId="77777777" w:rsidR="0097598F" w:rsidRPr="005F4FC3" w:rsidRDefault="0097598F" w:rsidP="00F445BA">
                  <w:pPr>
                    <w:framePr w:hSpace="142" w:wrap="around" w:vAnchor="text" w:hAnchor="margin" w:y="374"/>
                    <w:autoSpaceDE w:val="0"/>
                    <w:autoSpaceDN w:val="0"/>
                    <w:spacing w:line="300" w:lineRule="exact"/>
                    <w:jc w:val="center"/>
                    <w:rPr>
                      <w:rFonts w:hAnsi="ＭＳ 明朝"/>
                    </w:rPr>
                  </w:pPr>
                  <w:r w:rsidRPr="005F4FC3">
                    <w:rPr>
                      <w:rFonts w:hAnsi="ＭＳ 明朝" w:hint="eastAsia"/>
                    </w:rPr>
                    <w:t>休暇承認日</w:t>
                  </w:r>
                </w:p>
              </w:tc>
            </w:tr>
            <w:tr w:rsidR="0097598F" w:rsidRPr="005F4FC3" w14:paraId="1818CB0A" w14:textId="77777777" w:rsidTr="00511E67">
              <w:trPr>
                <w:trHeight w:val="454"/>
              </w:trPr>
              <w:tc>
                <w:tcPr>
                  <w:tcW w:w="1304" w:type="dxa"/>
                  <w:vAlign w:val="center"/>
                </w:tcPr>
                <w:p w14:paraId="3673EFDF" w14:textId="77777777" w:rsidR="0097598F" w:rsidRPr="005F4FC3" w:rsidRDefault="0097598F" w:rsidP="00F445BA">
                  <w:pPr>
                    <w:framePr w:hSpace="142" w:wrap="around" w:vAnchor="text" w:hAnchor="margin" w:y="374"/>
                    <w:autoSpaceDE w:val="0"/>
                    <w:autoSpaceDN w:val="0"/>
                    <w:spacing w:line="300" w:lineRule="exact"/>
                    <w:jc w:val="center"/>
                    <w:rPr>
                      <w:rFonts w:hAnsi="ＭＳ 明朝"/>
                    </w:rPr>
                  </w:pPr>
                  <w:r w:rsidRPr="005F4FC3">
                    <w:rPr>
                      <w:rFonts w:hAnsi="ＭＳ 明朝" w:hint="eastAsia"/>
                    </w:rPr>
                    <w:t>Ａ</w:t>
                  </w:r>
                </w:p>
              </w:tc>
              <w:tc>
                <w:tcPr>
                  <w:tcW w:w="4309" w:type="dxa"/>
                  <w:vAlign w:val="center"/>
                </w:tcPr>
                <w:p w14:paraId="18C62198" w14:textId="77777777" w:rsidR="0097598F" w:rsidRPr="005F4FC3" w:rsidRDefault="0097598F" w:rsidP="00F445BA">
                  <w:pPr>
                    <w:framePr w:hSpace="142" w:wrap="around" w:vAnchor="text" w:hAnchor="margin" w:y="374"/>
                    <w:autoSpaceDE w:val="0"/>
                    <w:autoSpaceDN w:val="0"/>
                    <w:spacing w:line="300" w:lineRule="exact"/>
                    <w:jc w:val="center"/>
                    <w:rPr>
                      <w:rFonts w:hAnsi="ＭＳ 明朝"/>
                    </w:rPr>
                  </w:pPr>
                  <w:r w:rsidRPr="005F4FC3">
                    <w:rPr>
                      <w:rFonts w:hAnsi="ＭＳ 明朝" w:hint="eastAsia"/>
                    </w:rPr>
                    <w:t>配偶者のおば（服喪休暇対象外）</w:t>
                  </w:r>
                </w:p>
              </w:tc>
              <w:tc>
                <w:tcPr>
                  <w:tcW w:w="2835" w:type="dxa"/>
                  <w:vAlign w:val="center"/>
                </w:tcPr>
                <w:p w14:paraId="04039286" w14:textId="77777777" w:rsidR="0097598F" w:rsidRPr="005F4FC3" w:rsidRDefault="0097598F" w:rsidP="00F445BA">
                  <w:pPr>
                    <w:framePr w:hSpace="142" w:wrap="around" w:vAnchor="text" w:hAnchor="margin" w:y="374"/>
                    <w:autoSpaceDE w:val="0"/>
                    <w:autoSpaceDN w:val="0"/>
                    <w:spacing w:line="300" w:lineRule="exact"/>
                    <w:jc w:val="center"/>
                    <w:rPr>
                      <w:rFonts w:hAnsi="ＭＳ 明朝"/>
                    </w:rPr>
                  </w:pPr>
                  <w:r w:rsidRPr="005F4FC3">
                    <w:rPr>
                      <w:rFonts w:hAnsi="ＭＳ 明朝" w:hint="eastAsia"/>
                    </w:rPr>
                    <w:t>令和４年８月23日</w:t>
                  </w:r>
                </w:p>
              </w:tc>
            </w:tr>
            <w:tr w:rsidR="0097598F" w:rsidRPr="00EF6B0D" w14:paraId="6C760D4C" w14:textId="77777777" w:rsidTr="00511E67">
              <w:trPr>
                <w:trHeight w:val="454"/>
              </w:trPr>
              <w:tc>
                <w:tcPr>
                  <w:tcW w:w="1304" w:type="dxa"/>
                  <w:vAlign w:val="center"/>
                </w:tcPr>
                <w:p w14:paraId="0A32067E" w14:textId="77777777" w:rsidR="0097598F" w:rsidRPr="005F4FC3" w:rsidRDefault="0097598F" w:rsidP="00F445BA">
                  <w:pPr>
                    <w:framePr w:hSpace="142" w:wrap="around" w:vAnchor="text" w:hAnchor="margin" w:y="374"/>
                    <w:autoSpaceDE w:val="0"/>
                    <w:autoSpaceDN w:val="0"/>
                    <w:spacing w:line="300" w:lineRule="exact"/>
                    <w:jc w:val="center"/>
                    <w:rPr>
                      <w:rFonts w:hAnsi="ＭＳ 明朝"/>
                    </w:rPr>
                  </w:pPr>
                  <w:r w:rsidRPr="005F4FC3">
                    <w:rPr>
                      <w:rFonts w:hAnsi="ＭＳ 明朝" w:hint="eastAsia"/>
                    </w:rPr>
                    <w:t>Ｂ</w:t>
                  </w:r>
                </w:p>
              </w:tc>
              <w:tc>
                <w:tcPr>
                  <w:tcW w:w="4309" w:type="dxa"/>
                  <w:vAlign w:val="center"/>
                </w:tcPr>
                <w:p w14:paraId="3C2FCAAB" w14:textId="77777777" w:rsidR="0097598F" w:rsidRPr="005F4FC3" w:rsidRDefault="0097598F" w:rsidP="00F445BA">
                  <w:pPr>
                    <w:framePr w:hSpace="142" w:wrap="around" w:vAnchor="text" w:hAnchor="margin" w:y="374"/>
                    <w:autoSpaceDE w:val="0"/>
                    <w:autoSpaceDN w:val="0"/>
                    <w:spacing w:line="300" w:lineRule="exact"/>
                    <w:jc w:val="center"/>
                    <w:rPr>
                      <w:rFonts w:hAnsi="ＭＳ 明朝"/>
                    </w:rPr>
                  </w:pPr>
                  <w:r w:rsidRPr="005F4FC3">
                    <w:rPr>
                      <w:rFonts w:hAnsi="ＭＳ 明朝" w:hint="eastAsia"/>
                    </w:rPr>
                    <w:t>従兄弟（服喪休暇対象外）</w:t>
                  </w:r>
                </w:p>
              </w:tc>
              <w:tc>
                <w:tcPr>
                  <w:tcW w:w="2835" w:type="dxa"/>
                  <w:vAlign w:val="center"/>
                </w:tcPr>
                <w:p w14:paraId="107ED31F" w14:textId="77777777" w:rsidR="0097598F" w:rsidRPr="00EF6B0D" w:rsidRDefault="0097598F" w:rsidP="00F445BA">
                  <w:pPr>
                    <w:framePr w:hSpace="142" w:wrap="around" w:vAnchor="text" w:hAnchor="margin" w:y="374"/>
                    <w:autoSpaceDE w:val="0"/>
                    <w:autoSpaceDN w:val="0"/>
                    <w:spacing w:line="300" w:lineRule="exact"/>
                    <w:jc w:val="center"/>
                    <w:rPr>
                      <w:rFonts w:hAnsi="ＭＳ 明朝"/>
                    </w:rPr>
                  </w:pPr>
                  <w:r w:rsidRPr="005F4FC3">
                    <w:rPr>
                      <w:rFonts w:hAnsi="ＭＳ 明朝" w:hint="eastAsia"/>
                    </w:rPr>
                    <w:t>令和４年11月18日</w:t>
                  </w:r>
                </w:p>
              </w:tc>
            </w:tr>
          </w:tbl>
          <w:p w14:paraId="2DDA6C50" w14:textId="4A61B9D9" w:rsidR="0097598F" w:rsidRPr="00614675" w:rsidRDefault="0097598F" w:rsidP="0097598F">
            <w:pPr>
              <w:autoSpaceDE w:val="0"/>
              <w:autoSpaceDN w:val="0"/>
              <w:snapToGrid w:val="0"/>
              <w:spacing w:line="300" w:lineRule="exact"/>
              <w:rPr>
                <w:rFonts w:hAnsi="ＭＳ 明朝" w:cs="Arial"/>
              </w:rPr>
            </w:pPr>
          </w:p>
        </w:tc>
        <w:tc>
          <w:tcPr>
            <w:tcW w:w="8617" w:type="dxa"/>
            <w:shd w:val="clear" w:color="auto" w:fill="auto"/>
          </w:tcPr>
          <w:p w14:paraId="7F4406EC" w14:textId="77777777" w:rsidR="0097598F" w:rsidRPr="00EA0EED" w:rsidRDefault="0097598F" w:rsidP="0097598F">
            <w:pPr>
              <w:autoSpaceDE w:val="0"/>
              <w:autoSpaceDN w:val="0"/>
              <w:spacing w:line="300" w:lineRule="exact"/>
              <w:rPr>
                <w:rFonts w:hAnsi="ＭＳ 明朝"/>
              </w:rPr>
            </w:pPr>
          </w:p>
          <w:p w14:paraId="78EEFCB1" w14:textId="27103510" w:rsidR="007C7C27" w:rsidRPr="00DF566D" w:rsidRDefault="0097598F" w:rsidP="007C7C27">
            <w:pPr>
              <w:autoSpaceDE w:val="0"/>
              <w:autoSpaceDN w:val="0"/>
              <w:spacing w:line="300" w:lineRule="exact"/>
              <w:ind w:firstLineChars="100" w:firstLine="240"/>
              <w:rPr>
                <w:rFonts w:hAnsi="ＭＳ 明朝"/>
              </w:rPr>
            </w:pPr>
            <w:r w:rsidRPr="00566423">
              <w:rPr>
                <w:rFonts w:hAnsi="ＭＳ 明朝"/>
                <w:noProof/>
              </w:rPr>
              <mc:AlternateContent>
                <mc:Choice Requires="wps">
                  <w:drawing>
                    <wp:anchor distT="45720" distB="45720" distL="114300" distR="114300" simplePos="0" relativeHeight="251667456" behindDoc="0" locked="0" layoutInCell="1" allowOverlap="1" wp14:anchorId="45A147CE" wp14:editId="13CB8B30">
                      <wp:simplePos x="0" y="0"/>
                      <wp:positionH relativeFrom="column">
                        <wp:posOffset>25400</wp:posOffset>
                      </wp:positionH>
                      <wp:positionV relativeFrom="paragraph">
                        <wp:posOffset>559435</wp:posOffset>
                      </wp:positionV>
                      <wp:extent cx="5359400" cy="4486275"/>
                      <wp:effectExtent l="0" t="0" r="1270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4486275"/>
                              </a:xfrm>
                              <a:prstGeom prst="rect">
                                <a:avLst/>
                              </a:prstGeom>
                              <a:solidFill>
                                <a:srgbClr val="FFFFFF"/>
                              </a:solidFill>
                              <a:ln w="6350">
                                <a:solidFill>
                                  <a:srgbClr val="000000"/>
                                </a:solidFill>
                                <a:prstDash val="dash"/>
                                <a:miter lim="800000"/>
                                <a:headEnd/>
                                <a:tailEnd/>
                              </a:ln>
                            </wps:spPr>
                            <wps:txbx>
                              <w:txbxContent>
                                <w:p w14:paraId="49E9DCE0" w14:textId="77777777" w:rsidR="0097598F" w:rsidRPr="00EF6B0D" w:rsidRDefault="0097598F" w:rsidP="00566423">
                                  <w:pPr>
                                    <w:autoSpaceDE w:val="0"/>
                                    <w:autoSpaceDN w:val="0"/>
                                    <w:spacing w:line="300" w:lineRule="exact"/>
                                    <w:rPr>
                                      <w:rFonts w:hAnsi="ＭＳ 明朝"/>
                                    </w:rPr>
                                  </w:pPr>
                                  <w:r w:rsidRPr="00EF6B0D">
                                    <w:rPr>
                                      <w:rFonts w:hAnsi="ＭＳ 明朝" w:hint="eastAsia"/>
                                    </w:rPr>
                                    <w:t>【職員の勤務時間、休日、休暇等に関する条例】</w:t>
                                  </w:r>
                                </w:p>
                                <w:p w14:paraId="2BCB5306" w14:textId="77777777" w:rsidR="0097598F" w:rsidRPr="00EF6B0D" w:rsidRDefault="0097598F" w:rsidP="00566423">
                                  <w:pPr>
                                    <w:autoSpaceDE w:val="0"/>
                                    <w:autoSpaceDN w:val="0"/>
                                    <w:spacing w:line="300" w:lineRule="exact"/>
                                    <w:rPr>
                                      <w:rFonts w:hAnsi="ＭＳ 明朝"/>
                                    </w:rPr>
                                  </w:pPr>
                                  <w:r w:rsidRPr="00EF6B0D">
                                    <w:rPr>
                                      <w:rFonts w:hAnsi="ＭＳ 明朝" w:hint="eastAsia"/>
                                    </w:rPr>
                                    <w:t>（特別休暇）</w:t>
                                  </w:r>
                                </w:p>
                                <w:p w14:paraId="323CC8E6" w14:textId="77777777" w:rsidR="0097598F" w:rsidRPr="00EF6B0D" w:rsidRDefault="0097598F" w:rsidP="00566423">
                                  <w:pPr>
                                    <w:autoSpaceDE w:val="0"/>
                                    <w:autoSpaceDN w:val="0"/>
                                    <w:spacing w:line="300" w:lineRule="exact"/>
                                    <w:ind w:left="240" w:hangingChars="100" w:hanging="240"/>
                                    <w:rPr>
                                      <w:rFonts w:hAnsi="ＭＳ 明朝"/>
                                    </w:rPr>
                                  </w:pPr>
                                  <w:r w:rsidRPr="00EF6B0D">
                                    <w:rPr>
                                      <w:rFonts w:hAnsi="ＭＳ 明朝" w:hint="eastAsia"/>
                                    </w:rPr>
                                    <w:t>第15</w:t>
                                  </w:r>
                                  <w:r>
                                    <w:rPr>
                                      <w:rFonts w:hAnsi="ＭＳ 明朝" w:hint="eastAsia"/>
                                    </w:rPr>
                                    <w:t>条　任命</w:t>
                                  </w:r>
                                  <w:r w:rsidRPr="00EF6B0D">
                                    <w:rPr>
                                      <w:rFonts w:hAnsi="ＭＳ 明朝" w:hint="eastAsia"/>
                                    </w:rPr>
                                    <w:t>権者は、職員が次の各号のいずれかに該当する場合には、当該各号に定める期間の特別休暇を与えることができる。</w:t>
                                  </w:r>
                                </w:p>
                                <w:p w14:paraId="60F3F07A"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 xml:space="preserve">　六　前各号に掲げるもののほか、人事委員会規則で定める場合</w:t>
                                  </w:r>
                                  <w:r>
                                    <w:rPr>
                                      <w:rFonts w:hAnsi="ＭＳ 明朝" w:hint="eastAsia"/>
                                    </w:rPr>
                                    <w:t xml:space="preserve">　</w:t>
                                  </w:r>
                                  <w:r w:rsidRPr="00EF6B0D">
                                    <w:rPr>
                                      <w:rFonts w:hAnsi="ＭＳ 明朝" w:hint="eastAsia"/>
                                    </w:rPr>
                                    <w:t>人事委員会規則で定める期間</w:t>
                                  </w:r>
                                </w:p>
                                <w:p w14:paraId="095D58C2" w14:textId="77777777" w:rsidR="0097598F" w:rsidRPr="00EF6B0D" w:rsidRDefault="0097598F" w:rsidP="00566423">
                                  <w:pPr>
                                    <w:autoSpaceDE w:val="0"/>
                                    <w:autoSpaceDN w:val="0"/>
                                    <w:spacing w:line="300" w:lineRule="exact"/>
                                    <w:ind w:left="480" w:hangingChars="200" w:hanging="480"/>
                                    <w:rPr>
                                      <w:rFonts w:hAnsi="ＭＳ 明朝"/>
                                    </w:rPr>
                                  </w:pPr>
                                </w:p>
                                <w:p w14:paraId="5D22B52F"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【職員の勤務時間、休日、休暇</w:t>
                                  </w:r>
                                  <w:r>
                                    <w:rPr>
                                      <w:rFonts w:hAnsi="ＭＳ 明朝" w:hint="eastAsia"/>
                                    </w:rPr>
                                    <w:t>等</w:t>
                                  </w:r>
                                  <w:r w:rsidRPr="00EF6B0D">
                                    <w:rPr>
                                      <w:rFonts w:hAnsi="ＭＳ 明朝" w:hint="eastAsia"/>
                                    </w:rPr>
                                    <w:t>に関する規則】</w:t>
                                  </w:r>
                                </w:p>
                                <w:p w14:paraId="178DBA72"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（特別休暇）</w:t>
                                  </w:r>
                                </w:p>
                                <w:p w14:paraId="3336703F" w14:textId="77777777" w:rsidR="0097598F" w:rsidRPr="00EF6B0D" w:rsidRDefault="0097598F" w:rsidP="00566423">
                                  <w:pPr>
                                    <w:autoSpaceDE w:val="0"/>
                                    <w:autoSpaceDN w:val="0"/>
                                    <w:spacing w:line="300" w:lineRule="exact"/>
                                    <w:ind w:left="180" w:hangingChars="75" w:hanging="180"/>
                                    <w:rPr>
                                      <w:rFonts w:hAnsi="ＭＳ 明朝"/>
                                    </w:rPr>
                                  </w:pPr>
                                  <w:r w:rsidRPr="00EF6B0D">
                                    <w:rPr>
                                      <w:rFonts w:hAnsi="ＭＳ 明朝" w:hint="eastAsia"/>
                                    </w:rPr>
                                    <w:t>第10条　条例第15条第６号の人事委員会規則で定める場合は、次の各号に定める場合とし、同号の人事委員会規則で定める期間は、当該各号に定める期間とする。</w:t>
                                  </w:r>
                                </w:p>
                                <w:p w14:paraId="4A7CE9A4"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 xml:space="preserve">　六　親族の喪に服する場合　別表第５に定める日数以内で必要と認める期間</w:t>
                                  </w:r>
                                </w:p>
                                <w:p w14:paraId="351C20BB" w14:textId="77777777" w:rsidR="0097598F" w:rsidRPr="00EF6B0D" w:rsidRDefault="0097598F" w:rsidP="00566423">
                                  <w:pPr>
                                    <w:autoSpaceDE w:val="0"/>
                                    <w:autoSpaceDN w:val="0"/>
                                    <w:spacing w:line="300" w:lineRule="exact"/>
                                    <w:ind w:left="480" w:hangingChars="200" w:hanging="480"/>
                                    <w:rPr>
                                      <w:rFonts w:hAnsi="ＭＳ 明朝"/>
                                    </w:rPr>
                                  </w:pPr>
                                </w:p>
                                <w:p w14:paraId="13206BD8"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9"/>
                                    <w:gridCol w:w="1503"/>
                                  </w:tblGrid>
                                  <w:tr w:rsidR="0097598F" w:rsidRPr="00EF6B0D" w14:paraId="44891488" w14:textId="77777777" w:rsidTr="00FF4334">
                                    <w:trPr>
                                      <w:trHeight w:val="203"/>
                                    </w:trPr>
                                    <w:tc>
                                      <w:tcPr>
                                        <w:tcW w:w="5729" w:type="dxa"/>
                                      </w:tcPr>
                                      <w:p w14:paraId="5DD60300" w14:textId="77777777" w:rsidR="0097598F" w:rsidRPr="00EF6B0D" w:rsidRDefault="0097598F" w:rsidP="00566423">
                                        <w:pPr>
                                          <w:autoSpaceDE w:val="0"/>
                                          <w:autoSpaceDN w:val="0"/>
                                          <w:spacing w:line="300" w:lineRule="exact"/>
                                          <w:ind w:left="480" w:hangingChars="200" w:hanging="480"/>
                                          <w:jc w:val="center"/>
                                          <w:rPr>
                                            <w:rFonts w:hAnsi="ＭＳ 明朝"/>
                                          </w:rPr>
                                        </w:pPr>
                                        <w:r w:rsidRPr="00EF6B0D">
                                          <w:rPr>
                                            <w:rFonts w:hAnsi="ＭＳ 明朝" w:hint="eastAsia"/>
                                          </w:rPr>
                                          <w:t>死亡した者</w:t>
                                        </w:r>
                                      </w:p>
                                    </w:tc>
                                    <w:tc>
                                      <w:tcPr>
                                        <w:tcW w:w="1503" w:type="dxa"/>
                                      </w:tcPr>
                                      <w:p w14:paraId="763E066A" w14:textId="77777777" w:rsidR="0097598F" w:rsidRPr="00EF6B0D" w:rsidRDefault="0097598F" w:rsidP="00566423">
                                        <w:pPr>
                                          <w:autoSpaceDE w:val="0"/>
                                          <w:autoSpaceDN w:val="0"/>
                                          <w:spacing w:line="300" w:lineRule="exact"/>
                                          <w:ind w:left="480" w:hangingChars="200" w:hanging="480"/>
                                          <w:jc w:val="center"/>
                                          <w:rPr>
                                            <w:rFonts w:hAnsi="ＭＳ 明朝"/>
                                          </w:rPr>
                                        </w:pPr>
                                        <w:r w:rsidRPr="00EF6B0D">
                                          <w:rPr>
                                            <w:rFonts w:hAnsi="ＭＳ 明朝" w:hint="eastAsia"/>
                                          </w:rPr>
                                          <w:t>日数</w:t>
                                        </w:r>
                                      </w:p>
                                    </w:tc>
                                  </w:tr>
                                  <w:tr w:rsidR="0097598F" w:rsidRPr="00EF6B0D" w14:paraId="14AB8D48" w14:textId="77777777" w:rsidTr="00FF4334">
                                    <w:trPr>
                                      <w:trHeight w:val="225"/>
                                    </w:trPr>
                                    <w:tc>
                                      <w:tcPr>
                                        <w:tcW w:w="5729" w:type="dxa"/>
                                        <w:vAlign w:val="center"/>
                                      </w:tcPr>
                                      <w:p w14:paraId="59E58158"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父母、配偶者、子</w:t>
                                        </w:r>
                                      </w:p>
                                    </w:tc>
                                    <w:tc>
                                      <w:tcPr>
                                        <w:tcW w:w="1503" w:type="dxa"/>
                                        <w:vAlign w:val="center"/>
                                      </w:tcPr>
                                      <w:p w14:paraId="549FE1F0" w14:textId="77777777" w:rsidR="0097598F" w:rsidRPr="00EF6B0D" w:rsidRDefault="0097598F" w:rsidP="00566423">
                                        <w:pPr>
                                          <w:autoSpaceDE w:val="0"/>
                                          <w:autoSpaceDN w:val="0"/>
                                          <w:spacing w:line="300" w:lineRule="exact"/>
                                          <w:jc w:val="center"/>
                                          <w:rPr>
                                            <w:rFonts w:hAnsi="ＭＳ 明朝"/>
                                          </w:rPr>
                                        </w:pPr>
                                        <w:r w:rsidRPr="00EF6B0D">
                                          <w:rPr>
                                            <w:rFonts w:hAnsi="ＭＳ 明朝" w:hint="eastAsia"/>
                                          </w:rPr>
                                          <w:t>７日</w:t>
                                        </w:r>
                                      </w:p>
                                    </w:tc>
                                  </w:tr>
                                  <w:tr w:rsidR="0097598F" w:rsidRPr="00EF6B0D" w14:paraId="074657B7" w14:textId="77777777" w:rsidTr="00FF4334">
                                    <w:trPr>
                                      <w:trHeight w:val="301"/>
                                    </w:trPr>
                                    <w:tc>
                                      <w:tcPr>
                                        <w:tcW w:w="5729" w:type="dxa"/>
                                        <w:vAlign w:val="center"/>
                                      </w:tcPr>
                                      <w:p w14:paraId="1457B583"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祖父母、兄弟姉妹、父母の配偶者、配偶者の父母</w:t>
                                        </w:r>
                                      </w:p>
                                    </w:tc>
                                    <w:tc>
                                      <w:tcPr>
                                        <w:tcW w:w="1503" w:type="dxa"/>
                                        <w:vAlign w:val="center"/>
                                      </w:tcPr>
                                      <w:p w14:paraId="03DB1878" w14:textId="77777777" w:rsidR="0097598F" w:rsidRPr="00EF6B0D" w:rsidRDefault="0097598F" w:rsidP="00566423">
                                        <w:pPr>
                                          <w:autoSpaceDE w:val="0"/>
                                          <w:autoSpaceDN w:val="0"/>
                                          <w:spacing w:line="300" w:lineRule="exact"/>
                                          <w:jc w:val="center"/>
                                          <w:rPr>
                                            <w:rFonts w:hAnsi="ＭＳ 明朝"/>
                                          </w:rPr>
                                        </w:pPr>
                                        <w:r w:rsidRPr="00EF6B0D">
                                          <w:rPr>
                                            <w:rFonts w:hAnsi="ＭＳ 明朝" w:hint="eastAsia"/>
                                          </w:rPr>
                                          <w:t>３日</w:t>
                                        </w:r>
                                      </w:p>
                                    </w:tc>
                                  </w:tr>
                                  <w:tr w:rsidR="0097598F" w:rsidRPr="00EF6B0D" w14:paraId="22CD1563" w14:textId="77777777" w:rsidTr="00FF4334">
                                    <w:trPr>
                                      <w:trHeight w:val="766"/>
                                    </w:trPr>
                                    <w:tc>
                                      <w:tcPr>
                                        <w:tcW w:w="5729" w:type="dxa"/>
                                        <w:vAlign w:val="center"/>
                                      </w:tcPr>
                                      <w:p w14:paraId="309FA9B9" w14:textId="77777777" w:rsidR="0097598F" w:rsidRPr="00EF6B0D" w:rsidRDefault="0097598F" w:rsidP="00566423">
                                        <w:pPr>
                                          <w:autoSpaceDE w:val="0"/>
                                          <w:autoSpaceDN w:val="0"/>
                                          <w:spacing w:line="300" w:lineRule="exact"/>
                                          <w:ind w:left="31" w:hangingChars="13" w:hanging="31"/>
                                          <w:rPr>
                                            <w:rFonts w:hAnsi="ＭＳ 明朝"/>
                                          </w:rPr>
                                        </w:pPr>
                                        <w:r w:rsidRPr="00EF6B0D">
                                          <w:rPr>
                                            <w:rFonts w:hAnsi="ＭＳ 明朝" w:hint="eastAsia"/>
                                          </w:rPr>
                                          <w:t>孫、子の配偶者、配偶者の子、祖父母の配偶者、配偶者の祖父母、兄弟姉妹の配偶者、配偶者の兄弟姉妹、おじ又はおば、おじ又はおばの配偶者</w:t>
                                        </w:r>
                                      </w:p>
                                    </w:tc>
                                    <w:tc>
                                      <w:tcPr>
                                        <w:tcW w:w="1503" w:type="dxa"/>
                                        <w:vAlign w:val="center"/>
                                      </w:tcPr>
                                      <w:p w14:paraId="783EF86B" w14:textId="77777777" w:rsidR="0097598F" w:rsidRPr="00EF6B0D" w:rsidRDefault="0097598F" w:rsidP="00566423">
                                        <w:pPr>
                                          <w:autoSpaceDE w:val="0"/>
                                          <w:autoSpaceDN w:val="0"/>
                                          <w:spacing w:line="300" w:lineRule="exact"/>
                                          <w:jc w:val="center"/>
                                          <w:rPr>
                                            <w:rFonts w:hAnsi="ＭＳ 明朝"/>
                                          </w:rPr>
                                        </w:pPr>
                                        <w:r w:rsidRPr="00EF6B0D">
                                          <w:rPr>
                                            <w:rFonts w:hAnsi="ＭＳ 明朝" w:hint="eastAsia"/>
                                          </w:rPr>
                                          <w:t>１日</w:t>
                                        </w:r>
                                      </w:p>
                                    </w:tc>
                                  </w:tr>
                                </w:tbl>
                                <w:p w14:paraId="30BA3BD3"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 xml:space="preserve">　（以下略）</w:t>
                                  </w:r>
                                </w:p>
                                <w:p w14:paraId="7395E4B7" w14:textId="77777777" w:rsidR="0097598F" w:rsidRDefault="009759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147CE" id="_x0000_t202" coordsize="21600,21600" o:spt="202" path="m,l,21600r21600,l21600,xe">
                      <v:stroke joinstyle="miter"/>
                      <v:path gradientshapeok="t" o:connecttype="rect"/>
                    </v:shapetype>
                    <v:shape id="テキスト ボックス 2" o:spid="_x0000_s1026" type="#_x0000_t202" style="position:absolute;left:0;text-align:left;margin-left:2pt;margin-top:44.05pt;width:422pt;height:35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" strokeweight=".5pt">
                      <v:stroke dashstyle="dash"/>
                      <v:textbox>
                        <w:txbxContent>
                          <w:p w14:paraId="49E9DCE0" w14:textId="77777777" w:rsidR="0097598F" w:rsidRPr="00EF6B0D" w:rsidRDefault="0097598F" w:rsidP="00566423">
                            <w:pPr>
                              <w:autoSpaceDE w:val="0"/>
                              <w:autoSpaceDN w:val="0"/>
                              <w:spacing w:line="300" w:lineRule="exact"/>
                              <w:rPr>
                                <w:rFonts w:hAnsi="ＭＳ 明朝"/>
                              </w:rPr>
                            </w:pPr>
                            <w:r w:rsidRPr="00EF6B0D">
                              <w:rPr>
                                <w:rFonts w:hAnsi="ＭＳ 明朝" w:hint="eastAsia"/>
                              </w:rPr>
                              <w:t>【職員の勤務時間、休日、休暇等に関する条例】</w:t>
                            </w:r>
                          </w:p>
                          <w:p w14:paraId="2BCB5306" w14:textId="77777777" w:rsidR="0097598F" w:rsidRPr="00EF6B0D" w:rsidRDefault="0097598F" w:rsidP="00566423">
                            <w:pPr>
                              <w:autoSpaceDE w:val="0"/>
                              <w:autoSpaceDN w:val="0"/>
                              <w:spacing w:line="300" w:lineRule="exact"/>
                              <w:rPr>
                                <w:rFonts w:hAnsi="ＭＳ 明朝"/>
                              </w:rPr>
                            </w:pPr>
                            <w:r w:rsidRPr="00EF6B0D">
                              <w:rPr>
                                <w:rFonts w:hAnsi="ＭＳ 明朝" w:hint="eastAsia"/>
                              </w:rPr>
                              <w:t>（特別休暇）</w:t>
                            </w:r>
                          </w:p>
                          <w:p w14:paraId="323CC8E6" w14:textId="77777777" w:rsidR="0097598F" w:rsidRPr="00EF6B0D" w:rsidRDefault="0097598F" w:rsidP="00566423">
                            <w:pPr>
                              <w:autoSpaceDE w:val="0"/>
                              <w:autoSpaceDN w:val="0"/>
                              <w:spacing w:line="300" w:lineRule="exact"/>
                              <w:ind w:left="240" w:hangingChars="100" w:hanging="240"/>
                              <w:rPr>
                                <w:rFonts w:hAnsi="ＭＳ 明朝"/>
                              </w:rPr>
                            </w:pPr>
                            <w:r w:rsidRPr="00EF6B0D">
                              <w:rPr>
                                <w:rFonts w:hAnsi="ＭＳ 明朝" w:hint="eastAsia"/>
                              </w:rPr>
                              <w:t>第15</w:t>
                            </w:r>
                            <w:r>
                              <w:rPr>
                                <w:rFonts w:hAnsi="ＭＳ 明朝" w:hint="eastAsia"/>
                              </w:rPr>
                              <w:t>条　任命</w:t>
                            </w:r>
                            <w:r w:rsidRPr="00EF6B0D">
                              <w:rPr>
                                <w:rFonts w:hAnsi="ＭＳ 明朝" w:hint="eastAsia"/>
                              </w:rPr>
                              <w:t>権者は、職員が次の各号のいずれかに該当する場合には、当該各号に定める期間の特別休暇を与えることができる。</w:t>
                            </w:r>
                          </w:p>
                          <w:p w14:paraId="60F3F07A"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 xml:space="preserve">　六　前各号に掲げるもののほか、人事委員会規則で定める場合</w:t>
                            </w:r>
                            <w:r>
                              <w:rPr>
                                <w:rFonts w:hAnsi="ＭＳ 明朝" w:hint="eastAsia"/>
                              </w:rPr>
                              <w:t xml:space="preserve">　</w:t>
                            </w:r>
                            <w:r w:rsidRPr="00EF6B0D">
                              <w:rPr>
                                <w:rFonts w:hAnsi="ＭＳ 明朝" w:hint="eastAsia"/>
                              </w:rPr>
                              <w:t>人事委員会規則で定める期間</w:t>
                            </w:r>
                          </w:p>
                          <w:p w14:paraId="095D58C2" w14:textId="77777777" w:rsidR="0097598F" w:rsidRPr="00EF6B0D" w:rsidRDefault="0097598F" w:rsidP="00566423">
                            <w:pPr>
                              <w:autoSpaceDE w:val="0"/>
                              <w:autoSpaceDN w:val="0"/>
                              <w:spacing w:line="300" w:lineRule="exact"/>
                              <w:ind w:left="480" w:hangingChars="200" w:hanging="480"/>
                              <w:rPr>
                                <w:rFonts w:hAnsi="ＭＳ 明朝"/>
                              </w:rPr>
                            </w:pPr>
                          </w:p>
                          <w:p w14:paraId="5D22B52F"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【職員の勤務時間、休日、休暇</w:t>
                            </w:r>
                            <w:r>
                              <w:rPr>
                                <w:rFonts w:hAnsi="ＭＳ 明朝" w:hint="eastAsia"/>
                              </w:rPr>
                              <w:t>等</w:t>
                            </w:r>
                            <w:r w:rsidRPr="00EF6B0D">
                              <w:rPr>
                                <w:rFonts w:hAnsi="ＭＳ 明朝" w:hint="eastAsia"/>
                              </w:rPr>
                              <w:t>に関する規則】</w:t>
                            </w:r>
                          </w:p>
                          <w:p w14:paraId="178DBA72"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（特別休暇）</w:t>
                            </w:r>
                          </w:p>
                          <w:p w14:paraId="3336703F" w14:textId="77777777" w:rsidR="0097598F" w:rsidRPr="00EF6B0D" w:rsidRDefault="0097598F" w:rsidP="00566423">
                            <w:pPr>
                              <w:autoSpaceDE w:val="0"/>
                              <w:autoSpaceDN w:val="0"/>
                              <w:spacing w:line="300" w:lineRule="exact"/>
                              <w:ind w:left="180" w:hangingChars="75" w:hanging="180"/>
                              <w:rPr>
                                <w:rFonts w:hAnsi="ＭＳ 明朝"/>
                              </w:rPr>
                            </w:pPr>
                            <w:r w:rsidRPr="00EF6B0D">
                              <w:rPr>
                                <w:rFonts w:hAnsi="ＭＳ 明朝" w:hint="eastAsia"/>
                              </w:rPr>
                              <w:t>第10条　条例第15条第６号の人事委員会規則で定める場合は、次の各号に定める場合とし、同号の人事委員会規則で定める期間は、当該各号に定める期間とする。</w:t>
                            </w:r>
                          </w:p>
                          <w:p w14:paraId="4A7CE9A4"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 xml:space="preserve">　六　親族の喪に服する場合　別表第５に定める日数以内で必要と認める期間</w:t>
                            </w:r>
                          </w:p>
                          <w:p w14:paraId="351C20BB" w14:textId="77777777" w:rsidR="0097598F" w:rsidRPr="00EF6B0D" w:rsidRDefault="0097598F" w:rsidP="00566423">
                            <w:pPr>
                              <w:autoSpaceDE w:val="0"/>
                              <w:autoSpaceDN w:val="0"/>
                              <w:spacing w:line="300" w:lineRule="exact"/>
                              <w:ind w:left="480" w:hangingChars="200" w:hanging="480"/>
                              <w:rPr>
                                <w:rFonts w:hAnsi="ＭＳ 明朝"/>
                              </w:rPr>
                            </w:pPr>
                          </w:p>
                          <w:p w14:paraId="13206BD8"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9"/>
                              <w:gridCol w:w="1503"/>
                            </w:tblGrid>
                            <w:tr w:rsidR="0097598F" w:rsidRPr="00EF6B0D" w14:paraId="44891488" w14:textId="77777777" w:rsidTr="00FF4334">
                              <w:trPr>
                                <w:trHeight w:val="203"/>
                              </w:trPr>
                              <w:tc>
                                <w:tcPr>
                                  <w:tcW w:w="5729" w:type="dxa"/>
                                </w:tcPr>
                                <w:p w14:paraId="5DD60300" w14:textId="77777777" w:rsidR="0097598F" w:rsidRPr="00EF6B0D" w:rsidRDefault="0097598F" w:rsidP="00566423">
                                  <w:pPr>
                                    <w:autoSpaceDE w:val="0"/>
                                    <w:autoSpaceDN w:val="0"/>
                                    <w:spacing w:line="300" w:lineRule="exact"/>
                                    <w:ind w:left="480" w:hangingChars="200" w:hanging="480"/>
                                    <w:jc w:val="center"/>
                                    <w:rPr>
                                      <w:rFonts w:hAnsi="ＭＳ 明朝"/>
                                    </w:rPr>
                                  </w:pPr>
                                  <w:r w:rsidRPr="00EF6B0D">
                                    <w:rPr>
                                      <w:rFonts w:hAnsi="ＭＳ 明朝" w:hint="eastAsia"/>
                                    </w:rPr>
                                    <w:t>死亡した者</w:t>
                                  </w:r>
                                </w:p>
                              </w:tc>
                              <w:tc>
                                <w:tcPr>
                                  <w:tcW w:w="1503" w:type="dxa"/>
                                </w:tcPr>
                                <w:p w14:paraId="763E066A" w14:textId="77777777" w:rsidR="0097598F" w:rsidRPr="00EF6B0D" w:rsidRDefault="0097598F" w:rsidP="00566423">
                                  <w:pPr>
                                    <w:autoSpaceDE w:val="0"/>
                                    <w:autoSpaceDN w:val="0"/>
                                    <w:spacing w:line="300" w:lineRule="exact"/>
                                    <w:ind w:left="480" w:hangingChars="200" w:hanging="480"/>
                                    <w:jc w:val="center"/>
                                    <w:rPr>
                                      <w:rFonts w:hAnsi="ＭＳ 明朝"/>
                                    </w:rPr>
                                  </w:pPr>
                                  <w:r w:rsidRPr="00EF6B0D">
                                    <w:rPr>
                                      <w:rFonts w:hAnsi="ＭＳ 明朝" w:hint="eastAsia"/>
                                    </w:rPr>
                                    <w:t>日数</w:t>
                                  </w:r>
                                </w:p>
                              </w:tc>
                            </w:tr>
                            <w:tr w:rsidR="0097598F" w:rsidRPr="00EF6B0D" w14:paraId="14AB8D48" w14:textId="77777777" w:rsidTr="00FF4334">
                              <w:trPr>
                                <w:trHeight w:val="225"/>
                              </w:trPr>
                              <w:tc>
                                <w:tcPr>
                                  <w:tcW w:w="5729" w:type="dxa"/>
                                  <w:vAlign w:val="center"/>
                                </w:tcPr>
                                <w:p w14:paraId="59E58158"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父母、配偶者、子</w:t>
                                  </w:r>
                                </w:p>
                              </w:tc>
                              <w:tc>
                                <w:tcPr>
                                  <w:tcW w:w="1503" w:type="dxa"/>
                                  <w:vAlign w:val="center"/>
                                </w:tcPr>
                                <w:p w14:paraId="549FE1F0" w14:textId="77777777" w:rsidR="0097598F" w:rsidRPr="00EF6B0D" w:rsidRDefault="0097598F" w:rsidP="00566423">
                                  <w:pPr>
                                    <w:autoSpaceDE w:val="0"/>
                                    <w:autoSpaceDN w:val="0"/>
                                    <w:spacing w:line="300" w:lineRule="exact"/>
                                    <w:jc w:val="center"/>
                                    <w:rPr>
                                      <w:rFonts w:hAnsi="ＭＳ 明朝"/>
                                    </w:rPr>
                                  </w:pPr>
                                  <w:r w:rsidRPr="00EF6B0D">
                                    <w:rPr>
                                      <w:rFonts w:hAnsi="ＭＳ 明朝" w:hint="eastAsia"/>
                                    </w:rPr>
                                    <w:t>７日</w:t>
                                  </w:r>
                                </w:p>
                              </w:tc>
                            </w:tr>
                            <w:tr w:rsidR="0097598F" w:rsidRPr="00EF6B0D" w14:paraId="074657B7" w14:textId="77777777" w:rsidTr="00FF4334">
                              <w:trPr>
                                <w:trHeight w:val="301"/>
                              </w:trPr>
                              <w:tc>
                                <w:tcPr>
                                  <w:tcW w:w="5729" w:type="dxa"/>
                                  <w:vAlign w:val="center"/>
                                </w:tcPr>
                                <w:p w14:paraId="1457B583"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祖父母、兄弟姉妹、父母の配偶者、配偶者の父母</w:t>
                                  </w:r>
                                </w:p>
                              </w:tc>
                              <w:tc>
                                <w:tcPr>
                                  <w:tcW w:w="1503" w:type="dxa"/>
                                  <w:vAlign w:val="center"/>
                                </w:tcPr>
                                <w:p w14:paraId="03DB1878" w14:textId="77777777" w:rsidR="0097598F" w:rsidRPr="00EF6B0D" w:rsidRDefault="0097598F" w:rsidP="00566423">
                                  <w:pPr>
                                    <w:autoSpaceDE w:val="0"/>
                                    <w:autoSpaceDN w:val="0"/>
                                    <w:spacing w:line="300" w:lineRule="exact"/>
                                    <w:jc w:val="center"/>
                                    <w:rPr>
                                      <w:rFonts w:hAnsi="ＭＳ 明朝"/>
                                    </w:rPr>
                                  </w:pPr>
                                  <w:r w:rsidRPr="00EF6B0D">
                                    <w:rPr>
                                      <w:rFonts w:hAnsi="ＭＳ 明朝" w:hint="eastAsia"/>
                                    </w:rPr>
                                    <w:t>３日</w:t>
                                  </w:r>
                                </w:p>
                              </w:tc>
                            </w:tr>
                            <w:tr w:rsidR="0097598F" w:rsidRPr="00EF6B0D" w14:paraId="22CD1563" w14:textId="77777777" w:rsidTr="00FF4334">
                              <w:trPr>
                                <w:trHeight w:val="766"/>
                              </w:trPr>
                              <w:tc>
                                <w:tcPr>
                                  <w:tcW w:w="5729" w:type="dxa"/>
                                  <w:vAlign w:val="center"/>
                                </w:tcPr>
                                <w:p w14:paraId="309FA9B9" w14:textId="77777777" w:rsidR="0097598F" w:rsidRPr="00EF6B0D" w:rsidRDefault="0097598F" w:rsidP="00566423">
                                  <w:pPr>
                                    <w:autoSpaceDE w:val="0"/>
                                    <w:autoSpaceDN w:val="0"/>
                                    <w:spacing w:line="300" w:lineRule="exact"/>
                                    <w:ind w:left="31" w:hangingChars="13" w:hanging="31"/>
                                    <w:rPr>
                                      <w:rFonts w:hAnsi="ＭＳ 明朝"/>
                                    </w:rPr>
                                  </w:pPr>
                                  <w:r w:rsidRPr="00EF6B0D">
                                    <w:rPr>
                                      <w:rFonts w:hAnsi="ＭＳ 明朝" w:hint="eastAsia"/>
                                    </w:rPr>
                                    <w:t>孫、子の配偶者、配偶者の子、祖父母の配偶者、配偶者の祖父母、兄弟姉妹の配偶者、配偶者の兄弟姉妹、おじ又はおば、おじ又はおばの配偶者</w:t>
                                  </w:r>
                                </w:p>
                              </w:tc>
                              <w:tc>
                                <w:tcPr>
                                  <w:tcW w:w="1503" w:type="dxa"/>
                                  <w:vAlign w:val="center"/>
                                </w:tcPr>
                                <w:p w14:paraId="783EF86B" w14:textId="77777777" w:rsidR="0097598F" w:rsidRPr="00EF6B0D" w:rsidRDefault="0097598F" w:rsidP="00566423">
                                  <w:pPr>
                                    <w:autoSpaceDE w:val="0"/>
                                    <w:autoSpaceDN w:val="0"/>
                                    <w:spacing w:line="300" w:lineRule="exact"/>
                                    <w:jc w:val="center"/>
                                    <w:rPr>
                                      <w:rFonts w:hAnsi="ＭＳ 明朝"/>
                                    </w:rPr>
                                  </w:pPr>
                                  <w:r w:rsidRPr="00EF6B0D">
                                    <w:rPr>
                                      <w:rFonts w:hAnsi="ＭＳ 明朝" w:hint="eastAsia"/>
                                    </w:rPr>
                                    <w:t>１日</w:t>
                                  </w:r>
                                </w:p>
                              </w:tc>
                            </w:tr>
                          </w:tbl>
                          <w:p w14:paraId="30BA3BD3" w14:textId="77777777" w:rsidR="0097598F" w:rsidRPr="00EF6B0D" w:rsidRDefault="0097598F" w:rsidP="00566423">
                            <w:pPr>
                              <w:autoSpaceDE w:val="0"/>
                              <w:autoSpaceDN w:val="0"/>
                              <w:spacing w:line="300" w:lineRule="exact"/>
                              <w:ind w:left="480" w:hangingChars="200" w:hanging="480"/>
                              <w:rPr>
                                <w:rFonts w:hAnsi="ＭＳ 明朝"/>
                              </w:rPr>
                            </w:pPr>
                            <w:r w:rsidRPr="00EF6B0D">
                              <w:rPr>
                                <w:rFonts w:hAnsi="ＭＳ 明朝" w:hint="eastAsia"/>
                              </w:rPr>
                              <w:t xml:space="preserve">　（以下略）</w:t>
                            </w:r>
                          </w:p>
                          <w:p w14:paraId="7395E4B7" w14:textId="77777777" w:rsidR="0097598F" w:rsidRDefault="0097598F"/>
                        </w:txbxContent>
                      </v:textbox>
                      <w10:wrap type="square"/>
                    </v:shape>
                  </w:pict>
                </mc:Fallback>
              </mc:AlternateContent>
            </w:r>
            <w:r w:rsidRPr="00EA4031">
              <w:rPr>
                <w:rFonts w:hAnsi="ＭＳ 明朝" w:hint="eastAsia"/>
              </w:rPr>
              <w:t>検出事項について、速やかに是正措置を講じるとともに</w:t>
            </w:r>
            <w:r>
              <w:rPr>
                <w:rFonts w:hAnsi="ＭＳ 明朝" w:hint="eastAsia"/>
              </w:rPr>
              <w:t>、原因を確認し</w:t>
            </w:r>
            <w:r w:rsidRPr="00EA4031">
              <w:rPr>
                <w:rFonts w:hAnsi="ＭＳ 明朝" w:hint="eastAsia"/>
              </w:rPr>
              <w:t>、所属のチェック体制を強化する等、</w:t>
            </w:r>
            <w:r>
              <w:rPr>
                <w:rFonts w:hAnsi="ＭＳ 明朝" w:hint="eastAsia"/>
              </w:rPr>
              <w:t>再発防止に向け必要な措置を講じられたい。</w:t>
            </w:r>
          </w:p>
        </w:tc>
      </w:tr>
      <w:tr w:rsidR="0097598F" w:rsidRPr="00D82F4E" w14:paraId="59E75D4D" w14:textId="77777777" w:rsidTr="005F373C">
        <w:trPr>
          <w:trHeight w:val="624"/>
        </w:trPr>
        <w:tc>
          <w:tcPr>
            <w:tcW w:w="20520" w:type="dxa"/>
            <w:gridSpan w:val="3"/>
            <w:shd w:val="clear" w:color="auto" w:fill="auto"/>
            <w:vAlign w:val="center"/>
          </w:tcPr>
          <w:p w14:paraId="3B918D52" w14:textId="6F7ABDE5" w:rsidR="0097598F" w:rsidRDefault="0097598F" w:rsidP="0097598F">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97598F" w:rsidRPr="00D82F4E" w14:paraId="50DB3CED" w14:textId="77777777" w:rsidTr="005F373C">
        <w:trPr>
          <w:trHeight w:val="841"/>
        </w:trPr>
        <w:tc>
          <w:tcPr>
            <w:tcW w:w="20520" w:type="dxa"/>
            <w:gridSpan w:val="3"/>
            <w:shd w:val="clear" w:color="auto" w:fill="auto"/>
          </w:tcPr>
          <w:p w14:paraId="0A952D29" w14:textId="39D80E76" w:rsidR="0097598F" w:rsidRDefault="0097598F" w:rsidP="0097598F">
            <w:pPr>
              <w:widowControl/>
              <w:autoSpaceDE w:val="0"/>
              <w:autoSpaceDN w:val="0"/>
              <w:spacing w:line="300" w:lineRule="exact"/>
              <w:rPr>
                <w:rFonts w:hAnsi="ＭＳ 明朝"/>
              </w:rPr>
            </w:pPr>
            <w:r>
              <w:rPr>
                <w:rFonts w:hAnsi="ＭＳ 明朝" w:hint="eastAsia"/>
              </w:rPr>
              <w:t xml:space="preserve">　</w:t>
            </w:r>
          </w:p>
          <w:p w14:paraId="61B5273F" w14:textId="508A5CED" w:rsidR="007C7C27" w:rsidRDefault="000F3172" w:rsidP="00D66DDF">
            <w:pPr>
              <w:autoSpaceDE w:val="0"/>
              <w:autoSpaceDN w:val="0"/>
              <w:spacing w:line="300" w:lineRule="exact"/>
              <w:ind w:firstLineChars="100" w:firstLine="240"/>
              <w:rPr>
                <w:rFonts w:hAnsi="ＭＳ 明朝"/>
              </w:rPr>
            </w:pPr>
            <w:r w:rsidRPr="00DB1C10">
              <w:rPr>
                <w:rFonts w:hAnsi="ＭＳ 明朝" w:hint="eastAsia"/>
              </w:rPr>
              <w:t>誤って承認した特別休暇（服喪休暇）については取り消し</w:t>
            </w:r>
            <w:r w:rsidR="00641C30" w:rsidRPr="00DB1C10">
              <w:rPr>
                <w:rFonts w:hAnsi="ＭＳ 明朝" w:hint="eastAsia"/>
              </w:rPr>
              <w:t>、</w:t>
            </w:r>
            <w:r w:rsidRPr="00E87E58">
              <w:rPr>
                <w:rFonts w:hAnsi="ＭＳ 明朝" w:hint="eastAsia"/>
              </w:rPr>
              <w:t>年次休暇として処理を行った。</w:t>
            </w:r>
          </w:p>
          <w:p w14:paraId="51DC345E" w14:textId="77777777" w:rsidR="007C7C27" w:rsidRDefault="000F3172" w:rsidP="00D66DDF">
            <w:pPr>
              <w:autoSpaceDE w:val="0"/>
              <w:autoSpaceDN w:val="0"/>
              <w:spacing w:line="300" w:lineRule="exact"/>
              <w:ind w:firstLineChars="100" w:firstLine="240"/>
              <w:rPr>
                <w:rFonts w:hAnsi="ＭＳ 明朝"/>
              </w:rPr>
            </w:pPr>
            <w:r w:rsidRPr="00E87E58">
              <w:rPr>
                <w:rFonts w:hAnsi="ＭＳ 明朝" w:hint="eastAsia"/>
              </w:rPr>
              <w:t>検出事項の原因は、申請者が服喪休暇の</w:t>
            </w:r>
            <w:r w:rsidRPr="00423BE5">
              <w:rPr>
                <w:rFonts w:hAnsi="ＭＳ 明朝" w:hint="eastAsia"/>
              </w:rPr>
              <w:t>服務の</w:t>
            </w:r>
            <w:r w:rsidRPr="00E87E58">
              <w:rPr>
                <w:rFonts w:hAnsi="ＭＳ 明朝" w:hint="eastAsia"/>
              </w:rPr>
              <w:t>取扱いについて誤った認識を持っていたことと、直接監督責任者の確認不足にある。</w:t>
            </w:r>
          </w:p>
          <w:p w14:paraId="429A01AE" w14:textId="77777777" w:rsidR="007C7C27" w:rsidRDefault="000F3172" w:rsidP="00D66DDF">
            <w:pPr>
              <w:autoSpaceDE w:val="0"/>
              <w:autoSpaceDN w:val="0"/>
              <w:spacing w:line="300" w:lineRule="exact"/>
              <w:ind w:firstLineChars="100" w:firstLine="240"/>
              <w:rPr>
                <w:rFonts w:hAnsi="ＭＳ 明朝"/>
              </w:rPr>
            </w:pPr>
            <w:r w:rsidRPr="00E87E58">
              <w:rPr>
                <w:rFonts w:hAnsi="ＭＳ 明朝" w:hint="eastAsia"/>
              </w:rPr>
              <w:t>再発防止に向けて、関係</w:t>
            </w:r>
            <w:r w:rsidR="00D66DDF">
              <w:rPr>
                <w:rFonts w:hAnsi="ＭＳ 明朝" w:hint="eastAsia"/>
              </w:rPr>
              <w:t>職員</w:t>
            </w:r>
            <w:r w:rsidRPr="00E87E58">
              <w:rPr>
                <w:rFonts w:hAnsi="ＭＳ 明朝" w:hint="eastAsia"/>
              </w:rPr>
              <w:t>に対して服務に係る申請を適正に行うよう周知を行うとともに、直接監督責任者が承認を行う際はその要件の確認を確実に行うことによりチェック体制を強化した。</w:t>
            </w:r>
          </w:p>
          <w:p w14:paraId="027B5792" w14:textId="18C116F2" w:rsidR="0097598F" w:rsidRDefault="000F3172" w:rsidP="00D66DDF">
            <w:pPr>
              <w:autoSpaceDE w:val="0"/>
              <w:autoSpaceDN w:val="0"/>
              <w:spacing w:line="300" w:lineRule="exact"/>
              <w:ind w:firstLineChars="100" w:firstLine="240"/>
              <w:rPr>
                <w:rFonts w:hAnsi="ＭＳ 明朝"/>
              </w:rPr>
            </w:pPr>
            <w:r w:rsidRPr="00E87E58">
              <w:rPr>
                <w:rFonts w:hAnsi="ＭＳ 明朝" w:hint="eastAsia"/>
              </w:rPr>
              <w:t>今後は、法令等に基づき、適正な事務処理を行う。</w:t>
            </w:r>
          </w:p>
        </w:tc>
      </w:tr>
    </w:tbl>
    <w:bookmarkEnd w:id="0"/>
    <w:p w14:paraId="05BD357B" w14:textId="7EBA90F8" w:rsidR="0032402C" w:rsidRPr="00D82F4E" w:rsidRDefault="00DF566D" w:rsidP="0032402C">
      <w:pPr>
        <w:rPr>
          <w:rFonts w:ascii="ＭＳ ゴシック" w:eastAsia="ＭＳ ゴシック" w:hAnsi="ＭＳ ゴシック" w:cs="Arial"/>
        </w:rPr>
      </w:pPr>
      <w:r w:rsidRPr="00E52C1F">
        <w:rPr>
          <w:rFonts w:ascii="ＭＳ ゴシック" w:eastAsia="ＭＳ ゴシック" w:hAnsi="ＭＳ ゴシック" w:hint="eastAsia"/>
        </w:rPr>
        <w:t>不適切な服務管理</w:t>
      </w:r>
    </w:p>
    <w:p w14:paraId="46B970F2" w14:textId="671BD134"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DF566D">
        <w:rPr>
          <w:rFonts w:ascii="ＭＳ ゴシック" w:eastAsia="ＭＳ ゴシック" w:hAnsi="ＭＳ ゴシック" w:hint="eastAsia"/>
        </w:rPr>
        <w:t>－</w:t>
      </w:r>
      <w:r w:rsidRPr="00D82F4E">
        <w:rPr>
          <w:rFonts w:ascii="ＭＳ ゴシック" w:eastAsia="ＭＳ ゴシック" w:hAnsi="ＭＳ ゴシック" w:hint="eastAsia"/>
        </w:rPr>
        <w:t>年</w:t>
      </w:r>
      <w:r w:rsidR="00DF566D">
        <w:rPr>
          <w:rFonts w:ascii="ＭＳ ゴシック" w:eastAsia="ＭＳ ゴシック" w:hAnsi="ＭＳ ゴシック" w:hint="eastAsia"/>
        </w:rPr>
        <w:t>－</w:t>
      </w:r>
      <w:r w:rsidRPr="00D82F4E">
        <w:rPr>
          <w:rFonts w:ascii="ＭＳ ゴシック" w:eastAsia="ＭＳ ゴシック" w:hAnsi="ＭＳ ゴシック" w:hint="eastAsia"/>
        </w:rPr>
        <w:t>月</w:t>
      </w:r>
      <w:r w:rsidR="00DF566D">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DF566D">
        <w:rPr>
          <w:rFonts w:ascii="ＭＳ ゴシック" w:eastAsia="ＭＳ ゴシック" w:hAnsi="ＭＳ ゴシック" w:hint="eastAsia"/>
        </w:rPr>
        <w:t>５年11月９日</w:t>
      </w:r>
      <w:r w:rsidRPr="00D82F4E">
        <w:rPr>
          <w:rFonts w:ascii="ＭＳ ゴシック" w:eastAsia="ＭＳ ゴシック" w:hAnsi="ＭＳ ゴシック" w:hint="eastAsia"/>
        </w:rPr>
        <w:t>）</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1BDC" w14:textId="77777777" w:rsidR="00A40C68" w:rsidRDefault="00A40C68">
      <w:r>
        <w:separator/>
      </w:r>
    </w:p>
  </w:endnote>
  <w:endnote w:type="continuationSeparator" w:id="0">
    <w:p w14:paraId="08CB0308" w14:textId="77777777" w:rsidR="00A40C68" w:rsidRDefault="00A4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7B00" w14:textId="77777777" w:rsidR="00A40C68" w:rsidRDefault="00A40C68">
      <w:r>
        <w:separator/>
      </w:r>
    </w:p>
  </w:footnote>
  <w:footnote w:type="continuationSeparator" w:id="0">
    <w:p w14:paraId="6EE51FEE" w14:textId="77777777" w:rsidR="00A40C68" w:rsidRDefault="00A4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1201D"/>
    <w:rsid w:val="00042FDC"/>
    <w:rsid w:val="00050BCC"/>
    <w:rsid w:val="00054A08"/>
    <w:rsid w:val="00085EC0"/>
    <w:rsid w:val="00090541"/>
    <w:rsid w:val="00090F62"/>
    <w:rsid w:val="00091EF7"/>
    <w:rsid w:val="00097FD1"/>
    <w:rsid w:val="000A4624"/>
    <w:rsid w:val="000C433B"/>
    <w:rsid w:val="000D785D"/>
    <w:rsid w:val="000F3172"/>
    <w:rsid w:val="0013558E"/>
    <w:rsid w:val="00173492"/>
    <w:rsid w:val="0018241A"/>
    <w:rsid w:val="001906A6"/>
    <w:rsid w:val="001C0E29"/>
    <w:rsid w:val="001C75F7"/>
    <w:rsid w:val="001D2313"/>
    <w:rsid w:val="001F41A1"/>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452E"/>
    <w:rsid w:val="00475EDB"/>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373C"/>
    <w:rsid w:val="005F77A2"/>
    <w:rsid w:val="00607259"/>
    <w:rsid w:val="00614675"/>
    <w:rsid w:val="00620214"/>
    <w:rsid w:val="00641C30"/>
    <w:rsid w:val="00646013"/>
    <w:rsid w:val="00654366"/>
    <w:rsid w:val="00683F34"/>
    <w:rsid w:val="006A475E"/>
    <w:rsid w:val="006C20B1"/>
    <w:rsid w:val="006C30DA"/>
    <w:rsid w:val="006C3E58"/>
    <w:rsid w:val="006D274A"/>
    <w:rsid w:val="006E4247"/>
    <w:rsid w:val="006F1898"/>
    <w:rsid w:val="006F69E3"/>
    <w:rsid w:val="00710947"/>
    <w:rsid w:val="00772F7A"/>
    <w:rsid w:val="007A5F99"/>
    <w:rsid w:val="007C7C27"/>
    <w:rsid w:val="008367CE"/>
    <w:rsid w:val="008B1203"/>
    <w:rsid w:val="008C6561"/>
    <w:rsid w:val="008E456F"/>
    <w:rsid w:val="009168D9"/>
    <w:rsid w:val="0097598F"/>
    <w:rsid w:val="009A269E"/>
    <w:rsid w:val="009A5160"/>
    <w:rsid w:val="009B656A"/>
    <w:rsid w:val="009C25EC"/>
    <w:rsid w:val="009C582D"/>
    <w:rsid w:val="009D32BF"/>
    <w:rsid w:val="00A0336F"/>
    <w:rsid w:val="00A16E55"/>
    <w:rsid w:val="00A2413E"/>
    <w:rsid w:val="00A40C68"/>
    <w:rsid w:val="00A41781"/>
    <w:rsid w:val="00A5121B"/>
    <w:rsid w:val="00A61C0E"/>
    <w:rsid w:val="00A63AD1"/>
    <w:rsid w:val="00A77951"/>
    <w:rsid w:val="00AC06C6"/>
    <w:rsid w:val="00AD3CC1"/>
    <w:rsid w:val="00B33740"/>
    <w:rsid w:val="00B34563"/>
    <w:rsid w:val="00B8526F"/>
    <w:rsid w:val="00B97919"/>
    <w:rsid w:val="00BB6193"/>
    <w:rsid w:val="00BD70E6"/>
    <w:rsid w:val="00C1611C"/>
    <w:rsid w:val="00C22A3A"/>
    <w:rsid w:val="00C2704A"/>
    <w:rsid w:val="00C37034"/>
    <w:rsid w:val="00C5182C"/>
    <w:rsid w:val="00C51F32"/>
    <w:rsid w:val="00C5548D"/>
    <w:rsid w:val="00C8796C"/>
    <w:rsid w:val="00CA0E19"/>
    <w:rsid w:val="00D261C9"/>
    <w:rsid w:val="00D60A83"/>
    <w:rsid w:val="00D660B8"/>
    <w:rsid w:val="00D66DDF"/>
    <w:rsid w:val="00D82F4E"/>
    <w:rsid w:val="00DB1C10"/>
    <w:rsid w:val="00DD2324"/>
    <w:rsid w:val="00DE47D6"/>
    <w:rsid w:val="00DF566D"/>
    <w:rsid w:val="00E15935"/>
    <w:rsid w:val="00E334F2"/>
    <w:rsid w:val="00E52236"/>
    <w:rsid w:val="00E53C48"/>
    <w:rsid w:val="00E53D58"/>
    <w:rsid w:val="00E57F30"/>
    <w:rsid w:val="00E8271E"/>
    <w:rsid w:val="00E83B79"/>
    <w:rsid w:val="00E86EA4"/>
    <w:rsid w:val="00E96BDD"/>
    <w:rsid w:val="00EE7C97"/>
    <w:rsid w:val="00EF76C4"/>
    <w:rsid w:val="00F23667"/>
    <w:rsid w:val="00F42623"/>
    <w:rsid w:val="00F445BA"/>
    <w:rsid w:val="00F5471A"/>
    <w:rsid w:val="00F704C2"/>
    <w:rsid w:val="00F81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customStyle="1" w:styleId="3">
    <w:name w:val="表 (格子)3"/>
    <w:basedOn w:val="a1"/>
    <w:next w:val="af"/>
    <w:rsid w:val="009759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rsid w:val="0097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18AB7242-5484-4C9D-B6DF-7BAA07F4F161}">
  <ds:schemaRefs>
    <ds:schemaRef ds:uri="http://schemas.openxmlformats.org/officeDocument/2006/bibliography"/>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446</Words>
  <Characters>43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2024-04-24T07:01:00Z</dcterms:created>
  <dcterms:modified xsi:type="dcterms:W3CDTF">2025-01-28T09:22:00Z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