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9A22D8">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70514B" w:rsidRPr="00D82F4E" w14:paraId="036101DF" w14:textId="77777777" w:rsidTr="009A22D8">
        <w:trPr>
          <w:trHeight w:val="6961"/>
        </w:trPr>
        <w:tc>
          <w:tcPr>
            <w:tcW w:w="2249" w:type="dxa"/>
            <w:shd w:val="clear" w:color="auto" w:fill="auto"/>
          </w:tcPr>
          <w:p w14:paraId="0CFB2A6E" w14:textId="036BBB76" w:rsidR="0070514B" w:rsidRDefault="0070514B" w:rsidP="0070514B">
            <w:pPr>
              <w:autoSpaceDE w:val="0"/>
              <w:autoSpaceDN w:val="0"/>
              <w:spacing w:line="300" w:lineRule="exact"/>
              <w:rPr>
                <w:rFonts w:hAnsi="ＭＳ 明朝"/>
              </w:rPr>
            </w:pPr>
          </w:p>
          <w:p w14:paraId="3D2CFB47" w14:textId="3D105664" w:rsidR="0070514B" w:rsidRPr="00614675" w:rsidRDefault="0070514B" w:rsidP="0070514B">
            <w:pPr>
              <w:autoSpaceDE w:val="0"/>
              <w:autoSpaceDN w:val="0"/>
              <w:snapToGrid w:val="0"/>
              <w:spacing w:line="300" w:lineRule="exact"/>
              <w:rPr>
                <w:rFonts w:hAnsi="ＭＳ 明朝"/>
              </w:rPr>
            </w:pPr>
            <w:r w:rsidRPr="0070514B">
              <w:rPr>
                <w:rFonts w:hAnsi="ＭＳ 明朝" w:hint="eastAsia"/>
              </w:rPr>
              <w:t>和泉総合高等学校</w:t>
            </w:r>
          </w:p>
          <w:p w14:paraId="01B09AA7" w14:textId="77777777" w:rsidR="0070514B" w:rsidRPr="00614675" w:rsidRDefault="0070514B" w:rsidP="0070514B">
            <w:pPr>
              <w:autoSpaceDE w:val="0"/>
              <w:autoSpaceDN w:val="0"/>
              <w:snapToGrid w:val="0"/>
              <w:spacing w:line="300" w:lineRule="exact"/>
              <w:rPr>
                <w:rFonts w:hAnsi="ＭＳ 明朝"/>
              </w:rPr>
            </w:pPr>
          </w:p>
        </w:tc>
        <w:tc>
          <w:tcPr>
            <w:tcW w:w="9654" w:type="dxa"/>
          </w:tcPr>
          <w:p w14:paraId="4A75A423" w14:textId="77777777" w:rsidR="0070514B" w:rsidRPr="005C2ECA" w:rsidRDefault="0070514B" w:rsidP="0070514B">
            <w:pPr>
              <w:autoSpaceDE w:val="0"/>
              <w:autoSpaceDN w:val="0"/>
              <w:spacing w:line="300" w:lineRule="exact"/>
              <w:ind w:firstLineChars="100" w:firstLine="240"/>
              <w:rPr>
                <w:rFonts w:hAnsi="ＭＳ 明朝" w:cs="Arial"/>
              </w:rPr>
            </w:pPr>
          </w:p>
          <w:p w14:paraId="1E26BA7E" w14:textId="77777777" w:rsidR="0070514B" w:rsidRPr="00AD45BC" w:rsidRDefault="0070514B" w:rsidP="0070514B">
            <w:pPr>
              <w:autoSpaceDE w:val="0"/>
              <w:autoSpaceDN w:val="0"/>
              <w:spacing w:line="300" w:lineRule="exact"/>
              <w:ind w:firstLineChars="100" w:firstLine="240"/>
              <w:rPr>
                <w:rFonts w:hAnsi="ＭＳ 明朝"/>
              </w:rPr>
            </w:pPr>
            <w:r w:rsidRPr="00E40B6E">
              <w:rPr>
                <w:rFonts w:hAnsi="ＭＳ 明朝" w:hint="eastAsia"/>
              </w:rPr>
              <w:t>眼科検診に係る支出について、経費支出伺書（支出負担行為）の起案決裁が、業務開始後に行われ</w:t>
            </w:r>
            <w:r w:rsidRPr="00AD45BC">
              <w:rPr>
                <w:rFonts w:hAnsi="ＭＳ 明朝" w:hint="eastAsia"/>
              </w:rPr>
              <w:t>ていた。</w:t>
            </w:r>
          </w:p>
          <w:p w14:paraId="4ECD3D34" w14:textId="77777777" w:rsidR="0070514B" w:rsidRPr="00AD45BC" w:rsidRDefault="0070514B" w:rsidP="0070514B">
            <w:pPr>
              <w:autoSpaceDE w:val="0"/>
              <w:autoSpaceDN w:val="0"/>
              <w:spacing w:line="300" w:lineRule="exact"/>
              <w:rPr>
                <w:rFonts w:hAnsi="ＭＳ 明朝"/>
              </w:rPr>
            </w:pPr>
          </w:p>
          <w:p w14:paraId="32B1CE08" w14:textId="12B6EBBB" w:rsidR="0070514B" w:rsidRPr="00AD45BC" w:rsidRDefault="0070514B" w:rsidP="0070514B">
            <w:pPr>
              <w:autoSpaceDE w:val="0"/>
              <w:autoSpaceDN w:val="0"/>
              <w:spacing w:line="300" w:lineRule="exact"/>
              <w:rPr>
                <w:rFonts w:hAnsi="ＭＳ 明朝"/>
              </w:rPr>
            </w:pPr>
            <w:r w:rsidRPr="00AD45BC">
              <w:rPr>
                <w:rFonts w:hAnsi="ＭＳ 明朝" w:hint="eastAsia"/>
              </w:rPr>
              <w:t>事業名称：令和４年度眼科検診</w:t>
            </w:r>
          </w:p>
          <w:p w14:paraId="6A39D016" w14:textId="7B63EF6B" w:rsidR="0070514B" w:rsidRPr="00AD45BC" w:rsidRDefault="0070514B" w:rsidP="0070514B">
            <w:pPr>
              <w:autoSpaceDE w:val="0"/>
              <w:autoSpaceDN w:val="0"/>
              <w:spacing w:line="300" w:lineRule="exact"/>
              <w:ind w:firstLineChars="100" w:firstLine="240"/>
              <w:rPr>
                <w:rFonts w:hAnsi="ＭＳ 明朝"/>
              </w:rPr>
            </w:pPr>
            <w:r w:rsidRPr="00AD45BC">
              <w:rPr>
                <w:rFonts w:hAnsi="ＭＳ 明朝" w:hint="eastAsia"/>
              </w:rPr>
              <w:t>１　実施日：令和４年９月2</w:t>
            </w:r>
            <w:r w:rsidRPr="00AD45BC">
              <w:rPr>
                <w:rFonts w:hAnsi="ＭＳ 明朝"/>
              </w:rPr>
              <w:t>9</w:t>
            </w:r>
            <w:r w:rsidRPr="00AD45BC">
              <w:rPr>
                <w:rFonts w:hAnsi="ＭＳ 明朝" w:hint="eastAsia"/>
              </w:rPr>
              <w:t>日及び同年1</w:t>
            </w:r>
            <w:r w:rsidRPr="00AD45BC">
              <w:rPr>
                <w:rFonts w:hAnsi="ＭＳ 明朝"/>
              </w:rPr>
              <w:t>0</w:t>
            </w:r>
            <w:r w:rsidRPr="00AD45BC">
              <w:rPr>
                <w:rFonts w:hAnsi="ＭＳ 明朝" w:hint="eastAsia"/>
              </w:rPr>
              <w:t>月1</w:t>
            </w:r>
            <w:r w:rsidRPr="00AD45BC">
              <w:rPr>
                <w:rFonts w:hAnsi="ＭＳ 明朝"/>
              </w:rPr>
              <w:t>3</w:t>
            </w:r>
            <w:r w:rsidRPr="00AD45BC">
              <w:rPr>
                <w:rFonts w:hAnsi="ＭＳ 明朝" w:hint="eastAsia"/>
              </w:rPr>
              <w:t>日</w:t>
            </w:r>
          </w:p>
          <w:p w14:paraId="46F0CB43" w14:textId="17261DD4" w:rsidR="0070514B" w:rsidRPr="00AD45BC" w:rsidRDefault="0070514B" w:rsidP="0070514B">
            <w:pPr>
              <w:autoSpaceDE w:val="0"/>
              <w:autoSpaceDN w:val="0"/>
              <w:spacing w:line="300" w:lineRule="exact"/>
              <w:ind w:firstLineChars="100" w:firstLine="240"/>
              <w:rPr>
                <w:rFonts w:hAnsi="ＭＳ 明朝"/>
              </w:rPr>
            </w:pPr>
            <w:r w:rsidRPr="00AD45BC">
              <w:rPr>
                <w:rFonts w:hAnsi="ＭＳ 明朝" w:hint="eastAsia"/>
              </w:rPr>
              <w:t>２　経費支出伺書の起案日：令和</w:t>
            </w:r>
            <w:r w:rsidRPr="00AD45BC">
              <w:rPr>
                <w:rFonts w:hAnsi="ＭＳ 明朝" w:hint="eastAsia"/>
                <w:color w:val="000000"/>
              </w:rPr>
              <w:t>４</w:t>
            </w:r>
            <w:r w:rsidRPr="00AD45BC">
              <w:rPr>
                <w:rFonts w:hAnsi="ＭＳ 明朝" w:hint="eastAsia"/>
              </w:rPr>
              <w:t>年1</w:t>
            </w:r>
            <w:r w:rsidRPr="00AD45BC">
              <w:rPr>
                <w:rFonts w:hAnsi="ＭＳ 明朝"/>
              </w:rPr>
              <w:t>0</w:t>
            </w:r>
            <w:r w:rsidRPr="00AD45BC">
              <w:rPr>
                <w:rFonts w:hAnsi="ＭＳ 明朝" w:hint="eastAsia"/>
              </w:rPr>
              <w:t>月1</w:t>
            </w:r>
            <w:r w:rsidRPr="00AD45BC">
              <w:rPr>
                <w:rFonts w:hAnsi="ＭＳ 明朝"/>
              </w:rPr>
              <w:t>2</w:t>
            </w:r>
            <w:r w:rsidRPr="00AD45BC">
              <w:rPr>
                <w:rFonts w:hAnsi="ＭＳ 明朝" w:hint="eastAsia"/>
              </w:rPr>
              <w:t>日</w:t>
            </w:r>
          </w:p>
          <w:p w14:paraId="1EB29911" w14:textId="7BACA59C" w:rsidR="0070514B" w:rsidRPr="00AD45BC" w:rsidRDefault="0070514B" w:rsidP="0070514B">
            <w:pPr>
              <w:autoSpaceDE w:val="0"/>
              <w:autoSpaceDN w:val="0"/>
              <w:spacing w:line="300" w:lineRule="exact"/>
              <w:ind w:firstLineChars="100" w:firstLine="240"/>
              <w:rPr>
                <w:rFonts w:hAnsi="ＭＳ 明朝"/>
              </w:rPr>
            </w:pPr>
            <w:r w:rsidRPr="00AD45BC">
              <w:rPr>
                <w:rFonts w:hAnsi="ＭＳ 明朝" w:hint="eastAsia"/>
              </w:rPr>
              <w:t>３　経費支出伺書の決裁日：令和</w:t>
            </w:r>
            <w:r w:rsidRPr="00AD45BC">
              <w:rPr>
                <w:rFonts w:hAnsi="ＭＳ 明朝" w:hint="eastAsia"/>
                <w:color w:val="000000"/>
              </w:rPr>
              <w:t>４</w:t>
            </w:r>
            <w:r w:rsidRPr="00AD45BC">
              <w:rPr>
                <w:rFonts w:hAnsi="ＭＳ 明朝" w:hint="eastAsia"/>
              </w:rPr>
              <w:t>年1</w:t>
            </w:r>
            <w:r w:rsidRPr="00AD45BC">
              <w:rPr>
                <w:rFonts w:hAnsi="ＭＳ 明朝"/>
              </w:rPr>
              <w:t>0</w:t>
            </w:r>
            <w:r w:rsidRPr="00AD45BC">
              <w:rPr>
                <w:rFonts w:hAnsi="ＭＳ 明朝" w:hint="eastAsia"/>
              </w:rPr>
              <w:t>月1</w:t>
            </w:r>
            <w:r w:rsidRPr="00AD45BC">
              <w:rPr>
                <w:rFonts w:hAnsi="ＭＳ 明朝"/>
              </w:rPr>
              <w:t>3</w:t>
            </w:r>
            <w:r w:rsidRPr="00AD45BC">
              <w:rPr>
                <w:rFonts w:hAnsi="ＭＳ 明朝" w:hint="eastAsia"/>
              </w:rPr>
              <w:t>日</w:t>
            </w:r>
          </w:p>
          <w:p w14:paraId="44A6DED8" w14:textId="14004144" w:rsidR="0070514B" w:rsidRPr="00E40B6E" w:rsidRDefault="0070514B" w:rsidP="0070514B">
            <w:pPr>
              <w:autoSpaceDE w:val="0"/>
              <w:autoSpaceDN w:val="0"/>
              <w:spacing w:line="300" w:lineRule="exact"/>
              <w:ind w:firstLineChars="100" w:firstLine="240"/>
              <w:rPr>
                <w:rFonts w:hAnsi="ＭＳ 明朝"/>
              </w:rPr>
            </w:pPr>
            <w:r w:rsidRPr="00AD45BC">
              <w:rPr>
                <w:rFonts w:hAnsi="ＭＳ 明朝" w:hint="eastAsia"/>
              </w:rPr>
              <w:t>４　支出負担行為額：50,000円</w:t>
            </w:r>
          </w:p>
          <w:p w14:paraId="50BFCAC0" w14:textId="68C025EE" w:rsidR="0070514B" w:rsidRPr="00E40B6E" w:rsidRDefault="0070514B" w:rsidP="0070514B">
            <w:pPr>
              <w:autoSpaceDE w:val="0"/>
              <w:autoSpaceDN w:val="0"/>
              <w:spacing w:line="300" w:lineRule="exact"/>
              <w:rPr>
                <w:rFonts w:hAnsi="ＭＳ 明朝"/>
              </w:rPr>
            </w:pPr>
          </w:p>
          <w:p w14:paraId="68D2101F" w14:textId="645CF6F5" w:rsidR="0070514B" w:rsidRDefault="0070514B" w:rsidP="0070514B">
            <w:pPr>
              <w:autoSpaceDE w:val="0"/>
              <w:autoSpaceDN w:val="0"/>
              <w:spacing w:line="300" w:lineRule="exact"/>
              <w:rPr>
                <w:rFonts w:hAnsi="ＭＳ 明朝"/>
              </w:rPr>
            </w:pPr>
          </w:p>
          <w:p w14:paraId="5DC17670" w14:textId="2F6485C4" w:rsidR="0070514B" w:rsidRDefault="0070514B" w:rsidP="0070514B">
            <w:pPr>
              <w:autoSpaceDE w:val="0"/>
              <w:autoSpaceDN w:val="0"/>
              <w:spacing w:line="300" w:lineRule="exact"/>
              <w:rPr>
                <w:rFonts w:hAnsi="ＭＳ 明朝"/>
              </w:rPr>
            </w:pPr>
          </w:p>
          <w:p w14:paraId="61E98638" w14:textId="20EED88F" w:rsidR="0070514B" w:rsidRDefault="0070514B" w:rsidP="0070514B">
            <w:pPr>
              <w:autoSpaceDE w:val="0"/>
              <w:autoSpaceDN w:val="0"/>
              <w:spacing w:line="300" w:lineRule="exact"/>
              <w:rPr>
                <w:rFonts w:hAnsi="ＭＳ 明朝"/>
              </w:rPr>
            </w:pPr>
          </w:p>
          <w:p w14:paraId="56CF02E3" w14:textId="3081D2F7" w:rsidR="0070514B" w:rsidRDefault="0070514B" w:rsidP="0070514B">
            <w:pPr>
              <w:autoSpaceDE w:val="0"/>
              <w:autoSpaceDN w:val="0"/>
              <w:spacing w:line="300" w:lineRule="exact"/>
              <w:rPr>
                <w:rFonts w:hAnsi="ＭＳ 明朝"/>
              </w:rPr>
            </w:pPr>
          </w:p>
          <w:p w14:paraId="5EAE918F" w14:textId="51A282E8" w:rsidR="0070514B" w:rsidRDefault="0070514B" w:rsidP="0070514B">
            <w:pPr>
              <w:autoSpaceDE w:val="0"/>
              <w:autoSpaceDN w:val="0"/>
              <w:spacing w:line="300" w:lineRule="exact"/>
              <w:rPr>
                <w:rFonts w:hAnsi="ＭＳ 明朝"/>
              </w:rPr>
            </w:pPr>
          </w:p>
          <w:p w14:paraId="6A1305A5" w14:textId="6366DC39" w:rsidR="0070514B" w:rsidRDefault="0070514B" w:rsidP="0070514B">
            <w:pPr>
              <w:autoSpaceDE w:val="0"/>
              <w:autoSpaceDN w:val="0"/>
              <w:spacing w:line="300" w:lineRule="exact"/>
              <w:rPr>
                <w:rFonts w:hAnsi="ＭＳ 明朝"/>
              </w:rPr>
            </w:pPr>
          </w:p>
          <w:p w14:paraId="76CC7DF4" w14:textId="32170D00" w:rsidR="0070514B" w:rsidRDefault="0070514B" w:rsidP="0070514B">
            <w:pPr>
              <w:autoSpaceDE w:val="0"/>
              <w:autoSpaceDN w:val="0"/>
              <w:spacing w:line="300" w:lineRule="exact"/>
              <w:rPr>
                <w:rFonts w:hAnsi="ＭＳ 明朝"/>
              </w:rPr>
            </w:pPr>
          </w:p>
          <w:p w14:paraId="1E08F2E1" w14:textId="7F24D531" w:rsidR="0070514B" w:rsidRDefault="0070514B" w:rsidP="0070514B">
            <w:pPr>
              <w:autoSpaceDE w:val="0"/>
              <w:autoSpaceDN w:val="0"/>
              <w:spacing w:line="300" w:lineRule="exact"/>
              <w:rPr>
                <w:rFonts w:hAnsi="ＭＳ 明朝"/>
              </w:rPr>
            </w:pPr>
          </w:p>
          <w:p w14:paraId="585A5151" w14:textId="4E27F745" w:rsidR="0070514B" w:rsidRDefault="0070514B" w:rsidP="0070514B">
            <w:pPr>
              <w:autoSpaceDE w:val="0"/>
              <w:autoSpaceDN w:val="0"/>
              <w:spacing w:line="300" w:lineRule="exact"/>
              <w:rPr>
                <w:rFonts w:hAnsi="ＭＳ 明朝"/>
              </w:rPr>
            </w:pPr>
          </w:p>
          <w:p w14:paraId="1BEE7761" w14:textId="77777777" w:rsidR="0070514B" w:rsidRDefault="0070514B" w:rsidP="0070514B">
            <w:pPr>
              <w:autoSpaceDE w:val="0"/>
              <w:autoSpaceDN w:val="0"/>
              <w:spacing w:line="300" w:lineRule="exact"/>
              <w:rPr>
                <w:rFonts w:hAnsi="ＭＳ 明朝"/>
              </w:rPr>
            </w:pPr>
          </w:p>
          <w:p w14:paraId="26668DBF" w14:textId="2A1BFE06" w:rsidR="0070514B" w:rsidRDefault="0070514B" w:rsidP="0070514B">
            <w:pPr>
              <w:autoSpaceDE w:val="0"/>
              <w:autoSpaceDN w:val="0"/>
              <w:spacing w:line="300" w:lineRule="exact"/>
              <w:rPr>
                <w:rFonts w:hAnsi="ＭＳ 明朝"/>
              </w:rPr>
            </w:pPr>
          </w:p>
          <w:p w14:paraId="47589321" w14:textId="77777777" w:rsidR="0070514B" w:rsidRDefault="0070514B" w:rsidP="0070514B">
            <w:pPr>
              <w:autoSpaceDE w:val="0"/>
              <w:autoSpaceDN w:val="0"/>
              <w:spacing w:line="300" w:lineRule="exact"/>
              <w:rPr>
                <w:rFonts w:hAnsi="ＭＳ 明朝"/>
              </w:rPr>
            </w:pPr>
          </w:p>
          <w:p w14:paraId="2DDA6C50" w14:textId="439574F8" w:rsidR="0070514B" w:rsidRPr="00614675" w:rsidRDefault="0070514B" w:rsidP="0070514B">
            <w:pPr>
              <w:autoSpaceDE w:val="0"/>
              <w:autoSpaceDN w:val="0"/>
              <w:snapToGrid w:val="0"/>
              <w:spacing w:line="300" w:lineRule="exact"/>
              <w:rPr>
                <w:rFonts w:hAnsi="ＭＳ 明朝" w:cs="Arial"/>
              </w:rPr>
            </w:pPr>
          </w:p>
        </w:tc>
        <w:tc>
          <w:tcPr>
            <w:tcW w:w="8617" w:type="dxa"/>
            <w:shd w:val="clear" w:color="auto" w:fill="auto"/>
          </w:tcPr>
          <w:p w14:paraId="2F7A111B" w14:textId="77777777" w:rsidR="0070514B" w:rsidRDefault="0070514B" w:rsidP="0070514B">
            <w:pPr>
              <w:autoSpaceDE w:val="0"/>
              <w:autoSpaceDN w:val="0"/>
              <w:spacing w:line="300" w:lineRule="exact"/>
              <w:rPr>
                <w:rFonts w:hAnsi="ＭＳ 明朝"/>
              </w:rPr>
            </w:pPr>
          </w:p>
          <w:p w14:paraId="469A0146" w14:textId="77777777" w:rsidR="0070514B" w:rsidRDefault="0070514B" w:rsidP="007312AE">
            <w:pPr>
              <w:autoSpaceDE w:val="0"/>
              <w:autoSpaceDN w:val="0"/>
              <w:spacing w:line="300" w:lineRule="exact"/>
              <w:ind w:firstLineChars="100" w:firstLine="240"/>
              <w:rPr>
                <w:rFonts w:hAnsi="ＭＳ 明朝"/>
              </w:rPr>
            </w:pPr>
            <w:r w:rsidRPr="0070514B">
              <w:rPr>
                <w:rFonts w:hAnsi="ＭＳ 明朝" w:hint="eastAsia"/>
              </w:rPr>
              <w:t>検出事項について原因を確認し、所属のチェック体制を強化する等、再発防止に向け必要な措置を講じられたい。</w:t>
            </w:r>
          </w:p>
          <w:p w14:paraId="78EEFCB1" w14:textId="5F661C90" w:rsidR="0070514B" w:rsidRPr="00614675" w:rsidRDefault="0070514B" w:rsidP="0070514B">
            <w:pPr>
              <w:autoSpaceDE w:val="0"/>
              <w:autoSpaceDN w:val="0"/>
              <w:spacing w:line="300" w:lineRule="exact"/>
              <w:rPr>
                <w:rFonts w:hAnsi="ＭＳ 明朝"/>
              </w:rPr>
            </w:pPr>
            <w:r>
              <w:rPr>
                <w:noProof/>
              </w:rPr>
              <mc:AlternateContent>
                <mc:Choice Requires="wps">
                  <w:drawing>
                    <wp:anchor distT="0" distB="0" distL="114300" distR="114300" simplePos="0" relativeHeight="251669504" behindDoc="0" locked="0" layoutInCell="1" allowOverlap="1" wp14:anchorId="6B62AB3C" wp14:editId="60D4740B">
                      <wp:simplePos x="0" y="0"/>
                      <wp:positionH relativeFrom="column">
                        <wp:posOffset>-34451</wp:posOffset>
                      </wp:positionH>
                      <wp:positionV relativeFrom="paragraph">
                        <wp:posOffset>5004</wp:posOffset>
                      </wp:positionV>
                      <wp:extent cx="5424985" cy="3814549"/>
                      <wp:effectExtent l="0" t="0" r="23495" b="1460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985" cy="3814549"/>
                              </a:xfrm>
                              <a:prstGeom prst="rect">
                                <a:avLst/>
                              </a:prstGeom>
                              <a:solidFill>
                                <a:srgbClr val="FFFFFF"/>
                              </a:solidFill>
                              <a:ln w="6350">
                                <a:solidFill>
                                  <a:srgbClr val="000000"/>
                                </a:solidFill>
                                <a:prstDash val="dash"/>
                                <a:miter lim="800000"/>
                                <a:headEnd/>
                                <a:tailEnd/>
                              </a:ln>
                            </wps:spPr>
                            <wps:txbx>
                              <w:txbxContent>
                                <w:p w14:paraId="55C7BF2D" w14:textId="77777777" w:rsidR="0070514B" w:rsidRPr="00E53CCA" w:rsidRDefault="0070514B" w:rsidP="0070514B">
                                  <w:pPr>
                                    <w:autoSpaceDE w:val="0"/>
                                    <w:autoSpaceDN w:val="0"/>
                                    <w:snapToGrid w:val="0"/>
                                    <w:spacing w:line="300" w:lineRule="exact"/>
                                    <w:rPr>
                                      <w:rFonts w:hAnsi="ＭＳ 明朝"/>
                                    </w:rPr>
                                  </w:pPr>
                                  <w:r w:rsidRPr="00E53CCA">
                                    <w:rPr>
                                      <w:rFonts w:hAnsi="ＭＳ 明朝" w:hint="eastAsia"/>
                                    </w:rPr>
                                    <w:t>【大阪府財務規則】</w:t>
                                  </w:r>
                                </w:p>
                                <w:p w14:paraId="6AFE0D3E" w14:textId="77777777" w:rsidR="0070514B" w:rsidRPr="00E53CCA" w:rsidRDefault="0070514B" w:rsidP="0070514B">
                                  <w:pPr>
                                    <w:autoSpaceDE w:val="0"/>
                                    <w:autoSpaceDN w:val="0"/>
                                    <w:snapToGrid w:val="0"/>
                                    <w:spacing w:line="300" w:lineRule="exact"/>
                                    <w:rPr>
                                      <w:rFonts w:hAnsi="ＭＳ 明朝"/>
                                    </w:rPr>
                                  </w:pPr>
                                  <w:r w:rsidRPr="00E53CCA">
                                    <w:rPr>
                                      <w:rFonts w:hAnsi="ＭＳ 明朝" w:hint="eastAsia"/>
                                    </w:rPr>
                                    <w:t>（支出負担行為）</w:t>
                                  </w:r>
                                </w:p>
                                <w:p w14:paraId="2F4EF2F1" w14:textId="77777777" w:rsidR="0070514B" w:rsidRPr="00E53CCA" w:rsidRDefault="0070514B" w:rsidP="0070514B">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14:paraId="02CAE54A" w14:textId="77777777" w:rsidR="0070514B" w:rsidRDefault="0070514B" w:rsidP="0070514B">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14:paraId="3CCB0447" w14:textId="77777777" w:rsidR="0070514B" w:rsidRDefault="0070514B" w:rsidP="0070514B">
                                  <w:pPr>
                                    <w:autoSpaceDE w:val="0"/>
                                    <w:autoSpaceDN w:val="0"/>
                                    <w:snapToGrid w:val="0"/>
                                    <w:spacing w:line="300" w:lineRule="exact"/>
                                    <w:ind w:left="240" w:hangingChars="100" w:hanging="240"/>
                                    <w:rPr>
                                      <w:rFonts w:hAnsi="ＭＳ 明朝"/>
                                      <w:bCs/>
                                    </w:rPr>
                                  </w:pPr>
                                </w:p>
                                <w:p w14:paraId="536FDAB5" w14:textId="77777777" w:rsidR="0070514B" w:rsidRPr="00E53CCA" w:rsidRDefault="0070514B" w:rsidP="0070514B">
                                  <w:pPr>
                                    <w:autoSpaceDE w:val="0"/>
                                    <w:autoSpaceDN w:val="0"/>
                                    <w:snapToGrid w:val="0"/>
                                    <w:spacing w:line="300" w:lineRule="exact"/>
                                    <w:rPr>
                                      <w:rFonts w:hAnsi="ＭＳ 明朝"/>
                                    </w:rPr>
                                  </w:pPr>
                                  <w:r w:rsidRPr="00E53CCA">
                                    <w:rPr>
                                      <w:rFonts w:hAnsi="ＭＳ 明朝" w:hint="eastAsia"/>
                                    </w:rPr>
                                    <w:t>【大阪府財務規則</w:t>
                                  </w:r>
                                  <w:r>
                                    <w:rPr>
                                      <w:rFonts w:hAnsi="ＭＳ 明朝" w:hint="eastAsia"/>
                                    </w:rPr>
                                    <w:t>の運用</w:t>
                                  </w:r>
                                  <w:r w:rsidRPr="00E53CCA">
                                    <w:rPr>
                                      <w:rFonts w:hAnsi="ＭＳ 明朝" w:hint="eastAsia"/>
                                    </w:rPr>
                                    <w:t>】</w:t>
                                  </w:r>
                                </w:p>
                                <w:p w14:paraId="0526241B" w14:textId="77777777" w:rsidR="0070514B" w:rsidRPr="0015281D" w:rsidRDefault="0070514B" w:rsidP="0070514B">
                                  <w:pPr>
                                    <w:autoSpaceDE w:val="0"/>
                                    <w:autoSpaceDN w:val="0"/>
                                    <w:snapToGrid w:val="0"/>
                                    <w:spacing w:line="300" w:lineRule="exact"/>
                                    <w:rPr>
                                      <w:rFonts w:hAnsi="ＭＳ 明朝"/>
                                    </w:rPr>
                                  </w:pPr>
                                  <w:r w:rsidRPr="0015281D">
                                    <w:rPr>
                                      <w:rFonts w:hAnsi="ＭＳ 明朝" w:hint="eastAsia"/>
                                    </w:rPr>
                                    <w:t>第39条関係</w:t>
                                  </w:r>
                                </w:p>
                                <w:p w14:paraId="2343C4D3" w14:textId="77777777" w:rsidR="0070514B" w:rsidRPr="002C0CB2" w:rsidRDefault="0070514B" w:rsidP="0070514B">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79E2A226" w14:textId="77777777" w:rsidR="0070514B" w:rsidRPr="002C0CB2" w:rsidRDefault="0070514B" w:rsidP="0070514B">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0673814C" w14:textId="77777777" w:rsidR="0070514B" w:rsidRPr="002C0CB2" w:rsidRDefault="0070514B" w:rsidP="0070514B">
                                  <w:pPr>
                                    <w:autoSpaceDE w:val="0"/>
                                    <w:autoSpaceDN w:val="0"/>
                                    <w:snapToGrid w:val="0"/>
                                    <w:spacing w:line="300" w:lineRule="exact"/>
                                    <w:ind w:leftChars="300" w:left="960" w:hangingChars="100" w:hanging="240"/>
                                    <w:rPr>
                                      <w:rFonts w:hAnsi="ＭＳ 明朝"/>
                                    </w:rPr>
                                  </w:pPr>
                                  <w:r w:rsidRPr="002C0CB2">
                                    <w:rPr>
                                      <w:rFonts w:hAnsi="ＭＳ 明朝" w:hint="eastAsia"/>
                                    </w:rPr>
                                    <w:t>ア　競争入札及び規則第61条の３に規定する方法により契約を締結するもの</w:t>
                                  </w:r>
                                </w:p>
                                <w:p w14:paraId="1833ECE5" w14:textId="77777777" w:rsidR="0070514B" w:rsidRPr="002C0CB2" w:rsidRDefault="0070514B" w:rsidP="0070514B">
                                  <w:pPr>
                                    <w:autoSpaceDE w:val="0"/>
                                    <w:autoSpaceDN w:val="0"/>
                                    <w:snapToGrid w:val="0"/>
                                    <w:spacing w:line="300" w:lineRule="exact"/>
                                    <w:ind w:firstLineChars="500" w:firstLine="1200"/>
                                    <w:rPr>
                                      <w:rFonts w:hAnsi="ＭＳ 明朝"/>
                                    </w:rPr>
                                  </w:pPr>
                                  <w:r w:rsidRPr="002C0CB2">
                                    <w:rPr>
                                      <w:rFonts w:hAnsi="ＭＳ 明朝" w:hint="eastAsia"/>
                                    </w:rPr>
                                    <w:t>契約の相手方及び契約金額が明らかになったとき</w:t>
                                  </w:r>
                                </w:p>
                                <w:p w14:paraId="1B13CE15" w14:textId="77777777" w:rsidR="0070514B" w:rsidRPr="002C0CB2" w:rsidRDefault="0070514B" w:rsidP="0070514B">
                                  <w:pPr>
                                    <w:autoSpaceDE w:val="0"/>
                                    <w:autoSpaceDN w:val="0"/>
                                    <w:snapToGrid w:val="0"/>
                                    <w:spacing w:line="300" w:lineRule="exact"/>
                                    <w:ind w:firstLineChars="300" w:firstLine="720"/>
                                    <w:rPr>
                                      <w:rFonts w:hAnsi="ＭＳ 明朝"/>
                                    </w:rPr>
                                  </w:pPr>
                                  <w:r w:rsidRPr="002C0CB2">
                                    <w:rPr>
                                      <w:rFonts w:hAnsi="ＭＳ 明朝" w:hint="eastAsia"/>
                                    </w:rPr>
                                    <w:t>イ　ア以外のもの</w:t>
                                  </w:r>
                                </w:p>
                                <w:p w14:paraId="61D5BAA4" w14:textId="77777777" w:rsidR="0070514B" w:rsidRPr="00A62BD2" w:rsidRDefault="0070514B" w:rsidP="0070514B">
                                  <w:pPr>
                                    <w:autoSpaceDE w:val="0"/>
                                    <w:autoSpaceDN w:val="0"/>
                                    <w:snapToGrid w:val="0"/>
                                    <w:spacing w:line="300" w:lineRule="exact"/>
                                    <w:ind w:leftChars="437" w:left="1049" w:firstLineChars="100" w:firstLine="240"/>
                                    <w:rPr>
                                      <w:rFonts w:hAnsi="ＭＳ 明朝"/>
                                    </w:rPr>
                                  </w:pPr>
                                  <w:r w:rsidRPr="002C0CB2">
                                    <w:rPr>
                                      <w:rFonts w:hAnsi="ＭＳ 明朝" w:hint="eastAsia"/>
                                    </w:rPr>
                                    <w:t>経費支出の相手方又は内容及び支出金額又は支出限度額を決定するとき。</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2AB3C" id="_x0000_t202" coordsize="21600,21600" o:spt="202" path="m,l,21600r21600,l21600,xe">
                      <v:stroke joinstyle="miter"/>
                      <v:path gradientshapeok="t" o:connecttype="rect"/>
                    </v:shapetype>
                    <v:shape id="テキスト ボックス 53" o:spid="_x0000_s1026" type="#_x0000_t202" style="position:absolute;left:0;text-align:left;margin-left:-2.7pt;margin-top:.4pt;width:427.15pt;height:30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0KeWQIAAHwEAAAOAAAAZHJzL2Uyb0RvYy54bWysVM2O0zAQviPxDpbvbNpuu7RR09XSpQhp&#10;F5AWHmDqOI2FYxvbbVKOrYR4CF4BceZ58iKMnW63/F0QOVgez8w3M9/MZHrZVJJsuHVCq4z2z3qU&#10;cMV0LtQqo+/eLp6MKXEeVA5SK57RLXf0cvb40bQ2KR/oUsucW4IgyqW1yWjpvUmTxLGSV+DOtOEK&#10;lYW2FXgU7SrJLdSIXslk0OtdJLW2ubGacefw9bpT0lnELwrO/OuicNwTmVHMzcfTxnMZzmQ2hXRl&#10;wZSCHdKAf8iiAqEw6BHqGjyQtRW/QVWCWe104c+YrhJdFILxWANW0+/9Us1dCYbHWpAcZ440uf8H&#10;y15t3lgi8oyOzilRUGGP2v2ndve13X1v959Ju//S7vft7hvKBG2QsNq4FP3uDHr65plusPGxeGdu&#10;NHvviNLzEtSKX1mr65JDjgn3g2dy4trhuACyrG91joFh7XUEagpbBTaRH4Lo2LjtsVm88YTh42g4&#10;GE7GI0oY6s7H/eFoOIkxIL13N9b5F1xXJFwyanEaIjxsbpwP6UB6bxKiOS1FvhBSRsGulnNpyQZw&#10;chbxO6D/ZCYVqTN6cT7qdQz8FaIXvz9BhBSuwZVdqBxvwQrSSnhcDSmqjI6PzpAGPp+rPJp4ELK7&#10;YylSHQgOnHbs+mbZoGFgfanzLVJtdbcCuLJ4KbX9SEmN459R92ENllMiXyps19PhYILc+iiMxxNs&#10;gT1VLE8UoBgCZZR5S0knzH23Y2tjxarESN2AKH2FLS5EJP8hq0PeOOKxJ4d1DDt0Kkerh5/G7AcA&#10;AAD//wMAUEsDBBQABgAIAAAAIQCkfQjK3AAAAAcBAAAPAAAAZHJzL2Rvd25yZXYueG1sTM7NboMw&#10;EATge6W+g7WReqkSQ5VEhGCi/qS9l0Y9G9gACl4j2yHw9t2e2uNqRrNfdphML0Z0vrOkIF5FIJAq&#10;W3fUKDh9vS8TED5oqnVvCRXM6OGQ399lOq3tjT5xLEIjeIR8qhW0IQyplL5q0Wi/sgMSZ2frjA58&#10;ukbWTt943PTyKYq20uiO+EOrB3xtsboUV6PgZZ6/7bG47Fw5vT2eP+KjG81JqYfF9LwHEXAKf2X4&#10;5TMdcjaV9kq1F72C5WbNTQXs5zRZJzsQpYJtFG9A5pn8789/AAAA//8DAFBLAQItABQABgAIAAAA&#10;IQC2gziS/gAAAOEBAAATAAAAAAAAAAAAAAAAAAAAAABbQ29udGVudF9UeXBlc10ueG1sUEsBAi0A&#10;FAAGAAgAAAAhADj9If/WAAAAlAEAAAsAAAAAAAAAAAAAAAAALwEAAF9yZWxzLy5yZWxzUEsBAi0A&#10;FAAGAAgAAAAhAK63Qp5ZAgAAfAQAAA4AAAAAAAAAAAAAAAAALgIAAGRycy9lMm9Eb2MueG1sUEsB&#10;Ai0AFAAGAAgAAAAhAKR9CMrcAAAABwEAAA8AAAAAAAAAAAAAAAAAswQAAGRycy9kb3ducmV2Lnht&#10;bFBLBQYAAAAABAAEAPMAAAC8BQAAAAA=&#10;" strokeweight=".5pt">
                      <v:stroke dashstyle="dash"/>
                      <v:textbox inset="5.85pt,.7pt,5.85pt,.7pt">
                        <w:txbxContent>
                          <w:p w14:paraId="55C7BF2D" w14:textId="77777777" w:rsidR="0070514B" w:rsidRPr="00E53CCA" w:rsidRDefault="0070514B" w:rsidP="0070514B">
                            <w:pPr>
                              <w:autoSpaceDE w:val="0"/>
                              <w:autoSpaceDN w:val="0"/>
                              <w:snapToGrid w:val="0"/>
                              <w:spacing w:line="300" w:lineRule="exact"/>
                              <w:rPr>
                                <w:rFonts w:hAnsi="ＭＳ 明朝"/>
                              </w:rPr>
                            </w:pPr>
                            <w:r w:rsidRPr="00E53CCA">
                              <w:rPr>
                                <w:rFonts w:hAnsi="ＭＳ 明朝" w:hint="eastAsia"/>
                              </w:rPr>
                              <w:t>【大阪府財務規則】</w:t>
                            </w:r>
                          </w:p>
                          <w:p w14:paraId="6AFE0D3E" w14:textId="77777777" w:rsidR="0070514B" w:rsidRPr="00E53CCA" w:rsidRDefault="0070514B" w:rsidP="0070514B">
                            <w:pPr>
                              <w:autoSpaceDE w:val="0"/>
                              <w:autoSpaceDN w:val="0"/>
                              <w:snapToGrid w:val="0"/>
                              <w:spacing w:line="300" w:lineRule="exact"/>
                              <w:rPr>
                                <w:rFonts w:hAnsi="ＭＳ 明朝"/>
                              </w:rPr>
                            </w:pPr>
                            <w:r w:rsidRPr="00E53CCA">
                              <w:rPr>
                                <w:rFonts w:hAnsi="ＭＳ 明朝" w:hint="eastAsia"/>
                              </w:rPr>
                              <w:t>（支出負担行為）</w:t>
                            </w:r>
                          </w:p>
                          <w:p w14:paraId="2F4EF2F1" w14:textId="77777777" w:rsidR="0070514B" w:rsidRPr="00E53CCA" w:rsidRDefault="0070514B" w:rsidP="0070514B">
                            <w:pPr>
                              <w:autoSpaceDE w:val="0"/>
                              <w:autoSpaceDN w:val="0"/>
                              <w:snapToGrid w:val="0"/>
                              <w:spacing w:line="300" w:lineRule="exact"/>
                              <w:ind w:left="240" w:hangingChars="100" w:hanging="240"/>
                              <w:rPr>
                                <w:rFonts w:hAnsi="ＭＳ 明朝"/>
                                <w:bCs/>
                              </w:rPr>
                            </w:pPr>
                            <w:r w:rsidRPr="00E53CCA">
                              <w:rPr>
                                <w:rFonts w:hAnsi="ＭＳ 明朝" w:hint="eastAsia"/>
                                <w:bCs/>
                              </w:rPr>
                              <w:t>第39</w:t>
                            </w:r>
                            <w:r>
                              <w:rPr>
                                <w:rFonts w:hAnsi="ＭＳ 明朝" w:hint="eastAsia"/>
                                <w:bCs/>
                              </w:rPr>
                              <w:t>条　知事又は第３</w:t>
                            </w:r>
                            <w:r w:rsidRPr="00E53CCA">
                              <w:rPr>
                                <w:rFonts w:hAnsi="ＭＳ 明朝" w:hint="eastAsia"/>
                                <w:bCs/>
                              </w:rPr>
                              <w:t>条の規定により支出負担行為に関する事務を委任された者は、予算の範囲内であることを確認した上で支出負担行為をしなければならない。</w:t>
                            </w:r>
                          </w:p>
                          <w:p w14:paraId="02CAE54A" w14:textId="77777777" w:rsidR="0070514B" w:rsidRDefault="0070514B" w:rsidP="0070514B">
                            <w:pPr>
                              <w:autoSpaceDE w:val="0"/>
                              <w:autoSpaceDN w:val="0"/>
                              <w:snapToGrid w:val="0"/>
                              <w:spacing w:line="300" w:lineRule="exact"/>
                              <w:ind w:left="240" w:hangingChars="100" w:hanging="240"/>
                              <w:rPr>
                                <w:rFonts w:hAnsi="ＭＳ 明朝"/>
                                <w:bCs/>
                              </w:rPr>
                            </w:pPr>
                            <w:r w:rsidRPr="00E53CCA">
                              <w:rPr>
                                <w:rFonts w:hAnsi="ＭＳ 明朝" w:hint="eastAsia"/>
                                <w:bCs/>
                              </w:rPr>
                              <w:t>２　前項の場合において、支出負担行為をする者は、経費支出伺書（様式第</w:t>
                            </w:r>
                            <w:r>
                              <w:rPr>
                                <w:rFonts w:hAnsi="ＭＳ 明朝" w:hint="eastAsia"/>
                                <w:bCs/>
                              </w:rPr>
                              <w:t>29号の２</w:t>
                            </w:r>
                            <w:r w:rsidRPr="00E53CCA">
                              <w:rPr>
                                <w:rFonts w:hAnsi="ＭＳ 明朝" w:hint="eastAsia"/>
                                <w:bCs/>
                              </w:rPr>
                              <w:t>）を作成の上、これを行わなければならない｡ただし、知事が別に定める場合は、この限りでない。</w:t>
                            </w:r>
                          </w:p>
                          <w:p w14:paraId="3CCB0447" w14:textId="77777777" w:rsidR="0070514B" w:rsidRDefault="0070514B" w:rsidP="0070514B">
                            <w:pPr>
                              <w:autoSpaceDE w:val="0"/>
                              <w:autoSpaceDN w:val="0"/>
                              <w:snapToGrid w:val="0"/>
                              <w:spacing w:line="300" w:lineRule="exact"/>
                              <w:ind w:left="240" w:hangingChars="100" w:hanging="240"/>
                              <w:rPr>
                                <w:rFonts w:hAnsi="ＭＳ 明朝"/>
                                <w:bCs/>
                              </w:rPr>
                            </w:pPr>
                          </w:p>
                          <w:p w14:paraId="536FDAB5" w14:textId="77777777" w:rsidR="0070514B" w:rsidRPr="00E53CCA" w:rsidRDefault="0070514B" w:rsidP="0070514B">
                            <w:pPr>
                              <w:autoSpaceDE w:val="0"/>
                              <w:autoSpaceDN w:val="0"/>
                              <w:snapToGrid w:val="0"/>
                              <w:spacing w:line="300" w:lineRule="exact"/>
                              <w:rPr>
                                <w:rFonts w:hAnsi="ＭＳ 明朝"/>
                              </w:rPr>
                            </w:pPr>
                            <w:r w:rsidRPr="00E53CCA">
                              <w:rPr>
                                <w:rFonts w:hAnsi="ＭＳ 明朝" w:hint="eastAsia"/>
                              </w:rPr>
                              <w:t>【大阪府財務規則</w:t>
                            </w:r>
                            <w:r>
                              <w:rPr>
                                <w:rFonts w:hAnsi="ＭＳ 明朝" w:hint="eastAsia"/>
                              </w:rPr>
                              <w:t>の運用</w:t>
                            </w:r>
                            <w:r w:rsidRPr="00E53CCA">
                              <w:rPr>
                                <w:rFonts w:hAnsi="ＭＳ 明朝" w:hint="eastAsia"/>
                              </w:rPr>
                              <w:t>】</w:t>
                            </w:r>
                          </w:p>
                          <w:p w14:paraId="0526241B" w14:textId="77777777" w:rsidR="0070514B" w:rsidRPr="0015281D" w:rsidRDefault="0070514B" w:rsidP="0070514B">
                            <w:pPr>
                              <w:autoSpaceDE w:val="0"/>
                              <w:autoSpaceDN w:val="0"/>
                              <w:snapToGrid w:val="0"/>
                              <w:spacing w:line="300" w:lineRule="exact"/>
                              <w:rPr>
                                <w:rFonts w:hAnsi="ＭＳ 明朝"/>
                              </w:rPr>
                            </w:pPr>
                            <w:r w:rsidRPr="0015281D">
                              <w:rPr>
                                <w:rFonts w:hAnsi="ＭＳ 明朝" w:hint="eastAsia"/>
                              </w:rPr>
                              <w:t>第39条関係</w:t>
                            </w:r>
                          </w:p>
                          <w:p w14:paraId="2343C4D3" w14:textId="77777777" w:rsidR="0070514B" w:rsidRPr="002C0CB2" w:rsidRDefault="0070514B" w:rsidP="0070514B">
                            <w:pPr>
                              <w:autoSpaceDE w:val="0"/>
                              <w:autoSpaceDN w:val="0"/>
                              <w:snapToGrid w:val="0"/>
                              <w:spacing w:line="300" w:lineRule="exact"/>
                              <w:ind w:left="240" w:hangingChars="100" w:hanging="240"/>
                              <w:rPr>
                                <w:rFonts w:hAnsi="ＭＳ 明朝"/>
                              </w:rPr>
                            </w:pPr>
                            <w:r w:rsidRPr="002C0CB2">
                              <w:rPr>
                                <w:rFonts w:hAnsi="ＭＳ 明朝" w:hint="eastAsia"/>
                              </w:rPr>
                              <w:t>２　システムにより経費支出伺書を作成する範囲及び時期は、次のとおりとする。</w:t>
                            </w:r>
                          </w:p>
                          <w:p w14:paraId="79E2A226" w14:textId="77777777" w:rsidR="0070514B" w:rsidRPr="002C0CB2" w:rsidRDefault="0070514B" w:rsidP="0070514B">
                            <w:pPr>
                              <w:autoSpaceDE w:val="0"/>
                              <w:autoSpaceDN w:val="0"/>
                              <w:snapToGrid w:val="0"/>
                              <w:spacing w:line="300" w:lineRule="exact"/>
                              <w:ind w:firstLineChars="100" w:firstLine="240"/>
                              <w:rPr>
                                <w:rFonts w:hAnsi="ＭＳ 明朝"/>
                              </w:rPr>
                            </w:pPr>
                            <w:r w:rsidRPr="002C0CB2">
                              <w:rPr>
                                <w:rFonts w:hAnsi="ＭＳ 明朝" w:hint="eastAsia"/>
                              </w:rPr>
                              <w:t>(2)　経費支出伺書を作成する時期</w:t>
                            </w:r>
                          </w:p>
                          <w:p w14:paraId="0673814C" w14:textId="77777777" w:rsidR="0070514B" w:rsidRPr="002C0CB2" w:rsidRDefault="0070514B" w:rsidP="0070514B">
                            <w:pPr>
                              <w:autoSpaceDE w:val="0"/>
                              <w:autoSpaceDN w:val="0"/>
                              <w:snapToGrid w:val="0"/>
                              <w:spacing w:line="300" w:lineRule="exact"/>
                              <w:ind w:leftChars="300" w:left="960" w:hangingChars="100" w:hanging="240"/>
                              <w:rPr>
                                <w:rFonts w:hAnsi="ＭＳ 明朝"/>
                              </w:rPr>
                            </w:pPr>
                            <w:r w:rsidRPr="002C0CB2">
                              <w:rPr>
                                <w:rFonts w:hAnsi="ＭＳ 明朝" w:hint="eastAsia"/>
                              </w:rPr>
                              <w:t>ア　競争入札及び規則第61条の３に規定する方法により契約を締結するもの</w:t>
                            </w:r>
                          </w:p>
                          <w:p w14:paraId="1833ECE5" w14:textId="77777777" w:rsidR="0070514B" w:rsidRPr="002C0CB2" w:rsidRDefault="0070514B" w:rsidP="0070514B">
                            <w:pPr>
                              <w:autoSpaceDE w:val="0"/>
                              <w:autoSpaceDN w:val="0"/>
                              <w:snapToGrid w:val="0"/>
                              <w:spacing w:line="300" w:lineRule="exact"/>
                              <w:ind w:firstLineChars="500" w:firstLine="1200"/>
                              <w:rPr>
                                <w:rFonts w:hAnsi="ＭＳ 明朝"/>
                              </w:rPr>
                            </w:pPr>
                            <w:r w:rsidRPr="002C0CB2">
                              <w:rPr>
                                <w:rFonts w:hAnsi="ＭＳ 明朝" w:hint="eastAsia"/>
                              </w:rPr>
                              <w:t>契約の相手方及び契約金額が明らかになったとき</w:t>
                            </w:r>
                          </w:p>
                          <w:p w14:paraId="1B13CE15" w14:textId="77777777" w:rsidR="0070514B" w:rsidRPr="002C0CB2" w:rsidRDefault="0070514B" w:rsidP="0070514B">
                            <w:pPr>
                              <w:autoSpaceDE w:val="0"/>
                              <w:autoSpaceDN w:val="0"/>
                              <w:snapToGrid w:val="0"/>
                              <w:spacing w:line="300" w:lineRule="exact"/>
                              <w:ind w:firstLineChars="300" w:firstLine="720"/>
                              <w:rPr>
                                <w:rFonts w:hAnsi="ＭＳ 明朝"/>
                              </w:rPr>
                            </w:pPr>
                            <w:r w:rsidRPr="002C0CB2">
                              <w:rPr>
                                <w:rFonts w:hAnsi="ＭＳ 明朝" w:hint="eastAsia"/>
                              </w:rPr>
                              <w:t>イ　ア以外のもの</w:t>
                            </w:r>
                          </w:p>
                          <w:p w14:paraId="61D5BAA4" w14:textId="77777777" w:rsidR="0070514B" w:rsidRPr="00A62BD2" w:rsidRDefault="0070514B" w:rsidP="0070514B">
                            <w:pPr>
                              <w:autoSpaceDE w:val="0"/>
                              <w:autoSpaceDN w:val="0"/>
                              <w:snapToGrid w:val="0"/>
                              <w:spacing w:line="300" w:lineRule="exact"/>
                              <w:ind w:leftChars="437" w:left="1049" w:firstLineChars="100" w:firstLine="240"/>
                              <w:rPr>
                                <w:rFonts w:hAnsi="ＭＳ 明朝"/>
                              </w:rPr>
                            </w:pPr>
                            <w:r w:rsidRPr="002C0CB2">
                              <w:rPr>
                                <w:rFonts w:hAnsi="ＭＳ 明朝" w:hint="eastAsia"/>
                              </w:rPr>
                              <w:t>経費支出の相手方又は内容及び支出金額又は支出限度額を決定するとき。</w:t>
                            </w:r>
                          </w:p>
                        </w:txbxContent>
                      </v:textbox>
                    </v:shape>
                  </w:pict>
                </mc:Fallback>
              </mc:AlternateContent>
            </w:r>
          </w:p>
        </w:tc>
      </w:tr>
      <w:tr w:rsidR="0070514B" w:rsidRPr="00D82F4E" w14:paraId="59E75D4D" w14:textId="77777777" w:rsidTr="009A22D8">
        <w:trPr>
          <w:trHeight w:val="624"/>
        </w:trPr>
        <w:tc>
          <w:tcPr>
            <w:tcW w:w="20520" w:type="dxa"/>
            <w:gridSpan w:val="3"/>
            <w:shd w:val="clear" w:color="auto" w:fill="auto"/>
            <w:vAlign w:val="center"/>
          </w:tcPr>
          <w:p w14:paraId="3B918D52" w14:textId="6F696333" w:rsidR="0070514B" w:rsidRDefault="0070514B" w:rsidP="0070514B">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70514B" w:rsidRPr="00D82F4E" w14:paraId="50DB3CED" w14:textId="77777777" w:rsidTr="009A22D8">
        <w:trPr>
          <w:trHeight w:val="841"/>
        </w:trPr>
        <w:tc>
          <w:tcPr>
            <w:tcW w:w="20520" w:type="dxa"/>
            <w:gridSpan w:val="3"/>
            <w:shd w:val="clear" w:color="auto" w:fill="auto"/>
          </w:tcPr>
          <w:p w14:paraId="1BF33D00" w14:textId="7A087499" w:rsidR="0070514B" w:rsidRDefault="0070514B" w:rsidP="0070514B">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643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70514B" w:rsidRDefault="0070514B"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70514B" w:rsidRPr="004D5087" w:rsidRDefault="0070514B"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5" o:spid="_x0000_s1027" type="#_x0000_t202" style="position:absolute;left:0;text-align:left;margin-left:848.9pt;margin-top:335.05pt;width:222.7pt;height:7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70514B" w:rsidRDefault="0070514B"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70514B" w:rsidRPr="004D5087" w:rsidRDefault="0070514B"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540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70514B" w:rsidRDefault="0070514B" w:rsidP="00C8796C">
                                  <w:pPr>
                                    <w:jc w:val="center"/>
                                    <w:rPr>
                                      <w:rFonts w:ascii="BIZ UDPゴシック" w:eastAsia="BIZ UDPゴシック" w:hAnsi="BIZ UDPゴシック"/>
                                    </w:rPr>
                                  </w:pPr>
                                </w:p>
                                <w:p w14:paraId="4BD39688" w14:textId="77777777" w:rsidR="0070514B" w:rsidRPr="004D5087" w:rsidRDefault="0070514B"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70514B" w:rsidRDefault="0070514B" w:rsidP="00C8796C">
                            <w:pPr>
                              <w:jc w:val="center"/>
                              <w:rPr>
                                <w:rFonts w:ascii="BIZ UDPゴシック" w:eastAsia="BIZ UDPゴシック" w:hAnsi="BIZ UDPゴシック"/>
                              </w:rPr>
                            </w:pPr>
                          </w:p>
                          <w:p w14:paraId="4BD39688" w14:textId="77777777" w:rsidR="0070514B" w:rsidRPr="004D5087" w:rsidRDefault="0070514B"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9EB9596" w14:textId="58839513" w:rsidR="00913C88" w:rsidRDefault="0070514B" w:rsidP="007312AE">
            <w:pPr>
              <w:widowControl/>
              <w:autoSpaceDE w:val="0"/>
              <w:autoSpaceDN w:val="0"/>
              <w:spacing w:line="300" w:lineRule="exact"/>
              <w:ind w:firstLineChars="100" w:firstLine="240"/>
              <w:rPr>
                <w:rFonts w:hAnsi="ＭＳ 明朝"/>
              </w:rPr>
            </w:pPr>
            <w:r w:rsidRPr="00D140F2">
              <w:rPr>
                <w:rFonts w:hAnsi="ＭＳ 明朝" w:hint="eastAsia"/>
              </w:rPr>
              <w:t>検出事項</w:t>
            </w:r>
            <w:r w:rsidR="00913C88" w:rsidRPr="00D140F2">
              <w:rPr>
                <w:rFonts w:hAnsi="ＭＳ 明朝" w:hint="eastAsia"/>
              </w:rPr>
              <w:t>の原因</w:t>
            </w:r>
            <w:r w:rsidR="00AB2E63" w:rsidRPr="00D140F2">
              <w:rPr>
                <w:rFonts w:hAnsi="ＭＳ 明朝" w:hint="eastAsia"/>
              </w:rPr>
              <w:t>は</w:t>
            </w:r>
            <w:r w:rsidRPr="00D140F2">
              <w:rPr>
                <w:rFonts w:hAnsi="ＭＳ 明朝" w:hint="eastAsia"/>
              </w:rPr>
              <w:t>、</w:t>
            </w:r>
            <w:r w:rsidR="00D140F2" w:rsidRPr="00D140F2">
              <w:rPr>
                <w:rFonts w:hAnsi="ＭＳ 明朝" w:hint="eastAsia"/>
              </w:rPr>
              <w:t>担当者が</w:t>
            </w:r>
            <w:r w:rsidR="00AB2E63" w:rsidRPr="00D140F2">
              <w:rPr>
                <w:rFonts w:hAnsi="ＭＳ 明朝" w:hint="eastAsia"/>
              </w:rPr>
              <w:t>大阪府財務規則を十分に確認</w:t>
            </w:r>
            <w:r w:rsidR="00CB3F21" w:rsidRPr="00D140F2">
              <w:rPr>
                <w:rFonts w:hAnsi="ＭＳ 明朝" w:hint="eastAsia"/>
              </w:rPr>
              <w:t>せず</w:t>
            </w:r>
            <w:r w:rsidR="00913C88" w:rsidRPr="00D140F2">
              <w:rPr>
                <w:rFonts w:hAnsi="ＭＳ 明朝" w:hint="eastAsia"/>
              </w:rPr>
              <w:t>、</w:t>
            </w:r>
            <w:r w:rsidR="00AB2E63" w:rsidRPr="00D140F2">
              <w:rPr>
                <w:rFonts w:hAnsi="ＭＳ 明朝" w:hint="eastAsia"/>
              </w:rPr>
              <w:t>支払先口座情報</w:t>
            </w:r>
            <w:r w:rsidR="005C771F" w:rsidRPr="00D140F2">
              <w:rPr>
                <w:rFonts w:hAnsi="ＭＳ 明朝" w:hint="eastAsia"/>
              </w:rPr>
              <w:t>が</w:t>
            </w:r>
            <w:r w:rsidR="00751BF3" w:rsidRPr="00D140F2">
              <w:rPr>
                <w:rFonts w:hAnsi="ＭＳ 明朝" w:hint="eastAsia"/>
              </w:rPr>
              <w:t>分か</w:t>
            </w:r>
            <w:r w:rsidR="00C8084B" w:rsidRPr="00D140F2">
              <w:rPr>
                <w:rFonts w:hAnsi="ＭＳ 明朝" w:hint="eastAsia"/>
              </w:rPr>
              <w:t>らないと</w:t>
            </w:r>
            <w:r w:rsidR="005C771F" w:rsidRPr="00D140F2">
              <w:rPr>
                <w:rFonts w:hAnsi="ＭＳ 明朝" w:hint="eastAsia"/>
              </w:rPr>
              <w:t>、</w:t>
            </w:r>
            <w:r w:rsidR="00AB2E63" w:rsidRPr="00D140F2">
              <w:rPr>
                <w:rFonts w:hAnsi="ＭＳ 明朝" w:hint="eastAsia"/>
              </w:rPr>
              <w:t>債権者登録</w:t>
            </w:r>
            <w:r w:rsidR="00BC5D85" w:rsidRPr="00D140F2">
              <w:rPr>
                <w:rFonts w:hAnsi="ＭＳ 明朝" w:hint="eastAsia"/>
              </w:rPr>
              <w:t>の起案決裁</w:t>
            </w:r>
            <w:r w:rsidR="00C8084B" w:rsidRPr="00D140F2">
              <w:rPr>
                <w:rFonts w:hAnsi="ＭＳ 明朝" w:hint="eastAsia"/>
              </w:rPr>
              <w:t>が行えないと</w:t>
            </w:r>
            <w:r w:rsidR="00913C88" w:rsidRPr="00D140F2">
              <w:rPr>
                <w:rFonts w:hAnsi="ＭＳ 明朝" w:hint="eastAsia"/>
              </w:rPr>
              <w:t>の思い込みに</w:t>
            </w:r>
            <w:r w:rsidR="00C8084B" w:rsidRPr="00D140F2">
              <w:rPr>
                <w:rFonts w:hAnsi="ＭＳ 明朝" w:hint="eastAsia"/>
              </w:rPr>
              <w:t>ある</w:t>
            </w:r>
            <w:r w:rsidR="00BC5D85" w:rsidRPr="00D140F2">
              <w:rPr>
                <w:rFonts w:hAnsi="ＭＳ 明朝" w:hint="eastAsia"/>
              </w:rPr>
              <w:t>。</w:t>
            </w:r>
          </w:p>
          <w:p w14:paraId="5AD6E4E4" w14:textId="6DF95A32" w:rsidR="0070514B" w:rsidRDefault="00C8084B" w:rsidP="00C8084B">
            <w:pPr>
              <w:widowControl/>
              <w:autoSpaceDE w:val="0"/>
              <w:autoSpaceDN w:val="0"/>
              <w:spacing w:line="300" w:lineRule="exact"/>
              <w:ind w:firstLineChars="100" w:firstLine="240"/>
              <w:rPr>
                <w:rFonts w:hAnsi="ＭＳ 明朝"/>
              </w:rPr>
            </w:pPr>
            <w:r w:rsidRPr="00860AA7">
              <w:rPr>
                <w:rFonts w:hAnsi="ＭＳ 明朝" w:hint="eastAsia"/>
              </w:rPr>
              <w:t>支払先口座情報の提出が遅</w:t>
            </w:r>
            <w:r w:rsidR="00AE5DCC" w:rsidRPr="00860AA7">
              <w:rPr>
                <w:rFonts w:hAnsi="ＭＳ 明朝" w:hint="eastAsia"/>
              </w:rPr>
              <w:t>かった</w:t>
            </w:r>
            <w:r w:rsidRPr="00860AA7">
              <w:rPr>
                <w:rFonts w:hAnsi="ＭＳ 明朝" w:hint="eastAsia"/>
              </w:rPr>
              <w:t>ため</w:t>
            </w:r>
            <w:r>
              <w:rPr>
                <w:rFonts w:hAnsi="ＭＳ 明朝" w:hint="eastAsia"/>
              </w:rPr>
              <w:t>、債権者登録</w:t>
            </w:r>
            <w:r w:rsidR="00BC5D85">
              <w:rPr>
                <w:rFonts w:hAnsi="ＭＳ 明朝" w:hint="eastAsia"/>
              </w:rPr>
              <w:t>の起案</w:t>
            </w:r>
            <w:r>
              <w:rPr>
                <w:rFonts w:hAnsi="ＭＳ 明朝" w:hint="eastAsia"/>
              </w:rPr>
              <w:t>決裁</w:t>
            </w:r>
            <w:r w:rsidR="00BC5D85">
              <w:rPr>
                <w:rFonts w:hAnsi="ＭＳ 明朝" w:hint="eastAsia"/>
              </w:rPr>
              <w:t>が</w:t>
            </w:r>
            <w:r>
              <w:rPr>
                <w:rFonts w:hAnsi="ＭＳ 明朝" w:hint="eastAsia"/>
              </w:rPr>
              <w:t>遅れ、</w:t>
            </w:r>
            <w:r w:rsidRPr="00C8084B">
              <w:rPr>
                <w:rFonts w:hAnsi="ＭＳ 明朝" w:hint="eastAsia"/>
              </w:rPr>
              <w:t>経費支出伺</w:t>
            </w:r>
            <w:r w:rsidR="0026493A">
              <w:rPr>
                <w:rFonts w:hAnsi="ＭＳ 明朝" w:hint="eastAsia"/>
              </w:rPr>
              <w:t>書の起案決裁</w:t>
            </w:r>
            <w:r>
              <w:rPr>
                <w:rFonts w:hAnsi="ＭＳ 明朝" w:hint="eastAsia"/>
              </w:rPr>
              <w:t>が１回目の</w:t>
            </w:r>
            <w:r w:rsidR="00913C88">
              <w:rPr>
                <w:rFonts w:hAnsi="ＭＳ 明朝" w:hint="eastAsia"/>
              </w:rPr>
              <w:t>検診</w:t>
            </w:r>
            <w:r>
              <w:rPr>
                <w:rFonts w:hAnsi="ＭＳ 明朝" w:hint="eastAsia"/>
              </w:rPr>
              <w:t>実施日</w:t>
            </w:r>
            <w:r w:rsidR="007E1B7F">
              <w:rPr>
                <w:rFonts w:hAnsi="ＭＳ 明朝" w:hint="eastAsia"/>
              </w:rPr>
              <w:t>後になってしまった</w:t>
            </w:r>
            <w:r w:rsidR="00BC5D85">
              <w:rPr>
                <w:rFonts w:hAnsi="ＭＳ 明朝" w:hint="eastAsia"/>
              </w:rPr>
              <w:t>。</w:t>
            </w:r>
          </w:p>
          <w:p w14:paraId="28A85F34" w14:textId="77777777" w:rsidR="00D140F2" w:rsidRDefault="00D140F2" w:rsidP="00D140F2">
            <w:pPr>
              <w:widowControl/>
              <w:autoSpaceDE w:val="0"/>
              <w:autoSpaceDN w:val="0"/>
              <w:spacing w:line="300" w:lineRule="exact"/>
              <w:ind w:firstLineChars="100" w:firstLine="240"/>
              <w:rPr>
                <w:rFonts w:hAnsi="ＭＳ 明朝"/>
              </w:rPr>
            </w:pPr>
            <w:r w:rsidRPr="00D140F2">
              <w:rPr>
                <w:rFonts w:hAnsi="ＭＳ 明朝" w:hint="eastAsia"/>
              </w:rPr>
              <w:t>再発防止に向けて、関係職員が研修資料等で債権者登録、経費支出に関する適正な事務処理について再確認することで周知徹底した。</w:t>
            </w:r>
          </w:p>
          <w:p w14:paraId="027B5792" w14:textId="3969BDEF" w:rsidR="0070514B" w:rsidRDefault="0070514B" w:rsidP="003105E2">
            <w:pPr>
              <w:widowControl/>
              <w:autoSpaceDE w:val="0"/>
              <w:autoSpaceDN w:val="0"/>
              <w:spacing w:line="300" w:lineRule="exact"/>
              <w:rPr>
                <w:rFonts w:hAnsi="ＭＳ 明朝"/>
              </w:rPr>
            </w:pPr>
            <w:r>
              <w:rPr>
                <w:rFonts w:hAnsi="ＭＳ 明朝" w:hint="eastAsia"/>
              </w:rPr>
              <w:t xml:space="preserve">　今後は、</w:t>
            </w:r>
            <w:r w:rsidR="002C3BF8" w:rsidRPr="00D140F2">
              <w:rPr>
                <w:rFonts w:hAnsi="ＭＳ 明朝" w:hint="eastAsia"/>
              </w:rPr>
              <w:t>大阪府財務</w:t>
            </w:r>
            <w:r w:rsidR="00D140F2" w:rsidRPr="00D140F2">
              <w:rPr>
                <w:rFonts w:hAnsi="ＭＳ 明朝" w:hint="eastAsia"/>
              </w:rPr>
              <w:t>規則</w:t>
            </w:r>
            <w:r w:rsidR="002C3BF8" w:rsidRPr="00D140F2">
              <w:rPr>
                <w:rFonts w:hAnsi="ＭＳ 明朝" w:hint="eastAsia"/>
              </w:rPr>
              <w:t>等</w:t>
            </w:r>
            <w:r w:rsidR="002C3BF8">
              <w:rPr>
                <w:rFonts w:hAnsi="ＭＳ 明朝" w:hint="eastAsia"/>
              </w:rPr>
              <w:t>に基づき、</w:t>
            </w:r>
            <w:r>
              <w:rPr>
                <w:rFonts w:hAnsi="ＭＳ 明朝" w:hint="eastAsia"/>
              </w:rPr>
              <w:t>適正な事務処理を行う。</w:t>
            </w:r>
          </w:p>
        </w:tc>
      </w:tr>
    </w:tbl>
    <w:bookmarkEnd w:id="0"/>
    <w:p w14:paraId="3C0B7C41" w14:textId="77777777" w:rsidR="00CB3F21" w:rsidRPr="00CB3F21" w:rsidRDefault="00CB3F21" w:rsidP="00CB3F21">
      <w:pPr>
        <w:autoSpaceDE w:val="0"/>
        <w:autoSpaceDN w:val="0"/>
        <w:spacing w:line="300" w:lineRule="exact"/>
        <w:rPr>
          <w:rFonts w:ascii="ＭＳ ゴシック" w:eastAsia="ＭＳ ゴシック" w:hAnsi="ＭＳ ゴシック"/>
        </w:rPr>
      </w:pPr>
      <w:r w:rsidRPr="00CB3F21">
        <w:rPr>
          <w:rFonts w:ascii="ＭＳ ゴシック" w:eastAsia="ＭＳ ゴシック" w:hAnsi="ＭＳ ゴシック" w:hint="eastAsia"/>
        </w:rPr>
        <w:t>決裁遅延</w:t>
      </w:r>
    </w:p>
    <w:p w14:paraId="46B970F2" w14:textId="7EFCFF5E"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w:t>
      </w:r>
      <w:r w:rsidR="0070514B" w:rsidRPr="0070514B">
        <w:rPr>
          <w:rFonts w:ascii="ＭＳ ゴシック" w:eastAsia="ＭＳ ゴシック" w:hAnsi="ＭＳ ゴシック" w:hint="eastAsia"/>
        </w:rPr>
        <w:t>令和－年－月－日</w:t>
      </w:r>
      <w:r w:rsidRPr="00D82F4E">
        <w:rPr>
          <w:rFonts w:ascii="ＭＳ ゴシック" w:eastAsia="ＭＳ ゴシック" w:hAnsi="ＭＳ ゴシック" w:hint="eastAsia"/>
        </w:rPr>
        <w:t>、事務局：</w:t>
      </w:r>
      <w:r w:rsidR="0070514B" w:rsidRPr="0070514B">
        <w:rPr>
          <w:rFonts w:ascii="ＭＳ ゴシック" w:eastAsia="ＭＳ ゴシック" w:hAnsi="ＭＳ ゴシック" w:hint="eastAsia"/>
        </w:rPr>
        <w:t>令和５年12月21日</w:t>
      </w:r>
      <w:r w:rsidRPr="00D82F4E">
        <w:rPr>
          <w:rFonts w:ascii="ＭＳ ゴシック" w:eastAsia="ＭＳ ゴシック" w:hAnsi="ＭＳ ゴシック" w:hint="eastAsia"/>
        </w:rPr>
        <w:t>）</w:t>
      </w:r>
    </w:p>
    <w:p w14:paraId="4178C9FC" w14:textId="5E4C8236" w:rsidR="00CC3950" w:rsidRPr="00860AA7" w:rsidRDefault="00CC3950" w:rsidP="00860AA7">
      <w:pPr>
        <w:widowControl/>
        <w:jc w:val="left"/>
        <w:rPr>
          <w:rFonts w:ascii="ＭＳ ゴシック" w:eastAsia="ＭＳ ゴシック" w:hAnsi="ＭＳ ゴシック"/>
          <w:color w:val="FF0000"/>
        </w:rPr>
      </w:pPr>
    </w:p>
    <w:sectPr w:rsidR="00CC3950" w:rsidRPr="00860AA7"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A2C10" w14:textId="77777777" w:rsidR="000D4D8E" w:rsidRDefault="000D4D8E">
      <w:r>
        <w:separator/>
      </w:r>
    </w:p>
  </w:endnote>
  <w:endnote w:type="continuationSeparator" w:id="0">
    <w:p w14:paraId="1020F16A" w14:textId="77777777" w:rsidR="000D4D8E" w:rsidRDefault="000D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DD065" w14:textId="77777777" w:rsidR="000D4D8E" w:rsidRDefault="000D4D8E">
      <w:r>
        <w:separator/>
      </w:r>
    </w:p>
  </w:footnote>
  <w:footnote w:type="continuationSeparator" w:id="0">
    <w:p w14:paraId="225891E0" w14:textId="77777777" w:rsidR="000D4D8E" w:rsidRDefault="000D4D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A1E95"/>
    <w:multiLevelType w:val="hybridMultilevel"/>
    <w:tmpl w:val="DD081768"/>
    <w:lvl w:ilvl="0" w:tplc="179C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71BE4"/>
    <w:rsid w:val="00085EC0"/>
    <w:rsid w:val="00090541"/>
    <w:rsid w:val="00090F62"/>
    <w:rsid w:val="000950BA"/>
    <w:rsid w:val="00097FD6"/>
    <w:rsid w:val="000A4624"/>
    <w:rsid w:val="000B4B3D"/>
    <w:rsid w:val="000C433B"/>
    <w:rsid w:val="000D4D8E"/>
    <w:rsid w:val="000D785D"/>
    <w:rsid w:val="001253C8"/>
    <w:rsid w:val="0013558E"/>
    <w:rsid w:val="00173492"/>
    <w:rsid w:val="0018241A"/>
    <w:rsid w:val="001906A6"/>
    <w:rsid w:val="001A5F48"/>
    <w:rsid w:val="001C0E29"/>
    <w:rsid w:val="001C75F7"/>
    <w:rsid w:val="001D2313"/>
    <w:rsid w:val="001F41A1"/>
    <w:rsid w:val="002202AD"/>
    <w:rsid w:val="002265B5"/>
    <w:rsid w:val="002309F6"/>
    <w:rsid w:val="002340BF"/>
    <w:rsid w:val="002452AF"/>
    <w:rsid w:val="00253E7E"/>
    <w:rsid w:val="00263930"/>
    <w:rsid w:val="0026493A"/>
    <w:rsid w:val="002654F1"/>
    <w:rsid w:val="002C1BBF"/>
    <w:rsid w:val="002C3117"/>
    <w:rsid w:val="002C3BF8"/>
    <w:rsid w:val="002E1E5F"/>
    <w:rsid w:val="002E2D24"/>
    <w:rsid w:val="00303A6D"/>
    <w:rsid w:val="003061DD"/>
    <w:rsid w:val="0030787E"/>
    <w:rsid w:val="003105E2"/>
    <w:rsid w:val="003169D5"/>
    <w:rsid w:val="003234F1"/>
    <w:rsid w:val="00323C67"/>
    <w:rsid w:val="0032402C"/>
    <w:rsid w:val="00331544"/>
    <w:rsid w:val="00331CE4"/>
    <w:rsid w:val="0033337B"/>
    <w:rsid w:val="00335BCA"/>
    <w:rsid w:val="00342058"/>
    <w:rsid w:val="00361B7F"/>
    <w:rsid w:val="003679E3"/>
    <w:rsid w:val="00377E22"/>
    <w:rsid w:val="003974BA"/>
    <w:rsid w:val="003C37FB"/>
    <w:rsid w:val="00425885"/>
    <w:rsid w:val="00442195"/>
    <w:rsid w:val="00446EDB"/>
    <w:rsid w:val="0046452E"/>
    <w:rsid w:val="004739A8"/>
    <w:rsid w:val="00481F98"/>
    <w:rsid w:val="0049675E"/>
    <w:rsid w:val="004A632F"/>
    <w:rsid w:val="004D7741"/>
    <w:rsid w:val="004E6204"/>
    <w:rsid w:val="004F4A04"/>
    <w:rsid w:val="00507CBA"/>
    <w:rsid w:val="00515B21"/>
    <w:rsid w:val="005203C3"/>
    <w:rsid w:val="005249BB"/>
    <w:rsid w:val="0055438C"/>
    <w:rsid w:val="0056466B"/>
    <w:rsid w:val="005667FF"/>
    <w:rsid w:val="005727C3"/>
    <w:rsid w:val="00580F31"/>
    <w:rsid w:val="00593356"/>
    <w:rsid w:val="005B5070"/>
    <w:rsid w:val="005B7FFA"/>
    <w:rsid w:val="005C771F"/>
    <w:rsid w:val="005F77A2"/>
    <w:rsid w:val="00607259"/>
    <w:rsid w:val="00613A75"/>
    <w:rsid w:val="00614675"/>
    <w:rsid w:val="00620214"/>
    <w:rsid w:val="00646013"/>
    <w:rsid w:val="00650262"/>
    <w:rsid w:val="00654366"/>
    <w:rsid w:val="00683F34"/>
    <w:rsid w:val="006C20B1"/>
    <w:rsid w:val="006C3E58"/>
    <w:rsid w:val="006D119F"/>
    <w:rsid w:val="006D274A"/>
    <w:rsid w:val="006E4247"/>
    <w:rsid w:val="006F1898"/>
    <w:rsid w:val="006F69E3"/>
    <w:rsid w:val="0070514B"/>
    <w:rsid w:val="00710947"/>
    <w:rsid w:val="0072444C"/>
    <w:rsid w:val="007312AE"/>
    <w:rsid w:val="00751BF3"/>
    <w:rsid w:val="00764385"/>
    <w:rsid w:val="00794AA1"/>
    <w:rsid w:val="007A25D4"/>
    <w:rsid w:val="007A5F99"/>
    <w:rsid w:val="007E1B7F"/>
    <w:rsid w:val="00832908"/>
    <w:rsid w:val="008367CE"/>
    <w:rsid w:val="00860AA7"/>
    <w:rsid w:val="008870DF"/>
    <w:rsid w:val="008B1203"/>
    <w:rsid w:val="008C6561"/>
    <w:rsid w:val="008E456F"/>
    <w:rsid w:val="00913C88"/>
    <w:rsid w:val="009168D9"/>
    <w:rsid w:val="00916B34"/>
    <w:rsid w:val="009451DE"/>
    <w:rsid w:val="009A22D8"/>
    <w:rsid w:val="009A269E"/>
    <w:rsid w:val="009A5160"/>
    <w:rsid w:val="009B0B48"/>
    <w:rsid w:val="009B656A"/>
    <w:rsid w:val="009B79F6"/>
    <w:rsid w:val="009C0084"/>
    <w:rsid w:val="009C25EC"/>
    <w:rsid w:val="009C582D"/>
    <w:rsid w:val="009D32BF"/>
    <w:rsid w:val="009F45DC"/>
    <w:rsid w:val="00A0336F"/>
    <w:rsid w:val="00A16E55"/>
    <w:rsid w:val="00A2413E"/>
    <w:rsid w:val="00A61C0E"/>
    <w:rsid w:val="00A63AD1"/>
    <w:rsid w:val="00AB2E63"/>
    <w:rsid w:val="00AC06C6"/>
    <w:rsid w:val="00AD3CC1"/>
    <w:rsid w:val="00AE5DCC"/>
    <w:rsid w:val="00B0726E"/>
    <w:rsid w:val="00B33740"/>
    <w:rsid w:val="00B34563"/>
    <w:rsid w:val="00B8526F"/>
    <w:rsid w:val="00B91811"/>
    <w:rsid w:val="00B97919"/>
    <w:rsid w:val="00BB6193"/>
    <w:rsid w:val="00BC5D85"/>
    <w:rsid w:val="00BD70E6"/>
    <w:rsid w:val="00C1611C"/>
    <w:rsid w:val="00C22A3A"/>
    <w:rsid w:val="00C2704A"/>
    <w:rsid w:val="00C27B49"/>
    <w:rsid w:val="00C37034"/>
    <w:rsid w:val="00C5182C"/>
    <w:rsid w:val="00C51F32"/>
    <w:rsid w:val="00C5548D"/>
    <w:rsid w:val="00C578BC"/>
    <w:rsid w:val="00C8084B"/>
    <w:rsid w:val="00C8796C"/>
    <w:rsid w:val="00CA0E19"/>
    <w:rsid w:val="00CB3F21"/>
    <w:rsid w:val="00CC3950"/>
    <w:rsid w:val="00CD0FFF"/>
    <w:rsid w:val="00D140F2"/>
    <w:rsid w:val="00D261C9"/>
    <w:rsid w:val="00D60A83"/>
    <w:rsid w:val="00D660B8"/>
    <w:rsid w:val="00D72C37"/>
    <w:rsid w:val="00D827D9"/>
    <w:rsid w:val="00D82F4E"/>
    <w:rsid w:val="00DB2A74"/>
    <w:rsid w:val="00DE47D6"/>
    <w:rsid w:val="00E15935"/>
    <w:rsid w:val="00E334F2"/>
    <w:rsid w:val="00E34C92"/>
    <w:rsid w:val="00E52236"/>
    <w:rsid w:val="00E53C48"/>
    <w:rsid w:val="00E53D58"/>
    <w:rsid w:val="00E5669A"/>
    <w:rsid w:val="00E57234"/>
    <w:rsid w:val="00E57F30"/>
    <w:rsid w:val="00E8271E"/>
    <w:rsid w:val="00E86EA4"/>
    <w:rsid w:val="00E96BDD"/>
    <w:rsid w:val="00EE7C97"/>
    <w:rsid w:val="00EF76C4"/>
    <w:rsid w:val="00F23667"/>
    <w:rsid w:val="00F31007"/>
    <w:rsid w:val="00F42623"/>
    <w:rsid w:val="00F5471A"/>
    <w:rsid w:val="00F704C2"/>
    <w:rsid w:val="00F854E5"/>
    <w:rsid w:val="00F909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1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32642F2-C116-4FEA-93DA-B1F568A84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462</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2024-10-25T09:42:00Z</cp:lastPrinted>
  <dcterms:created xsi:type="dcterms:W3CDTF">2024-12-10T10:36:00Z</dcterms:created>
  <dcterms:modified xsi:type="dcterms:W3CDTF">2025-01-27T02:46:00Z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