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48519B" w:rsidRPr="00D82F4E" w14:paraId="0AD4C5C9" w14:textId="77777777" w:rsidTr="00F5305C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1AA729A5" w14:textId="77777777" w:rsidR="0048519B" w:rsidRPr="00614675" w:rsidRDefault="0048519B" w:rsidP="00B8485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19F55DA9" w14:textId="77777777" w:rsidR="0048519B" w:rsidRPr="00614675" w:rsidRDefault="0048519B" w:rsidP="00B8485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7516E825" w14:textId="77777777" w:rsidR="0048519B" w:rsidRPr="00614675" w:rsidRDefault="0048519B" w:rsidP="00B8485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48519B" w:rsidRPr="00D82F4E" w14:paraId="2D6DABE3" w14:textId="77777777" w:rsidTr="00F5305C">
        <w:trPr>
          <w:trHeight w:val="6961"/>
        </w:trPr>
        <w:tc>
          <w:tcPr>
            <w:tcW w:w="2249" w:type="dxa"/>
            <w:shd w:val="clear" w:color="auto" w:fill="auto"/>
          </w:tcPr>
          <w:p w14:paraId="1FB46AB1" w14:textId="77777777" w:rsidR="0048519B" w:rsidRDefault="0048519B" w:rsidP="00B8485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E11D0B5" w14:textId="77777777" w:rsidR="00D63EC4" w:rsidRDefault="00D63EC4" w:rsidP="00D63EC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松原高等学校</w:t>
            </w:r>
          </w:p>
          <w:p w14:paraId="79142417" w14:textId="77777777" w:rsidR="0048519B" w:rsidRPr="00614675" w:rsidRDefault="0048519B" w:rsidP="00B84855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14B9788D" w14:textId="77777777" w:rsidR="0048519B" w:rsidRPr="00614675" w:rsidRDefault="0048519B" w:rsidP="00B84855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54" w:type="dxa"/>
            <w:shd w:val="clear" w:color="auto" w:fill="auto"/>
          </w:tcPr>
          <w:p w14:paraId="2A5265CF" w14:textId="77777777" w:rsidR="0048519B" w:rsidRDefault="0048519B" w:rsidP="00B84855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66336B2F" w14:textId="77777777" w:rsidR="00FB6B0B" w:rsidRPr="00FB6B0B" w:rsidRDefault="00FB6B0B" w:rsidP="00FB6B0B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FB6B0B">
              <w:rPr>
                <w:rFonts w:hAnsi="ＭＳ 明朝" w:hint="eastAsia"/>
              </w:rPr>
              <w:t>旅費の概算払をしたときは、概算払を受けた者は旅費の確定後30日以内に精算を行い、支出命令者は同期間内に精算させなければならないが、</w:t>
            </w:r>
            <w:r w:rsidRPr="00FB6B0B">
              <w:rPr>
                <w:rFonts w:ascii="Century"/>
              </w:rPr>
              <w:t>支出命令者が</w:t>
            </w:r>
            <w:r w:rsidRPr="00FB6B0B">
              <w:rPr>
                <w:rFonts w:hAnsi="ＭＳ 明朝" w:hint="eastAsia"/>
              </w:rPr>
              <w:t>当該行為を怠り、精算が遅延しているものが37件あった。</w:t>
            </w:r>
          </w:p>
          <w:p w14:paraId="21153016" w14:textId="77777777" w:rsidR="0048519B" w:rsidRPr="00FB6B0B" w:rsidRDefault="0048519B" w:rsidP="00B84855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2381"/>
              <w:gridCol w:w="1417"/>
              <w:gridCol w:w="964"/>
              <w:gridCol w:w="2273"/>
            </w:tblGrid>
            <w:tr w:rsidR="00FB6B0B" w:rsidRPr="00EA4031" w14:paraId="2FC2B9C6" w14:textId="77777777" w:rsidTr="007D4A9A">
              <w:trPr>
                <w:trHeight w:val="562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DF204" w14:textId="77777777" w:rsidR="00FB6B0B" w:rsidRPr="00363FD8" w:rsidRDefault="00FB6B0B" w:rsidP="00FB6B0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出張先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A6D2D" w14:textId="77777777" w:rsidR="00FB6B0B" w:rsidRPr="00363FD8" w:rsidRDefault="00FB6B0B" w:rsidP="00FB6B0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B3C7F" w14:textId="77777777" w:rsidR="00FB6B0B" w:rsidRDefault="00FB6B0B" w:rsidP="00FB6B0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旅費支給額</w:t>
                  </w:r>
                </w:p>
                <w:p w14:paraId="78DCDCBA" w14:textId="77777777" w:rsidR="00FB6B0B" w:rsidRPr="00363FD8" w:rsidRDefault="00FB6B0B" w:rsidP="00FB6B0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（総額）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CD0DE" w14:textId="77777777" w:rsidR="00FB6B0B" w:rsidRPr="00363FD8" w:rsidRDefault="00FB6B0B" w:rsidP="00FB6B0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件数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5B3E2" w14:textId="77777777" w:rsidR="00FB6B0B" w:rsidRPr="00363FD8" w:rsidRDefault="00FB6B0B" w:rsidP="00FB6B0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精算日</w:t>
                  </w:r>
                </w:p>
              </w:tc>
            </w:tr>
            <w:tr w:rsidR="00FB6B0B" w:rsidRPr="00EA4031" w14:paraId="341C9A7B" w14:textId="77777777" w:rsidTr="007D4A9A">
              <w:trPr>
                <w:trHeight w:val="826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D9E25" w14:textId="77777777" w:rsidR="00FB6B0B" w:rsidRPr="00363FD8" w:rsidRDefault="00FB6B0B" w:rsidP="00FB6B0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大阪府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8DAA5" w14:textId="77777777" w:rsidR="00FB6B0B" w:rsidRPr="001E0362" w:rsidRDefault="00FB6B0B" w:rsidP="00FB6B0B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1E0362">
                    <w:rPr>
                      <w:rFonts w:hAnsi="ＭＳ 明朝" w:cs="Arial" w:hint="eastAsia"/>
                    </w:rPr>
                    <w:t>令和４年４月17日</w:t>
                  </w:r>
                </w:p>
                <w:p w14:paraId="3338A051" w14:textId="77777777" w:rsidR="00FB6B0B" w:rsidRPr="001E0362" w:rsidRDefault="00FB6B0B" w:rsidP="00FB6B0B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strike/>
                    </w:rPr>
                  </w:pPr>
                  <w:r w:rsidRPr="001E0362">
                    <w:rPr>
                      <w:rFonts w:hAnsi="ＭＳ 明朝" w:hint="eastAsia"/>
                    </w:rPr>
                    <w:t>から同月18日まで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B1BFE" w14:textId="77777777" w:rsidR="00FB6B0B" w:rsidRPr="001E0362" w:rsidRDefault="00FB6B0B" w:rsidP="00FB6B0B">
                  <w:pPr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E0362">
                    <w:rPr>
                      <w:rFonts w:hAnsi="ＭＳ 明朝" w:hint="eastAsia"/>
                    </w:rPr>
                    <w:t>33,950円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DAD94" w14:textId="77777777" w:rsidR="00FB6B0B" w:rsidRDefault="00FB6B0B" w:rsidP="00FB6B0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21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8B320" w14:textId="77777777" w:rsidR="00FB6B0B" w:rsidRPr="00363FD8" w:rsidRDefault="00FB6B0B" w:rsidP="00FB6B0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cs="Arial" w:hint="eastAsia"/>
                    </w:rPr>
                    <w:t>令和４年９月２日</w:t>
                  </w:r>
                </w:p>
              </w:tc>
            </w:tr>
            <w:tr w:rsidR="00FB6B0B" w:rsidRPr="00EA4031" w14:paraId="6556AE5D" w14:textId="77777777" w:rsidTr="007D4A9A">
              <w:trPr>
                <w:trHeight w:val="724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F41F1" w14:textId="77777777" w:rsidR="00FB6B0B" w:rsidRPr="00363FD8" w:rsidRDefault="00FB6B0B" w:rsidP="00FB6B0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千葉県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18B8D" w14:textId="77777777" w:rsidR="00FB6B0B" w:rsidRPr="002C0120" w:rsidRDefault="00FB6B0B" w:rsidP="00FB6B0B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2C0120">
                    <w:rPr>
                      <w:rFonts w:hAnsi="ＭＳ 明朝" w:cs="Arial" w:hint="eastAsia"/>
                    </w:rPr>
                    <w:t>令和４年11月27日</w:t>
                  </w:r>
                </w:p>
                <w:p w14:paraId="64036142" w14:textId="77777777" w:rsidR="00FB6B0B" w:rsidRPr="002C0120" w:rsidRDefault="00FB6B0B" w:rsidP="00FB6B0B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2C0120">
                    <w:rPr>
                      <w:rFonts w:hAnsi="ＭＳ 明朝" w:hint="eastAsia"/>
                    </w:rPr>
                    <w:t>から同月29日まで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7144A" w14:textId="77777777" w:rsidR="00FB6B0B" w:rsidRPr="00363FD8" w:rsidRDefault="00FB6B0B" w:rsidP="00FB6B0B">
                  <w:pPr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779,328</w:t>
                  </w:r>
                  <w:r w:rsidRPr="00363FD8">
                    <w:rPr>
                      <w:rFonts w:hAnsi="ＭＳ 明朝" w:hint="eastAsia"/>
                    </w:rPr>
                    <w:t>円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249A1" w14:textId="77777777" w:rsidR="00FB6B0B" w:rsidRDefault="00FB6B0B" w:rsidP="00FB6B0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16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F6AF3" w14:textId="77777777" w:rsidR="00FB6B0B" w:rsidRPr="00363FD8" w:rsidRDefault="00FB6B0B" w:rsidP="00FB6B0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cs="Arial" w:hint="eastAsia"/>
                    </w:rPr>
                    <w:t>令和５年２月28日</w:t>
                  </w:r>
                </w:p>
              </w:tc>
            </w:tr>
          </w:tbl>
          <w:p w14:paraId="36186C99" w14:textId="0FD2B277" w:rsidR="00D63EC4" w:rsidRPr="00D63EC4" w:rsidRDefault="00D63EC4" w:rsidP="00B84855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559E80AD" w14:textId="77777777" w:rsidR="00B63394" w:rsidRPr="00EA4031" w:rsidRDefault="00B63394" w:rsidP="00B6339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3CBB4ABC" w14:textId="77777777" w:rsidR="00B63394" w:rsidRPr="00EA4031" w:rsidRDefault="00B63394" w:rsidP="00B63394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684109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82ED89F" wp14:editId="63BFC75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736600</wp:posOffset>
                      </wp:positionV>
                      <wp:extent cx="5280660" cy="1889760"/>
                      <wp:effectExtent l="0" t="0" r="15240" b="152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0660" cy="188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4C456" w14:textId="77777777" w:rsidR="00B63394" w:rsidRDefault="00B63394" w:rsidP="00B6339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【地方自治法施行令】</w:t>
                                  </w:r>
                                </w:p>
                                <w:p w14:paraId="0C8CDAD5" w14:textId="77777777" w:rsidR="00B63394" w:rsidRDefault="00B63394" w:rsidP="00B6339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（概算払） </w:t>
                                  </w:r>
                                </w:p>
                                <w:p w14:paraId="12B3CAB7" w14:textId="77777777" w:rsidR="00B63394" w:rsidRDefault="00B63394" w:rsidP="00B6339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16747DD7" w14:textId="77777777" w:rsidR="00B63394" w:rsidRDefault="00B63394" w:rsidP="00B6339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一  旅費</w:t>
                                  </w:r>
                                </w:p>
                                <w:p w14:paraId="0E0C4CCB" w14:textId="77777777" w:rsidR="00B63394" w:rsidRDefault="00B63394" w:rsidP="00B6339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08EAB741" w14:textId="77777777" w:rsidR="00B63394" w:rsidRDefault="00B63394" w:rsidP="00B6339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【大阪府財務規則】</w:t>
                                  </w:r>
                                </w:p>
                                <w:p w14:paraId="2F84F23C" w14:textId="77777777" w:rsidR="00B63394" w:rsidRDefault="00B63394" w:rsidP="00B6339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（概算払の精算）</w:t>
                                  </w:r>
                                </w:p>
                                <w:p w14:paraId="1A4DB56D" w14:textId="77777777" w:rsidR="00B63394" w:rsidRDefault="00B63394" w:rsidP="00B63394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ED8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95pt;margin-top:58pt;width:415.8pt;height:1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" strokeweight=".5pt">
                      <v:stroke dashstyle="dash"/>
                      <v:textbox>
                        <w:txbxContent>
                          <w:p w14:paraId="3B24C456" w14:textId="77777777" w:rsidR="00B63394" w:rsidRDefault="00B63394" w:rsidP="00B63394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【地方自治法施行令】</w:t>
                            </w:r>
                          </w:p>
                          <w:p w14:paraId="0C8CDAD5" w14:textId="77777777" w:rsidR="00B63394" w:rsidRDefault="00B63394" w:rsidP="00B63394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（概算払） </w:t>
                            </w:r>
                          </w:p>
                          <w:p w14:paraId="12B3CAB7" w14:textId="77777777" w:rsidR="00B63394" w:rsidRDefault="00B63394" w:rsidP="00B63394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16747DD7" w14:textId="77777777" w:rsidR="00B63394" w:rsidRDefault="00B63394" w:rsidP="00B63394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一  旅費</w:t>
                            </w:r>
                          </w:p>
                          <w:p w14:paraId="0E0C4CCB" w14:textId="77777777" w:rsidR="00B63394" w:rsidRDefault="00B63394" w:rsidP="00B63394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14:paraId="08EAB741" w14:textId="77777777" w:rsidR="00B63394" w:rsidRDefault="00B63394" w:rsidP="00B63394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【大阪府財務規則】</w:t>
                            </w:r>
                          </w:p>
                          <w:p w14:paraId="2F84F23C" w14:textId="77777777" w:rsidR="00B63394" w:rsidRDefault="00B63394" w:rsidP="00B63394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（概算払の精算）</w:t>
                            </w:r>
                          </w:p>
                          <w:p w14:paraId="1A4DB56D" w14:textId="77777777" w:rsidR="00B63394" w:rsidRDefault="00B63394" w:rsidP="00B63394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Ansi="ＭＳ 明朝" w:hint="eastAsia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10A3B">
              <w:rPr>
                <w:rFonts w:hAnsi="ＭＳ 明朝" w:hint="eastAsia"/>
              </w:rPr>
              <w:t>検出事項について、概算払を受けた者に対し、精算の必要性について周知徹底し、支出命令者による確認を徹底することなどを通じ、再発防止に向け必要な措置を講じられたい。</w:t>
            </w:r>
          </w:p>
          <w:p w14:paraId="5AD16071" w14:textId="50251F0B" w:rsidR="003C2E88" w:rsidRPr="00B63394" w:rsidRDefault="003C2E88" w:rsidP="00FB6B0B">
            <w:pPr>
              <w:autoSpaceDE w:val="0"/>
              <w:autoSpaceDN w:val="0"/>
              <w:spacing w:line="300" w:lineRule="exact"/>
              <w:ind w:leftChars="100" w:left="480" w:hangingChars="100" w:hanging="240"/>
              <w:rPr>
                <w:rFonts w:hAnsi="ＭＳ 明朝"/>
              </w:rPr>
            </w:pPr>
          </w:p>
        </w:tc>
      </w:tr>
      <w:tr w:rsidR="0048519B" w:rsidRPr="00D82F4E" w14:paraId="27BB0785" w14:textId="77777777" w:rsidTr="00F5305C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6367FF53" w14:textId="42F4A81B" w:rsidR="0048519B" w:rsidRDefault="00B63394" w:rsidP="00B84855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48519B" w:rsidRPr="00D82F4E" w14:paraId="5D7AF02C" w14:textId="77777777" w:rsidTr="009F6E7A">
        <w:trPr>
          <w:trHeight w:val="906"/>
        </w:trPr>
        <w:tc>
          <w:tcPr>
            <w:tcW w:w="20520" w:type="dxa"/>
            <w:gridSpan w:val="3"/>
            <w:shd w:val="clear" w:color="auto" w:fill="auto"/>
          </w:tcPr>
          <w:p w14:paraId="4D1C302A" w14:textId="77777777" w:rsidR="0048519B" w:rsidRPr="00033EF4" w:rsidRDefault="0048519B" w:rsidP="00B8485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CBBFE08" w14:textId="0300B122" w:rsidR="00033EF4" w:rsidRPr="00033EF4" w:rsidRDefault="00033EF4" w:rsidP="00447CF8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033EF4">
              <w:rPr>
                <w:rFonts w:hAnsi="ＭＳ 明朝" w:hint="eastAsia"/>
              </w:rPr>
              <w:t>是正を求められた事項について</w:t>
            </w:r>
            <w:r w:rsidR="00447CF8" w:rsidRPr="00033EF4">
              <w:rPr>
                <w:rFonts w:hAnsi="ＭＳ 明朝" w:hint="eastAsia"/>
              </w:rPr>
              <w:t>、関係職員に対し</w:t>
            </w:r>
            <w:r w:rsidRPr="00033EF4">
              <w:rPr>
                <w:rFonts w:hAnsi="ＭＳ 明朝" w:hint="eastAsia"/>
              </w:rPr>
              <w:t>て精算</w:t>
            </w:r>
            <w:r w:rsidR="00447CF8" w:rsidRPr="00033EF4">
              <w:rPr>
                <w:rFonts w:hAnsi="ＭＳ 明朝" w:hint="eastAsia"/>
              </w:rPr>
              <w:t>の必要性について周知徹底するとともに、支出命令者及び事務担当者が復命書及び</w:t>
            </w:r>
            <w:r w:rsidR="00107499">
              <w:rPr>
                <w:rFonts w:hAnsi="ＭＳ 明朝" w:hint="eastAsia"/>
              </w:rPr>
              <w:t>ＳＳＣ</w:t>
            </w:r>
            <w:r w:rsidR="00447CF8" w:rsidRPr="00033EF4">
              <w:rPr>
                <w:rFonts w:hAnsi="ＭＳ 明朝" w:hint="eastAsia"/>
              </w:rPr>
              <w:t>での定期的な確認を行うこととした。</w:t>
            </w:r>
          </w:p>
          <w:p w14:paraId="2916745E" w14:textId="01475CAF" w:rsidR="0048519B" w:rsidRDefault="00447CF8" w:rsidP="009F6E7A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033EF4">
              <w:rPr>
                <w:rFonts w:hAnsi="ＭＳ 明朝" w:hint="eastAsia"/>
              </w:rPr>
              <w:t>今後は</w:t>
            </w:r>
            <w:r w:rsidR="002A1076">
              <w:rPr>
                <w:rFonts w:hAnsi="ＭＳ 明朝" w:hint="eastAsia"/>
              </w:rPr>
              <w:t>、</w:t>
            </w:r>
            <w:r w:rsidRPr="00033EF4">
              <w:rPr>
                <w:rFonts w:hAnsi="ＭＳ 明朝" w:hint="eastAsia"/>
              </w:rPr>
              <w:t>法令等に基づき</w:t>
            </w:r>
            <w:r w:rsidR="002A1076">
              <w:rPr>
                <w:rFonts w:hAnsi="ＭＳ 明朝" w:hint="eastAsia"/>
              </w:rPr>
              <w:t>、</w:t>
            </w:r>
            <w:r w:rsidRPr="00033EF4">
              <w:rPr>
                <w:rFonts w:hAnsi="ＭＳ 明朝" w:hint="eastAsia"/>
              </w:rPr>
              <w:t>適正な事務処理を行う。</w:t>
            </w:r>
          </w:p>
        </w:tc>
      </w:tr>
    </w:tbl>
    <w:p w14:paraId="505CA066" w14:textId="7F00D60F" w:rsidR="0032402C" w:rsidRPr="00D82F4E" w:rsidRDefault="00447CF8" w:rsidP="0032402C">
      <w:pPr>
        <w:rPr>
          <w:rFonts w:ascii="ＭＳ ゴシック" w:eastAsia="ＭＳ ゴシック" w:hAnsi="ＭＳ ゴシック" w:cs="Arial"/>
        </w:rPr>
      </w:pPr>
      <w:r w:rsidRPr="00EA4031">
        <w:rPr>
          <w:rFonts w:ascii="ＭＳ ゴシック" w:eastAsia="ＭＳ ゴシック" w:hAnsi="ＭＳ ゴシック" w:hint="eastAsia"/>
        </w:rPr>
        <w:t>旅費の精算事務の不備</w:t>
      </w:r>
    </w:p>
    <w:p w14:paraId="0C824FC9" w14:textId="605947D7" w:rsidR="006C20B1" w:rsidRPr="00D82F4E" w:rsidRDefault="006C3E58" w:rsidP="004D7741">
      <w:pPr>
        <w:spacing w:line="340" w:lineRule="exact"/>
        <w:jc w:val="right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>監査（検査）実施年月日（</w:t>
      </w:r>
      <w:r w:rsidR="00B63394" w:rsidRPr="00E52C1F">
        <w:rPr>
          <w:rFonts w:ascii="ＭＳ ゴシック" w:eastAsia="ＭＳ ゴシック" w:hAnsi="ＭＳ ゴシック" w:hint="eastAsia"/>
          <w:szCs w:val="22"/>
        </w:rPr>
        <w:t>委員：令和－年－月－日、事務局：令和</w:t>
      </w:r>
      <w:r w:rsidR="00B63394">
        <w:rPr>
          <w:rFonts w:ascii="ＭＳ ゴシック" w:eastAsia="ＭＳ ゴシック" w:hAnsi="ＭＳ ゴシック" w:hint="eastAsia"/>
          <w:szCs w:val="22"/>
        </w:rPr>
        <w:t>５</w:t>
      </w:r>
      <w:r w:rsidR="00B63394" w:rsidRPr="00E52C1F">
        <w:rPr>
          <w:rFonts w:ascii="ＭＳ ゴシック" w:eastAsia="ＭＳ ゴシック" w:hAnsi="ＭＳ ゴシック" w:hint="eastAsia"/>
          <w:szCs w:val="22"/>
        </w:rPr>
        <w:t>年</w:t>
      </w:r>
      <w:r w:rsidR="00B63394">
        <w:rPr>
          <w:rFonts w:ascii="ＭＳ ゴシック" w:eastAsia="ＭＳ ゴシック" w:hAnsi="ＭＳ ゴシック" w:hint="eastAsia"/>
          <w:szCs w:val="22"/>
        </w:rPr>
        <w:t>10</w:t>
      </w:r>
      <w:r w:rsidR="00B63394" w:rsidRPr="00E52C1F">
        <w:rPr>
          <w:rFonts w:ascii="ＭＳ ゴシック" w:eastAsia="ＭＳ ゴシック" w:hAnsi="ＭＳ ゴシック" w:hint="eastAsia"/>
          <w:szCs w:val="22"/>
        </w:rPr>
        <w:t>月</w:t>
      </w:r>
      <w:r w:rsidR="00B63394">
        <w:rPr>
          <w:rFonts w:ascii="ＭＳ ゴシック" w:eastAsia="ＭＳ ゴシック" w:hAnsi="ＭＳ ゴシック" w:hint="eastAsia"/>
          <w:szCs w:val="22"/>
        </w:rPr>
        <w:t>30</w:t>
      </w:r>
      <w:r w:rsidR="00B63394" w:rsidRPr="00E52C1F">
        <w:rPr>
          <w:rFonts w:ascii="ＭＳ ゴシック" w:eastAsia="ＭＳ ゴシック" w:hAnsi="ＭＳ ゴシック" w:hint="eastAsia"/>
          <w:szCs w:val="22"/>
        </w:rPr>
        <w:t>日</w:t>
      </w:r>
      <w:r w:rsidRPr="00D82F4E">
        <w:rPr>
          <w:rFonts w:ascii="ＭＳ ゴシック" w:eastAsia="ＭＳ ゴシック" w:hAnsi="ＭＳ ゴシック" w:hint="eastAsia"/>
        </w:rPr>
        <w:t>）</w:t>
      </w:r>
    </w:p>
    <w:sectPr w:rsidR="006C20B1" w:rsidRPr="00D82F4E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717A" w14:textId="77777777" w:rsidR="00875E45" w:rsidRDefault="00875E45">
      <w:r>
        <w:separator/>
      </w:r>
    </w:p>
  </w:endnote>
  <w:endnote w:type="continuationSeparator" w:id="0">
    <w:p w14:paraId="1DAB2ABC" w14:textId="77777777" w:rsidR="00875E45" w:rsidRDefault="0087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C300" w14:textId="77777777" w:rsidR="00875E45" w:rsidRDefault="00875E45">
      <w:r>
        <w:separator/>
      </w:r>
    </w:p>
  </w:footnote>
  <w:footnote w:type="continuationSeparator" w:id="0">
    <w:p w14:paraId="3EA8B238" w14:textId="77777777" w:rsidR="00875E45" w:rsidRDefault="0087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33EF4"/>
    <w:rsid w:val="00042FDC"/>
    <w:rsid w:val="0004760D"/>
    <w:rsid w:val="00050BCC"/>
    <w:rsid w:val="00054A08"/>
    <w:rsid w:val="00085EC0"/>
    <w:rsid w:val="00090541"/>
    <w:rsid w:val="00090F62"/>
    <w:rsid w:val="000A4624"/>
    <w:rsid w:val="000C433B"/>
    <w:rsid w:val="000D785D"/>
    <w:rsid w:val="00107499"/>
    <w:rsid w:val="0012125F"/>
    <w:rsid w:val="0013558E"/>
    <w:rsid w:val="00173492"/>
    <w:rsid w:val="0018241A"/>
    <w:rsid w:val="001906A6"/>
    <w:rsid w:val="001C0E29"/>
    <w:rsid w:val="001C75F7"/>
    <w:rsid w:val="001D2313"/>
    <w:rsid w:val="001F41A1"/>
    <w:rsid w:val="002265B5"/>
    <w:rsid w:val="002309F6"/>
    <w:rsid w:val="002452AF"/>
    <w:rsid w:val="002654F1"/>
    <w:rsid w:val="002A1076"/>
    <w:rsid w:val="002C3117"/>
    <w:rsid w:val="00303A6D"/>
    <w:rsid w:val="0030787E"/>
    <w:rsid w:val="003169D5"/>
    <w:rsid w:val="003234F1"/>
    <w:rsid w:val="0032402C"/>
    <w:rsid w:val="00331CE4"/>
    <w:rsid w:val="0033337B"/>
    <w:rsid w:val="00335BCA"/>
    <w:rsid w:val="00342058"/>
    <w:rsid w:val="00346C71"/>
    <w:rsid w:val="00361B7F"/>
    <w:rsid w:val="003974BA"/>
    <w:rsid w:val="003C2E88"/>
    <w:rsid w:val="003C37FB"/>
    <w:rsid w:val="00425885"/>
    <w:rsid w:val="0043589F"/>
    <w:rsid w:val="00442195"/>
    <w:rsid w:val="00446EDB"/>
    <w:rsid w:val="00447CF8"/>
    <w:rsid w:val="0046452E"/>
    <w:rsid w:val="0048519B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B7FFA"/>
    <w:rsid w:val="005F77A2"/>
    <w:rsid w:val="006066D9"/>
    <w:rsid w:val="00607259"/>
    <w:rsid w:val="00614675"/>
    <w:rsid w:val="00620214"/>
    <w:rsid w:val="00654366"/>
    <w:rsid w:val="00683F34"/>
    <w:rsid w:val="006B22E2"/>
    <w:rsid w:val="006C20B1"/>
    <w:rsid w:val="006C3E58"/>
    <w:rsid w:val="006D274A"/>
    <w:rsid w:val="006E4247"/>
    <w:rsid w:val="006F1898"/>
    <w:rsid w:val="006F69E3"/>
    <w:rsid w:val="00710947"/>
    <w:rsid w:val="007A5F99"/>
    <w:rsid w:val="008367CE"/>
    <w:rsid w:val="00875E45"/>
    <w:rsid w:val="008B1203"/>
    <w:rsid w:val="008C6561"/>
    <w:rsid w:val="008E456F"/>
    <w:rsid w:val="009168D9"/>
    <w:rsid w:val="009A269E"/>
    <w:rsid w:val="009A5160"/>
    <w:rsid w:val="009B656A"/>
    <w:rsid w:val="009C25EC"/>
    <w:rsid w:val="009C582D"/>
    <w:rsid w:val="009D32BF"/>
    <w:rsid w:val="009F6E7A"/>
    <w:rsid w:val="00A0336F"/>
    <w:rsid w:val="00A16E55"/>
    <w:rsid w:val="00A61C0E"/>
    <w:rsid w:val="00A63AD1"/>
    <w:rsid w:val="00A72E97"/>
    <w:rsid w:val="00AC06C6"/>
    <w:rsid w:val="00B33740"/>
    <w:rsid w:val="00B34563"/>
    <w:rsid w:val="00B63394"/>
    <w:rsid w:val="00B84855"/>
    <w:rsid w:val="00B8526F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A0E19"/>
    <w:rsid w:val="00D261C9"/>
    <w:rsid w:val="00D60A83"/>
    <w:rsid w:val="00D63EC4"/>
    <w:rsid w:val="00D660B8"/>
    <w:rsid w:val="00D82F4E"/>
    <w:rsid w:val="00DE47D6"/>
    <w:rsid w:val="00E15935"/>
    <w:rsid w:val="00E334F2"/>
    <w:rsid w:val="00E52236"/>
    <w:rsid w:val="00E53C48"/>
    <w:rsid w:val="00E53D58"/>
    <w:rsid w:val="00E57F30"/>
    <w:rsid w:val="00E8271E"/>
    <w:rsid w:val="00EA13A5"/>
    <w:rsid w:val="00EC4868"/>
    <w:rsid w:val="00EE7C97"/>
    <w:rsid w:val="00EF76C4"/>
    <w:rsid w:val="00F42623"/>
    <w:rsid w:val="00F51B13"/>
    <w:rsid w:val="00F5305C"/>
    <w:rsid w:val="00F5471A"/>
    <w:rsid w:val="00F704C2"/>
    <w:rsid w:val="00F7143D"/>
    <w:rsid w:val="00FB6B0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1F8B9"/>
  <w15:chartTrackingRefBased/>
  <w15:docId w15:val="{59C5CCF5-E253-49C5-ACC8-3352A57B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">
    <w:name w:val="Table Grid"/>
    <w:basedOn w:val="a1"/>
    <w:rsid w:val="00D63E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16AB9-90CB-41FE-AB7F-FB7B063A5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C1EB8-9CB5-44DB-A607-77291143AC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5B7ECF-9F57-4854-97C9-A1DAD3C00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2024-04-22T02:32:00Z</cp:lastPrinted>
  <dcterms:created xsi:type="dcterms:W3CDTF">2024-05-09T09:45:00Z</dcterms:created>
  <dcterms:modified xsi:type="dcterms:W3CDTF">2025-01-27T03:12:00Z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