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3EDA" w14:textId="14216269" w:rsidR="00947FAA" w:rsidRPr="0015722E" w:rsidRDefault="00252830" w:rsidP="0015722E">
      <w:pPr>
        <w:autoSpaceDE w:val="0"/>
        <w:autoSpaceDN w:val="0"/>
        <w:spacing w:line="300" w:lineRule="exact"/>
        <w:jc w:val="left"/>
        <w:rPr>
          <w:rFonts w:ascii="ＭＳ ゴシック" w:eastAsia="ＭＳ ゴシック" w:hAnsi="ＭＳ ゴシック"/>
          <w:sz w:val="28"/>
        </w:rPr>
      </w:pPr>
      <w:r>
        <w:rPr>
          <w:rFonts w:ascii="ＭＳ ゴシック" w:eastAsia="ＭＳ ゴシック" w:hAnsi="ＭＳ ゴシック" w:hint="eastAsia"/>
          <w:sz w:val="28"/>
        </w:rPr>
        <w:t>おおさか食品ロス削減パートナーシップ制度</w:t>
      </w:r>
      <w:r w:rsidR="00C359DC" w:rsidRPr="00EB0737">
        <w:rPr>
          <w:rFonts w:ascii="ＭＳ ゴシック" w:eastAsia="ＭＳ ゴシック" w:hAnsi="ＭＳ ゴシック" w:hint="eastAsia"/>
          <w:sz w:val="28"/>
        </w:rPr>
        <w:t xml:space="preserve">について　　　　</w:t>
      </w:r>
      <w:r w:rsidR="00EE151F" w:rsidRPr="00EE151F">
        <w:rPr>
          <w:rFonts w:ascii="ＭＳ ゴシック" w:eastAsia="ＭＳ ゴシック" w:hAnsi="ＭＳ ゴシック" w:hint="eastAsia"/>
          <w:sz w:val="28"/>
        </w:rPr>
        <w:t xml:space="preserve">　　　　　</w:t>
      </w:r>
      <w:r w:rsidR="00C359D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C800EB">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環境農林水産部流通対策室</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1B8C6B45" w14:textId="77777777" w:rsidTr="004B062B">
        <w:trPr>
          <w:trHeight w:val="567"/>
        </w:trPr>
        <w:tc>
          <w:tcPr>
            <w:tcW w:w="13887" w:type="dxa"/>
            <w:shd w:val="clear" w:color="auto" w:fill="auto"/>
            <w:vAlign w:val="center"/>
          </w:tcPr>
          <w:p w14:paraId="4DD830F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79DAA893"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5482087C" w14:textId="77777777" w:rsidR="00947FAA" w:rsidRPr="00947FAA" w:rsidRDefault="00947FAA" w:rsidP="008D6855">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47FAA" w14:paraId="0223772C" w14:textId="77777777" w:rsidTr="0089440A">
        <w:trPr>
          <w:trHeight w:val="2407"/>
        </w:trPr>
        <w:tc>
          <w:tcPr>
            <w:tcW w:w="13887" w:type="dxa"/>
            <w:shd w:val="clear" w:color="auto" w:fill="auto"/>
          </w:tcPr>
          <w:p w14:paraId="660EB714" w14:textId="6A71E9B4" w:rsidR="00666321" w:rsidRDefault="00666321" w:rsidP="00E15C2A">
            <w:pPr>
              <w:autoSpaceDE w:val="0"/>
              <w:autoSpaceDN w:val="0"/>
              <w:snapToGrid w:val="0"/>
              <w:spacing w:line="300" w:lineRule="exact"/>
              <w:rPr>
                <w:rFonts w:ascii="ＭＳ 明朝" w:hAnsi="ＭＳ 明朝" w:cs="Arial"/>
                <w:sz w:val="24"/>
                <w:shd w:val="pct15" w:color="auto" w:fill="FFFFFF"/>
              </w:rPr>
            </w:pPr>
          </w:p>
          <w:p w14:paraId="25C190D2" w14:textId="498F76A7" w:rsidR="0001256F" w:rsidRDefault="00603239" w:rsidP="00E15C2A">
            <w:pPr>
              <w:autoSpaceDE w:val="0"/>
              <w:autoSpaceDN w:val="0"/>
              <w:snapToGrid w:val="0"/>
              <w:spacing w:line="300" w:lineRule="exact"/>
              <w:rPr>
                <w:rFonts w:ascii="ＭＳ 明朝" w:hAnsi="ＭＳ 明朝" w:cs="Arial"/>
                <w:sz w:val="24"/>
              </w:rPr>
            </w:pPr>
            <w:r>
              <w:rPr>
                <w:rFonts w:ascii="ＭＳ 明朝" w:hAnsi="ＭＳ 明朝" w:cs="Arial" w:hint="eastAsia"/>
                <w:sz w:val="24"/>
              </w:rPr>
              <w:t>１　大阪府の食品ロス削減対策について</w:t>
            </w:r>
          </w:p>
          <w:p w14:paraId="1FC7D164" w14:textId="2022FA6A" w:rsidR="00603239" w:rsidRDefault="00603239" w:rsidP="00E15C2A">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(1) </w:t>
            </w:r>
            <w:r w:rsidR="00AF6770">
              <w:rPr>
                <w:rFonts w:ascii="ＭＳ 明朝" w:hAnsi="ＭＳ 明朝" w:cs="Arial" w:hint="eastAsia"/>
                <w:sz w:val="24"/>
              </w:rPr>
              <w:t>目的及び</w:t>
            </w:r>
            <w:r>
              <w:rPr>
                <w:rFonts w:ascii="ＭＳ 明朝" w:hAnsi="ＭＳ 明朝" w:cs="Arial" w:hint="eastAsia"/>
                <w:sz w:val="24"/>
              </w:rPr>
              <w:t>概要</w:t>
            </w:r>
          </w:p>
          <w:p w14:paraId="7911B610" w14:textId="551B39B6" w:rsidR="007A2386" w:rsidRDefault="00603239" w:rsidP="00E9445B">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00E9445B">
              <w:rPr>
                <w:rFonts w:ascii="ＭＳ 明朝" w:hAnsi="ＭＳ 明朝" w:cs="Arial" w:hint="eastAsia"/>
                <w:sz w:val="24"/>
              </w:rPr>
              <w:t>・</w:t>
            </w:r>
            <w:r w:rsidRPr="00603239">
              <w:rPr>
                <w:rFonts w:ascii="ＭＳ 明朝" w:hAnsi="ＭＳ 明朝" w:cs="Arial" w:hint="eastAsia"/>
                <w:sz w:val="24"/>
              </w:rPr>
              <w:t>令和３年３月に</w:t>
            </w:r>
            <w:r w:rsidR="007A2386">
              <w:rPr>
                <w:rFonts w:ascii="ＭＳ 明朝" w:hAnsi="ＭＳ 明朝" w:cs="Arial" w:hint="eastAsia"/>
                <w:sz w:val="24"/>
              </w:rPr>
              <w:t>、</w:t>
            </w:r>
            <w:r w:rsidR="004459E9">
              <w:rPr>
                <w:rFonts w:ascii="ＭＳ 明朝" w:hAnsi="ＭＳ 明朝" w:cs="Arial" w:hint="eastAsia"/>
                <w:sz w:val="24"/>
              </w:rPr>
              <w:t>事業者、消費者、行政等多様な主体が連携し、食品ロス削減の取組</w:t>
            </w:r>
            <w:r w:rsidR="007A2386" w:rsidRPr="007A2386">
              <w:rPr>
                <w:rFonts w:ascii="ＭＳ 明朝" w:hAnsi="ＭＳ 明朝" w:cs="Arial" w:hint="eastAsia"/>
                <w:sz w:val="24"/>
              </w:rPr>
              <w:t>を総合的かつ効果的に推進すること</w:t>
            </w:r>
            <w:r w:rsidR="007A2386">
              <w:rPr>
                <w:rFonts w:ascii="ＭＳ 明朝" w:hAnsi="ＭＳ 明朝" w:cs="Arial" w:hint="eastAsia"/>
                <w:sz w:val="24"/>
              </w:rPr>
              <w:t>を目的として</w:t>
            </w:r>
            <w:r w:rsidRPr="00603239">
              <w:rPr>
                <w:rFonts w:ascii="ＭＳ 明朝" w:hAnsi="ＭＳ 明朝" w:cs="Arial" w:hint="eastAsia"/>
                <w:sz w:val="24"/>
              </w:rPr>
              <w:t>「大阪府食品ロス削減推進計画」（</w:t>
            </w:r>
            <w:r w:rsidRPr="0030290D">
              <w:rPr>
                <w:rFonts w:ascii="ＭＳ 明朝" w:hAnsi="ＭＳ 明朝" w:cs="Arial" w:hint="eastAsia"/>
                <w:sz w:val="24"/>
              </w:rPr>
              <w:t>以下「推進計画」と</w:t>
            </w:r>
            <w:r w:rsidRPr="00603239">
              <w:rPr>
                <w:rFonts w:ascii="ＭＳ 明朝" w:hAnsi="ＭＳ 明朝" w:cs="Arial" w:hint="eastAsia"/>
                <w:sz w:val="24"/>
              </w:rPr>
              <w:t>いう</w:t>
            </w:r>
            <w:r>
              <w:rPr>
                <w:rFonts w:ascii="ＭＳ 明朝" w:hAnsi="ＭＳ 明朝" w:cs="Arial" w:hint="eastAsia"/>
                <w:sz w:val="24"/>
              </w:rPr>
              <w:t>。</w:t>
            </w:r>
            <w:r w:rsidR="007A2386">
              <w:rPr>
                <w:rFonts w:ascii="ＭＳ 明朝" w:hAnsi="ＭＳ 明朝" w:cs="Arial" w:hint="eastAsia"/>
                <w:sz w:val="24"/>
              </w:rPr>
              <w:t>）を策定した。</w:t>
            </w:r>
          </w:p>
          <w:p w14:paraId="48CADD24" w14:textId="69A35EE0" w:rsidR="00603239" w:rsidRPr="007A2386" w:rsidRDefault="00E9445B" w:rsidP="00610F6C">
            <w:pPr>
              <w:autoSpaceDE w:val="0"/>
              <w:autoSpaceDN w:val="0"/>
              <w:snapToGrid w:val="0"/>
              <w:spacing w:line="300" w:lineRule="exact"/>
              <w:ind w:firstLineChars="200" w:firstLine="480"/>
              <w:rPr>
                <w:rFonts w:ascii="ＭＳ 明朝" w:hAnsi="ＭＳ 明朝" w:cs="Arial"/>
                <w:sz w:val="24"/>
              </w:rPr>
            </w:pPr>
            <w:r>
              <w:rPr>
                <w:rFonts w:ascii="ＭＳ 明朝" w:hAnsi="ＭＳ 明朝" w:cs="Arial" w:hint="eastAsia"/>
                <w:sz w:val="24"/>
              </w:rPr>
              <w:t>・</w:t>
            </w:r>
            <w:r w:rsidR="007A2386">
              <w:rPr>
                <w:rFonts w:ascii="ＭＳ 明朝" w:hAnsi="ＭＳ 明朝" w:cs="Arial" w:hint="eastAsia"/>
                <w:sz w:val="24"/>
              </w:rPr>
              <w:t>これに基づき、</w:t>
            </w:r>
            <w:r w:rsidR="00603239" w:rsidRPr="00603239">
              <w:rPr>
                <w:rFonts w:ascii="ＭＳ 明朝" w:hAnsi="ＭＳ 明朝" w:cs="Arial" w:hint="eastAsia"/>
                <w:sz w:val="24"/>
              </w:rPr>
              <w:t>府民誰もが食品ロス削減のための具体的な行動をとる社会を目指し、食品ロス削減を推進</w:t>
            </w:r>
            <w:r w:rsidR="00603239">
              <w:rPr>
                <w:rFonts w:ascii="ＭＳ 明朝" w:hAnsi="ＭＳ 明朝" w:cs="Arial" w:hint="eastAsia"/>
                <w:sz w:val="24"/>
              </w:rPr>
              <w:t>している</w:t>
            </w:r>
            <w:r w:rsidR="00603239" w:rsidRPr="00603239">
              <w:rPr>
                <w:rFonts w:ascii="ＭＳ 明朝" w:hAnsi="ＭＳ 明朝" w:cs="Arial" w:hint="eastAsia"/>
                <w:sz w:val="24"/>
              </w:rPr>
              <w:t>。</w:t>
            </w:r>
          </w:p>
          <w:p w14:paraId="224B8A3E" w14:textId="77777777" w:rsidR="00E9445B" w:rsidRDefault="00603239" w:rsidP="00E9445B">
            <w:pPr>
              <w:autoSpaceDE w:val="0"/>
              <w:autoSpaceDN w:val="0"/>
              <w:snapToGrid w:val="0"/>
              <w:spacing w:line="300" w:lineRule="exact"/>
              <w:ind w:left="480" w:hangingChars="200" w:hanging="480"/>
              <w:rPr>
                <w:rFonts w:ascii="ＭＳ 明朝" w:hAnsi="ＭＳ 明朝" w:cs="Arial"/>
                <w:sz w:val="24"/>
              </w:rPr>
            </w:pPr>
            <w:r w:rsidRPr="00603239">
              <w:rPr>
                <w:rFonts w:ascii="ＭＳ 明朝" w:hAnsi="ＭＳ 明朝" w:cs="Arial" w:hint="eastAsia"/>
                <w:sz w:val="24"/>
              </w:rPr>
              <w:t xml:space="preserve">　(2)</w:t>
            </w:r>
            <w:r>
              <w:rPr>
                <w:rFonts w:ascii="ＭＳ 明朝" w:hAnsi="ＭＳ 明朝" w:cs="Arial" w:hint="eastAsia"/>
                <w:sz w:val="24"/>
              </w:rPr>
              <w:t xml:space="preserve"> 推進計画の目標</w:t>
            </w:r>
          </w:p>
          <w:p w14:paraId="3213FDAD" w14:textId="77777777" w:rsidR="00E9445B" w:rsidRDefault="00E9445B" w:rsidP="00666321">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w:t>
            </w:r>
            <w:r w:rsidR="00603239" w:rsidRPr="00603239">
              <w:rPr>
                <w:rFonts w:ascii="ＭＳ 明朝" w:hAnsi="ＭＳ 明朝" w:cs="Arial" w:hint="eastAsia"/>
                <w:sz w:val="24"/>
              </w:rPr>
              <w:t>事業系、家庭系ともに、2000年度比で2030年度に食品ロス量の半減を目指す</w:t>
            </w:r>
          </w:p>
          <w:p w14:paraId="6E5A4F6C" w14:textId="5F644EF7" w:rsidR="00603239" w:rsidRPr="00603239" w:rsidRDefault="00E9445B" w:rsidP="00666321">
            <w:pPr>
              <w:autoSpaceDE w:val="0"/>
              <w:autoSpaceDN w:val="0"/>
              <w:snapToGrid w:val="0"/>
              <w:spacing w:line="300" w:lineRule="exact"/>
              <w:ind w:leftChars="100" w:left="210" w:firstLineChars="100" w:firstLine="240"/>
              <w:rPr>
                <w:rFonts w:ascii="ＭＳ 明朝" w:hAnsi="ＭＳ 明朝" w:cs="Arial"/>
                <w:sz w:val="24"/>
              </w:rPr>
            </w:pPr>
            <w:r>
              <w:rPr>
                <w:rFonts w:ascii="ＭＳ 明朝" w:hAnsi="ＭＳ 明朝" w:cs="Arial" w:hint="eastAsia"/>
                <w:sz w:val="24"/>
              </w:rPr>
              <w:t>・</w:t>
            </w:r>
            <w:r w:rsidR="00603239" w:rsidRPr="00603239">
              <w:rPr>
                <w:rFonts w:ascii="ＭＳ 明朝" w:hAnsi="ＭＳ 明朝" w:cs="Arial" w:hint="eastAsia"/>
                <w:sz w:val="24"/>
              </w:rPr>
              <w:t>2030</w:t>
            </w:r>
            <w:r w:rsidR="004459E9">
              <w:rPr>
                <w:rFonts w:ascii="ＭＳ 明朝" w:hAnsi="ＭＳ 明朝" w:cs="Arial" w:hint="eastAsia"/>
                <w:sz w:val="24"/>
              </w:rPr>
              <w:t>年度までに、食品ロス削減のための取組</w:t>
            </w:r>
            <w:r w:rsidR="00603239" w:rsidRPr="00603239">
              <w:rPr>
                <w:rFonts w:ascii="ＭＳ 明朝" w:hAnsi="ＭＳ 明朝" w:cs="Arial" w:hint="eastAsia"/>
                <w:sz w:val="24"/>
              </w:rPr>
              <w:t>を複数行う府民の割合を90％とする</w:t>
            </w:r>
          </w:p>
          <w:p w14:paraId="5039A773" w14:textId="77777777" w:rsidR="0001256F" w:rsidRPr="00603239" w:rsidRDefault="0001256F" w:rsidP="00E15C2A">
            <w:pPr>
              <w:autoSpaceDE w:val="0"/>
              <w:autoSpaceDN w:val="0"/>
              <w:snapToGrid w:val="0"/>
              <w:spacing w:line="300" w:lineRule="exact"/>
              <w:rPr>
                <w:rFonts w:ascii="ＭＳ 明朝" w:hAnsi="ＭＳ 明朝" w:cs="Arial"/>
                <w:sz w:val="24"/>
              </w:rPr>
            </w:pPr>
          </w:p>
          <w:p w14:paraId="142F9D71" w14:textId="12AAFF37" w:rsidR="0001256F" w:rsidRPr="00732B7E" w:rsidRDefault="0001256F" w:rsidP="0001256F">
            <w:pPr>
              <w:autoSpaceDE w:val="0"/>
              <w:autoSpaceDN w:val="0"/>
              <w:snapToGrid w:val="0"/>
              <w:spacing w:line="300" w:lineRule="exact"/>
              <w:rPr>
                <w:rFonts w:ascii="ＭＳ 明朝" w:hAnsi="ＭＳ 明朝" w:cs="Arial"/>
                <w:sz w:val="24"/>
              </w:rPr>
            </w:pPr>
            <w:r>
              <w:rPr>
                <w:rFonts w:ascii="ＭＳ 明朝" w:hAnsi="ＭＳ 明朝" w:cs="Arial" w:hint="eastAsia"/>
                <w:sz w:val="24"/>
              </w:rPr>
              <w:t>２　おおさか食品ロス削減パートナーシップ制度</w:t>
            </w:r>
            <w:r w:rsidRPr="0030290D">
              <w:rPr>
                <w:rFonts w:ascii="ＭＳ 明朝" w:hAnsi="ＭＳ 明朝" w:cs="Arial" w:hint="eastAsia"/>
                <w:sz w:val="24"/>
              </w:rPr>
              <w:t>（以下「パートナーシップ制度」と</w:t>
            </w:r>
            <w:r>
              <w:rPr>
                <w:rFonts w:ascii="ＭＳ 明朝" w:hAnsi="ＭＳ 明朝" w:cs="Arial" w:hint="eastAsia"/>
                <w:sz w:val="24"/>
              </w:rPr>
              <w:t>いう。）について</w:t>
            </w:r>
          </w:p>
          <w:p w14:paraId="542AFB2E" w14:textId="152B5A7C" w:rsidR="004C6069" w:rsidRDefault="0001256F" w:rsidP="0001256F">
            <w:pPr>
              <w:autoSpaceDE w:val="0"/>
              <w:autoSpaceDN w:val="0"/>
              <w:snapToGrid w:val="0"/>
              <w:spacing w:line="300" w:lineRule="exact"/>
              <w:rPr>
                <w:rFonts w:ascii="ＭＳ 明朝" w:hAnsi="ＭＳ 明朝" w:cs="Arial"/>
                <w:sz w:val="24"/>
              </w:rPr>
            </w:pPr>
            <w:r w:rsidRPr="00732B7E">
              <w:rPr>
                <w:rFonts w:ascii="ＭＳ 明朝" w:hAnsi="ＭＳ 明朝" w:cs="Arial" w:hint="eastAsia"/>
                <w:sz w:val="24"/>
              </w:rPr>
              <w:t xml:space="preserve">　(1) </w:t>
            </w:r>
            <w:r w:rsidR="0061016D">
              <w:rPr>
                <w:rFonts w:ascii="ＭＳ 明朝" w:hAnsi="ＭＳ 明朝" w:cs="Arial" w:hint="eastAsia"/>
                <w:sz w:val="24"/>
              </w:rPr>
              <w:t>目的及び</w:t>
            </w:r>
            <w:r w:rsidRPr="00732B7E">
              <w:rPr>
                <w:rFonts w:ascii="ＭＳ 明朝" w:hAnsi="ＭＳ 明朝" w:cs="Arial" w:hint="eastAsia"/>
                <w:sz w:val="24"/>
              </w:rPr>
              <w:t>概要</w:t>
            </w:r>
          </w:p>
          <w:p w14:paraId="4AC7833A" w14:textId="406176D5" w:rsidR="0061016D" w:rsidRPr="008716E0" w:rsidRDefault="0001256F" w:rsidP="002E2BE7">
            <w:pPr>
              <w:autoSpaceDE w:val="0"/>
              <w:autoSpaceDN w:val="0"/>
              <w:snapToGrid w:val="0"/>
              <w:spacing w:line="300" w:lineRule="exact"/>
              <w:ind w:left="720" w:hangingChars="300" w:hanging="720"/>
              <w:jc w:val="left"/>
              <w:rPr>
                <w:rFonts w:ascii="ＭＳ 明朝" w:hAnsi="ＭＳ 明朝" w:cs="Arial"/>
                <w:sz w:val="24"/>
              </w:rPr>
            </w:pPr>
            <w:r>
              <w:rPr>
                <w:rFonts w:ascii="ＭＳ 明朝" w:hAnsi="ＭＳ 明朝" w:cs="Arial" w:hint="eastAsia"/>
                <w:sz w:val="24"/>
              </w:rPr>
              <w:t xml:space="preserve">　　</w:t>
            </w:r>
            <w:r w:rsidR="0061016D">
              <w:rPr>
                <w:rFonts w:ascii="ＭＳ 明朝" w:hAnsi="ＭＳ 明朝" w:cs="Arial" w:hint="eastAsia"/>
                <w:sz w:val="24"/>
              </w:rPr>
              <w:t>・</w:t>
            </w:r>
            <w:r w:rsidRPr="0001256F">
              <w:rPr>
                <w:rFonts w:ascii="ＭＳ 明朝" w:hAnsi="ＭＳ 明朝" w:cs="Arial" w:hint="eastAsia"/>
                <w:sz w:val="24"/>
              </w:rPr>
              <w:t>平成30年度に創設され</w:t>
            </w:r>
            <w:r w:rsidRPr="00A80950">
              <w:rPr>
                <w:rFonts w:ascii="ＭＳ 明朝" w:hAnsi="ＭＳ 明朝" w:cs="Arial" w:hint="eastAsia"/>
                <w:sz w:val="24"/>
              </w:rPr>
              <w:t>、推進計画に</w:t>
            </w:r>
            <w:r w:rsidRPr="0001256F">
              <w:rPr>
                <w:rFonts w:ascii="ＭＳ 明朝" w:hAnsi="ＭＳ 明朝" w:cs="Arial" w:hint="eastAsia"/>
                <w:sz w:val="24"/>
              </w:rPr>
              <w:t>おいて基本的施策として位置づけら</w:t>
            </w:r>
            <w:r w:rsidR="008716E0">
              <w:rPr>
                <w:rFonts w:ascii="ＭＳ 明朝" w:hAnsi="ＭＳ 明朝" w:cs="Arial" w:hint="eastAsia"/>
                <w:sz w:val="24"/>
              </w:rPr>
              <w:t>れ</w:t>
            </w:r>
            <w:r w:rsidR="003B35D2" w:rsidRPr="008716E0">
              <w:rPr>
                <w:rFonts w:ascii="ＭＳ 明朝" w:hAnsi="ＭＳ 明朝" w:cs="Arial" w:hint="eastAsia"/>
                <w:sz w:val="24"/>
              </w:rPr>
              <w:t>るとともに</w:t>
            </w:r>
            <w:r w:rsidR="002E2BE7" w:rsidRPr="008716E0">
              <w:rPr>
                <w:rFonts w:ascii="ＭＳ 明朝" w:hAnsi="ＭＳ 明朝" w:cs="Arial" w:hint="eastAsia"/>
                <w:sz w:val="24"/>
              </w:rPr>
              <w:t>、「食品ロス削減に取り組む事業者について、広く多業種への働きかけを行い、パートナーシップ事業者の増加と、効果的な消費者啓発を推進」するとされている。</w:t>
            </w:r>
          </w:p>
          <w:p w14:paraId="76F64A4C" w14:textId="77777777" w:rsidR="008716E0" w:rsidRDefault="0061016D" w:rsidP="008716E0">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01256F">
              <w:rPr>
                <w:rFonts w:ascii="ＭＳ 明朝" w:hAnsi="ＭＳ 明朝" w:cs="Arial" w:hint="eastAsia"/>
                <w:sz w:val="24"/>
              </w:rPr>
              <w:t>府内の食品関連事業者等が、食品ロス削減に積極的に取り組み、消費者等への啓発活動等を実施する際に、府が</w:t>
            </w:r>
            <w:r>
              <w:rPr>
                <w:rFonts w:ascii="ＭＳ 明朝" w:hAnsi="ＭＳ 明朝" w:cs="Arial" w:hint="eastAsia"/>
                <w:sz w:val="24"/>
              </w:rPr>
              <w:t>協力・支援することにより、広く食品ロス削減の啓発を進めることを目的としている。</w:t>
            </w:r>
          </w:p>
          <w:p w14:paraId="3736B83A" w14:textId="1C24F726" w:rsidR="0079114A" w:rsidRDefault="00CF5104" w:rsidP="00610F6C">
            <w:pPr>
              <w:autoSpaceDE w:val="0"/>
              <w:autoSpaceDN w:val="0"/>
              <w:snapToGrid w:val="0"/>
              <w:spacing w:line="300" w:lineRule="exact"/>
              <w:ind w:leftChars="200" w:left="660" w:hangingChars="100" w:hanging="240"/>
              <w:rPr>
                <w:rFonts w:ascii="ＭＳ 明朝" w:hAnsi="ＭＳ 明朝" w:cs="Arial"/>
                <w:sz w:val="24"/>
              </w:rPr>
            </w:pPr>
            <w:r w:rsidRPr="008716E0">
              <w:rPr>
                <w:rFonts w:ascii="ＭＳ 明朝" w:hAnsi="ＭＳ 明朝" w:cs="Arial" w:hint="eastAsia"/>
                <w:sz w:val="24"/>
              </w:rPr>
              <w:t>・</w:t>
            </w:r>
            <w:r w:rsidR="00D82BCB" w:rsidRPr="008716E0">
              <w:rPr>
                <w:rFonts w:ascii="ＭＳ 明朝" w:hAnsi="ＭＳ 明朝" w:cs="Arial" w:hint="eastAsia"/>
                <w:sz w:val="24"/>
              </w:rPr>
              <w:t>事業者からの申し出に基づき、活動が適当と認めた事業者を</w:t>
            </w:r>
            <w:r w:rsidRPr="008716E0">
              <w:rPr>
                <w:rFonts w:ascii="ＭＳ 明朝" w:hAnsi="ＭＳ 明朝" w:cs="Arial" w:hint="eastAsia"/>
                <w:sz w:val="24"/>
              </w:rPr>
              <w:t>パートナーシップ事業者として決定している。</w:t>
            </w:r>
          </w:p>
          <w:p w14:paraId="78724E6F" w14:textId="4147455C" w:rsidR="000D37A5" w:rsidRDefault="000D37A5" w:rsidP="000D37A5">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(2</w:t>
            </w:r>
            <w:r w:rsidRPr="00E91655">
              <w:rPr>
                <w:rFonts w:ascii="ＭＳ 明朝" w:hAnsi="ＭＳ 明朝" w:cs="Arial" w:hint="eastAsia"/>
                <w:sz w:val="24"/>
              </w:rPr>
              <w:t>) 成果目標</w:t>
            </w:r>
            <w:r w:rsidR="00611562">
              <w:rPr>
                <w:rFonts w:ascii="ＭＳ 明朝" w:hAnsi="ＭＳ 明朝" w:cs="Arial" w:hint="eastAsia"/>
                <w:sz w:val="24"/>
              </w:rPr>
              <w:t>や</w:t>
            </w:r>
            <w:r w:rsidRPr="00E91655">
              <w:rPr>
                <w:rFonts w:ascii="ＭＳ 明朝" w:hAnsi="ＭＳ 明朝" w:cs="Arial" w:hint="eastAsia"/>
                <w:sz w:val="24"/>
              </w:rPr>
              <w:t>活動指標</w:t>
            </w:r>
            <w:r w:rsidR="00611562">
              <w:rPr>
                <w:rFonts w:ascii="ＭＳ 明朝" w:hAnsi="ＭＳ 明朝" w:cs="Arial" w:hint="eastAsia"/>
                <w:sz w:val="24"/>
              </w:rPr>
              <w:t>の設定</w:t>
            </w:r>
          </w:p>
          <w:p w14:paraId="5437E38C" w14:textId="77777777" w:rsidR="000D37A5" w:rsidRDefault="000D37A5" w:rsidP="000D37A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以下の理由により、パートナーシップ制度</w:t>
            </w:r>
            <w:r w:rsidRPr="00B726B8">
              <w:rPr>
                <w:rFonts w:ascii="ＭＳ 明朝" w:hAnsi="ＭＳ 明朝" w:cs="Arial" w:hint="eastAsia"/>
                <w:sz w:val="24"/>
              </w:rPr>
              <w:t>の成果目標や活動指標は設定していない。</w:t>
            </w:r>
          </w:p>
          <w:p w14:paraId="7F2148FF" w14:textId="769F36F3" w:rsidR="000D37A5" w:rsidRDefault="004459E9" w:rsidP="000D37A5">
            <w:pPr>
              <w:autoSpaceDE w:val="0"/>
              <w:autoSpaceDN w:val="0"/>
              <w:snapToGrid w:val="0"/>
              <w:spacing w:line="300" w:lineRule="exact"/>
              <w:ind w:left="960" w:hangingChars="400" w:hanging="960"/>
              <w:rPr>
                <w:rFonts w:ascii="ＭＳ 明朝" w:hAnsi="ＭＳ 明朝" w:cs="Arial"/>
                <w:sz w:val="24"/>
              </w:rPr>
            </w:pPr>
            <w:r>
              <w:rPr>
                <w:rFonts w:ascii="ＭＳ 明朝" w:hAnsi="ＭＳ 明朝" w:cs="Arial" w:hint="eastAsia"/>
                <w:sz w:val="24"/>
              </w:rPr>
              <w:t xml:space="preserve">　　　・食品ロス削減に向けた事業者の意欲的かつ自発的な取組</w:t>
            </w:r>
            <w:r w:rsidR="000D37A5">
              <w:rPr>
                <w:rFonts w:ascii="ＭＳ 明朝" w:hAnsi="ＭＳ 明朝" w:cs="Arial" w:hint="eastAsia"/>
                <w:sz w:val="24"/>
              </w:rPr>
              <w:t>を進めるものであることから目標数を設定せず、業種を問わずできるだけ多くの事業者の参画を目指している。</w:t>
            </w:r>
          </w:p>
          <w:p w14:paraId="7F09FF48" w14:textId="183F70C0" w:rsidR="000D37A5" w:rsidRPr="00E91655" w:rsidRDefault="000D37A5" w:rsidP="00610F6C">
            <w:pPr>
              <w:autoSpaceDE w:val="0"/>
              <w:autoSpaceDN w:val="0"/>
              <w:snapToGrid w:val="0"/>
              <w:spacing w:line="300" w:lineRule="exact"/>
              <w:ind w:left="960" w:hangingChars="400" w:hanging="960"/>
              <w:rPr>
                <w:rFonts w:ascii="ＭＳ 明朝" w:hAnsi="ＭＳ 明朝" w:cs="Arial"/>
                <w:sz w:val="24"/>
              </w:rPr>
            </w:pPr>
            <w:r>
              <w:rPr>
                <w:rFonts w:ascii="ＭＳ 明朝" w:hAnsi="ＭＳ 明朝" w:cs="Arial" w:hint="eastAsia"/>
                <w:sz w:val="24"/>
              </w:rPr>
              <w:t xml:space="preserve">　　　・パートナーシップ制度は、</w:t>
            </w:r>
            <w:r w:rsidRPr="00A80950">
              <w:rPr>
                <w:rFonts w:ascii="ＭＳ 明朝" w:hAnsi="ＭＳ 明朝" w:cs="Arial" w:hint="eastAsia"/>
                <w:sz w:val="24"/>
              </w:rPr>
              <w:t>推進計画</w:t>
            </w:r>
            <w:r w:rsidR="004459E9">
              <w:rPr>
                <w:rFonts w:ascii="ＭＳ 明朝" w:hAnsi="ＭＳ 明朝" w:cs="Arial" w:hint="eastAsia"/>
                <w:sz w:val="24"/>
              </w:rPr>
              <w:t>の取組</w:t>
            </w:r>
            <w:r>
              <w:rPr>
                <w:rFonts w:ascii="ＭＳ 明朝" w:hAnsi="ＭＳ 明朝" w:cs="Arial" w:hint="eastAsia"/>
                <w:sz w:val="24"/>
              </w:rPr>
              <w:t>の一つであり、制度周知により、より多くの事業者の参画を図ることで、推進計画の目標達成に向けて取り組んでいる。</w:t>
            </w:r>
          </w:p>
          <w:p w14:paraId="0F51E75F" w14:textId="2719229F" w:rsidR="00E91655" w:rsidRDefault="00E91655" w:rsidP="00E91655">
            <w:pPr>
              <w:autoSpaceDE w:val="0"/>
              <w:autoSpaceDN w:val="0"/>
              <w:snapToGrid w:val="0"/>
              <w:spacing w:line="300" w:lineRule="exact"/>
              <w:rPr>
                <w:rFonts w:ascii="ＭＳ 明朝" w:hAnsi="ＭＳ 明朝" w:cs="Arial"/>
                <w:sz w:val="24"/>
              </w:rPr>
            </w:pPr>
            <w:r w:rsidRPr="00E91655">
              <w:rPr>
                <w:rFonts w:ascii="ＭＳ 明朝" w:hAnsi="ＭＳ 明朝" w:cs="Arial" w:hint="eastAsia"/>
                <w:sz w:val="24"/>
              </w:rPr>
              <w:t xml:space="preserve">　</w:t>
            </w:r>
            <w:r w:rsidR="000D37A5">
              <w:rPr>
                <w:rFonts w:ascii="ＭＳ 明朝" w:hAnsi="ＭＳ 明朝" w:cs="Arial" w:hint="eastAsia"/>
                <w:sz w:val="24"/>
              </w:rPr>
              <w:t>(3</w:t>
            </w:r>
            <w:r w:rsidRPr="00E91655">
              <w:rPr>
                <w:rFonts w:ascii="ＭＳ 明朝" w:hAnsi="ＭＳ 明朝" w:cs="Arial" w:hint="eastAsia"/>
                <w:sz w:val="24"/>
              </w:rPr>
              <w:t xml:space="preserve">) </w:t>
            </w:r>
            <w:r>
              <w:rPr>
                <w:rFonts w:ascii="ＭＳ 明朝" w:hAnsi="ＭＳ 明朝" w:cs="Arial" w:hint="eastAsia"/>
                <w:sz w:val="24"/>
              </w:rPr>
              <w:t>パートナーシップ事業者</w:t>
            </w:r>
            <w:r w:rsidR="000D37A5" w:rsidRPr="00CF5104">
              <w:rPr>
                <w:rFonts w:ascii="ＭＳ 明朝" w:hAnsi="ＭＳ 明朝" w:cs="Arial" w:hint="eastAsia"/>
                <w:sz w:val="24"/>
              </w:rPr>
              <w:t>数</w:t>
            </w:r>
          </w:p>
          <w:p w14:paraId="0A51E271" w14:textId="227314D6" w:rsidR="000D37A5" w:rsidRDefault="000D37A5" w:rsidP="00E9165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ア　パートナーシップ事業者数（令和４年度末）</w:t>
            </w:r>
          </w:p>
          <w:p w14:paraId="40B772BC" w14:textId="661E66A3" w:rsidR="000D37A5" w:rsidRDefault="000D37A5" w:rsidP="00610F6C">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38事業者</w:t>
            </w:r>
          </w:p>
          <w:p w14:paraId="3D4752A6" w14:textId="12C06E57" w:rsidR="000D37A5" w:rsidRDefault="000D37A5" w:rsidP="00E91655">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イ　年度ごとの推移</w:t>
            </w:r>
          </w:p>
          <w:tbl>
            <w:tblPr>
              <w:tblStyle w:val="af2"/>
              <w:tblW w:w="9072" w:type="dxa"/>
              <w:tblInd w:w="937" w:type="dxa"/>
              <w:tblLayout w:type="fixed"/>
              <w:tblLook w:val="04A0" w:firstRow="1" w:lastRow="0" w:firstColumn="1" w:lastColumn="0" w:noHBand="0" w:noVBand="1"/>
            </w:tblPr>
            <w:tblGrid>
              <w:gridCol w:w="1512"/>
              <w:gridCol w:w="1512"/>
              <w:gridCol w:w="1512"/>
              <w:gridCol w:w="1512"/>
              <w:gridCol w:w="1512"/>
              <w:gridCol w:w="1512"/>
            </w:tblGrid>
            <w:tr w:rsidR="0001256F" w:rsidRPr="0001256F" w14:paraId="2B7C76B7" w14:textId="77777777" w:rsidTr="000D37A5">
              <w:tc>
                <w:tcPr>
                  <w:tcW w:w="1512" w:type="dxa"/>
                </w:tcPr>
                <w:p w14:paraId="789A7B66"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p>
              </w:tc>
              <w:tc>
                <w:tcPr>
                  <w:tcW w:w="1512" w:type="dxa"/>
                </w:tcPr>
                <w:p w14:paraId="597CF40F"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H30</w:t>
                  </w:r>
                </w:p>
              </w:tc>
              <w:tc>
                <w:tcPr>
                  <w:tcW w:w="1512" w:type="dxa"/>
                </w:tcPr>
                <w:p w14:paraId="29ABD4F8"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R１</w:t>
                  </w:r>
                </w:p>
              </w:tc>
              <w:tc>
                <w:tcPr>
                  <w:tcW w:w="1512" w:type="dxa"/>
                </w:tcPr>
                <w:p w14:paraId="4015E8B0"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R２</w:t>
                  </w:r>
                </w:p>
              </w:tc>
              <w:tc>
                <w:tcPr>
                  <w:tcW w:w="1512" w:type="dxa"/>
                </w:tcPr>
                <w:p w14:paraId="238C836D"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R３</w:t>
                  </w:r>
                </w:p>
              </w:tc>
              <w:tc>
                <w:tcPr>
                  <w:tcW w:w="1512" w:type="dxa"/>
                </w:tcPr>
                <w:p w14:paraId="609ABE1E"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R４</w:t>
                  </w:r>
                </w:p>
              </w:tc>
            </w:tr>
            <w:tr w:rsidR="0001256F" w:rsidRPr="0001256F" w14:paraId="015260CD" w14:textId="77777777" w:rsidTr="000D37A5">
              <w:tc>
                <w:tcPr>
                  <w:tcW w:w="1512" w:type="dxa"/>
                </w:tcPr>
                <w:p w14:paraId="60E320F2"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年度末の</w:t>
                  </w:r>
                </w:p>
                <w:p w14:paraId="0473D549"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事業者数</w:t>
                  </w:r>
                </w:p>
              </w:tc>
              <w:tc>
                <w:tcPr>
                  <w:tcW w:w="1512" w:type="dxa"/>
                  <w:vAlign w:val="center"/>
                </w:tcPr>
                <w:p w14:paraId="6AC9FE2D"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４</w:t>
                  </w:r>
                </w:p>
              </w:tc>
              <w:tc>
                <w:tcPr>
                  <w:tcW w:w="1512" w:type="dxa"/>
                  <w:vAlign w:val="center"/>
                </w:tcPr>
                <w:p w14:paraId="6228E813"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19</w:t>
                  </w:r>
                </w:p>
              </w:tc>
              <w:tc>
                <w:tcPr>
                  <w:tcW w:w="1512" w:type="dxa"/>
                  <w:vAlign w:val="center"/>
                </w:tcPr>
                <w:p w14:paraId="565C181D"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27</w:t>
                  </w:r>
                </w:p>
              </w:tc>
              <w:tc>
                <w:tcPr>
                  <w:tcW w:w="1512" w:type="dxa"/>
                  <w:vAlign w:val="center"/>
                </w:tcPr>
                <w:p w14:paraId="2615EA00"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32</w:t>
                  </w:r>
                </w:p>
              </w:tc>
              <w:tc>
                <w:tcPr>
                  <w:tcW w:w="1512" w:type="dxa"/>
                  <w:vAlign w:val="center"/>
                </w:tcPr>
                <w:p w14:paraId="31BED732" w14:textId="77777777" w:rsidR="0001256F" w:rsidRPr="009A2024"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9A2024">
                    <w:rPr>
                      <w:rFonts w:ascii="ＭＳ 明朝" w:hAnsi="ＭＳ 明朝" w:cs="Calibri" w:hint="eastAsia"/>
                      <w:sz w:val="22"/>
                      <w:szCs w:val="22"/>
                    </w:rPr>
                    <w:t>38</w:t>
                  </w:r>
                </w:p>
              </w:tc>
            </w:tr>
            <w:tr w:rsidR="0001256F" w:rsidRPr="0001256F" w14:paraId="16831C26" w14:textId="77777777" w:rsidTr="000D37A5">
              <w:tc>
                <w:tcPr>
                  <w:tcW w:w="1512" w:type="dxa"/>
                </w:tcPr>
                <w:p w14:paraId="50583E76"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各年度の</w:t>
                  </w:r>
                </w:p>
                <w:p w14:paraId="6461123A"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増減数</w:t>
                  </w:r>
                </w:p>
              </w:tc>
              <w:tc>
                <w:tcPr>
                  <w:tcW w:w="1512" w:type="dxa"/>
                  <w:vAlign w:val="center"/>
                </w:tcPr>
                <w:p w14:paraId="7B052CCF"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＋４</w:t>
                  </w:r>
                </w:p>
              </w:tc>
              <w:tc>
                <w:tcPr>
                  <w:tcW w:w="1512" w:type="dxa"/>
                  <w:vAlign w:val="center"/>
                </w:tcPr>
                <w:p w14:paraId="1094F711"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＋15</w:t>
                  </w:r>
                </w:p>
              </w:tc>
              <w:tc>
                <w:tcPr>
                  <w:tcW w:w="1512" w:type="dxa"/>
                  <w:vAlign w:val="center"/>
                </w:tcPr>
                <w:p w14:paraId="3DD6F003"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＋８</w:t>
                  </w:r>
                </w:p>
              </w:tc>
              <w:tc>
                <w:tcPr>
                  <w:tcW w:w="1512" w:type="dxa"/>
                  <w:vAlign w:val="center"/>
                </w:tcPr>
                <w:p w14:paraId="79C27CB3"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＋５</w:t>
                  </w:r>
                </w:p>
              </w:tc>
              <w:tc>
                <w:tcPr>
                  <w:tcW w:w="1512" w:type="dxa"/>
                  <w:vAlign w:val="center"/>
                </w:tcPr>
                <w:p w14:paraId="3536E886" w14:textId="77777777" w:rsidR="0001256F" w:rsidRPr="00F06916" w:rsidRDefault="0001256F" w:rsidP="00CF540F">
                  <w:pPr>
                    <w:framePr w:hSpace="142" w:wrap="around" w:vAnchor="text" w:hAnchor="margin" w:y="2"/>
                    <w:widowControl/>
                    <w:autoSpaceDE w:val="0"/>
                    <w:autoSpaceDN w:val="0"/>
                    <w:spacing w:line="280" w:lineRule="exact"/>
                    <w:jc w:val="center"/>
                    <w:rPr>
                      <w:rFonts w:ascii="ＭＳ 明朝" w:hAnsi="ＭＳ 明朝" w:cs="Calibri"/>
                      <w:sz w:val="22"/>
                      <w:szCs w:val="22"/>
                    </w:rPr>
                  </w:pPr>
                  <w:r w:rsidRPr="00F06916">
                    <w:rPr>
                      <w:rFonts w:ascii="ＭＳ 明朝" w:hAnsi="ＭＳ 明朝" w:cs="Calibri" w:hint="eastAsia"/>
                      <w:sz w:val="22"/>
                      <w:szCs w:val="22"/>
                    </w:rPr>
                    <w:t>＋６</w:t>
                  </w:r>
                </w:p>
              </w:tc>
            </w:tr>
          </w:tbl>
          <w:p w14:paraId="5425D24B" w14:textId="5EAE79F8" w:rsidR="00E91655" w:rsidRDefault="000D37A5" w:rsidP="00610F6C">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(4</w:t>
            </w:r>
            <w:r w:rsidR="00E91655" w:rsidRPr="00E91655">
              <w:rPr>
                <w:rFonts w:ascii="ＭＳ 明朝" w:hAnsi="ＭＳ 明朝" w:cs="Arial" w:hint="eastAsia"/>
                <w:sz w:val="24"/>
              </w:rPr>
              <w:t xml:space="preserve">) </w:t>
            </w:r>
            <w:r w:rsidR="00E91655">
              <w:rPr>
                <w:rFonts w:ascii="ＭＳ 明朝" w:hAnsi="ＭＳ 明朝" w:cs="Arial" w:hint="eastAsia"/>
                <w:sz w:val="24"/>
              </w:rPr>
              <w:t>パートナーシップ事業者</w:t>
            </w:r>
            <w:r w:rsidR="004459E9">
              <w:rPr>
                <w:rFonts w:ascii="ＭＳ 明朝" w:hAnsi="ＭＳ 明朝" w:cs="Arial" w:hint="eastAsia"/>
                <w:sz w:val="24"/>
              </w:rPr>
              <w:t>増加のための取組</w:t>
            </w:r>
          </w:p>
          <w:p w14:paraId="005F9F52" w14:textId="1F50B916" w:rsidR="0061016D" w:rsidRDefault="004459E9" w:rsidP="0061016D">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・パートナーシップ事業者の取組</w:t>
            </w:r>
            <w:r w:rsidR="0061016D">
              <w:rPr>
                <w:rFonts w:ascii="ＭＳ 明朝" w:hAnsi="ＭＳ 明朝" w:cs="Arial" w:hint="eastAsia"/>
                <w:sz w:val="24"/>
              </w:rPr>
              <w:t>について、府のホームページへの掲載や、関係団体へのメールマガジンの配信等により周知している</w:t>
            </w:r>
            <w:r w:rsidR="00FF743E">
              <w:rPr>
                <w:rFonts w:ascii="ＭＳ 明朝" w:hAnsi="ＭＳ 明朝" w:cs="Arial" w:hint="eastAsia"/>
                <w:sz w:val="24"/>
              </w:rPr>
              <w:t>。</w:t>
            </w:r>
          </w:p>
          <w:p w14:paraId="08ECD181" w14:textId="514BE09C" w:rsidR="0030290D" w:rsidRDefault="0061016D" w:rsidP="0030290D">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・毎年10月の食品ロス削減月間には、報道提供等で重点的に広報している。</w:t>
            </w:r>
          </w:p>
          <w:p w14:paraId="460244B9" w14:textId="74B4950A" w:rsidR="007E427E" w:rsidRDefault="0061016D" w:rsidP="0030290D">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w:t>
            </w:r>
            <w:r w:rsidRPr="0030290D">
              <w:rPr>
                <w:rFonts w:ascii="ＭＳ 明朝" w:hAnsi="ＭＳ 明朝" w:cs="Arial" w:hint="eastAsia"/>
                <w:sz w:val="24"/>
              </w:rPr>
              <w:t>事業者向けセミナーにおい</w:t>
            </w:r>
            <w:r w:rsidR="004459E9">
              <w:rPr>
                <w:rFonts w:ascii="ＭＳ 明朝" w:hAnsi="ＭＳ 明朝" w:cs="Arial" w:hint="eastAsia"/>
                <w:sz w:val="24"/>
              </w:rPr>
              <w:t>て、食品ロス削減の取組</w:t>
            </w:r>
            <w:r>
              <w:rPr>
                <w:rFonts w:ascii="ＭＳ 明朝" w:hAnsi="ＭＳ 明朝" w:cs="Arial" w:hint="eastAsia"/>
                <w:sz w:val="24"/>
              </w:rPr>
              <w:t>に関心のある事業</w:t>
            </w:r>
            <w:r w:rsidR="004459E9">
              <w:rPr>
                <w:rFonts w:ascii="ＭＳ 明朝" w:hAnsi="ＭＳ 明朝" w:cs="Arial" w:hint="eastAsia"/>
                <w:sz w:val="24"/>
              </w:rPr>
              <w:t>者等を対象に、パートナーシップ事業者の取組</w:t>
            </w:r>
            <w:r w:rsidR="009A2024">
              <w:rPr>
                <w:rFonts w:ascii="ＭＳ 明朝" w:hAnsi="ＭＳ 明朝" w:cs="Arial" w:hint="eastAsia"/>
                <w:sz w:val="24"/>
              </w:rPr>
              <w:t>事例の紹介と併せて、チラシ配布等により</w:t>
            </w:r>
            <w:r>
              <w:rPr>
                <w:rFonts w:ascii="ＭＳ 明朝" w:hAnsi="ＭＳ 明朝" w:cs="Arial" w:hint="eastAsia"/>
                <w:sz w:val="24"/>
              </w:rPr>
              <w:t>パートナーシップ制度について周知している。</w:t>
            </w:r>
          </w:p>
          <w:p w14:paraId="4EC68689" w14:textId="77777777" w:rsidR="0089440A" w:rsidRPr="0030290D" w:rsidRDefault="0089440A" w:rsidP="0030290D">
            <w:pPr>
              <w:autoSpaceDE w:val="0"/>
              <w:autoSpaceDN w:val="0"/>
              <w:snapToGrid w:val="0"/>
              <w:spacing w:line="300" w:lineRule="exact"/>
              <w:ind w:left="720" w:hangingChars="300" w:hanging="720"/>
              <w:rPr>
                <w:rFonts w:ascii="ＭＳ 明朝" w:hAnsi="ＭＳ 明朝" w:cs="Arial"/>
                <w:sz w:val="24"/>
              </w:rPr>
            </w:pPr>
          </w:p>
          <w:p w14:paraId="6CE5310F" w14:textId="3CC2A054" w:rsidR="004E7315" w:rsidRPr="004E7315" w:rsidRDefault="0030290D" w:rsidP="00610F6C">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(5</w:t>
            </w:r>
            <w:r w:rsidR="00201371" w:rsidRPr="00201AFB">
              <w:rPr>
                <w:rFonts w:ascii="ＭＳ 明朝" w:hAnsi="ＭＳ 明朝" w:cs="Arial" w:hint="eastAsia"/>
                <w:sz w:val="24"/>
              </w:rPr>
              <w:t>) 効果検証</w:t>
            </w:r>
          </w:p>
          <w:p w14:paraId="08A1487B" w14:textId="2E31C9F6" w:rsidR="004E7315" w:rsidRDefault="004E7315" w:rsidP="004E7315">
            <w:pPr>
              <w:autoSpaceDE w:val="0"/>
              <w:autoSpaceDN w:val="0"/>
              <w:snapToGrid w:val="0"/>
              <w:spacing w:line="300" w:lineRule="exact"/>
              <w:ind w:left="720" w:hangingChars="300" w:hanging="720"/>
              <w:rPr>
                <w:rFonts w:ascii="ＭＳ 明朝" w:hAnsi="ＭＳ 明朝" w:cs="Arial"/>
                <w:sz w:val="24"/>
              </w:rPr>
            </w:pPr>
            <w:r w:rsidRPr="004E7315">
              <w:rPr>
                <w:rFonts w:ascii="ＭＳ 明朝" w:hAnsi="ＭＳ 明朝" w:cs="Arial" w:hint="eastAsia"/>
                <w:sz w:val="24"/>
              </w:rPr>
              <w:t xml:space="preserve">　　・</w:t>
            </w:r>
            <w:r w:rsidR="00531514">
              <w:rPr>
                <w:rFonts w:ascii="ＭＳ 明朝" w:hAnsi="ＭＳ 明朝" w:cs="Arial" w:hint="eastAsia"/>
                <w:sz w:val="24"/>
              </w:rPr>
              <w:t>推進計画を</w:t>
            </w:r>
            <w:r w:rsidR="002E4BF7">
              <w:rPr>
                <w:rFonts w:ascii="ＭＳ 明朝" w:hAnsi="ＭＳ 明朝" w:cs="Arial" w:hint="eastAsia"/>
                <w:sz w:val="24"/>
              </w:rPr>
              <w:t>効果的に推進する</w:t>
            </w:r>
            <w:r w:rsidR="004459E9">
              <w:rPr>
                <w:rFonts w:ascii="ＭＳ 明朝" w:hAnsi="ＭＳ 明朝" w:cs="Arial" w:hint="eastAsia"/>
                <w:sz w:val="24"/>
              </w:rPr>
              <w:t>ため、パートナーシップ制度を含めた食品ロス削減対策に係る取組</w:t>
            </w:r>
            <w:r w:rsidR="002A7F3B">
              <w:rPr>
                <w:rFonts w:ascii="ＭＳ 明朝" w:hAnsi="ＭＳ 明朝" w:cs="Arial" w:hint="eastAsia"/>
                <w:sz w:val="24"/>
              </w:rPr>
              <w:t>について</w:t>
            </w:r>
            <w:r w:rsidR="00531514" w:rsidRPr="006E1FB8">
              <w:rPr>
                <w:rFonts w:ascii="ＭＳ 明朝" w:hAnsi="ＭＳ 明朝" w:cs="Arial" w:hint="eastAsia"/>
                <w:sz w:val="24"/>
              </w:rPr>
              <w:t>、</w:t>
            </w:r>
            <w:r w:rsidR="003B35D2" w:rsidRPr="008716E0">
              <w:rPr>
                <w:rFonts w:ascii="ＭＳ 明朝" w:hAnsi="ＭＳ 明朝" w:cs="Arial" w:hint="eastAsia"/>
                <w:sz w:val="24"/>
              </w:rPr>
              <w:t>外部有識者等で構成する</w:t>
            </w:r>
            <w:r w:rsidRPr="008716E0">
              <w:rPr>
                <w:rFonts w:ascii="ＭＳ 明朝" w:hAnsi="ＭＳ 明朝" w:cs="Arial" w:hint="eastAsia"/>
                <w:sz w:val="24"/>
              </w:rPr>
              <w:t>食品ロス削減ネットワーク懇話会</w:t>
            </w:r>
            <w:r w:rsidR="00491EF1" w:rsidRPr="008716E0">
              <w:rPr>
                <w:rFonts w:ascii="ＭＳ 明朝" w:hAnsi="ＭＳ 明朝" w:cs="Arial" w:hint="eastAsia"/>
                <w:sz w:val="24"/>
              </w:rPr>
              <w:t>（以下「懇話会」という。）</w:t>
            </w:r>
            <w:r w:rsidRPr="008716E0">
              <w:rPr>
                <w:rFonts w:ascii="ＭＳ 明朝" w:hAnsi="ＭＳ 明朝" w:cs="Arial" w:hint="eastAsia"/>
                <w:sz w:val="24"/>
              </w:rPr>
              <w:t>等</w:t>
            </w:r>
            <w:r w:rsidR="002A7F3B" w:rsidRPr="008716E0">
              <w:rPr>
                <w:rFonts w:ascii="ＭＳ 明朝" w:hAnsi="ＭＳ 明朝" w:cs="Arial" w:hint="eastAsia"/>
                <w:sz w:val="24"/>
              </w:rPr>
              <w:t>において</w:t>
            </w:r>
            <w:r w:rsidRPr="008716E0">
              <w:rPr>
                <w:rFonts w:ascii="ＭＳ 明朝" w:hAnsi="ＭＳ 明朝" w:cs="Arial" w:hint="eastAsia"/>
                <w:sz w:val="24"/>
              </w:rPr>
              <w:t>継続的に成果を検証</w:t>
            </w:r>
            <w:r w:rsidR="002E4BF7" w:rsidRPr="008716E0">
              <w:rPr>
                <w:rFonts w:ascii="ＭＳ 明朝" w:hAnsi="ＭＳ 明朝" w:cs="Arial" w:hint="eastAsia"/>
                <w:sz w:val="24"/>
              </w:rPr>
              <w:t>してい</w:t>
            </w:r>
            <w:r w:rsidR="002E4BF7" w:rsidRPr="00FD7816">
              <w:rPr>
                <w:rFonts w:ascii="ＭＳ 明朝" w:hAnsi="ＭＳ 明朝" w:cs="Arial" w:hint="eastAsia"/>
                <w:sz w:val="24"/>
              </w:rPr>
              <w:t>る</w:t>
            </w:r>
            <w:r w:rsidR="00FD7816" w:rsidRPr="00FD7816">
              <w:rPr>
                <w:rFonts w:ascii="ＭＳ 明朝" w:hAnsi="ＭＳ 明朝" w:cs="Arial" w:hint="eastAsia"/>
                <w:sz w:val="24"/>
              </w:rPr>
              <w:t>が、制度</w:t>
            </w:r>
            <w:r w:rsidR="00FD7816" w:rsidRPr="0030290D">
              <w:rPr>
                <w:rFonts w:ascii="ＭＳ 明朝" w:hAnsi="ＭＳ 明朝" w:cs="Arial" w:hint="eastAsia"/>
                <w:sz w:val="24"/>
              </w:rPr>
              <w:t>単体での</w:t>
            </w:r>
            <w:r w:rsidR="00FD7816" w:rsidRPr="004E7315">
              <w:rPr>
                <w:rFonts w:ascii="ＭＳ 明朝" w:hAnsi="ＭＳ 明朝" w:cs="Arial" w:hint="eastAsia"/>
                <w:sz w:val="24"/>
              </w:rPr>
              <w:t>効果検証は行っていない。</w:t>
            </w:r>
          </w:p>
          <w:p w14:paraId="23666495" w14:textId="369DD762" w:rsidR="00F42A58" w:rsidRPr="003A310D" w:rsidRDefault="004459E9" w:rsidP="00610F6C">
            <w:pPr>
              <w:autoSpaceDE w:val="0"/>
              <w:autoSpaceDN w:val="0"/>
              <w:snapToGrid w:val="0"/>
              <w:spacing w:line="300" w:lineRule="exact"/>
              <w:ind w:left="720" w:hangingChars="300" w:hanging="720"/>
              <w:rPr>
                <w:rFonts w:ascii="ＭＳ 明朝" w:hAnsi="ＭＳ 明朝" w:cs="Arial"/>
                <w:sz w:val="24"/>
              </w:rPr>
            </w:pPr>
            <w:r>
              <w:rPr>
                <w:rFonts w:ascii="ＭＳ 明朝" w:hAnsi="ＭＳ 明朝" w:cs="Arial" w:hint="eastAsia"/>
                <w:sz w:val="24"/>
              </w:rPr>
              <w:t xml:space="preserve">　　・パートナーシップ事業者の取組</w:t>
            </w:r>
            <w:r w:rsidR="00491EF1">
              <w:rPr>
                <w:rFonts w:ascii="ＭＳ 明朝" w:hAnsi="ＭＳ 明朝" w:cs="Arial" w:hint="eastAsia"/>
                <w:sz w:val="24"/>
              </w:rPr>
              <w:t>については、</w:t>
            </w:r>
            <w:r>
              <w:rPr>
                <w:rFonts w:ascii="ＭＳ 明朝" w:hAnsi="ＭＳ 明朝" w:cs="Arial" w:hint="eastAsia"/>
                <w:sz w:val="24"/>
              </w:rPr>
              <w:t>年間の活動計画書と活動報告書により確認し、懇話会においても取組</w:t>
            </w:r>
            <w:r w:rsidR="00491EF1">
              <w:rPr>
                <w:rFonts w:ascii="ＭＳ 明朝" w:hAnsi="ＭＳ 明朝" w:cs="Arial" w:hint="eastAsia"/>
                <w:sz w:val="24"/>
              </w:rPr>
              <w:t>内容やパートナーシップ事業者同士の連携等に係る報告を行っている。</w:t>
            </w:r>
          </w:p>
        </w:tc>
        <w:tc>
          <w:tcPr>
            <w:tcW w:w="3402" w:type="dxa"/>
            <w:shd w:val="clear" w:color="auto" w:fill="auto"/>
          </w:tcPr>
          <w:p w14:paraId="51810E08" w14:textId="77777777" w:rsidR="00374C7C" w:rsidRDefault="00374C7C" w:rsidP="00E76B81">
            <w:pPr>
              <w:autoSpaceDE w:val="0"/>
              <w:autoSpaceDN w:val="0"/>
              <w:snapToGrid w:val="0"/>
              <w:spacing w:line="300" w:lineRule="exact"/>
              <w:ind w:left="240" w:hangingChars="100" w:hanging="240"/>
              <w:rPr>
                <w:rFonts w:ascii="ＭＳ 明朝" w:hAnsi="ＭＳ 明朝" w:cs="Arial"/>
                <w:sz w:val="24"/>
              </w:rPr>
            </w:pPr>
          </w:p>
          <w:p w14:paraId="1F393769" w14:textId="663CA725" w:rsidR="004C7D3A" w:rsidRPr="00881F5B" w:rsidRDefault="002E2BE7" w:rsidP="00C022AF">
            <w:pPr>
              <w:autoSpaceDE w:val="0"/>
              <w:autoSpaceDN w:val="0"/>
              <w:snapToGrid w:val="0"/>
              <w:spacing w:line="300" w:lineRule="exact"/>
              <w:ind w:left="1" w:firstLineChars="100" w:firstLine="240"/>
              <w:rPr>
                <w:rFonts w:ascii="ＭＳ 明朝" w:hAnsi="ＭＳ 明朝" w:cs="Arial"/>
                <w:sz w:val="24"/>
              </w:rPr>
            </w:pPr>
            <w:r w:rsidRPr="00D67CC4">
              <w:rPr>
                <w:rFonts w:ascii="ＭＳ 明朝" w:hAnsi="ＭＳ 明朝" w:cs="Arial" w:hint="eastAsia"/>
                <w:sz w:val="24"/>
              </w:rPr>
              <w:t>パートナーシップ制度の</w:t>
            </w:r>
            <w:r w:rsidRPr="00876A98">
              <w:rPr>
                <w:rFonts w:ascii="ＭＳ 明朝" w:hAnsi="ＭＳ 明朝" w:cs="Arial" w:hint="eastAsia"/>
                <w:sz w:val="24"/>
              </w:rPr>
              <w:t>目的である食品ロス削減の啓発</w:t>
            </w:r>
            <w:r w:rsidR="00217438">
              <w:rPr>
                <w:rFonts w:ascii="ＭＳ 明朝" w:hAnsi="ＭＳ 明朝" w:cs="Arial" w:hint="eastAsia"/>
                <w:sz w:val="24"/>
              </w:rPr>
              <w:t>を進める</w:t>
            </w:r>
            <w:r w:rsidRPr="00876A98">
              <w:rPr>
                <w:rFonts w:ascii="ＭＳ 明朝" w:hAnsi="ＭＳ 明朝" w:cs="Arial" w:hint="eastAsia"/>
                <w:sz w:val="24"/>
              </w:rPr>
              <w:t>ためには、</w:t>
            </w:r>
            <w:r w:rsidRPr="00D67CC4">
              <w:rPr>
                <w:rFonts w:ascii="ＭＳ 明朝" w:hAnsi="ＭＳ 明朝" w:cs="Arial" w:hint="eastAsia"/>
                <w:sz w:val="24"/>
              </w:rPr>
              <w:t>多くの事業者の参画を得ることが重要であるが</w:t>
            </w:r>
            <w:r w:rsidR="003B35D2" w:rsidRPr="00D67CC4">
              <w:rPr>
                <w:rFonts w:ascii="ＭＳ 明朝" w:hAnsi="ＭＳ 明朝" w:cs="Arial" w:hint="eastAsia"/>
                <w:sz w:val="24"/>
              </w:rPr>
              <w:t>、事業者の自発的な</w:t>
            </w:r>
            <w:r w:rsidR="00D50DC9">
              <w:rPr>
                <w:rFonts w:ascii="ＭＳ 明朝" w:hAnsi="ＭＳ 明朝" w:cs="Arial" w:hint="eastAsia"/>
                <w:sz w:val="24"/>
              </w:rPr>
              <w:t>参画</w:t>
            </w:r>
            <w:r w:rsidR="003B35D2" w:rsidRPr="00D67CC4">
              <w:rPr>
                <w:rFonts w:ascii="ＭＳ 明朝" w:hAnsi="ＭＳ 明朝" w:cs="Arial" w:hint="eastAsia"/>
                <w:sz w:val="24"/>
              </w:rPr>
              <w:t>を求めるものとして目標設定や進捗管理は行われて</w:t>
            </w:r>
            <w:r w:rsidR="005E65DD">
              <w:rPr>
                <w:rFonts w:ascii="ＭＳ 明朝" w:hAnsi="ＭＳ 明朝" w:cs="Arial" w:hint="eastAsia"/>
                <w:sz w:val="24"/>
              </w:rPr>
              <w:t>おらず、</w:t>
            </w:r>
            <w:r w:rsidR="00FD7825" w:rsidRPr="00D67CC4">
              <w:rPr>
                <w:rFonts w:ascii="ＭＳ 明朝" w:hAnsi="ＭＳ 明朝" w:cs="Arial" w:hint="eastAsia"/>
                <w:sz w:val="24"/>
              </w:rPr>
              <w:t>制度創設からの５年間でパートナーシップ事業者数は38に留ま</w:t>
            </w:r>
            <w:r w:rsidR="005E65DD">
              <w:rPr>
                <w:rFonts w:ascii="ＭＳ 明朝" w:hAnsi="ＭＳ 明朝" w:cs="Arial" w:hint="eastAsia"/>
                <w:sz w:val="24"/>
              </w:rPr>
              <w:t>るなど</w:t>
            </w:r>
            <w:r w:rsidR="00FD7825" w:rsidRPr="00D67CC4">
              <w:rPr>
                <w:rFonts w:ascii="ＭＳ 明朝" w:hAnsi="ＭＳ 明朝" w:cs="Arial" w:hint="eastAsia"/>
                <w:sz w:val="24"/>
              </w:rPr>
              <w:t>、</w:t>
            </w:r>
            <w:r w:rsidR="00A65EA2" w:rsidRPr="00D67CC4">
              <w:rPr>
                <w:rFonts w:ascii="ＭＳ 明朝" w:hAnsi="ＭＳ 明朝" w:cs="Arial" w:hint="eastAsia"/>
                <w:sz w:val="24"/>
              </w:rPr>
              <w:t>戦略的、効果的な</w:t>
            </w:r>
            <w:r w:rsidR="004459E9">
              <w:rPr>
                <w:rFonts w:ascii="ＭＳ 明朝" w:hAnsi="ＭＳ 明朝" w:cs="Arial" w:hint="eastAsia"/>
                <w:sz w:val="24"/>
              </w:rPr>
              <w:t>取組</w:t>
            </w:r>
            <w:r w:rsidR="005D5A0D" w:rsidRPr="00D67CC4">
              <w:rPr>
                <w:rFonts w:ascii="ＭＳ 明朝" w:hAnsi="ＭＳ 明朝" w:cs="Arial" w:hint="eastAsia"/>
                <w:sz w:val="24"/>
              </w:rPr>
              <w:t>が行われているとは</w:t>
            </w:r>
            <w:r w:rsidR="005E65DD">
              <w:rPr>
                <w:rFonts w:ascii="ＭＳ 明朝" w:hAnsi="ＭＳ 明朝" w:cs="Arial" w:hint="eastAsia"/>
                <w:sz w:val="24"/>
              </w:rPr>
              <w:t>い</w:t>
            </w:r>
            <w:r w:rsidR="005D5A0D" w:rsidRPr="00D67CC4">
              <w:rPr>
                <w:rFonts w:ascii="ＭＳ 明朝" w:hAnsi="ＭＳ 明朝" w:cs="Arial" w:hint="eastAsia"/>
                <w:sz w:val="24"/>
              </w:rPr>
              <w:t>えない。</w:t>
            </w:r>
          </w:p>
        </w:tc>
        <w:tc>
          <w:tcPr>
            <w:tcW w:w="3231" w:type="dxa"/>
            <w:shd w:val="clear" w:color="auto" w:fill="auto"/>
          </w:tcPr>
          <w:p w14:paraId="710F81D8" w14:textId="541A1EC6" w:rsidR="00CE1BED" w:rsidRDefault="00CE1BED" w:rsidP="00CE1BED">
            <w:pPr>
              <w:autoSpaceDE w:val="0"/>
              <w:autoSpaceDN w:val="0"/>
              <w:snapToGrid w:val="0"/>
              <w:spacing w:line="300" w:lineRule="exact"/>
              <w:rPr>
                <w:rFonts w:ascii="ＭＳ 明朝" w:hAnsi="ＭＳ 明朝"/>
                <w:sz w:val="24"/>
              </w:rPr>
            </w:pPr>
          </w:p>
          <w:p w14:paraId="2E7CBB20" w14:textId="05574E3C" w:rsidR="001550EA" w:rsidRPr="00C022AF" w:rsidRDefault="00E47D2E" w:rsidP="007E3121">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00C312D0">
              <w:rPr>
                <w:rFonts w:ascii="ＭＳ 明朝" w:hAnsi="ＭＳ 明朝" w:hint="eastAsia"/>
                <w:sz w:val="24"/>
              </w:rPr>
              <w:t>パートナーシップ制度</w:t>
            </w:r>
            <w:r w:rsidR="00217438">
              <w:rPr>
                <w:rFonts w:ascii="ＭＳ 明朝" w:hAnsi="ＭＳ 明朝" w:hint="eastAsia"/>
                <w:sz w:val="24"/>
              </w:rPr>
              <w:t>の社会的意義等の</w:t>
            </w:r>
            <w:r w:rsidR="008D444B">
              <w:rPr>
                <w:rFonts w:ascii="ＭＳ 明朝" w:hAnsi="ＭＳ 明朝" w:hint="eastAsia"/>
                <w:sz w:val="24"/>
              </w:rPr>
              <w:t>理解促進を図る</w:t>
            </w:r>
            <w:r w:rsidR="00217438">
              <w:rPr>
                <w:rFonts w:ascii="ＭＳ 明朝" w:hAnsi="ＭＳ 明朝" w:hint="eastAsia"/>
                <w:sz w:val="24"/>
              </w:rPr>
              <w:t>とともに、</w:t>
            </w:r>
            <w:r w:rsidR="00C312D0" w:rsidRPr="00C312D0">
              <w:rPr>
                <w:rFonts w:ascii="ＭＳ 明朝" w:hAnsi="ＭＳ 明朝" w:hint="eastAsia"/>
                <w:sz w:val="24"/>
              </w:rPr>
              <w:t>活動指標の設定</w:t>
            </w:r>
            <w:r w:rsidR="00A65EA2" w:rsidRPr="00D67CC4">
              <w:rPr>
                <w:rFonts w:ascii="ＭＳ 明朝" w:hAnsi="ＭＳ 明朝" w:hint="eastAsia"/>
                <w:sz w:val="24"/>
              </w:rPr>
              <w:t>による進捗管理を実施するなど、</w:t>
            </w:r>
            <w:r w:rsidR="008D444B">
              <w:rPr>
                <w:rFonts w:ascii="ＭＳ 明朝" w:hAnsi="ＭＳ 明朝" w:hint="eastAsia"/>
                <w:sz w:val="24"/>
              </w:rPr>
              <w:t>パートナーシップ事業者増加に向けた</w:t>
            </w:r>
            <w:r w:rsidR="00A65EA2" w:rsidRPr="00D67CC4">
              <w:rPr>
                <w:rFonts w:ascii="ＭＳ 明朝" w:hAnsi="ＭＳ 明朝" w:hint="eastAsia"/>
                <w:sz w:val="24"/>
              </w:rPr>
              <w:t>効果的な</w:t>
            </w:r>
            <w:r w:rsidR="008D444B">
              <w:rPr>
                <w:rFonts w:ascii="ＭＳ 明朝" w:hAnsi="ＭＳ 明朝" w:hint="eastAsia"/>
                <w:sz w:val="24"/>
              </w:rPr>
              <w:t>取組を</w:t>
            </w:r>
            <w:r w:rsidR="00C312D0" w:rsidRPr="00C312D0">
              <w:rPr>
                <w:rFonts w:ascii="ＭＳ 明朝" w:hAnsi="ＭＳ 明朝" w:hint="eastAsia"/>
                <w:sz w:val="24"/>
              </w:rPr>
              <w:t>検討されたい。</w:t>
            </w:r>
          </w:p>
        </w:tc>
      </w:tr>
      <w:tr w:rsidR="005204B7" w:rsidRPr="00947FAA" w14:paraId="64E1B3CA" w14:textId="77777777" w:rsidTr="005204B7">
        <w:trPr>
          <w:trHeight w:val="561"/>
        </w:trPr>
        <w:tc>
          <w:tcPr>
            <w:tcW w:w="20520" w:type="dxa"/>
            <w:gridSpan w:val="3"/>
            <w:shd w:val="clear" w:color="auto" w:fill="auto"/>
            <w:vAlign w:val="center"/>
          </w:tcPr>
          <w:p w14:paraId="7C5BB2A7" w14:textId="559CA942" w:rsidR="005204B7" w:rsidRPr="005204B7" w:rsidRDefault="005204B7" w:rsidP="005204B7">
            <w:pPr>
              <w:autoSpaceDE w:val="0"/>
              <w:autoSpaceDN w:val="0"/>
              <w:snapToGrid w:val="0"/>
              <w:spacing w:line="300" w:lineRule="exact"/>
              <w:jc w:val="center"/>
              <w:rPr>
                <w:rFonts w:ascii="ＭＳ Ｐゴシック" w:eastAsia="ＭＳ Ｐゴシック" w:hAnsi="ＭＳ Ｐゴシック"/>
                <w:sz w:val="24"/>
              </w:rPr>
            </w:pPr>
            <w:r w:rsidRPr="005204B7">
              <w:rPr>
                <w:rFonts w:ascii="ＭＳ Ｐゴシック" w:eastAsia="ＭＳ Ｐゴシック" w:hAnsi="ＭＳ Ｐゴシック" w:hint="eastAsia"/>
                <w:sz w:val="24"/>
              </w:rPr>
              <w:t>措置の内容</w:t>
            </w:r>
          </w:p>
        </w:tc>
      </w:tr>
      <w:tr w:rsidR="005204B7" w:rsidRPr="00947FAA" w14:paraId="5CEDDF7B" w14:textId="77777777" w:rsidTr="00BD4738">
        <w:trPr>
          <w:trHeight w:val="2407"/>
        </w:trPr>
        <w:tc>
          <w:tcPr>
            <w:tcW w:w="20520" w:type="dxa"/>
            <w:gridSpan w:val="3"/>
            <w:shd w:val="clear" w:color="auto" w:fill="auto"/>
          </w:tcPr>
          <w:p w14:paraId="26243C04" w14:textId="77777777" w:rsidR="00400DFA" w:rsidRDefault="00400DFA" w:rsidP="005204B7">
            <w:pPr>
              <w:autoSpaceDE w:val="0"/>
              <w:autoSpaceDN w:val="0"/>
              <w:spacing w:line="300" w:lineRule="exact"/>
              <w:ind w:firstLineChars="100" w:firstLine="240"/>
              <w:rPr>
                <w:rFonts w:hAnsi="ＭＳ 明朝" w:cs="Arial"/>
                <w:sz w:val="24"/>
              </w:rPr>
            </w:pPr>
          </w:p>
          <w:p w14:paraId="173A5FE2" w14:textId="22BF7625" w:rsidR="005204B7" w:rsidRPr="005204B7" w:rsidRDefault="005204B7" w:rsidP="005204B7">
            <w:pPr>
              <w:autoSpaceDE w:val="0"/>
              <w:autoSpaceDN w:val="0"/>
              <w:spacing w:line="300" w:lineRule="exact"/>
              <w:ind w:firstLineChars="100" w:firstLine="240"/>
              <w:rPr>
                <w:rFonts w:hAnsi="ＭＳ 明朝" w:cs="Arial"/>
                <w:sz w:val="24"/>
              </w:rPr>
            </w:pPr>
            <w:r w:rsidRPr="005204B7">
              <w:rPr>
                <w:rFonts w:hAnsi="ＭＳ 明朝" w:cs="Arial" w:hint="eastAsia"/>
                <w:sz w:val="24"/>
              </w:rPr>
              <w:t>パートナーシップ制度について、これまでの広報・周知のほか、より効果的な取組として、当室の事業に関係している事業者に対し、直接、本制度の説明と参画の働きかけを行うとともに、</w:t>
            </w:r>
          </w:p>
          <w:p w14:paraId="357D2D74" w14:textId="77777777" w:rsidR="005204B7" w:rsidRPr="005204B7" w:rsidRDefault="005204B7" w:rsidP="005204B7">
            <w:pPr>
              <w:autoSpaceDE w:val="0"/>
              <w:autoSpaceDN w:val="0"/>
              <w:spacing w:line="300" w:lineRule="exact"/>
              <w:rPr>
                <w:rFonts w:ascii="ＭＳ 明朝" w:hAnsi="ＭＳ 明朝" w:cs="Arial"/>
                <w:sz w:val="24"/>
              </w:rPr>
            </w:pPr>
            <w:r w:rsidRPr="005204B7">
              <w:rPr>
                <w:rFonts w:hAnsi="ＭＳ 明朝" w:cs="Arial" w:hint="eastAsia"/>
                <w:sz w:val="24"/>
              </w:rPr>
              <w:t>外部のセミナー等に参加している事業者に対し、本制度への参画を呼びかけた。（令和６年度実績：</w:t>
            </w:r>
            <w:r w:rsidRPr="005204B7">
              <w:rPr>
                <w:rFonts w:ascii="ＭＳ 明朝" w:hAnsi="ＭＳ 明朝" w:cs="Arial"/>
                <w:sz w:val="24"/>
              </w:rPr>
              <w:t>54</w:t>
            </w:r>
            <w:r w:rsidRPr="005204B7">
              <w:rPr>
                <w:rFonts w:ascii="ＭＳ 明朝" w:hAnsi="ＭＳ 明朝" w:cs="Arial" w:hint="eastAsia"/>
                <w:sz w:val="24"/>
              </w:rPr>
              <w:t>社・団体）</w:t>
            </w:r>
          </w:p>
          <w:p w14:paraId="1E459881" w14:textId="77777777" w:rsidR="005204B7" w:rsidRPr="005204B7" w:rsidRDefault="005204B7" w:rsidP="005204B7">
            <w:pPr>
              <w:autoSpaceDE w:val="0"/>
              <w:autoSpaceDN w:val="0"/>
              <w:spacing w:line="300" w:lineRule="exact"/>
              <w:rPr>
                <w:rFonts w:ascii="ＭＳ 明朝" w:hAnsi="ＭＳ 明朝" w:cs="Arial"/>
                <w:sz w:val="24"/>
              </w:rPr>
            </w:pPr>
            <w:r w:rsidRPr="005204B7">
              <w:rPr>
                <w:rFonts w:ascii="ＭＳ 明朝" w:hAnsi="ＭＳ 明朝" w:cs="Arial" w:hint="eastAsia"/>
                <w:sz w:val="24"/>
              </w:rPr>
              <w:t xml:space="preserve">　また、パートナーシップ制度の登録促進に向けた活動指標として、①令和６年度職場チャレンジシートにおいて「新規登録者数」を、②府予算編成公表サイト（令和７年度当初予算要求）において「おおさか食品ロス削減パートナーシップ制度への登録を呼びかけた事業者・団体数」を、それぞれ記載するとともに、進捗管理を行っている。</w:t>
            </w:r>
          </w:p>
          <w:p w14:paraId="6EF84CC6" w14:textId="77777777" w:rsidR="005204B7" w:rsidRPr="005204B7" w:rsidRDefault="005204B7" w:rsidP="005204B7">
            <w:pPr>
              <w:autoSpaceDE w:val="0"/>
              <w:autoSpaceDN w:val="0"/>
              <w:spacing w:line="300" w:lineRule="exact"/>
              <w:rPr>
                <w:rFonts w:ascii="ＭＳ 明朝" w:hAnsi="ＭＳ 明朝" w:cs="Arial"/>
                <w:sz w:val="24"/>
              </w:rPr>
            </w:pPr>
          </w:p>
          <w:p w14:paraId="46A645CF" w14:textId="1122B891" w:rsidR="005204B7" w:rsidRPr="005204B7" w:rsidRDefault="005204B7" w:rsidP="005204B7">
            <w:pPr>
              <w:autoSpaceDE w:val="0"/>
              <w:autoSpaceDN w:val="0"/>
              <w:spacing w:line="300" w:lineRule="exact"/>
              <w:rPr>
                <w:rFonts w:ascii="ＭＳ 明朝" w:hAnsi="ＭＳ 明朝" w:cs="Arial"/>
                <w:sz w:val="24"/>
              </w:rPr>
            </w:pPr>
            <w:r w:rsidRPr="005204B7">
              <w:rPr>
                <w:rFonts w:ascii="ＭＳ 明朝" w:hAnsi="ＭＳ 明朝" w:cs="Arial" w:hint="eastAsia"/>
                <w:sz w:val="24"/>
              </w:rPr>
              <w:t xml:space="preserve">　①令和６年度職場チャレンジシート：新規登録者数　８</w:t>
            </w:r>
          </w:p>
          <w:p w14:paraId="37D67F5A" w14:textId="77777777" w:rsidR="005204B7" w:rsidRDefault="005204B7" w:rsidP="005204B7">
            <w:pPr>
              <w:autoSpaceDE w:val="0"/>
              <w:autoSpaceDN w:val="0"/>
              <w:snapToGrid w:val="0"/>
              <w:spacing w:line="300" w:lineRule="exact"/>
              <w:rPr>
                <w:rFonts w:hAnsi="ＭＳ 明朝" w:cs="Arial"/>
                <w:sz w:val="24"/>
              </w:rPr>
            </w:pPr>
            <w:r w:rsidRPr="005204B7">
              <w:rPr>
                <w:rFonts w:ascii="ＭＳ 明朝" w:hAnsi="ＭＳ 明朝" w:cs="Arial" w:hint="eastAsia"/>
                <w:sz w:val="24"/>
              </w:rPr>
              <w:t xml:space="preserve">　②おおさか食品ロス削減パートナーシップ制度への登録を呼びかけた事業者・団体数：</w:t>
            </w:r>
            <w:r w:rsidRPr="005204B7">
              <w:rPr>
                <w:rFonts w:ascii="ＭＳ 明朝" w:hAnsi="ＭＳ 明朝" w:cs="Arial"/>
                <w:sz w:val="24"/>
              </w:rPr>
              <w:t>R</w:t>
            </w:r>
            <w:r>
              <w:rPr>
                <w:rFonts w:ascii="ＭＳ 明朝" w:hAnsi="ＭＳ 明朝" w:cs="Arial" w:hint="eastAsia"/>
                <w:sz w:val="24"/>
              </w:rPr>
              <w:t>7</w:t>
            </w:r>
            <w:r w:rsidRPr="005204B7">
              <w:rPr>
                <w:rFonts w:ascii="ＭＳ 明朝" w:hAnsi="ＭＳ 明朝" w:cs="Arial" w:hint="eastAsia"/>
                <w:sz w:val="24"/>
              </w:rPr>
              <w:t>目標</w:t>
            </w:r>
            <w:r>
              <w:rPr>
                <w:rFonts w:ascii="ＭＳ 明朝" w:hAnsi="ＭＳ 明朝" w:cs="Arial" w:hint="eastAsia"/>
                <w:sz w:val="24"/>
              </w:rPr>
              <w:t xml:space="preserve">　</w:t>
            </w:r>
            <w:r w:rsidRPr="005204B7">
              <w:rPr>
                <w:rFonts w:ascii="ＭＳ 明朝" w:hAnsi="ＭＳ 明朝" w:cs="Arial"/>
                <w:sz w:val="24"/>
              </w:rPr>
              <w:t>60</w:t>
            </w:r>
            <w:r w:rsidRPr="005204B7">
              <w:rPr>
                <w:rFonts w:ascii="ＭＳ 明朝" w:hAnsi="ＭＳ 明朝" w:cs="Arial" w:hint="eastAsia"/>
                <w:sz w:val="24"/>
              </w:rPr>
              <w:t>社・団体（R</w:t>
            </w:r>
            <w:r>
              <w:rPr>
                <w:rFonts w:ascii="ＭＳ 明朝" w:hAnsi="ＭＳ 明朝" w:cs="Arial" w:hint="eastAsia"/>
                <w:sz w:val="24"/>
              </w:rPr>
              <w:t>6</w:t>
            </w:r>
            <w:r w:rsidRPr="005204B7">
              <w:rPr>
                <w:rFonts w:ascii="ＭＳ 明朝" w:hAnsi="ＭＳ 明朝" w:cs="Arial" w:hint="eastAsia"/>
                <w:sz w:val="24"/>
              </w:rPr>
              <w:t>見込</w:t>
            </w:r>
            <w:r>
              <w:rPr>
                <w:rFonts w:ascii="ＭＳ 明朝" w:hAnsi="ＭＳ 明朝" w:cs="Arial" w:hint="eastAsia"/>
                <w:sz w:val="24"/>
              </w:rPr>
              <w:t xml:space="preserve">　</w:t>
            </w:r>
            <w:r w:rsidRPr="005204B7">
              <w:rPr>
                <w:rFonts w:ascii="ＭＳ 明朝" w:hAnsi="ＭＳ 明朝" w:cs="Arial"/>
                <w:sz w:val="24"/>
              </w:rPr>
              <w:t>54</w:t>
            </w:r>
            <w:r w:rsidRPr="005204B7">
              <w:rPr>
                <w:rFonts w:ascii="ＭＳ 明朝" w:hAnsi="ＭＳ 明朝" w:cs="Arial" w:hint="eastAsia"/>
                <w:sz w:val="24"/>
              </w:rPr>
              <w:t>社・団体</w:t>
            </w:r>
            <w:r w:rsidRPr="005204B7">
              <w:rPr>
                <w:rFonts w:hAnsi="ＭＳ 明朝" w:cs="Arial" w:hint="eastAsia"/>
                <w:sz w:val="24"/>
              </w:rPr>
              <w:t>）</w:t>
            </w:r>
          </w:p>
          <w:p w14:paraId="52219D3E" w14:textId="77777777" w:rsidR="00DA45BB" w:rsidRDefault="00DA45BB" w:rsidP="005204B7">
            <w:pPr>
              <w:autoSpaceDE w:val="0"/>
              <w:autoSpaceDN w:val="0"/>
              <w:snapToGrid w:val="0"/>
              <w:spacing w:line="300" w:lineRule="exact"/>
              <w:rPr>
                <w:rFonts w:hAnsi="ＭＳ 明朝" w:cs="Arial"/>
                <w:sz w:val="24"/>
              </w:rPr>
            </w:pPr>
          </w:p>
          <w:p w14:paraId="3CDA4B83" w14:textId="2308C112" w:rsidR="00DA45BB" w:rsidRDefault="00DA45BB" w:rsidP="005204B7">
            <w:pPr>
              <w:autoSpaceDE w:val="0"/>
              <w:autoSpaceDN w:val="0"/>
              <w:snapToGrid w:val="0"/>
              <w:spacing w:line="300" w:lineRule="exact"/>
              <w:rPr>
                <w:rFonts w:hAnsi="ＭＳ 明朝" w:cs="Arial"/>
                <w:sz w:val="24"/>
              </w:rPr>
            </w:pPr>
            <w:r>
              <w:rPr>
                <w:rFonts w:hAnsi="ＭＳ 明朝" w:cs="Arial" w:hint="eastAsia"/>
                <w:sz w:val="24"/>
              </w:rPr>
              <w:t xml:space="preserve">　これらの取組の結果、令和４年度末時点の登録事業者数は</w:t>
            </w:r>
            <w:r w:rsidRPr="00913397">
              <w:rPr>
                <w:rFonts w:ascii="ＭＳ 明朝" w:hAnsi="ＭＳ 明朝" w:cs="Arial"/>
                <w:sz w:val="24"/>
              </w:rPr>
              <w:t>38</w:t>
            </w:r>
            <w:r>
              <w:rPr>
                <w:rFonts w:hAnsi="ＭＳ 明朝" w:cs="Arial" w:hint="eastAsia"/>
                <w:sz w:val="24"/>
              </w:rPr>
              <w:t>者であったところ、令和</w:t>
            </w:r>
            <w:r w:rsidR="00913397">
              <w:rPr>
                <w:rFonts w:hAnsi="ＭＳ 明朝" w:cs="Arial" w:hint="eastAsia"/>
                <w:sz w:val="24"/>
              </w:rPr>
              <w:t>７</w:t>
            </w:r>
            <w:r>
              <w:rPr>
                <w:rFonts w:hAnsi="ＭＳ 明朝" w:cs="Arial" w:hint="eastAsia"/>
                <w:sz w:val="24"/>
              </w:rPr>
              <w:t>年</w:t>
            </w:r>
            <w:r w:rsidR="00C52D7A">
              <w:rPr>
                <w:rFonts w:hAnsi="ＭＳ 明朝" w:cs="Arial" w:hint="eastAsia"/>
                <w:sz w:val="24"/>
              </w:rPr>
              <w:t>１</w:t>
            </w:r>
            <w:r>
              <w:rPr>
                <w:rFonts w:hAnsi="ＭＳ 明朝" w:cs="Arial" w:hint="eastAsia"/>
                <w:sz w:val="24"/>
              </w:rPr>
              <w:t>月末時点の登録事業者数</w:t>
            </w:r>
            <w:r w:rsidR="00CF540F">
              <w:rPr>
                <w:rFonts w:hAnsi="ＭＳ 明朝" w:cs="Arial" w:hint="eastAsia"/>
                <w:sz w:val="24"/>
              </w:rPr>
              <w:t>は</w:t>
            </w:r>
            <w:r w:rsidR="006371A9" w:rsidRPr="00913397">
              <w:rPr>
                <w:rFonts w:ascii="ＭＳ 明朝" w:hAnsi="ＭＳ 明朝" w:cs="Arial"/>
                <w:sz w:val="24"/>
              </w:rPr>
              <w:t>54</w:t>
            </w:r>
            <w:r>
              <w:rPr>
                <w:rFonts w:hAnsi="ＭＳ 明朝" w:cs="Arial" w:hint="eastAsia"/>
                <w:sz w:val="24"/>
              </w:rPr>
              <w:t>者となっ</w:t>
            </w:r>
            <w:r w:rsidR="00C25EA4">
              <w:rPr>
                <w:rFonts w:hAnsi="ＭＳ 明朝" w:cs="Arial" w:hint="eastAsia"/>
                <w:sz w:val="24"/>
              </w:rPr>
              <w:t>た</w:t>
            </w:r>
            <w:r>
              <w:rPr>
                <w:rFonts w:hAnsi="ＭＳ 明朝" w:cs="Arial" w:hint="eastAsia"/>
                <w:sz w:val="24"/>
              </w:rPr>
              <w:t>。</w:t>
            </w:r>
          </w:p>
          <w:p w14:paraId="180A4460" w14:textId="5A0CEC83" w:rsidR="00DA45BB" w:rsidRPr="00DA45BB" w:rsidRDefault="00DA45BB" w:rsidP="005204B7">
            <w:pPr>
              <w:autoSpaceDE w:val="0"/>
              <w:autoSpaceDN w:val="0"/>
              <w:snapToGrid w:val="0"/>
              <w:spacing w:line="300" w:lineRule="exact"/>
              <w:rPr>
                <w:rFonts w:ascii="ＭＳ 明朝" w:hAnsi="ＭＳ 明朝"/>
                <w:sz w:val="24"/>
              </w:rPr>
            </w:pPr>
          </w:p>
        </w:tc>
      </w:tr>
    </w:tbl>
    <w:p w14:paraId="259F7D78" w14:textId="476ABF02" w:rsidR="009727D9" w:rsidRPr="009727D9" w:rsidRDefault="00CE3EA0" w:rsidP="000D4B1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w:t>
      </w:r>
      <w:r w:rsidRPr="00CE581C">
        <w:rPr>
          <w:rFonts w:ascii="ＭＳ ゴシック" w:eastAsia="ＭＳ ゴシック" w:hAnsi="ＭＳ ゴシック" w:hint="eastAsia"/>
          <w:sz w:val="24"/>
          <w:szCs w:val="22"/>
        </w:rPr>
        <w:t>：令和</w:t>
      </w:r>
      <w:r w:rsidR="00541A85" w:rsidRPr="00CE581C">
        <w:rPr>
          <w:rFonts w:ascii="ＭＳ ゴシック" w:eastAsia="ＭＳ ゴシック" w:hAnsi="ＭＳ ゴシック" w:hint="eastAsia"/>
          <w:sz w:val="24"/>
          <w:szCs w:val="22"/>
        </w:rPr>
        <w:t>５</w:t>
      </w:r>
      <w:r w:rsidRPr="00CE581C">
        <w:rPr>
          <w:rFonts w:ascii="ＭＳ ゴシック" w:eastAsia="ＭＳ ゴシック" w:hAnsi="ＭＳ ゴシック" w:hint="eastAsia"/>
          <w:sz w:val="24"/>
          <w:szCs w:val="22"/>
        </w:rPr>
        <w:t>年</w:t>
      </w:r>
      <w:r w:rsidR="00635CC7" w:rsidRPr="00CE581C">
        <w:rPr>
          <w:rFonts w:ascii="ＭＳ ゴシック" w:eastAsia="ＭＳ ゴシック" w:hAnsi="ＭＳ ゴシック" w:hint="eastAsia"/>
          <w:sz w:val="24"/>
          <w:szCs w:val="22"/>
        </w:rPr>
        <w:t>８</w:t>
      </w:r>
      <w:r w:rsidRPr="00CE581C">
        <w:rPr>
          <w:rFonts w:ascii="ＭＳ ゴシック" w:eastAsia="ＭＳ ゴシック" w:hAnsi="ＭＳ ゴシック" w:hint="eastAsia"/>
          <w:sz w:val="24"/>
          <w:szCs w:val="22"/>
        </w:rPr>
        <w:t>月</w:t>
      </w:r>
      <w:r w:rsidR="00635CC7" w:rsidRPr="00CE581C">
        <w:rPr>
          <w:rFonts w:ascii="ＭＳ ゴシック" w:eastAsia="ＭＳ ゴシック" w:hAnsi="ＭＳ ゴシック" w:hint="eastAsia"/>
          <w:sz w:val="24"/>
          <w:szCs w:val="22"/>
        </w:rPr>
        <w:t>８</w:t>
      </w:r>
      <w:r w:rsidRPr="00CE581C">
        <w:rPr>
          <w:rFonts w:ascii="ＭＳ ゴシック" w:eastAsia="ＭＳ ゴシック" w:hAnsi="ＭＳ ゴシック" w:hint="eastAsia"/>
          <w:sz w:val="24"/>
          <w:szCs w:val="22"/>
        </w:rPr>
        <w:t>日、事務局：令和</w:t>
      </w:r>
      <w:r w:rsidR="00541A85" w:rsidRPr="00CE581C">
        <w:rPr>
          <w:rFonts w:ascii="ＭＳ ゴシック" w:eastAsia="ＭＳ ゴシック" w:hAnsi="ＭＳ ゴシック" w:hint="eastAsia"/>
          <w:sz w:val="24"/>
          <w:szCs w:val="22"/>
        </w:rPr>
        <w:t>５</w:t>
      </w:r>
      <w:r w:rsidRPr="00CE581C">
        <w:rPr>
          <w:rFonts w:ascii="ＭＳ ゴシック" w:eastAsia="ＭＳ ゴシック" w:hAnsi="ＭＳ ゴシック" w:hint="eastAsia"/>
          <w:sz w:val="24"/>
          <w:szCs w:val="22"/>
        </w:rPr>
        <w:t>年</w:t>
      </w:r>
      <w:r w:rsidR="00635CC7" w:rsidRPr="00CE581C">
        <w:rPr>
          <w:rFonts w:ascii="ＭＳ ゴシック" w:eastAsia="ＭＳ ゴシック" w:hAnsi="ＭＳ ゴシック" w:hint="eastAsia"/>
          <w:sz w:val="24"/>
          <w:szCs w:val="22"/>
        </w:rPr>
        <w:t>６</w:t>
      </w:r>
      <w:r w:rsidR="00947FAA" w:rsidRPr="00CE581C">
        <w:rPr>
          <w:rFonts w:ascii="ＭＳ ゴシック" w:eastAsia="ＭＳ ゴシック" w:hAnsi="ＭＳ ゴシック" w:hint="eastAsia"/>
          <w:sz w:val="24"/>
          <w:szCs w:val="22"/>
        </w:rPr>
        <w:t>月</w:t>
      </w:r>
      <w:r w:rsidR="00541A85" w:rsidRPr="00CE581C">
        <w:rPr>
          <w:rFonts w:ascii="ＭＳ ゴシック" w:eastAsia="ＭＳ ゴシック" w:hAnsi="ＭＳ ゴシック" w:hint="eastAsia"/>
          <w:sz w:val="24"/>
          <w:szCs w:val="22"/>
        </w:rPr>
        <w:t>２</w:t>
      </w:r>
      <w:r w:rsidRPr="00CE581C">
        <w:rPr>
          <w:rFonts w:ascii="ＭＳ ゴシック" w:eastAsia="ＭＳ ゴシック" w:hAnsi="ＭＳ ゴシック" w:hint="eastAsia"/>
          <w:sz w:val="24"/>
          <w:szCs w:val="22"/>
        </w:rPr>
        <w:t>日</w:t>
      </w:r>
      <w:r w:rsidR="00635CC7" w:rsidRPr="00CE581C">
        <w:rPr>
          <w:rFonts w:ascii="ＭＳ ゴシック" w:eastAsia="ＭＳ ゴシック" w:hAnsi="ＭＳ ゴシック" w:hint="eastAsia"/>
          <w:sz w:val="24"/>
          <w:szCs w:val="22"/>
        </w:rPr>
        <w:t>から同月28日まで</w:t>
      </w:r>
      <w:r w:rsidR="00947FAA" w:rsidRPr="00CE581C">
        <w:rPr>
          <w:rFonts w:ascii="ＭＳ ゴシック" w:eastAsia="ＭＳ ゴシック" w:hAnsi="ＭＳ ゴシック" w:hint="eastAsia"/>
          <w:sz w:val="24"/>
          <w:szCs w:val="22"/>
        </w:rPr>
        <w:t>）</w:t>
      </w:r>
    </w:p>
    <w:p w14:paraId="729D3E0F" w14:textId="77777777" w:rsidR="0032402C" w:rsidRPr="009727D9" w:rsidRDefault="0032402C" w:rsidP="00947FAA">
      <w:pPr>
        <w:autoSpaceDE w:val="0"/>
        <w:autoSpaceDN w:val="0"/>
        <w:jc w:val="right"/>
        <w:rPr>
          <w:rFonts w:ascii="ＭＳ ゴシック" w:eastAsia="ＭＳ ゴシック" w:hAnsi="ＭＳ ゴシック"/>
          <w:sz w:val="24"/>
          <w:szCs w:val="22"/>
        </w:rPr>
      </w:pPr>
    </w:p>
    <w:sectPr w:rsidR="0032402C" w:rsidRPr="009727D9" w:rsidSect="00793539">
      <w:pgSz w:w="23814" w:h="16839" w:orient="landscape" w:code="8"/>
      <w:pgMar w:top="2024" w:right="1701" w:bottom="2024" w:left="1622" w:header="851" w:footer="595" w:gutter="0"/>
      <w:pgNumType w:fmt="numberInDash"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62F3" w14:textId="77777777" w:rsidR="00F26952" w:rsidRDefault="00F26952">
      <w:r>
        <w:separator/>
      </w:r>
    </w:p>
  </w:endnote>
  <w:endnote w:type="continuationSeparator" w:id="0">
    <w:p w14:paraId="5F512D76" w14:textId="77777777" w:rsidR="00F26952" w:rsidRDefault="00F2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7EBC0" w14:textId="77777777" w:rsidR="00F26952" w:rsidRDefault="00F26952">
      <w:r>
        <w:separator/>
      </w:r>
    </w:p>
  </w:footnote>
  <w:footnote w:type="continuationSeparator" w:id="0">
    <w:p w14:paraId="7F35A8F3" w14:textId="77777777" w:rsidR="00F26952" w:rsidRDefault="00F26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0C5"/>
    <w:multiLevelType w:val="hybridMultilevel"/>
    <w:tmpl w:val="504033DA"/>
    <w:lvl w:ilvl="0" w:tplc="4D064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F347E48"/>
    <w:multiLevelType w:val="hybridMultilevel"/>
    <w:tmpl w:val="4028BCC2"/>
    <w:lvl w:ilvl="0" w:tplc="6ACEF436">
      <w:start w:val="1"/>
      <w:numFmt w:val="decimalFullWidth"/>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75ADC"/>
    <w:multiLevelType w:val="hybridMultilevel"/>
    <w:tmpl w:val="298A0906"/>
    <w:lvl w:ilvl="0" w:tplc="FF1A1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E383577"/>
    <w:multiLevelType w:val="hybridMultilevel"/>
    <w:tmpl w:val="8EB4F550"/>
    <w:lvl w:ilvl="0" w:tplc="17D48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353DD2"/>
    <w:multiLevelType w:val="hybridMultilevel"/>
    <w:tmpl w:val="88E06C8C"/>
    <w:lvl w:ilvl="0" w:tplc="AB9E7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2"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151AD"/>
    <w:multiLevelType w:val="hybridMultilevel"/>
    <w:tmpl w:val="EC6C7216"/>
    <w:lvl w:ilvl="0" w:tplc="A622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31BB5"/>
    <w:multiLevelType w:val="hybridMultilevel"/>
    <w:tmpl w:val="AC9EA766"/>
    <w:lvl w:ilvl="0" w:tplc="271A5A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E4D6975"/>
    <w:multiLevelType w:val="hybridMultilevel"/>
    <w:tmpl w:val="35AED7EC"/>
    <w:lvl w:ilvl="0" w:tplc="C79E7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6F421A"/>
    <w:multiLevelType w:val="hybridMultilevel"/>
    <w:tmpl w:val="B5EA7D9E"/>
    <w:lvl w:ilvl="0" w:tplc="D5A6C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65E13346"/>
    <w:multiLevelType w:val="hybridMultilevel"/>
    <w:tmpl w:val="685AE528"/>
    <w:lvl w:ilvl="0" w:tplc="1666A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7D771D91"/>
    <w:multiLevelType w:val="hybridMultilevel"/>
    <w:tmpl w:val="D3F4B648"/>
    <w:lvl w:ilvl="0" w:tplc="5024C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3A3D87"/>
    <w:multiLevelType w:val="hybridMultilevel"/>
    <w:tmpl w:val="84262252"/>
    <w:lvl w:ilvl="0" w:tplc="F2F2B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7"/>
  </w:num>
  <w:num w:numId="3">
    <w:abstractNumId w:val="6"/>
  </w:num>
  <w:num w:numId="4">
    <w:abstractNumId w:val="1"/>
  </w:num>
  <w:num w:numId="5">
    <w:abstractNumId w:val="9"/>
  </w:num>
  <w:num w:numId="6">
    <w:abstractNumId w:val="11"/>
  </w:num>
  <w:num w:numId="7">
    <w:abstractNumId w:val="2"/>
  </w:num>
  <w:num w:numId="8">
    <w:abstractNumId w:val="18"/>
  </w:num>
  <w:num w:numId="9">
    <w:abstractNumId w:val="13"/>
  </w:num>
  <w:num w:numId="10">
    <w:abstractNumId w:val="12"/>
  </w:num>
  <w:num w:numId="11">
    <w:abstractNumId w:val="14"/>
  </w:num>
  <w:num w:numId="12">
    <w:abstractNumId w:val="22"/>
  </w:num>
  <w:num w:numId="13">
    <w:abstractNumId w:val="3"/>
  </w:num>
  <w:num w:numId="14">
    <w:abstractNumId w:val="20"/>
  </w:num>
  <w:num w:numId="15">
    <w:abstractNumId w:val="17"/>
  </w:num>
  <w:num w:numId="16">
    <w:abstractNumId w:val="10"/>
  </w:num>
  <w:num w:numId="17">
    <w:abstractNumId w:val="16"/>
  </w:num>
  <w:num w:numId="18">
    <w:abstractNumId w:val="0"/>
  </w:num>
  <w:num w:numId="19">
    <w:abstractNumId w:val="19"/>
  </w:num>
  <w:num w:numId="20">
    <w:abstractNumId w:val="4"/>
  </w:num>
  <w:num w:numId="21">
    <w:abstractNumId w:val="8"/>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112B8"/>
    <w:rsid w:val="0001256F"/>
    <w:rsid w:val="00014C18"/>
    <w:rsid w:val="0001533F"/>
    <w:rsid w:val="00020C70"/>
    <w:rsid w:val="00020EE1"/>
    <w:rsid w:val="000257B5"/>
    <w:rsid w:val="00027114"/>
    <w:rsid w:val="000303D2"/>
    <w:rsid w:val="00032878"/>
    <w:rsid w:val="00035690"/>
    <w:rsid w:val="00037EB4"/>
    <w:rsid w:val="00040B4C"/>
    <w:rsid w:val="00042FDC"/>
    <w:rsid w:val="00043DD7"/>
    <w:rsid w:val="000443C7"/>
    <w:rsid w:val="00051134"/>
    <w:rsid w:val="00054A08"/>
    <w:rsid w:val="0005569F"/>
    <w:rsid w:val="00056CC8"/>
    <w:rsid w:val="00061AE8"/>
    <w:rsid w:val="0006616F"/>
    <w:rsid w:val="000737BE"/>
    <w:rsid w:val="00074E97"/>
    <w:rsid w:val="00080BE8"/>
    <w:rsid w:val="00084F88"/>
    <w:rsid w:val="00085774"/>
    <w:rsid w:val="00086C26"/>
    <w:rsid w:val="000878C8"/>
    <w:rsid w:val="00090541"/>
    <w:rsid w:val="00090F62"/>
    <w:rsid w:val="00090FB1"/>
    <w:rsid w:val="00092982"/>
    <w:rsid w:val="00093E88"/>
    <w:rsid w:val="00094E5F"/>
    <w:rsid w:val="00095E44"/>
    <w:rsid w:val="00095F30"/>
    <w:rsid w:val="000A0C23"/>
    <w:rsid w:val="000A310D"/>
    <w:rsid w:val="000A4058"/>
    <w:rsid w:val="000A5798"/>
    <w:rsid w:val="000A72F2"/>
    <w:rsid w:val="000A7F9F"/>
    <w:rsid w:val="000B30CE"/>
    <w:rsid w:val="000B470F"/>
    <w:rsid w:val="000B67A2"/>
    <w:rsid w:val="000B68F5"/>
    <w:rsid w:val="000B6C22"/>
    <w:rsid w:val="000B719E"/>
    <w:rsid w:val="000C3330"/>
    <w:rsid w:val="000C433B"/>
    <w:rsid w:val="000D0B36"/>
    <w:rsid w:val="000D2482"/>
    <w:rsid w:val="000D37A5"/>
    <w:rsid w:val="000D3FA5"/>
    <w:rsid w:val="000D4B14"/>
    <w:rsid w:val="000D785D"/>
    <w:rsid w:val="000D7928"/>
    <w:rsid w:val="000E1667"/>
    <w:rsid w:val="000E2E98"/>
    <w:rsid w:val="000E5E9A"/>
    <w:rsid w:val="000E6935"/>
    <w:rsid w:val="000F2854"/>
    <w:rsid w:val="000F28E4"/>
    <w:rsid w:val="000F291C"/>
    <w:rsid w:val="000F433D"/>
    <w:rsid w:val="000F57D4"/>
    <w:rsid w:val="000F6116"/>
    <w:rsid w:val="0010175E"/>
    <w:rsid w:val="001022E9"/>
    <w:rsid w:val="001027BF"/>
    <w:rsid w:val="00102DE5"/>
    <w:rsid w:val="00105F0D"/>
    <w:rsid w:val="0010636A"/>
    <w:rsid w:val="0010650F"/>
    <w:rsid w:val="00107BD8"/>
    <w:rsid w:val="0011077D"/>
    <w:rsid w:val="00112589"/>
    <w:rsid w:val="00112DC1"/>
    <w:rsid w:val="00114481"/>
    <w:rsid w:val="001145A5"/>
    <w:rsid w:val="001227E8"/>
    <w:rsid w:val="001236D0"/>
    <w:rsid w:val="00130234"/>
    <w:rsid w:val="00130411"/>
    <w:rsid w:val="00131C18"/>
    <w:rsid w:val="001331E7"/>
    <w:rsid w:val="00142651"/>
    <w:rsid w:val="00143358"/>
    <w:rsid w:val="00144F18"/>
    <w:rsid w:val="001460FC"/>
    <w:rsid w:val="001550EA"/>
    <w:rsid w:val="001558D8"/>
    <w:rsid w:val="00155DD3"/>
    <w:rsid w:val="0015722E"/>
    <w:rsid w:val="00157624"/>
    <w:rsid w:val="00162C26"/>
    <w:rsid w:val="0016572A"/>
    <w:rsid w:val="0016593A"/>
    <w:rsid w:val="00166E1D"/>
    <w:rsid w:val="00166F76"/>
    <w:rsid w:val="00173492"/>
    <w:rsid w:val="00173FA8"/>
    <w:rsid w:val="00175A4A"/>
    <w:rsid w:val="00175A90"/>
    <w:rsid w:val="0018241A"/>
    <w:rsid w:val="00186925"/>
    <w:rsid w:val="00187EE1"/>
    <w:rsid w:val="00190775"/>
    <w:rsid w:val="001942E9"/>
    <w:rsid w:val="001954E1"/>
    <w:rsid w:val="001A4143"/>
    <w:rsid w:val="001A6FFC"/>
    <w:rsid w:val="001B0B29"/>
    <w:rsid w:val="001B2994"/>
    <w:rsid w:val="001B5C34"/>
    <w:rsid w:val="001B74FA"/>
    <w:rsid w:val="001B7781"/>
    <w:rsid w:val="001C0E29"/>
    <w:rsid w:val="001C278D"/>
    <w:rsid w:val="001C2EB4"/>
    <w:rsid w:val="001D12D5"/>
    <w:rsid w:val="001D30B8"/>
    <w:rsid w:val="001D61C7"/>
    <w:rsid w:val="001D7065"/>
    <w:rsid w:val="001E47A0"/>
    <w:rsid w:val="001E5E40"/>
    <w:rsid w:val="001F2C0D"/>
    <w:rsid w:val="001F634F"/>
    <w:rsid w:val="001F6DFE"/>
    <w:rsid w:val="001F6E44"/>
    <w:rsid w:val="001F74DF"/>
    <w:rsid w:val="00201371"/>
    <w:rsid w:val="00201446"/>
    <w:rsid w:val="00201AFB"/>
    <w:rsid w:val="00211F23"/>
    <w:rsid w:val="00214C8C"/>
    <w:rsid w:val="002160F2"/>
    <w:rsid w:val="00217438"/>
    <w:rsid w:val="00222C16"/>
    <w:rsid w:val="002265B5"/>
    <w:rsid w:val="002309F6"/>
    <w:rsid w:val="00231071"/>
    <w:rsid w:val="00232C16"/>
    <w:rsid w:val="00234092"/>
    <w:rsid w:val="00235F24"/>
    <w:rsid w:val="002419F2"/>
    <w:rsid w:val="00242CA3"/>
    <w:rsid w:val="002452AF"/>
    <w:rsid w:val="00246FD8"/>
    <w:rsid w:val="00250225"/>
    <w:rsid w:val="002523DD"/>
    <w:rsid w:val="00252830"/>
    <w:rsid w:val="00254592"/>
    <w:rsid w:val="00254E21"/>
    <w:rsid w:val="002552ED"/>
    <w:rsid w:val="00262A35"/>
    <w:rsid w:val="0026399B"/>
    <w:rsid w:val="002642E8"/>
    <w:rsid w:val="002654F1"/>
    <w:rsid w:val="00265E29"/>
    <w:rsid w:val="00266642"/>
    <w:rsid w:val="00270B0F"/>
    <w:rsid w:val="00270E45"/>
    <w:rsid w:val="00271B6C"/>
    <w:rsid w:val="00273DFB"/>
    <w:rsid w:val="00275306"/>
    <w:rsid w:val="00275F73"/>
    <w:rsid w:val="002771B9"/>
    <w:rsid w:val="00280A6E"/>
    <w:rsid w:val="00280A7F"/>
    <w:rsid w:val="00286566"/>
    <w:rsid w:val="00287584"/>
    <w:rsid w:val="002909ED"/>
    <w:rsid w:val="00291C60"/>
    <w:rsid w:val="002945C3"/>
    <w:rsid w:val="00294E02"/>
    <w:rsid w:val="00296713"/>
    <w:rsid w:val="0029684E"/>
    <w:rsid w:val="00296980"/>
    <w:rsid w:val="002A0CA1"/>
    <w:rsid w:val="002A66DB"/>
    <w:rsid w:val="002A7F3B"/>
    <w:rsid w:val="002B0359"/>
    <w:rsid w:val="002B1AC4"/>
    <w:rsid w:val="002B27A2"/>
    <w:rsid w:val="002B41CD"/>
    <w:rsid w:val="002B764C"/>
    <w:rsid w:val="002B79D1"/>
    <w:rsid w:val="002C4FF2"/>
    <w:rsid w:val="002C7500"/>
    <w:rsid w:val="002C75B0"/>
    <w:rsid w:val="002D06C2"/>
    <w:rsid w:val="002D1014"/>
    <w:rsid w:val="002D15D9"/>
    <w:rsid w:val="002D1E8A"/>
    <w:rsid w:val="002D243B"/>
    <w:rsid w:val="002D2FF1"/>
    <w:rsid w:val="002D3456"/>
    <w:rsid w:val="002D3C04"/>
    <w:rsid w:val="002D40E1"/>
    <w:rsid w:val="002D47B4"/>
    <w:rsid w:val="002D5399"/>
    <w:rsid w:val="002E05F4"/>
    <w:rsid w:val="002E2721"/>
    <w:rsid w:val="002E286E"/>
    <w:rsid w:val="002E2BE7"/>
    <w:rsid w:val="002E4BF7"/>
    <w:rsid w:val="002E663A"/>
    <w:rsid w:val="002E716D"/>
    <w:rsid w:val="002F31E3"/>
    <w:rsid w:val="002F4383"/>
    <w:rsid w:val="002F54B6"/>
    <w:rsid w:val="002F656D"/>
    <w:rsid w:val="0030290D"/>
    <w:rsid w:val="00306CCA"/>
    <w:rsid w:val="0030787E"/>
    <w:rsid w:val="00311384"/>
    <w:rsid w:val="003147D9"/>
    <w:rsid w:val="003169D5"/>
    <w:rsid w:val="0031724D"/>
    <w:rsid w:val="00322ACE"/>
    <w:rsid w:val="0032325E"/>
    <w:rsid w:val="003234F1"/>
    <w:rsid w:val="0032402C"/>
    <w:rsid w:val="00324D69"/>
    <w:rsid w:val="00331CA9"/>
    <w:rsid w:val="00331CE4"/>
    <w:rsid w:val="0033201F"/>
    <w:rsid w:val="0033337B"/>
    <w:rsid w:val="0033349F"/>
    <w:rsid w:val="00334BC0"/>
    <w:rsid w:val="003350FB"/>
    <w:rsid w:val="00335BCA"/>
    <w:rsid w:val="00345ECD"/>
    <w:rsid w:val="00347193"/>
    <w:rsid w:val="00350B43"/>
    <w:rsid w:val="00350D3F"/>
    <w:rsid w:val="00350EA4"/>
    <w:rsid w:val="00352392"/>
    <w:rsid w:val="0035353F"/>
    <w:rsid w:val="00361B7F"/>
    <w:rsid w:val="0036253A"/>
    <w:rsid w:val="00362F5C"/>
    <w:rsid w:val="00363F5E"/>
    <w:rsid w:val="00367F8D"/>
    <w:rsid w:val="00372441"/>
    <w:rsid w:val="00374C7C"/>
    <w:rsid w:val="00374FF2"/>
    <w:rsid w:val="0037646B"/>
    <w:rsid w:val="003770AD"/>
    <w:rsid w:val="00384AF2"/>
    <w:rsid w:val="00385293"/>
    <w:rsid w:val="003867F6"/>
    <w:rsid w:val="00392D45"/>
    <w:rsid w:val="00393FDD"/>
    <w:rsid w:val="003944CA"/>
    <w:rsid w:val="0039454D"/>
    <w:rsid w:val="003958CC"/>
    <w:rsid w:val="003966D0"/>
    <w:rsid w:val="003A2E5C"/>
    <w:rsid w:val="003A310D"/>
    <w:rsid w:val="003B295A"/>
    <w:rsid w:val="003B2E74"/>
    <w:rsid w:val="003B35D2"/>
    <w:rsid w:val="003B43C5"/>
    <w:rsid w:val="003B6048"/>
    <w:rsid w:val="003C07B9"/>
    <w:rsid w:val="003C0D75"/>
    <w:rsid w:val="003C1E51"/>
    <w:rsid w:val="003C365C"/>
    <w:rsid w:val="003C37FB"/>
    <w:rsid w:val="003C5571"/>
    <w:rsid w:val="003C5B9F"/>
    <w:rsid w:val="003C7320"/>
    <w:rsid w:val="003C7861"/>
    <w:rsid w:val="003D00C5"/>
    <w:rsid w:val="003D0EE8"/>
    <w:rsid w:val="003D3756"/>
    <w:rsid w:val="003D4411"/>
    <w:rsid w:val="003D6AB4"/>
    <w:rsid w:val="003E22D7"/>
    <w:rsid w:val="003E2E77"/>
    <w:rsid w:val="003E3670"/>
    <w:rsid w:val="003E5DE4"/>
    <w:rsid w:val="003E5F37"/>
    <w:rsid w:val="003E642A"/>
    <w:rsid w:val="003E7645"/>
    <w:rsid w:val="003E7869"/>
    <w:rsid w:val="003E78D0"/>
    <w:rsid w:val="003F1E65"/>
    <w:rsid w:val="003F310A"/>
    <w:rsid w:val="003F49F8"/>
    <w:rsid w:val="003F5090"/>
    <w:rsid w:val="003F5AD6"/>
    <w:rsid w:val="003F6421"/>
    <w:rsid w:val="003F6F19"/>
    <w:rsid w:val="003F6FB8"/>
    <w:rsid w:val="003F7397"/>
    <w:rsid w:val="003F7FFD"/>
    <w:rsid w:val="00400DFA"/>
    <w:rsid w:val="004019EE"/>
    <w:rsid w:val="00402D6F"/>
    <w:rsid w:val="0040394E"/>
    <w:rsid w:val="00404E66"/>
    <w:rsid w:val="0040501A"/>
    <w:rsid w:val="004057F7"/>
    <w:rsid w:val="004059AA"/>
    <w:rsid w:val="00406F9C"/>
    <w:rsid w:val="00407257"/>
    <w:rsid w:val="00411507"/>
    <w:rsid w:val="004129F0"/>
    <w:rsid w:val="0041765C"/>
    <w:rsid w:val="004247D3"/>
    <w:rsid w:val="00425885"/>
    <w:rsid w:val="00427239"/>
    <w:rsid w:val="00432750"/>
    <w:rsid w:val="0043353B"/>
    <w:rsid w:val="004374E3"/>
    <w:rsid w:val="00440A12"/>
    <w:rsid w:val="00441C02"/>
    <w:rsid w:val="00443E44"/>
    <w:rsid w:val="004459E9"/>
    <w:rsid w:val="00446484"/>
    <w:rsid w:val="004468B6"/>
    <w:rsid w:val="00446A5D"/>
    <w:rsid w:val="00447C2A"/>
    <w:rsid w:val="00451CBA"/>
    <w:rsid w:val="00455829"/>
    <w:rsid w:val="004566C7"/>
    <w:rsid w:val="00457A42"/>
    <w:rsid w:val="00465986"/>
    <w:rsid w:val="004662AF"/>
    <w:rsid w:val="004677D0"/>
    <w:rsid w:val="004737FB"/>
    <w:rsid w:val="00474850"/>
    <w:rsid w:val="00476919"/>
    <w:rsid w:val="00487BC6"/>
    <w:rsid w:val="00490FFC"/>
    <w:rsid w:val="00491EF1"/>
    <w:rsid w:val="004937E9"/>
    <w:rsid w:val="00495877"/>
    <w:rsid w:val="00495C91"/>
    <w:rsid w:val="00496031"/>
    <w:rsid w:val="0049671D"/>
    <w:rsid w:val="0049675E"/>
    <w:rsid w:val="004979D5"/>
    <w:rsid w:val="004A021B"/>
    <w:rsid w:val="004A02CB"/>
    <w:rsid w:val="004A0A53"/>
    <w:rsid w:val="004A2637"/>
    <w:rsid w:val="004A29F6"/>
    <w:rsid w:val="004A30A6"/>
    <w:rsid w:val="004A3DCE"/>
    <w:rsid w:val="004A5AD0"/>
    <w:rsid w:val="004A5AF7"/>
    <w:rsid w:val="004A5B0E"/>
    <w:rsid w:val="004A657B"/>
    <w:rsid w:val="004A6802"/>
    <w:rsid w:val="004B062B"/>
    <w:rsid w:val="004B5AB7"/>
    <w:rsid w:val="004B6593"/>
    <w:rsid w:val="004B7BFC"/>
    <w:rsid w:val="004C0F03"/>
    <w:rsid w:val="004C2F08"/>
    <w:rsid w:val="004C3668"/>
    <w:rsid w:val="004C5538"/>
    <w:rsid w:val="004C6069"/>
    <w:rsid w:val="004C6E0A"/>
    <w:rsid w:val="004C7D3A"/>
    <w:rsid w:val="004D16ED"/>
    <w:rsid w:val="004D1AFE"/>
    <w:rsid w:val="004D2FA2"/>
    <w:rsid w:val="004E35B5"/>
    <w:rsid w:val="004E3876"/>
    <w:rsid w:val="004E4898"/>
    <w:rsid w:val="004E5065"/>
    <w:rsid w:val="004E6204"/>
    <w:rsid w:val="004E7315"/>
    <w:rsid w:val="004F06C3"/>
    <w:rsid w:val="004F2490"/>
    <w:rsid w:val="004F30B2"/>
    <w:rsid w:val="004F37CC"/>
    <w:rsid w:val="004F5802"/>
    <w:rsid w:val="004F72E1"/>
    <w:rsid w:val="005030E6"/>
    <w:rsid w:val="00505803"/>
    <w:rsid w:val="005133C8"/>
    <w:rsid w:val="00514FA9"/>
    <w:rsid w:val="005203C3"/>
    <w:rsid w:val="005204B7"/>
    <w:rsid w:val="00520AEE"/>
    <w:rsid w:val="00522AFD"/>
    <w:rsid w:val="005249BB"/>
    <w:rsid w:val="005249CE"/>
    <w:rsid w:val="00526751"/>
    <w:rsid w:val="00527D5B"/>
    <w:rsid w:val="00527F3D"/>
    <w:rsid w:val="0053062A"/>
    <w:rsid w:val="00531514"/>
    <w:rsid w:val="005319BF"/>
    <w:rsid w:val="00534719"/>
    <w:rsid w:val="00536460"/>
    <w:rsid w:val="005402AF"/>
    <w:rsid w:val="00541A85"/>
    <w:rsid w:val="0054385C"/>
    <w:rsid w:val="00544082"/>
    <w:rsid w:val="00545137"/>
    <w:rsid w:val="00545ACF"/>
    <w:rsid w:val="00547423"/>
    <w:rsid w:val="005474B6"/>
    <w:rsid w:val="00551302"/>
    <w:rsid w:val="00552244"/>
    <w:rsid w:val="0055438C"/>
    <w:rsid w:val="00554A00"/>
    <w:rsid w:val="0055569D"/>
    <w:rsid w:val="00560B75"/>
    <w:rsid w:val="00562485"/>
    <w:rsid w:val="0056466B"/>
    <w:rsid w:val="00567959"/>
    <w:rsid w:val="00570615"/>
    <w:rsid w:val="005708BA"/>
    <w:rsid w:val="0057183A"/>
    <w:rsid w:val="005727C3"/>
    <w:rsid w:val="00572D2E"/>
    <w:rsid w:val="005735C2"/>
    <w:rsid w:val="0057786F"/>
    <w:rsid w:val="005814A9"/>
    <w:rsid w:val="005839D0"/>
    <w:rsid w:val="00584160"/>
    <w:rsid w:val="0058421F"/>
    <w:rsid w:val="005870B9"/>
    <w:rsid w:val="00587A1F"/>
    <w:rsid w:val="00591030"/>
    <w:rsid w:val="0059249F"/>
    <w:rsid w:val="0059318C"/>
    <w:rsid w:val="00595AE2"/>
    <w:rsid w:val="005A4038"/>
    <w:rsid w:val="005A408B"/>
    <w:rsid w:val="005A74E9"/>
    <w:rsid w:val="005B1F4D"/>
    <w:rsid w:val="005B46DF"/>
    <w:rsid w:val="005B7067"/>
    <w:rsid w:val="005B7870"/>
    <w:rsid w:val="005C1CF1"/>
    <w:rsid w:val="005C3503"/>
    <w:rsid w:val="005C57A3"/>
    <w:rsid w:val="005C6EB5"/>
    <w:rsid w:val="005D46A2"/>
    <w:rsid w:val="005D4871"/>
    <w:rsid w:val="005D564F"/>
    <w:rsid w:val="005D5A0D"/>
    <w:rsid w:val="005D7EC6"/>
    <w:rsid w:val="005E208F"/>
    <w:rsid w:val="005E2341"/>
    <w:rsid w:val="005E5F07"/>
    <w:rsid w:val="005E65DD"/>
    <w:rsid w:val="005E786C"/>
    <w:rsid w:val="005E79D5"/>
    <w:rsid w:val="005E7F57"/>
    <w:rsid w:val="005F0A00"/>
    <w:rsid w:val="005F1E37"/>
    <w:rsid w:val="005F4223"/>
    <w:rsid w:val="005F5980"/>
    <w:rsid w:val="005F77A2"/>
    <w:rsid w:val="00600EC1"/>
    <w:rsid w:val="006021CE"/>
    <w:rsid w:val="00603239"/>
    <w:rsid w:val="00607259"/>
    <w:rsid w:val="0061016D"/>
    <w:rsid w:val="00610CEB"/>
    <w:rsid w:val="00610F6C"/>
    <w:rsid w:val="00611562"/>
    <w:rsid w:val="0061208B"/>
    <w:rsid w:val="00620214"/>
    <w:rsid w:val="00624A26"/>
    <w:rsid w:val="006254C8"/>
    <w:rsid w:val="006348CA"/>
    <w:rsid w:val="00635CC7"/>
    <w:rsid w:val="00635DE5"/>
    <w:rsid w:val="006371A9"/>
    <w:rsid w:val="006407B9"/>
    <w:rsid w:val="00640C70"/>
    <w:rsid w:val="00640C75"/>
    <w:rsid w:val="00647FFB"/>
    <w:rsid w:val="006518ED"/>
    <w:rsid w:val="00654366"/>
    <w:rsid w:val="00654EFD"/>
    <w:rsid w:val="00655A3D"/>
    <w:rsid w:val="00656913"/>
    <w:rsid w:val="00656C71"/>
    <w:rsid w:val="006575BC"/>
    <w:rsid w:val="00657EA5"/>
    <w:rsid w:val="006610E3"/>
    <w:rsid w:val="00663A60"/>
    <w:rsid w:val="00664A39"/>
    <w:rsid w:val="00664ED3"/>
    <w:rsid w:val="00665E6A"/>
    <w:rsid w:val="00666321"/>
    <w:rsid w:val="00666379"/>
    <w:rsid w:val="0068287C"/>
    <w:rsid w:val="00683D17"/>
    <w:rsid w:val="00683F34"/>
    <w:rsid w:val="00684666"/>
    <w:rsid w:val="00684A14"/>
    <w:rsid w:val="00687516"/>
    <w:rsid w:val="006901FF"/>
    <w:rsid w:val="0069031B"/>
    <w:rsid w:val="00694A10"/>
    <w:rsid w:val="006952D8"/>
    <w:rsid w:val="0069725A"/>
    <w:rsid w:val="00697E06"/>
    <w:rsid w:val="006A00C4"/>
    <w:rsid w:val="006A14A8"/>
    <w:rsid w:val="006A1514"/>
    <w:rsid w:val="006A2EF5"/>
    <w:rsid w:val="006A46D5"/>
    <w:rsid w:val="006A735B"/>
    <w:rsid w:val="006B00E9"/>
    <w:rsid w:val="006B01F9"/>
    <w:rsid w:val="006B0AF7"/>
    <w:rsid w:val="006B3165"/>
    <w:rsid w:val="006B63A6"/>
    <w:rsid w:val="006C0DCA"/>
    <w:rsid w:val="006C0E75"/>
    <w:rsid w:val="006C47A6"/>
    <w:rsid w:val="006C7B39"/>
    <w:rsid w:val="006C7EE7"/>
    <w:rsid w:val="006D2797"/>
    <w:rsid w:val="006D4AF3"/>
    <w:rsid w:val="006D724A"/>
    <w:rsid w:val="006E02DE"/>
    <w:rsid w:val="006E1C53"/>
    <w:rsid w:val="006E1FB8"/>
    <w:rsid w:val="006E2B8C"/>
    <w:rsid w:val="006E4247"/>
    <w:rsid w:val="006E5182"/>
    <w:rsid w:val="006F0E14"/>
    <w:rsid w:val="006F19B0"/>
    <w:rsid w:val="006F2AEA"/>
    <w:rsid w:val="006F45EA"/>
    <w:rsid w:val="006F64FE"/>
    <w:rsid w:val="006F69E3"/>
    <w:rsid w:val="0070324E"/>
    <w:rsid w:val="0070356F"/>
    <w:rsid w:val="00705183"/>
    <w:rsid w:val="0071032E"/>
    <w:rsid w:val="00710947"/>
    <w:rsid w:val="0071193E"/>
    <w:rsid w:val="0071523D"/>
    <w:rsid w:val="007157B2"/>
    <w:rsid w:val="0071780F"/>
    <w:rsid w:val="007200BA"/>
    <w:rsid w:val="00722CEF"/>
    <w:rsid w:val="00732B7E"/>
    <w:rsid w:val="007362C2"/>
    <w:rsid w:val="00743283"/>
    <w:rsid w:val="0074760D"/>
    <w:rsid w:val="0075333E"/>
    <w:rsid w:val="007537BF"/>
    <w:rsid w:val="007542E7"/>
    <w:rsid w:val="00756B5A"/>
    <w:rsid w:val="00761649"/>
    <w:rsid w:val="00761C8D"/>
    <w:rsid w:val="007658F5"/>
    <w:rsid w:val="00766290"/>
    <w:rsid w:val="00771CCC"/>
    <w:rsid w:val="007721BF"/>
    <w:rsid w:val="007721E9"/>
    <w:rsid w:val="00773129"/>
    <w:rsid w:val="0077396F"/>
    <w:rsid w:val="00775168"/>
    <w:rsid w:val="00782985"/>
    <w:rsid w:val="00782E4B"/>
    <w:rsid w:val="0078559B"/>
    <w:rsid w:val="00785D52"/>
    <w:rsid w:val="0078630C"/>
    <w:rsid w:val="00790FDD"/>
    <w:rsid w:val="0079114A"/>
    <w:rsid w:val="00793539"/>
    <w:rsid w:val="0079398C"/>
    <w:rsid w:val="007955C0"/>
    <w:rsid w:val="007A2386"/>
    <w:rsid w:val="007A4118"/>
    <w:rsid w:val="007A5F99"/>
    <w:rsid w:val="007A7EFA"/>
    <w:rsid w:val="007B3278"/>
    <w:rsid w:val="007B39B3"/>
    <w:rsid w:val="007B4F6C"/>
    <w:rsid w:val="007C2684"/>
    <w:rsid w:val="007C2FB3"/>
    <w:rsid w:val="007C3B2E"/>
    <w:rsid w:val="007C44B3"/>
    <w:rsid w:val="007C50D9"/>
    <w:rsid w:val="007C53A7"/>
    <w:rsid w:val="007C583F"/>
    <w:rsid w:val="007C6EAD"/>
    <w:rsid w:val="007C7020"/>
    <w:rsid w:val="007D3FA9"/>
    <w:rsid w:val="007D4539"/>
    <w:rsid w:val="007E1BFF"/>
    <w:rsid w:val="007E3121"/>
    <w:rsid w:val="007E427E"/>
    <w:rsid w:val="007F03AE"/>
    <w:rsid w:val="007F043D"/>
    <w:rsid w:val="007F07C8"/>
    <w:rsid w:val="007F08D3"/>
    <w:rsid w:val="007F420F"/>
    <w:rsid w:val="007F555E"/>
    <w:rsid w:val="008008A0"/>
    <w:rsid w:val="00800C85"/>
    <w:rsid w:val="00801490"/>
    <w:rsid w:val="0080235E"/>
    <w:rsid w:val="008125DA"/>
    <w:rsid w:val="00812AD6"/>
    <w:rsid w:val="00812ECB"/>
    <w:rsid w:val="0081300E"/>
    <w:rsid w:val="008161E2"/>
    <w:rsid w:val="008172D1"/>
    <w:rsid w:val="00817FBF"/>
    <w:rsid w:val="00821D22"/>
    <w:rsid w:val="00824BBF"/>
    <w:rsid w:val="0082618D"/>
    <w:rsid w:val="0083029D"/>
    <w:rsid w:val="00831F31"/>
    <w:rsid w:val="00832219"/>
    <w:rsid w:val="008332E8"/>
    <w:rsid w:val="00833D41"/>
    <w:rsid w:val="008376A7"/>
    <w:rsid w:val="00842842"/>
    <w:rsid w:val="00842859"/>
    <w:rsid w:val="0084472F"/>
    <w:rsid w:val="00846348"/>
    <w:rsid w:val="00847ABB"/>
    <w:rsid w:val="00851B02"/>
    <w:rsid w:val="008572C8"/>
    <w:rsid w:val="0086123D"/>
    <w:rsid w:val="00867A2E"/>
    <w:rsid w:val="00867FF0"/>
    <w:rsid w:val="00870501"/>
    <w:rsid w:val="008716E0"/>
    <w:rsid w:val="008722C5"/>
    <w:rsid w:val="00873675"/>
    <w:rsid w:val="008747B9"/>
    <w:rsid w:val="00875F93"/>
    <w:rsid w:val="00876A98"/>
    <w:rsid w:val="0088143A"/>
    <w:rsid w:val="00881F5B"/>
    <w:rsid w:val="00883310"/>
    <w:rsid w:val="00884DBF"/>
    <w:rsid w:val="00884FB3"/>
    <w:rsid w:val="00885E6B"/>
    <w:rsid w:val="00893576"/>
    <w:rsid w:val="008939C9"/>
    <w:rsid w:val="0089440A"/>
    <w:rsid w:val="0089498B"/>
    <w:rsid w:val="00896432"/>
    <w:rsid w:val="0089766B"/>
    <w:rsid w:val="00897B1A"/>
    <w:rsid w:val="00897F02"/>
    <w:rsid w:val="008A23FB"/>
    <w:rsid w:val="008A3E2A"/>
    <w:rsid w:val="008A5172"/>
    <w:rsid w:val="008A5DF6"/>
    <w:rsid w:val="008A728A"/>
    <w:rsid w:val="008B0087"/>
    <w:rsid w:val="008B0AF8"/>
    <w:rsid w:val="008B3DF1"/>
    <w:rsid w:val="008B56B9"/>
    <w:rsid w:val="008B6733"/>
    <w:rsid w:val="008C37FE"/>
    <w:rsid w:val="008C4ED8"/>
    <w:rsid w:val="008C503F"/>
    <w:rsid w:val="008C5A03"/>
    <w:rsid w:val="008C6561"/>
    <w:rsid w:val="008D1A8E"/>
    <w:rsid w:val="008D1E16"/>
    <w:rsid w:val="008D22A3"/>
    <w:rsid w:val="008D26DC"/>
    <w:rsid w:val="008D327A"/>
    <w:rsid w:val="008D444B"/>
    <w:rsid w:val="008D6754"/>
    <w:rsid w:val="008D6855"/>
    <w:rsid w:val="008D7BE6"/>
    <w:rsid w:val="008E198E"/>
    <w:rsid w:val="008E456F"/>
    <w:rsid w:val="008E466B"/>
    <w:rsid w:val="008E4CC9"/>
    <w:rsid w:val="008F454B"/>
    <w:rsid w:val="009013A9"/>
    <w:rsid w:val="009024F2"/>
    <w:rsid w:val="00910D60"/>
    <w:rsid w:val="00911AED"/>
    <w:rsid w:val="00912CA1"/>
    <w:rsid w:val="00913397"/>
    <w:rsid w:val="00915C28"/>
    <w:rsid w:val="009168B0"/>
    <w:rsid w:val="009168D9"/>
    <w:rsid w:val="00917AF5"/>
    <w:rsid w:val="0092131B"/>
    <w:rsid w:val="00921995"/>
    <w:rsid w:val="009219E8"/>
    <w:rsid w:val="009246D5"/>
    <w:rsid w:val="00924B34"/>
    <w:rsid w:val="009259EB"/>
    <w:rsid w:val="00925A43"/>
    <w:rsid w:val="00925D38"/>
    <w:rsid w:val="00925DF6"/>
    <w:rsid w:val="00933A60"/>
    <w:rsid w:val="00942D46"/>
    <w:rsid w:val="00943234"/>
    <w:rsid w:val="00943573"/>
    <w:rsid w:val="00943725"/>
    <w:rsid w:val="00944DCB"/>
    <w:rsid w:val="00944ED1"/>
    <w:rsid w:val="009461D4"/>
    <w:rsid w:val="00947FAA"/>
    <w:rsid w:val="00950C83"/>
    <w:rsid w:val="0095159B"/>
    <w:rsid w:val="00952014"/>
    <w:rsid w:val="009549A2"/>
    <w:rsid w:val="00954D6E"/>
    <w:rsid w:val="00955329"/>
    <w:rsid w:val="009553C7"/>
    <w:rsid w:val="00957A11"/>
    <w:rsid w:val="00957B30"/>
    <w:rsid w:val="00962FA1"/>
    <w:rsid w:val="00963F9C"/>
    <w:rsid w:val="00964EDE"/>
    <w:rsid w:val="00965464"/>
    <w:rsid w:val="00967BD5"/>
    <w:rsid w:val="00970F32"/>
    <w:rsid w:val="00972164"/>
    <w:rsid w:val="009727D9"/>
    <w:rsid w:val="00991195"/>
    <w:rsid w:val="00991894"/>
    <w:rsid w:val="00994A7C"/>
    <w:rsid w:val="00996FE6"/>
    <w:rsid w:val="009A2024"/>
    <w:rsid w:val="009A2446"/>
    <w:rsid w:val="009A7E3A"/>
    <w:rsid w:val="009B220E"/>
    <w:rsid w:val="009B28F8"/>
    <w:rsid w:val="009B3C1A"/>
    <w:rsid w:val="009B5A38"/>
    <w:rsid w:val="009B5B91"/>
    <w:rsid w:val="009B656A"/>
    <w:rsid w:val="009B6717"/>
    <w:rsid w:val="009B7A95"/>
    <w:rsid w:val="009C0304"/>
    <w:rsid w:val="009C25EC"/>
    <w:rsid w:val="009C38B0"/>
    <w:rsid w:val="009C582D"/>
    <w:rsid w:val="009C5D5F"/>
    <w:rsid w:val="009C6DB7"/>
    <w:rsid w:val="009D0A93"/>
    <w:rsid w:val="009D38BC"/>
    <w:rsid w:val="009D69C3"/>
    <w:rsid w:val="009E7615"/>
    <w:rsid w:val="009E7E19"/>
    <w:rsid w:val="009F0724"/>
    <w:rsid w:val="009F5252"/>
    <w:rsid w:val="009F559C"/>
    <w:rsid w:val="00A00A6D"/>
    <w:rsid w:val="00A00ECC"/>
    <w:rsid w:val="00A028F6"/>
    <w:rsid w:val="00A0336F"/>
    <w:rsid w:val="00A03A77"/>
    <w:rsid w:val="00A07EAC"/>
    <w:rsid w:val="00A100E0"/>
    <w:rsid w:val="00A10B8F"/>
    <w:rsid w:val="00A1130D"/>
    <w:rsid w:val="00A11798"/>
    <w:rsid w:val="00A16670"/>
    <w:rsid w:val="00A16E55"/>
    <w:rsid w:val="00A209BE"/>
    <w:rsid w:val="00A223E8"/>
    <w:rsid w:val="00A2373D"/>
    <w:rsid w:val="00A239C6"/>
    <w:rsid w:val="00A2561C"/>
    <w:rsid w:val="00A27505"/>
    <w:rsid w:val="00A37754"/>
    <w:rsid w:val="00A37896"/>
    <w:rsid w:val="00A43510"/>
    <w:rsid w:val="00A506BE"/>
    <w:rsid w:val="00A528F6"/>
    <w:rsid w:val="00A53CB2"/>
    <w:rsid w:val="00A5517C"/>
    <w:rsid w:val="00A5621D"/>
    <w:rsid w:val="00A575F4"/>
    <w:rsid w:val="00A57854"/>
    <w:rsid w:val="00A6355F"/>
    <w:rsid w:val="00A63B94"/>
    <w:rsid w:val="00A6481A"/>
    <w:rsid w:val="00A64B1F"/>
    <w:rsid w:val="00A6557F"/>
    <w:rsid w:val="00A65951"/>
    <w:rsid w:val="00A65EA2"/>
    <w:rsid w:val="00A74664"/>
    <w:rsid w:val="00A75927"/>
    <w:rsid w:val="00A7645C"/>
    <w:rsid w:val="00A80950"/>
    <w:rsid w:val="00A846F4"/>
    <w:rsid w:val="00A85938"/>
    <w:rsid w:val="00A91179"/>
    <w:rsid w:val="00A94A8A"/>
    <w:rsid w:val="00A952FB"/>
    <w:rsid w:val="00A96821"/>
    <w:rsid w:val="00A9727A"/>
    <w:rsid w:val="00AA02F7"/>
    <w:rsid w:val="00AA09C0"/>
    <w:rsid w:val="00AA2E58"/>
    <w:rsid w:val="00AA3284"/>
    <w:rsid w:val="00AA6A05"/>
    <w:rsid w:val="00AA7513"/>
    <w:rsid w:val="00AB2A4D"/>
    <w:rsid w:val="00AB3710"/>
    <w:rsid w:val="00AB3BCC"/>
    <w:rsid w:val="00AB44C3"/>
    <w:rsid w:val="00AB5B8B"/>
    <w:rsid w:val="00AC12FA"/>
    <w:rsid w:val="00AC1873"/>
    <w:rsid w:val="00AC27CD"/>
    <w:rsid w:val="00AC2A7D"/>
    <w:rsid w:val="00AC7BFD"/>
    <w:rsid w:val="00AD0D58"/>
    <w:rsid w:val="00AD1F3D"/>
    <w:rsid w:val="00AE0EF6"/>
    <w:rsid w:val="00AE2447"/>
    <w:rsid w:val="00AE3161"/>
    <w:rsid w:val="00AE557C"/>
    <w:rsid w:val="00AE6CD5"/>
    <w:rsid w:val="00AE7575"/>
    <w:rsid w:val="00AF0741"/>
    <w:rsid w:val="00AF1E56"/>
    <w:rsid w:val="00AF21C4"/>
    <w:rsid w:val="00AF23F0"/>
    <w:rsid w:val="00AF2407"/>
    <w:rsid w:val="00AF2B3E"/>
    <w:rsid w:val="00AF49AD"/>
    <w:rsid w:val="00AF6770"/>
    <w:rsid w:val="00AF67F9"/>
    <w:rsid w:val="00B00295"/>
    <w:rsid w:val="00B0183F"/>
    <w:rsid w:val="00B077FE"/>
    <w:rsid w:val="00B14B4C"/>
    <w:rsid w:val="00B170DC"/>
    <w:rsid w:val="00B17BD1"/>
    <w:rsid w:val="00B214BB"/>
    <w:rsid w:val="00B22984"/>
    <w:rsid w:val="00B31021"/>
    <w:rsid w:val="00B311B8"/>
    <w:rsid w:val="00B329A0"/>
    <w:rsid w:val="00B32A06"/>
    <w:rsid w:val="00B33740"/>
    <w:rsid w:val="00B34563"/>
    <w:rsid w:val="00B3679E"/>
    <w:rsid w:val="00B36BDE"/>
    <w:rsid w:val="00B40460"/>
    <w:rsid w:val="00B4081C"/>
    <w:rsid w:val="00B41FC2"/>
    <w:rsid w:val="00B42CD9"/>
    <w:rsid w:val="00B42FF8"/>
    <w:rsid w:val="00B4308A"/>
    <w:rsid w:val="00B439EB"/>
    <w:rsid w:val="00B43A6C"/>
    <w:rsid w:val="00B47677"/>
    <w:rsid w:val="00B50BF6"/>
    <w:rsid w:val="00B51DE1"/>
    <w:rsid w:val="00B5329F"/>
    <w:rsid w:val="00B53F55"/>
    <w:rsid w:val="00B5592B"/>
    <w:rsid w:val="00B55BF9"/>
    <w:rsid w:val="00B56439"/>
    <w:rsid w:val="00B603F7"/>
    <w:rsid w:val="00B61209"/>
    <w:rsid w:val="00B619C0"/>
    <w:rsid w:val="00B61CDC"/>
    <w:rsid w:val="00B62E9F"/>
    <w:rsid w:val="00B62FEC"/>
    <w:rsid w:val="00B6348B"/>
    <w:rsid w:val="00B65338"/>
    <w:rsid w:val="00B66E40"/>
    <w:rsid w:val="00B67E7F"/>
    <w:rsid w:val="00B70CDC"/>
    <w:rsid w:val="00B71D46"/>
    <w:rsid w:val="00B726B8"/>
    <w:rsid w:val="00B73F6F"/>
    <w:rsid w:val="00B7403D"/>
    <w:rsid w:val="00B769F8"/>
    <w:rsid w:val="00B8179D"/>
    <w:rsid w:val="00B8526F"/>
    <w:rsid w:val="00B85A91"/>
    <w:rsid w:val="00B85E36"/>
    <w:rsid w:val="00B904EA"/>
    <w:rsid w:val="00B90805"/>
    <w:rsid w:val="00B94CAA"/>
    <w:rsid w:val="00B94E5E"/>
    <w:rsid w:val="00B975F8"/>
    <w:rsid w:val="00B97919"/>
    <w:rsid w:val="00BA235E"/>
    <w:rsid w:val="00BA28AE"/>
    <w:rsid w:val="00BA6A4C"/>
    <w:rsid w:val="00BB1237"/>
    <w:rsid w:val="00BB199F"/>
    <w:rsid w:val="00BB6193"/>
    <w:rsid w:val="00BB7268"/>
    <w:rsid w:val="00BC17D6"/>
    <w:rsid w:val="00BC7688"/>
    <w:rsid w:val="00BD01C6"/>
    <w:rsid w:val="00BD0448"/>
    <w:rsid w:val="00BD0922"/>
    <w:rsid w:val="00BD092D"/>
    <w:rsid w:val="00BD1329"/>
    <w:rsid w:val="00BD1DC8"/>
    <w:rsid w:val="00BD251C"/>
    <w:rsid w:val="00BD3142"/>
    <w:rsid w:val="00BD472B"/>
    <w:rsid w:val="00BD646E"/>
    <w:rsid w:val="00BD7AD2"/>
    <w:rsid w:val="00BE0939"/>
    <w:rsid w:val="00BE1D91"/>
    <w:rsid w:val="00BE4264"/>
    <w:rsid w:val="00BE71EB"/>
    <w:rsid w:val="00BF2468"/>
    <w:rsid w:val="00BF3B0D"/>
    <w:rsid w:val="00BF3E99"/>
    <w:rsid w:val="00BF49B0"/>
    <w:rsid w:val="00BF4E2D"/>
    <w:rsid w:val="00C022AF"/>
    <w:rsid w:val="00C03DB8"/>
    <w:rsid w:val="00C04557"/>
    <w:rsid w:val="00C05813"/>
    <w:rsid w:val="00C06804"/>
    <w:rsid w:val="00C06F72"/>
    <w:rsid w:val="00C078F9"/>
    <w:rsid w:val="00C07CB6"/>
    <w:rsid w:val="00C11F6E"/>
    <w:rsid w:val="00C142FD"/>
    <w:rsid w:val="00C1677B"/>
    <w:rsid w:val="00C22A3A"/>
    <w:rsid w:val="00C23AD9"/>
    <w:rsid w:val="00C25EA4"/>
    <w:rsid w:val="00C262DF"/>
    <w:rsid w:val="00C266D4"/>
    <w:rsid w:val="00C2690F"/>
    <w:rsid w:val="00C312D0"/>
    <w:rsid w:val="00C33440"/>
    <w:rsid w:val="00C33CEB"/>
    <w:rsid w:val="00C359DC"/>
    <w:rsid w:val="00C37034"/>
    <w:rsid w:val="00C40733"/>
    <w:rsid w:val="00C422A9"/>
    <w:rsid w:val="00C44F41"/>
    <w:rsid w:val="00C45ACE"/>
    <w:rsid w:val="00C50C0A"/>
    <w:rsid w:val="00C51AD3"/>
    <w:rsid w:val="00C52749"/>
    <w:rsid w:val="00C52D7A"/>
    <w:rsid w:val="00C547AF"/>
    <w:rsid w:val="00C54A89"/>
    <w:rsid w:val="00C578B9"/>
    <w:rsid w:val="00C62401"/>
    <w:rsid w:val="00C63B74"/>
    <w:rsid w:val="00C648B9"/>
    <w:rsid w:val="00C649E3"/>
    <w:rsid w:val="00C654ED"/>
    <w:rsid w:val="00C65B12"/>
    <w:rsid w:val="00C66190"/>
    <w:rsid w:val="00C670CB"/>
    <w:rsid w:val="00C706D1"/>
    <w:rsid w:val="00C71128"/>
    <w:rsid w:val="00C75580"/>
    <w:rsid w:val="00C800EB"/>
    <w:rsid w:val="00C81150"/>
    <w:rsid w:val="00C83900"/>
    <w:rsid w:val="00C85D4C"/>
    <w:rsid w:val="00C872D4"/>
    <w:rsid w:val="00C90187"/>
    <w:rsid w:val="00C919D9"/>
    <w:rsid w:val="00C91EC7"/>
    <w:rsid w:val="00C92ED7"/>
    <w:rsid w:val="00C95F65"/>
    <w:rsid w:val="00CA0E19"/>
    <w:rsid w:val="00CA362F"/>
    <w:rsid w:val="00CB0C5A"/>
    <w:rsid w:val="00CB2AF5"/>
    <w:rsid w:val="00CB5F2D"/>
    <w:rsid w:val="00CC000C"/>
    <w:rsid w:val="00CC25B3"/>
    <w:rsid w:val="00CC30C7"/>
    <w:rsid w:val="00CC34D5"/>
    <w:rsid w:val="00CC3682"/>
    <w:rsid w:val="00CC49B1"/>
    <w:rsid w:val="00CC75D0"/>
    <w:rsid w:val="00CD1E6C"/>
    <w:rsid w:val="00CD39D3"/>
    <w:rsid w:val="00CD473C"/>
    <w:rsid w:val="00CD4FAE"/>
    <w:rsid w:val="00CD5936"/>
    <w:rsid w:val="00CD7045"/>
    <w:rsid w:val="00CE16F6"/>
    <w:rsid w:val="00CE1BED"/>
    <w:rsid w:val="00CE3379"/>
    <w:rsid w:val="00CE3EA0"/>
    <w:rsid w:val="00CE581C"/>
    <w:rsid w:val="00CF2387"/>
    <w:rsid w:val="00CF5104"/>
    <w:rsid w:val="00CF5195"/>
    <w:rsid w:val="00CF540F"/>
    <w:rsid w:val="00CF57C1"/>
    <w:rsid w:val="00CF5AC4"/>
    <w:rsid w:val="00CF6F11"/>
    <w:rsid w:val="00CF744C"/>
    <w:rsid w:val="00CF7513"/>
    <w:rsid w:val="00D04E7D"/>
    <w:rsid w:val="00D07249"/>
    <w:rsid w:val="00D12585"/>
    <w:rsid w:val="00D1268A"/>
    <w:rsid w:val="00D152FD"/>
    <w:rsid w:val="00D1710E"/>
    <w:rsid w:val="00D217E7"/>
    <w:rsid w:val="00D24DEA"/>
    <w:rsid w:val="00D25381"/>
    <w:rsid w:val="00D308B7"/>
    <w:rsid w:val="00D30C1C"/>
    <w:rsid w:val="00D3211D"/>
    <w:rsid w:val="00D32978"/>
    <w:rsid w:val="00D33543"/>
    <w:rsid w:val="00D34216"/>
    <w:rsid w:val="00D3498D"/>
    <w:rsid w:val="00D43C18"/>
    <w:rsid w:val="00D43E75"/>
    <w:rsid w:val="00D45547"/>
    <w:rsid w:val="00D47FD5"/>
    <w:rsid w:val="00D50DC9"/>
    <w:rsid w:val="00D52595"/>
    <w:rsid w:val="00D5323B"/>
    <w:rsid w:val="00D53C98"/>
    <w:rsid w:val="00D57D45"/>
    <w:rsid w:val="00D57F1E"/>
    <w:rsid w:val="00D6039A"/>
    <w:rsid w:val="00D60A83"/>
    <w:rsid w:val="00D67CC4"/>
    <w:rsid w:val="00D72573"/>
    <w:rsid w:val="00D73943"/>
    <w:rsid w:val="00D750DF"/>
    <w:rsid w:val="00D778EE"/>
    <w:rsid w:val="00D82312"/>
    <w:rsid w:val="00D82BCB"/>
    <w:rsid w:val="00D82EE3"/>
    <w:rsid w:val="00D84050"/>
    <w:rsid w:val="00D84B35"/>
    <w:rsid w:val="00D93441"/>
    <w:rsid w:val="00D952C8"/>
    <w:rsid w:val="00DA054B"/>
    <w:rsid w:val="00DA1316"/>
    <w:rsid w:val="00DA2109"/>
    <w:rsid w:val="00DA45BB"/>
    <w:rsid w:val="00DA7DEE"/>
    <w:rsid w:val="00DB297A"/>
    <w:rsid w:val="00DB51F9"/>
    <w:rsid w:val="00DC01DF"/>
    <w:rsid w:val="00DC1439"/>
    <w:rsid w:val="00DC5CB2"/>
    <w:rsid w:val="00DC5EEA"/>
    <w:rsid w:val="00DC74EB"/>
    <w:rsid w:val="00DC79EC"/>
    <w:rsid w:val="00DD1C3C"/>
    <w:rsid w:val="00DD5DE7"/>
    <w:rsid w:val="00DD7053"/>
    <w:rsid w:val="00DE22CD"/>
    <w:rsid w:val="00DE3D16"/>
    <w:rsid w:val="00DE47D6"/>
    <w:rsid w:val="00DE65DA"/>
    <w:rsid w:val="00DE74AC"/>
    <w:rsid w:val="00DF1380"/>
    <w:rsid w:val="00DF1CA1"/>
    <w:rsid w:val="00DF2ABE"/>
    <w:rsid w:val="00DF2E86"/>
    <w:rsid w:val="00DF37B6"/>
    <w:rsid w:val="00DF3DD8"/>
    <w:rsid w:val="00DF5D76"/>
    <w:rsid w:val="00DF6E98"/>
    <w:rsid w:val="00DF79D8"/>
    <w:rsid w:val="00DF7BBB"/>
    <w:rsid w:val="00E0122B"/>
    <w:rsid w:val="00E015E0"/>
    <w:rsid w:val="00E020AC"/>
    <w:rsid w:val="00E06C48"/>
    <w:rsid w:val="00E07359"/>
    <w:rsid w:val="00E076E0"/>
    <w:rsid w:val="00E117EC"/>
    <w:rsid w:val="00E119E1"/>
    <w:rsid w:val="00E1210B"/>
    <w:rsid w:val="00E1252B"/>
    <w:rsid w:val="00E12959"/>
    <w:rsid w:val="00E135BC"/>
    <w:rsid w:val="00E15935"/>
    <w:rsid w:val="00E15C2A"/>
    <w:rsid w:val="00E221B3"/>
    <w:rsid w:val="00E22C19"/>
    <w:rsid w:val="00E2377E"/>
    <w:rsid w:val="00E23BDD"/>
    <w:rsid w:val="00E247F6"/>
    <w:rsid w:val="00E257BC"/>
    <w:rsid w:val="00E3036D"/>
    <w:rsid w:val="00E31344"/>
    <w:rsid w:val="00E31490"/>
    <w:rsid w:val="00E3260B"/>
    <w:rsid w:val="00E334F2"/>
    <w:rsid w:val="00E34568"/>
    <w:rsid w:val="00E373BA"/>
    <w:rsid w:val="00E37E17"/>
    <w:rsid w:val="00E460F2"/>
    <w:rsid w:val="00E46230"/>
    <w:rsid w:val="00E47D2E"/>
    <w:rsid w:val="00E51264"/>
    <w:rsid w:val="00E51EFA"/>
    <w:rsid w:val="00E52236"/>
    <w:rsid w:val="00E53C48"/>
    <w:rsid w:val="00E53D58"/>
    <w:rsid w:val="00E53D90"/>
    <w:rsid w:val="00E55E6E"/>
    <w:rsid w:val="00E56D72"/>
    <w:rsid w:val="00E62ABB"/>
    <w:rsid w:val="00E65023"/>
    <w:rsid w:val="00E671BA"/>
    <w:rsid w:val="00E7305F"/>
    <w:rsid w:val="00E730D2"/>
    <w:rsid w:val="00E74A96"/>
    <w:rsid w:val="00E75407"/>
    <w:rsid w:val="00E75917"/>
    <w:rsid w:val="00E76B81"/>
    <w:rsid w:val="00E76DA8"/>
    <w:rsid w:val="00E77E14"/>
    <w:rsid w:val="00E80C5E"/>
    <w:rsid w:val="00E81675"/>
    <w:rsid w:val="00E8271E"/>
    <w:rsid w:val="00E855D8"/>
    <w:rsid w:val="00E859ED"/>
    <w:rsid w:val="00E860EC"/>
    <w:rsid w:val="00E86A64"/>
    <w:rsid w:val="00E91655"/>
    <w:rsid w:val="00E91EAE"/>
    <w:rsid w:val="00E91F23"/>
    <w:rsid w:val="00E91F9D"/>
    <w:rsid w:val="00E938E5"/>
    <w:rsid w:val="00E9445B"/>
    <w:rsid w:val="00E94E37"/>
    <w:rsid w:val="00EA2E33"/>
    <w:rsid w:val="00EA3C8D"/>
    <w:rsid w:val="00EA4DE3"/>
    <w:rsid w:val="00EB0737"/>
    <w:rsid w:val="00EB0EF4"/>
    <w:rsid w:val="00EB2AEF"/>
    <w:rsid w:val="00EB3A5B"/>
    <w:rsid w:val="00EB5F63"/>
    <w:rsid w:val="00EB62C0"/>
    <w:rsid w:val="00EB6F45"/>
    <w:rsid w:val="00EC02FC"/>
    <w:rsid w:val="00EC09B2"/>
    <w:rsid w:val="00EC28FD"/>
    <w:rsid w:val="00EC42DD"/>
    <w:rsid w:val="00ED5CE7"/>
    <w:rsid w:val="00ED6BFE"/>
    <w:rsid w:val="00EE07EE"/>
    <w:rsid w:val="00EE151F"/>
    <w:rsid w:val="00EE2DED"/>
    <w:rsid w:val="00EE4279"/>
    <w:rsid w:val="00EE5E09"/>
    <w:rsid w:val="00EE7914"/>
    <w:rsid w:val="00EE7C97"/>
    <w:rsid w:val="00EF1D53"/>
    <w:rsid w:val="00EF3F83"/>
    <w:rsid w:val="00EF5EAF"/>
    <w:rsid w:val="00EF76C4"/>
    <w:rsid w:val="00F01DCA"/>
    <w:rsid w:val="00F02C8C"/>
    <w:rsid w:val="00F030F7"/>
    <w:rsid w:val="00F044B3"/>
    <w:rsid w:val="00F06916"/>
    <w:rsid w:val="00F13602"/>
    <w:rsid w:val="00F146C8"/>
    <w:rsid w:val="00F150BF"/>
    <w:rsid w:val="00F15A09"/>
    <w:rsid w:val="00F15A46"/>
    <w:rsid w:val="00F175E9"/>
    <w:rsid w:val="00F2335E"/>
    <w:rsid w:val="00F23913"/>
    <w:rsid w:val="00F23BC5"/>
    <w:rsid w:val="00F26952"/>
    <w:rsid w:val="00F27039"/>
    <w:rsid w:val="00F30106"/>
    <w:rsid w:val="00F30A3F"/>
    <w:rsid w:val="00F3148E"/>
    <w:rsid w:val="00F335CE"/>
    <w:rsid w:val="00F35AEC"/>
    <w:rsid w:val="00F35CC4"/>
    <w:rsid w:val="00F4015F"/>
    <w:rsid w:val="00F40B47"/>
    <w:rsid w:val="00F41E17"/>
    <w:rsid w:val="00F42623"/>
    <w:rsid w:val="00F42A58"/>
    <w:rsid w:val="00F447CD"/>
    <w:rsid w:val="00F4522D"/>
    <w:rsid w:val="00F46310"/>
    <w:rsid w:val="00F46C19"/>
    <w:rsid w:val="00F50AAD"/>
    <w:rsid w:val="00F5247F"/>
    <w:rsid w:val="00F526A8"/>
    <w:rsid w:val="00F5471A"/>
    <w:rsid w:val="00F579C0"/>
    <w:rsid w:val="00F605E2"/>
    <w:rsid w:val="00F60A2B"/>
    <w:rsid w:val="00F61EBD"/>
    <w:rsid w:val="00F63C78"/>
    <w:rsid w:val="00F6418D"/>
    <w:rsid w:val="00F642B4"/>
    <w:rsid w:val="00F677B1"/>
    <w:rsid w:val="00F67911"/>
    <w:rsid w:val="00F704AE"/>
    <w:rsid w:val="00F72055"/>
    <w:rsid w:val="00F751B0"/>
    <w:rsid w:val="00F75410"/>
    <w:rsid w:val="00F76887"/>
    <w:rsid w:val="00F83A8B"/>
    <w:rsid w:val="00F8412E"/>
    <w:rsid w:val="00F8555D"/>
    <w:rsid w:val="00F90808"/>
    <w:rsid w:val="00F9175E"/>
    <w:rsid w:val="00F91E00"/>
    <w:rsid w:val="00F93E40"/>
    <w:rsid w:val="00FA121C"/>
    <w:rsid w:val="00FA3FC0"/>
    <w:rsid w:val="00FA44B9"/>
    <w:rsid w:val="00FB0C9B"/>
    <w:rsid w:val="00FB296E"/>
    <w:rsid w:val="00FC0F0A"/>
    <w:rsid w:val="00FC22FB"/>
    <w:rsid w:val="00FC2C57"/>
    <w:rsid w:val="00FC7693"/>
    <w:rsid w:val="00FD127F"/>
    <w:rsid w:val="00FD429A"/>
    <w:rsid w:val="00FD4D36"/>
    <w:rsid w:val="00FD5067"/>
    <w:rsid w:val="00FD5A37"/>
    <w:rsid w:val="00FD7816"/>
    <w:rsid w:val="00FD7825"/>
    <w:rsid w:val="00FE059F"/>
    <w:rsid w:val="00FE0A15"/>
    <w:rsid w:val="00FE19BE"/>
    <w:rsid w:val="00FE4ECB"/>
    <w:rsid w:val="00FF45AA"/>
    <w:rsid w:val="00FF49A7"/>
    <w:rsid w:val="00FF5713"/>
    <w:rsid w:val="00FF743E"/>
    <w:rsid w:val="00FF75D7"/>
    <w:rsid w:val="00FF7B93"/>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BFB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7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semiHidden/>
    <w:unhideWhenUsed/>
    <w:rsid w:val="00367F8D"/>
    <w:rPr>
      <w:b/>
      <w:bCs/>
    </w:rPr>
  </w:style>
  <w:style w:type="character" w:customStyle="1" w:styleId="af7">
    <w:name w:val="コメント内容 (文字)"/>
    <w:basedOn w:val="af5"/>
    <w:link w:val="af6"/>
    <w:semiHidden/>
    <w:rsid w:val="00367F8D"/>
    <w:rPr>
      <w:b/>
      <w:bCs/>
      <w:kern w:val="2"/>
      <w:sz w:val="21"/>
      <w:szCs w:val="24"/>
    </w:rPr>
  </w:style>
  <w:style w:type="paragraph" w:styleId="af8">
    <w:name w:val="Revision"/>
    <w:hidden/>
    <w:uiPriority w:val="99"/>
    <w:semiHidden/>
    <w:rsid w:val="00367F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2041</Words>
  <Characters>207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2025-01-27T01:21:00Z</dcterms:created>
  <dcterms:modified xsi:type="dcterms:W3CDTF">2025-01-28T04:41:00Z</dcterms:modified>
</cp:coreProperties>
</file>