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C4891" w:rsidRPr="000C4891" w14:paraId="03F05C15" w14:textId="77777777" w:rsidTr="00FC5485">
        <w:trPr>
          <w:trHeight w:val="1110"/>
        </w:trPr>
        <w:tc>
          <w:tcPr>
            <w:tcW w:w="5000" w:type="pct"/>
            <w:gridSpan w:val="5"/>
            <w:tcBorders>
              <w:top w:val="nil"/>
              <w:left w:val="nil"/>
              <w:bottom w:val="nil"/>
              <w:right w:val="nil"/>
            </w:tcBorders>
            <w:shd w:val="clear" w:color="auto" w:fill="auto"/>
            <w:vAlign w:val="center"/>
            <w:hideMark/>
          </w:tcPr>
          <w:p w14:paraId="536FD2A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0C4891" w:rsidRPr="000C4891" w14:paraId="0C6D2F2D" w14:textId="77777777" w:rsidTr="00FC5485">
        <w:trPr>
          <w:trHeight w:val="510"/>
        </w:trPr>
        <w:tc>
          <w:tcPr>
            <w:tcW w:w="1034" w:type="pct"/>
            <w:tcBorders>
              <w:top w:val="nil"/>
              <w:left w:val="nil"/>
              <w:bottom w:val="nil"/>
              <w:right w:val="nil"/>
            </w:tcBorders>
            <w:shd w:val="clear" w:color="auto" w:fill="auto"/>
            <w:noWrap/>
            <w:vAlign w:val="center"/>
            <w:hideMark/>
          </w:tcPr>
          <w:p w14:paraId="3709533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7BC9562A"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5FB8184"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CA49352"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60B4A00E" w14:textId="77777777" w:rsidR="000827D1" w:rsidRPr="000C4891" w:rsidRDefault="000827D1" w:rsidP="00FC5485">
            <w:pPr>
              <w:widowControl/>
              <w:jc w:val="left"/>
              <w:rPr>
                <w:rFonts w:ascii="Times New Roman" w:eastAsia="Times New Roman" w:hAnsi="Times New Roman" w:cs="Times New Roman"/>
                <w:kern w:val="0"/>
                <w:sz w:val="20"/>
                <w:szCs w:val="20"/>
              </w:rPr>
            </w:pPr>
          </w:p>
        </w:tc>
      </w:tr>
      <w:tr w:rsidR="000C4891" w:rsidRPr="000C4891" w14:paraId="76FB474B" w14:textId="77777777" w:rsidTr="00FC548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78F03"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3F652B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5BD0DEA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（１）雇用の啓発、雇用先の開拓及び雇用の促進</w:t>
            </w:r>
          </w:p>
        </w:tc>
      </w:tr>
      <w:tr w:rsidR="000C4891" w:rsidRPr="000C4891" w14:paraId="1B8E79A6" w14:textId="77777777" w:rsidTr="00FC548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0EB0E25"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48A6BB1" w14:textId="77777777" w:rsidR="000827D1" w:rsidRPr="000C4891" w:rsidRDefault="000827D1" w:rsidP="00FC5485">
            <w:pPr>
              <w:widowControl/>
              <w:jc w:val="left"/>
              <w:rPr>
                <w:rFonts w:ascii="UD デジタル 教科書体 NP-R" w:eastAsia="UD デジタル 教科書体 NP-R" w:hAnsi="ＭＳ Ｐゴシック" w:cs="ＭＳ Ｐゴシック"/>
                <w:noProof/>
                <w:kern w:val="0"/>
                <w:szCs w:val="21"/>
              </w:rPr>
            </w:pPr>
            <w:r w:rsidRPr="000C4891">
              <w:rPr>
                <w:rFonts w:ascii="UD デジタル 教科書体 NP-R" w:eastAsia="UD デジタル 教科書体 NP-R" w:hAnsi="ＭＳ Ｐゴシック" w:cs="ＭＳ Ｐゴシック" w:hint="eastAsia"/>
                <w:noProof/>
                <w:kern w:val="0"/>
                <w:szCs w:val="21"/>
              </w:rPr>
              <w:t>○大阪労働局と大阪府、大阪市、経済団体及び労働団体で構成する「大阪野宿生活者（ホームレス）就業支援協議会」や、大阪府と大阪市、民間団体で構成する「大阪ホームレス就業支援センター運営協議会」を通じ、事業主等に対し、就労による自立を希望するホームレス等の雇用に対する啓発に努めます。</w:t>
            </w:r>
          </w:p>
          <w:p w14:paraId="7D5265B9" w14:textId="77777777" w:rsidR="000827D1" w:rsidRPr="000C4891" w:rsidRDefault="000827D1" w:rsidP="00FC5485">
            <w:pPr>
              <w:widowControl/>
              <w:jc w:val="left"/>
              <w:rPr>
                <w:rFonts w:ascii="UD デジタル 教科書体 NP-R" w:eastAsia="UD デジタル 教科書体 NP-R" w:hAnsi="ＭＳ Ｐゴシック" w:cs="ＭＳ Ｐゴシック"/>
                <w:noProof/>
                <w:kern w:val="0"/>
                <w:szCs w:val="21"/>
              </w:rPr>
            </w:pPr>
            <w:r w:rsidRPr="000C4891">
              <w:rPr>
                <w:rFonts w:ascii="UD デジタル 教科書体 NP-R" w:eastAsia="UD デジタル 教科書体 NP-R" w:hAnsi="ＭＳ Ｐゴシック" w:cs="ＭＳ Ｐゴシック" w:hint="eastAsia"/>
                <w:noProof/>
                <w:kern w:val="0"/>
                <w:szCs w:val="21"/>
              </w:rPr>
              <w:t>○「大阪ホームレス就業支援センター運営協議会」において、国のホームレス就業支援事業を活用し、事業主に対し求人開拓を行うとともに、自立支援センターや同運営協議会の利用者に対し、就労に係る相談・情報提供や職場体験講習、就職支援セミナー等を実施して雇用の促進を図ります。</w:t>
            </w:r>
          </w:p>
          <w:p w14:paraId="5D15774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noProof/>
                <w:kern w:val="0"/>
                <w:szCs w:val="21"/>
              </w:rPr>
              <w:t>○自立支援センター利用者を常用雇用へ導くため、大阪府が管理する都市公園等の施設で行</w:t>
            </w:r>
            <w:r w:rsidRPr="000C4891">
              <w:rPr>
                <w:rFonts w:ascii="UD デジタル 教科書体 NP-R" w:eastAsia="UD デジタル 教科書体 NP-R" w:hAnsi="ＭＳ Ｐゴシック" w:cs="ＭＳ Ｐゴシック"/>
                <w:noProof/>
                <w:kern w:val="0"/>
                <w:szCs w:val="21"/>
              </w:rPr>
              <w:t>う環境美化作業等の就労機会を提供し、勤労意欲・勤労習慣の醸成を図ります。</w:t>
            </w:r>
          </w:p>
        </w:tc>
      </w:tr>
      <w:tr w:rsidR="000C4891" w:rsidRPr="000C4891" w14:paraId="4404FBA9" w14:textId="77777777" w:rsidTr="00FC5485">
        <w:trPr>
          <w:trHeight w:val="6199"/>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3DDA36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8D1A46B"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国の「ホームレス就業支援事業」を受託し、事業所等への求人開拓、就労に係る相談・情報提供や職場体験講習、就職支援セミナー等を実施した。また、府は同センターに対して運営補助を行った。</w:t>
            </w:r>
          </w:p>
          <w:p w14:paraId="0D9D7118"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【事業費】　　　　　　　　　　　 （R5年度は当初予算額）（単位：千円）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061"/>
              <w:gridCol w:w="1062"/>
              <w:gridCol w:w="1062"/>
              <w:gridCol w:w="1062"/>
              <w:gridCol w:w="1062"/>
            </w:tblGrid>
            <w:tr w:rsidR="000C4891" w:rsidRPr="000C4891" w14:paraId="202719D8" w14:textId="77777777" w:rsidTr="00FC5485">
              <w:tc>
                <w:tcPr>
                  <w:tcW w:w="2137" w:type="dxa"/>
                  <w:shd w:val="clear" w:color="auto" w:fill="auto"/>
                </w:tcPr>
                <w:p w14:paraId="6C085F7C"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061" w:type="dxa"/>
                  <w:shd w:val="clear" w:color="auto" w:fill="auto"/>
                </w:tcPr>
                <w:p w14:paraId="184419FA"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062" w:type="dxa"/>
                  <w:shd w:val="clear" w:color="auto" w:fill="auto"/>
                </w:tcPr>
                <w:p w14:paraId="07A53E1A"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062" w:type="dxa"/>
                  <w:shd w:val="clear" w:color="auto" w:fill="auto"/>
                </w:tcPr>
                <w:p w14:paraId="694C1A59"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062" w:type="dxa"/>
                  <w:shd w:val="clear" w:color="auto" w:fill="auto"/>
                </w:tcPr>
                <w:p w14:paraId="279BBD4C"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62" w:type="dxa"/>
                  <w:shd w:val="clear" w:color="auto" w:fill="auto"/>
                </w:tcPr>
                <w:p w14:paraId="1CB9D4D8"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0C4891" w:rsidRPr="000C4891" w14:paraId="0719C843" w14:textId="77777777" w:rsidTr="00FC5485">
              <w:trPr>
                <w:trHeight w:val="469"/>
              </w:trPr>
              <w:tc>
                <w:tcPr>
                  <w:tcW w:w="2137" w:type="dxa"/>
                  <w:shd w:val="clear" w:color="auto" w:fill="auto"/>
                  <w:vAlign w:val="center"/>
                </w:tcPr>
                <w:p w14:paraId="17172FDD"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国庫委託金</w:t>
                  </w:r>
                </w:p>
              </w:tc>
              <w:tc>
                <w:tcPr>
                  <w:tcW w:w="1061" w:type="dxa"/>
                  <w:shd w:val="clear" w:color="auto" w:fill="auto"/>
                  <w:vAlign w:val="center"/>
                </w:tcPr>
                <w:p w14:paraId="6F93F432"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67</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997</w:t>
                  </w:r>
                </w:p>
              </w:tc>
              <w:tc>
                <w:tcPr>
                  <w:tcW w:w="1062" w:type="dxa"/>
                  <w:shd w:val="clear" w:color="auto" w:fill="auto"/>
                  <w:vAlign w:val="center"/>
                </w:tcPr>
                <w:p w14:paraId="1A0C03E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68</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007</w:t>
                  </w:r>
                </w:p>
              </w:tc>
              <w:tc>
                <w:tcPr>
                  <w:tcW w:w="1062" w:type="dxa"/>
                  <w:shd w:val="clear" w:color="auto" w:fill="auto"/>
                  <w:vAlign w:val="center"/>
                </w:tcPr>
                <w:p w14:paraId="59FD5674"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68</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310</w:t>
                  </w:r>
                </w:p>
              </w:tc>
              <w:tc>
                <w:tcPr>
                  <w:tcW w:w="1062" w:type="dxa"/>
                  <w:shd w:val="clear" w:color="auto" w:fill="auto"/>
                  <w:vAlign w:val="center"/>
                </w:tcPr>
                <w:p w14:paraId="66EA952D"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68</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946</w:t>
                  </w:r>
                </w:p>
              </w:tc>
              <w:tc>
                <w:tcPr>
                  <w:tcW w:w="1062" w:type="dxa"/>
                  <w:shd w:val="clear" w:color="auto" w:fill="auto"/>
                  <w:vAlign w:val="center"/>
                </w:tcPr>
                <w:p w14:paraId="5069D4E9"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7</w:t>
                  </w:r>
                  <w:r w:rsidRPr="000C4891">
                    <w:rPr>
                      <w:rFonts w:ascii="UD デジタル 教科書体 NP-R" w:eastAsia="UD デジタル 教科書体 NP-R" w:hAnsi="ＭＳ Ｐゴシック" w:cs="ＭＳ Ｐゴシック"/>
                      <w:kern w:val="0"/>
                      <w:szCs w:val="21"/>
                    </w:rPr>
                    <w:t>1</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20</w:t>
                  </w:r>
                  <w:r w:rsidRPr="000C4891">
                    <w:rPr>
                      <w:rFonts w:ascii="UD デジタル 教科書体 NP-R" w:eastAsia="UD デジタル 教科書体 NP-R" w:hAnsi="ＭＳ Ｐゴシック" w:cs="ＭＳ Ｐゴシック" w:hint="eastAsia"/>
                      <w:kern w:val="0"/>
                      <w:szCs w:val="21"/>
                    </w:rPr>
                    <w:t>0</w:t>
                  </w:r>
                </w:p>
              </w:tc>
            </w:tr>
            <w:tr w:rsidR="000C4891" w:rsidRPr="000C4891" w14:paraId="11410B10" w14:textId="77777777" w:rsidTr="00FC5485">
              <w:trPr>
                <w:trHeight w:val="70"/>
              </w:trPr>
              <w:tc>
                <w:tcPr>
                  <w:tcW w:w="2137" w:type="dxa"/>
                  <w:shd w:val="clear" w:color="auto" w:fill="auto"/>
                  <w:vAlign w:val="center"/>
                </w:tcPr>
                <w:p w14:paraId="03246F1C"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府運営補助金</w:t>
                  </w:r>
                </w:p>
              </w:tc>
              <w:tc>
                <w:tcPr>
                  <w:tcW w:w="1061" w:type="dxa"/>
                  <w:shd w:val="clear" w:color="auto" w:fill="auto"/>
                  <w:vAlign w:val="center"/>
                </w:tcPr>
                <w:p w14:paraId="27C7449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425</w:t>
                  </w:r>
                </w:p>
              </w:tc>
              <w:tc>
                <w:tcPr>
                  <w:tcW w:w="1062" w:type="dxa"/>
                  <w:shd w:val="clear" w:color="auto" w:fill="auto"/>
                  <w:vAlign w:val="center"/>
                </w:tcPr>
                <w:p w14:paraId="229E156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43</w:t>
                  </w:r>
                  <w:r w:rsidRPr="000C4891">
                    <w:rPr>
                      <w:rFonts w:ascii="UD デジタル 教科書体 NP-R" w:eastAsia="UD デジタル 教科書体 NP-R" w:hAnsi="ＭＳ Ｐゴシック" w:cs="ＭＳ Ｐゴシック" w:hint="eastAsia"/>
                      <w:kern w:val="0"/>
                      <w:szCs w:val="21"/>
                    </w:rPr>
                    <w:t>0</w:t>
                  </w:r>
                </w:p>
              </w:tc>
              <w:tc>
                <w:tcPr>
                  <w:tcW w:w="1062" w:type="dxa"/>
                  <w:shd w:val="clear" w:color="auto" w:fill="auto"/>
                  <w:vAlign w:val="center"/>
                </w:tcPr>
                <w:p w14:paraId="25A870D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391</w:t>
                  </w:r>
                </w:p>
              </w:tc>
              <w:tc>
                <w:tcPr>
                  <w:tcW w:w="1062" w:type="dxa"/>
                  <w:shd w:val="clear" w:color="auto" w:fill="auto"/>
                  <w:vAlign w:val="center"/>
                </w:tcPr>
                <w:p w14:paraId="49FD4F6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489</w:t>
                  </w:r>
                </w:p>
              </w:tc>
              <w:tc>
                <w:tcPr>
                  <w:tcW w:w="1062" w:type="dxa"/>
                  <w:shd w:val="clear" w:color="auto" w:fill="auto"/>
                  <w:vAlign w:val="center"/>
                </w:tcPr>
                <w:p w14:paraId="15DB1854"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4,500</w:t>
                  </w:r>
                </w:p>
              </w:tc>
            </w:tr>
          </w:tbl>
          <w:p w14:paraId="07520F4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都市整備部と連携し、自立支援センター</w:t>
            </w:r>
            <w:r w:rsidRPr="000C4891">
              <w:rPr>
                <w:rFonts w:ascii="UD デジタル 教科書体 NP-R" w:eastAsia="UD デジタル 教科書体 NP-R" w:hAnsi="ＭＳ Ｐゴシック" w:cs="ＭＳ Ｐゴシック" w:hint="eastAsia"/>
                <w:kern w:val="0"/>
                <w:szCs w:val="21"/>
              </w:rPr>
              <w:t>入所者</w:t>
            </w:r>
            <w:r w:rsidRPr="000C4891">
              <w:rPr>
                <w:rFonts w:ascii="UD デジタル 教科書体 NP-R" w:eastAsia="UD デジタル 教科書体 NP-R" w:hAnsi="ＭＳ Ｐゴシック" w:cs="ＭＳ Ｐゴシック"/>
                <w:kern w:val="0"/>
                <w:szCs w:val="21"/>
              </w:rPr>
              <w:t>の再ホームレス化の防止の観点から、公園等の除草・清掃等環境美化作業の就労機会を提供し</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自立の支援を図った。</w:t>
            </w:r>
          </w:p>
          <w:p w14:paraId="7221B012"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【事業費】</w:t>
            </w:r>
            <w:r w:rsidRPr="000C4891">
              <w:rPr>
                <w:rFonts w:ascii="UD デジタル 教科書体 NP-R" w:eastAsia="UD デジタル 教科書体 NP-R" w:hAnsi="ＭＳ Ｐゴシック" w:cs="ＭＳ Ｐゴシック" w:hint="eastAsia"/>
                <w:kern w:val="0"/>
                <w:szCs w:val="21"/>
              </w:rPr>
              <w:t xml:space="preserve"> 　　　　　　　　　　　（R5年度は当初予算額）</w:t>
            </w:r>
            <w:r w:rsidRPr="000C4891">
              <w:rPr>
                <w:rFonts w:ascii="UD デジタル 教科書体 NP-R" w:eastAsia="UD デジタル 教科書体 NP-R" w:hAnsi="ＭＳ Ｐゴシック" w:cs="ＭＳ Ｐゴシック"/>
                <w:kern w:val="0"/>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134"/>
              <w:gridCol w:w="1134"/>
              <w:gridCol w:w="1134"/>
              <w:gridCol w:w="1134"/>
              <w:gridCol w:w="1023"/>
            </w:tblGrid>
            <w:tr w:rsidR="000C4891" w:rsidRPr="000C4891" w14:paraId="11BF0635" w14:textId="77777777" w:rsidTr="00FC5485">
              <w:tc>
                <w:tcPr>
                  <w:tcW w:w="1601" w:type="dxa"/>
                  <w:shd w:val="clear" w:color="auto" w:fill="auto"/>
                </w:tcPr>
                <w:p w14:paraId="116C9E19"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134" w:type="dxa"/>
                  <w:shd w:val="clear" w:color="auto" w:fill="auto"/>
                </w:tcPr>
                <w:p w14:paraId="0EF9ECCB"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134" w:type="dxa"/>
                  <w:shd w:val="clear" w:color="auto" w:fill="auto"/>
                </w:tcPr>
                <w:p w14:paraId="24FDD4B4"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134" w:type="dxa"/>
                  <w:shd w:val="clear" w:color="auto" w:fill="auto"/>
                </w:tcPr>
                <w:p w14:paraId="38D5D6A2"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134" w:type="dxa"/>
                  <w:shd w:val="clear" w:color="auto" w:fill="auto"/>
                </w:tcPr>
                <w:p w14:paraId="7E97C523"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23" w:type="dxa"/>
                  <w:shd w:val="clear" w:color="auto" w:fill="auto"/>
                </w:tcPr>
                <w:p w14:paraId="1F72CA13"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0C4891" w:rsidRPr="000C4891" w14:paraId="26018235" w14:textId="77777777" w:rsidTr="00FC5485">
              <w:tc>
                <w:tcPr>
                  <w:tcW w:w="1601" w:type="dxa"/>
                  <w:shd w:val="clear" w:color="auto" w:fill="auto"/>
                </w:tcPr>
                <w:p w14:paraId="685DE7C8"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公　　園</w:t>
                  </w:r>
                </w:p>
              </w:tc>
              <w:tc>
                <w:tcPr>
                  <w:tcW w:w="1134" w:type="dxa"/>
                  <w:shd w:val="clear" w:color="auto" w:fill="auto"/>
                  <w:vAlign w:val="center"/>
                </w:tcPr>
                <w:p w14:paraId="7591DD43"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71</w:t>
                  </w:r>
                </w:p>
              </w:tc>
              <w:tc>
                <w:tcPr>
                  <w:tcW w:w="1134" w:type="dxa"/>
                  <w:shd w:val="clear" w:color="auto" w:fill="auto"/>
                  <w:vAlign w:val="center"/>
                </w:tcPr>
                <w:p w14:paraId="77E24BF9"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9</w:t>
                  </w:r>
                  <w:r w:rsidRPr="000C4891">
                    <w:rPr>
                      <w:rFonts w:ascii="UD デジタル 教科書体 NP-R" w:eastAsia="UD デジタル 教科書体 NP-R" w:hAnsi="ＭＳ Ｐゴシック" w:cs="ＭＳ Ｐゴシック"/>
                      <w:kern w:val="0"/>
                      <w:szCs w:val="21"/>
                    </w:rPr>
                    <w:t>39</w:t>
                  </w:r>
                </w:p>
              </w:tc>
              <w:tc>
                <w:tcPr>
                  <w:tcW w:w="1134" w:type="dxa"/>
                  <w:shd w:val="clear" w:color="auto" w:fill="auto"/>
                  <w:vAlign w:val="center"/>
                </w:tcPr>
                <w:p w14:paraId="3F897A6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92</w:t>
                  </w:r>
                </w:p>
              </w:tc>
              <w:tc>
                <w:tcPr>
                  <w:tcW w:w="1134" w:type="dxa"/>
                  <w:shd w:val="clear" w:color="auto" w:fill="auto"/>
                  <w:vAlign w:val="center"/>
                </w:tcPr>
                <w:p w14:paraId="1828BCD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92</w:t>
                  </w:r>
                </w:p>
              </w:tc>
              <w:tc>
                <w:tcPr>
                  <w:tcW w:w="1023" w:type="dxa"/>
                  <w:shd w:val="clear" w:color="auto" w:fill="auto"/>
                  <w:vAlign w:val="center"/>
                </w:tcPr>
                <w:p w14:paraId="6DE2847C"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9</w:t>
                  </w:r>
                  <w:r w:rsidRPr="000C4891">
                    <w:rPr>
                      <w:rFonts w:ascii="UD デジタル 教科書体 NP-R" w:eastAsia="UD デジタル 教科書体 NP-R" w:hAnsi="ＭＳ Ｐゴシック" w:cs="ＭＳ Ｐゴシック" w:hint="eastAsia"/>
                      <w:kern w:val="0"/>
                      <w:szCs w:val="21"/>
                    </w:rPr>
                    <w:t>2</w:t>
                  </w:r>
                </w:p>
              </w:tc>
            </w:tr>
            <w:tr w:rsidR="000C4891" w:rsidRPr="000C4891" w14:paraId="400AC13E" w14:textId="77777777" w:rsidTr="00FC5485">
              <w:tc>
                <w:tcPr>
                  <w:tcW w:w="1601" w:type="dxa"/>
                  <w:shd w:val="clear" w:color="auto" w:fill="auto"/>
                </w:tcPr>
                <w:p w14:paraId="22ECFA28"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道　　路</w:t>
                  </w:r>
                </w:p>
              </w:tc>
              <w:tc>
                <w:tcPr>
                  <w:tcW w:w="1134" w:type="dxa"/>
                  <w:shd w:val="clear" w:color="auto" w:fill="auto"/>
                  <w:vAlign w:val="center"/>
                </w:tcPr>
                <w:p w14:paraId="78458E4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134" w:type="dxa"/>
                  <w:shd w:val="clear" w:color="auto" w:fill="auto"/>
                  <w:vAlign w:val="center"/>
                </w:tcPr>
                <w:p w14:paraId="1F6FE0A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134" w:type="dxa"/>
                  <w:shd w:val="clear" w:color="auto" w:fill="auto"/>
                  <w:vAlign w:val="center"/>
                </w:tcPr>
                <w:p w14:paraId="220B578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134" w:type="dxa"/>
                  <w:shd w:val="clear" w:color="auto" w:fill="auto"/>
                  <w:vAlign w:val="center"/>
                </w:tcPr>
                <w:p w14:paraId="282A2B4A"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023" w:type="dxa"/>
                  <w:shd w:val="clear" w:color="auto" w:fill="auto"/>
                  <w:vAlign w:val="center"/>
                </w:tcPr>
                <w:p w14:paraId="74CB8DC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1,029</w:t>
                  </w:r>
                </w:p>
              </w:tc>
            </w:tr>
            <w:tr w:rsidR="000C4891" w:rsidRPr="000C4891" w14:paraId="18C3E80C" w14:textId="77777777" w:rsidTr="00FC5485">
              <w:tc>
                <w:tcPr>
                  <w:tcW w:w="1601" w:type="dxa"/>
                  <w:shd w:val="clear" w:color="auto" w:fill="auto"/>
                </w:tcPr>
                <w:p w14:paraId="77A438F8"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河　　川</w:t>
                  </w:r>
                </w:p>
              </w:tc>
              <w:tc>
                <w:tcPr>
                  <w:tcW w:w="1134" w:type="dxa"/>
                  <w:shd w:val="clear" w:color="auto" w:fill="auto"/>
                  <w:vAlign w:val="center"/>
                </w:tcPr>
                <w:p w14:paraId="722A6CF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469</w:t>
                  </w:r>
                </w:p>
              </w:tc>
              <w:tc>
                <w:tcPr>
                  <w:tcW w:w="1134" w:type="dxa"/>
                  <w:shd w:val="clear" w:color="auto" w:fill="auto"/>
                  <w:vAlign w:val="center"/>
                </w:tcPr>
                <w:p w14:paraId="60A2344A"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c>
                <w:tcPr>
                  <w:tcW w:w="1134" w:type="dxa"/>
                  <w:shd w:val="clear" w:color="auto" w:fill="auto"/>
                  <w:vAlign w:val="center"/>
                </w:tcPr>
                <w:p w14:paraId="49BCD386"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c>
                <w:tcPr>
                  <w:tcW w:w="1134" w:type="dxa"/>
                  <w:shd w:val="clear" w:color="auto" w:fill="auto"/>
                  <w:vAlign w:val="center"/>
                </w:tcPr>
                <w:p w14:paraId="6C0B90F2"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c>
                <w:tcPr>
                  <w:tcW w:w="1023" w:type="dxa"/>
                  <w:shd w:val="clear" w:color="auto" w:fill="auto"/>
                  <w:vAlign w:val="center"/>
                </w:tcPr>
                <w:p w14:paraId="12C488E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r>
          </w:tbl>
          <w:p w14:paraId="2EA9D2B3"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tc>
      </w:tr>
      <w:tr w:rsidR="000C4891" w:rsidRPr="000C4891" w14:paraId="3F318AEA" w14:textId="77777777" w:rsidTr="00FC548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376C0C"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F38C02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0C4891" w:rsidRPr="000C4891" w14:paraId="4069D659" w14:textId="77777777" w:rsidTr="00FC5485">
        <w:trPr>
          <w:trHeight w:val="7357"/>
        </w:trPr>
        <w:tc>
          <w:tcPr>
            <w:tcW w:w="1034" w:type="pct"/>
            <w:vMerge/>
            <w:tcBorders>
              <w:top w:val="nil"/>
              <w:left w:val="single" w:sz="4" w:space="0" w:color="auto"/>
              <w:bottom w:val="single" w:sz="4" w:space="0" w:color="000000"/>
              <w:right w:val="single" w:sz="4" w:space="0" w:color="auto"/>
            </w:tcBorders>
            <w:vAlign w:val="center"/>
            <w:hideMark/>
          </w:tcPr>
          <w:p w14:paraId="6AAB038E"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DB4428A"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47698DCF"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労働者ニーズの多様化に伴う様々な業種の事業所等への求人開拓、就労に係る相談、情報提供や職場体験講習等を実施し、自立支援センター入所者の就労による自立支援に効果を挙げている。</w:t>
            </w:r>
          </w:p>
          <w:p w14:paraId="37722AB2"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【実施状況】</w:t>
            </w:r>
            <w:r w:rsidRPr="000C4891">
              <w:rPr>
                <w:rFonts w:ascii="UD デジタル 教科書体 NP-R" w:eastAsia="UD デジタル 教科書体 NP-R" w:hAnsi="ＭＳ Ｐゴシック" w:cs="ＭＳ Ｐゴシック" w:hint="eastAsia"/>
                <w:kern w:val="0"/>
                <w:szCs w:val="21"/>
              </w:rPr>
              <w:t xml:space="preserve">　　　　　　　　　　　　　　　　</w:t>
            </w:r>
            <w:r w:rsidRPr="000C4891">
              <w:rPr>
                <w:rFonts w:ascii="UD デジタル 教科書体 NP-R" w:eastAsia="UD デジタル 教科書体 NP-R" w:hAnsi="ＭＳ Ｐゴシック" w:cs="ＭＳ Ｐゴシック"/>
                <w:kern w:val="0"/>
                <w:szCs w:val="21"/>
              </w:rPr>
              <w:t xml:space="preserve">　　　　　</w:t>
            </w:r>
            <w:r w:rsidRPr="000C4891">
              <w:rPr>
                <w:rFonts w:ascii="UD デジタル 教科書体 NP-R" w:eastAsia="UD デジタル 教科書体 NP-R" w:hAnsi="ＭＳ Ｐゴシック" w:cs="ＭＳ Ｐゴシック" w:hint="eastAsia"/>
                <w:kern w:val="0"/>
                <w:szCs w:val="21"/>
              </w:rPr>
              <w:t xml:space="preserve">  （R5.</w:t>
            </w:r>
            <w:r w:rsidRPr="000C4891">
              <w:rPr>
                <w:rFonts w:ascii="UD デジタル 教科書体 NP-R" w:eastAsia="UD デジタル 教科書体 NP-R" w:hAnsi="ＭＳ Ｐゴシック" w:cs="ＭＳ Ｐゴシック"/>
                <w:kern w:val="0"/>
                <w:szCs w:val="21"/>
              </w:rPr>
              <w:t>5</w:t>
            </w:r>
            <w:r w:rsidRPr="000C4891">
              <w:rPr>
                <w:rFonts w:ascii="UD デジタル 教科書体 NP-R" w:eastAsia="UD デジタル 教科書体 NP-R" w:hAnsi="ＭＳ Ｐゴシック" w:cs="ＭＳ Ｐゴシック" w:hint="eastAsia"/>
                <w:kern w:val="0"/>
                <w:szCs w:val="21"/>
              </w:rPr>
              <w:t>末現在）</w:t>
            </w:r>
            <w:r w:rsidRPr="000C4891">
              <w:rPr>
                <w:rFonts w:ascii="UD デジタル 教科書体 NP-R" w:eastAsia="UD デジタル 教科書体 NP-R" w:hAnsi="ＭＳ Ｐゴシック" w:cs="ＭＳ Ｐゴシック"/>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55"/>
              <w:gridCol w:w="1056"/>
              <w:gridCol w:w="1057"/>
              <w:gridCol w:w="1056"/>
              <w:gridCol w:w="1057"/>
            </w:tblGrid>
            <w:tr w:rsidR="000C4891" w:rsidRPr="000C4891" w14:paraId="4042BE48" w14:textId="77777777" w:rsidTr="00FC5485">
              <w:tc>
                <w:tcPr>
                  <w:tcW w:w="2165" w:type="dxa"/>
                  <w:shd w:val="clear" w:color="auto" w:fill="auto"/>
                </w:tcPr>
                <w:p w14:paraId="31DCC91B"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055" w:type="dxa"/>
                  <w:shd w:val="clear" w:color="auto" w:fill="auto"/>
                </w:tcPr>
                <w:p w14:paraId="7E1BCD7F"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056" w:type="dxa"/>
                  <w:shd w:val="clear" w:color="auto" w:fill="auto"/>
                </w:tcPr>
                <w:p w14:paraId="0BA7864A"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057" w:type="dxa"/>
                  <w:shd w:val="clear" w:color="auto" w:fill="auto"/>
                </w:tcPr>
                <w:p w14:paraId="34D76FD1"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056" w:type="dxa"/>
                  <w:shd w:val="clear" w:color="auto" w:fill="auto"/>
                </w:tcPr>
                <w:p w14:paraId="47E981D6"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57" w:type="dxa"/>
                  <w:shd w:val="clear" w:color="auto" w:fill="auto"/>
                </w:tcPr>
                <w:p w14:paraId="6426D192"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0C4891" w:rsidRPr="000C4891" w14:paraId="479813F7" w14:textId="77777777" w:rsidTr="00FC5485">
              <w:tc>
                <w:tcPr>
                  <w:tcW w:w="2165" w:type="dxa"/>
                  <w:shd w:val="clear" w:color="auto" w:fill="auto"/>
                </w:tcPr>
                <w:p w14:paraId="5B8AADBE"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就業支援相談者数</w:t>
                  </w:r>
                </w:p>
              </w:tc>
              <w:tc>
                <w:tcPr>
                  <w:tcW w:w="1055" w:type="dxa"/>
                  <w:shd w:val="clear" w:color="auto" w:fill="auto"/>
                  <w:vAlign w:val="center"/>
                </w:tcPr>
                <w:p w14:paraId="723826D7"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618人</w:t>
                  </w:r>
                </w:p>
              </w:tc>
              <w:tc>
                <w:tcPr>
                  <w:tcW w:w="1056" w:type="dxa"/>
                  <w:shd w:val="clear" w:color="auto" w:fill="auto"/>
                  <w:vAlign w:val="center"/>
                </w:tcPr>
                <w:p w14:paraId="6F36F79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66</w:t>
                  </w:r>
                  <w:r w:rsidRPr="000C4891">
                    <w:rPr>
                      <w:rFonts w:ascii="UD デジタル 教科書体 NP-R" w:eastAsia="UD デジタル 教科書体 NP-R" w:hAnsi="ＭＳ Ｐゴシック" w:cs="ＭＳ Ｐゴシック" w:hint="eastAsia"/>
                      <w:kern w:val="0"/>
                      <w:szCs w:val="21"/>
                    </w:rPr>
                    <w:t>6人</w:t>
                  </w:r>
                </w:p>
              </w:tc>
              <w:tc>
                <w:tcPr>
                  <w:tcW w:w="1057" w:type="dxa"/>
                  <w:shd w:val="clear" w:color="auto" w:fill="auto"/>
                  <w:vAlign w:val="center"/>
                </w:tcPr>
                <w:p w14:paraId="2AC66FCC"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46</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c>
                <w:tcPr>
                  <w:tcW w:w="1056" w:type="dxa"/>
                  <w:shd w:val="clear" w:color="auto" w:fill="auto"/>
                  <w:vAlign w:val="center"/>
                </w:tcPr>
                <w:p w14:paraId="19BBA148"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376人</w:t>
                  </w:r>
                </w:p>
              </w:tc>
              <w:tc>
                <w:tcPr>
                  <w:tcW w:w="1057" w:type="dxa"/>
                  <w:shd w:val="clear" w:color="auto" w:fill="auto"/>
                  <w:vAlign w:val="center"/>
                </w:tcPr>
                <w:p w14:paraId="4E26F529"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67人</w:t>
                  </w:r>
                </w:p>
              </w:tc>
            </w:tr>
            <w:tr w:rsidR="000C4891" w:rsidRPr="000C4891" w14:paraId="45DB8D11" w14:textId="77777777" w:rsidTr="00FC5485">
              <w:trPr>
                <w:trHeight w:val="248"/>
              </w:trPr>
              <w:tc>
                <w:tcPr>
                  <w:tcW w:w="2165" w:type="dxa"/>
                  <w:tcBorders>
                    <w:bottom w:val="single" w:sz="4" w:space="0" w:color="auto"/>
                  </w:tcBorders>
                  <w:shd w:val="clear" w:color="auto" w:fill="auto"/>
                  <w:vAlign w:val="center"/>
                </w:tcPr>
                <w:p w14:paraId="3042BE0D"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事業所接触件数</w:t>
                  </w:r>
                </w:p>
              </w:tc>
              <w:tc>
                <w:tcPr>
                  <w:tcW w:w="1055" w:type="dxa"/>
                  <w:tcBorders>
                    <w:bottom w:val="single" w:sz="4" w:space="0" w:color="auto"/>
                  </w:tcBorders>
                  <w:shd w:val="clear" w:color="auto" w:fill="auto"/>
                  <w:vAlign w:val="center"/>
                </w:tcPr>
                <w:p w14:paraId="0B81D1F7"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1,384件</w:t>
                  </w:r>
                </w:p>
              </w:tc>
              <w:tc>
                <w:tcPr>
                  <w:tcW w:w="1056" w:type="dxa"/>
                  <w:tcBorders>
                    <w:bottom w:val="single" w:sz="4" w:space="0" w:color="auto"/>
                  </w:tcBorders>
                  <w:shd w:val="clear" w:color="auto" w:fill="auto"/>
                  <w:vAlign w:val="center"/>
                </w:tcPr>
                <w:p w14:paraId="0E60B106"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1,253件</w:t>
                  </w:r>
                </w:p>
              </w:tc>
              <w:tc>
                <w:tcPr>
                  <w:tcW w:w="1057" w:type="dxa"/>
                  <w:tcBorders>
                    <w:bottom w:val="single" w:sz="4" w:space="0" w:color="auto"/>
                  </w:tcBorders>
                  <w:shd w:val="clear" w:color="auto" w:fill="auto"/>
                  <w:vAlign w:val="center"/>
                </w:tcPr>
                <w:p w14:paraId="2E73E0D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2,227件</w:t>
                  </w:r>
                </w:p>
              </w:tc>
              <w:tc>
                <w:tcPr>
                  <w:tcW w:w="1056" w:type="dxa"/>
                  <w:tcBorders>
                    <w:bottom w:val="single" w:sz="4" w:space="0" w:color="auto"/>
                  </w:tcBorders>
                  <w:shd w:val="clear" w:color="auto" w:fill="auto"/>
                  <w:vAlign w:val="center"/>
                </w:tcPr>
                <w:p w14:paraId="2E8456C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w:t>
                  </w:r>
                  <w:r w:rsidRPr="000C4891">
                    <w:rPr>
                      <w:rFonts w:ascii="UD デジタル 教科書体 NP-R" w:eastAsia="UD デジタル 教科書体 NP-R" w:hAnsi="ＭＳ Ｐゴシック" w:cs="ＭＳ Ｐゴシック"/>
                      <w:kern w:val="0"/>
                      <w:sz w:val="18"/>
                      <w:szCs w:val="18"/>
                    </w:rPr>
                    <w:t>393</w:t>
                  </w:r>
                  <w:r w:rsidRPr="000C4891">
                    <w:rPr>
                      <w:rFonts w:ascii="UD デジタル 教科書体 NP-R" w:eastAsia="UD デジタル 教科書体 NP-R" w:hAnsi="ＭＳ Ｐゴシック" w:cs="ＭＳ Ｐゴシック" w:hint="eastAsia"/>
                      <w:kern w:val="0"/>
                      <w:sz w:val="18"/>
                      <w:szCs w:val="18"/>
                    </w:rPr>
                    <w:t>件</w:t>
                  </w:r>
                </w:p>
              </w:tc>
              <w:tc>
                <w:tcPr>
                  <w:tcW w:w="1057" w:type="dxa"/>
                  <w:tcBorders>
                    <w:bottom w:val="single" w:sz="4" w:space="0" w:color="auto"/>
                  </w:tcBorders>
                  <w:shd w:val="clear" w:color="auto" w:fill="auto"/>
                  <w:vAlign w:val="center"/>
                </w:tcPr>
                <w:p w14:paraId="26026B4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381件</w:t>
                  </w:r>
                </w:p>
              </w:tc>
            </w:tr>
            <w:tr w:rsidR="000C4891" w:rsidRPr="000C4891" w14:paraId="08393F44" w14:textId="77777777" w:rsidTr="00FC5485">
              <w:tc>
                <w:tcPr>
                  <w:tcW w:w="2165" w:type="dxa"/>
                  <w:shd w:val="clear" w:color="auto" w:fill="auto"/>
                </w:tcPr>
                <w:p w14:paraId="12BF9713"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雇用者数</w:t>
                  </w:r>
                </w:p>
              </w:tc>
              <w:tc>
                <w:tcPr>
                  <w:tcW w:w="1055" w:type="dxa"/>
                  <w:shd w:val="clear" w:color="auto" w:fill="auto"/>
                  <w:vAlign w:val="center"/>
                </w:tcPr>
                <w:p w14:paraId="5B137BD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66人</w:t>
                  </w:r>
                </w:p>
              </w:tc>
              <w:tc>
                <w:tcPr>
                  <w:tcW w:w="1056" w:type="dxa"/>
                  <w:shd w:val="clear" w:color="auto" w:fill="auto"/>
                  <w:vAlign w:val="center"/>
                </w:tcPr>
                <w:p w14:paraId="1582829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173人</w:t>
                  </w:r>
                </w:p>
              </w:tc>
              <w:tc>
                <w:tcPr>
                  <w:tcW w:w="1057" w:type="dxa"/>
                  <w:shd w:val="clear" w:color="auto" w:fill="auto"/>
                  <w:vAlign w:val="center"/>
                </w:tcPr>
                <w:p w14:paraId="4AD9412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136人</w:t>
                  </w:r>
                </w:p>
              </w:tc>
              <w:tc>
                <w:tcPr>
                  <w:tcW w:w="1056" w:type="dxa"/>
                  <w:shd w:val="clear" w:color="auto" w:fill="auto"/>
                  <w:vAlign w:val="center"/>
                </w:tcPr>
                <w:p w14:paraId="0BA68FDA"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9</w:t>
                  </w:r>
                  <w:r w:rsidRPr="000C4891">
                    <w:rPr>
                      <w:rFonts w:ascii="UD デジタル 教科書体 NP-R" w:eastAsia="UD デジタル 教科書体 NP-R" w:hAnsi="ＭＳ Ｐゴシック" w:cs="ＭＳ Ｐゴシック"/>
                      <w:kern w:val="0"/>
                      <w:szCs w:val="21"/>
                    </w:rPr>
                    <w:t>1</w:t>
                  </w:r>
                  <w:r w:rsidRPr="000C4891">
                    <w:rPr>
                      <w:rFonts w:ascii="UD デジタル 教科書体 NP-R" w:eastAsia="UD デジタル 教科書体 NP-R" w:hAnsi="ＭＳ Ｐゴシック" w:cs="ＭＳ Ｐゴシック" w:hint="eastAsia"/>
                      <w:kern w:val="0"/>
                      <w:szCs w:val="21"/>
                    </w:rPr>
                    <w:t>人</w:t>
                  </w:r>
                </w:p>
              </w:tc>
              <w:tc>
                <w:tcPr>
                  <w:tcW w:w="1057" w:type="dxa"/>
                  <w:shd w:val="clear" w:color="auto" w:fill="auto"/>
                  <w:vAlign w:val="center"/>
                </w:tcPr>
                <w:p w14:paraId="0FE967A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13人</w:t>
                  </w:r>
                </w:p>
              </w:tc>
            </w:tr>
            <w:tr w:rsidR="000C4891" w:rsidRPr="000C4891" w14:paraId="67D50419" w14:textId="77777777" w:rsidTr="00FC5485">
              <w:tc>
                <w:tcPr>
                  <w:tcW w:w="2165" w:type="dxa"/>
                  <w:shd w:val="clear" w:color="auto" w:fill="auto"/>
                </w:tcPr>
                <w:p w14:paraId="173CDAE3"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職場体験講習受講者数</w:t>
                  </w:r>
                </w:p>
              </w:tc>
              <w:tc>
                <w:tcPr>
                  <w:tcW w:w="1055" w:type="dxa"/>
                  <w:shd w:val="clear" w:color="auto" w:fill="auto"/>
                  <w:vAlign w:val="center"/>
                </w:tcPr>
                <w:p w14:paraId="14A5FF5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207人</w:t>
                  </w:r>
                </w:p>
              </w:tc>
              <w:tc>
                <w:tcPr>
                  <w:tcW w:w="1056" w:type="dxa"/>
                  <w:shd w:val="clear" w:color="auto" w:fill="auto"/>
                  <w:vAlign w:val="center"/>
                </w:tcPr>
                <w:p w14:paraId="3F42AF3C"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219人</w:t>
                  </w:r>
                </w:p>
              </w:tc>
              <w:tc>
                <w:tcPr>
                  <w:tcW w:w="1057" w:type="dxa"/>
                  <w:shd w:val="clear" w:color="auto" w:fill="auto"/>
                  <w:vAlign w:val="center"/>
                </w:tcPr>
                <w:p w14:paraId="7C4974D3"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183人</w:t>
                  </w:r>
                </w:p>
              </w:tc>
              <w:tc>
                <w:tcPr>
                  <w:tcW w:w="1056" w:type="dxa"/>
                  <w:shd w:val="clear" w:color="auto" w:fill="auto"/>
                  <w:vAlign w:val="center"/>
                </w:tcPr>
                <w:p w14:paraId="2913AF4D"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w:t>
                  </w:r>
                  <w:r w:rsidRPr="000C4891">
                    <w:rPr>
                      <w:rFonts w:ascii="UD デジタル 教科書体 NP-R" w:eastAsia="UD デジタル 教科書体 NP-R" w:hAnsi="ＭＳ Ｐゴシック" w:cs="ＭＳ Ｐゴシック"/>
                      <w:kern w:val="0"/>
                      <w:szCs w:val="21"/>
                    </w:rPr>
                    <w:t>53</w:t>
                  </w:r>
                  <w:r w:rsidRPr="000C4891">
                    <w:rPr>
                      <w:rFonts w:ascii="UD デジタル 教科書体 NP-R" w:eastAsia="UD デジタル 教科書体 NP-R" w:hAnsi="ＭＳ Ｐゴシック" w:cs="ＭＳ Ｐゴシック" w:hint="eastAsia"/>
                      <w:kern w:val="0"/>
                      <w:szCs w:val="21"/>
                    </w:rPr>
                    <w:t>人</w:t>
                  </w:r>
                </w:p>
              </w:tc>
              <w:tc>
                <w:tcPr>
                  <w:tcW w:w="1057" w:type="dxa"/>
                  <w:shd w:val="clear" w:color="auto" w:fill="auto"/>
                  <w:vAlign w:val="center"/>
                </w:tcPr>
                <w:p w14:paraId="7338DF22"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2</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r>
            <w:tr w:rsidR="000C4891" w:rsidRPr="000C4891" w14:paraId="642D042B" w14:textId="77777777" w:rsidTr="00FC5485">
              <w:tc>
                <w:tcPr>
                  <w:tcW w:w="2165" w:type="dxa"/>
                  <w:shd w:val="clear" w:color="auto" w:fill="auto"/>
                </w:tcPr>
                <w:p w14:paraId="720B30E2"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就職支援ｾﾐﾅ</w:t>
                  </w:r>
                  <w:r w:rsidRPr="000C4891">
                    <w:rPr>
                      <w:rFonts w:ascii="UD デジタル 教科書体 NP-R" w:eastAsia="UD デジタル 教科書体 NP-R" w:hAnsi="ＭＳ Ｐゴシック" w:cs="ＭＳ Ｐゴシック" w:hint="eastAsia"/>
                      <w:kern w:val="0"/>
                      <w:sz w:val="18"/>
                      <w:szCs w:val="18"/>
                    </w:rPr>
                    <w:t>-</w:t>
                  </w:r>
                  <w:r w:rsidRPr="000C4891">
                    <w:rPr>
                      <w:rFonts w:ascii="UD デジタル 教科書体 NP-R" w:eastAsia="UD デジタル 教科書体 NP-R" w:hAnsi="ＭＳ Ｐゴシック" w:cs="ＭＳ Ｐゴシック"/>
                      <w:kern w:val="0"/>
                      <w:sz w:val="18"/>
                      <w:szCs w:val="18"/>
                    </w:rPr>
                    <w:t>受講者数</w:t>
                  </w:r>
                </w:p>
              </w:tc>
              <w:tc>
                <w:tcPr>
                  <w:tcW w:w="1055" w:type="dxa"/>
                  <w:shd w:val="clear" w:color="auto" w:fill="auto"/>
                  <w:vAlign w:val="center"/>
                </w:tcPr>
                <w:p w14:paraId="325F4D5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480人</w:t>
                  </w:r>
                </w:p>
              </w:tc>
              <w:tc>
                <w:tcPr>
                  <w:tcW w:w="1056" w:type="dxa"/>
                  <w:shd w:val="clear" w:color="auto" w:fill="auto"/>
                  <w:vAlign w:val="center"/>
                </w:tcPr>
                <w:p w14:paraId="0D2679D8"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496人</w:t>
                  </w:r>
                </w:p>
              </w:tc>
              <w:tc>
                <w:tcPr>
                  <w:tcW w:w="1057" w:type="dxa"/>
                  <w:shd w:val="clear" w:color="auto" w:fill="auto"/>
                  <w:vAlign w:val="center"/>
                </w:tcPr>
                <w:p w14:paraId="181CFD48"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372人</w:t>
                  </w:r>
                </w:p>
              </w:tc>
              <w:tc>
                <w:tcPr>
                  <w:tcW w:w="1056" w:type="dxa"/>
                  <w:shd w:val="clear" w:color="auto" w:fill="auto"/>
                  <w:vAlign w:val="center"/>
                </w:tcPr>
                <w:p w14:paraId="2B2D744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554人</w:t>
                  </w:r>
                </w:p>
              </w:tc>
              <w:tc>
                <w:tcPr>
                  <w:tcW w:w="1057" w:type="dxa"/>
                  <w:shd w:val="clear" w:color="auto" w:fill="auto"/>
                  <w:vAlign w:val="center"/>
                </w:tcPr>
                <w:p w14:paraId="09D24EFD"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105人</w:t>
                  </w:r>
                </w:p>
              </w:tc>
            </w:tr>
          </w:tbl>
          <w:p w14:paraId="2E05D1A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公園等の除草・清掃等環境美化作業の就労体験から、ホームレス自立支援センター利用者の就労意欲の向上に効果を挙げている。</w:t>
            </w:r>
          </w:p>
          <w:p w14:paraId="3049641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 xml:space="preserve">【実施状況】                                     </w:t>
            </w:r>
            <w:r w:rsidRPr="000C4891">
              <w:rPr>
                <w:rFonts w:ascii="UD デジタル 教科書体 NP-R" w:eastAsia="UD デジタル 教科書体 NP-R" w:hAnsi="ＭＳ Ｐゴシック" w:cs="ＭＳ Ｐゴシック" w:hint="eastAsia"/>
                <w:kern w:val="0"/>
                <w:szCs w:val="21"/>
              </w:rPr>
              <w:t>（R5年度は計画数）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134"/>
              <w:gridCol w:w="1134"/>
              <w:gridCol w:w="1134"/>
              <w:gridCol w:w="1134"/>
              <w:gridCol w:w="1023"/>
            </w:tblGrid>
            <w:tr w:rsidR="000C4891" w:rsidRPr="000C4891" w14:paraId="3367F583" w14:textId="77777777" w:rsidTr="00FC5485">
              <w:tc>
                <w:tcPr>
                  <w:tcW w:w="1601" w:type="dxa"/>
                  <w:shd w:val="clear" w:color="auto" w:fill="auto"/>
                </w:tcPr>
                <w:p w14:paraId="0A9281F5"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134" w:type="dxa"/>
                  <w:shd w:val="clear" w:color="auto" w:fill="auto"/>
                </w:tcPr>
                <w:p w14:paraId="31904A2E"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134" w:type="dxa"/>
                  <w:shd w:val="clear" w:color="auto" w:fill="auto"/>
                </w:tcPr>
                <w:p w14:paraId="077A86B4"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134" w:type="dxa"/>
                  <w:shd w:val="clear" w:color="auto" w:fill="auto"/>
                </w:tcPr>
                <w:p w14:paraId="028E5F84"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134" w:type="dxa"/>
                  <w:shd w:val="clear" w:color="auto" w:fill="auto"/>
                </w:tcPr>
                <w:p w14:paraId="2AF3004E"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23" w:type="dxa"/>
                  <w:shd w:val="clear" w:color="auto" w:fill="auto"/>
                </w:tcPr>
                <w:p w14:paraId="475F7067"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0C4891" w:rsidRPr="000C4891" w14:paraId="1F99A18F" w14:textId="77777777" w:rsidTr="00FC5485">
              <w:tc>
                <w:tcPr>
                  <w:tcW w:w="1601" w:type="dxa"/>
                  <w:shd w:val="clear" w:color="auto" w:fill="auto"/>
                </w:tcPr>
                <w:p w14:paraId="3642711E"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公　　園</w:t>
                  </w:r>
                </w:p>
              </w:tc>
              <w:tc>
                <w:tcPr>
                  <w:tcW w:w="1134" w:type="dxa"/>
                  <w:shd w:val="clear" w:color="auto" w:fill="auto"/>
                  <w:vAlign w:val="center"/>
                </w:tcPr>
                <w:p w14:paraId="2DFA4D2A"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w:t>
                  </w:r>
                  <w:r w:rsidRPr="000C4891">
                    <w:rPr>
                      <w:rFonts w:ascii="UD デジタル 教科書体 NP-R" w:eastAsia="UD デジタル 教科書体 NP-R" w:hAnsi="ＭＳ Ｐゴシック" w:cs="ＭＳ Ｐゴシック"/>
                      <w:kern w:val="0"/>
                      <w:szCs w:val="21"/>
                    </w:rPr>
                    <w:t>人</w:t>
                  </w:r>
                </w:p>
              </w:tc>
              <w:tc>
                <w:tcPr>
                  <w:tcW w:w="1134" w:type="dxa"/>
                  <w:shd w:val="clear" w:color="auto" w:fill="auto"/>
                  <w:vAlign w:val="center"/>
                </w:tcPr>
                <w:p w14:paraId="766EFFB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1B564B22"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588D1DDC"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023" w:type="dxa"/>
                  <w:shd w:val="clear" w:color="auto" w:fill="auto"/>
                  <w:vAlign w:val="center"/>
                </w:tcPr>
                <w:p w14:paraId="38BF57D7"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r>
            <w:tr w:rsidR="000C4891" w:rsidRPr="000C4891" w14:paraId="75E1C8FC" w14:textId="77777777" w:rsidTr="00FC5485">
              <w:tc>
                <w:tcPr>
                  <w:tcW w:w="1601" w:type="dxa"/>
                  <w:shd w:val="clear" w:color="auto" w:fill="auto"/>
                </w:tcPr>
                <w:p w14:paraId="63D7A53E"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道　　路</w:t>
                  </w:r>
                </w:p>
              </w:tc>
              <w:tc>
                <w:tcPr>
                  <w:tcW w:w="1134" w:type="dxa"/>
                  <w:shd w:val="clear" w:color="auto" w:fill="auto"/>
                  <w:vAlign w:val="center"/>
                </w:tcPr>
                <w:p w14:paraId="62EB218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w:t>
                  </w:r>
                  <w:r w:rsidRPr="000C4891">
                    <w:rPr>
                      <w:rFonts w:ascii="UD デジタル 教科書体 NP-R" w:eastAsia="UD デジタル 教科書体 NP-R" w:hAnsi="ＭＳ Ｐゴシック" w:cs="ＭＳ Ｐゴシック"/>
                      <w:kern w:val="0"/>
                      <w:szCs w:val="21"/>
                    </w:rPr>
                    <w:t>人</w:t>
                  </w:r>
                </w:p>
              </w:tc>
              <w:tc>
                <w:tcPr>
                  <w:tcW w:w="1134" w:type="dxa"/>
                  <w:shd w:val="clear" w:color="auto" w:fill="auto"/>
                  <w:vAlign w:val="center"/>
                </w:tcPr>
                <w:p w14:paraId="71710D8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191FFE2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7B670F56"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023" w:type="dxa"/>
                  <w:shd w:val="clear" w:color="auto" w:fill="auto"/>
                  <w:vAlign w:val="center"/>
                </w:tcPr>
                <w:p w14:paraId="3BC45446"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r>
            <w:tr w:rsidR="000C4891" w:rsidRPr="000C4891" w14:paraId="776A5136" w14:textId="77777777" w:rsidTr="00FC5485">
              <w:tc>
                <w:tcPr>
                  <w:tcW w:w="1601" w:type="dxa"/>
                  <w:shd w:val="clear" w:color="auto" w:fill="auto"/>
                </w:tcPr>
                <w:p w14:paraId="71E8574B"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河　　川</w:t>
                  </w:r>
                </w:p>
              </w:tc>
              <w:tc>
                <w:tcPr>
                  <w:tcW w:w="1134" w:type="dxa"/>
                  <w:shd w:val="clear" w:color="auto" w:fill="auto"/>
                  <w:vAlign w:val="center"/>
                </w:tcPr>
                <w:p w14:paraId="7969B9E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w:t>
                  </w:r>
                  <w:r w:rsidRPr="000C4891">
                    <w:rPr>
                      <w:rFonts w:ascii="UD デジタル 教科書体 NP-R" w:eastAsia="UD デジタル 教科書体 NP-R" w:hAnsi="ＭＳ Ｐゴシック" w:cs="ＭＳ Ｐゴシック"/>
                      <w:kern w:val="0"/>
                      <w:szCs w:val="21"/>
                    </w:rPr>
                    <w:t>人</w:t>
                  </w:r>
                </w:p>
              </w:tc>
              <w:tc>
                <w:tcPr>
                  <w:tcW w:w="1134" w:type="dxa"/>
                  <w:shd w:val="clear" w:color="auto" w:fill="auto"/>
                  <w:vAlign w:val="center"/>
                </w:tcPr>
                <w:p w14:paraId="680CBA49"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c>
                <w:tcPr>
                  <w:tcW w:w="1134" w:type="dxa"/>
                  <w:shd w:val="clear" w:color="auto" w:fill="auto"/>
                  <w:vAlign w:val="center"/>
                </w:tcPr>
                <w:p w14:paraId="4B5382B9"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c>
                <w:tcPr>
                  <w:tcW w:w="1134" w:type="dxa"/>
                  <w:shd w:val="clear" w:color="auto" w:fill="auto"/>
                  <w:vAlign w:val="center"/>
                </w:tcPr>
                <w:p w14:paraId="5DCAC4E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c>
                <w:tcPr>
                  <w:tcW w:w="1023" w:type="dxa"/>
                  <w:shd w:val="clear" w:color="auto" w:fill="auto"/>
                  <w:vAlign w:val="center"/>
                </w:tcPr>
                <w:p w14:paraId="46EFC52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r>
          </w:tbl>
          <w:p w14:paraId="44BA76B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tc>
      </w:tr>
      <w:tr w:rsidR="000C4891" w:rsidRPr="000C4891" w14:paraId="6BD6D860"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750FC2F"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8E76779"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ホームレスの方の安定就労を図るためには、求職者ニーズに対応した仕事の紹介と、就労定着による自立を促すことが重要であり、本格的な就労に向けた準備・訓練を必要とする個別のサポートが課題となっている。</w:t>
            </w:r>
          </w:p>
          <w:p w14:paraId="207962FA"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○ホームレスの方の中には、就労の意欲はあるが、就労経験や就労スキルの不足から、不安定な就労形態からの脱却が厳しい状況にある方がいる。</w:t>
            </w:r>
          </w:p>
        </w:tc>
      </w:tr>
      <w:tr w:rsidR="000C4891" w:rsidRPr="000C4891" w14:paraId="30136F91"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C37C6A0"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2CBA364"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自立支援センター入所者の就労支援等に資するため、大阪ホームレス就業支援センターにおいて、関係機関と連携して引き続き事業主に対して啓発活動を行うとともに、民間企業等からの多様な求職者ニーズに対応できる就業機会の開拓を強化していく。</w:t>
            </w:r>
          </w:p>
          <w:p w14:paraId="0948272C"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55歳未満の不安定労働者の常用雇用の促進・定着化を目的としたあいりん地域不安定労働者就労支援事業を平成30年度からモデル事業として開始、令和3年度から本格実施し、自立支援センター入所者等の雇用促進を図る。</w:t>
            </w:r>
          </w:p>
        </w:tc>
      </w:tr>
      <w:tr w:rsidR="000C4891" w:rsidRPr="000C4891" w14:paraId="76EFE952" w14:textId="77777777" w:rsidTr="00FC548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4ABEA6F"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24D9F96"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商工労働部雇用推進室労働環境課</w:t>
            </w:r>
          </w:p>
        </w:tc>
      </w:tr>
    </w:tbl>
    <w:p w14:paraId="4B17D25F" w14:textId="77777777" w:rsidR="00FE0F94" w:rsidRPr="000C4891" w:rsidRDefault="00FE0F94">
      <w:pPr>
        <w:sectPr w:rsidR="00FE0F94" w:rsidRPr="000C4891" w:rsidSect="00FE0F94">
          <w:pgSz w:w="11906" w:h="16838"/>
          <w:pgMar w:top="1440" w:right="1077" w:bottom="567" w:left="1077" w:header="851" w:footer="992" w:gutter="0"/>
          <w:pgNumType w:start="1"/>
          <w:cols w:space="425"/>
          <w:docGrid w:type="lines" w:linePitch="360"/>
        </w:sectPr>
      </w:pPr>
    </w:p>
    <w:p w14:paraId="6BEE5CC0" w14:textId="27B90A99" w:rsidR="006E7011" w:rsidRPr="000C4891" w:rsidRDefault="006E7011"/>
    <w:p w14:paraId="00D85545" w14:textId="77777777" w:rsidR="006E7011" w:rsidRPr="000C4891" w:rsidRDefault="006E7011">
      <w:pPr>
        <w:widowControl/>
        <w:jc w:val="left"/>
      </w:pPr>
      <w:r w:rsidRPr="000C4891">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C4891" w:rsidRPr="000C4891" w14:paraId="01B8DC39" w14:textId="77777777" w:rsidTr="00FC5485">
        <w:trPr>
          <w:trHeight w:val="1110"/>
        </w:trPr>
        <w:tc>
          <w:tcPr>
            <w:tcW w:w="5000" w:type="pct"/>
            <w:gridSpan w:val="5"/>
            <w:tcBorders>
              <w:top w:val="nil"/>
              <w:left w:val="nil"/>
              <w:bottom w:val="nil"/>
              <w:right w:val="nil"/>
            </w:tcBorders>
            <w:shd w:val="clear" w:color="auto" w:fill="auto"/>
            <w:vAlign w:val="center"/>
            <w:hideMark/>
          </w:tcPr>
          <w:p w14:paraId="291E1282"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0C4891" w:rsidRPr="000C4891" w14:paraId="2B63495D" w14:textId="77777777" w:rsidTr="00FC5485">
        <w:trPr>
          <w:trHeight w:val="510"/>
        </w:trPr>
        <w:tc>
          <w:tcPr>
            <w:tcW w:w="1034" w:type="pct"/>
            <w:tcBorders>
              <w:top w:val="nil"/>
              <w:left w:val="nil"/>
              <w:bottom w:val="nil"/>
              <w:right w:val="nil"/>
            </w:tcBorders>
            <w:shd w:val="clear" w:color="auto" w:fill="auto"/>
            <w:noWrap/>
            <w:vAlign w:val="center"/>
            <w:hideMark/>
          </w:tcPr>
          <w:p w14:paraId="2BE525C3"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10E68662"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6BE0E3A"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434C2D9"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72401BC" w14:textId="77777777" w:rsidR="000827D1" w:rsidRPr="000C4891" w:rsidRDefault="000827D1" w:rsidP="00FC5485">
            <w:pPr>
              <w:widowControl/>
              <w:jc w:val="left"/>
              <w:rPr>
                <w:rFonts w:ascii="Times New Roman" w:eastAsia="Times New Roman" w:hAnsi="Times New Roman" w:cs="Times New Roman"/>
                <w:kern w:val="0"/>
                <w:sz w:val="20"/>
                <w:szCs w:val="20"/>
              </w:rPr>
            </w:pPr>
          </w:p>
        </w:tc>
      </w:tr>
      <w:tr w:rsidR="000C4891" w:rsidRPr="000C4891" w14:paraId="5F19EC56" w14:textId="77777777" w:rsidTr="00FC548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33E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E8CEFF7"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3FDEBD88"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（１）雇用の啓発、雇用先の開拓及び雇用の促進</w:t>
            </w:r>
            <w:r w:rsidRPr="000C4891">
              <w:rPr>
                <w:rFonts w:ascii="UD デジタル 教科書体 NP-R" w:eastAsia="UD デジタル 教科書体 NP-R" w:hAnsi="ＭＳ Ｐゴシック" w:cs="ＭＳ Ｐゴシック" w:hint="eastAsia"/>
                <w:noProof/>
                <w:kern w:val="0"/>
                <w:szCs w:val="21"/>
              </w:rPr>
              <w:t>（第４項目）</w:t>
            </w:r>
          </w:p>
        </w:tc>
      </w:tr>
      <w:tr w:rsidR="000C4891" w:rsidRPr="000C4891" w14:paraId="641EBEBB" w14:textId="77777777" w:rsidTr="00FC548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08C8898"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A60F188"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noProof/>
                <w:kern w:val="0"/>
                <w:szCs w:val="21"/>
              </w:rPr>
              <w:t>○行政の福祉化の観点から、清掃等業務委託に係る総合評価一般競争入札及び指</w:t>
            </w:r>
            <w:r w:rsidRPr="000C4891">
              <w:rPr>
                <w:rFonts w:ascii="UD デジタル 教科書体 NP-R" w:eastAsia="UD デジタル 教科書体 NP-R" w:hAnsi="ＭＳ Ｐゴシック" w:cs="ＭＳ Ｐゴシック"/>
                <w:noProof/>
                <w:kern w:val="0"/>
                <w:szCs w:val="21"/>
              </w:rPr>
              <w:t>定管理者制度において、就職困難者の雇用に関する評価項目を盛り込み、ホームレス等の就業機会の拡大を図ります。また、市町村や事業主に周知し、普及を図ります。</w:t>
            </w:r>
          </w:p>
        </w:tc>
      </w:tr>
      <w:tr w:rsidR="000C4891" w:rsidRPr="000C4891" w14:paraId="73F19959"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A87E67D"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AA1FD6A"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○総合評価入札の実施</w:t>
            </w:r>
          </w:p>
          <w:p w14:paraId="5383813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「行政の福祉化」の視点を盛り込んだ総合評価入札制度における清掃用業務委託を、大規模施設及び中規模施設あわせて</w:t>
            </w:r>
            <w:r w:rsidRPr="000C4891">
              <w:rPr>
                <w:rFonts w:ascii="UD デジタル 教科書体 NP-R" w:eastAsia="UD デジタル 教科書体 NP-R" w:hAnsi="ＭＳ Ｐゴシック" w:cs="ＭＳ Ｐゴシック"/>
                <w:kern w:val="0"/>
                <w:szCs w:val="21"/>
              </w:rPr>
              <w:t>18施設を対象に実施し、ホームレスを含む就職困難者の雇用などホームレス自立支援センターを利用した雇用についても評価項目のひとつとして盛り込み、ホームレス等の就業機会の拡大を図った。</w:t>
            </w:r>
          </w:p>
          <w:p w14:paraId="77019756"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1317B57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【対象施設】</w:t>
            </w:r>
          </w:p>
          <w:p w14:paraId="0F98FCAF"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UD デジタル 教科書体 NP-R" w:cs="UD デジタル 教科書体 NP-R" w:hint="eastAsia"/>
                <w:kern w:val="0"/>
                <w:szCs w:val="21"/>
              </w:rPr>
              <w:t>①大規模施設</w:t>
            </w:r>
          </w:p>
          <w:p w14:paraId="7B227B5F"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・大阪府本庁舎（咲洲庁舎等を含む）</w:t>
            </w:r>
          </w:p>
          <w:p w14:paraId="74E3D562"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・大阪府警本部本庁舎</w:t>
            </w:r>
          </w:p>
          <w:p w14:paraId="637E03C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・大阪府門真運転免許試験場</w:t>
            </w:r>
          </w:p>
          <w:p w14:paraId="7463571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・大阪産業技術研究所　和泉センター</w:t>
            </w:r>
          </w:p>
          <w:p w14:paraId="2210BB83"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・大阪急性期・総合医療センター</w:t>
            </w:r>
          </w:p>
          <w:p w14:paraId="76F6663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・大阪はびきの医療センター</w:t>
            </w:r>
          </w:p>
          <w:p w14:paraId="65BCD6E0"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・大阪精神医療センター</w:t>
            </w:r>
          </w:p>
          <w:p w14:paraId="188C298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・大阪国際がんセンター</w:t>
            </w:r>
          </w:p>
          <w:p w14:paraId="54217422"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・大阪母子医療センター</w:t>
            </w:r>
          </w:p>
          <w:p w14:paraId="22712B9F"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・大阪公立大学中百舌鳥キャンパス</w:t>
            </w:r>
          </w:p>
          <w:p w14:paraId="6AA3427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143A731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②中規模施設</w:t>
            </w:r>
          </w:p>
          <w:p w14:paraId="215D8C8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・大阪公立大学羽曳野キャンパス</w:t>
            </w:r>
          </w:p>
          <w:p w14:paraId="1CE5BF3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・大阪府中河内府民センタービル</w:t>
            </w:r>
          </w:p>
          <w:p w14:paraId="34E63B9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・大阪府南河内府民センタービル</w:t>
            </w:r>
          </w:p>
          <w:p w14:paraId="7F89AF3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・大阪府泉南府民センタービル</w:t>
            </w:r>
          </w:p>
          <w:p w14:paraId="60134E6E"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・大阪府北河内府民センタービル</w:t>
            </w:r>
          </w:p>
          <w:p w14:paraId="5FB4CB9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・大阪府泉北府民センタービル</w:t>
            </w:r>
          </w:p>
          <w:p w14:paraId="35F27250"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・大阪府三島府民センタービル</w:t>
            </w:r>
          </w:p>
          <w:p w14:paraId="31182B79"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・大阪府光明池運転免許試験場</w:t>
            </w:r>
          </w:p>
          <w:p w14:paraId="0748949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0678C08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【令和元年度～令和</w:t>
            </w:r>
            <w:r w:rsidRPr="000C4891">
              <w:rPr>
                <w:rFonts w:ascii="UD デジタル 教科書体 NP-R" w:eastAsia="UD デジタル 教科書体 NP-R" w:hAnsi="ＭＳ Ｐゴシック" w:cs="ＭＳ Ｐゴシック"/>
                <w:kern w:val="0"/>
                <w:szCs w:val="21"/>
              </w:rPr>
              <w:t>5年度 新規・既雇用者数】</w:t>
            </w:r>
          </w:p>
          <w:p w14:paraId="617E5E1E"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　中・大規模施設　９名</w:t>
            </w:r>
          </w:p>
          <w:p w14:paraId="47EDA0C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023CEF9F"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w:t>
            </w:r>
            <w:r w:rsidRPr="000C4891">
              <w:rPr>
                <w:rFonts w:ascii="UD デジタル 教科書体 NP-R" w:eastAsia="UD デジタル 教科書体 NP-R" w:hAnsi="ＭＳ Ｐゴシック" w:cs="ＭＳ Ｐゴシック"/>
                <w:noProof/>
                <w:kern w:val="0"/>
                <w:szCs w:val="21"/>
              </w:rPr>
              <w:t>総合評価一般競争入札及び指定管理者制度において、就職困難者の雇用に関する評価項目を盛り込</w:t>
            </w:r>
            <w:r w:rsidRPr="000C4891">
              <w:rPr>
                <w:rFonts w:ascii="UD デジタル 教科書体 NP-R" w:eastAsia="UD デジタル 教科書体 NP-R" w:hAnsi="ＭＳ Ｐゴシック" w:cs="ＭＳ Ｐゴシック" w:hint="eastAsia"/>
                <w:noProof/>
                <w:kern w:val="0"/>
                <w:szCs w:val="21"/>
              </w:rPr>
              <w:t>んでおり、</w:t>
            </w:r>
            <w:r w:rsidRPr="000C4891">
              <w:rPr>
                <w:rFonts w:ascii="UD デジタル 教科書体 NP-R" w:eastAsia="UD デジタル 教科書体 NP-R" w:hAnsi="ＭＳ Ｐゴシック" w:cs="ＭＳ Ｐゴシック" w:hint="eastAsia"/>
                <w:kern w:val="0"/>
                <w:szCs w:val="21"/>
              </w:rPr>
              <w:t>指定管理者募集の企業説明会において、大阪府の行政の福祉化の取組について周知を行った。</w:t>
            </w:r>
          </w:p>
          <w:p w14:paraId="76C162A0"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〇また、市町村担当者が出席の「人権行政推進協議会」「市町村地域福祉担当課長会議」において、行政の福祉化の取組について周知を行った。</w:t>
            </w:r>
          </w:p>
        </w:tc>
      </w:tr>
      <w:tr w:rsidR="000C4891" w:rsidRPr="000C4891" w14:paraId="10B60506" w14:textId="77777777" w:rsidTr="00FC548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94DA9A"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lastRenderedPageBreak/>
              <w:t>（2）事業評価</w:t>
            </w:r>
          </w:p>
        </w:tc>
        <w:tc>
          <w:tcPr>
            <w:tcW w:w="3966" w:type="pct"/>
            <w:gridSpan w:val="4"/>
            <w:tcBorders>
              <w:top w:val="nil"/>
              <w:left w:val="nil"/>
              <w:bottom w:val="nil"/>
              <w:right w:val="single" w:sz="4" w:space="0" w:color="000000"/>
            </w:tcBorders>
            <w:shd w:val="clear" w:color="auto" w:fill="auto"/>
            <w:noWrap/>
            <w:vAlign w:val="center"/>
            <w:hideMark/>
          </w:tcPr>
          <w:p w14:paraId="679315BE"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0C4891" w:rsidRPr="000C4891" w14:paraId="0B1C4C34" w14:textId="77777777" w:rsidTr="00FC5485">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1EB7958"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19AE75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1EAA655A"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〇本制度を活用することにより、一人でも多くホームレスを含む就職困難者の就業機会の拡大に繋がる。</w:t>
            </w:r>
          </w:p>
          <w:p w14:paraId="09FEF8A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〇大阪府の行政の福祉化の取組について、民間企業等へ向けて周知・協力依頼を進めることができた。</w:t>
            </w:r>
          </w:p>
          <w:p w14:paraId="1594DE2E"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〇市町村担当者へ向けて周知・協力依頼を進めることができた。</w:t>
            </w:r>
          </w:p>
        </w:tc>
      </w:tr>
      <w:tr w:rsidR="000C4891" w:rsidRPr="000C4891" w14:paraId="3B7FA6F2"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7A410ED"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C2A2A1D"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ホームレスを含む就職困難者が自立するためには、就業していくことが何よりも必要であり、そのためには、市町村や事業主に対して行政の福祉化の取組みを周知し、認識を深めてもらうことが課題。今後も様々な機会を通じて、周知を行い、就業機会の拡大を図っていくことが重要。</w:t>
            </w:r>
          </w:p>
          <w:p w14:paraId="089E8875"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〇行政の福祉化の取組について、広く民間企業等へ認識を深めてもらうことが課題。今後も様々な機会を通じて、周知を行う。</w:t>
            </w:r>
          </w:p>
          <w:p w14:paraId="44E5B5E3"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p>
        </w:tc>
      </w:tr>
      <w:tr w:rsidR="000C4891" w:rsidRPr="000C4891" w14:paraId="194260C0"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B3477D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6E567F7"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○引き続き、清掃等業務委託に係る総合評価一般競争入札などにおいて、就職困難者の雇用に関する評価項目を盛り込み、ホームレス等の就業機会の拡大を図る。</w:t>
            </w:r>
          </w:p>
          <w:p w14:paraId="79D23CCD"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〇引き続き総合評価一般競争入札等、公契約等を活用した雇用・就労支援の強化を図る。</w:t>
            </w:r>
          </w:p>
          <w:p w14:paraId="11738F05"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〇市町村ついては、事業の内容を理解し、取り組んでいただくため、引き続き機会をとらえて周知していく。</w:t>
            </w:r>
          </w:p>
        </w:tc>
      </w:tr>
      <w:tr w:rsidR="000C4891" w:rsidRPr="000C4891" w14:paraId="0313BDA0" w14:textId="77777777" w:rsidTr="00FC548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286667D"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tcPr>
          <w:p w14:paraId="1916A0DB"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商工労働部雇用推進室就業促進課</w:t>
            </w:r>
          </w:p>
          <w:p w14:paraId="1425A410"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福祉部福祉総務課</w:t>
            </w:r>
          </w:p>
        </w:tc>
      </w:tr>
    </w:tbl>
    <w:p w14:paraId="1AFE46F3" w14:textId="77777777" w:rsidR="006E7011" w:rsidRPr="000C4891" w:rsidRDefault="006E7011" w:rsidP="006E7011">
      <w:pPr>
        <w:sectPr w:rsidR="006E7011" w:rsidRPr="000C4891" w:rsidSect="006E7011">
          <w:type w:val="continuous"/>
          <w:pgSz w:w="11906" w:h="16838"/>
          <w:pgMar w:top="1440" w:right="1077" w:bottom="567" w:left="1077" w:header="851" w:footer="992" w:gutter="0"/>
          <w:pgNumType w:start="1"/>
          <w:cols w:space="425"/>
          <w:docGrid w:type="lines" w:linePitch="360"/>
        </w:sectPr>
      </w:pPr>
    </w:p>
    <w:p w14:paraId="27F49BB7" w14:textId="77777777" w:rsidR="006E7011" w:rsidRPr="000C4891" w:rsidRDefault="006E7011" w:rsidP="006E7011"/>
    <w:p w14:paraId="0D2D8E4E" w14:textId="436895CE" w:rsidR="006E7011" w:rsidRPr="000C4891" w:rsidRDefault="006E7011"/>
    <w:p w14:paraId="1E47E8F6" w14:textId="77777777" w:rsidR="006E7011" w:rsidRPr="000C4891" w:rsidRDefault="006E7011">
      <w:pPr>
        <w:widowControl/>
        <w:jc w:val="left"/>
      </w:pPr>
      <w:r w:rsidRPr="000C4891">
        <w:br w:type="page"/>
      </w:r>
    </w:p>
    <w:p w14:paraId="4848CE23" w14:textId="77777777" w:rsidR="006E7011" w:rsidRPr="000C4891" w:rsidRDefault="006E7011" w:rsidP="006E7011">
      <w:pPr>
        <w:sectPr w:rsidR="006E7011" w:rsidRPr="000C4891" w:rsidSect="006E7011">
          <w:type w:val="continuous"/>
          <w:pgSz w:w="11906" w:h="16838"/>
          <w:pgMar w:top="1440" w:right="1077" w:bottom="567" w:left="1077" w:header="851" w:footer="992" w:gutter="0"/>
          <w:pgNumType w:start="1"/>
          <w:cols w:space="425"/>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373CFC" w:rsidRPr="00993028" w14:paraId="27EDD24B" w14:textId="77777777" w:rsidTr="00B857C7">
        <w:trPr>
          <w:trHeight w:val="1110"/>
        </w:trPr>
        <w:tc>
          <w:tcPr>
            <w:tcW w:w="5000" w:type="pct"/>
            <w:gridSpan w:val="5"/>
            <w:tcBorders>
              <w:top w:val="nil"/>
              <w:left w:val="nil"/>
              <w:bottom w:val="nil"/>
              <w:right w:val="nil"/>
            </w:tcBorders>
            <w:shd w:val="clear" w:color="auto" w:fill="auto"/>
            <w:vAlign w:val="center"/>
            <w:hideMark/>
          </w:tcPr>
          <w:p w14:paraId="4A57DE09"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 w:val="28"/>
                <w:szCs w:val="28"/>
              </w:rPr>
            </w:pPr>
            <w:r w:rsidRPr="00993028">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993028">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373CFC" w:rsidRPr="00993028" w14:paraId="2D9FADED" w14:textId="77777777" w:rsidTr="00B857C7">
        <w:trPr>
          <w:trHeight w:val="510"/>
        </w:trPr>
        <w:tc>
          <w:tcPr>
            <w:tcW w:w="1034" w:type="pct"/>
            <w:tcBorders>
              <w:top w:val="nil"/>
              <w:left w:val="nil"/>
              <w:bottom w:val="nil"/>
              <w:right w:val="nil"/>
            </w:tcBorders>
            <w:shd w:val="clear" w:color="auto" w:fill="auto"/>
            <w:noWrap/>
            <w:vAlign w:val="center"/>
            <w:hideMark/>
          </w:tcPr>
          <w:p w14:paraId="69A9449C"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DBA0BCF" w14:textId="77777777" w:rsidR="00373CFC" w:rsidRPr="00993028" w:rsidRDefault="00373CFC" w:rsidP="00B857C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563D6B3" w14:textId="77777777" w:rsidR="00373CFC" w:rsidRPr="00993028" w:rsidRDefault="00373CFC" w:rsidP="00B857C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23043FA" w14:textId="77777777" w:rsidR="00373CFC" w:rsidRPr="00993028" w:rsidRDefault="00373CFC" w:rsidP="00B857C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0ACBB70" w14:textId="77777777" w:rsidR="00373CFC" w:rsidRPr="00993028" w:rsidRDefault="00373CFC" w:rsidP="00B857C7">
            <w:pPr>
              <w:widowControl/>
              <w:jc w:val="left"/>
              <w:rPr>
                <w:rFonts w:ascii="Times New Roman" w:eastAsia="Times New Roman" w:hAnsi="Times New Roman" w:cs="Times New Roman"/>
                <w:kern w:val="0"/>
                <w:sz w:val="20"/>
                <w:szCs w:val="20"/>
              </w:rPr>
            </w:pPr>
          </w:p>
        </w:tc>
      </w:tr>
      <w:tr w:rsidR="00373CFC" w:rsidRPr="00993028" w14:paraId="063EE83F" w14:textId="77777777" w:rsidTr="00B857C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28D9"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F8BFF2C"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 xml:space="preserve">第４　</w:t>
            </w:r>
            <w:r w:rsidRPr="00993028">
              <w:rPr>
                <w:rFonts w:ascii="UD デジタル 教科書体 NP-R" w:eastAsia="UD デジタル 教科書体 NP-R" w:hAnsi="ＭＳ Ｐゴシック" w:cs="ＭＳ Ｐゴシック"/>
                <w:noProof/>
                <w:color w:val="000000"/>
                <w:kern w:val="0"/>
                <w:szCs w:val="21"/>
              </w:rPr>
              <w:t>４　就業機会の確保</w:t>
            </w:r>
            <w:r>
              <w:rPr>
                <w:rFonts w:ascii="UD デジタル 教科書体 NP-R" w:eastAsia="UD デジタル 教科書体 NP-R" w:hAnsi="ＭＳ Ｐゴシック" w:cs="ＭＳ Ｐゴシック" w:hint="eastAsia"/>
                <w:noProof/>
                <w:color w:val="000000"/>
                <w:kern w:val="0"/>
                <w:szCs w:val="21"/>
              </w:rPr>
              <w:t>・</w:t>
            </w:r>
            <w:r w:rsidRPr="00993028">
              <w:rPr>
                <w:rFonts w:ascii="UD デジタル 教科書体 NP-R" w:eastAsia="UD デジタル 教科書体 NP-R" w:hAnsi="ＭＳ Ｐゴシック" w:cs="ＭＳ Ｐゴシック"/>
                <w:noProof/>
                <w:color w:val="000000"/>
                <w:kern w:val="0"/>
                <w:szCs w:val="21"/>
              </w:rPr>
              <w:t>就労支援</w:t>
            </w:r>
          </w:p>
          <w:p w14:paraId="68C91BDD"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noProof/>
                <w:color w:val="000000"/>
                <w:kern w:val="0"/>
                <w:szCs w:val="21"/>
              </w:rPr>
              <w:t>（２）求人情報等の提供</w:t>
            </w:r>
          </w:p>
        </w:tc>
      </w:tr>
      <w:tr w:rsidR="00373CFC" w:rsidRPr="00993028" w14:paraId="521A98D9" w14:textId="77777777" w:rsidTr="00B857C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6606F23"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C9458AC"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noProof/>
                <w:color w:val="000000"/>
                <w:kern w:val="0"/>
                <w:szCs w:val="21"/>
              </w:rPr>
              <w:t>○</w:t>
            </w:r>
            <w:r w:rsidRPr="00993028">
              <w:rPr>
                <w:rFonts w:ascii="UD デジタル 教科書体 NP-R" w:eastAsia="UD デジタル 教科書体 NP-R" w:hAnsi="ＭＳ Ｐゴシック" w:cs="ＭＳ Ｐゴシック"/>
                <w:noProof/>
                <w:color w:val="000000"/>
                <w:kern w:val="0"/>
                <w:szCs w:val="21"/>
              </w:rPr>
              <w:t>公共職業安定所の求人情報や職業訓練情報など、ホームレスの就業ニーズに応じた情報を自立相談支援事業などを通じ提供します。</w:t>
            </w:r>
          </w:p>
        </w:tc>
      </w:tr>
      <w:tr w:rsidR="00373CFC" w:rsidRPr="00993028" w14:paraId="0599F30C" w14:textId="77777777" w:rsidTr="00B857C7">
        <w:trPr>
          <w:trHeight w:val="1889"/>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16698EB"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8055247" w14:textId="77777777" w:rsidR="00373CFC"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1E5236">
              <w:rPr>
                <w:rFonts w:ascii="UD デジタル 教科書体 NP-R" w:eastAsia="UD デジタル 教科書体 NP-R" w:hAnsi="ＭＳ Ｐゴシック" w:cs="ＭＳ Ｐゴシック"/>
                <w:noProof/>
                <w:color w:val="000000"/>
                <w:kern w:val="0"/>
                <w:szCs w:val="21"/>
              </w:rPr>
              <w:drawing>
                <wp:anchor distT="0" distB="0" distL="114300" distR="114300" simplePos="0" relativeHeight="251661312" behindDoc="0" locked="0" layoutInCell="1" allowOverlap="1" wp14:anchorId="257FC3D2" wp14:editId="318824B5">
                  <wp:simplePos x="0" y="0"/>
                  <wp:positionH relativeFrom="column">
                    <wp:posOffset>19050</wp:posOffset>
                  </wp:positionH>
                  <wp:positionV relativeFrom="paragraph">
                    <wp:posOffset>208915</wp:posOffset>
                  </wp:positionV>
                  <wp:extent cx="4765040" cy="914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441" cy="914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3028">
              <w:rPr>
                <w:rFonts w:ascii="UD デジタル 教科書体 NP-R" w:eastAsia="UD デジタル 教科書体 NP-R" w:hAnsi="ＭＳ Ｐゴシック" w:cs="ＭＳ Ｐゴシック" w:hint="eastAsia"/>
                <w:color w:val="000000"/>
                <w:kern w:val="0"/>
                <w:szCs w:val="21"/>
              </w:rPr>
              <w:t>○巡回相談指導事業における就労の相談は以下のとおりである。</w:t>
            </w:r>
          </w:p>
          <w:p w14:paraId="3F323EA4"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p>
        </w:tc>
      </w:tr>
      <w:tr w:rsidR="00373CFC" w:rsidRPr="00993028" w14:paraId="4D0E03AD" w14:textId="77777777" w:rsidTr="00B857C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0DC230"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0DF996E"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373CFC" w:rsidRPr="00993028" w14:paraId="362D19C5" w14:textId="77777777" w:rsidTr="00B857C7">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DAFE149"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F627467"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【評価の理由】</w:t>
            </w:r>
          </w:p>
          <w:p w14:paraId="0F1866D1" w14:textId="77777777" w:rsidR="00373CFC" w:rsidRPr="00993028" w:rsidRDefault="00373CF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○個々の状況やニーズを聴取し、安定した生活につながるように情報提供や助言をし</w:t>
            </w:r>
            <w:r>
              <w:rPr>
                <w:rFonts w:ascii="UD デジタル 教科書体 NP-R" w:eastAsia="UD デジタル 教科書体 NP-R" w:hAnsi="ＭＳ Ｐゴシック" w:cs="ＭＳ Ｐゴシック" w:hint="eastAsia"/>
                <w:color w:val="000000"/>
                <w:kern w:val="0"/>
                <w:szCs w:val="21"/>
              </w:rPr>
              <w:t>た</w:t>
            </w:r>
            <w:r w:rsidRPr="00993028">
              <w:rPr>
                <w:rFonts w:ascii="UD デジタル 教科書体 NP-R" w:eastAsia="UD デジタル 教科書体 NP-R" w:hAnsi="ＭＳ Ｐゴシック" w:cs="ＭＳ Ｐゴシック" w:hint="eastAsia"/>
                <w:color w:val="000000"/>
                <w:kern w:val="0"/>
                <w:szCs w:val="21"/>
              </w:rPr>
              <w:t>。</w:t>
            </w:r>
          </w:p>
        </w:tc>
      </w:tr>
      <w:tr w:rsidR="00373CFC" w:rsidRPr="00993028" w14:paraId="0672B600"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B427D18"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40C5FC74" w14:textId="77777777" w:rsidR="00373CFC" w:rsidRPr="00993028" w:rsidRDefault="00373CFC" w:rsidP="00B857C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noProof/>
                <w:color w:val="000000"/>
                <w:kern w:val="0"/>
                <w:szCs w:val="21"/>
              </w:rPr>
              <w:t>本人の状況に応じたきめ細</w:t>
            </w:r>
            <w:r w:rsidRPr="00997E0E">
              <w:rPr>
                <w:rFonts w:ascii="UD デジタル 教科書体 NP-R" w:eastAsia="UD デジタル 教科書体 NP-R" w:hAnsi="ＭＳ Ｐゴシック" w:cs="ＭＳ Ｐゴシック"/>
                <w:noProof/>
                <w:color w:val="000000"/>
                <w:kern w:val="0"/>
                <w:szCs w:val="21"/>
              </w:rPr>
              <w:t>かな就労支援を行う</w:t>
            </w:r>
            <w:r>
              <w:rPr>
                <w:rFonts w:ascii="UD デジタル 教科書体 NP-R" w:eastAsia="UD デジタル 教科書体 NP-R" w:hAnsi="ＭＳ Ｐゴシック" w:cs="ＭＳ Ｐゴシック" w:hint="eastAsia"/>
                <w:noProof/>
                <w:color w:val="000000"/>
                <w:kern w:val="0"/>
                <w:szCs w:val="21"/>
              </w:rPr>
              <w:t>ことが重要である。</w:t>
            </w:r>
          </w:p>
        </w:tc>
      </w:tr>
      <w:tr w:rsidR="00373CFC" w:rsidRPr="005E320D" w14:paraId="22FD0AEA"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9BCD8E4" w14:textId="77777777" w:rsidR="00373CFC" w:rsidRPr="00993028" w:rsidRDefault="00373CF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CD99A30" w14:textId="77777777" w:rsidR="00373CFC" w:rsidRPr="005E320D" w:rsidRDefault="00373CFC" w:rsidP="00B857C7">
            <w:pPr>
              <w:widowControl/>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○安定した生活につながるよう個々の状況やニーズを聴取して、情報提供する。</w:t>
            </w:r>
          </w:p>
        </w:tc>
      </w:tr>
      <w:tr w:rsidR="00373CFC" w:rsidRPr="009374DF" w14:paraId="18C3AAE5" w14:textId="77777777" w:rsidTr="00B857C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09886ED" w14:textId="77777777" w:rsidR="00373CFC" w:rsidRPr="005E320D" w:rsidRDefault="00373CFC" w:rsidP="00B857C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567D1CB8" w14:textId="77777777" w:rsidR="00373CFC" w:rsidRPr="009374DF" w:rsidRDefault="00373CFC" w:rsidP="00B857C7">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2C18F4B3" w14:textId="77777777" w:rsidR="006E7011" w:rsidRPr="00373CFC" w:rsidRDefault="006E7011" w:rsidP="006E7011"/>
    <w:p w14:paraId="7543C1A4" w14:textId="3A77CB09" w:rsidR="006E7011" w:rsidRPr="000C4891" w:rsidRDefault="006E7011"/>
    <w:p w14:paraId="20B4E227" w14:textId="77777777" w:rsidR="006E7011" w:rsidRPr="000C4891" w:rsidRDefault="006E7011">
      <w:pPr>
        <w:widowControl/>
        <w:jc w:val="left"/>
      </w:pPr>
      <w:r w:rsidRPr="000C4891">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C4891" w:rsidRPr="000C4891" w14:paraId="7434899B" w14:textId="77777777" w:rsidTr="00FC5485">
        <w:trPr>
          <w:trHeight w:val="1110"/>
        </w:trPr>
        <w:tc>
          <w:tcPr>
            <w:tcW w:w="5000" w:type="pct"/>
            <w:gridSpan w:val="5"/>
            <w:tcBorders>
              <w:top w:val="nil"/>
              <w:left w:val="nil"/>
              <w:bottom w:val="nil"/>
              <w:right w:val="nil"/>
            </w:tcBorders>
            <w:shd w:val="clear" w:color="auto" w:fill="auto"/>
            <w:vAlign w:val="center"/>
            <w:hideMark/>
          </w:tcPr>
          <w:p w14:paraId="2BCD0B3A"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0C4891" w:rsidRPr="000C4891" w14:paraId="27FD7E1F" w14:textId="77777777" w:rsidTr="00FC5485">
        <w:trPr>
          <w:trHeight w:val="510"/>
        </w:trPr>
        <w:tc>
          <w:tcPr>
            <w:tcW w:w="1034" w:type="pct"/>
            <w:tcBorders>
              <w:top w:val="nil"/>
              <w:left w:val="nil"/>
              <w:bottom w:val="nil"/>
              <w:right w:val="nil"/>
            </w:tcBorders>
            <w:shd w:val="clear" w:color="auto" w:fill="auto"/>
            <w:noWrap/>
            <w:vAlign w:val="center"/>
            <w:hideMark/>
          </w:tcPr>
          <w:p w14:paraId="1E9001D6"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15A33268"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0D17415"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E5F1B39"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1A4527E" w14:textId="77777777" w:rsidR="000827D1" w:rsidRPr="000C4891" w:rsidRDefault="000827D1" w:rsidP="00FC5485">
            <w:pPr>
              <w:widowControl/>
              <w:jc w:val="left"/>
              <w:rPr>
                <w:rFonts w:ascii="Times New Roman" w:eastAsia="Times New Roman" w:hAnsi="Times New Roman" w:cs="Times New Roman"/>
                <w:kern w:val="0"/>
                <w:sz w:val="20"/>
                <w:szCs w:val="20"/>
              </w:rPr>
            </w:pPr>
          </w:p>
        </w:tc>
      </w:tr>
      <w:tr w:rsidR="000C4891" w:rsidRPr="000C4891" w14:paraId="6A5C6DF9" w14:textId="77777777" w:rsidTr="00FC548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36A4"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529011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611B2B63"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（３）職業能力の開発・向上</w:t>
            </w:r>
          </w:p>
        </w:tc>
      </w:tr>
      <w:tr w:rsidR="000C4891" w:rsidRPr="000C4891" w14:paraId="7F580A0C" w14:textId="77777777" w:rsidTr="00FC548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6F3D0B5"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29A9523"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noProof/>
                <w:kern w:val="0"/>
                <w:szCs w:val="21"/>
              </w:rPr>
              <w:t>○国が実施する「技能講習事業」を活用し、技能労働者として必要な知識・技能の習得・向上を図ります。</w:t>
            </w:r>
          </w:p>
        </w:tc>
      </w:tr>
      <w:tr w:rsidR="000C4891" w:rsidRPr="000C4891" w14:paraId="19899BB3" w14:textId="77777777" w:rsidTr="00FC5485">
        <w:trPr>
          <w:trHeight w:val="291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F866040"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tbl>
            <w:tblPr>
              <w:tblStyle w:val="a9"/>
              <w:tblpPr w:leftFromText="142" w:rightFromText="142" w:vertAnchor="page" w:horzAnchor="margin" w:tblpY="421"/>
              <w:tblOverlap w:val="never"/>
              <w:tblW w:w="0" w:type="auto"/>
              <w:tblLook w:val="01E0" w:firstRow="1" w:lastRow="1" w:firstColumn="1" w:lastColumn="1" w:noHBand="0" w:noVBand="0"/>
            </w:tblPr>
            <w:tblGrid>
              <w:gridCol w:w="1271"/>
              <w:gridCol w:w="1559"/>
              <w:gridCol w:w="1560"/>
              <w:gridCol w:w="1417"/>
              <w:gridCol w:w="1353"/>
            </w:tblGrid>
            <w:tr w:rsidR="000C4891" w:rsidRPr="000C4891" w14:paraId="47C6CD5C" w14:textId="77777777" w:rsidTr="00FC5485">
              <w:tc>
                <w:tcPr>
                  <w:tcW w:w="1271" w:type="dxa"/>
                </w:tcPr>
                <w:p w14:paraId="11276BC4"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年　　度</w:t>
                  </w:r>
                </w:p>
              </w:tc>
              <w:tc>
                <w:tcPr>
                  <w:tcW w:w="1559" w:type="dxa"/>
                </w:tcPr>
                <w:p w14:paraId="305E0310"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定　　員</w:t>
                  </w:r>
                </w:p>
              </w:tc>
              <w:tc>
                <w:tcPr>
                  <w:tcW w:w="1560" w:type="dxa"/>
                </w:tcPr>
                <w:p w14:paraId="21A853E2"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受講者数</w:t>
                  </w:r>
                </w:p>
              </w:tc>
              <w:tc>
                <w:tcPr>
                  <w:tcW w:w="1417" w:type="dxa"/>
                </w:tcPr>
                <w:p w14:paraId="51A6BB20"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修了者数</w:t>
                  </w:r>
                </w:p>
              </w:tc>
              <w:tc>
                <w:tcPr>
                  <w:tcW w:w="1353" w:type="dxa"/>
                </w:tcPr>
                <w:p w14:paraId="0465930B"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就職者数</w:t>
                  </w:r>
                </w:p>
              </w:tc>
            </w:tr>
            <w:tr w:rsidR="000C4891" w:rsidRPr="000C4891" w14:paraId="476C3EA1" w14:textId="77777777" w:rsidTr="00FC5485">
              <w:trPr>
                <w:trHeight w:val="290"/>
              </w:trPr>
              <w:tc>
                <w:tcPr>
                  <w:tcW w:w="1271" w:type="dxa"/>
                </w:tcPr>
                <w:p w14:paraId="30C11D63"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R1</w:t>
                  </w:r>
                </w:p>
              </w:tc>
              <w:tc>
                <w:tcPr>
                  <w:tcW w:w="1559" w:type="dxa"/>
                </w:tcPr>
                <w:p w14:paraId="7B912612"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5,280　人</w:t>
                  </w:r>
                </w:p>
              </w:tc>
              <w:tc>
                <w:tcPr>
                  <w:tcW w:w="1560" w:type="dxa"/>
                </w:tcPr>
                <w:p w14:paraId="0A6E68D8"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3,985　人</w:t>
                  </w:r>
                </w:p>
              </w:tc>
              <w:tc>
                <w:tcPr>
                  <w:tcW w:w="1417" w:type="dxa"/>
                </w:tcPr>
                <w:p w14:paraId="48B8D3F3" w14:textId="77777777" w:rsidR="000827D1" w:rsidRPr="000C4891" w:rsidRDefault="000827D1" w:rsidP="00FC5485">
                  <w:pPr>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3,399　人</w:t>
                  </w:r>
                </w:p>
              </w:tc>
              <w:tc>
                <w:tcPr>
                  <w:tcW w:w="1353" w:type="dxa"/>
                </w:tcPr>
                <w:p w14:paraId="75A7F4EE"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2,933　人</w:t>
                  </w:r>
                </w:p>
              </w:tc>
            </w:tr>
            <w:tr w:rsidR="000C4891" w:rsidRPr="000C4891" w14:paraId="60B078B3" w14:textId="77777777" w:rsidTr="00FC5485">
              <w:trPr>
                <w:trHeight w:val="315"/>
              </w:trPr>
              <w:tc>
                <w:tcPr>
                  <w:tcW w:w="1271" w:type="dxa"/>
                </w:tcPr>
                <w:p w14:paraId="1EAB7D2F"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R2</w:t>
                  </w:r>
                </w:p>
              </w:tc>
              <w:tc>
                <w:tcPr>
                  <w:tcW w:w="1559" w:type="dxa"/>
                </w:tcPr>
                <w:p w14:paraId="33EE2D9F"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4,310　人</w:t>
                  </w:r>
                </w:p>
              </w:tc>
              <w:tc>
                <w:tcPr>
                  <w:tcW w:w="1560" w:type="dxa"/>
                </w:tcPr>
                <w:p w14:paraId="5358F36B"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3,595　人</w:t>
                  </w:r>
                </w:p>
              </w:tc>
              <w:tc>
                <w:tcPr>
                  <w:tcW w:w="1417" w:type="dxa"/>
                </w:tcPr>
                <w:p w14:paraId="167F34BA"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3,140　人</w:t>
                  </w:r>
                </w:p>
              </w:tc>
              <w:tc>
                <w:tcPr>
                  <w:tcW w:w="1353" w:type="dxa"/>
                </w:tcPr>
                <w:p w14:paraId="291689C8"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2,664　人</w:t>
                  </w:r>
                </w:p>
              </w:tc>
            </w:tr>
            <w:tr w:rsidR="000C4891" w:rsidRPr="000C4891" w14:paraId="6D6C2492" w14:textId="77777777" w:rsidTr="00FC5485">
              <w:trPr>
                <w:trHeight w:val="315"/>
              </w:trPr>
              <w:tc>
                <w:tcPr>
                  <w:tcW w:w="1271" w:type="dxa"/>
                  <w:tcBorders>
                    <w:bottom w:val="single" w:sz="4" w:space="0" w:color="auto"/>
                  </w:tcBorders>
                </w:tcPr>
                <w:p w14:paraId="6D1349F6"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R3</w:t>
                  </w:r>
                </w:p>
              </w:tc>
              <w:tc>
                <w:tcPr>
                  <w:tcW w:w="1559" w:type="dxa"/>
                </w:tcPr>
                <w:p w14:paraId="18094187"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5,084　人</w:t>
                  </w:r>
                </w:p>
              </w:tc>
              <w:tc>
                <w:tcPr>
                  <w:tcW w:w="1560" w:type="dxa"/>
                </w:tcPr>
                <w:p w14:paraId="3623A5E5" w14:textId="77777777" w:rsidR="000827D1" w:rsidRPr="000C4891" w:rsidRDefault="000827D1" w:rsidP="00FC5485">
                  <w:pPr>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4,014　人</w:t>
                  </w:r>
                </w:p>
              </w:tc>
              <w:tc>
                <w:tcPr>
                  <w:tcW w:w="1417" w:type="dxa"/>
                </w:tcPr>
                <w:p w14:paraId="10A01178"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2,755　人</w:t>
                  </w:r>
                </w:p>
              </w:tc>
              <w:tc>
                <w:tcPr>
                  <w:tcW w:w="1353" w:type="dxa"/>
                </w:tcPr>
                <w:p w14:paraId="67CAE2D0"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2,508　人</w:t>
                  </w:r>
                </w:p>
              </w:tc>
            </w:tr>
            <w:tr w:rsidR="000C4891" w:rsidRPr="000C4891" w14:paraId="4CA16B55" w14:textId="77777777" w:rsidTr="00FC5485">
              <w:trPr>
                <w:trHeight w:val="315"/>
              </w:trPr>
              <w:tc>
                <w:tcPr>
                  <w:tcW w:w="1271" w:type="dxa"/>
                  <w:tcBorders>
                    <w:bottom w:val="single" w:sz="4" w:space="0" w:color="auto"/>
                  </w:tcBorders>
                </w:tcPr>
                <w:p w14:paraId="68C3DB2A" w14:textId="77777777" w:rsidR="000827D1" w:rsidRPr="000C4891" w:rsidRDefault="000827D1" w:rsidP="00FC5485">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R4</w:t>
                  </w:r>
                </w:p>
              </w:tc>
              <w:tc>
                <w:tcPr>
                  <w:tcW w:w="1559" w:type="dxa"/>
                </w:tcPr>
                <w:p w14:paraId="3CBBCA47"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5,159　人</w:t>
                  </w:r>
                </w:p>
              </w:tc>
              <w:tc>
                <w:tcPr>
                  <w:tcW w:w="1560" w:type="dxa"/>
                </w:tcPr>
                <w:p w14:paraId="0B4BCE7A"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3,372　人</w:t>
                  </w:r>
                </w:p>
              </w:tc>
              <w:tc>
                <w:tcPr>
                  <w:tcW w:w="1417" w:type="dxa"/>
                </w:tcPr>
                <w:p w14:paraId="763CD923"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2,963　人</w:t>
                  </w:r>
                </w:p>
              </w:tc>
              <w:tc>
                <w:tcPr>
                  <w:tcW w:w="1353" w:type="dxa"/>
                </w:tcPr>
                <w:p w14:paraId="1763041C" w14:textId="77777777" w:rsidR="000827D1" w:rsidRPr="000C4891" w:rsidRDefault="000827D1" w:rsidP="00FC5485">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2,772　人</w:t>
                  </w:r>
                </w:p>
              </w:tc>
            </w:tr>
          </w:tbl>
          <w:p w14:paraId="679F687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〇離職者等再就職訓練</w:t>
            </w:r>
          </w:p>
          <w:p w14:paraId="69771C67"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〇離職者等の早期就職を支援するため、民間教育訓練機関等に短期間の職業訓練を委託して実施。</w:t>
            </w:r>
          </w:p>
        </w:tc>
      </w:tr>
      <w:tr w:rsidR="000C4891" w:rsidRPr="000C4891" w14:paraId="12CACDE9" w14:textId="77777777" w:rsidTr="00FC548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F26D44E"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1FAB899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　）　←有・無の２択から記入</w:t>
            </w:r>
          </w:p>
        </w:tc>
      </w:tr>
      <w:tr w:rsidR="000C4891" w:rsidRPr="000C4891" w14:paraId="0C8D70F7" w14:textId="77777777" w:rsidTr="00FC5485">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94A2BE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D820E1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01642AEE"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〇平成16年度から「ホームレス就労支援事業」を実施していたが、平成18年度事業終了。</w:t>
            </w:r>
          </w:p>
          <w:p w14:paraId="7ACFAF85" w14:textId="77777777" w:rsidR="000827D1" w:rsidRPr="000C4891" w:rsidRDefault="000827D1" w:rsidP="00FC5485">
            <w:pPr>
              <w:rPr>
                <w:rFonts w:ascii="HGPｺﾞｼｯｸM" w:eastAsia="HGPｺﾞｼｯｸM"/>
                <w:szCs w:val="21"/>
              </w:rPr>
            </w:pPr>
          </w:p>
        </w:tc>
      </w:tr>
      <w:tr w:rsidR="000C4891" w:rsidRPr="000C4891" w14:paraId="1C3A218D"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933651C"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3BAB18C"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〇平成19年度以降、本事業はホームレスを含む一般の離職者等を対象とした職業訓練であり、ホームレスに特化した事業では無い。</w:t>
            </w:r>
          </w:p>
        </w:tc>
      </w:tr>
      <w:tr w:rsidR="000C4891" w:rsidRPr="000C4891" w14:paraId="71941BC3"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D25E1F4"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15A55A3"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〇ホームレスを含む一般の離職者等を対象とした職業訓練を継続していく。</w:t>
            </w:r>
          </w:p>
        </w:tc>
      </w:tr>
      <w:tr w:rsidR="000C4891" w:rsidRPr="000C4891" w14:paraId="5C09525C" w14:textId="77777777" w:rsidTr="00FC548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9FA07F7"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8107FF2"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商工労働部雇用推進室人材育成課</w:t>
            </w:r>
          </w:p>
        </w:tc>
      </w:tr>
    </w:tbl>
    <w:p w14:paraId="4E7D0959" w14:textId="77777777" w:rsidR="006E7011" w:rsidRPr="000C4891" w:rsidRDefault="006E7011" w:rsidP="006E7011"/>
    <w:p w14:paraId="4D791DC4" w14:textId="736C3E41" w:rsidR="006E7011" w:rsidRPr="000C4891" w:rsidRDefault="006E7011"/>
    <w:p w14:paraId="1A9D2D44" w14:textId="77777777" w:rsidR="006E7011" w:rsidRPr="000C4891" w:rsidRDefault="006E7011">
      <w:pPr>
        <w:widowControl/>
        <w:jc w:val="left"/>
      </w:pPr>
      <w:r w:rsidRPr="000C4891">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C4891" w:rsidRPr="000C4891" w14:paraId="64019DFB" w14:textId="77777777" w:rsidTr="00FC5485">
        <w:trPr>
          <w:trHeight w:val="1110"/>
        </w:trPr>
        <w:tc>
          <w:tcPr>
            <w:tcW w:w="5000" w:type="pct"/>
            <w:gridSpan w:val="5"/>
            <w:tcBorders>
              <w:top w:val="nil"/>
              <w:left w:val="nil"/>
              <w:bottom w:val="nil"/>
              <w:right w:val="nil"/>
            </w:tcBorders>
            <w:shd w:val="clear" w:color="auto" w:fill="auto"/>
            <w:vAlign w:val="center"/>
            <w:hideMark/>
          </w:tcPr>
          <w:p w14:paraId="290FF39D"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0C4891" w:rsidRPr="000C4891" w14:paraId="090F58E3" w14:textId="77777777" w:rsidTr="00FC5485">
        <w:trPr>
          <w:trHeight w:val="510"/>
        </w:trPr>
        <w:tc>
          <w:tcPr>
            <w:tcW w:w="1034" w:type="pct"/>
            <w:tcBorders>
              <w:top w:val="nil"/>
              <w:left w:val="nil"/>
              <w:bottom w:val="nil"/>
              <w:right w:val="nil"/>
            </w:tcBorders>
            <w:shd w:val="clear" w:color="auto" w:fill="auto"/>
            <w:noWrap/>
            <w:vAlign w:val="center"/>
            <w:hideMark/>
          </w:tcPr>
          <w:p w14:paraId="2D169F1F"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57E3222E"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FA32836"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14A6FDD"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4FB25FBB" w14:textId="77777777" w:rsidR="000827D1" w:rsidRPr="000C4891" w:rsidRDefault="000827D1" w:rsidP="00FC5485">
            <w:pPr>
              <w:widowControl/>
              <w:jc w:val="left"/>
              <w:rPr>
                <w:rFonts w:ascii="Times New Roman" w:eastAsia="Times New Roman" w:hAnsi="Times New Roman" w:cs="Times New Roman"/>
                <w:kern w:val="0"/>
                <w:sz w:val="20"/>
                <w:szCs w:val="20"/>
              </w:rPr>
            </w:pPr>
          </w:p>
        </w:tc>
      </w:tr>
      <w:tr w:rsidR="000C4891" w:rsidRPr="000C4891" w14:paraId="17728FA5" w14:textId="77777777" w:rsidTr="00FC548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A8AD"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240AEC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067D7EB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（４）トライアル雇用等の活用による職場適応促進</w:t>
            </w:r>
          </w:p>
        </w:tc>
      </w:tr>
      <w:tr w:rsidR="000C4891" w:rsidRPr="000C4891" w14:paraId="6D41C2FA" w14:textId="77777777" w:rsidTr="00FC548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0FD65A8"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431958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noProof/>
                <w:kern w:val="0"/>
                <w:szCs w:val="21"/>
              </w:rPr>
              <w:t>公共職業安定所などにおける相談を通じ、就労を希望するホームレス等に対して、国が実施するトライアル雇用事業等を活用し、職場適応の促進を通じた就労支援に努めます。</w:t>
            </w:r>
          </w:p>
        </w:tc>
      </w:tr>
      <w:tr w:rsidR="000C4891" w:rsidRPr="000C4891" w14:paraId="3238B9E1"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EE1E719"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B6B661A"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○大阪ホームレス就業支援センターの事業案内リーフレット、及びホームページに国が実施するトライアル雇用事業案内を掲載し、啓発に努めた。</w:t>
            </w:r>
          </w:p>
        </w:tc>
      </w:tr>
      <w:tr w:rsidR="000C4891" w:rsidRPr="000C4891" w14:paraId="7AA02182" w14:textId="77777777" w:rsidTr="00FC548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FBCB0"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9367E82"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0C4891" w:rsidRPr="000C4891" w14:paraId="6DEDA0CC" w14:textId="77777777" w:rsidTr="00FC5485">
        <w:trPr>
          <w:trHeight w:val="4161"/>
        </w:trPr>
        <w:tc>
          <w:tcPr>
            <w:tcW w:w="1034" w:type="pct"/>
            <w:vMerge/>
            <w:tcBorders>
              <w:top w:val="nil"/>
              <w:left w:val="single" w:sz="4" w:space="0" w:color="auto"/>
              <w:bottom w:val="single" w:sz="4" w:space="0" w:color="000000"/>
              <w:right w:val="single" w:sz="4" w:space="0" w:color="auto"/>
            </w:tcBorders>
            <w:vAlign w:val="center"/>
            <w:hideMark/>
          </w:tcPr>
          <w:p w14:paraId="6C3261B9"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3DBECD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0718FC73"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○大阪ホームレス就業支援センターにおいて、労働者ニーズの多様化に伴う様々な業種の事業所等への求人開拓を実施し、自立支援センター入所者の就労による自立支援に効果を挙げている。</w:t>
            </w:r>
          </w:p>
          <w:p w14:paraId="6499782E"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【実施状況】</w:t>
            </w:r>
            <w:r w:rsidRPr="000C4891">
              <w:rPr>
                <w:rFonts w:ascii="UD デジタル 教科書体 NP-R" w:eastAsia="UD デジタル 教科書体 NP-R" w:hAnsi="ＭＳ Ｐゴシック" w:cs="ＭＳ Ｐゴシック" w:hint="eastAsia"/>
                <w:kern w:val="0"/>
                <w:szCs w:val="21"/>
              </w:rPr>
              <w:t xml:space="preserve">（再掲）　　　　　　　　　　　　</w:t>
            </w:r>
            <w:r w:rsidRPr="000C4891">
              <w:rPr>
                <w:rFonts w:ascii="UD デジタル 教科書体 NP-R" w:eastAsia="UD デジタル 教科書体 NP-R" w:hAnsi="ＭＳ Ｐゴシック" w:cs="ＭＳ Ｐゴシック"/>
                <w:kern w:val="0"/>
                <w:szCs w:val="21"/>
              </w:rPr>
              <w:t xml:space="preserve">　　　　　</w:t>
            </w:r>
            <w:r w:rsidRPr="000C4891">
              <w:rPr>
                <w:rFonts w:ascii="UD デジタル 教科書体 NP-R" w:eastAsia="UD デジタル 教科書体 NP-R" w:hAnsi="ＭＳ Ｐゴシック" w:cs="ＭＳ Ｐゴシック" w:hint="eastAsia"/>
                <w:kern w:val="0"/>
                <w:szCs w:val="21"/>
              </w:rPr>
              <w:t xml:space="preserve">  （R5.</w:t>
            </w:r>
            <w:r w:rsidRPr="000C4891">
              <w:rPr>
                <w:rFonts w:ascii="UD デジタル 教科書体 NP-R" w:eastAsia="UD デジタル 教科書体 NP-R" w:hAnsi="ＭＳ Ｐゴシック" w:cs="ＭＳ Ｐゴシック"/>
                <w:kern w:val="0"/>
                <w:szCs w:val="21"/>
              </w:rPr>
              <w:t>5</w:t>
            </w:r>
            <w:r w:rsidRPr="000C4891">
              <w:rPr>
                <w:rFonts w:ascii="UD デジタル 教科書体 NP-R" w:eastAsia="UD デジタル 教科書体 NP-R" w:hAnsi="ＭＳ Ｐゴシック" w:cs="ＭＳ Ｐゴシック" w:hint="eastAsia"/>
                <w:kern w:val="0"/>
                <w:szCs w:val="21"/>
              </w:rPr>
              <w:t>末現在）</w:t>
            </w:r>
            <w:r w:rsidRPr="000C4891">
              <w:rPr>
                <w:rFonts w:ascii="UD デジタル 教科書体 NP-R" w:eastAsia="UD デジタル 教科書体 NP-R" w:hAnsi="ＭＳ Ｐゴシック" w:cs="ＭＳ Ｐゴシック"/>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55"/>
              <w:gridCol w:w="1056"/>
              <w:gridCol w:w="1057"/>
              <w:gridCol w:w="1056"/>
              <w:gridCol w:w="1057"/>
            </w:tblGrid>
            <w:tr w:rsidR="000C4891" w:rsidRPr="000C4891" w14:paraId="7B8DA6E3" w14:textId="77777777" w:rsidTr="00FC5485">
              <w:tc>
                <w:tcPr>
                  <w:tcW w:w="2165" w:type="dxa"/>
                  <w:shd w:val="clear" w:color="auto" w:fill="auto"/>
                </w:tcPr>
                <w:p w14:paraId="6EA46396"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055" w:type="dxa"/>
                  <w:shd w:val="clear" w:color="auto" w:fill="auto"/>
                </w:tcPr>
                <w:p w14:paraId="338D5A65"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056" w:type="dxa"/>
                  <w:shd w:val="clear" w:color="auto" w:fill="auto"/>
                </w:tcPr>
                <w:p w14:paraId="50D1938E"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057" w:type="dxa"/>
                  <w:shd w:val="clear" w:color="auto" w:fill="auto"/>
                </w:tcPr>
                <w:p w14:paraId="131697A3"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056" w:type="dxa"/>
                  <w:shd w:val="clear" w:color="auto" w:fill="auto"/>
                </w:tcPr>
                <w:p w14:paraId="64C41504"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57" w:type="dxa"/>
                  <w:shd w:val="clear" w:color="auto" w:fill="auto"/>
                </w:tcPr>
                <w:p w14:paraId="51671B42" w14:textId="77777777" w:rsidR="000827D1" w:rsidRPr="000C4891" w:rsidRDefault="000827D1" w:rsidP="00373CF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0C4891" w:rsidRPr="000C4891" w14:paraId="269CD0AE" w14:textId="77777777" w:rsidTr="00FC5485">
              <w:tc>
                <w:tcPr>
                  <w:tcW w:w="2165" w:type="dxa"/>
                  <w:shd w:val="clear" w:color="auto" w:fill="auto"/>
                </w:tcPr>
                <w:p w14:paraId="04485299"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就業支援相談者数</w:t>
                  </w:r>
                </w:p>
              </w:tc>
              <w:tc>
                <w:tcPr>
                  <w:tcW w:w="1055" w:type="dxa"/>
                  <w:shd w:val="clear" w:color="auto" w:fill="auto"/>
                  <w:vAlign w:val="center"/>
                </w:tcPr>
                <w:p w14:paraId="65955C12"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618人</w:t>
                  </w:r>
                </w:p>
              </w:tc>
              <w:tc>
                <w:tcPr>
                  <w:tcW w:w="1056" w:type="dxa"/>
                  <w:shd w:val="clear" w:color="auto" w:fill="auto"/>
                  <w:vAlign w:val="center"/>
                </w:tcPr>
                <w:p w14:paraId="2DFA09FD"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66</w:t>
                  </w:r>
                  <w:r w:rsidRPr="000C4891">
                    <w:rPr>
                      <w:rFonts w:ascii="UD デジタル 教科書体 NP-R" w:eastAsia="UD デジタル 教科書体 NP-R" w:hAnsi="ＭＳ Ｐゴシック" w:cs="ＭＳ Ｐゴシック" w:hint="eastAsia"/>
                      <w:kern w:val="0"/>
                      <w:szCs w:val="21"/>
                    </w:rPr>
                    <w:t>6人</w:t>
                  </w:r>
                </w:p>
              </w:tc>
              <w:tc>
                <w:tcPr>
                  <w:tcW w:w="1057" w:type="dxa"/>
                  <w:shd w:val="clear" w:color="auto" w:fill="auto"/>
                  <w:vAlign w:val="center"/>
                </w:tcPr>
                <w:p w14:paraId="6C5DF484"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46</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c>
                <w:tcPr>
                  <w:tcW w:w="1056" w:type="dxa"/>
                  <w:shd w:val="clear" w:color="auto" w:fill="auto"/>
                  <w:vAlign w:val="center"/>
                </w:tcPr>
                <w:p w14:paraId="6B7A6256"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376人</w:t>
                  </w:r>
                </w:p>
              </w:tc>
              <w:tc>
                <w:tcPr>
                  <w:tcW w:w="1057" w:type="dxa"/>
                  <w:shd w:val="clear" w:color="auto" w:fill="auto"/>
                  <w:vAlign w:val="center"/>
                </w:tcPr>
                <w:p w14:paraId="511B7D25"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67人</w:t>
                  </w:r>
                </w:p>
              </w:tc>
            </w:tr>
            <w:tr w:rsidR="000C4891" w:rsidRPr="000C4891" w14:paraId="766AEED9" w14:textId="77777777" w:rsidTr="00FC5485">
              <w:trPr>
                <w:trHeight w:val="248"/>
              </w:trPr>
              <w:tc>
                <w:tcPr>
                  <w:tcW w:w="2165" w:type="dxa"/>
                  <w:tcBorders>
                    <w:bottom w:val="single" w:sz="4" w:space="0" w:color="auto"/>
                  </w:tcBorders>
                  <w:shd w:val="clear" w:color="auto" w:fill="auto"/>
                  <w:vAlign w:val="center"/>
                </w:tcPr>
                <w:p w14:paraId="68FE6DB0"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事業所接触件数</w:t>
                  </w:r>
                </w:p>
              </w:tc>
              <w:tc>
                <w:tcPr>
                  <w:tcW w:w="1055" w:type="dxa"/>
                  <w:tcBorders>
                    <w:bottom w:val="single" w:sz="4" w:space="0" w:color="auto"/>
                  </w:tcBorders>
                  <w:shd w:val="clear" w:color="auto" w:fill="auto"/>
                  <w:vAlign w:val="center"/>
                </w:tcPr>
                <w:p w14:paraId="03C2E7E9"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1,384件</w:t>
                  </w:r>
                </w:p>
              </w:tc>
              <w:tc>
                <w:tcPr>
                  <w:tcW w:w="1056" w:type="dxa"/>
                  <w:tcBorders>
                    <w:bottom w:val="single" w:sz="4" w:space="0" w:color="auto"/>
                  </w:tcBorders>
                  <w:shd w:val="clear" w:color="auto" w:fill="auto"/>
                  <w:vAlign w:val="center"/>
                </w:tcPr>
                <w:p w14:paraId="6747897E"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1,253件</w:t>
                  </w:r>
                </w:p>
              </w:tc>
              <w:tc>
                <w:tcPr>
                  <w:tcW w:w="1057" w:type="dxa"/>
                  <w:tcBorders>
                    <w:bottom w:val="single" w:sz="4" w:space="0" w:color="auto"/>
                  </w:tcBorders>
                  <w:shd w:val="clear" w:color="auto" w:fill="auto"/>
                  <w:vAlign w:val="center"/>
                </w:tcPr>
                <w:p w14:paraId="3E729B4A"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2,227件</w:t>
                  </w:r>
                </w:p>
              </w:tc>
              <w:tc>
                <w:tcPr>
                  <w:tcW w:w="1056" w:type="dxa"/>
                  <w:tcBorders>
                    <w:bottom w:val="single" w:sz="4" w:space="0" w:color="auto"/>
                  </w:tcBorders>
                  <w:shd w:val="clear" w:color="auto" w:fill="auto"/>
                  <w:vAlign w:val="center"/>
                </w:tcPr>
                <w:p w14:paraId="4DBC2AA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2,426件</w:t>
                  </w:r>
                </w:p>
              </w:tc>
              <w:tc>
                <w:tcPr>
                  <w:tcW w:w="1057" w:type="dxa"/>
                  <w:tcBorders>
                    <w:bottom w:val="single" w:sz="4" w:space="0" w:color="auto"/>
                  </w:tcBorders>
                  <w:shd w:val="clear" w:color="auto" w:fill="auto"/>
                  <w:vAlign w:val="center"/>
                </w:tcPr>
                <w:p w14:paraId="46BDB238"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381件</w:t>
                  </w:r>
                </w:p>
              </w:tc>
            </w:tr>
            <w:tr w:rsidR="000C4891" w:rsidRPr="000C4891" w14:paraId="1455F2B2" w14:textId="77777777" w:rsidTr="00FC5485">
              <w:tc>
                <w:tcPr>
                  <w:tcW w:w="2165" w:type="dxa"/>
                  <w:shd w:val="clear" w:color="auto" w:fill="auto"/>
                </w:tcPr>
                <w:p w14:paraId="7F59F93C"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雇用者数</w:t>
                  </w:r>
                </w:p>
              </w:tc>
              <w:tc>
                <w:tcPr>
                  <w:tcW w:w="1055" w:type="dxa"/>
                  <w:shd w:val="clear" w:color="auto" w:fill="auto"/>
                  <w:vAlign w:val="center"/>
                </w:tcPr>
                <w:p w14:paraId="39BB5D1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66人</w:t>
                  </w:r>
                </w:p>
              </w:tc>
              <w:tc>
                <w:tcPr>
                  <w:tcW w:w="1056" w:type="dxa"/>
                  <w:shd w:val="clear" w:color="auto" w:fill="auto"/>
                  <w:vAlign w:val="center"/>
                </w:tcPr>
                <w:p w14:paraId="63F03E82"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173人</w:t>
                  </w:r>
                </w:p>
              </w:tc>
              <w:tc>
                <w:tcPr>
                  <w:tcW w:w="1057" w:type="dxa"/>
                  <w:shd w:val="clear" w:color="auto" w:fill="auto"/>
                  <w:vAlign w:val="center"/>
                </w:tcPr>
                <w:p w14:paraId="129AEFAD"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136人</w:t>
                  </w:r>
                </w:p>
              </w:tc>
              <w:tc>
                <w:tcPr>
                  <w:tcW w:w="1056" w:type="dxa"/>
                  <w:shd w:val="clear" w:color="auto" w:fill="auto"/>
                  <w:vAlign w:val="center"/>
                </w:tcPr>
                <w:p w14:paraId="5CE96948"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92人</w:t>
                  </w:r>
                </w:p>
              </w:tc>
              <w:tc>
                <w:tcPr>
                  <w:tcW w:w="1057" w:type="dxa"/>
                  <w:shd w:val="clear" w:color="auto" w:fill="auto"/>
                  <w:vAlign w:val="center"/>
                </w:tcPr>
                <w:p w14:paraId="0178DA28"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13人</w:t>
                  </w:r>
                </w:p>
              </w:tc>
            </w:tr>
            <w:tr w:rsidR="000C4891" w:rsidRPr="000C4891" w14:paraId="3DFA6E52" w14:textId="77777777" w:rsidTr="00FC5485">
              <w:tc>
                <w:tcPr>
                  <w:tcW w:w="2165" w:type="dxa"/>
                  <w:shd w:val="clear" w:color="auto" w:fill="auto"/>
                </w:tcPr>
                <w:p w14:paraId="404C590D"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職場体験講習受講者数</w:t>
                  </w:r>
                </w:p>
              </w:tc>
              <w:tc>
                <w:tcPr>
                  <w:tcW w:w="1055" w:type="dxa"/>
                  <w:shd w:val="clear" w:color="auto" w:fill="auto"/>
                  <w:vAlign w:val="center"/>
                </w:tcPr>
                <w:p w14:paraId="4C012A84"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207人</w:t>
                  </w:r>
                </w:p>
              </w:tc>
              <w:tc>
                <w:tcPr>
                  <w:tcW w:w="1056" w:type="dxa"/>
                  <w:shd w:val="clear" w:color="auto" w:fill="auto"/>
                  <w:vAlign w:val="center"/>
                </w:tcPr>
                <w:p w14:paraId="63C8E391"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219人</w:t>
                  </w:r>
                </w:p>
              </w:tc>
              <w:tc>
                <w:tcPr>
                  <w:tcW w:w="1057" w:type="dxa"/>
                  <w:shd w:val="clear" w:color="auto" w:fill="auto"/>
                  <w:vAlign w:val="center"/>
                </w:tcPr>
                <w:p w14:paraId="2CCF14CF"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183人</w:t>
                  </w:r>
                </w:p>
              </w:tc>
              <w:tc>
                <w:tcPr>
                  <w:tcW w:w="1056" w:type="dxa"/>
                  <w:shd w:val="clear" w:color="auto" w:fill="auto"/>
                  <w:vAlign w:val="center"/>
                </w:tcPr>
                <w:p w14:paraId="1F5E0897"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w:t>
                  </w:r>
                  <w:r w:rsidRPr="000C4891">
                    <w:rPr>
                      <w:rFonts w:ascii="UD デジタル 教科書体 NP-R" w:eastAsia="UD デジタル 教科書体 NP-R" w:hAnsi="ＭＳ Ｐゴシック" w:cs="ＭＳ Ｐゴシック"/>
                      <w:kern w:val="0"/>
                      <w:szCs w:val="21"/>
                    </w:rPr>
                    <w:t>53</w:t>
                  </w:r>
                  <w:r w:rsidRPr="000C4891">
                    <w:rPr>
                      <w:rFonts w:ascii="UD デジタル 教科書体 NP-R" w:eastAsia="UD デジタル 教科書体 NP-R" w:hAnsi="ＭＳ Ｐゴシック" w:cs="ＭＳ Ｐゴシック" w:hint="eastAsia"/>
                      <w:kern w:val="0"/>
                      <w:szCs w:val="21"/>
                    </w:rPr>
                    <w:t>人</w:t>
                  </w:r>
                </w:p>
              </w:tc>
              <w:tc>
                <w:tcPr>
                  <w:tcW w:w="1057" w:type="dxa"/>
                  <w:shd w:val="clear" w:color="auto" w:fill="auto"/>
                  <w:vAlign w:val="center"/>
                </w:tcPr>
                <w:p w14:paraId="757C55F4"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2</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r>
            <w:tr w:rsidR="000C4891" w:rsidRPr="000C4891" w14:paraId="74BC6CBC" w14:textId="77777777" w:rsidTr="00FC5485">
              <w:tc>
                <w:tcPr>
                  <w:tcW w:w="2165" w:type="dxa"/>
                  <w:shd w:val="clear" w:color="auto" w:fill="auto"/>
                </w:tcPr>
                <w:p w14:paraId="4B672338" w14:textId="77777777" w:rsidR="000827D1" w:rsidRPr="000C4891" w:rsidRDefault="000827D1" w:rsidP="00373CF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就職支援ｾﾐﾅ</w:t>
                  </w:r>
                  <w:r w:rsidRPr="000C4891">
                    <w:rPr>
                      <w:rFonts w:ascii="UD デジタル 教科書体 NP-R" w:eastAsia="UD デジタル 教科書体 NP-R" w:hAnsi="ＭＳ Ｐゴシック" w:cs="ＭＳ Ｐゴシック" w:hint="eastAsia"/>
                      <w:kern w:val="0"/>
                      <w:sz w:val="18"/>
                      <w:szCs w:val="18"/>
                    </w:rPr>
                    <w:t>-</w:t>
                  </w:r>
                  <w:r w:rsidRPr="000C4891">
                    <w:rPr>
                      <w:rFonts w:ascii="UD デジタル 教科書体 NP-R" w:eastAsia="UD デジタル 教科書体 NP-R" w:hAnsi="ＭＳ Ｐゴシック" w:cs="ＭＳ Ｐゴシック"/>
                      <w:kern w:val="0"/>
                      <w:sz w:val="18"/>
                      <w:szCs w:val="18"/>
                    </w:rPr>
                    <w:t>受講者数</w:t>
                  </w:r>
                </w:p>
              </w:tc>
              <w:tc>
                <w:tcPr>
                  <w:tcW w:w="1055" w:type="dxa"/>
                  <w:shd w:val="clear" w:color="auto" w:fill="auto"/>
                  <w:vAlign w:val="center"/>
                </w:tcPr>
                <w:p w14:paraId="4EBEF69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480人</w:t>
                  </w:r>
                </w:p>
              </w:tc>
              <w:tc>
                <w:tcPr>
                  <w:tcW w:w="1056" w:type="dxa"/>
                  <w:shd w:val="clear" w:color="auto" w:fill="auto"/>
                  <w:vAlign w:val="center"/>
                </w:tcPr>
                <w:p w14:paraId="0F077B4B"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496人</w:t>
                  </w:r>
                </w:p>
              </w:tc>
              <w:tc>
                <w:tcPr>
                  <w:tcW w:w="1057" w:type="dxa"/>
                  <w:shd w:val="clear" w:color="auto" w:fill="auto"/>
                  <w:vAlign w:val="center"/>
                </w:tcPr>
                <w:p w14:paraId="2D119DB3"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372人</w:t>
                  </w:r>
                </w:p>
              </w:tc>
              <w:tc>
                <w:tcPr>
                  <w:tcW w:w="1056" w:type="dxa"/>
                  <w:shd w:val="clear" w:color="auto" w:fill="auto"/>
                  <w:vAlign w:val="center"/>
                </w:tcPr>
                <w:p w14:paraId="17DBB160"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554人</w:t>
                  </w:r>
                </w:p>
              </w:tc>
              <w:tc>
                <w:tcPr>
                  <w:tcW w:w="1057" w:type="dxa"/>
                  <w:shd w:val="clear" w:color="auto" w:fill="auto"/>
                  <w:vAlign w:val="center"/>
                </w:tcPr>
                <w:p w14:paraId="62305F14" w14:textId="77777777" w:rsidR="000827D1" w:rsidRPr="000C4891" w:rsidRDefault="000827D1" w:rsidP="00373CF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105人</w:t>
                  </w:r>
                </w:p>
              </w:tc>
            </w:tr>
          </w:tbl>
          <w:p w14:paraId="7BA46CC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tc>
      </w:tr>
      <w:tr w:rsidR="000C4891" w:rsidRPr="000C4891" w14:paraId="6FB25CFD"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03EAD37"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F88019B"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○トライアル雇用事業については、受給要件の厳格さ、手続の煩雑さ等により、制度の普及が進んでいない。</w:t>
            </w:r>
          </w:p>
        </w:tc>
      </w:tr>
      <w:tr w:rsidR="000C4891" w:rsidRPr="000C4891" w14:paraId="0033BAAC"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8A65344"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FD52D33"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トライアル雇用事業については、事業主に対する支給要件の緩和等、事業主、雇用者双方にとって利用しやすい制度とするよう、全国自治体ホームレス対策連絡協議会等を通じて国への要望を引き続き行う。</w:t>
            </w:r>
          </w:p>
        </w:tc>
      </w:tr>
      <w:tr w:rsidR="000C4891" w:rsidRPr="000C4891" w14:paraId="52BFF129" w14:textId="77777777" w:rsidTr="00FC548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B8D145A"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E529F8E"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ゴシック" w:hint="eastAsia"/>
                <w:szCs w:val="21"/>
              </w:rPr>
              <w:t>商工労働部雇用推進室労働環境課</w:t>
            </w:r>
          </w:p>
        </w:tc>
      </w:tr>
    </w:tbl>
    <w:p w14:paraId="4000D77A" w14:textId="6EC5DCE6" w:rsidR="000827D1" w:rsidRPr="000C4891" w:rsidRDefault="000827D1" w:rsidP="006E7011"/>
    <w:p w14:paraId="37B84A48" w14:textId="77777777" w:rsidR="000827D1" w:rsidRPr="000C4891" w:rsidRDefault="000827D1">
      <w:pPr>
        <w:widowControl/>
        <w:jc w:val="left"/>
      </w:pPr>
      <w:r w:rsidRPr="000C4891">
        <w:br w:type="page"/>
      </w:r>
    </w:p>
    <w:p w14:paraId="7DEC56AB" w14:textId="77777777" w:rsidR="006E7011" w:rsidRPr="000C4891" w:rsidRDefault="006E7011" w:rsidP="006E7011">
      <w:pPr>
        <w:sectPr w:rsidR="006E7011" w:rsidRPr="000C4891" w:rsidSect="006E7011">
          <w:type w:val="continuous"/>
          <w:pgSz w:w="11906" w:h="16838"/>
          <w:pgMar w:top="1440" w:right="1077" w:bottom="567" w:left="1077" w:header="851" w:footer="992" w:gutter="0"/>
          <w:pgNumType w:start="1"/>
          <w:cols w:space="425"/>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C4891" w:rsidRPr="000C4891" w14:paraId="712438D3" w14:textId="77777777" w:rsidTr="00FC5485">
        <w:trPr>
          <w:trHeight w:val="1110"/>
        </w:trPr>
        <w:tc>
          <w:tcPr>
            <w:tcW w:w="5000" w:type="pct"/>
            <w:gridSpan w:val="5"/>
            <w:tcBorders>
              <w:top w:val="nil"/>
              <w:left w:val="nil"/>
              <w:bottom w:val="nil"/>
              <w:right w:val="nil"/>
            </w:tcBorders>
            <w:shd w:val="clear" w:color="auto" w:fill="auto"/>
            <w:vAlign w:val="center"/>
            <w:hideMark/>
          </w:tcPr>
          <w:p w14:paraId="21A92604"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0C4891" w:rsidRPr="000C4891" w14:paraId="0FD95EA3" w14:textId="77777777" w:rsidTr="00FC5485">
        <w:trPr>
          <w:trHeight w:val="510"/>
        </w:trPr>
        <w:tc>
          <w:tcPr>
            <w:tcW w:w="1034" w:type="pct"/>
            <w:tcBorders>
              <w:top w:val="nil"/>
              <w:left w:val="nil"/>
              <w:bottom w:val="nil"/>
              <w:right w:val="nil"/>
            </w:tcBorders>
            <w:shd w:val="clear" w:color="auto" w:fill="auto"/>
            <w:noWrap/>
            <w:vAlign w:val="center"/>
            <w:hideMark/>
          </w:tcPr>
          <w:p w14:paraId="15A4DA89"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70607230"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F099306"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D5A231F"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6024337" w14:textId="77777777" w:rsidR="000827D1" w:rsidRPr="000C4891" w:rsidRDefault="000827D1" w:rsidP="00FC5485">
            <w:pPr>
              <w:widowControl/>
              <w:jc w:val="left"/>
              <w:rPr>
                <w:rFonts w:ascii="Times New Roman" w:eastAsia="Times New Roman" w:hAnsi="Times New Roman" w:cs="Times New Roman"/>
                <w:kern w:val="0"/>
                <w:sz w:val="20"/>
                <w:szCs w:val="20"/>
              </w:rPr>
            </w:pPr>
          </w:p>
        </w:tc>
      </w:tr>
      <w:tr w:rsidR="000C4891" w:rsidRPr="000C4891" w14:paraId="67F88E70" w14:textId="77777777" w:rsidTr="00FC548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5BE6"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BA24160"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6AB2C9E7"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（５）常用雇用による自立が困難なホームレス等に対する支援</w:t>
            </w:r>
          </w:p>
        </w:tc>
      </w:tr>
      <w:tr w:rsidR="000C4891" w:rsidRPr="000C4891" w14:paraId="41EAC22A" w14:textId="77777777" w:rsidTr="00FC548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57D51A1"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3B15963" w14:textId="77777777" w:rsidR="000827D1" w:rsidRPr="000C4891" w:rsidRDefault="000827D1" w:rsidP="00FC5485">
            <w:pPr>
              <w:widowControl/>
              <w:jc w:val="left"/>
              <w:rPr>
                <w:rFonts w:ascii="UD デジタル 教科書体 NP-R" w:eastAsia="UD デジタル 教科書体 NP-R" w:hAnsi="ＭＳ Ｐゴシック" w:cs="ＭＳ Ｐゴシック"/>
                <w:noProof/>
                <w:kern w:val="0"/>
                <w:szCs w:val="21"/>
              </w:rPr>
            </w:pPr>
            <w:r w:rsidRPr="000C4891">
              <w:rPr>
                <w:rFonts w:ascii="UD デジタル 教科書体 NP-R" w:eastAsia="UD デジタル 教科書体 NP-R" w:hAnsi="ＭＳ Ｐゴシック" w:cs="ＭＳ Ｐゴシック"/>
                <w:noProof/>
                <w:kern w:val="0"/>
                <w:szCs w:val="21"/>
              </w:rPr>
              <w:t>〇常用雇用による就労自立が直ちに困難なホームレス等に対しては、本人の状況に応じたきめ細やかな就労支援を行うことが重要です。</w:t>
            </w:r>
          </w:p>
          <w:p w14:paraId="75BF2B3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〇自立相談支援機関は、生活困窮者就労準備支援事業を通じて、社会生活に必要な生活習慣を身につけるための支援を含め、一般就労のための準備としての基礎能力の形成に向けた支援を計画的かつ一貫して行うとともに、一般就労を前に柔軟な働き方をする必要がある者に対して、就労の機会を提供し、就労に必要な知識及び能力の向上のために必要な訓練等を行う生活困窮者就労訓練事業の利用など、本人の状況に応じた就労支援を行います。</w:t>
            </w:r>
          </w:p>
        </w:tc>
      </w:tr>
      <w:tr w:rsidR="000C4891" w:rsidRPr="000C4891" w14:paraId="3C1E0F47"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6279A99"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862DB8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○巡回相談指導事業における就労の相談は以下のとおりである。</w:t>
            </w:r>
          </w:p>
          <w:p w14:paraId="238C1B1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drawing>
                <wp:anchor distT="0" distB="0" distL="114300" distR="114300" simplePos="0" relativeHeight="251659264" behindDoc="0" locked="0" layoutInCell="1" allowOverlap="1" wp14:anchorId="04C6EBEC" wp14:editId="173DA4B4">
                  <wp:simplePos x="0" y="0"/>
                  <wp:positionH relativeFrom="column">
                    <wp:posOffset>3810</wp:posOffset>
                  </wp:positionH>
                  <wp:positionV relativeFrom="paragraph">
                    <wp:posOffset>39370</wp:posOffset>
                  </wp:positionV>
                  <wp:extent cx="4767109" cy="9372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693" cy="953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712E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319DC6F8"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0CE6ECC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1215D86C"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p w14:paraId="6B1C6A1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p>
        </w:tc>
      </w:tr>
      <w:tr w:rsidR="000C4891" w:rsidRPr="000C4891" w14:paraId="79CC77D1" w14:textId="77777777" w:rsidTr="00FC548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3CEF6E"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4BA4A99"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効果の有無（有）　←有・無の２択から記入</w:t>
            </w:r>
          </w:p>
        </w:tc>
      </w:tr>
      <w:tr w:rsidR="000C4891" w:rsidRPr="000C4891" w14:paraId="48282598" w14:textId="77777777" w:rsidTr="00FC5485">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41D7B85"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A187B0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4835847A"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○個々の状況やニーズを聴取し、安定した生活につながるように情報提供や助言をした。</w:t>
            </w:r>
          </w:p>
        </w:tc>
      </w:tr>
      <w:tr w:rsidR="000C4891" w:rsidRPr="000C4891" w14:paraId="67793C2B"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73719ED"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7EA6D8B"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noProof/>
                <w:kern w:val="0"/>
                <w:szCs w:val="21"/>
              </w:rPr>
              <w:t>本人の状況に応じたきめ細かな就労支援を行う</w:t>
            </w:r>
            <w:r w:rsidRPr="000C4891">
              <w:rPr>
                <w:rFonts w:ascii="UD デジタル 教科書体 NP-R" w:eastAsia="UD デジタル 教科書体 NP-R" w:hAnsi="ＭＳ Ｐゴシック" w:cs="ＭＳ Ｐゴシック" w:hint="eastAsia"/>
                <w:noProof/>
                <w:kern w:val="0"/>
                <w:szCs w:val="21"/>
              </w:rPr>
              <w:t>ことが重要である。</w:t>
            </w:r>
          </w:p>
        </w:tc>
      </w:tr>
      <w:tr w:rsidR="000C4891" w:rsidRPr="000C4891" w14:paraId="03BE2212"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3106332F"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5E66BB0"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○安定した生活につながるよう個々の状況やニーズを聴取して、情報提供する必要がある。</w:t>
            </w:r>
          </w:p>
        </w:tc>
      </w:tr>
      <w:tr w:rsidR="000C4891" w:rsidRPr="000C4891" w14:paraId="453B08A1" w14:textId="77777777" w:rsidTr="00FC548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02DCBEE"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7F5368F"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福祉部地域福祉推進室地域福祉課</w:t>
            </w:r>
          </w:p>
        </w:tc>
      </w:tr>
    </w:tbl>
    <w:p w14:paraId="7B574BEB" w14:textId="77777777" w:rsidR="006E7011" w:rsidRPr="000C4891" w:rsidRDefault="006E7011" w:rsidP="006E7011"/>
    <w:p w14:paraId="0091C62C" w14:textId="4D1C69E9" w:rsidR="006E7011" w:rsidRPr="000C4891" w:rsidRDefault="006E7011"/>
    <w:p w14:paraId="56180009" w14:textId="5578ED9D" w:rsidR="006E7011" w:rsidRPr="000C4891" w:rsidRDefault="006E7011">
      <w:pPr>
        <w:widowControl/>
        <w:jc w:val="left"/>
      </w:pPr>
    </w:p>
    <w:p w14:paraId="15E258A8" w14:textId="77777777" w:rsidR="006E7011" w:rsidRPr="000C4891" w:rsidRDefault="006E7011" w:rsidP="006E7011">
      <w:pPr>
        <w:sectPr w:rsidR="006E7011" w:rsidRPr="000C4891" w:rsidSect="006E7011">
          <w:type w:val="continuous"/>
          <w:pgSz w:w="11906" w:h="16838"/>
          <w:pgMar w:top="1440" w:right="1077" w:bottom="567" w:left="1077" w:header="851" w:footer="992" w:gutter="0"/>
          <w:pgNumType w:start="1"/>
          <w:cols w:space="425"/>
          <w:docGrid w:type="lines" w:linePitch="360"/>
        </w:sectPr>
      </w:pPr>
    </w:p>
    <w:p w14:paraId="276FEE8A" w14:textId="77777777" w:rsidR="006E7011" w:rsidRPr="000C4891" w:rsidRDefault="006E7011" w:rsidP="006E7011"/>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C4891" w:rsidRPr="000C4891" w14:paraId="07D4DAF1" w14:textId="77777777" w:rsidTr="00FC5485">
        <w:trPr>
          <w:trHeight w:val="1110"/>
        </w:trPr>
        <w:tc>
          <w:tcPr>
            <w:tcW w:w="5000" w:type="pct"/>
            <w:gridSpan w:val="5"/>
            <w:tcBorders>
              <w:top w:val="nil"/>
              <w:left w:val="nil"/>
              <w:bottom w:val="nil"/>
              <w:right w:val="nil"/>
            </w:tcBorders>
            <w:shd w:val="clear" w:color="auto" w:fill="auto"/>
            <w:vAlign w:val="center"/>
            <w:hideMark/>
          </w:tcPr>
          <w:p w14:paraId="4C7A3876"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0C4891" w:rsidRPr="000C4891" w14:paraId="5AFB4C65" w14:textId="77777777" w:rsidTr="00FC5485">
        <w:trPr>
          <w:trHeight w:val="510"/>
        </w:trPr>
        <w:tc>
          <w:tcPr>
            <w:tcW w:w="1034" w:type="pct"/>
            <w:tcBorders>
              <w:top w:val="nil"/>
              <w:left w:val="nil"/>
              <w:bottom w:val="nil"/>
              <w:right w:val="nil"/>
            </w:tcBorders>
            <w:shd w:val="clear" w:color="auto" w:fill="auto"/>
            <w:noWrap/>
            <w:vAlign w:val="center"/>
            <w:hideMark/>
          </w:tcPr>
          <w:p w14:paraId="0BDFFB63"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2ABBC268"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01DE787"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647CE0F" w14:textId="77777777" w:rsidR="000827D1" w:rsidRPr="000C4891" w:rsidRDefault="000827D1" w:rsidP="00FC548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BB8C8C6" w14:textId="77777777" w:rsidR="000827D1" w:rsidRPr="000C4891" w:rsidRDefault="000827D1" w:rsidP="00FC5485">
            <w:pPr>
              <w:widowControl/>
              <w:jc w:val="left"/>
              <w:rPr>
                <w:rFonts w:ascii="Times New Roman" w:eastAsia="Times New Roman" w:hAnsi="Times New Roman" w:cs="Times New Roman"/>
                <w:kern w:val="0"/>
                <w:sz w:val="20"/>
                <w:szCs w:val="20"/>
              </w:rPr>
            </w:pPr>
          </w:p>
        </w:tc>
      </w:tr>
      <w:tr w:rsidR="000C4891" w:rsidRPr="000C4891" w14:paraId="0014C388" w14:textId="77777777" w:rsidTr="00FC548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EA364"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7BF3853"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0DE0B1E1"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（６）生活保護適用後の就労支援</w:t>
            </w:r>
          </w:p>
        </w:tc>
      </w:tr>
      <w:tr w:rsidR="000C4891" w:rsidRPr="000C4891" w14:paraId="61D828ED" w14:textId="77777777" w:rsidTr="00FC548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79DF420"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1AB408D"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w:t>
            </w:r>
            <w:r w:rsidRPr="000C4891">
              <w:rPr>
                <w:rFonts w:ascii="UD デジタル 教科書体 NP-R" w:eastAsia="UD デジタル 教科書体 NP-R" w:hAnsi="ＭＳ Ｐゴシック" w:cs="ＭＳ Ｐゴシック"/>
                <w:noProof/>
                <w:kern w:val="0"/>
                <w:szCs w:val="21"/>
              </w:rPr>
              <w:t>生活保護の適用を受け、路上生活から脱却した者の経済的、社会的自立に資するため、公共職業安定所などの関係機関との連携を図るとともに、生活保護受給者の自立支援に係る事業を活用するなど就労支援を行います。</w:t>
            </w:r>
          </w:p>
        </w:tc>
      </w:tr>
      <w:tr w:rsidR="000C4891" w:rsidRPr="000C4891" w14:paraId="27945F9D"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CA705C8"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E95A2E5"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 xml:space="preserve"> 福祉事務所において、被保護者就労支援事業</w:t>
            </w:r>
            <w:r w:rsidRPr="000C4891">
              <w:rPr>
                <w:rFonts w:ascii="UD デジタル 教科書体 NP-R" w:eastAsia="UD デジタル 教科書体 NP-R" w:hAnsi="ＭＳ Ｐゴシック" w:cs="ＭＳ Ｐゴシック" w:hint="eastAsia"/>
                <w:kern w:val="0"/>
                <w:szCs w:val="21"/>
              </w:rPr>
              <w:t>、就労準備支援事業及び</w:t>
            </w:r>
            <w:r w:rsidRPr="000C4891">
              <w:rPr>
                <w:rFonts w:ascii="UD デジタル 教科書体 NP-R" w:eastAsia="UD デジタル 教科書体 NP-R" w:hAnsi="ＭＳ Ｐゴシック" w:cs="ＭＳ Ｐゴシック"/>
                <w:kern w:val="0"/>
                <w:szCs w:val="21"/>
              </w:rPr>
              <w:t>生活保護受給者等就労自立促進事業</w:t>
            </w:r>
            <w:r w:rsidRPr="000C4891">
              <w:rPr>
                <w:rFonts w:ascii="UD デジタル 教科書体 NP-R" w:eastAsia="UD デジタル 教科書体 NP-R" w:hAnsi="ＭＳ Ｐゴシック" w:cs="ＭＳ Ｐゴシック" w:hint="eastAsia"/>
                <w:kern w:val="0"/>
                <w:szCs w:val="21"/>
              </w:rPr>
              <w:t>等</w:t>
            </w:r>
            <w:r w:rsidRPr="000C4891">
              <w:rPr>
                <w:rFonts w:ascii="UD デジタル 教科書体 NP-R" w:eastAsia="UD デジタル 教科書体 NP-R" w:hAnsi="ＭＳ Ｐゴシック" w:cs="ＭＳ Ｐゴシック"/>
                <w:kern w:val="0"/>
                <w:szCs w:val="21"/>
              </w:rPr>
              <w:t>による就労支援を実施した。</w:t>
            </w:r>
          </w:p>
          <w:p w14:paraId="7D9711D7"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また、常用雇用による自立が困難な被保護者に対して、就労準備支援事業を実施し、社会生活に必要な生活習慣を身につけるための支援や就労体験など就労に向けた準備としての基礎能力を形成する支援や、認定就労訓練事業所での就労訓練など、段階的に支援を実施した。</w:t>
            </w:r>
          </w:p>
        </w:tc>
      </w:tr>
      <w:tr w:rsidR="000C4891" w:rsidRPr="000C4891" w14:paraId="32F488A1" w14:textId="77777777" w:rsidTr="00FC548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24E347"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C2FDB14"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0C4891" w:rsidRPr="000C4891" w14:paraId="59D17635" w14:textId="77777777" w:rsidTr="00FC5485">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6A2A445B"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28D35EA"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2E5A5090" w14:textId="77777777" w:rsidR="000827D1" w:rsidRPr="000C4891" w:rsidRDefault="000827D1" w:rsidP="00FC5485">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○被保護者就労支援事業、就労準備支援事業及び生活保護受給者等就労自立促進事業等により、被保護者の就業の機会の確保につながっている。</w:t>
            </w:r>
          </w:p>
        </w:tc>
      </w:tr>
      <w:tr w:rsidR="000C4891" w:rsidRPr="000C4891" w14:paraId="325EF4DF"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3B0BD8C"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E648C16"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○日常生活や社会生活の面で課題を抱え就労による自立に一定程度の時間を要する人もいるため、就労に向けて徐々に自立支援を行っていく必要がある。</w:t>
            </w:r>
          </w:p>
        </w:tc>
      </w:tr>
      <w:tr w:rsidR="000C4891" w:rsidRPr="000C4891" w14:paraId="4F7379AE" w14:textId="77777777" w:rsidTr="00FC548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FE4D06C" w14:textId="77777777" w:rsidR="000827D1" w:rsidRPr="000C4891" w:rsidRDefault="000827D1" w:rsidP="00FC5485">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81CAF08" w14:textId="77777777" w:rsidR="000827D1" w:rsidRPr="000C4891" w:rsidRDefault="000827D1" w:rsidP="00FC5485">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引き続き、生活保護の適用を受け、不安定な居住生活から脱却した方の経済的、社会的自立に資するため、公共職業安定所などの関係機関との連携を図るとともに被保護者の自立支援に係る事業を活用するなど就労支援を行う。</w:t>
            </w:r>
          </w:p>
        </w:tc>
      </w:tr>
      <w:tr w:rsidR="000C4891" w:rsidRPr="000C4891" w14:paraId="4B3A6B53" w14:textId="77777777" w:rsidTr="00FC548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C0FF5C2" w14:textId="77777777" w:rsidR="000827D1" w:rsidRPr="000C4891" w:rsidRDefault="000827D1" w:rsidP="00FC5485">
            <w:pPr>
              <w:jc w:val="center"/>
              <w:rPr>
                <w:rFonts w:ascii="UD デジタル 教科書体 NP-R" w:eastAsia="UD デジタル 教科書体 NP-R"/>
              </w:rPr>
            </w:pPr>
            <w:r w:rsidRPr="000C4891">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B53DC62" w14:textId="77777777" w:rsidR="000827D1" w:rsidRPr="000C4891" w:rsidRDefault="000827D1" w:rsidP="00FC5485">
            <w:pPr>
              <w:rPr>
                <w:rFonts w:ascii="UD デジタル 教科書体 NP-R" w:eastAsia="UD デジタル 教科書体 NP-R"/>
              </w:rPr>
            </w:pPr>
            <w:r w:rsidRPr="000C4891">
              <w:rPr>
                <w:rFonts w:ascii="UD デジタル 教科書体 NP-R" w:eastAsia="UD デジタル 教科書体 NP-R" w:hint="eastAsia"/>
              </w:rPr>
              <w:t>福祉部地域福祉推進室社会援護課</w:t>
            </w:r>
          </w:p>
        </w:tc>
      </w:tr>
    </w:tbl>
    <w:p w14:paraId="1F4249F8" w14:textId="52B3B3D9" w:rsidR="006E7011" w:rsidRPr="000C4891" w:rsidRDefault="006E7011"/>
    <w:p w14:paraId="70B7B550" w14:textId="2BB7FB6E" w:rsidR="00FE0F94" w:rsidRPr="000C4891" w:rsidRDefault="00FE0F94" w:rsidP="000827D1">
      <w:pPr>
        <w:widowControl/>
        <w:jc w:val="left"/>
      </w:pPr>
    </w:p>
    <w:sectPr w:rsidR="00FE0F94" w:rsidRPr="000C4891" w:rsidSect="00FE0F94">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5539" w14:textId="77777777" w:rsidR="00525A80" w:rsidRDefault="00525A80" w:rsidP="00935826">
      <w:r>
        <w:separator/>
      </w:r>
    </w:p>
  </w:endnote>
  <w:endnote w:type="continuationSeparator" w:id="0">
    <w:p w14:paraId="5915F44B" w14:textId="77777777" w:rsidR="00525A80" w:rsidRDefault="00525A80" w:rsidP="0093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3493" w14:textId="77777777" w:rsidR="00525A80" w:rsidRDefault="00525A80" w:rsidP="00935826">
      <w:r>
        <w:separator/>
      </w:r>
    </w:p>
  </w:footnote>
  <w:footnote w:type="continuationSeparator" w:id="0">
    <w:p w14:paraId="3100235E" w14:textId="77777777" w:rsidR="00525A80" w:rsidRDefault="00525A80" w:rsidP="0093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0525B"/>
    <w:rsid w:val="00020628"/>
    <w:rsid w:val="000657F5"/>
    <w:rsid w:val="000827D1"/>
    <w:rsid w:val="000845B3"/>
    <w:rsid w:val="000A1207"/>
    <w:rsid w:val="000A6AE1"/>
    <w:rsid w:val="000C4891"/>
    <w:rsid w:val="000D6875"/>
    <w:rsid w:val="001E13A4"/>
    <w:rsid w:val="0026463A"/>
    <w:rsid w:val="002A7ED4"/>
    <w:rsid w:val="002C5680"/>
    <w:rsid w:val="003525C3"/>
    <w:rsid w:val="00373CFC"/>
    <w:rsid w:val="003C531D"/>
    <w:rsid w:val="003E17B6"/>
    <w:rsid w:val="004233C0"/>
    <w:rsid w:val="00436D21"/>
    <w:rsid w:val="0043744B"/>
    <w:rsid w:val="00491730"/>
    <w:rsid w:val="00525A80"/>
    <w:rsid w:val="0053170A"/>
    <w:rsid w:val="00545E3F"/>
    <w:rsid w:val="00557B46"/>
    <w:rsid w:val="00567DE8"/>
    <w:rsid w:val="005E320D"/>
    <w:rsid w:val="00632660"/>
    <w:rsid w:val="006875A0"/>
    <w:rsid w:val="006D126A"/>
    <w:rsid w:val="006D1B6A"/>
    <w:rsid w:val="006E3B6B"/>
    <w:rsid w:val="006E7011"/>
    <w:rsid w:val="00703683"/>
    <w:rsid w:val="00711202"/>
    <w:rsid w:val="00817A8F"/>
    <w:rsid w:val="00875A8F"/>
    <w:rsid w:val="008A3A8F"/>
    <w:rsid w:val="00907690"/>
    <w:rsid w:val="00935826"/>
    <w:rsid w:val="009D4C72"/>
    <w:rsid w:val="00A32F24"/>
    <w:rsid w:val="00BC0822"/>
    <w:rsid w:val="00BC5DE3"/>
    <w:rsid w:val="00BD264C"/>
    <w:rsid w:val="00BD540C"/>
    <w:rsid w:val="00D246F6"/>
    <w:rsid w:val="00E91A9D"/>
    <w:rsid w:val="00F03012"/>
    <w:rsid w:val="00F57073"/>
    <w:rsid w:val="00FE0F94"/>
    <w:rsid w:val="00FF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D02815"/>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935826"/>
    <w:pPr>
      <w:tabs>
        <w:tab w:val="center" w:pos="4252"/>
        <w:tab w:val="right" w:pos="8504"/>
      </w:tabs>
      <w:snapToGrid w:val="0"/>
    </w:pPr>
  </w:style>
  <w:style w:type="character" w:customStyle="1" w:styleId="a6">
    <w:name w:val="ヘッダー (文字)"/>
    <w:basedOn w:val="a0"/>
    <w:link w:val="a5"/>
    <w:uiPriority w:val="99"/>
    <w:rsid w:val="00935826"/>
  </w:style>
  <w:style w:type="paragraph" w:styleId="a7">
    <w:name w:val="footer"/>
    <w:basedOn w:val="a"/>
    <w:link w:val="a8"/>
    <w:uiPriority w:val="99"/>
    <w:unhideWhenUsed/>
    <w:rsid w:val="00935826"/>
    <w:pPr>
      <w:tabs>
        <w:tab w:val="center" w:pos="4252"/>
        <w:tab w:val="right" w:pos="8504"/>
      </w:tabs>
      <w:snapToGrid w:val="0"/>
    </w:pPr>
  </w:style>
  <w:style w:type="character" w:customStyle="1" w:styleId="a8">
    <w:name w:val="フッター (文字)"/>
    <w:basedOn w:val="a0"/>
    <w:link w:val="a7"/>
    <w:uiPriority w:val="99"/>
    <w:rsid w:val="00935826"/>
  </w:style>
  <w:style w:type="table" w:styleId="a9">
    <w:name w:val="Table Grid"/>
    <w:basedOn w:val="a1"/>
    <w:rsid w:val="006E7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AA2EB-C323-4328-8AFF-DFD37605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1023</Words>
  <Characters>5834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27</cp:revision>
  <cp:lastPrinted>2023-06-12T09:46:00Z</cp:lastPrinted>
  <dcterms:created xsi:type="dcterms:W3CDTF">2023-06-12T10:08:00Z</dcterms:created>
  <dcterms:modified xsi:type="dcterms:W3CDTF">2023-11-22T06:31:00Z</dcterms:modified>
</cp:coreProperties>
</file>