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966A27B" w14:textId="74FF4728" w:rsidR="008E02A6" w:rsidRPr="008E02A6" w:rsidRDefault="00BC2E67" w:rsidP="008E02A6">
      <w:pPr>
        <w:spacing w:line="0" w:lineRule="atLeast"/>
        <w:jc w:val="center"/>
        <w:rPr>
          <w:rFonts w:ascii="ＭＳ 明朝" w:hAnsi="ＭＳ 明朝"/>
          <w:b/>
          <w:color w:val="000000" w:themeColor="text1"/>
        </w:rPr>
      </w:pPr>
      <w:r w:rsidRPr="00BC2E67">
        <w:rPr>
          <w:rFonts w:ascii="ＭＳ 明朝" w:hAnsi="ＭＳ 明朝"/>
          <w:b/>
          <w:noProof/>
          <w:color w:val="000000" w:themeColor="text1"/>
          <w:sz w:val="22"/>
        </w:rPr>
        <mc:AlternateContent>
          <mc:Choice Requires="wps">
            <w:drawing>
              <wp:anchor distT="45720" distB="45720" distL="114300" distR="114300" simplePos="0" relativeHeight="251659264" behindDoc="0" locked="0" layoutInCell="1" allowOverlap="1" wp14:anchorId="0059C6D1" wp14:editId="63678463">
                <wp:simplePos x="0" y="0"/>
                <wp:positionH relativeFrom="column">
                  <wp:posOffset>5280660</wp:posOffset>
                </wp:positionH>
                <wp:positionV relativeFrom="paragraph">
                  <wp:posOffset>-312420</wp:posOffset>
                </wp:positionV>
                <wp:extent cx="2360930" cy="1404620"/>
                <wp:effectExtent l="0" t="0" r="17145"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6737214" w14:textId="1D805905" w:rsidR="00BC2E67" w:rsidRPr="00BC2E67" w:rsidRDefault="00BC2E67">
                            <w:pPr>
                              <w:rPr>
                                <w:rFonts w:ascii="ＭＳ ゴシック" w:eastAsia="ＭＳ ゴシック" w:hAnsi="ＭＳ ゴシック"/>
                              </w:rPr>
                            </w:pPr>
                            <w:r w:rsidRPr="00BC2E67">
                              <w:rPr>
                                <w:rFonts w:ascii="ＭＳ ゴシック" w:eastAsia="ＭＳ ゴシック" w:hAnsi="ＭＳ ゴシック" w:hint="eastAsia"/>
                              </w:rPr>
                              <w:t>参考資料６</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59C6D1" id="_x0000_t202" coordsize="21600,21600" o:spt="202" path="m,l,21600r21600,l21600,xe">
                <v:stroke joinstyle="miter"/>
                <v:path gradientshapeok="t" o:connecttype="rect"/>
              </v:shapetype>
              <v:shape id="テキスト ボックス 2" o:spid="_x0000_s1026" type="#_x0000_t202" style="position:absolute;left:0;text-align:left;margin-left:415.8pt;margin-top:-24.6pt;width:185.9pt;height:110.6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">
                <v:textbox style="mso-fit-shape-to-text:t">
                  <w:txbxContent>
                    <w:p w14:paraId="56737214" w14:textId="1D805905" w:rsidR="00BC2E67" w:rsidRPr="00BC2E67" w:rsidRDefault="00BC2E67">
                      <w:pPr>
                        <w:rPr>
                          <w:rFonts w:ascii="ＭＳ ゴシック" w:eastAsia="ＭＳ ゴシック" w:hAnsi="ＭＳ ゴシック"/>
                        </w:rPr>
                      </w:pPr>
                      <w:r w:rsidRPr="00BC2E67">
                        <w:rPr>
                          <w:rFonts w:ascii="ＭＳ ゴシック" w:eastAsia="ＭＳ ゴシック" w:hAnsi="ＭＳ ゴシック" w:hint="eastAsia"/>
                        </w:rPr>
                        <w:t>参考資料６</w:t>
                      </w:r>
                    </w:p>
                  </w:txbxContent>
                </v:textbox>
              </v:shape>
            </w:pict>
          </mc:Fallback>
        </mc:AlternateContent>
      </w:r>
      <w:r w:rsidR="008E02A6" w:rsidRPr="001E3C5B">
        <w:rPr>
          <w:rFonts w:ascii="ＭＳ 明朝" w:hAnsi="ＭＳ 明朝" w:hint="eastAsia"/>
          <w:b/>
          <w:color w:val="000000" w:themeColor="text1"/>
          <w:sz w:val="22"/>
        </w:rPr>
        <w:t>地域スポーツ団体等（地域クラブ活動）の参加資格</w:t>
      </w:r>
      <w:r w:rsidR="00A43C7D">
        <w:rPr>
          <w:rFonts w:ascii="ＭＳ 明朝" w:hAnsi="ＭＳ 明朝" w:hint="eastAsia"/>
          <w:b/>
          <w:color w:val="000000" w:themeColor="text1"/>
          <w:sz w:val="22"/>
        </w:rPr>
        <w:t>の特例</w:t>
      </w:r>
      <w:r w:rsidR="008E02A6" w:rsidRPr="001E3C5B">
        <w:rPr>
          <w:rFonts w:ascii="ＭＳ 明朝" w:hAnsi="ＭＳ 明朝" w:hint="eastAsia"/>
          <w:b/>
          <w:color w:val="000000" w:themeColor="text1"/>
          <w:sz w:val="22"/>
        </w:rPr>
        <w:t>について</w:t>
      </w:r>
    </w:p>
    <w:p w14:paraId="3E5E3EEE" w14:textId="1609A707" w:rsidR="008E02A6" w:rsidRDefault="008E02A6" w:rsidP="008E02A6">
      <w:pPr>
        <w:spacing w:line="0" w:lineRule="atLeast"/>
        <w:rPr>
          <w:rFonts w:ascii="ＭＳ 明朝" w:hAnsi="ＭＳ 明朝"/>
          <w:color w:val="000000" w:themeColor="text1"/>
        </w:rPr>
      </w:pPr>
    </w:p>
    <w:p w14:paraId="0B59640E" w14:textId="2A88A14A" w:rsidR="002B36FF" w:rsidRDefault="002B36FF" w:rsidP="002B36FF">
      <w:pPr>
        <w:spacing w:line="0" w:lineRule="atLeast"/>
        <w:jc w:val="right"/>
        <w:rPr>
          <w:rFonts w:ascii="ＭＳ 明朝" w:hAnsi="ＭＳ 明朝"/>
          <w:color w:val="000000" w:themeColor="text1"/>
        </w:rPr>
      </w:pPr>
      <w:r>
        <w:rPr>
          <w:rFonts w:ascii="ＭＳ 明朝" w:hAnsi="ＭＳ 明朝" w:hint="eastAsia"/>
          <w:color w:val="000000" w:themeColor="text1"/>
        </w:rPr>
        <w:t>大阪中学校体育連盟</w:t>
      </w:r>
    </w:p>
    <w:p w14:paraId="2532CCF8" w14:textId="77777777" w:rsidR="002B36FF" w:rsidRDefault="002B36FF" w:rsidP="008E02A6">
      <w:pPr>
        <w:spacing w:line="0" w:lineRule="atLeast"/>
        <w:rPr>
          <w:rFonts w:ascii="ＭＳ 明朝" w:hAnsi="ＭＳ 明朝"/>
          <w:color w:val="000000" w:themeColor="text1"/>
        </w:rPr>
      </w:pPr>
    </w:p>
    <w:p w14:paraId="5EF95284" w14:textId="3E6A5760" w:rsidR="008E02A6" w:rsidRDefault="007F5FCC" w:rsidP="00400AA5">
      <w:pPr>
        <w:spacing w:line="0" w:lineRule="atLeast"/>
        <w:ind w:leftChars="100" w:left="630" w:hangingChars="200" w:hanging="420"/>
        <w:rPr>
          <w:rFonts w:ascii="ＭＳ 明朝" w:hAnsi="ＭＳ 明朝"/>
          <w:color w:val="000000" w:themeColor="text1"/>
        </w:rPr>
      </w:pPr>
      <w:r>
        <w:rPr>
          <w:rFonts w:ascii="ＭＳ 明朝" w:hAnsi="ＭＳ 明朝" w:hint="eastAsia"/>
          <w:color w:val="000000" w:themeColor="text1"/>
        </w:rPr>
        <w:t>１</w:t>
      </w:r>
      <w:r w:rsidR="008E02A6" w:rsidRPr="00585A3F">
        <w:rPr>
          <w:rFonts w:ascii="ＭＳ 明朝" w:hAnsi="ＭＳ 明朝" w:hint="eastAsia"/>
          <w:color w:val="000000" w:themeColor="text1"/>
        </w:rPr>
        <w:t xml:space="preserve">　地域スポーツ団体等（地域クラブ活動）に所属し、大阪中学校体育連盟（地区予選が生じる競技の場合は、大阪府内各地区中学校体育連盟を含む）に参加を認められた生徒であること。</w:t>
      </w:r>
    </w:p>
    <w:p w14:paraId="4C83CDF2" w14:textId="77777777" w:rsidR="005727B2" w:rsidRPr="00585A3F" w:rsidRDefault="005727B2" w:rsidP="005727B2">
      <w:pPr>
        <w:spacing w:line="0" w:lineRule="atLeast"/>
        <w:rPr>
          <w:rFonts w:ascii="ＭＳ 明朝" w:hAnsi="ＭＳ 明朝"/>
          <w:color w:val="000000" w:themeColor="text1"/>
        </w:rPr>
      </w:pPr>
    </w:p>
    <w:p w14:paraId="1DDF6BF2" w14:textId="1278ACB9" w:rsidR="008E02A6" w:rsidRPr="00585A3F" w:rsidRDefault="00400AA5" w:rsidP="008E02A6">
      <w:pPr>
        <w:spacing w:line="0" w:lineRule="atLeast"/>
        <w:rPr>
          <w:rFonts w:ascii="ＭＳ 明朝" w:hAnsi="ＭＳ 明朝"/>
          <w:color w:val="000000" w:themeColor="text1"/>
        </w:rPr>
      </w:pPr>
      <w:r>
        <w:rPr>
          <w:rFonts w:ascii="ＭＳ 明朝" w:hAnsi="ＭＳ 明朝" w:hint="eastAsia"/>
          <w:color w:val="000000" w:themeColor="text1"/>
        </w:rPr>
        <w:t xml:space="preserve">　</w:t>
      </w:r>
      <w:r w:rsidR="007F5FCC">
        <w:rPr>
          <w:rFonts w:ascii="ＭＳ 明朝" w:hAnsi="ＭＳ 明朝" w:hint="eastAsia"/>
          <w:color w:val="000000" w:themeColor="text1"/>
        </w:rPr>
        <w:t>２</w:t>
      </w:r>
      <w:r w:rsidR="008E02A6" w:rsidRPr="00585A3F">
        <w:rPr>
          <w:rFonts w:ascii="ＭＳ 明朝" w:hAnsi="ＭＳ 明朝" w:hint="eastAsia"/>
          <w:color w:val="000000" w:themeColor="text1"/>
        </w:rPr>
        <w:t xml:space="preserve">　大会に参加を希望する地域スポーツ団体等（地域クラブ活動）は以下の条件を具備すること。</w:t>
      </w:r>
    </w:p>
    <w:p w14:paraId="1F3CDC29" w14:textId="77777777" w:rsidR="008E02A6" w:rsidRPr="00585A3F" w:rsidRDefault="008E02A6" w:rsidP="00400AA5">
      <w:pPr>
        <w:spacing w:line="0" w:lineRule="atLeast"/>
        <w:ind w:firstLineChars="200" w:firstLine="420"/>
        <w:rPr>
          <w:rFonts w:ascii="ＭＳ 明朝" w:hAnsi="ＭＳ 明朝"/>
          <w:color w:val="000000" w:themeColor="text1"/>
        </w:rPr>
      </w:pPr>
      <w:r w:rsidRPr="00585A3F">
        <w:rPr>
          <w:rFonts w:ascii="ＭＳ 明朝" w:hAnsi="ＭＳ 明朝" w:hint="eastAsia"/>
          <w:color w:val="000000" w:themeColor="text1"/>
        </w:rPr>
        <w:t>ア、大阪中学校体育連盟主催大会に参加を認める条件</w:t>
      </w:r>
    </w:p>
    <w:p w14:paraId="7CD6E20A" w14:textId="6C42253C" w:rsidR="008E02A6" w:rsidRPr="00585A3F" w:rsidRDefault="008E02A6" w:rsidP="008E02A6">
      <w:pPr>
        <w:spacing w:line="0" w:lineRule="atLeast"/>
        <w:ind w:firstLineChars="300" w:firstLine="630"/>
        <w:rPr>
          <w:rFonts w:ascii="ＭＳ 明朝" w:hAnsi="ＭＳ 明朝"/>
          <w:color w:val="000000" w:themeColor="text1"/>
        </w:rPr>
      </w:pPr>
      <w:r w:rsidRPr="00585A3F">
        <w:rPr>
          <w:rFonts w:ascii="ＭＳ 明朝" w:hAnsi="ＭＳ 明朝" w:hint="eastAsia"/>
          <w:color w:val="000000" w:themeColor="text1"/>
        </w:rPr>
        <w:t>・　大阪中学校体育連盟の目的及び永年にわたる活動を理解し、それを尊重すること。</w:t>
      </w:r>
    </w:p>
    <w:p w14:paraId="5AAA8EF8" w14:textId="409B65DC" w:rsidR="008E02A6" w:rsidRPr="00585A3F" w:rsidRDefault="008E02A6" w:rsidP="00400AA5">
      <w:pPr>
        <w:spacing w:line="0" w:lineRule="atLeast"/>
        <w:ind w:leftChars="300" w:left="1050" w:hangingChars="200" w:hanging="420"/>
        <w:rPr>
          <w:rFonts w:ascii="ＭＳ 明朝" w:hAnsi="ＭＳ 明朝"/>
          <w:color w:val="000000" w:themeColor="text1"/>
        </w:rPr>
      </w:pPr>
      <w:r w:rsidRPr="00585A3F">
        <w:rPr>
          <w:rFonts w:ascii="ＭＳ 明朝" w:hAnsi="ＭＳ 明朝" w:hint="eastAsia"/>
          <w:color w:val="000000" w:themeColor="text1"/>
        </w:rPr>
        <w:t>・　生徒の年令及び修業年限が我が国の中学校と一致していること（大阪府下の中学校等に在籍している中学生であること）。</w:t>
      </w:r>
    </w:p>
    <w:p w14:paraId="5C3BAB51" w14:textId="1E65D648" w:rsidR="008E02A6" w:rsidRPr="00585A3F" w:rsidRDefault="008E02A6" w:rsidP="00400AA5">
      <w:pPr>
        <w:spacing w:line="0" w:lineRule="atLeast"/>
        <w:ind w:leftChars="300" w:left="1050" w:hangingChars="200" w:hanging="420"/>
        <w:rPr>
          <w:rFonts w:ascii="ＭＳ 明朝" w:hAnsi="ＭＳ 明朝"/>
          <w:color w:val="000000" w:themeColor="text1"/>
        </w:rPr>
      </w:pPr>
      <w:r w:rsidRPr="00585A3F">
        <w:rPr>
          <w:rFonts w:ascii="ＭＳ 明朝" w:hAnsi="ＭＳ 明朝" w:hint="eastAsia"/>
          <w:color w:val="000000" w:themeColor="text1"/>
        </w:rPr>
        <w:t>・　地域スポーツ団体等（地域クラブ活動）にあっては、日常継続的な活動が代表者もしくは</w:t>
      </w:r>
      <w:r w:rsidR="005727B2">
        <w:rPr>
          <w:rFonts w:ascii="ＭＳ 明朝" w:hAnsi="ＭＳ 明朝" w:hint="eastAsia"/>
          <w:color w:val="000000" w:themeColor="text1"/>
        </w:rPr>
        <w:t xml:space="preserve">　　</w:t>
      </w:r>
      <w:r w:rsidRPr="00585A3F">
        <w:rPr>
          <w:rFonts w:ascii="ＭＳ 明朝" w:hAnsi="ＭＳ 明朝" w:hint="eastAsia"/>
          <w:color w:val="000000" w:themeColor="text1"/>
        </w:rPr>
        <w:t>指導資格を有する指導者の指導のもとに、大阪府下で適切に行われていること。</w:t>
      </w:r>
    </w:p>
    <w:p w14:paraId="7828197D" w14:textId="3DAD8865" w:rsidR="008E02A6" w:rsidRPr="00585A3F" w:rsidRDefault="008E02A6" w:rsidP="005727B2">
      <w:pPr>
        <w:spacing w:line="0" w:lineRule="atLeast"/>
        <w:ind w:leftChars="300" w:left="1050" w:hangingChars="200" w:hanging="420"/>
        <w:rPr>
          <w:rFonts w:ascii="ＭＳ 明朝" w:hAnsi="ＭＳ 明朝"/>
          <w:color w:val="000000" w:themeColor="text1"/>
        </w:rPr>
      </w:pPr>
      <w:r w:rsidRPr="00585A3F">
        <w:rPr>
          <w:rFonts w:ascii="ＭＳ 明朝" w:hAnsi="ＭＳ 明朝" w:hint="eastAsia"/>
          <w:color w:val="000000" w:themeColor="text1"/>
        </w:rPr>
        <w:t>・　『学校部活動及び新たな地域クラブ活動の在り方等に関する総合的なガイドライン』（令和４年12月スポーツ庁・文化庁発出）の「Ⅱ 新たな地域クラブ活動 」を遵守していること。</w:t>
      </w:r>
    </w:p>
    <w:p w14:paraId="3566D329" w14:textId="04732AC9" w:rsidR="008E02A6" w:rsidRPr="00585A3F" w:rsidRDefault="008E02A6" w:rsidP="005727B2">
      <w:pPr>
        <w:spacing w:line="0" w:lineRule="atLeast"/>
        <w:ind w:leftChars="300" w:left="1050" w:hangingChars="200" w:hanging="420"/>
        <w:rPr>
          <w:rFonts w:ascii="ＭＳ 明朝" w:hAnsi="ＭＳ 明朝"/>
          <w:color w:val="000000" w:themeColor="text1"/>
        </w:rPr>
      </w:pPr>
      <w:r w:rsidRPr="00585A3F">
        <w:rPr>
          <w:rFonts w:ascii="ＭＳ 明朝" w:hAnsi="ＭＳ 明朝" w:hint="eastAsia"/>
          <w:color w:val="000000" w:themeColor="text1"/>
        </w:rPr>
        <w:t>・　当該競技を管轄する中央競技団体もしくは大阪府の競技団体に登録</w:t>
      </w:r>
      <w:r w:rsidRPr="00585A3F">
        <w:rPr>
          <w:rFonts w:ascii="ＭＳ 明朝" w:hAnsi="ＭＳ 明朝" w:hint="eastAsia"/>
          <w:color w:val="000000" w:themeColor="text1"/>
          <w:sz w:val="14"/>
        </w:rPr>
        <w:t>※１</w:t>
      </w:r>
      <w:r w:rsidRPr="00585A3F">
        <w:rPr>
          <w:rFonts w:ascii="ＭＳ 明朝" w:hAnsi="ＭＳ 明朝" w:hint="eastAsia"/>
          <w:color w:val="000000" w:themeColor="text1"/>
        </w:rPr>
        <w:t>されていること。かつ同じ内容で大阪中学校体育連盟に登録</w:t>
      </w:r>
      <w:r w:rsidRPr="00585A3F">
        <w:rPr>
          <w:rFonts w:ascii="ＭＳ 明朝" w:hAnsi="ＭＳ 明朝" w:hint="eastAsia"/>
          <w:color w:val="000000" w:themeColor="text1"/>
          <w:sz w:val="14"/>
        </w:rPr>
        <w:t>※２</w:t>
      </w:r>
      <w:r w:rsidRPr="00585A3F">
        <w:rPr>
          <w:rFonts w:ascii="ＭＳ 明朝" w:hAnsi="ＭＳ 明朝" w:hint="eastAsia"/>
          <w:color w:val="000000" w:themeColor="text1"/>
        </w:rPr>
        <w:t>していること（地区予選が生じる競技に参加を希望する場合における各地区中学校体育連盟への登録費については、各地区中学校体育連盟の判断に委ねる）。</w:t>
      </w:r>
    </w:p>
    <w:p w14:paraId="44BFA463" w14:textId="77777777" w:rsidR="008E02A6" w:rsidRPr="00585A3F" w:rsidRDefault="008E02A6" w:rsidP="005727B2">
      <w:pPr>
        <w:spacing w:line="0" w:lineRule="atLeast"/>
        <w:ind w:firstLineChars="600" w:firstLine="1080"/>
        <w:rPr>
          <w:rFonts w:ascii="ＭＳ 明朝" w:hAnsi="ＭＳ 明朝"/>
          <w:color w:val="000000" w:themeColor="text1"/>
          <w:sz w:val="18"/>
        </w:rPr>
      </w:pPr>
      <w:r w:rsidRPr="00585A3F">
        <w:rPr>
          <w:rFonts w:ascii="ＭＳ 明朝" w:hAnsi="ＭＳ 明朝" w:hint="eastAsia"/>
          <w:color w:val="000000" w:themeColor="text1"/>
          <w:sz w:val="18"/>
        </w:rPr>
        <w:t>※１　別紙競技団体一覧を参照のこと。準硬式野球については競技団体が存在しないため除く。</w:t>
      </w:r>
    </w:p>
    <w:p w14:paraId="0712314D" w14:textId="77777777" w:rsidR="008E02A6" w:rsidRPr="00585A3F" w:rsidRDefault="008E02A6" w:rsidP="005727B2">
      <w:pPr>
        <w:spacing w:line="0" w:lineRule="atLeast"/>
        <w:ind w:firstLineChars="600" w:firstLine="1080"/>
        <w:rPr>
          <w:rFonts w:ascii="ＭＳ 明朝" w:hAnsi="ＭＳ 明朝"/>
          <w:color w:val="000000" w:themeColor="text1"/>
          <w:sz w:val="18"/>
        </w:rPr>
      </w:pPr>
      <w:r w:rsidRPr="00585A3F">
        <w:rPr>
          <w:rFonts w:ascii="ＭＳ 明朝" w:hAnsi="ＭＳ 明朝" w:hint="eastAsia"/>
          <w:color w:val="000000" w:themeColor="text1"/>
          <w:sz w:val="18"/>
        </w:rPr>
        <w:t>※２　大阪中学校体育連盟への登録手続きは、所定の様式を用いた申請・ヒアリング等を実施したうえで、</w:t>
      </w:r>
    </w:p>
    <w:p w14:paraId="5FFA0773" w14:textId="77777777" w:rsidR="008E02A6" w:rsidRPr="00585A3F" w:rsidRDefault="008E02A6" w:rsidP="005727B2">
      <w:pPr>
        <w:spacing w:line="0" w:lineRule="atLeast"/>
        <w:ind w:firstLineChars="900" w:firstLine="1620"/>
        <w:rPr>
          <w:rFonts w:ascii="ＭＳ 明朝" w:hAnsi="ＭＳ 明朝"/>
          <w:color w:val="000000" w:themeColor="text1"/>
          <w:sz w:val="18"/>
        </w:rPr>
      </w:pPr>
      <w:r w:rsidRPr="00585A3F">
        <w:rPr>
          <w:rFonts w:ascii="ＭＳ 明朝" w:hAnsi="ＭＳ 明朝" w:hint="eastAsia"/>
          <w:color w:val="000000" w:themeColor="text1"/>
          <w:sz w:val="18"/>
        </w:rPr>
        <w:t>登録の可否を判断する。</w:t>
      </w:r>
    </w:p>
    <w:p w14:paraId="6A5B20BC" w14:textId="77777777" w:rsidR="00674F07" w:rsidRDefault="008E02A6" w:rsidP="00674F07">
      <w:pPr>
        <w:spacing w:line="0" w:lineRule="atLeast"/>
        <w:ind w:firstLineChars="900" w:firstLine="1620"/>
        <w:rPr>
          <w:rFonts w:ascii="ＭＳ 明朝" w:hAnsi="ＭＳ 明朝"/>
          <w:color w:val="000000" w:themeColor="text1"/>
          <w:sz w:val="18"/>
        </w:rPr>
      </w:pPr>
      <w:r w:rsidRPr="00585A3F">
        <w:rPr>
          <w:rFonts w:ascii="ＭＳ 明朝" w:hAnsi="ＭＳ 明朝" w:hint="eastAsia"/>
          <w:color w:val="000000" w:themeColor="text1"/>
          <w:sz w:val="18"/>
        </w:rPr>
        <w:t>大阪中学校体育連盟の登録にかかる費用は、１団体あたり35,000円（単年度）とする。なお、参加</w:t>
      </w:r>
    </w:p>
    <w:p w14:paraId="1AAA1C8B" w14:textId="1AD14BF1" w:rsidR="008E02A6" w:rsidRPr="00585A3F" w:rsidRDefault="008E02A6" w:rsidP="00674F07">
      <w:pPr>
        <w:spacing w:line="0" w:lineRule="atLeast"/>
        <w:ind w:firstLineChars="900" w:firstLine="1620"/>
        <w:rPr>
          <w:rFonts w:ascii="ＭＳ 明朝" w:hAnsi="ＭＳ 明朝"/>
          <w:color w:val="000000" w:themeColor="text1"/>
          <w:sz w:val="18"/>
        </w:rPr>
      </w:pPr>
      <w:r w:rsidRPr="00585A3F">
        <w:rPr>
          <w:rFonts w:ascii="ＭＳ 明朝" w:hAnsi="ＭＳ 明朝" w:hint="eastAsia"/>
          <w:color w:val="000000" w:themeColor="text1"/>
          <w:sz w:val="18"/>
        </w:rPr>
        <w:t>を希望する競技によっては、別途参加料を徴収する場合がある。</w:t>
      </w:r>
    </w:p>
    <w:p w14:paraId="0B15BFBD" w14:textId="18EBF0A2" w:rsidR="008E02A6" w:rsidRPr="00585A3F" w:rsidRDefault="008E02A6" w:rsidP="00674F07">
      <w:pPr>
        <w:spacing w:line="0" w:lineRule="atLeast"/>
        <w:ind w:leftChars="300" w:left="1050" w:hangingChars="200" w:hanging="420"/>
        <w:rPr>
          <w:rFonts w:ascii="ＭＳ 明朝" w:hAnsi="ＭＳ 明朝"/>
          <w:color w:val="000000" w:themeColor="text1"/>
        </w:rPr>
      </w:pPr>
      <w:r w:rsidRPr="00585A3F">
        <w:rPr>
          <w:rFonts w:ascii="ＭＳ 明朝" w:hAnsi="ＭＳ 明朝" w:hint="eastAsia"/>
          <w:color w:val="000000" w:themeColor="text1"/>
          <w:szCs w:val="21"/>
        </w:rPr>
        <w:t xml:space="preserve">・　</w:t>
      </w:r>
      <w:r w:rsidRPr="00585A3F">
        <w:rPr>
          <w:rFonts w:ascii="ＭＳ 明朝" w:hAnsi="ＭＳ 明朝" w:hint="eastAsia"/>
          <w:color w:val="000000" w:themeColor="text1"/>
        </w:rPr>
        <w:t>大阪中学校体育連盟主催大会における予選会となる全ての大会において、競技役員や審判</w:t>
      </w:r>
      <w:r w:rsidR="00674F07">
        <w:rPr>
          <w:rFonts w:ascii="ＭＳ 明朝" w:hAnsi="ＭＳ 明朝" w:hint="eastAsia"/>
          <w:color w:val="000000" w:themeColor="text1"/>
        </w:rPr>
        <w:t xml:space="preserve">　</w:t>
      </w:r>
      <w:r w:rsidRPr="00585A3F">
        <w:rPr>
          <w:rFonts w:ascii="ＭＳ 明朝" w:hAnsi="ＭＳ 明朝" w:hint="eastAsia"/>
          <w:color w:val="000000" w:themeColor="text1"/>
        </w:rPr>
        <w:t>など運営上必要な事項に協力すること。</w:t>
      </w:r>
    </w:p>
    <w:p w14:paraId="5C6974D3" w14:textId="302322C1" w:rsidR="008E02A6" w:rsidRPr="00585A3F" w:rsidRDefault="008E02A6" w:rsidP="00674F07">
      <w:pPr>
        <w:spacing w:line="0" w:lineRule="atLeast"/>
        <w:ind w:leftChars="300" w:left="1050" w:hangingChars="200" w:hanging="420"/>
        <w:rPr>
          <w:rFonts w:ascii="ＭＳ 明朝" w:hAnsi="ＭＳ 明朝"/>
          <w:color w:val="000000" w:themeColor="text1"/>
        </w:rPr>
      </w:pPr>
      <w:r w:rsidRPr="00585A3F">
        <w:rPr>
          <w:rFonts w:ascii="ＭＳ 明朝" w:hAnsi="ＭＳ 明朝" w:hint="eastAsia"/>
          <w:color w:val="000000" w:themeColor="text1"/>
        </w:rPr>
        <w:t>・　地域スポーツ団体等（地域クラブ活動）で大阪中学校体育連盟主催大会（予選会含む）に</w:t>
      </w:r>
      <w:r w:rsidR="00674F07">
        <w:rPr>
          <w:rFonts w:ascii="ＭＳ 明朝" w:hAnsi="ＭＳ 明朝" w:hint="eastAsia"/>
          <w:color w:val="000000" w:themeColor="text1"/>
        </w:rPr>
        <w:t xml:space="preserve">　　　</w:t>
      </w:r>
      <w:r w:rsidRPr="00585A3F">
        <w:rPr>
          <w:rFonts w:ascii="ＭＳ 明朝" w:hAnsi="ＭＳ 明朝" w:hint="eastAsia"/>
          <w:color w:val="000000" w:themeColor="text1"/>
        </w:rPr>
        <w:t>参加する場合、同一年度内の同一大会では、在籍中学校での大会参加は認めない。その逆も同様である。また、他の地域スポーツ団体等での参加も認めない。</w:t>
      </w:r>
    </w:p>
    <w:p w14:paraId="54B3A136" w14:textId="4EF90833" w:rsidR="008E02A6" w:rsidRPr="00585A3F" w:rsidRDefault="008E02A6" w:rsidP="008E02A6">
      <w:pPr>
        <w:spacing w:line="0" w:lineRule="atLeast"/>
        <w:rPr>
          <w:rFonts w:ascii="ＭＳ 明朝" w:hAnsi="ＭＳ 明朝"/>
          <w:color w:val="000000" w:themeColor="text1"/>
        </w:rPr>
      </w:pPr>
      <w:r w:rsidRPr="00585A3F">
        <w:rPr>
          <w:rFonts w:ascii="ＭＳ 明朝" w:hAnsi="ＭＳ 明朝" w:hint="eastAsia"/>
          <w:color w:val="000000" w:themeColor="text1"/>
        </w:rPr>
        <w:t xml:space="preserve">　　イ、大阪中学校体育連盟主催大会に参加した場合に守るべき条件</w:t>
      </w:r>
    </w:p>
    <w:p w14:paraId="0A3C774D" w14:textId="50D5D7BE" w:rsidR="008E02A6" w:rsidRPr="00585A3F" w:rsidRDefault="008E02A6" w:rsidP="00674F07">
      <w:pPr>
        <w:spacing w:line="0" w:lineRule="atLeast"/>
        <w:ind w:leftChars="300" w:left="1050" w:hangingChars="200" w:hanging="420"/>
        <w:rPr>
          <w:rFonts w:ascii="ＭＳ 明朝" w:hAnsi="ＭＳ 明朝"/>
          <w:color w:val="000000" w:themeColor="text1"/>
        </w:rPr>
      </w:pPr>
      <w:r w:rsidRPr="00585A3F">
        <w:rPr>
          <w:rFonts w:ascii="ＭＳ 明朝" w:hAnsi="ＭＳ 明朝" w:hint="eastAsia"/>
          <w:color w:val="000000" w:themeColor="text1"/>
        </w:rPr>
        <w:t>・　大会の開催基準を守り、出場する競技種目の大会申し合わせ事項等に従うとともに、大会の円滑な運営に協力すること。</w:t>
      </w:r>
    </w:p>
    <w:p w14:paraId="7F8DA41E" w14:textId="77777777" w:rsidR="00674F07" w:rsidRDefault="008E02A6" w:rsidP="00674F07">
      <w:pPr>
        <w:spacing w:line="0" w:lineRule="atLeast"/>
        <w:ind w:leftChars="300" w:left="1050" w:hangingChars="200" w:hanging="420"/>
        <w:rPr>
          <w:rFonts w:ascii="ＭＳ 明朝" w:hAnsi="ＭＳ 明朝"/>
          <w:color w:val="000000" w:themeColor="text1"/>
        </w:rPr>
      </w:pPr>
      <w:r w:rsidRPr="00585A3F">
        <w:rPr>
          <w:rFonts w:ascii="ＭＳ 明朝" w:hAnsi="ＭＳ 明朝" w:hint="eastAsia"/>
          <w:color w:val="000000" w:themeColor="text1"/>
        </w:rPr>
        <w:t>・　大会参加に際して、地域スポーツ団体等においては、責任ある代表者・指導者が生徒を引率すること（引率・監督に関する特例４‐②を適用する）。また、万一の事故発生に備え、傷害保険等に加入するなどして、万全の事故対策を立てておくこと。</w:t>
      </w:r>
    </w:p>
    <w:p w14:paraId="3D9F2ABF" w14:textId="77777777" w:rsidR="00674F07" w:rsidRDefault="008E02A6" w:rsidP="00674F07">
      <w:pPr>
        <w:spacing w:line="0" w:lineRule="atLeast"/>
        <w:ind w:leftChars="300" w:left="1050" w:hangingChars="200" w:hanging="420"/>
        <w:rPr>
          <w:rFonts w:ascii="ＭＳ 明朝" w:hAnsi="ＭＳ 明朝"/>
          <w:color w:val="000000" w:themeColor="text1"/>
        </w:rPr>
      </w:pPr>
      <w:r w:rsidRPr="00585A3F">
        <w:rPr>
          <w:rFonts w:ascii="ＭＳ 明朝" w:hAnsi="ＭＳ 明朝" w:hint="eastAsia"/>
          <w:color w:val="000000" w:themeColor="text1"/>
        </w:rPr>
        <w:t>・　大会開催に要する経費については、必要に応じて、応分の負担をすること。</w:t>
      </w:r>
    </w:p>
    <w:p w14:paraId="5B5ED4C2" w14:textId="5E26A9F3" w:rsidR="008E02A6" w:rsidRDefault="008E02A6" w:rsidP="006443A6">
      <w:pPr>
        <w:spacing w:line="0" w:lineRule="atLeast"/>
        <w:ind w:leftChars="300" w:left="1050" w:hangingChars="200" w:hanging="420"/>
        <w:rPr>
          <w:rFonts w:ascii="ＭＳ 明朝" w:hAnsi="ＭＳ 明朝"/>
          <w:color w:val="000000" w:themeColor="text1"/>
        </w:rPr>
      </w:pPr>
      <w:r w:rsidRPr="00585A3F">
        <w:rPr>
          <w:rFonts w:ascii="ＭＳ 明朝" w:hAnsi="ＭＳ 明朝" w:hint="eastAsia"/>
          <w:color w:val="000000" w:themeColor="text1"/>
        </w:rPr>
        <w:t>・　団体競技における地域スポーツ団体（地域クラブ活動）名での出場は１チームのみとする（複数のチームの参加はできない）。</w:t>
      </w:r>
    </w:p>
    <w:p w14:paraId="0C52ABAB" w14:textId="77777777" w:rsidR="006443A6" w:rsidRPr="006443A6" w:rsidRDefault="006443A6" w:rsidP="006443A6">
      <w:pPr>
        <w:spacing w:line="0" w:lineRule="atLeast"/>
        <w:rPr>
          <w:rFonts w:ascii="ＭＳ 明朝" w:hAnsi="ＭＳ 明朝"/>
          <w:color w:val="000000" w:themeColor="text1"/>
        </w:rPr>
      </w:pPr>
    </w:p>
    <w:p w14:paraId="6014FA48" w14:textId="4AB0B30D" w:rsidR="008E02A6" w:rsidRPr="00585A3F" w:rsidRDefault="007F5FCC" w:rsidP="006443A6">
      <w:pPr>
        <w:spacing w:line="0" w:lineRule="atLeast"/>
        <w:ind w:firstLineChars="100" w:firstLine="210"/>
        <w:rPr>
          <w:rFonts w:ascii="ＭＳ 明朝" w:hAnsi="ＭＳ 明朝"/>
          <w:color w:val="000000" w:themeColor="text1"/>
        </w:rPr>
      </w:pPr>
      <w:r>
        <w:rPr>
          <w:rFonts w:ascii="ＭＳ 明朝" w:hAnsi="ＭＳ 明朝" w:hint="eastAsia"/>
          <w:color w:val="000000" w:themeColor="text1"/>
        </w:rPr>
        <w:t>３</w:t>
      </w:r>
      <w:r w:rsidR="008E02A6" w:rsidRPr="00585A3F">
        <w:rPr>
          <w:rFonts w:ascii="ＭＳ 明朝" w:hAnsi="ＭＳ 明朝" w:hint="eastAsia"/>
          <w:color w:val="000000" w:themeColor="text1"/>
        </w:rPr>
        <w:t xml:space="preserve">　参加を認めない場合</w:t>
      </w:r>
    </w:p>
    <w:p w14:paraId="1FD273E6" w14:textId="63C6A014" w:rsidR="008E02A6" w:rsidRPr="00585A3F" w:rsidRDefault="008E02A6" w:rsidP="006443A6">
      <w:pPr>
        <w:spacing w:line="0" w:lineRule="atLeast"/>
        <w:ind w:leftChars="180" w:left="378"/>
        <w:rPr>
          <w:rFonts w:ascii="ＭＳ 明朝" w:hAnsi="ＭＳ 明朝"/>
          <w:color w:val="000000" w:themeColor="text1"/>
          <w:szCs w:val="21"/>
        </w:rPr>
      </w:pPr>
      <w:r w:rsidRPr="00585A3F">
        <w:rPr>
          <w:rFonts w:ascii="ＭＳ 明朝" w:hAnsi="ＭＳ 明朝" w:hint="eastAsia"/>
          <w:color w:val="000000" w:themeColor="text1"/>
        </w:rPr>
        <w:t>ア、</w:t>
      </w:r>
      <w:r w:rsidR="006443A6">
        <w:rPr>
          <w:rFonts w:ascii="ＭＳ 明朝" w:hAnsi="ＭＳ 明朝" w:hint="eastAsia"/>
          <w:color w:val="000000" w:themeColor="text1"/>
        </w:rPr>
        <w:t xml:space="preserve"> </w:t>
      </w:r>
      <w:r w:rsidRPr="00585A3F">
        <w:rPr>
          <w:rFonts w:ascii="ＭＳ 明朝" w:hAnsi="ＭＳ 明朝" w:hint="eastAsia"/>
          <w:color w:val="000000" w:themeColor="text1"/>
        </w:rPr>
        <w:t>大会参加申込に際して、参加条件に虚偽の内容が判明した場合は、以降一切の参加を認めない。</w:t>
      </w:r>
    </w:p>
    <w:p w14:paraId="67B50CED" w14:textId="5A90712C" w:rsidR="008E02A6" w:rsidRDefault="008E02A6" w:rsidP="006443A6">
      <w:pPr>
        <w:spacing w:line="0" w:lineRule="atLeast"/>
        <w:ind w:leftChars="180" w:left="798" w:hangingChars="200" w:hanging="420"/>
        <w:rPr>
          <w:rFonts w:ascii="ＭＳ 明朝" w:hAnsi="ＭＳ 明朝"/>
          <w:color w:val="000000" w:themeColor="text1"/>
          <w:szCs w:val="21"/>
        </w:rPr>
      </w:pPr>
      <w:r w:rsidRPr="00585A3F">
        <w:rPr>
          <w:rFonts w:ascii="ＭＳ 明朝" w:hAnsi="ＭＳ 明朝" w:hint="eastAsia"/>
          <w:color w:val="000000" w:themeColor="text1"/>
          <w:szCs w:val="21"/>
        </w:rPr>
        <w:t>イ、上記理由により、大阪中学校体育連盟の認定を取り消すこととなった場合、認定等にかかった費用は返金をしない。</w:t>
      </w:r>
    </w:p>
    <w:p w14:paraId="72528BB5" w14:textId="77777777" w:rsidR="006443A6" w:rsidRPr="00585A3F" w:rsidRDefault="006443A6" w:rsidP="006443A6">
      <w:pPr>
        <w:spacing w:line="0" w:lineRule="atLeast"/>
        <w:rPr>
          <w:rFonts w:ascii="ＭＳ 明朝" w:hAnsi="ＭＳ 明朝"/>
          <w:color w:val="000000" w:themeColor="text1"/>
          <w:szCs w:val="21"/>
        </w:rPr>
      </w:pPr>
    </w:p>
    <w:p w14:paraId="27BDE027" w14:textId="37307258" w:rsidR="008E02A6" w:rsidRPr="00585A3F" w:rsidRDefault="007F5FCC" w:rsidP="006443A6">
      <w:pPr>
        <w:spacing w:line="0" w:lineRule="atLeast"/>
        <w:ind w:firstLineChars="100" w:firstLine="210"/>
        <w:rPr>
          <w:rFonts w:ascii="ＭＳ 明朝" w:hAnsi="ＭＳ 明朝"/>
          <w:color w:val="000000" w:themeColor="text1"/>
          <w:szCs w:val="22"/>
        </w:rPr>
      </w:pPr>
      <w:r>
        <w:rPr>
          <w:rFonts w:ascii="ＭＳ 明朝" w:hAnsi="ＭＳ 明朝" w:hint="eastAsia"/>
          <w:color w:val="000000" w:themeColor="text1"/>
        </w:rPr>
        <w:t>４</w:t>
      </w:r>
      <w:r w:rsidR="008E02A6" w:rsidRPr="00585A3F">
        <w:rPr>
          <w:rFonts w:ascii="ＭＳ 明朝" w:hAnsi="ＭＳ 明朝" w:hint="eastAsia"/>
          <w:color w:val="000000" w:themeColor="text1"/>
        </w:rPr>
        <w:t xml:space="preserve">　その他</w:t>
      </w:r>
    </w:p>
    <w:p w14:paraId="3A4CFBE7" w14:textId="77777777" w:rsidR="008E02A6" w:rsidRPr="00585A3F" w:rsidRDefault="008E02A6" w:rsidP="006443A6">
      <w:pPr>
        <w:spacing w:line="0" w:lineRule="atLeast"/>
        <w:ind w:firstLineChars="200" w:firstLine="420"/>
        <w:rPr>
          <w:rFonts w:ascii="ＭＳ 明朝" w:hAnsi="ＭＳ 明朝"/>
          <w:color w:val="000000" w:themeColor="text1"/>
        </w:rPr>
      </w:pPr>
      <w:r w:rsidRPr="00585A3F">
        <w:rPr>
          <w:rFonts w:ascii="ＭＳ 明朝" w:hAnsi="ＭＳ 明朝" w:hint="eastAsia"/>
          <w:color w:val="000000" w:themeColor="text1"/>
        </w:rPr>
        <w:t>・　この特例は、令和５年４月１日より施行する。</w:t>
      </w:r>
    </w:p>
    <w:p w14:paraId="3668AE8D" w14:textId="77777777" w:rsidR="008E02A6" w:rsidRPr="00585A3F" w:rsidRDefault="008E02A6" w:rsidP="006443A6">
      <w:pPr>
        <w:spacing w:line="0" w:lineRule="atLeast"/>
        <w:ind w:firstLineChars="200" w:firstLine="420"/>
        <w:rPr>
          <w:rFonts w:ascii="ＭＳ 明朝" w:hAnsi="ＭＳ 明朝"/>
          <w:color w:val="000000" w:themeColor="text1"/>
        </w:rPr>
      </w:pPr>
      <w:r w:rsidRPr="00585A3F">
        <w:rPr>
          <w:rFonts w:ascii="ＭＳ 明朝" w:hAnsi="ＭＳ 明朝" w:hint="eastAsia"/>
          <w:color w:val="000000" w:themeColor="text1"/>
        </w:rPr>
        <w:t>・　上記特例については、競技部ごとに大会参加に関する細則を加えることができる。</w:t>
      </w:r>
    </w:p>
    <w:p w14:paraId="68FD24B2" w14:textId="77777777" w:rsidR="008E02A6" w:rsidRPr="00585A3F" w:rsidRDefault="008E02A6" w:rsidP="006443A6">
      <w:pPr>
        <w:spacing w:line="0" w:lineRule="atLeast"/>
        <w:ind w:firstLineChars="200" w:firstLine="420"/>
        <w:rPr>
          <w:rFonts w:ascii="ＭＳ 明朝" w:hAnsi="ＭＳ 明朝"/>
          <w:color w:val="000000" w:themeColor="text1"/>
          <w:szCs w:val="21"/>
        </w:rPr>
      </w:pPr>
      <w:r w:rsidRPr="00585A3F">
        <w:rPr>
          <w:rFonts w:ascii="ＭＳ 明朝" w:hAnsi="ＭＳ 明朝" w:hint="eastAsia"/>
          <w:color w:val="000000" w:themeColor="text1"/>
        </w:rPr>
        <w:t>・　上記特例については、今後も検討を続けていく。</w:t>
      </w:r>
    </w:p>
    <w:p w14:paraId="06730A5B" w14:textId="77777777" w:rsidR="009C6C94" w:rsidRDefault="009C6C94" w:rsidP="009C6C94">
      <w:pPr>
        <w:rPr>
          <w:rFonts w:ascii="ＭＳ 明朝" w:hAnsi="ＭＳ 明朝"/>
        </w:rPr>
      </w:pPr>
    </w:p>
    <w:p w14:paraId="3395D6BD" w14:textId="53B51436" w:rsidR="008E02A6" w:rsidRDefault="00FB3B81" w:rsidP="00771DE4">
      <w:pPr>
        <w:ind w:leftChars="2150" w:left="4515"/>
        <w:rPr>
          <w:rFonts w:ascii="ＭＳ 明朝" w:hAnsi="ＭＳ 明朝"/>
        </w:rPr>
      </w:pPr>
      <w:r>
        <w:rPr>
          <w:rFonts w:ascii="ＭＳ 明朝" w:hAnsi="ＭＳ 明朝" w:hint="eastAsia"/>
        </w:rPr>
        <w:t xml:space="preserve">令和４年１０月２６日理事会　</w:t>
      </w:r>
      <w:r w:rsidR="009C6C94">
        <w:rPr>
          <w:rFonts w:ascii="ＭＳ 明朝" w:hAnsi="ＭＳ 明朝" w:hint="eastAsia"/>
        </w:rPr>
        <w:t xml:space="preserve">　　</w:t>
      </w:r>
      <w:r>
        <w:rPr>
          <w:rFonts w:ascii="ＭＳ 明朝" w:hAnsi="ＭＳ 明朝" w:hint="eastAsia"/>
        </w:rPr>
        <w:t>決定</w:t>
      </w:r>
    </w:p>
    <w:p w14:paraId="60AD125E" w14:textId="6308504B" w:rsidR="00FB3B81" w:rsidRDefault="00FB3B81" w:rsidP="00771DE4">
      <w:pPr>
        <w:ind w:leftChars="2150" w:left="4515"/>
        <w:rPr>
          <w:rFonts w:ascii="ＭＳ 明朝" w:hAnsi="ＭＳ 明朝"/>
        </w:rPr>
      </w:pPr>
      <w:r>
        <w:rPr>
          <w:rFonts w:ascii="ＭＳ 明朝" w:hAnsi="ＭＳ 明朝" w:hint="eastAsia"/>
        </w:rPr>
        <w:t>令和４年１２月１９日臨時理事会　改正（②－ア）</w:t>
      </w:r>
    </w:p>
    <w:p w14:paraId="077B65D8" w14:textId="33F84542" w:rsidR="00FB3B81" w:rsidRPr="00FB3B81" w:rsidRDefault="00FB3B81" w:rsidP="00771DE4">
      <w:pPr>
        <w:ind w:leftChars="2150" w:left="4515"/>
        <w:rPr>
          <w:rFonts w:ascii="ＭＳ 明朝" w:hAnsi="ＭＳ 明朝"/>
        </w:rPr>
      </w:pPr>
      <w:r>
        <w:rPr>
          <w:rFonts w:ascii="ＭＳ 明朝" w:hAnsi="ＭＳ 明朝" w:hint="eastAsia"/>
        </w:rPr>
        <w:t xml:space="preserve">令和５年３月８日理事会　</w:t>
      </w:r>
      <w:r w:rsidR="009C6C94">
        <w:rPr>
          <w:rFonts w:ascii="ＭＳ 明朝" w:hAnsi="ＭＳ 明朝" w:hint="eastAsia"/>
        </w:rPr>
        <w:t xml:space="preserve">　　　　</w:t>
      </w:r>
      <w:r>
        <w:rPr>
          <w:rFonts w:ascii="ＭＳ 明朝" w:hAnsi="ＭＳ 明朝" w:hint="eastAsia"/>
        </w:rPr>
        <w:t>改正</w:t>
      </w:r>
      <w:r w:rsidR="009C6C94">
        <w:rPr>
          <w:rFonts w:ascii="ＭＳ 明朝" w:hAnsi="ＭＳ 明朝" w:hint="eastAsia"/>
        </w:rPr>
        <w:t>（</w:t>
      </w:r>
      <w:r w:rsidR="00A252D3">
        <w:rPr>
          <w:rFonts w:ascii="ＭＳ 明朝" w:hAnsi="ＭＳ 明朝" w:hint="eastAsia"/>
        </w:rPr>
        <w:t>名称</w:t>
      </w:r>
      <w:r w:rsidR="009C6C94">
        <w:rPr>
          <w:rFonts w:ascii="ＭＳ 明朝" w:hAnsi="ＭＳ 明朝" w:hint="eastAsia"/>
        </w:rPr>
        <w:t>追加）</w:t>
      </w:r>
    </w:p>
    <w:p w14:paraId="50D04E15" w14:textId="7932D45C" w:rsidR="008E02A6" w:rsidRDefault="008E02A6" w:rsidP="008E02A6">
      <w:pPr>
        <w:tabs>
          <w:tab w:val="left" w:pos="1230"/>
        </w:tabs>
        <w:rPr>
          <w:rFonts w:ascii="ＭＳ 明朝" w:hAnsi="ＭＳ 明朝"/>
        </w:rPr>
      </w:pPr>
      <w:r>
        <w:rPr>
          <w:rFonts w:ascii="ＭＳ 明朝" w:hAnsi="ＭＳ 明朝"/>
        </w:rPr>
        <w:tab/>
      </w:r>
    </w:p>
    <w:p w14:paraId="416F914C" w14:textId="7025E799" w:rsidR="008E02A6" w:rsidRPr="008E02A6" w:rsidRDefault="008E02A6" w:rsidP="008E02A6">
      <w:pPr>
        <w:tabs>
          <w:tab w:val="left" w:pos="1230"/>
        </w:tabs>
        <w:rPr>
          <w:rFonts w:ascii="ＭＳ 明朝" w:hAnsi="ＭＳ 明朝"/>
        </w:rPr>
        <w:sectPr w:rsidR="008E02A6" w:rsidRPr="008E02A6" w:rsidSect="00782F5C">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567" w:footer="567" w:gutter="0"/>
          <w:cols w:space="425"/>
          <w:docGrid w:type="lines" w:linePitch="308" w:charSpace="855"/>
        </w:sectPr>
      </w:pPr>
      <w:r>
        <w:rPr>
          <w:rFonts w:ascii="ＭＳ 明朝" w:hAnsi="ＭＳ 明朝"/>
        </w:rPr>
        <w:tab/>
      </w:r>
    </w:p>
    <w:p w14:paraId="7B21E0EF" w14:textId="22C9770B" w:rsidR="005E16D0" w:rsidRPr="001E3C5B" w:rsidRDefault="005E16D0" w:rsidP="000652E8">
      <w:pPr>
        <w:tabs>
          <w:tab w:val="left" w:pos="5370"/>
        </w:tabs>
        <w:jc w:val="center"/>
        <w:rPr>
          <w:rFonts w:ascii="ＭＳ 明朝" w:hAnsi="ＭＳ 明朝"/>
          <w:b/>
          <w:color w:val="000000" w:themeColor="text1"/>
          <w:sz w:val="24"/>
        </w:rPr>
      </w:pPr>
      <w:r w:rsidRPr="001E3C5B">
        <w:rPr>
          <w:rFonts w:ascii="ＭＳ 明朝" w:hAnsi="ＭＳ 明朝" w:hint="eastAsia"/>
          <w:b/>
          <w:color w:val="000000" w:themeColor="text1"/>
          <w:sz w:val="22"/>
        </w:rPr>
        <w:lastRenderedPageBreak/>
        <w:t>複数校合同チーム参加規定</w:t>
      </w:r>
    </w:p>
    <w:p w14:paraId="5DBF2D47" w14:textId="77777777" w:rsidR="005E16D0" w:rsidRPr="005F5EAA" w:rsidRDefault="005E16D0" w:rsidP="005E16D0">
      <w:pPr>
        <w:jc w:val="left"/>
        <w:rPr>
          <w:rFonts w:ascii="ＭＳ 明朝" w:hAnsi="ＭＳ 明朝"/>
          <w:color w:val="000000" w:themeColor="text1"/>
        </w:rPr>
      </w:pPr>
    </w:p>
    <w:p w14:paraId="0A38F1C2" w14:textId="77777777" w:rsidR="005E16D0" w:rsidRPr="005F5EAA" w:rsidRDefault="005E16D0" w:rsidP="005E16D0">
      <w:pPr>
        <w:jc w:val="right"/>
        <w:rPr>
          <w:rFonts w:ascii="ＭＳ 明朝" w:hAnsi="ＭＳ 明朝"/>
          <w:color w:val="000000" w:themeColor="text1"/>
        </w:rPr>
      </w:pPr>
      <w:r w:rsidRPr="005F5EAA">
        <w:rPr>
          <w:rFonts w:ascii="ＭＳ 明朝" w:hAnsi="ＭＳ 明朝" w:hint="eastAsia"/>
          <w:color w:val="000000" w:themeColor="text1"/>
        </w:rPr>
        <w:t>大阪中学校体育連盟</w:t>
      </w:r>
    </w:p>
    <w:p w14:paraId="459F67B5" w14:textId="77777777" w:rsidR="005E16D0" w:rsidRPr="005F5EAA" w:rsidRDefault="005E16D0" w:rsidP="005E16D0">
      <w:pPr>
        <w:jc w:val="left"/>
        <w:rPr>
          <w:rFonts w:ascii="ＭＳ 明朝" w:hAnsi="ＭＳ 明朝"/>
          <w:color w:val="000000" w:themeColor="text1"/>
        </w:rPr>
      </w:pPr>
    </w:p>
    <w:p w14:paraId="0F5A687E" w14:textId="77777777" w:rsidR="005E16D0" w:rsidRPr="005F5EAA" w:rsidRDefault="005E16D0" w:rsidP="005E16D0">
      <w:pPr>
        <w:rPr>
          <w:rFonts w:ascii="ＭＳ 明朝" w:hAnsi="ＭＳ 明朝"/>
          <w:color w:val="000000" w:themeColor="text1"/>
        </w:rPr>
      </w:pPr>
      <w:r w:rsidRPr="005F5EAA">
        <w:rPr>
          <w:rFonts w:ascii="ＭＳ 明朝" w:hAnsi="ＭＳ 明朝" w:hint="eastAsia"/>
          <w:color w:val="000000" w:themeColor="text1"/>
        </w:rPr>
        <w:t xml:space="preserve">１　</w:t>
      </w:r>
      <w:r w:rsidRPr="005F5EAA">
        <w:rPr>
          <w:rFonts w:ascii="ＭＳ 明朝" w:hAnsi="ＭＳ 明朝"/>
          <w:color w:val="000000" w:themeColor="text1"/>
        </w:rPr>
        <w:t>趣旨</w:t>
      </w:r>
    </w:p>
    <w:p w14:paraId="1A67662B" w14:textId="77777777" w:rsidR="005E16D0" w:rsidRPr="005F5EAA" w:rsidRDefault="005E16D0" w:rsidP="005E16D0">
      <w:pPr>
        <w:ind w:leftChars="200" w:left="420"/>
        <w:rPr>
          <w:rFonts w:ascii="ＭＳ 明朝" w:hAnsi="ＭＳ 明朝"/>
          <w:color w:val="000000" w:themeColor="text1"/>
        </w:rPr>
      </w:pPr>
      <w:r w:rsidRPr="005F5EAA">
        <w:rPr>
          <w:rFonts w:ascii="ＭＳ 明朝" w:hAnsi="ＭＳ 明朝" w:hint="eastAsia"/>
          <w:color w:val="000000" w:themeColor="text1"/>
        </w:rPr>
        <w:t>参加を承認する精神は、あくまで少人数の運動部による単独でのチーム編成が困難な場合の救済措置で、合同チームの編成希望があった場合認めていく。この場合、学校長の判断により、近隣の中学校等と合同でチームを編成し、大会に参加することができる。なお、複数校合同チームで参加する場合は、下記の条件を満たしていることが必要である。</w:t>
      </w:r>
    </w:p>
    <w:p w14:paraId="0BC74289" w14:textId="77777777" w:rsidR="005E16D0" w:rsidRPr="005F5EAA" w:rsidRDefault="005E16D0" w:rsidP="005E16D0">
      <w:pPr>
        <w:rPr>
          <w:rFonts w:ascii="ＭＳ 明朝" w:hAnsi="ＭＳ 明朝"/>
          <w:color w:val="000000" w:themeColor="text1"/>
        </w:rPr>
      </w:pPr>
    </w:p>
    <w:p w14:paraId="76503D1C" w14:textId="77777777" w:rsidR="005E16D0" w:rsidRPr="005F5EAA" w:rsidRDefault="005E16D0" w:rsidP="005E16D0">
      <w:pPr>
        <w:rPr>
          <w:rFonts w:ascii="ＭＳ 明朝" w:hAnsi="ＭＳ 明朝"/>
          <w:color w:val="000000" w:themeColor="text1"/>
        </w:rPr>
      </w:pPr>
      <w:r w:rsidRPr="005F5EAA">
        <w:rPr>
          <w:rFonts w:ascii="ＭＳ 明朝" w:hAnsi="ＭＳ 明朝" w:hint="eastAsia"/>
          <w:color w:val="000000" w:themeColor="text1"/>
        </w:rPr>
        <w:t xml:space="preserve">２　</w:t>
      </w:r>
      <w:r w:rsidRPr="005F5EAA">
        <w:rPr>
          <w:rFonts w:ascii="ＭＳ 明朝" w:hAnsi="ＭＳ 明朝"/>
          <w:color w:val="000000" w:themeColor="text1"/>
        </w:rPr>
        <w:t>条件</w:t>
      </w:r>
    </w:p>
    <w:p w14:paraId="7F4555FA" w14:textId="77777777" w:rsidR="005E16D0" w:rsidRPr="005F5EAA" w:rsidRDefault="005E16D0" w:rsidP="005E16D0">
      <w:pPr>
        <w:ind w:firstLineChars="200" w:firstLine="420"/>
        <w:rPr>
          <w:rFonts w:ascii="ＭＳ 明朝" w:hAnsi="ＭＳ 明朝"/>
          <w:color w:val="000000" w:themeColor="text1"/>
        </w:rPr>
      </w:pPr>
      <w:r w:rsidRPr="005F5EAA">
        <w:rPr>
          <w:rFonts w:ascii="ＭＳ 明朝" w:hAnsi="ＭＳ 明朝" w:hint="eastAsia"/>
          <w:color w:val="000000" w:themeColor="text1"/>
        </w:rPr>
        <w:t xml:space="preserve">①　</w:t>
      </w:r>
      <w:r w:rsidRPr="005F5EAA">
        <w:rPr>
          <w:rFonts w:ascii="ＭＳ 明朝" w:hAnsi="ＭＳ 明朝"/>
          <w:color w:val="000000" w:themeColor="text1"/>
        </w:rPr>
        <w:t>参加規定</w:t>
      </w:r>
    </w:p>
    <w:p w14:paraId="22004CEF" w14:textId="77777777" w:rsidR="005E16D0" w:rsidRPr="005F5EAA" w:rsidRDefault="005E16D0" w:rsidP="005E16D0">
      <w:pPr>
        <w:ind w:firstLineChars="200" w:firstLine="420"/>
        <w:rPr>
          <w:rFonts w:ascii="ＭＳ 明朝" w:hAnsi="ＭＳ 明朝"/>
          <w:color w:val="000000" w:themeColor="text1"/>
        </w:rPr>
      </w:pPr>
      <w:r w:rsidRPr="005F5EAA">
        <w:rPr>
          <w:rFonts w:ascii="ＭＳ 明朝" w:hAnsi="ＭＳ 明朝" w:hint="eastAsia"/>
          <w:color w:val="000000" w:themeColor="text1"/>
        </w:rPr>
        <w:t xml:space="preserve">　ア、個人種目のない以下の競技種目</w:t>
      </w:r>
      <w:r w:rsidRPr="005F5EAA">
        <w:rPr>
          <w:rFonts w:ascii="ＭＳ 明朝" w:hAnsi="ＭＳ 明朝" w:hint="eastAsia"/>
          <w:color w:val="000000" w:themeColor="text1"/>
          <w:sz w:val="18"/>
        </w:rPr>
        <w:t>※１</w:t>
      </w:r>
      <w:r w:rsidRPr="005F5EAA">
        <w:rPr>
          <w:rFonts w:ascii="ＭＳ 明朝" w:hAnsi="ＭＳ 明朝" w:hint="eastAsia"/>
          <w:color w:val="000000" w:themeColor="text1"/>
        </w:rPr>
        <w:t>に限る。</w:t>
      </w:r>
    </w:p>
    <w:p w14:paraId="00944312" w14:textId="77777777" w:rsidR="005E16D0" w:rsidRPr="005F5EAA" w:rsidRDefault="005E16D0" w:rsidP="005E16D0">
      <w:pPr>
        <w:ind w:firstLineChars="500" w:firstLine="1050"/>
        <w:rPr>
          <w:rFonts w:ascii="ＭＳ 明朝" w:hAnsi="ＭＳ 明朝"/>
          <w:color w:val="000000" w:themeColor="text1"/>
        </w:rPr>
      </w:pPr>
      <w:r w:rsidRPr="005F5EAA">
        <w:rPr>
          <w:rFonts w:ascii="ＭＳ 明朝" w:hAnsi="ＭＳ 明朝" w:hint="eastAsia"/>
          <w:color w:val="000000" w:themeColor="text1"/>
        </w:rPr>
        <w:t>サッカー（11）、ラグビーフットボール（12）、準硬式野球（９）、軟式野球（９）、</w:t>
      </w:r>
    </w:p>
    <w:p w14:paraId="52DDBFA3" w14:textId="77777777" w:rsidR="005E16D0" w:rsidRPr="005F5EAA" w:rsidRDefault="005E16D0" w:rsidP="005E16D0">
      <w:pPr>
        <w:ind w:firstLineChars="500" w:firstLine="1050"/>
        <w:rPr>
          <w:rFonts w:ascii="ＭＳ 明朝" w:hAnsi="ＭＳ 明朝"/>
          <w:color w:val="000000" w:themeColor="text1"/>
        </w:rPr>
      </w:pPr>
      <w:r w:rsidRPr="005F5EAA">
        <w:rPr>
          <w:rFonts w:ascii="ＭＳ 明朝" w:hAnsi="ＭＳ 明朝" w:hint="eastAsia"/>
          <w:color w:val="000000" w:themeColor="text1"/>
        </w:rPr>
        <w:t>バレーボール（６）、バスケットボール（５）、ソフトボール（９）、ハンドボール（７）</w:t>
      </w:r>
    </w:p>
    <w:p w14:paraId="200DAF9A" w14:textId="77777777" w:rsidR="005E16D0" w:rsidRPr="005F5EAA" w:rsidRDefault="005E16D0" w:rsidP="005E16D0">
      <w:pPr>
        <w:ind w:firstLineChars="500" w:firstLine="900"/>
        <w:rPr>
          <w:rFonts w:ascii="ＭＳ 明朝" w:hAnsi="ＭＳ 明朝"/>
          <w:color w:val="000000" w:themeColor="text1"/>
        </w:rPr>
      </w:pPr>
      <w:r w:rsidRPr="005F5EAA">
        <w:rPr>
          <w:rFonts w:ascii="ＭＳ 明朝" w:hAnsi="ＭＳ 明朝" w:hint="eastAsia"/>
          <w:color w:val="000000" w:themeColor="text1"/>
          <w:sz w:val="18"/>
        </w:rPr>
        <w:t>※１　ただし、（</w:t>
      </w:r>
      <w:r w:rsidRPr="005F5EAA">
        <w:rPr>
          <w:rFonts w:ascii="ＭＳ 明朝" w:hAnsi="ＭＳ 明朝"/>
          <w:color w:val="000000" w:themeColor="text1"/>
          <w:sz w:val="18"/>
        </w:rPr>
        <w:t xml:space="preserve"> ）内の人数を下回った場合、合同チームを編成できる。</w:t>
      </w:r>
    </w:p>
    <w:p w14:paraId="48166EA7" w14:textId="77777777" w:rsidR="005E16D0" w:rsidRPr="005F5EAA" w:rsidRDefault="005E16D0" w:rsidP="005E16D0">
      <w:pPr>
        <w:ind w:firstLineChars="300" w:firstLine="630"/>
        <w:rPr>
          <w:rFonts w:ascii="ＭＳ 明朝" w:hAnsi="ＭＳ 明朝"/>
          <w:color w:val="000000" w:themeColor="text1"/>
        </w:rPr>
      </w:pPr>
      <w:r w:rsidRPr="005F5EAA">
        <w:rPr>
          <w:rFonts w:ascii="ＭＳ 明朝" w:hAnsi="ＭＳ 明朝" w:hint="eastAsia"/>
          <w:color w:val="000000" w:themeColor="text1"/>
        </w:rPr>
        <w:t>イ、合同チームは、原則として各市町村内</w:t>
      </w:r>
      <w:r w:rsidRPr="005F5EAA">
        <w:rPr>
          <w:rFonts w:ascii="ＭＳ 明朝" w:hAnsi="ＭＳ 明朝" w:hint="eastAsia"/>
          <w:color w:val="000000" w:themeColor="text1"/>
          <w:sz w:val="18"/>
        </w:rPr>
        <w:t>※２</w:t>
      </w:r>
      <w:r w:rsidRPr="005F5EAA">
        <w:rPr>
          <w:rFonts w:ascii="ＭＳ 明朝" w:hAnsi="ＭＳ 明朝" w:hint="eastAsia"/>
          <w:color w:val="000000" w:themeColor="text1"/>
        </w:rPr>
        <w:t>の複数校で編成する１つのチームである。</w:t>
      </w:r>
    </w:p>
    <w:p w14:paraId="1F9FCFFE" w14:textId="77777777" w:rsidR="005E16D0" w:rsidRPr="005F5EAA" w:rsidRDefault="005E16D0" w:rsidP="005E16D0">
      <w:pPr>
        <w:rPr>
          <w:rFonts w:ascii="ＭＳ 明朝" w:hAnsi="ＭＳ 明朝"/>
          <w:color w:val="000000" w:themeColor="text1"/>
          <w:sz w:val="18"/>
          <w:szCs w:val="18"/>
        </w:rPr>
      </w:pPr>
      <w:r w:rsidRPr="005F5EAA">
        <w:rPr>
          <w:rFonts w:ascii="ＭＳ 明朝" w:hAnsi="ＭＳ 明朝" w:hint="eastAsia"/>
          <w:color w:val="000000" w:themeColor="text1"/>
          <w:sz w:val="18"/>
          <w:szCs w:val="18"/>
        </w:rPr>
        <w:t xml:space="preserve">　　　　　※２　各市町村内で編成することが困難な場合は、当該市町村が所属する各地区内での編成を認める。</w:t>
      </w:r>
    </w:p>
    <w:p w14:paraId="50FAF626" w14:textId="77777777" w:rsidR="005E16D0" w:rsidRPr="005F5EAA" w:rsidRDefault="005E16D0" w:rsidP="005E16D0">
      <w:pPr>
        <w:ind w:leftChars="300" w:left="1050" w:hangingChars="200" w:hanging="420"/>
        <w:rPr>
          <w:rFonts w:ascii="ＭＳ 明朝" w:hAnsi="ＭＳ 明朝"/>
          <w:color w:val="000000" w:themeColor="text1"/>
        </w:rPr>
      </w:pPr>
      <w:r w:rsidRPr="005F5EAA">
        <w:rPr>
          <w:rFonts w:ascii="ＭＳ 明朝" w:hAnsi="ＭＳ 明朝" w:hint="eastAsia"/>
          <w:color w:val="000000" w:themeColor="text1"/>
        </w:rPr>
        <w:t>ウ、学校単独では出場最低人数に足りず、チーム編成ができない場合</w:t>
      </w:r>
      <w:r w:rsidRPr="005F5EAA">
        <w:rPr>
          <w:rFonts w:ascii="ＭＳ 明朝" w:hAnsi="ＭＳ 明朝" w:hint="eastAsia"/>
          <w:color w:val="000000" w:themeColor="text1"/>
          <w:sz w:val="18"/>
        </w:rPr>
        <w:t>※３</w:t>
      </w:r>
      <w:r w:rsidRPr="005F5EAA">
        <w:rPr>
          <w:rFonts w:ascii="ＭＳ 明朝" w:hAnsi="ＭＳ 明朝" w:hint="eastAsia"/>
          <w:color w:val="000000" w:themeColor="text1"/>
        </w:rPr>
        <w:t>に認める。ただし、勝利至上主義の趣旨でなく、合同が適正であると認められた場合に限る。</w:t>
      </w:r>
    </w:p>
    <w:p w14:paraId="46C1F675" w14:textId="77777777" w:rsidR="005E16D0" w:rsidRPr="005F5EAA" w:rsidRDefault="005E16D0" w:rsidP="005E16D0">
      <w:pPr>
        <w:ind w:firstLineChars="500" w:firstLine="900"/>
        <w:rPr>
          <w:rFonts w:ascii="ＭＳ 明朝" w:hAnsi="ＭＳ 明朝"/>
          <w:color w:val="000000" w:themeColor="text1"/>
          <w:sz w:val="18"/>
          <w:szCs w:val="18"/>
        </w:rPr>
      </w:pPr>
      <w:r w:rsidRPr="005F5EAA">
        <w:rPr>
          <w:rFonts w:ascii="ＭＳ 明朝" w:hAnsi="ＭＳ 明朝" w:hint="eastAsia"/>
          <w:color w:val="000000" w:themeColor="text1"/>
          <w:sz w:val="18"/>
          <w:szCs w:val="18"/>
        </w:rPr>
        <w:t>※３　２校ともに出場最低人数に足りない場合を基本とするが、どちらか一方の学校において人数を下回って</w:t>
      </w:r>
    </w:p>
    <w:p w14:paraId="1A18BA80" w14:textId="77777777" w:rsidR="005E16D0" w:rsidRPr="005F5EAA" w:rsidRDefault="005E16D0" w:rsidP="005E16D0">
      <w:pPr>
        <w:ind w:firstLineChars="800" w:firstLine="1440"/>
        <w:rPr>
          <w:rFonts w:ascii="ＭＳ 明朝" w:hAnsi="ＭＳ 明朝"/>
          <w:color w:val="000000" w:themeColor="text1"/>
          <w:sz w:val="18"/>
          <w:szCs w:val="18"/>
        </w:rPr>
      </w:pPr>
      <w:r w:rsidRPr="005F5EAA">
        <w:rPr>
          <w:rFonts w:ascii="ＭＳ 明朝" w:hAnsi="ＭＳ 明朝" w:hint="eastAsia"/>
          <w:color w:val="000000" w:themeColor="text1"/>
          <w:sz w:val="18"/>
          <w:szCs w:val="18"/>
        </w:rPr>
        <w:t>いない場合でも、編成をしなければ救済ができない場合に認めるものである。３校以上での編成につい</w:t>
      </w:r>
    </w:p>
    <w:p w14:paraId="41B78BBA" w14:textId="77777777" w:rsidR="005E16D0" w:rsidRPr="005F5EAA" w:rsidRDefault="005E16D0" w:rsidP="005E16D0">
      <w:pPr>
        <w:ind w:firstLineChars="800" w:firstLine="1440"/>
        <w:rPr>
          <w:rFonts w:ascii="ＭＳ 明朝" w:hAnsi="ＭＳ 明朝"/>
          <w:color w:val="000000" w:themeColor="text1"/>
        </w:rPr>
      </w:pPr>
      <w:r w:rsidRPr="005F5EAA">
        <w:rPr>
          <w:rFonts w:ascii="ＭＳ 明朝" w:hAnsi="ＭＳ 明朝" w:hint="eastAsia"/>
          <w:color w:val="000000" w:themeColor="text1"/>
          <w:sz w:val="18"/>
          <w:szCs w:val="18"/>
        </w:rPr>
        <w:t>ては、その校数が集まらなければチーム編成ができない場合のみとなる。</w:t>
      </w:r>
    </w:p>
    <w:p w14:paraId="3978467F" w14:textId="77777777" w:rsidR="005E16D0" w:rsidRPr="005F5EAA" w:rsidRDefault="005E16D0" w:rsidP="005E16D0">
      <w:pPr>
        <w:ind w:leftChars="300" w:left="1050" w:hangingChars="200" w:hanging="420"/>
        <w:rPr>
          <w:rFonts w:ascii="ＭＳ 明朝" w:hAnsi="ＭＳ 明朝"/>
          <w:color w:val="000000" w:themeColor="text1"/>
        </w:rPr>
      </w:pPr>
      <w:r w:rsidRPr="005F5EAA">
        <w:rPr>
          <w:rFonts w:ascii="ＭＳ 明朝" w:hAnsi="ＭＳ 明朝" w:hint="eastAsia"/>
          <w:color w:val="000000" w:themeColor="text1"/>
        </w:rPr>
        <w:t>エ、合同チームとして、それぞれの学校教育計画に基づいて活動しており、学校長が承認し、　　　監督と各学校の引率教員をつけ、日常的な活動を行っている部に限る。</w:t>
      </w:r>
    </w:p>
    <w:p w14:paraId="56354D81" w14:textId="77777777" w:rsidR="005E16D0" w:rsidRPr="005F5EAA" w:rsidRDefault="005E16D0" w:rsidP="005E16D0">
      <w:pPr>
        <w:ind w:firstLineChars="300" w:firstLine="630"/>
        <w:rPr>
          <w:rFonts w:ascii="ＭＳ 明朝" w:hAnsi="ＭＳ 明朝"/>
          <w:color w:val="000000" w:themeColor="text1"/>
        </w:rPr>
      </w:pPr>
      <w:r w:rsidRPr="005F5EAA">
        <w:rPr>
          <w:rFonts w:ascii="ＭＳ 明朝" w:hAnsi="ＭＳ 明朝" w:hint="eastAsia"/>
          <w:color w:val="000000" w:themeColor="text1"/>
        </w:rPr>
        <w:t>オ、チーム名は連名で表示する。</w:t>
      </w:r>
    </w:p>
    <w:p w14:paraId="55EB1FC2" w14:textId="77777777" w:rsidR="005E16D0" w:rsidRPr="005F5EAA" w:rsidRDefault="005E16D0" w:rsidP="005E16D0">
      <w:pPr>
        <w:ind w:firstLineChars="300" w:firstLine="630"/>
        <w:rPr>
          <w:rFonts w:ascii="ＭＳ 明朝" w:hAnsi="ＭＳ 明朝"/>
          <w:color w:val="000000" w:themeColor="text1"/>
        </w:rPr>
      </w:pPr>
      <w:r w:rsidRPr="005F5EAA">
        <w:rPr>
          <w:rFonts w:ascii="ＭＳ 明朝" w:hAnsi="ＭＳ 明朝" w:hint="eastAsia"/>
          <w:color w:val="000000" w:themeColor="text1"/>
        </w:rPr>
        <w:t>カ、参加申込み手続きは、各専門部による。</w:t>
      </w:r>
    </w:p>
    <w:p w14:paraId="382E43C6" w14:textId="77777777" w:rsidR="005E16D0" w:rsidRPr="005F5EAA" w:rsidRDefault="005E16D0" w:rsidP="005E16D0">
      <w:pPr>
        <w:ind w:firstLineChars="300" w:firstLine="630"/>
        <w:rPr>
          <w:rFonts w:ascii="ＭＳ 明朝" w:hAnsi="ＭＳ 明朝"/>
          <w:color w:val="000000" w:themeColor="text1"/>
        </w:rPr>
      </w:pPr>
      <w:r w:rsidRPr="005F5EAA">
        <w:rPr>
          <w:rFonts w:ascii="ＭＳ 明朝" w:hAnsi="ＭＳ 明朝" w:hint="eastAsia"/>
          <w:color w:val="000000" w:themeColor="text1"/>
        </w:rPr>
        <w:t>キ、合同チームの引率・監督は、出場校の校長・教員・部活動指導員</w:t>
      </w:r>
      <w:r w:rsidRPr="005F5EAA">
        <w:rPr>
          <w:rFonts w:ascii="ＭＳ 明朝" w:hAnsi="ＭＳ 明朝" w:hint="eastAsia"/>
          <w:color w:val="000000" w:themeColor="text1"/>
          <w:sz w:val="18"/>
        </w:rPr>
        <w:t>※４</w:t>
      </w:r>
      <w:r w:rsidRPr="005F5EAA">
        <w:rPr>
          <w:rFonts w:ascii="ＭＳ 明朝" w:hAnsi="ＭＳ 明朝"/>
          <w:color w:val="000000" w:themeColor="text1"/>
        </w:rPr>
        <w:t>とする。</w:t>
      </w:r>
    </w:p>
    <w:p w14:paraId="61EAC4CA" w14:textId="77777777" w:rsidR="005E16D0" w:rsidRPr="005F5EAA" w:rsidRDefault="005E16D0" w:rsidP="005E16D0">
      <w:pPr>
        <w:ind w:firstLineChars="500" w:firstLine="1050"/>
        <w:rPr>
          <w:rFonts w:ascii="ＭＳ 明朝" w:hAnsi="ＭＳ 明朝"/>
          <w:color w:val="000000" w:themeColor="text1"/>
        </w:rPr>
      </w:pPr>
      <w:r w:rsidRPr="005F5EAA">
        <w:rPr>
          <w:rFonts w:ascii="ＭＳ 明朝" w:hAnsi="ＭＳ 明朝" w:hint="eastAsia"/>
          <w:color w:val="000000" w:themeColor="text1"/>
        </w:rPr>
        <w:t>ただし、やむを得ない場合は、代表引率・監督を認める。</w:t>
      </w:r>
    </w:p>
    <w:p w14:paraId="068C6CA0" w14:textId="77777777" w:rsidR="005E16D0" w:rsidRPr="005F5EAA" w:rsidRDefault="005E16D0" w:rsidP="005E16D0">
      <w:pPr>
        <w:ind w:firstLineChars="500" w:firstLine="1050"/>
        <w:rPr>
          <w:rFonts w:ascii="ＭＳ 明朝" w:hAnsi="ＭＳ 明朝"/>
          <w:color w:val="000000" w:themeColor="text1"/>
        </w:rPr>
      </w:pPr>
      <w:r w:rsidRPr="005F5EAA">
        <w:rPr>
          <w:rFonts w:ascii="ＭＳ 明朝" w:hAnsi="ＭＳ 明朝" w:hint="eastAsia"/>
          <w:color w:val="000000" w:themeColor="text1"/>
        </w:rPr>
        <w:t>なお、部活動指導員は、代表引率・監督にはなれない。</w:t>
      </w:r>
    </w:p>
    <w:p w14:paraId="542FF789" w14:textId="77777777" w:rsidR="005E16D0" w:rsidRPr="005F5EAA" w:rsidRDefault="005E16D0" w:rsidP="005E16D0">
      <w:pPr>
        <w:ind w:firstLineChars="500" w:firstLine="900"/>
        <w:rPr>
          <w:rFonts w:ascii="ＭＳ 明朝" w:hAnsi="ＭＳ 明朝"/>
          <w:color w:val="000000" w:themeColor="text1"/>
          <w:sz w:val="18"/>
          <w:szCs w:val="20"/>
        </w:rPr>
      </w:pPr>
      <w:r w:rsidRPr="005F5EAA">
        <w:rPr>
          <w:rFonts w:ascii="ＭＳ 明朝" w:hAnsi="ＭＳ 明朝" w:hint="eastAsia"/>
          <w:color w:val="000000" w:themeColor="text1"/>
          <w:sz w:val="18"/>
          <w:szCs w:val="20"/>
        </w:rPr>
        <w:t xml:space="preserve">※４　</w:t>
      </w:r>
      <w:r w:rsidRPr="005F5EAA">
        <w:rPr>
          <w:rFonts w:ascii="ＭＳ 明朝" w:hAnsi="ＭＳ 明朝"/>
          <w:color w:val="000000" w:themeColor="text1"/>
          <w:sz w:val="18"/>
          <w:szCs w:val="20"/>
        </w:rPr>
        <w:t>ここでいう「部活動指導員」は、学校教育法施行規則第 78 条の2に示されている者をいう。</w:t>
      </w:r>
    </w:p>
    <w:p w14:paraId="4F383290" w14:textId="77777777" w:rsidR="005E16D0" w:rsidRPr="005F5EAA" w:rsidRDefault="005E16D0" w:rsidP="005E16D0">
      <w:pPr>
        <w:ind w:firstLineChars="300" w:firstLine="630"/>
        <w:rPr>
          <w:rFonts w:ascii="ＭＳ 明朝" w:hAnsi="ＭＳ 明朝"/>
          <w:color w:val="000000" w:themeColor="text1"/>
        </w:rPr>
      </w:pPr>
      <w:r w:rsidRPr="005F5EAA">
        <w:rPr>
          <w:rFonts w:ascii="ＭＳ 明朝" w:hAnsi="ＭＳ 明朝" w:hint="eastAsia"/>
          <w:color w:val="000000" w:themeColor="text1"/>
        </w:rPr>
        <w:t>ク、合同チームの出場を認めた時は、専門委員長は大阪中体連事務局まで報告する。</w:t>
      </w:r>
    </w:p>
    <w:p w14:paraId="39F89874" w14:textId="77777777" w:rsidR="005E16D0" w:rsidRPr="005F5EAA" w:rsidRDefault="005E16D0" w:rsidP="005E16D0">
      <w:pPr>
        <w:rPr>
          <w:rFonts w:ascii="ＭＳ 明朝" w:hAnsi="ＭＳ 明朝"/>
          <w:color w:val="000000" w:themeColor="text1"/>
          <w:szCs w:val="21"/>
        </w:rPr>
      </w:pPr>
    </w:p>
    <w:p w14:paraId="10FD6153" w14:textId="77777777" w:rsidR="005E16D0" w:rsidRPr="005F5EAA" w:rsidRDefault="005E16D0" w:rsidP="005E16D0">
      <w:pPr>
        <w:rPr>
          <w:rFonts w:ascii="ＭＳ 明朝" w:hAnsi="ＭＳ 明朝"/>
          <w:color w:val="000000" w:themeColor="text1"/>
          <w:szCs w:val="21"/>
        </w:rPr>
      </w:pPr>
    </w:p>
    <w:p w14:paraId="638B760E" w14:textId="77777777" w:rsidR="005E16D0" w:rsidRPr="005F5EAA" w:rsidRDefault="005E16D0" w:rsidP="005E16D0">
      <w:pPr>
        <w:ind w:right="1260"/>
        <w:jc w:val="right"/>
        <w:rPr>
          <w:rFonts w:ascii="ＭＳ 明朝" w:hAnsi="ＭＳ 明朝"/>
          <w:color w:val="000000" w:themeColor="text1"/>
        </w:rPr>
      </w:pPr>
      <w:r w:rsidRPr="005F5EAA">
        <w:rPr>
          <w:rFonts w:ascii="ＭＳ 明朝" w:hAnsi="ＭＳ 明朝" w:hint="eastAsia"/>
          <w:color w:val="000000" w:themeColor="text1"/>
        </w:rPr>
        <w:t xml:space="preserve">改　　</w:t>
      </w:r>
      <w:r w:rsidRPr="005F5EAA">
        <w:rPr>
          <w:rFonts w:ascii="ＭＳ 明朝" w:hAnsi="ＭＳ 明朝"/>
          <w:color w:val="000000" w:themeColor="text1"/>
        </w:rPr>
        <w:t>正</w:t>
      </w:r>
      <w:r w:rsidRPr="005F5EAA">
        <w:rPr>
          <w:rFonts w:ascii="ＭＳ 明朝" w:hAnsi="ＭＳ 明朝" w:hint="eastAsia"/>
          <w:color w:val="000000" w:themeColor="text1"/>
        </w:rPr>
        <w:t xml:space="preserve">　　　　</w:t>
      </w:r>
      <w:r w:rsidRPr="005F5EAA">
        <w:rPr>
          <w:rFonts w:ascii="ＭＳ 明朝" w:hAnsi="ＭＳ 明朝"/>
          <w:color w:val="000000" w:themeColor="text1"/>
        </w:rPr>
        <w:t>平成３０年</w:t>
      </w:r>
      <w:r w:rsidRPr="005F5EAA">
        <w:rPr>
          <w:rFonts w:ascii="ＭＳ 明朝" w:hAnsi="ＭＳ 明朝" w:hint="eastAsia"/>
          <w:color w:val="000000" w:themeColor="text1"/>
        </w:rPr>
        <w:t xml:space="preserve">　</w:t>
      </w:r>
      <w:r w:rsidRPr="005F5EAA">
        <w:rPr>
          <w:rFonts w:ascii="ＭＳ 明朝" w:hAnsi="ＭＳ 明朝"/>
          <w:color w:val="000000" w:themeColor="text1"/>
        </w:rPr>
        <w:t>３月１５日（２－①－カ</w:t>
      </w:r>
      <w:r w:rsidRPr="005F5EAA">
        <w:rPr>
          <w:rFonts w:ascii="ＭＳ 明朝" w:hAnsi="ＭＳ 明朝" w:hint="eastAsia"/>
          <w:color w:val="000000" w:themeColor="text1"/>
        </w:rPr>
        <w:t>）</w:t>
      </w:r>
    </w:p>
    <w:p w14:paraId="783CED2B" w14:textId="7CE17BBB" w:rsidR="005E16D0" w:rsidRDefault="005E16D0" w:rsidP="005E16D0">
      <w:pPr>
        <w:jc w:val="right"/>
        <w:rPr>
          <w:rFonts w:ascii="ＭＳ 明朝" w:hAnsi="ＭＳ 明朝"/>
          <w:color w:val="000000" w:themeColor="text1"/>
        </w:rPr>
      </w:pPr>
      <w:r w:rsidRPr="005F5EAA">
        <w:rPr>
          <w:rFonts w:ascii="ＭＳ 明朝" w:hAnsi="ＭＳ 明朝" w:hint="eastAsia"/>
          <w:color w:val="000000" w:themeColor="text1"/>
        </w:rPr>
        <w:t>令和 ４ 年１０月２６日（２－①－ア～ク、②削除）</w:t>
      </w:r>
    </w:p>
    <w:p w14:paraId="69692C7A" w14:textId="77777777" w:rsidR="00515C85" w:rsidRDefault="00515C85" w:rsidP="00515C85">
      <w:pPr>
        <w:jc w:val="left"/>
        <w:rPr>
          <w:rFonts w:ascii="ＭＳ 明朝" w:hAnsi="ＭＳ 明朝"/>
          <w:color w:val="000000" w:themeColor="text1"/>
        </w:rPr>
        <w:sectPr w:rsidR="00515C85" w:rsidSect="00782F5C">
          <w:pgSz w:w="11906" w:h="16838" w:code="9"/>
          <w:pgMar w:top="1134" w:right="1077" w:bottom="1134" w:left="1077" w:header="567" w:footer="567" w:gutter="0"/>
          <w:cols w:space="425"/>
          <w:docGrid w:type="lines" w:linePitch="360" w:charSpace="855"/>
        </w:sectPr>
      </w:pPr>
    </w:p>
    <w:p w14:paraId="627458BB" w14:textId="12B3111F" w:rsidR="003C2371" w:rsidRPr="001E3C5B" w:rsidRDefault="003C2371" w:rsidP="007B29F7">
      <w:pPr>
        <w:jc w:val="center"/>
        <w:rPr>
          <w:rFonts w:ascii="ＭＳ 明朝" w:hAnsi="ＭＳ 明朝"/>
          <w:b/>
          <w:color w:val="000000" w:themeColor="text1"/>
        </w:rPr>
      </w:pPr>
      <w:r w:rsidRPr="001E3C5B">
        <w:rPr>
          <w:rFonts w:ascii="ＭＳ 明朝" w:hAnsi="ＭＳ 明朝" w:hint="eastAsia"/>
          <w:b/>
          <w:color w:val="000000" w:themeColor="text1"/>
          <w:sz w:val="22"/>
        </w:rPr>
        <w:lastRenderedPageBreak/>
        <w:t>拠点校方式による部活動のチーム等の参加</w:t>
      </w:r>
      <w:r w:rsidR="007B29F7" w:rsidRPr="001E3C5B">
        <w:rPr>
          <w:rFonts w:ascii="ＭＳ 明朝" w:hAnsi="ＭＳ 明朝" w:hint="eastAsia"/>
          <w:b/>
          <w:color w:val="000000" w:themeColor="text1"/>
          <w:sz w:val="22"/>
        </w:rPr>
        <w:t>規程</w:t>
      </w:r>
    </w:p>
    <w:p w14:paraId="2382505F" w14:textId="6AEA928E" w:rsidR="003C2371" w:rsidRDefault="003C2371" w:rsidP="003C2371">
      <w:pPr>
        <w:rPr>
          <w:rFonts w:ascii="ＭＳ 明朝" w:hAnsi="ＭＳ 明朝"/>
          <w:color w:val="000000" w:themeColor="text1"/>
        </w:rPr>
      </w:pPr>
    </w:p>
    <w:p w14:paraId="44054E1E" w14:textId="5BCBF4B9" w:rsidR="007B29F7" w:rsidRPr="00585A3F" w:rsidRDefault="007B29F7" w:rsidP="007B29F7">
      <w:pPr>
        <w:jc w:val="right"/>
        <w:rPr>
          <w:rFonts w:ascii="ＭＳ 明朝" w:hAnsi="ＭＳ 明朝"/>
          <w:color w:val="000000" w:themeColor="text1"/>
        </w:rPr>
      </w:pPr>
      <w:r>
        <w:rPr>
          <w:rFonts w:ascii="ＭＳ 明朝" w:hAnsi="ＭＳ 明朝" w:hint="eastAsia"/>
          <w:color w:val="000000" w:themeColor="text1"/>
        </w:rPr>
        <w:t>大阪中学校体育連盟</w:t>
      </w:r>
    </w:p>
    <w:p w14:paraId="1735181B" w14:textId="77777777" w:rsidR="007B29F7" w:rsidRDefault="007B29F7" w:rsidP="007B29F7">
      <w:pPr>
        <w:rPr>
          <w:rFonts w:ascii="ＭＳ 明朝" w:hAnsi="ＭＳ 明朝"/>
          <w:color w:val="000000" w:themeColor="text1"/>
        </w:rPr>
      </w:pPr>
    </w:p>
    <w:p w14:paraId="174D6E40" w14:textId="77777777" w:rsidR="007B29F7" w:rsidRDefault="007B29F7" w:rsidP="007B29F7">
      <w:pPr>
        <w:rPr>
          <w:rFonts w:ascii="ＭＳ 明朝" w:hAnsi="ＭＳ 明朝"/>
          <w:color w:val="000000" w:themeColor="text1"/>
        </w:rPr>
      </w:pPr>
      <w:r>
        <w:rPr>
          <w:rFonts w:ascii="ＭＳ 明朝" w:hAnsi="ＭＳ 明朝" w:hint="eastAsia"/>
          <w:color w:val="000000" w:themeColor="text1"/>
        </w:rPr>
        <w:t>１　趣旨</w:t>
      </w:r>
    </w:p>
    <w:p w14:paraId="247CE33D" w14:textId="52BEDFB9" w:rsidR="003C2371" w:rsidRDefault="007B29F7" w:rsidP="007B29F7">
      <w:pPr>
        <w:ind w:leftChars="200" w:left="420"/>
        <w:rPr>
          <w:rFonts w:ascii="ＭＳ 明朝" w:hAnsi="ＭＳ 明朝"/>
          <w:color w:val="000000" w:themeColor="text1"/>
        </w:rPr>
      </w:pPr>
      <w:r>
        <w:rPr>
          <w:rFonts w:ascii="ＭＳ 明朝" w:hAnsi="ＭＳ 明朝" w:hint="eastAsia"/>
          <w:color w:val="000000" w:themeColor="text1"/>
        </w:rPr>
        <w:t>参加を承認する精神は、</w:t>
      </w:r>
      <w:r w:rsidR="003C2371" w:rsidRPr="00585A3F">
        <w:rPr>
          <w:rFonts w:ascii="ＭＳ 明朝" w:hAnsi="ＭＳ 明朝" w:hint="eastAsia"/>
          <w:color w:val="000000" w:themeColor="text1"/>
        </w:rPr>
        <w:t>生徒数の減少等に伴う部活動の設置・運営が困難な状況に対して、生徒にとって望ましい部活動が展開されるよう、各学校の設置者（各市町村教育委員会等）が行う拠点校方式による部活動や、各学校の設置者による拠点校方式の制度がない学校・種目間において、協定等による学校間の連携により編成される運動部（個人種目含む）のチーム等で大会の参加希望があった場合認めていく。</w:t>
      </w:r>
      <w:r w:rsidR="00013F5D" w:rsidRPr="00013F5D">
        <w:rPr>
          <w:rFonts w:ascii="ＭＳ 明朝" w:hAnsi="ＭＳ 明朝" w:hint="eastAsia"/>
          <w:color w:val="000000" w:themeColor="text1"/>
        </w:rPr>
        <w:t>なお、参加する場合は、下記の条件を満たしていることが必要である。</w:t>
      </w:r>
    </w:p>
    <w:p w14:paraId="7F99A853" w14:textId="44DB7C7A" w:rsidR="00013F5D" w:rsidRDefault="00013F5D" w:rsidP="00013F5D">
      <w:pPr>
        <w:rPr>
          <w:rFonts w:ascii="ＭＳ 明朝" w:hAnsi="ＭＳ 明朝"/>
          <w:color w:val="000000" w:themeColor="text1"/>
        </w:rPr>
      </w:pPr>
    </w:p>
    <w:p w14:paraId="334325C5" w14:textId="1B3BA82F" w:rsidR="00013F5D" w:rsidRPr="00585A3F" w:rsidRDefault="00013F5D" w:rsidP="00013F5D">
      <w:pPr>
        <w:rPr>
          <w:rFonts w:ascii="ＭＳ 明朝" w:hAnsi="ＭＳ 明朝"/>
          <w:color w:val="000000" w:themeColor="text1"/>
        </w:rPr>
      </w:pPr>
      <w:r>
        <w:rPr>
          <w:rFonts w:ascii="ＭＳ 明朝" w:hAnsi="ＭＳ 明朝" w:hint="eastAsia"/>
          <w:color w:val="000000" w:themeColor="text1"/>
        </w:rPr>
        <w:t>２　条件</w:t>
      </w:r>
    </w:p>
    <w:p w14:paraId="662664D0" w14:textId="77777777" w:rsidR="003C2371" w:rsidRPr="00585A3F" w:rsidRDefault="003C2371" w:rsidP="00013F5D">
      <w:pPr>
        <w:ind w:firstLineChars="100" w:firstLine="210"/>
        <w:rPr>
          <w:rFonts w:ascii="ＭＳ 明朝" w:hAnsi="ＭＳ 明朝"/>
          <w:color w:val="000000" w:themeColor="text1"/>
        </w:rPr>
      </w:pPr>
      <w:r w:rsidRPr="00585A3F">
        <w:rPr>
          <w:rFonts w:ascii="ＭＳ 明朝" w:hAnsi="ＭＳ 明朝" w:hint="eastAsia"/>
          <w:color w:val="000000" w:themeColor="text1"/>
        </w:rPr>
        <w:t>①　参加規定</w:t>
      </w:r>
    </w:p>
    <w:p w14:paraId="69F66E9B" w14:textId="29DA7113" w:rsidR="003C2371" w:rsidRPr="00585A3F" w:rsidRDefault="003C2371" w:rsidP="00013F5D">
      <w:pPr>
        <w:ind w:firstLineChars="200" w:firstLine="420"/>
        <w:rPr>
          <w:rFonts w:ascii="ＭＳ 明朝" w:hAnsi="ＭＳ 明朝"/>
          <w:color w:val="000000" w:themeColor="text1"/>
        </w:rPr>
      </w:pPr>
      <w:r w:rsidRPr="00585A3F">
        <w:rPr>
          <w:rFonts w:ascii="ＭＳ 明朝" w:hAnsi="ＭＳ 明朝" w:hint="eastAsia"/>
          <w:color w:val="000000" w:themeColor="text1"/>
        </w:rPr>
        <w:t>ア、学校の設置者により、当該域内において、拠点校を定め編成される１つの運動部であること。</w:t>
      </w:r>
    </w:p>
    <w:p w14:paraId="2DFE117E" w14:textId="77777777" w:rsidR="003C2371" w:rsidRPr="00585A3F" w:rsidRDefault="003C2371" w:rsidP="00390A2C">
      <w:pPr>
        <w:ind w:leftChars="400" w:left="840"/>
        <w:rPr>
          <w:rFonts w:ascii="ＭＳ 明朝" w:hAnsi="ＭＳ 明朝"/>
          <w:color w:val="000000" w:themeColor="text1"/>
        </w:rPr>
      </w:pPr>
      <w:r w:rsidRPr="00585A3F">
        <w:rPr>
          <w:rFonts w:ascii="ＭＳ 明朝" w:hAnsi="ＭＳ 明朝" w:hint="eastAsia"/>
          <w:color w:val="000000" w:themeColor="text1"/>
        </w:rPr>
        <w:t>もしくは、学校間で協定等を締結のうえ編成される１つの運動部であること。この場合、協定等を締結できる地域は、各市町村内に限る。</w:t>
      </w:r>
    </w:p>
    <w:p w14:paraId="06F1D8CE" w14:textId="6846BA7E" w:rsidR="003C2371" w:rsidRPr="00585A3F" w:rsidRDefault="003C2371" w:rsidP="00390A2C">
      <w:pPr>
        <w:ind w:leftChars="400" w:left="840"/>
        <w:rPr>
          <w:rFonts w:ascii="ＭＳ 明朝" w:hAnsi="ＭＳ 明朝"/>
          <w:color w:val="000000" w:themeColor="text1"/>
        </w:rPr>
      </w:pPr>
      <w:r w:rsidRPr="00585A3F">
        <w:rPr>
          <w:rFonts w:ascii="ＭＳ 明朝" w:hAnsi="ＭＳ 明朝" w:hint="eastAsia"/>
          <w:color w:val="000000" w:themeColor="text1"/>
        </w:rPr>
        <w:t>また、学校間の連携による編成は、あくまで在籍校に希望する部活動がないことによるものと</w:t>
      </w:r>
      <w:r w:rsidR="00390A2C">
        <w:rPr>
          <w:rFonts w:ascii="ＭＳ 明朝" w:hAnsi="ＭＳ 明朝" w:hint="eastAsia"/>
          <w:color w:val="000000" w:themeColor="text1"/>
        </w:rPr>
        <w:t xml:space="preserve">　</w:t>
      </w:r>
      <w:r w:rsidRPr="00585A3F">
        <w:rPr>
          <w:rFonts w:ascii="ＭＳ 明朝" w:hAnsi="ＭＳ 明朝" w:hint="eastAsia"/>
          <w:color w:val="000000" w:themeColor="text1"/>
        </w:rPr>
        <w:t>する。</w:t>
      </w:r>
    </w:p>
    <w:p w14:paraId="07171C00" w14:textId="77777777" w:rsidR="003C2371" w:rsidRPr="00585A3F" w:rsidRDefault="003C2371" w:rsidP="00390A2C">
      <w:pPr>
        <w:ind w:firstLineChars="200" w:firstLine="420"/>
        <w:rPr>
          <w:rFonts w:ascii="ＭＳ 明朝" w:hAnsi="ＭＳ 明朝"/>
          <w:color w:val="000000" w:themeColor="text1"/>
        </w:rPr>
      </w:pPr>
      <w:r w:rsidRPr="00585A3F">
        <w:rPr>
          <w:rFonts w:ascii="ＭＳ 明朝" w:hAnsi="ＭＳ 明朝" w:hint="eastAsia"/>
          <w:color w:val="000000" w:themeColor="text1"/>
        </w:rPr>
        <w:t>イ、拠点校の管理下で日常的に活動を行っていること。</w:t>
      </w:r>
    </w:p>
    <w:p w14:paraId="1C99D237" w14:textId="77777777" w:rsidR="003C2371" w:rsidRPr="00585A3F" w:rsidRDefault="003C2371" w:rsidP="00390A2C">
      <w:pPr>
        <w:ind w:firstLineChars="200" w:firstLine="420"/>
        <w:rPr>
          <w:rFonts w:ascii="ＭＳ 明朝" w:hAnsi="ＭＳ 明朝"/>
          <w:color w:val="000000" w:themeColor="text1"/>
        </w:rPr>
      </w:pPr>
      <w:r w:rsidRPr="00585A3F">
        <w:rPr>
          <w:rFonts w:ascii="ＭＳ 明朝" w:hAnsi="ＭＳ 明朝" w:hint="eastAsia"/>
          <w:color w:val="000000" w:themeColor="text1"/>
        </w:rPr>
        <w:t>ウ、拠点校を編成する関係校全てが本連盟に加盟していること。</w:t>
      </w:r>
    </w:p>
    <w:p w14:paraId="542253E2" w14:textId="77777777" w:rsidR="003C2371" w:rsidRPr="00585A3F" w:rsidRDefault="003C2371" w:rsidP="00390A2C">
      <w:pPr>
        <w:ind w:firstLineChars="200" w:firstLine="420"/>
        <w:rPr>
          <w:rFonts w:ascii="ＭＳ 明朝" w:hAnsi="ＭＳ 明朝"/>
          <w:color w:val="000000" w:themeColor="text1"/>
        </w:rPr>
      </w:pPr>
      <w:r w:rsidRPr="00585A3F">
        <w:rPr>
          <w:rFonts w:ascii="ＭＳ 明朝" w:hAnsi="ＭＳ 明朝" w:hint="eastAsia"/>
          <w:color w:val="000000" w:themeColor="text1"/>
        </w:rPr>
        <w:t>エ、チーム等の名称は拠点校名とするが、拠点校であることが分かる形とする。</w:t>
      </w:r>
    </w:p>
    <w:p w14:paraId="3D907518" w14:textId="7C6D741F" w:rsidR="003C2371" w:rsidRPr="00585A3F" w:rsidRDefault="003C2371" w:rsidP="00390A2C">
      <w:pPr>
        <w:ind w:leftChars="200" w:left="840" w:hangingChars="200" w:hanging="420"/>
        <w:rPr>
          <w:rFonts w:ascii="ＭＳ 明朝" w:hAnsi="ＭＳ 明朝"/>
          <w:color w:val="000000" w:themeColor="text1"/>
        </w:rPr>
      </w:pPr>
      <w:r w:rsidRPr="00585A3F">
        <w:rPr>
          <w:rFonts w:ascii="ＭＳ 明朝" w:hAnsi="ＭＳ 明朝" w:hint="eastAsia"/>
          <w:color w:val="000000" w:themeColor="text1"/>
        </w:rPr>
        <w:t>オ、大会参加に係る必要な手続き等は拠点校で行うこととし、参加申し込み手続きは、各専門部に</w:t>
      </w:r>
      <w:r w:rsidR="00390A2C">
        <w:rPr>
          <w:rFonts w:ascii="ＭＳ 明朝" w:hAnsi="ＭＳ 明朝" w:hint="eastAsia"/>
          <w:color w:val="000000" w:themeColor="text1"/>
        </w:rPr>
        <w:t xml:space="preserve">　</w:t>
      </w:r>
      <w:r w:rsidRPr="00585A3F">
        <w:rPr>
          <w:rFonts w:ascii="ＭＳ 明朝" w:hAnsi="ＭＳ 明朝" w:hint="eastAsia"/>
          <w:color w:val="000000" w:themeColor="text1"/>
        </w:rPr>
        <w:t>よる。</w:t>
      </w:r>
    </w:p>
    <w:p w14:paraId="69E8EEFC" w14:textId="77777777" w:rsidR="003C2371" w:rsidRPr="00585A3F" w:rsidRDefault="003C2371" w:rsidP="00390A2C">
      <w:pPr>
        <w:ind w:firstLineChars="200" w:firstLine="420"/>
        <w:rPr>
          <w:rFonts w:ascii="ＭＳ 明朝" w:hAnsi="ＭＳ 明朝"/>
          <w:color w:val="000000" w:themeColor="text1"/>
        </w:rPr>
      </w:pPr>
      <w:r w:rsidRPr="00585A3F">
        <w:rPr>
          <w:rFonts w:ascii="ＭＳ 明朝" w:hAnsi="ＭＳ 明朝" w:hint="eastAsia"/>
          <w:color w:val="000000" w:themeColor="text1"/>
        </w:rPr>
        <w:t>カ、大会の引率・監督は、拠点校の校長・教員・部活動指導員</w:t>
      </w:r>
      <w:r w:rsidRPr="00585A3F">
        <w:rPr>
          <w:rFonts w:ascii="ＭＳ 明朝" w:hAnsi="ＭＳ 明朝" w:hint="eastAsia"/>
          <w:color w:val="000000" w:themeColor="text1"/>
          <w:sz w:val="18"/>
        </w:rPr>
        <w:t>※</w:t>
      </w:r>
      <w:r w:rsidRPr="00585A3F">
        <w:rPr>
          <w:rFonts w:ascii="ＭＳ 明朝" w:hAnsi="ＭＳ 明朝" w:hint="eastAsia"/>
          <w:color w:val="000000" w:themeColor="text1"/>
        </w:rPr>
        <w:t>とする。</w:t>
      </w:r>
    </w:p>
    <w:p w14:paraId="28252E83" w14:textId="77777777" w:rsidR="003C2371" w:rsidRPr="00585A3F" w:rsidRDefault="003C2371" w:rsidP="00390A2C">
      <w:pPr>
        <w:ind w:firstLineChars="300" w:firstLine="540"/>
        <w:rPr>
          <w:rFonts w:ascii="ＭＳ 明朝" w:hAnsi="ＭＳ 明朝"/>
          <w:color w:val="000000" w:themeColor="text1"/>
        </w:rPr>
      </w:pPr>
      <w:r w:rsidRPr="00585A3F">
        <w:rPr>
          <w:rFonts w:ascii="ＭＳ 明朝" w:hAnsi="ＭＳ 明朝" w:hint="eastAsia"/>
          <w:color w:val="000000" w:themeColor="text1"/>
          <w:sz w:val="18"/>
        </w:rPr>
        <w:t>※ここでいう「部活動指導員」は、学校教育法施行規則第</w:t>
      </w:r>
      <w:r w:rsidRPr="00585A3F">
        <w:rPr>
          <w:rFonts w:ascii="ＭＳ 明朝" w:hAnsi="ＭＳ 明朝"/>
          <w:color w:val="000000" w:themeColor="text1"/>
          <w:sz w:val="18"/>
        </w:rPr>
        <w:t xml:space="preserve"> 78 条の</w:t>
      </w:r>
      <w:r w:rsidRPr="00585A3F">
        <w:rPr>
          <w:rFonts w:ascii="ＭＳ 明朝" w:hAnsi="ＭＳ 明朝" w:hint="eastAsia"/>
          <w:color w:val="000000" w:themeColor="text1"/>
          <w:sz w:val="18"/>
        </w:rPr>
        <w:t>２</w:t>
      </w:r>
      <w:r w:rsidRPr="00585A3F">
        <w:rPr>
          <w:rFonts w:ascii="ＭＳ 明朝" w:hAnsi="ＭＳ 明朝"/>
          <w:color w:val="000000" w:themeColor="text1"/>
          <w:sz w:val="18"/>
        </w:rPr>
        <w:t>に示されている者をいう。</w:t>
      </w:r>
    </w:p>
    <w:p w14:paraId="0FAF9907" w14:textId="0E0CCF3D" w:rsidR="003C2371" w:rsidRDefault="003C2371" w:rsidP="00390A2C">
      <w:pPr>
        <w:ind w:firstLineChars="200" w:firstLine="420"/>
        <w:rPr>
          <w:rFonts w:ascii="ＭＳ 明朝" w:hAnsi="ＭＳ 明朝"/>
          <w:color w:val="000000" w:themeColor="text1"/>
        </w:rPr>
      </w:pPr>
      <w:r w:rsidRPr="00585A3F">
        <w:rPr>
          <w:rFonts w:ascii="ＭＳ 明朝" w:hAnsi="ＭＳ 明朝" w:hint="eastAsia"/>
          <w:color w:val="000000" w:themeColor="text1"/>
        </w:rPr>
        <w:t>キ、拠点校方式によるチーム等の出場を認めた時は、専門委員長は大阪中体連事務局まで報告する。</w:t>
      </w:r>
    </w:p>
    <w:p w14:paraId="1C7701F2" w14:textId="77777777" w:rsidR="00390A2C" w:rsidRPr="00585A3F" w:rsidRDefault="00390A2C" w:rsidP="00390A2C">
      <w:pPr>
        <w:rPr>
          <w:rFonts w:ascii="ＭＳ 明朝" w:hAnsi="ＭＳ 明朝"/>
          <w:color w:val="000000" w:themeColor="text1"/>
        </w:rPr>
      </w:pPr>
    </w:p>
    <w:p w14:paraId="5E8E5DEF" w14:textId="61296E4F" w:rsidR="003C2371" w:rsidRPr="00585A3F" w:rsidRDefault="00013F5D" w:rsidP="003C2371">
      <w:pPr>
        <w:rPr>
          <w:rFonts w:ascii="ＭＳ 明朝" w:hAnsi="ＭＳ 明朝"/>
          <w:color w:val="000000" w:themeColor="text1"/>
        </w:rPr>
      </w:pPr>
      <w:r>
        <w:rPr>
          <w:rFonts w:ascii="ＭＳ 明朝" w:hAnsi="ＭＳ 明朝" w:hint="eastAsia"/>
          <w:color w:val="000000" w:themeColor="text1"/>
        </w:rPr>
        <w:t xml:space="preserve">　</w:t>
      </w:r>
      <w:r w:rsidR="003C2371" w:rsidRPr="00585A3F">
        <w:rPr>
          <w:rFonts w:ascii="ＭＳ 明朝" w:hAnsi="ＭＳ 明朝" w:hint="eastAsia"/>
          <w:color w:val="000000" w:themeColor="text1"/>
        </w:rPr>
        <w:t>②　その他</w:t>
      </w:r>
    </w:p>
    <w:p w14:paraId="16B6831A" w14:textId="4E947143" w:rsidR="003C2371" w:rsidRPr="00585A3F" w:rsidRDefault="00390A2C" w:rsidP="00390A2C">
      <w:pPr>
        <w:ind w:firstLineChars="200" w:firstLine="420"/>
        <w:rPr>
          <w:rFonts w:ascii="ＭＳ 明朝" w:hAnsi="ＭＳ 明朝"/>
          <w:color w:val="000000" w:themeColor="text1"/>
          <w:szCs w:val="21"/>
        </w:rPr>
      </w:pPr>
      <w:r>
        <w:rPr>
          <w:rFonts w:ascii="ＭＳ 明朝" w:hAnsi="ＭＳ 明朝" w:hint="eastAsia"/>
          <w:color w:val="000000" w:themeColor="text1"/>
        </w:rPr>
        <w:t>・</w:t>
      </w:r>
      <w:r w:rsidR="003C2371" w:rsidRPr="00585A3F">
        <w:rPr>
          <w:rFonts w:ascii="ＭＳ 明朝" w:hAnsi="ＭＳ 明朝" w:hint="eastAsia"/>
          <w:color w:val="000000" w:themeColor="text1"/>
        </w:rPr>
        <w:t>この規定は、令和５年４月１日より試行実施</w:t>
      </w:r>
      <w:r w:rsidR="003C2371" w:rsidRPr="00585A3F">
        <w:rPr>
          <w:rFonts w:ascii="ＭＳ 明朝" w:hAnsi="ＭＳ 明朝" w:hint="eastAsia"/>
          <w:color w:val="000000" w:themeColor="text1"/>
          <w:sz w:val="14"/>
        </w:rPr>
        <w:t>※</w:t>
      </w:r>
      <w:r w:rsidR="003C2371" w:rsidRPr="00585A3F">
        <w:rPr>
          <w:rFonts w:ascii="ＭＳ 明朝" w:hAnsi="ＭＳ 明朝" w:hint="eastAsia"/>
          <w:color w:val="000000" w:themeColor="text1"/>
        </w:rPr>
        <w:t>することとし、令和６年４月１日より施行する。</w:t>
      </w:r>
    </w:p>
    <w:p w14:paraId="38491269" w14:textId="77777777" w:rsidR="001504A4" w:rsidRDefault="003C2371" w:rsidP="00390A2C">
      <w:pPr>
        <w:ind w:firstLineChars="300" w:firstLine="540"/>
        <w:rPr>
          <w:rFonts w:ascii="ＭＳ 明朝" w:hAnsi="ＭＳ 明朝"/>
          <w:color w:val="000000" w:themeColor="text1"/>
          <w:sz w:val="18"/>
          <w:szCs w:val="21"/>
        </w:rPr>
      </w:pPr>
      <w:r w:rsidRPr="00585A3F">
        <w:rPr>
          <w:rFonts w:ascii="ＭＳ 明朝" w:hAnsi="ＭＳ 明朝" w:hint="eastAsia"/>
          <w:color w:val="000000" w:themeColor="text1"/>
          <w:sz w:val="18"/>
          <w:szCs w:val="21"/>
        </w:rPr>
        <w:t>※ここでいう「試行実施」における対象は、各市町村教育委員会により、当該域内において拠点校を定めて編成</w:t>
      </w:r>
    </w:p>
    <w:p w14:paraId="69C43FAC" w14:textId="4278EDF2" w:rsidR="00C22E41" w:rsidRDefault="003C2371" w:rsidP="001504A4">
      <w:pPr>
        <w:ind w:firstLineChars="400" w:firstLine="720"/>
        <w:rPr>
          <w:rFonts w:ascii="ＭＳ 明朝" w:hAnsi="ＭＳ 明朝"/>
          <w:color w:val="000000" w:themeColor="text1"/>
          <w:sz w:val="18"/>
          <w:szCs w:val="21"/>
        </w:rPr>
      </w:pPr>
      <w:r w:rsidRPr="00585A3F">
        <w:rPr>
          <w:rFonts w:ascii="ＭＳ 明朝" w:hAnsi="ＭＳ 明朝" w:hint="eastAsia"/>
          <w:color w:val="000000" w:themeColor="text1"/>
          <w:sz w:val="18"/>
          <w:szCs w:val="21"/>
        </w:rPr>
        <w:t>されるもののみをさす。</w:t>
      </w:r>
    </w:p>
    <w:p w14:paraId="3EDE92F7" w14:textId="77777777" w:rsidR="001504A4" w:rsidRPr="001504A4" w:rsidRDefault="001504A4" w:rsidP="001504A4">
      <w:pPr>
        <w:rPr>
          <w:rFonts w:ascii="ＭＳ 明朝" w:hAnsi="ＭＳ 明朝"/>
          <w:color w:val="000000" w:themeColor="text1"/>
          <w:szCs w:val="21"/>
        </w:rPr>
      </w:pPr>
    </w:p>
    <w:p w14:paraId="7BB8F1C2" w14:textId="77777777" w:rsidR="001504A4" w:rsidRPr="001504A4" w:rsidRDefault="001504A4" w:rsidP="001504A4">
      <w:pPr>
        <w:rPr>
          <w:rFonts w:ascii="ＭＳ 明朝" w:hAnsi="ＭＳ 明朝"/>
          <w:color w:val="000000" w:themeColor="text1"/>
          <w:szCs w:val="21"/>
        </w:rPr>
      </w:pPr>
    </w:p>
    <w:p w14:paraId="47D37971" w14:textId="011F8C20" w:rsidR="001504A4" w:rsidRPr="001504A4" w:rsidRDefault="001504A4" w:rsidP="009F0A9B">
      <w:pPr>
        <w:ind w:leftChars="2100" w:left="4410"/>
        <w:rPr>
          <w:rFonts w:ascii="ＭＳ 明朝" w:hAnsi="ＭＳ 明朝"/>
          <w:color w:val="000000" w:themeColor="text1"/>
          <w:szCs w:val="21"/>
        </w:rPr>
      </w:pPr>
      <w:r w:rsidRPr="001504A4">
        <w:rPr>
          <w:rFonts w:ascii="ＭＳ 明朝" w:hAnsi="ＭＳ 明朝" w:hint="eastAsia"/>
          <w:color w:val="000000" w:themeColor="text1"/>
          <w:szCs w:val="21"/>
        </w:rPr>
        <w:t>策　　定　　　　令和 ４ 年１０月２６日</w:t>
      </w:r>
    </w:p>
    <w:p w14:paraId="5B7ED2F5" w14:textId="75E674BE" w:rsidR="001504A4" w:rsidRPr="005F5EAA" w:rsidRDefault="001504A4" w:rsidP="009F0A9B">
      <w:pPr>
        <w:ind w:leftChars="2100" w:left="4410"/>
        <w:jc w:val="left"/>
        <w:rPr>
          <w:rFonts w:ascii="ＭＳ 明朝" w:hAnsi="ＭＳ 明朝"/>
          <w:color w:val="000000" w:themeColor="text1"/>
        </w:rPr>
      </w:pPr>
      <w:r w:rsidRPr="005F5EAA">
        <w:rPr>
          <w:rFonts w:ascii="ＭＳ 明朝" w:hAnsi="ＭＳ 明朝" w:hint="eastAsia"/>
          <w:color w:val="000000" w:themeColor="text1"/>
        </w:rPr>
        <w:t xml:space="preserve">改　　</w:t>
      </w:r>
      <w:r w:rsidRPr="005F5EAA">
        <w:rPr>
          <w:rFonts w:ascii="ＭＳ 明朝" w:hAnsi="ＭＳ 明朝"/>
          <w:color w:val="000000" w:themeColor="text1"/>
        </w:rPr>
        <w:t>正</w:t>
      </w:r>
      <w:r w:rsidRPr="005F5EAA">
        <w:rPr>
          <w:rFonts w:ascii="ＭＳ 明朝" w:hAnsi="ＭＳ 明朝" w:hint="eastAsia"/>
          <w:color w:val="000000" w:themeColor="text1"/>
        </w:rPr>
        <w:t xml:space="preserve">　　　　</w:t>
      </w:r>
      <w:r w:rsidR="00FB7D9C">
        <w:rPr>
          <w:rFonts w:ascii="ＭＳ 明朝" w:hAnsi="ＭＳ 明朝" w:hint="eastAsia"/>
          <w:color w:val="000000" w:themeColor="text1"/>
        </w:rPr>
        <w:t xml:space="preserve">令和 </w:t>
      </w:r>
      <w:r w:rsidR="00FB7D9C">
        <w:rPr>
          <w:rFonts w:ascii="ＭＳ 明朝" w:hAnsi="ＭＳ 明朝" w:hint="eastAsia"/>
          <w:color w:val="000000" w:themeColor="text1"/>
          <w:szCs w:val="21"/>
        </w:rPr>
        <w:t>５</w:t>
      </w:r>
      <w:r w:rsidR="00FB7D9C" w:rsidRPr="001504A4">
        <w:rPr>
          <w:rFonts w:ascii="ＭＳ 明朝" w:hAnsi="ＭＳ 明朝" w:hint="eastAsia"/>
          <w:color w:val="000000" w:themeColor="text1"/>
          <w:szCs w:val="21"/>
        </w:rPr>
        <w:t xml:space="preserve"> 年</w:t>
      </w:r>
      <w:r w:rsidRPr="005F5EAA">
        <w:rPr>
          <w:rFonts w:ascii="ＭＳ 明朝" w:hAnsi="ＭＳ 明朝" w:hint="eastAsia"/>
          <w:color w:val="000000" w:themeColor="text1"/>
        </w:rPr>
        <w:t xml:space="preserve">　</w:t>
      </w:r>
      <w:r w:rsidRPr="005F5EAA">
        <w:rPr>
          <w:rFonts w:ascii="ＭＳ 明朝" w:hAnsi="ＭＳ 明朝"/>
          <w:color w:val="000000" w:themeColor="text1"/>
        </w:rPr>
        <w:t>３月</w:t>
      </w:r>
      <w:r w:rsidR="00FB7D9C">
        <w:rPr>
          <w:rFonts w:ascii="ＭＳ 明朝" w:hAnsi="ＭＳ 明朝" w:hint="eastAsia"/>
          <w:color w:val="000000" w:themeColor="text1"/>
        </w:rPr>
        <w:t xml:space="preserve">　８</w:t>
      </w:r>
      <w:r w:rsidRPr="005F5EAA">
        <w:rPr>
          <w:rFonts w:ascii="ＭＳ 明朝" w:hAnsi="ＭＳ 明朝"/>
          <w:color w:val="000000" w:themeColor="text1"/>
        </w:rPr>
        <w:t>日（２－</w:t>
      </w:r>
      <w:r w:rsidR="00FB7D9C">
        <w:rPr>
          <w:rFonts w:ascii="ＭＳ 明朝" w:hAnsi="ＭＳ 明朝" w:hint="eastAsia"/>
          <w:color w:val="000000" w:themeColor="text1"/>
        </w:rPr>
        <w:t>②</w:t>
      </w:r>
      <w:r w:rsidRPr="005F5EAA">
        <w:rPr>
          <w:rFonts w:ascii="ＭＳ 明朝" w:hAnsi="ＭＳ 明朝" w:hint="eastAsia"/>
          <w:color w:val="000000" w:themeColor="text1"/>
        </w:rPr>
        <w:t>）</w:t>
      </w:r>
    </w:p>
    <w:p w14:paraId="1672D55A" w14:textId="77777777" w:rsidR="009F0A9B" w:rsidRDefault="009F0A9B" w:rsidP="009F0A9B">
      <w:pPr>
        <w:pStyle w:val="af7"/>
        <w:wordWrap/>
        <w:spacing w:line="240" w:lineRule="auto"/>
        <w:ind w:rightChars="100" w:right="210"/>
        <w:jc w:val="left"/>
        <w:rPr>
          <w:rFonts w:ascii="ＭＳ 明朝" w:hAnsi="ＭＳ 明朝"/>
          <w:color w:val="000000" w:themeColor="text1"/>
        </w:rPr>
        <w:sectPr w:rsidR="009F0A9B" w:rsidSect="00782F5C">
          <w:footerReference w:type="default" r:id="rId13"/>
          <w:pgSz w:w="11906" w:h="16838" w:code="9"/>
          <w:pgMar w:top="1440" w:right="1080" w:bottom="1440" w:left="1080" w:header="567" w:footer="567" w:gutter="0"/>
          <w:cols w:space="425"/>
          <w:docGrid w:type="lines" w:linePitch="342" w:charSpace="855"/>
        </w:sectPr>
      </w:pPr>
    </w:p>
    <w:p w14:paraId="194E486E" w14:textId="1DE631BD" w:rsidR="0059045D" w:rsidRPr="00585A3F" w:rsidRDefault="0059045D" w:rsidP="0059045D">
      <w:pPr>
        <w:ind w:left="663" w:hangingChars="300" w:hanging="663"/>
        <w:rPr>
          <w:rFonts w:ascii="ＭＳ 明朝" w:hAnsi="ＭＳ 明朝"/>
          <w:color w:val="000000" w:themeColor="text1"/>
        </w:rPr>
      </w:pPr>
      <w:r w:rsidRPr="001E3C5B">
        <w:rPr>
          <w:rFonts w:ascii="ＭＳ 明朝" w:hAnsi="ＭＳ 明朝" w:hint="eastAsia"/>
          <w:b/>
          <w:bCs/>
          <w:color w:val="000000" w:themeColor="text1"/>
          <w:sz w:val="22"/>
        </w:rPr>
        <w:t>「引率</w:t>
      </w:r>
      <w:r w:rsidR="00966708" w:rsidRPr="001E3C5B">
        <w:rPr>
          <w:rFonts w:ascii="ＭＳ 明朝" w:hAnsi="ＭＳ 明朝" w:hint="eastAsia"/>
          <w:b/>
          <w:bCs/>
          <w:color w:val="000000" w:themeColor="text1"/>
          <w:sz w:val="22"/>
        </w:rPr>
        <w:t>・監督</w:t>
      </w:r>
      <w:r w:rsidRPr="001E3C5B">
        <w:rPr>
          <w:rFonts w:ascii="ＭＳ 明朝" w:hAnsi="ＭＳ 明朝" w:hint="eastAsia"/>
          <w:b/>
          <w:bCs/>
          <w:color w:val="000000" w:themeColor="text1"/>
          <w:sz w:val="22"/>
        </w:rPr>
        <w:t>に関する特例」</w:t>
      </w:r>
      <w:r w:rsidRPr="00585A3F">
        <w:rPr>
          <w:rFonts w:ascii="ＭＳ 明朝" w:hAnsi="ＭＳ 明朝" w:hint="eastAsia"/>
          <w:color w:val="000000" w:themeColor="text1"/>
        </w:rPr>
        <w:t xml:space="preserve">　　　　　　　　　　　　　　　　　　　　　　　　　　　　　（別記）</w:t>
      </w:r>
    </w:p>
    <w:p w14:paraId="6B3D6752" w14:textId="77777777" w:rsidR="0059045D" w:rsidRPr="00585A3F" w:rsidRDefault="0059045D" w:rsidP="00F6628E">
      <w:pPr>
        <w:spacing w:line="0" w:lineRule="atLeast"/>
        <w:ind w:left="300" w:hangingChars="300" w:hanging="300"/>
        <w:rPr>
          <w:rFonts w:ascii="ＭＳ 明朝" w:hAnsi="ＭＳ 明朝"/>
          <w:color w:val="000000" w:themeColor="text1"/>
          <w:sz w:val="10"/>
        </w:rPr>
      </w:pPr>
    </w:p>
    <w:p w14:paraId="237C61AB" w14:textId="0B0AFEF4" w:rsidR="0059045D" w:rsidRPr="00585A3F" w:rsidRDefault="0059045D" w:rsidP="00CC4DFD">
      <w:pPr>
        <w:ind w:leftChars="100" w:left="210"/>
        <w:rPr>
          <w:rFonts w:ascii="ＭＳ 明朝" w:hAnsi="ＭＳ 明朝"/>
          <w:color w:val="000000" w:themeColor="text1"/>
        </w:rPr>
      </w:pPr>
      <w:r w:rsidRPr="00585A3F">
        <w:rPr>
          <w:rFonts w:ascii="ＭＳ 明朝" w:hAnsi="ＭＳ 明朝" w:hint="eastAsia"/>
          <w:color w:val="000000" w:themeColor="text1"/>
        </w:rPr>
        <w:t>本連盟の主催する大会は、中学校教育の一環として位置づけ、府内中学校生徒に広くスポーツ実践の機会を与え、技術の向上とスポーツマンシップの高揚をはかり、心身ともに健全な中学生を育成することを目的としている。このことから、生徒の大会参加に伴う引率</w:t>
      </w:r>
      <w:r w:rsidR="006F645E" w:rsidRPr="00585A3F">
        <w:rPr>
          <w:rFonts w:ascii="ＭＳ 明朝" w:hAnsi="ＭＳ 明朝" w:hint="eastAsia"/>
          <w:color w:val="000000" w:themeColor="text1"/>
        </w:rPr>
        <w:t>・監督</w:t>
      </w:r>
      <w:r w:rsidRPr="00585A3F">
        <w:rPr>
          <w:rFonts w:ascii="ＭＳ 明朝" w:hAnsi="ＭＳ 明朝" w:hint="eastAsia"/>
          <w:color w:val="000000" w:themeColor="text1"/>
        </w:rPr>
        <w:t>については、</w:t>
      </w:r>
      <w:r w:rsidR="006F645E" w:rsidRPr="00585A3F">
        <w:rPr>
          <w:rFonts w:ascii="ＭＳ 明朝" w:hAnsi="ＭＳ 明朝" w:hint="eastAsia"/>
          <w:color w:val="000000" w:themeColor="text1"/>
        </w:rPr>
        <w:t>出場</w:t>
      </w:r>
      <w:r w:rsidRPr="00585A3F">
        <w:rPr>
          <w:rFonts w:ascii="ＭＳ 明朝" w:hAnsi="ＭＳ 明朝" w:hint="eastAsia"/>
          <w:color w:val="000000" w:themeColor="text1"/>
        </w:rPr>
        <w:t>校</w:t>
      </w:r>
      <w:r w:rsidR="006F645E" w:rsidRPr="00585A3F">
        <w:rPr>
          <w:rFonts w:ascii="ＭＳ 明朝" w:hAnsi="ＭＳ 明朝" w:hint="eastAsia"/>
          <w:color w:val="000000" w:themeColor="text1"/>
        </w:rPr>
        <w:t>の校長・</w:t>
      </w:r>
      <w:r w:rsidRPr="00585A3F">
        <w:rPr>
          <w:rFonts w:ascii="ＭＳ 明朝" w:hAnsi="ＭＳ 明朝" w:hint="eastAsia"/>
          <w:color w:val="000000" w:themeColor="text1"/>
        </w:rPr>
        <w:t>教員</w:t>
      </w:r>
      <w:r w:rsidR="006F645E" w:rsidRPr="00585A3F">
        <w:rPr>
          <w:rFonts w:ascii="ＭＳ 明朝" w:hAnsi="ＭＳ 明朝" w:hint="eastAsia"/>
          <w:color w:val="000000" w:themeColor="text1"/>
        </w:rPr>
        <w:t>・部活動指導員</w:t>
      </w:r>
      <w:r w:rsidRPr="00585A3F">
        <w:rPr>
          <w:rFonts w:ascii="ＭＳ 明朝" w:hAnsi="ＭＳ 明朝" w:hint="eastAsia"/>
          <w:color w:val="000000" w:themeColor="text1"/>
        </w:rPr>
        <w:t>であることを基本とするが、学校事情により</w:t>
      </w:r>
      <w:r w:rsidR="006F645E" w:rsidRPr="00585A3F">
        <w:rPr>
          <w:rFonts w:ascii="ＭＳ 明朝" w:hAnsi="ＭＳ 明朝" w:hint="eastAsia"/>
          <w:color w:val="000000" w:themeColor="text1"/>
        </w:rPr>
        <w:t>出場校の</w:t>
      </w:r>
      <w:r w:rsidRPr="00585A3F">
        <w:rPr>
          <w:rFonts w:ascii="ＭＳ 明朝" w:hAnsi="ＭＳ 明朝" w:hint="eastAsia"/>
          <w:color w:val="000000" w:themeColor="text1"/>
        </w:rPr>
        <w:t>校長・教員</w:t>
      </w:r>
      <w:r w:rsidR="002A4AD1" w:rsidRPr="00585A3F">
        <w:rPr>
          <w:rFonts w:ascii="ＭＳ 明朝" w:hAnsi="ＭＳ 明朝" w:hint="eastAsia"/>
          <w:color w:val="000000" w:themeColor="text1"/>
        </w:rPr>
        <w:t>・部活動指導員</w:t>
      </w:r>
      <w:r w:rsidRPr="00585A3F">
        <w:rPr>
          <w:rFonts w:ascii="ＭＳ 明朝" w:hAnsi="ＭＳ 明朝" w:hint="eastAsia"/>
          <w:color w:val="000000" w:themeColor="text1"/>
        </w:rPr>
        <w:t>が引率</w:t>
      </w:r>
      <w:r w:rsidR="00966708" w:rsidRPr="00585A3F">
        <w:rPr>
          <w:rFonts w:ascii="ＭＳ 明朝" w:hAnsi="ＭＳ 明朝" w:hint="eastAsia"/>
          <w:color w:val="000000" w:themeColor="text1"/>
        </w:rPr>
        <w:t>・監督</w:t>
      </w:r>
      <w:r w:rsidRPr="00585A3F">
        <w:rPr>
          <w:rFonts w:ascii="ＭＳ 明朝" w:hAnsi="ＭＳ 明朝" w:hint="eastAsia"/>
          <w:color w:val="000000" w:themeColor="text1"/>
        </w:rPr>
        <w:t>できず、</w:t>
      </w:r>
      <w:r w:rsidR="006F645E" w:rsidRPr="00585A3F">
        <w:rPr>
          <w:rFonts w:ascii="ＭＳ 明朝" w:hAnsi="ＭＳ 明朝" w:hint="eastAsia"/>
          <w:color w:val="000000" w:themeColor="text1"/>
        </w:rPr>
        <w:t>出場校の</w:t>
      </w:r>
      <w:r w:rsidRPr="00585A3F">
        <w:rPr>
          <w:rFonts w:ascii="ＭＳ 明朝" w:hAnsi="ＭＳ 明朝" w:hint="eastAsia"/>
          <w:color w:val="000000" w:themeColor="text1"/>
        </w:rPr>
        <w:t>校長がやむを得ないと判断した場合に限り、下記の規定に基づき</w:t>
      </w:r>
      <w:r w:rsidR="00E323DE" w:rsidRPr="00585A3F">
        <w:rPr>
          <w:rFonts w:ascii="ＭＳ 明朝" w:hAnsi="ＭＳ 明朝" w:hint="eastAsia"/>
          <w:color w:val="000000" w:themeColor="text1"/>
        </w:rPr>
        <w:t>出場</w:t>
      </w:r>
      <w:r w:rsidRPr="00585A3F">
        <w:rPr>
          <w:rFonts w:ascii="ＭＳ 明朝" w:hAnsi="ＭＳ 明朝" w:hint="eastAsia"/>
          <w:color w:val="000000" w:themeColor="text1"/>
        </w:rPr>
        <w:t>校</w:t>
      </w:r>
      <w:r w:rsidR="0025722D" w:rsidRPr="00585A3F">
        <w:rPr>
          <w:rFonts w:ascii="ＭＳ 明朝" w:hAnsi="ＭＳ 明朝" w:hint="eastAsia"/>
          <w:color w:val="000000" w:themeColor="text1"/>
        </w:rPr>
        <w:t>の校長・</w:t>
      </w:r>
      <w:r w:rsidRPr="00585A3F">
        <w:rPr>
          <w:rFonts w:ascii="ＭＳ 明朝" w:hAnsi="ＭＳ 明朝" w:hint="eastAsia"/>
          <w:color w:val="000000" w:themeColor="text1"/>
        </w:rPr>
        <w:t>教員</w:t>
      </w:r>
      <w:r w:rsidR="0025722D" w:rsidRPr="00585A3F">
        <w:rPr>
          <w:rFonts w:ascii="ＭＳ 明朝" w:hAnsi="ＭＳ 明朝" w:hint="eastAsia"/>
          <w:color w:val="000000" w:themeColor="text1"/>
        </w:rPr>
        <w:t>・部活動指導員</w:t>
      </w:r>
      <w:r w:rsidRPr="00585A3F">
        <w:rPr>
          <w:rFonts w:ascii="ＭＳ 明朝" w:hAnsi="ＭＳ 明朝" w:hint="eastAsia"/>
          <w:color w:val="000000" w:themeColor="text1"/>
        </w:rPr>
        <w:t>以外の引率</w:t>
      </w:r>
      <w:r w:rsidR="0071767E" w:rsidRPr="00585A3F">
        <w:rPr>
          <w:rFonts w:ascii="ＭＳ 明朝" w:hAnsi="ＭＳ 明朝" w:hint="eastAsia"/>
          <w:color w:val="000000" w:themeColor="text1"/>
        </w:rPr>
        <w:t>や監督</w:t>
      </w:r>
      <w:r w:rsidRPr="00585A3F">
        <w:rPr>
          <w:rFonts w:ascii="ＭＳ 明朝" w:hAnsi="ＭＳ 明朝" w:hint="eastAsia"/>
          <w:color w:val="000000" w:themeColor="text1"/>
        </w:rPr>
        <w:t>による大会参加を認めるもので、安易に引率者としての外部指導者</w:t>
      </w:r>
      <w:r w:rsidR="0071767E" w:rsidRPr="00585A3F">
        <w:rPr>
          <w:rFonts w:ascii="ＭＳ 明朝" w:hAnsi="ＭＳ 明朝" w:hint="eastAsia"/>
          <w:color w:val="000000" w:themeColor="text1"/>
        </w:rPr>
        <w:t>や他校の校長・教員による</w:t>
      </w:r>
      <w:r w:rsidRPr="00585A3F">
        <w:rPr>
          <w:rFonts w:ascii="ＭＳ 明朝" w:hAnsi="ＭＳ 明朝" w:hint="eastAsia"/>
          <w:color w:val="000000" w:themeColor="text1"/>
        </w:rPr>
        <w:t>引率</w:t>
      </w:r>
      <w:r w:rsidR="0071767E" w:rsidRPr="00585A3F">
        <w:rPr>
          <w:rFonts w:ascii="ＭＳ 明朝" w:hAnsi="ＭＳ 明朝" w:hint="eastAsia"/>
          <w:color w:val="000000" w:themeColor="text1"/>
        </w:rPr>
        <w:t>や監督</w:t>
      </w:r>
      <w:r w:rsidRPr="00585A3F">
        <w:rPr>
          <w:rFonts w:ascii="ＭＳ 明朝" w:hAnsi="ＭＳ 明朝" w:hint="eastAsia"/>
          <w:color w:val="000000" w:themeColor="text1"/>
        </w:rPr>
        <w:t>を認めるものではない。</w:t>
      </w:r>
    </w:p>
    <w:p w14:paraId="75BBA31A" w14:textId="77777777" w:rsidR="0059045D" w:rsidRPr="00585A3F" w:rsidRDefault="0059045D" w:rsidP="00F6628E">
      <w:pPr>
        <w:spacing w:line="0" w:lineRule="atLeast"/>
        <w:ind w:left="300" w:hangingChars="300" w:hanging="300"/>
        <w:rPr>
          <w:rFonts w:ascii="ＭＳ 明朝" w:hAnsi="ＭＳ 明朝"/>
          <w:color w:val="000000" w:themeColor="text1"/>
          <w:sz w:val="10"/>
          <w:szCs w:val="16"/>
        </w:rPr>
      </w:pPr>
    </w:p>
    <w:p w14:paraId="3A6D0F50" w14:textId="2C078C52" w:rsidR="0059045D" w:rsidRPr="00585A3F" w:rsidRDefault="0059045D" w:rsidP="0059045D">
      <w:pPr>
        <w:ind w:left="630" w:hangingChars="300" w:hanging="630"/>
        <w:rPr>
          <w:rFonts w:ascii="ＭＳ 明朝" w:hAnsi="ＭＳ 明朝"/>
          <w:color w:val="000000" w:themeColor="text1"/>
        </w:rPr>
      </w:pPr>
      <w:r w:rsidRPr="00585A3F">
        <w:rPr>
          <w:rFonts w:ascii="ＭＳ 明朝" w:hAnsi="ＭＳ 明朝" w:hint="eastAsia"/>
          <w:color w:val="000000" w:themeColor="text1"/>
        </w:rPr>
        <w:t>１　引率者としての外部指導者の規定</w:t>
      </w:r>
    </w:p>
    <w:p w14:paraId="04F13513" w14:textId="0966BE35" w:rsidR="0059045D" w:rsidRPr="00585A3F" w:rsidRDefault="0025722D" w:rsidP="0059045D">
      <w:pPr>
        <w:numPr>
          <w:ilvl w:val="0"/>
          <w:numId w:val="9"/>
        </w:numPr>
        <w:rPr>
          <w:rFonts w:ascii="ＭＳ 明朝" w:hAnsi="ＭＳ 明朝"/>
          <w:color w:val="000000" w:themeColor="text1"/>
        </w:rPr>
      </w:pPr>
      <w:r w:rsidRPr="00585A3F">
        <w:rPr>
          <w:rFonts w:ascii="ＭＳ 明朝" w:hAnsi="ＭＳ 明朝" w:hint="eastAsia"/>
          <w:color w:val="000000" w:themeColor="text1"/>
        </w:rPr>
        <w:t>出場校の</w:t>
      </w:r>
      <w:r w:rsidR="0059045D" w:rsidRPr="00585A3F">
        <w:rPr>
          <w:rFonts w:ascii="ＭＳ 明朝" w:hAnsi="ＭＳ 明朝" w:hint="eastAsia"/>
          <w:color w:val="000000" w:themeColor="text1"/>
        </w:rPr>
        <w:t>校長が認めた</w:t>
      </w:r>
      <w:r w:rsidR="007C736F" w:rsidRPr="00585A3F">
        <w:rPr>
          <w:rFonts w:ascii="ＭＳ 明朝" w:hAnsi="ＭＳ 明朝" w:hint="eastAsia"/>
          <w:color w:val="000000" w:themeColor="text1"/>
        </w:rPr>
        <w:t>二十歳以上</w:t>
      </w:r>
      <w:r w:rsidR="0059045D" w:rsidRPr="00585A3F">
        <w:rPr>
          <w:rFonts w:ascii="ＭＳ 明朝" w:hAnsi="ＭＳ 明朝" w:hint="eastAsia"/>
          <w:color w:val="000000" w:themeColor="text1"/>
        </w:rPr>
        <w:t>であり、日頃から指導に当たっている者のことをいう。なお、事前に校長との間で外部指導者としての契約</w:t>
      </w:r>
      <w:r w:rsidR="00B25137" w:rsidRPr="00585A3F">
        <w:rPr>
          <w:rFonts w:ascii="ＭＳ 明朝" w:hAnsi="ＭＳ 明朝" w:hint="eastAsia"/>
          <w:color w:val="000000" w:themeColor="text1"/>
        </w:rPr>
        <w:t>（本連盟における手続き・報告は、報告書・様式１，</w:t>
      </w:r>
      <w:r w:rsidR="0071767E" w:rsidRPr="00585A3F">
        <w:rPr>
          <w:rFonts w:ascii="ＭＳ 明朝" w:hAnsi="ＭＳ 明朝" w:hint="eastAsia"/>
          <w:color w:val="000000" w:themeColor="text1"/>
        </w:rPr>
        <w:t>２をもって行う）</w:t>
      </w:r>
      <w:r w:rsidR="0059045D" w:rsidRPr="00585A3F">
        <w:rPr>
          <w:rFonts w:ascii="ＭＳ 明朝" w:hAnsi="ＭＳ 明朝" w:hint="eastAsia"/>
          <w:color w:val="000000" w:themeColor="text1"/>
        </w:rPr>
        <w:t>がなされていること。</w:t>
      </w:r>
    </w:p>
    <w:p w14:paraId="348DD88B" w14:textId="77777777" w:rsidR="0059045D" w:rsidRPr="00585A3F" w:rsidRDefault="0059045D" w:rsidP="0059045D">
      <w:pPr>
        <w:numPr>
          <w:ilvl w:val="0"/>
          <w:numId w:val="9"/>
        </w:numPr>
        <w:rPr>
          <w:rFonts w:ascii="ＭＳ 明朝" w:hAnsi="ＭＳ 明朝"/>
          <w:color w:val="000000" w:themeColor="text1"/>
        </w:rPr>
      </w:pPr>
      <w:r w:rsidRPr="00585A3F">
        <w:rPr>
          <w:rFonts w:ascii="ＭＳ 明朝" w:hAnsi="ＭＳ 明朝" w:hint="eastAsia"/>
          <w:color w:val="000000" w:themeColor="text1"/>
        </w:rPr>
        <w:t>専門部からの要請があるときは、大会競技役員として大会運営に協力すること。また、専門部によっては、そのための資格を求める場合もある。</w:t>
      </w:r>
    </w:p>
    <w:p w14:paraId="40B920A4" w14:textId="77777777" w:rsidR="0059045D" w:rsidRPr="00585A3F" w:rsidRDefault="0059045D" w:rsidP="0059045D">
      <w:pPr>
        <w:numPr>
          <w:ilvl w:val="0"/>
          <w:numId w:val="9"/>
        </w:numPr>
        <w:rPr>
          <w:rFonts w:ascii="ＭＳ 明朝" w:hAnsi="ＭＳ 明朝"/>
          <w:color w:val="000000" w:themeColor="text1"/>
        </w:rPr>
      </w:pPr>
      <w:r w:rsidRPr="00585A3F">
        <w:rPr>
          <w:rFonts w:ascii="ＭＳ 明朝" w:hAnsi="ＭＳ 明朝" w:hint="eastAsia"/>
          <w:color w:val="000000" w:themeColor="text1"/>
        </w:rPr>
        <w:t>引率者としての外部指導者は、各大会の申込用紙の引率外部指導者欄に必要事項を記入すること。</w:t>
      </w:r>
    </w:p>
    <w:p w14:paraId="19260CBF" w14:textId="12D479E6" w:rsidR="0059045D" w:rsidRPr="00585A3F" w:rsidRDefault="0059045D" w:rsidP="0059045D">
      <w:pPr>
        <w:numPr>
          <w:ilvl w:val="0"/>
          <w:numId w:val="9"/>
        </w:numPr>
        <w:rPr>
          <w:rFonts w:ascii="ＭＳ 明朝" w:hAnsi="ＭＳ 明朝"/>
          <w:color w:val="000000" w:themeColor="text1"/>
        </w:rPr>
      </w:pPr>
      <w:r w:rsidRPr="00585A3F">
        <w:rPr>
          <w:rFonts w:ascii="ＭＳ 明朝" w:hAnsi="ＭＳ 明朝" w:hint="eastAsia"/>
          <w:color w:val="000000" w:themeColor="text1"/>
        </w:rPr>
        <w:t>引率者としての外部指導者に規定違反、不適切な言動等があったときは、不適格者として会長または競技専門部長から</w:t>
      </w:r>
      <w:r w:rsidR="002041AD" w:rsidRPr="00585A3F">
        <w:rPr>
          <w:rFonts w:ascii="ＭＳ 明朝" w:hAnsi="ＭＳ 明朝" w:hint="eastAsia"/>
          <w:color w:val="000000" w:themeColor="text1"/>
        </w:rPr>
        <w:t>出場</w:t>
      </w:r>
      <w:r w:rsidRPr="00585A3F">
        <w:rPr>
          <w:rFonts w:ascii="ＭＳ 明朝" w:hAnsi="ＭＳ 明朝" w:hint="eastAsia"/>
          <w:color w:val="000000" w:themeColor="text1"/>
        </w:rPr>
        <w:t>校の校長に連絡し、資格を取り消す。</w:t>
      </w:r>
    </w:p>
    <w:p w14:paraId="63C3B4B4" w14:textId="77777777" w:rsidR="0059045D" w:rsidRPr="00585A3F" w:rsidRDefault="0059045D" w:rsidP="0059045D">
      <w:pPr>
        <w:numPr>
          <w:ilvl w:val="0"/>
          <w:numId w:val="9"/>
        </w:numPr>
        <w:rPr>
          <w:rFonts w:ascii="ＭＳ 明朝" w:hAnsi="ＭＳ 明朝"/>
          <w:color w:val="000000" w:themeColor="text1"/>
        </w:rPr>
      </w:pPr>
      <w:r w:rsidRPr="00585A3F">
        <w:rPr>
          <w:rFonts w:ascii="ＭＳ 明朝" w:hAnsi="ＭＳ 明朝" w:hint="eastAsia"/>
          <w:color w:val="000000" w:themeColor="text1"/>
        </w:rPr>
        <w:t>この規定以外のことは、大会要項及び各競技専門部の定める規定の通りとする。</w:t>
      </w:r>
    </w:p>
    <w:p w14:paraId="65F85BDE" w14:textId="77777777" w:rsidR="0059045D" w:rsidRPr="00585A3F" w:rsidRDefault="0059045D" w:rsidP="00F6628E">
      <w:pPr>
        <w:spacing w:line="0" w:lineRule="atLeast"/>
        <w:rPr>
          <w:rFonts w:ascii="ＭＳ 明朝" w:hAnsi="ＭＳ 明朝"/>
          <w:color w:val="000000" w:themeColor="text1"/>
          <w:sz w:val="10"/>
          <w:szCs w:val="16"/>
        </w:rPr>
      </w:pPr>
    </w:p>
    <w:p w14:paraId="41CC1984" w14:textId="0A2B7F02" w:rsidR="0059045D" w:rsidRPr="00585A3F" w:rsidRDefault="0071767E" w:rsidP="006B3A2B">
      <w:pPr>
        <w:rPr>
          <w:rFonts w:ascii="ＭＳ 明朝" w:hAnsi="ＭＳ 明朝"/>
          <w:color w:val="000000" w:themeColor="text1"/>
        </w:rPr>
      </w:pPr>
      <w:r w:rsidRPr="00585A3F">
        <w:rPr>
          <w:rFonts w:ascii="ＭＳ 明朝" w:hAnsi="ＭＳ 明朝" w:hint="eastAsia"/>
          <w:color w:val="000000" w:themeColor="text1"/>
        </w:rPr>
        <w:t>２</w:t>
      </w:r>
      <w:r w:rsidR="006B3A2B" w:rsidRPr="00585A3F">
        <w:rPr>
          <w:rFonts w:ascii="ＭＳ 明朝" w:hAnsi="ＭＳ 明朝" w:hint="eastAsia"/>
          <w:color w:val="000000" w:themeColor="text1"/>
        </w:rPr>
        <w:t xml:space="preserve">　</w:t>
      </w:r>
      <w:r w:rsidR="0059045D" w:rsidRPr="00585A3F">
        <w:rPr>
          <w:rFonts w:ascii="ＭＳ 明朝" w:hAnsi="ＭＳ 明朝" w:hint="eastAsia"/>
          <w:color w:val="000000" w:themeColor="text1"/>
        </w:rPr>
        <w:t>引率者としての外部指導者</w:t>
      </w:r>
      <w:r w:rsidRPr="00585A3F">
        <w:rPr>
          <w:rFonts w:ascii="ＭＳ 明朝" w:hAnsi="ＭＳ 明朝" w:hint="eastAsia"/>
          <w:color w:val="000000" w:themeColor="text1"/>
        </w:rPr>
        <w:t>や他校の校長・教員への監督依頼は、やむを得ない場合に限り認める。</w:t>
      </w:r>
    </w:p>
    <w:p w14:paraId="6FF7A480" w14:textId="77777777" w:rsidR="0071767E" w:rsidRPr="00585A3F" w:rsidRDefault="0071767E" w:rsidP="0059045D">
      <w:pPr>
        <w:numPr>
          <w:ilvl w:val="0"/>
          <w:numId w:val="10"/>
        </w:numPr>
        <w:rPr>
          <w:rFonts w:ascii="ＭＳ 明朝" w:hAnsi="ＭＳ 明朝"/>
          <w:color w:val="000000" w:themeColor="text1"/>
        </w:rPr>
      </w:pPr>
      <w:r w:rsidRPr="00585A3F">
        <w:rPr>
          <w:rFonts w:ascii="ＭＳ 明朝" w:hAnsi="ＭＳ 明朝" w:hint="eastAsia"/>
          <w:color w:val="000000" w:themeColor="text1"/>
        </w:rPr>
        <w:t>引率者としての外部指導者へ監督を依頼する場合</w:t>
      </w:r>
    </w:p>
    <w:p w14:paraId="76F998B6" w14:textId="4AE13FEA" w:rsidR="00840AC0" w:rsidRPr="00585A3F" w:rsidRDefault="00B25137" w:rsidP="00CC4DFD">
      <w:pPr>
        <w:ind w:leftChars="400" w:left="1050" w:hangingChars="100" w:hanging="210"/>
        <w:rPr>
          <w:rFonts w:ascii="ＭＳ 明朝" w:hAnsi="ＭＳ 明朝"/>
          <w:color w:val="000000" w:themeColor="text1"/>
        </w:rPr>
      </w:pPr>
      <w:r w:rsidRPr="00585A3F">
        <w:rPr>
          <w:rFonts w:ascii="ＭＳ 明朝" w:hAnsi="ＭＳ 明朝" w:hint="eastAsia"/>
          <w:color w:val="000000" w:themeColor="text1"/>
        </w:rPr>
        <w:t>・出場校の校長は、様式１，</w:t>
      </w:r>
      <w:r w:rsidR="0071767E" w:rsidRPr="00585A3F">
        <w:rPr>
          <w:rFonts w:ascii="ＭＳ 明朝" w:hAnsi="ＭＳ 明朝" w:hint="eastAsia"/>
          <w:color w:val="000000" w:themeColor="text1"/>
        </w:rPr>
        <w:t>２により手続きを行ったうえで、</w:t>
      </w:r>
      <w:r w:rsidR="00840AC0" w:rsidRPr="00585A3F">
        <w:rPr>
          <w:rFonts w:ascii="ＭＳ 明朝" w:hAnsi="ＭＳ 明朝" w:hint="eastAsia"/>
          <w:color w:val="000000" w:themeColor="text1"/>
        </w:rPr>
        <w:t>競技専門部に</w:t>
      </w:r>
      <w:r w:rsidR="00A93A8E" w:rsidRPr="00585A3F">
        <w:rPr>
          <w:rFonts w:ascii="ＭＳ 明朝" w:hAnsi="ＭＳ 明朝" w:hint="eastAsia"/>
          <w:color w:val="000000" w:themeColor="text1"/>
        </w:rPr>
        <w:t>「</w:t>
      </w:r>
      <w:r w:rsidR="00840AC0" w:rsidRPr="00585A3F">
        <w:rPr>
          <w:rFonts w:ascii="ＭＳ 明朝" w:hAnsi="ＭＳ 明朝" w:hint="eastAsia"/>
          <w:color w:val="000000" w:themeColor="text1"/>
        </w:rPr>
        <w:t>報告書</w:t>
      </w:r>
      <w:r w:rsidR="00A93A8E" w:rsidRPr="00585A3F">
        <w:rPr>
          <w:rFonts w:ascii="ＭＳ 明朝" w:hAnsi="ＭＳ 明朝" w:hint="eastAsia"/>
          <w:color w:val="000000" w:themeColor="text1"/>
        </w:rPr>
        <w:t>」</w:t>
      </w:r>
      <w:r w:rsidR="00840AC0" w:rsidRPr="00585A3F">
        <w:rPr>
          <w:rFonts w:ascii="ＭＳ 明朝" w:hAnsi="ＭＳ 明朝" w:hint="eastAsia"/>
          <w:color w:val="000000" w:themeColor="text1"/>
        </w:rPr>
        <w:t>を</w:t>
      </w:r>
      <w:r w:rsidR="00A93A8E" w:rsidRPr="00585A3F">
        <w:rPr>
          <w:rFonts w:ascii="ＭＳ 明朝" w:hAnsi="ＭＳ 明朝" w:hint="eastAsia"/>
          <w:color w:val="000000" w:themeColor="text1"/>
        </w:rPr>
        <w:t>提出</w:t>
      </w:r>
      <w:r w:rsidR="00840AC0" w:rsidRPr="00585A3F">
        <w:rPr>
          <w:rFonts w:ascii="ＭＳ 明朝" w:hAnsi="ＭＳ 明朝" w:hint="eastAsia"/>
          <w:color w:val="000000" w:themeColor="text1"/>
        </w:rPr>
        <w:t>する。</w:t>
      </w:r>
    </w:p>
    <w:p w14:paraId="500F5824" w14:textId="77777777" w:rsidR="00840AC0" w:rsidRPr="00585A3F" w:rsidRDefault="00840AC0" w:rsidP="00840AC0">
      <w:pPr>
        <w:ind w:firstLineChars="200" w:firstLine="420"/>
        <w:rPr>
          <w:rFonts w:ascii="ＭＳ 明朝" w:hAnsi="ＭＳ 明朝"/>
          <w:color w:val="000000" w:themeColor="text1"/>
        </w:rPr>
      </w:pPr>
      <w:r w:rsidRPr="00585A3F">
        <w:rPr>
          <w:rFonts w:ascii="ＭＳ 明朝" w:hAnsi="ＭＳ 明朝" w:hint="eastAsia"/>
          <w:color w:val="000000" w:themeColor="text1"/>
        </w:rPr>
        <w:t>② 他校の校長・教員へ監督を依頼する場合</w:t>
      </w:r>
    </w:p>
    <w:p w14:paraId="5D7D3648" w14:textId="4FBF0B0E" w:rsidR="002041AD" w:rsidRPr="00585A3F" w:rsidRDefault="002041AD" w:rsidP="00CC4DFD">
      <w:pPr>
        <w:ind w:leftChars="400" w:left="1050" w:hangingChars="100" w:hanging="210"/>
        <w:rPr>
          <w:rFonts w:ascii="ＭＳ 明朝" w:hAnsi="ＭＳ 明朝"/>
          <w:color w:val="000000" w:themeColor="text1"/>
        </w:rPr>
      </w:pPr>
      <w:r w:rsidRPr="00585A3F">
        <w:rPr>
          <w:rFonts w:ascii="ＭＳ 明朝" w:hAnsi="ＭＳ 明朝" w:hint="eastAsia"/>
          <w:color w:val="000000" w:themeColor="text1"/>
        </w:rPr>
        <w:t>・</w:t>
      </w:r>
      <w:r w:rsidR="00840AC0" w:rsidRPr="00585A3F">
        <w:rPr>
          <w:rFonts w:ascii="ＭＳ 明朝" w:hAnsi="ＭＳ 明朝" w:hint="eastAsia"/>
          <w:color w:val="000000" w:themeColor="text1"/>
        </w:rPr>
        <w:t>出場</w:t>
      </w:r>
      <w:r w:rsidR="0059045D" w:rsidRPr="00585A3F">
        <w:rPr>
          <w:rFonts w:ascii="ＭＳ 明朝" w:hAnsi="ＭＳ 明朝" w:hint="eastAsia"/>
          <w:color w:val="000000" w:themeColor="text1"/>
        </w:rPr>
        <w:t>校の校長は、監督を引き受けた</w:t>
      </w:r>
      <w:r w:rsidR="00840AC0" w:rsidRPr="00585A3F">
        <w:rPr>
          <w:rFonts w:ascii="ＭＳ 明朝" w:hAnsi="ＭＳ 明朝" w:hint="eastAsia"/>
          <w:color w:val="000000" w:themeColor="text1"/>
        </w:rPr>
        <w:t>校長・</w:t>
      </w:r>
      <w:r w:rsidR="0059045D" w:rsidRPr="00585A3F">
        <w:rPr>
          <w:rFonts w:ascii="ＭＳ 明朝" w:hAnsi="ＭＳ 明朝" w:hint="eastAsia"/>
          <w:color w:val="000000" w:themeColor="text1"/>
        </w:rPr>
        <w:t>教員の所属長（校長）と本人に文書で依頼し、競技専門部の承認を得ること。</w:t>
      </w:r>
    </w:p>
    <w:p w14:paraId="4A0B392A" w14:textId="4AFD90A3" w:rsidR="0059045D" w:rsidRPr="00585A3F" w:rsidRDefault="002041AD" w:rsidP="00CC4DFD">
      <w:pPr>
        <w:ind w:leftChars="400" w:left="1050" w:hangingChars="100" w:hanging="210"/>
        <w:rPr>
          <w:rFonts w:ascii="ＭＳ 明朝" w:hAnsi="ＭＳ 明朝"/>
          <w:color w:val="000000" w:themeColor="text1"/>
        </w:rPr>
      </w:pPr>
      <w:r w:rsidRPr="00585A3F">
        <w:rPr>
          <w:rFonts w:ascii="ＭＳ 明朝" w:hAnsi="ＭＳ 明朝" w:hint="eastAsia"/>
          <w:color w:val="000000" w:themeColor="text1"/>
        </w:rPr>
        <w:t>・その際</w:t>
      </w:r>
      <w:r w:rsidR="0059045D" w:rsidRPr="00585A3F">
        <w:rPr>
          <w:rFonts w:ascii="ＭＳ 明朝" w:hAnsi="ＭＳ 明朝" w:hint="eastAsia"/>
          <w:color w:val="000000" w:themeColor="text1"/>
        </w:rPr>
        <w:t>は、様式</w:t>
      </w:r>
      <w:r w:rsidR="00B25137" w:rsidRPr="00585A3F">
        <w:rPr>
          <w:rFonts w:ascii="ＭＳ 明朝" w:hAnsi="ＭＳ 明朝" w:hint="eastAsia"/>
          <w:color w:val="000000" w:themeColor="text1"/>
        </w:rPr>
        <w:t>３，４，５，</w:t>
      </w:r>
      <w:r w:rsidR="00840AC0" w:rsidRPr="00585A3F">
        <w:rPr>
          <w:rFonts w:ascii="ＭＳ 明朝" w:hAnsi="ＭＳ 明朝" w:hint="eastAsia"/>
          <w:color w:val="000000" w:themeColor="text1"/>
        </w:rPr>
        <w:t>６により手続きを行ったうえで、競技専門部に</w:t>
      </w:r>
      <w:r w:rsidR="00A93A8E" w:rsidRPr="00585A3F">
        <w:rPr>
          <w:rFonts w:ascii="ＭＳ 明朝" w:hAnsi="ＭＳ 明朝" w:hint="eastAsia"/>
          <w:color w:val="000000" w:themeColor="text1"/>
        </w:rPr>
        <w:t>「</w:t>
      </w:r>
      <w:r w:rsidR="00840AC0" w:rsidRPr="00585A3F">
        <w:rPr>
          <w:rFonts w:ascii="ＭＳ 明朝" w:hAnsi="ＭＳ 明朝" w:hint="eastAsia"/>
          <w:color w:val="000000" w:themeColor="text1"/>
        </w:rPr>
        <w:t>報告書</w:t>
      </w:r>
      <w:r w:rsidR="00A93A8E" w:rsidRPr="00585A3F">
        <w:rPr>
          <w:rFonts w:ascii="ＭＳ 明朝" w:hAnsi="ＭＳ 明朝" w:hint="eastAsia"/>
          <w:color w:val="000000" w:themeColor="text1"/>
        </w:rPr>
        <w:t>」</w:t>
      </w:r>
      <w:r w:rsidR="0059045D" w:rsidRPr="00585A3F">
        <w:rPr>
          <w:rFonts w:ascii="ＭＳ 明朝" w:hAnsi="ＭＳ 明朝" w:hint="eastAsia"/>
          <w:color w:val="000000" w:themeColor="text1"/>
        </w:rPr>
        <w:t>を</w:t>
      </w:r>
      <w:r w:rsidR="00A93A8E" w:rsidRPr="00585A3F">
        <w:rPr>
          <w:rFonts w:ascii="ＭＳ 明朝" w:hAnsi="ＭＳ 明朝" w:hint="eastAsia"/>
          <w:color w:val="000000" w:themeColor="text1"/>
        </w:rPr>
        <w:t>提出</w:t>
      </w:r>
      <w:r w:rsidR="00840AC0" w:rsidRPr="00585A3F">
        <w:rPr>
          <w:rFonts w:ascii="ＭＳ 明朝" w:hAnsi="ＭＳ 明朝" w:hint="eastAsia"/>
          <w:color w:val="000000" w:themeColor="text1"/>
        </w:rPr>
        <w:t>する</w:t>
      </w:r>
      <w:r w:rsidR="0059045D" w:rsidRPr="00585A3F">
        <w:rPr>
          <w:rFonts w:ascii="ＭＳ 明朝" w:hAnsi="ＭＳ 明朝" w:hint="eastAsia"/>
          <w:color w:val="000000" w:themeColor="text1"/>
        </w:rPr>
        <w:t>。</w:t>
      </w:r>
    </w:p>
    <w:p w14:paraId="77AE2752" w14:textId="77777777" w:rsidR="002D7C86" w:rsidRPr="00585A3F" w:rsidRDefault="002D7C86" w:rsidP="00F6628E">
      <w:pPr>
        <w:spacing w:line="0" w:lineRule="atLeast"/>
        <w:rPr>
          <w:rFonts w:ascii="ＭＳ 明朝" w:hAnsi="ＭＳ 明朝"/>
          <w:color w:val="000000" w:themeColor="text1"/>
          <w:sz w:val="10"/>
          <w:szCs w:val="16"/>
        </w:rPr>
      </w:pPr>
    </w:p>
    <w:p w14:paraId="63BEB88F" w14:textId="00D0AE66" w:rsidR="0059045D" w:rsidRPr="00585A3F" w:rsidRDefault="00315B81" w:rsidP="0059045D">
      <w:pPr>
        <w:rPr>
          <w:rFonts w:ascii="ＭＳ 明朝" w:hAnsi="ＭＳ 明朝"/>
          <w:color w:val="000000" w:themeColor="text1"/>
        </w:rPr>
      </w:pPr>
      <w:r w:rsidRPr="00585A3F">
        <w:rPr>
          <w:rFonts w:ascii="ＭＳ 明朝" w:hAnsi="ＭＳ 明朝" w:hint="eastAsia"/>
          <w:color w:val="000000" w:themeColor="text1"/>
        </w:rPr>
        <w:t>３</w:t>
      </w:r>
      <w:r w:rsidR="006B3A2B" w:rsidRPr="00585A3F">
        <w:rPr>
          <w:rFonts w:ascii="ＭＳ 明朝" w:hAnsi="ＭＳ 明朝" w:hint="eastAsia"/>
          <w:color w:val="000000" w:themeColor="text1"/>
        </w:rPr>
        <w:t xml:space="preserve">　</w:t>
      </w:r>
      <w:r w:rsidR="0059045D" w:rsidRPr="00585A3F">
        <w:rPr>
          <w:rFonts w:ascii="ＭＳ 明朝" w:hAnsi="ＭＳ 明朝" w:hint="eastAsia"/>
          <w:color w:val="000000" w:themeColor="text1"/>
        </w:rPr>
        <w:t>生徒の大会出場に関わる全責任は校長が負う。</w:t>
      </w:r>
    </w:p>
    <w:p w14:paraId="26BB2675" w14:textId="77777777" w:rsidR="0059045D" w:rsidRPr="00585A3F" w:rsidRDefault="0059045D" w:rsidP="00F6628E">
      <w:pPr>
        <w:spacing w:line="0" w:lineRule="atLeast"/>
        <w:rPr>
          <w:rFonts w:ascii="ＭＳ 明朝" w:hAnsi="ＭＳ 明朝"/>
          <w:color w:val="000000" w:themeColor="text1"/>
          <w:sz w:val="10"/>
          <w:szCs w:val="16"/>
        </w:rPr>
      </w:pPr>
    </w:p>
    <w:p w14:paraId="74BF2E8B" w14:textId="22F3D238" w:rsidR="0059045D" w:rsidRPr="00585A3F" w:rsidRDefault="00315B81" w:rsidP="0059045D">
      <w:pPr>
        <w:rPr>
          <w:rFonts w:ascii="ＭＳ 明朝" w:hAnsi="ＭＳ 明朝"/>
          <w:color w:val="000000" w:themeColor="text1"/>
        </w:rPr>
      </w:pPr>
      <w:r w:rsidRPr="00585A3F">
        <w:rPr>
          <w:rFonts w:ascii="ＭＳ 明朝" w:hAnsi="ＭＳ 明朝" w:hint="eastAsia"/>
          <w:color w:val="000000" w:themeColor="text1"/>
        </w:rPr>
        <w:t>４</w:t>
      </w:r>
      <w:r w:rsidR="006B3A2B" w:rsidRPr="00585A3F">
        <w:rPr>
          <w:rFonts w:ascii="ＭＳ 明朝" w:hAnsi="ＭＳ 明朝" w:hint="eastAsia"/>
          <w:color w:val="000000" w:themeColor="text1"/>
        </w:rPr>
        <w:t xml:space="preserve">　</w:t>
      </w:r>
      <w:r w:rsidR="0059045D" w:rsidRPr="00585A3F">
        <w:rPr>
          <w:rFonts w:ascii="ＭＳ 明朝" w:hAnsi="ＭＳ 明朝" w:hint="eastAsia"/>
          <w:color w:val="000000" w:themeColor="text1"/>
        </w:rPr>
        <w:t>引率上の留意点及び大会会場においての留意点</w:t>
      </w:r>
    </w:p>
    <w:p w14:paraId="656974BE" w14:textId="77777777" w:rsidR="0059045D" w:rsidRPr="00585A3F" w:rsidRDefault="0059045D" w:rsidP="0059045D">
      <w:pPr>
        <w:numPr>
          <w:ilvl w:val="0"/>
          <w:numId w:val="11"/>
        </w:numPr>
        <w:rPr>
          <w:rFonts w:ascii="ＭＳ 明朝" w:hAnsi="ＭＳ 明朝"/>
          <w:color w:val="000000" w:themeColor="text1"/>
        </w:rPr>
      </w:pPr>
      <w:r w:rsidRPr="00585A3F">
        <w:rPr>
          <w:rFonts w:ascii="ＭＳ 明朝" w:hAnsi="ＭＳ 明朝" w:hint="eastAsia"/>
          <w:color w:val="000000" w:themeColor="text1"/>
        </w:rPr>
        <w:t>引率上の留意点等</w:t>
      </w:r>
    </w:p>
    <w:p w14:paraId="19B08CBF" w14:textId="77777777" w:rsidR="0059045D" w:rsidRPr="00585A3F" w:rsidRDefault="0059045D" w:rsidP="0059045D">
      <w:pPr>
        <w:numPr>
          <w:ilvl w:val="1"/>
          <w:numId w:val="11"/>
        </w:numPr>
        <w:rPr>
          <w:rFonts w:ascii="ＭＳ 明朝" w:hAnsi="ＭＳ 明朝"/>
          <w:color w:val="000000" w:themeColor="text1"/>
        </w:rPr>
      </w:pPr>
      <w:r w:rsidRPr="00585A3F">
        <w:rPr>
          <w:rFonts w:ascii="ＭＳ 明朝" w:hAnsi="ＭＳ 明朝" w:hint="eastAsia"/>
          <w:color w:val="000000" w:themeColor="text1"/>
        </w:rPr>
        <w:t>引率時は、公の交通機関を利用する。</w:t>
      </w:r>
    </w:p>
    <w:p w14:paraId="25142832" w14:textId="77777777" w:rsidR="0059045D" w:rsidRPr="00585A3F" w:rsidRDefault="0059045D" w:rsidP="0059045D">
      <w:pPr>
        <w:numPr>
          <w:ilvl w:val="1"/>
          <w:numId w:val="11"/>
        </w:numPr>
        <w:rPr>
          <w:rFonts w:ascii="ＭＳ 明朝" w:hAnsi="ＭＳ 明朝"/>
          <w:color w:val="000000" w:themeColor="text1"/>
        </w:rPr>
      </w:pPr>
      <w:r w:rsidRPr="00585A3F">
        <w:rPr>
          <w:rFonts w:ascii="ＭＳ 明朝" w:hAnsi="ＭＳ 明朝" w:hint="eastAsia"/>
          <w:color w:val="000000" w:themeColor="text1"/>
        </w:rPr>
        <w:t>引率外部指導者は、引率上の指導事項等について事前に当該校の校長と十分に協議し、引率に必要な事項を引率生徒に指導すること。</w:t>
      </w:r>
    </w:p>
    <w:p w14:paraId="1156D178" w14:textId="77777777" w:rsidR="0059045D" w:rsidRPr="00585A3F" w:rsidRDefault="0059045D" w:rsidP="0059045D">
      <w:pPr>
        <w:numPr>
          <w:ilvl w:val="1"/>
          <w:numId w:val="11"/>
        </w:numPr>
        <w:rPr>
          <w:rFonts w:ascii="ＭＳ 明朝" w:hAnsi="ＭＳ 明朝"/>
          <w:color w:val="000000" w:themeColor="text1"/>
        </w:rPr>
      </w:pPr>
      <w:r w:rsidRPr="00585A3F">
        <w:rPr>
          <w:rFonts w:ascii="ＭＳ 明朝" w:hAnsi="ＭＳ 明朝" w:hint="eastAsia"/>
          <w:color w:val="000000" w:themeColor="text1"/>
        </w:rPr>
        <w:t>引率外部指導者は任意の傷害保険等に加入する。加入手続きは、外部指導者が行い、費用は原則として自己負担とする。</w:t>
      </w:r>
    </w:p>
    <w:p w14:paraId="4AAEB120" w14:textId="77777777" w:rsidR="0059045D" w:rsidRPr="00585A3F" w:rsidRDefault="0059045D" w:rsidP="0059045D">
      <w:pPr>
        <w:numPr>
          <w:ilvl w:val="1"/>
          <w:numId w:val="11"/>
        </w:numPr>
        <w:rPr>
          <w:rFonts w:ascii="ＭＳ 明朝" w:hAnsi="ＭＳ 明朝"/>
          <w:color w:val="000000" w:themeColor="text1"/>
        </w:rPr>
      </w:pPr>
      <w:r w:rsidRPr="00585A3F">
        <w:rPr>
          <w:rFonts w:ascii="ＭＳ 明朝" w:hAnsi="ＭＳ 明朝" w:hint="eastAsia"/>
          <w:color w:val="000000" w:themeColor="text1"/>
        </w:rPr>
        <w:t>生徒の服装、持ち物等については、各学校のきまりに従う。</w:t>
      </w:r>
    </w:p>
    <w:p w14:paraId="2ACDEBDF" w14:textId="77777777" w:rsidR="0059045D" w:rsidRPr="00585A3F" w:rsidRDefault="0059045D" w:rsidP="0059045D">
      <w:pPr>
        <w:numPr>
          <w:ilvl w:val="1"/>
          <w:numId w:val="11"/>
        </w:numPr>
        <w:rPr>
          <w:rFonts w:ascii="ＭＳ 明朝" w:hAnsi="ＭＳ 明朝"/>
          <w:color w:val="000000" w:themeColor="text1"/>
        </w:rPr>
      </w:pPr>
      <w:r w:rsidRPr="00585A3F">
        <w:rPr>
          <w:rFonts w:ascii="ＭＳ 明朝" w:hAnsi="ＭＳ 明朝" w:hint="eastAsia"/>
          <w:color w:val="000000" w:themeColor="text1"/>
        </w:rPr>
        <w:t>大会の結果と帰校報告を、帰宅後、直ちに行う。</w:t>
      </w:r>
    </w:p>
    <w:p w14:paraId="38DE9C49" w14:textId="77777777" w:rsidR="0059045D" w:rsidRPr="00585A3F" w:rsidRDefault="0059045D" w:rsidP="0059045D">
      <w:pPr>
        <w:numPr>
          <w:ilvl w:val="0"/>
          <w:numId w:val="11"/>
        </w:numPr>
        <w:rPr>
          <w:rFonts w:ascii="ＭＳ 明朝" w:hAnsi="ＭＳ 明朝"/>
          <w:color w:val="000000" w:themeColor="text1"/>
        </w:rPr>
      </w:pPr>
      <w:r w:rsidRPr="00585A3F">
        <w:rPr>
          <w:rFonts w:ascii="ＭＳ 明朝" w:hAnsi="ＭＳ 明朝" w:hint="eastAsia"/>
          <w:color w:val="000000" w:themeColor="text1"/>
        </w:rPr>
        <w:t>大会会場においての留意点等</w:t>
      </w:r>
    </w:p>
    <w:p w14:paraId="112D2133" w14:textId="2446C3D4" w:rsidR="00315B81" w:rsidRPr="00585A3F" w:rsidRDefault="00315B81" w:rsidP="00315B81">
      <w:pPr>
        <w:ind w:left="840"/>
        <w:rPr>
          <w:rFonts w:ascii="ＭＳ 明朝" w:hAnsi="ＭＳ 明朝"/>
          <w:color w:val="000000" w:themeColor="text1"/>
        </w:rPr>
      </w:pPr>
      <w:r w:rsidRPr="00585A3F">
        <w:rPr>
          <w:rFonts w:ascii="ＭＳ 明朝" w:hAnsi="ＭＳ 明朝" w:hint="eastAsia"/>
          <w:color w:val="000000" w:themeColor="text1"/>
        </w:rPr>
        <w:t>(</w:t>
      </w:r>
      <w:r w:rsidRPr="00585A3F">
        <w:rPr>
          <w:rFonts w:ascii="ＭＳ 明朝" w:hAnsi="ＭＳ 明朝"/>
          <w:color w:val="000000" w:themeColor="text1"/>
        </w:rPr>
        <w:t>a)</w:t>
      </w:r>
      <w:r w:rsidRPr="00585A3F">
        <w:rPr>
          <w:rFonts w:ascii="ＭＳ 明朝" w:hAnsi="ＭＳ 明朝" w:hint="eastAsia"/>
          <w:color w:val="000000" w:themeColor="text1"/>
        </w:rPr>
        <w:t xml:space="preserve">　競技上の抗議及び質問は、監督者のみ行うことができる。</w:t>
      </w:r>
    </w:p>
    <w:p w14:paraId="4F1E60EE" w14:textId="30FEF42C" w:rsidR="0059045D" w:rsidRPr="00585A3F" w:rsidRDefault="00C91AE4" w:rsidP="00652CBD">
      <w:pPr>
        <w:ind w:leftChars="400" w:left="1365" w:hangingChars="250" w:hanging="525"/>
        <w:rPr>
          <w:rFonts w:ascii="ＭＳ 明朝" w:hAnsi="ＭＳ 明朝"/>
          <w:color w:val="000000" w:themeColor="text1"/>
        </w:rPr>
      </w:pPr>
      <w:r w:rsidRPr="00585A3F">
        <w:rPr>
          <w:rFonts w:ascii="ＭＳ 明朝" w:hAnsi="ＭＳ 明朝"/>
          <w:color w:val="000000" w:themeColor="text1"/>
        </w:rPr>
        <w:t>(b)</w:t>
      </w:r>
      <w:r w:rsidR="006B3A2B" w:rsidRPr="00585A3F">
        <w:rPr>
          <w:rFonts w:ascii="ＭＳ 明朝" w:hAnsi="ＭＳ 明朝" w:hint="eastAsia"/>
          <w:color w:val="000000" w:themeColor="text1"/>
        </w:rPr>
        <w:t xml:space="preserve">　</w:t>
      </w:r>
      <w:r w:rsidR="0059045D" w:rsidRPr="00585A3F">
        <w:rPr>
          <w:rFonts w:ascii="ＭＳ 明朝" w:hAnsi="ＭＳ 明朝" w:hint="eastAsia"/>
          <w:color w:val="000000" w:themeColor="text1"/>
        </w:rPr>
        <w:t>各競技専門部が定める大会要項を遵守し、責任ある行動をとること。</w:t>
      </w:r>
      <w:r w:rsidRPr="00585A3F">
        <w:rPr>
          <w:rFonts w:ascii="ＭＳ 明朝" w:hAnsi="ＭＳ 明朝" w:hint="eastAsia"/>
          <w:color w:val="000000" w:themeColor="text1"/>
        </w:rPr>
        <w:t>大会本部が</w:t>
      </w:r>
      <w:r w:rsidR="0059045D" w:rsidRPr="00585A3F">
        <w:rPr>
          <w:rFonts w:ascii="ＭＳ 明朝" w:hAnsi="ＭＳ 明朝" w:hint="eastAsia"/>
          <w:color w:val="000000" w:themeColor="text1"/>
        </w:rPr>
        <w:t>相応しくないと判断した場合は、退場を命じる</w:t>
      </w:r>
      <w:r w:rsidR="00982623" w:rsidRPr="00585A3F">
        <w:rPr>
          <w:rFonts w:ascii="ＭＳ 明朝" w:hAnsi="ＭＳ 明朝" w:hint="eastAsia"/>
          <w:color w:val="000000" w:themeColor="text1"/>
        </w:rPr>
        <w:t>とともに、当該人物については、以降一切の参加を認めない。</w:t>
      </w:r>
    </w:p>
    <w:p w14:paraId="3FEA075D" w14:textId="77777777" w:rsidR="00F6628E" w:rsidRPr="00585A3F" w:rsidRDefault="00F6628E" w:rsidP="00F6628E">
      <w:pPr>
        <w:spacing w:line="0" w:lineRule="atLeast"/>
        <w:rPr>
          <w:rFonts w:ascii="ＭＳ 明朝" w:hAnsi="ＭＳ 明朝"/>
          <w:color w:val="000000" w:themeColor="text1"/>
          <w:sz w:val="10"/>
        </w:rPr>
      </w:pPr>
    </w:p>
    <w:p w14:paraId="33D7BA8A" w14:textId="446AAC67" w:rsidR="00652CBD" w:rsidRPr="00585A3F" w:rsidRDefault="006B3A2B" w:rsidP="002D7C86">
      <w:pPr>
        <w:rPr>
          <w:rFonts w:ascii="ＭＳ 明朝" w:hAnsi="ＭＳ 明朝"/>
          <w:color w:val="000000" w:themeColor="text1"/>
        </w:rPr>
      </w:pPr>
      <w:r w:rsidRPr="00585A3F">
        <w:rPr>
          <w:rFonts w:ascii="ＭＳ 明朝" w:hAnsi="ＭＳ 明朝" w:hint="eastAsia"/>
          <w:color w:val="000000" w:themeColor="text1"/>
        </w:rPr>
        <w:t>５</w:t>
      </w:r>
      <w:r w:rsidR="0059045D" w:rsidRPr="00585A3F">
        <w:rPr>
          <w:rFonts w:ascii="ＭＳ 明朝" w:hAnsi="ＭＳ 明朝" w:hint="eastAsia"/>
          <w:color w:val="000000" w:themeColor="text1"/>
        </w:rPr>
        <w:t xml:space="preserve">　本規定は、平成１５年４月１日より実施する。</w:t>
      </w:r>
    </w:p>
    <w:p w14:paraId="4B64BC0A" w14:textId="77777777" w:rsidR="00F6628E" w:rsidRPr="00585A3F" w:rsidRDefault="00F6628E" w:rsidP="00F6628E">
      <w:pPr>
        <w:spacing w:line="0" w:lineRule="atLeast"/>
        <w:rPr>
          <w:rFonts w:ascii="ＭＳ 明朝" w:hAnsi="ＭＳ 明朝"/>
          <w:color w:val="000000" w:themeColor="text1"/>
          <w:sz w:val="10"/>
        </w:rPr>
      </w:pPr>
    </w:p>
    <w:p w14:paraId="7D7E562F" w14:textId="19FD8F73" w:rsidR="00B73F89" w:rsidRPr="00585A3F" w:rsidRDefault="000A53EC" w:rsidP="00652CBD">
      <w:pPr>
        <w:jc w:val="right"/>
        <w:rPr>
          <w:rFonts w:ascii="ＭＳ 明朝" w:hAnsi="ＭＳ 明朝"/>
          <w:color w:val="000000" w:themeColor="text1"/>
        </w:rPr>
      </w:pPr>
      <w:r w:rsidRPr="00585A3F">
        <w:rPr>
          <w:rFonts w:ascii="ＭＳ 明朝" w:hAnsi="ＭＳ 明朝" w:hint="eastAsia"/>
          <w:color w:val="000000" w:themeColor="text1"/>
        </w:rPr>
        <w:t>改正</w:t>
      </w:r>
      <w:r w:rsidR="00B73F89" w:rsidRPr="00585A3F">
        <w:rPr>
          <w:rFonts w:ascii="ＭＳ 明朝" w:hAnsi="ＭＳ 明朝" w:hint="eastAsia"/>
          <w:color w:val="000000" w:themeColor="text1"/>
        </w:rPr>
        <w:t xml:space="preserve">　令和５年</w:t>
      </w:r>
      <w:r w:rsidR="00C91AE4" w:rsidRPr="00585A3F">
        <w:rPr>
          <w:rFonts w:ascii="ＭＳ 明朝" w:hAnsi="ＭＳ 明朝" w:hint="eastAsia"/>
          <w:color w:val="000000" w:themeColor="text1"/>
        </w:rPr>
        <w:t>３</w:t>
      </w:r>
      <w:r w:rsidR="00B73F89" w:rsidRPr="00585A3F">
        <w:rPr>
          <w:rFonts w:ascii="ＭＳ 明朝" w:hAnsi="ＭＳ 明朝" w:hint="eastAsia"/>
          <w:color w:val="000000" w:themeColor="text1"/>
        </w:rPr>
        <w:t>月</w:t>
      </w:r>
      <w:r w:rsidR="00C91AE4" w:rsidRPr="00585A3F">
        <w:rPr>
          <w:rFonts w:ascii="ＭＳ 明朝" w:hAnsi="ＭＳ 明朝" w:hint="eastAsia"/>
          <w:color w:val="000000" w:themeColor="text1"/>
        </w:rPr>
        <w:t>８</w:t>
      </w:r>
      <w:r w:rsidR="00B73F89" w:rsidRPr="00585A3F">
        <w:rPr>
          <w:rFonts w:ascii="ＭＳ 明朝" w:hAnsi="ＭＳ 明朝" w:hint="eastAsia"/>
          <w:color w:val="000000" w:themeColor="text1"/>
        </w:rPr>
        <w:t>日</w:t>
      </w:r>
    </w:p>
    <w:sectPr w:rsidR="00B73F89" w:rsidRPr="00585A3F" w:rsidSect="000652E8">
      <w:footerReference w:type="default" r:id="rId14"/>
      <w:pgSz w:w="11906" w:h="16838" w:code="9"/>
      <w:pgMar w:top="851" w:right="1134" w:bottom="851" w:left="1134" w:header="567" w:footer="567" w:gutter="0"/>
      <w:cols w:space="425"/>
      <w:docGrid w:type="lines" w:linePitch="308" w:charSpace="85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389F" w16cex:dateUtc="2023-01-05T02:53:00Z"/>
  <w16cex:commentExtensible w16cex:durableId="276124D8" w16cex:dateUtc="2023-01-05T01:28:00Z"/>
  <w16cex:commentExtensible w16cex:durableId="27613C02" w16cex:dateUtc="2023-01-05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DB1CD" w16cid:durableId="2761389F"/>
  <w16cid:commentId w16cid:paraId="2D7BF277" w16cid:durableId="276124D8"/>
  <w16cid:commentId w16cid:paraId="3584B284" w16cid:durableId="27613C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1EDB7" w14:textId="77777777" w:rsidR="00004D01" w:rsidRDefault="00004D01" w:rsidP="00E2304E">
      <w:r>
        <w:separator/>
      </w:r>
    </w:p>
  </w:endnote>
  <w:endnote w:type="continuationSeparator" w:id="0">
    <w:p w14:paraId="4C3D2129" w14:textId="77777777" w:rsidR="00004D01" w:rsidRDefault="00004D01" w:rsidP="00E2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41B38" w14:textId="77777777" w:rsidR="00F059EA" w:rsidRDefault="00F059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B1DA" w14:textId="77777777" w:rsidR="00F059EA" w:rsidRDefault="00F059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D33AD" w14:textId="77777777" w:rsidR="00F059EA" w:rsidRDefault="00F059E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18578" w14:textId="1D60BDE9" w:rsidR="00C82387" w:rsidRDefault="00C82387" w:rsidP="008562B1">
    <w:pPr>
      <w:pStyle w:val="a5"/>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73ED" w14:textId="72B47E71" w:rsidR="00C82387" w:rsidRPr="00D94C30" w:rsidRDefault="00C82387" w:rsidP="00CD0DFD">
    <w:pPr>
      <w:pStyle w:val="a5"/>
      <w:jc w:val="right"/>
      <w:rPr>
        <w:rFonts w:ascii="ＭＳ 明朝" w:hAnsi="ＭＳ 明朝"/>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6D639" w14:textId="77777777" w:rsidR="00004D01" w:rsidRDefault="00004D01" w:rsidP="00E2304E">
      <w:r>
        <w:separator/>
      </w:r>
    </w:p>
  </w:footnote>
  <w:footnote w:type="continuationSeparator" w:id="0">
    <w:p w14:paraId="6EEC0EBC" w14:textId="77777777" w:rsidR="00004D01" w:rsidRDefault="00004D01" w:rsidP="00E2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D40C" w14:textId="77777777" w:rsidR="00F059EA" w:rsidRDefault="00F059E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29A8" w14:textId="77777777" w:rsidR="00F059EA" w:rsidRDefault="00F059E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38FD6" w14:textId="77777777" w:rsidR="00F059EA" w:rsidRDefault="00F059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250C"/>
    <w:multiLevelType w:val="hybridMultilevel"/>
    <w:tmpl w:val="72905854"/>
    <w:lvl w:ilvl="0" w:tplc="5688243C">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38C7222"/>
    <w:multiLevelType w:val="hybridMultilevel"/>
    <w:tmpl w:val="18606282"/>
    <w:lvl w:ilvl="0" w:tplc="643E1078">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80E53B5"/>
    <w:multiLevelType w:val="hybridMultilevel"/>
    <w:tmpl w:val="9BA81F74"/>
    <w:lvl w:ilvl="0" w:tplc="82B2624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3C3D304C"/>
    <w:multiLevelType w:val="hybridMultilevel"/>
    <w:tmpl w:val="6B80699C"/>
    <w:lvl w:ilvl="0" w:tplc="FEF257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8B47DB"/>
    <w:multiLevelType w:val="hybridMultilevel"/>
    <w:tmpl w:val="930A4DEA"/>
    <w:lvl w:ilvl="0" w:tplc="9F9EEAF6">
      <w:start w:val="1"/>
      <w:numFmt w:val="decimalEnclosedCircle"/>
      <w:lvlText w:val="%1"/>
      <w:lvlJc w:val="left"/>
      <w:pPr>
        <w:tabs>
          <w:tab w:val="num" w:pos="838"/>
        </w:tabs>
        <w:ind w:left="838" w:hanging="42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5" w15:restartNumberingAfterBreak="0">
    <w:nsid w:val="4BF64ED7"/>
    <w:multiLevelType w:val="hybridMultilevel"/>
    <w:tmpl w:val="346EAD0E"/>
    <w:lvl w:ilvl="0" w:tplc="FE103608">
      <w:start w:val="1"/>
      <w:numFmt w:val="iroha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4CC97061"/>
    <w:multiLevelType w:val="hybridMultilevel"/>
    <w:tmpl w:val="EA82461A"/>
    <w:lvl w:ilvl="0" w:tplc="5A40ACF2">
      <w:start w:val="1"/>
      <w:numFmt w:val="decimalEnclosedCircle"/>
      <w:lvlText w:val="%1"/>
      <w:lvlJc w:val="left"/>
      <w:pPr>
        <w:tabs>
          <w:tab w:val="num" w:pos="840"/>
        </w:tabs>
        <w:ind w:left="840" w:hanging="420"/>
      </w:pPr>
      <w:rPr>
        <w:rFonts w:hint="eastAsia"/>
      </w:rPr>
    </w:lvl>
    <w:lvl w:ilvl="1" w:tplc="E9727B24">
      <w:start w:val="1"/>
      <w:numFmt w:val="lowerLetter"/>
      <w:lvlText w:val="(%2)"/>
      <w:lvlJc w:val="left"/>
      <w:pPr>
        <w:tabs>
          <w:tab w:val="num" w:pos="1332"/>
        </w:tabs>
        <w:ind w:left="1332" w:hanging="48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EE548E2"/>
    <w:multiLevelType w:val="hybridMultilevel"/>
    <w:tmpl w:val="D1E82F80"/>
    <w:lvl w:ilvl="0" w:tplc="479A40F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7545554"/>
    <w:multiLevelType w:val="hybridMultilevel"/>
    <w:tmpl w:val="8E70C906"/>
    <w:lvl w:ilvl="0" w:tplc="B542220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BD06369"/>
    <w:multiLevelType w:val="hybridMultilevel"/>
    <w:tmpl w:val="8CC4D6A0"/>
    <w:lvl w:ilvl="0" w:tplc="9892ACF4">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6B96592"/>
    <w:multiLevelType w:val="hybridMultilevel"/>
    <w:tmpl w:val="6EDC6C9E"/>
    <w:lvl w:ilvl="0" w:tplc="D6A41064">
      <w:start w:val="2"/>
      <w:numFmt w:val="decimalEnclosedCircle"/>
      <w:lvlText w:val="%1"/>
      <w:lvlJc w:val="left"/>
      <w:pPr>
        <w:tabs>
          <w:tab w:val="num" w:pos="840"/>
        </w:tabs>
        <w:ind w:left="840" w:hanging="420"/>
      </w:pPr>
      <w:rPr>
        <w:rFonts w:hint="eastAsia"/>
      </w:rPr>
    </w:lvl>
    <w:lvl w:ilvl="1" w:tplc="8534B1FE">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CB73C15"/>
    <w:multiLevelType w:val="hybridMultilevel"/>
    <w:tmpl w:val="7A4AD70C"/>
    <w:lvl w:ilvl="0" w:tplc="2AF2F938">
      <w:start w:val="1"/>
      <w:numFmt w:val="decimalEnclosedCircle"/>
      <w:lvlText w:val="%1"/>
      <w:lvlJc w:val="left"/>
      <w:pPr>
        <w:tabs>
          <w:tab w:val="num" w:pos="840"/>
        </w:tabs>
        <w:ind w:left="840" w:hanging="420"/>
      </w:pPr>
      <w:rPr>
        <w:rFonts w:hint="eastAsia"/>
      </w:rPr>
    </w:lvl>
    <w:lvl w:ilvl="1" w:tplc="84067E9C">
      <w:start w:val="7"/>
      <w:numFmt w:val="bullet"/>
      <w:lvlText w:val="※"/>
      <w:lvlJc w:val="left"/>
      <w:pPr>
        <w:tabs>
          <w:tab w:val="num" w:pos="1260"/>
        </w:tabs>
        <w:ind w:left="126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9"/>
  </w:num>
  <w:num w:numId="2">
    <w:abstractNumId w:val="10"/>
  </w:num>
  <w:num w:numId="3">
    <w:abstractNumId w:val="1"/>
  </w:num>
  <w:num w:numId="4">
    <w:abstractNumId w:val="0"/>
  </w:num>
  <w:num w:numId="5">
    <w:abstractNumId w:val="3"/>
  </w:num>
  <w:num w:numId="6">
    <w:abstractNumId w:val="5"/>
  </w:num>
  <w:num w:numId="7">
    <w:abstractNumId w:val="4"/>
  </w:num>
  <w:num w:numId="8">
    <w:abstractNumId w:val="11"/>
  </w:num>
  <w:num w:numId="9">
    <w:abstractNumId w:val="8"/>
  </w:num>
  <w:num w:numId="10">
    <w:abstractNumId w:val="7"/>
  </w:num>
  <w:num w:numId="11">
    <w:abstractNumId w:val="6"/>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5D"/>
    <w:rsid w:val="00004D01"/>
    <w:rsid w:val="000075D0"/>
    <w:rsid w:val="00013F5D"/>
    <w:rsid w:val="00064F65"/>
    <w:rsid w:val="000652E8"/>
    <w:rsid w:val="00077621"/>
    <w:rsid w:val="0009363C"/>
    <w:rsid w:val="000A53EC"/>
    <w:rsid w:val="000B13E4"/>
    <w:rsid w:val="000D009F"/>
    <w:rsid w:val="000E7EC3"/>
    <w:rsid w:val="0012293E"/>
    <w:rsid w:val="00122CAF"/>
    <w:rsid w:val="001504A4"/>
    <w:rsid w:val="00157E9D"/>
    <w:rsid w:val="00162D41"/>
    <w:rsid w:val="00184E33"/>
    <w:rsid w:val="001863C8"/>
    <w:rsid w:val="001920E4"/>
    <w:rsid w:val="001B5D41"/>
    <w:rsid w:val="001E3C5B"/>
    <w:rsid w:val="0020131B"/>
    <w:rsid w:val="002041AD"/>
    <w:rsid w:val="00231A36"/>
    <w:rsid w:val="002400A3"/>
    <w:rsid w:val="00250884"/>
    <w:rsid w:val="0025722D"/>
    <w:rsid w:val="00276349"/>
    <w:rsid w:val="002A4AD1"/>
    <w:rsid w:val="002B02FC"/>
    <w:rsid w:val="002B36FF"/>
    <w:rsid w:val="002D12CD"/>
    <w:rsid w:val="002D7C86"/>
    <w:rsid w:val="002F18D2"/>
    <w:rsid w:val="002F3AF2"/>
    <w:rsid w:val="002F429C"/>
    <w:rsid w:val="00310F2E"/>
    <w:rsid w:val="00315B81"/>
    <w:rsid w:val="0035753D"/>
    <w:rsid w:val="00382917"/>
    <w:rsid w:val="00382D55"/>
    <w:rsid w:val="0039023D"/>
    <w:rsid w:val="00390A2C"/>
    <w:rsid w:val="003A20AC"/>
    <w:rsid w:val="003B6583"/>
    <w:rsid w:val="003C2371"/>
    <w:rsid w:val="003D6252"/>
    <w:rsid w:val="003E2E7B"/>
    <w:rsid w:val="004003C6"/>
    <w:rsid w:val="00400AA5"/>
    <w:rsid w:val="00404EA9"/>
    <w:rsid w:val="004249A6"/>
    <w:rsid w:val="004524AD"/>
    <w:rsid w:val="00473C43"/>
    <w:rsid w:val="004A000C"/>
    <w:rsid w:val="004A1AFB"/>
    <w:rsid w:val="004B2BF1"/>
    <w:rsid w:val="004C17CD"/>
    <w:rsid w:val="004E0B71"/>
    <w:rsid w:val="004E4593"/>
    <w:rsid w:val="004F1994"/>
    <w:rsid w:val="00511990"/>
    <w:rsid w:val="0051262C"/>
    <w:rsid w:val="00515C85"/>
    <w:rsid w:val="0052272B"/>
    <w:rsid w:val="00530481"/>
    <w:rsid w:val="00570154"/>
    <w:rsid w:val="00570C5B"/>
    <w:rsid w:val="005727B2"/>
    <w:rsid w:val="00575D63"/>
    <w:rsid w:val="005814A7"/>
    <w:rsid w:val="005830C0"/>
    <w:rsid w:val="00585A3F"/>
    <w:rsid w:val="0059045D"/>
    <w:rsid w:val="005B1932"/>
    <w:rsid w:val="005D6A9F"/>
    <w:rsid w:val="005E16D0"/>
    <w:rsid w:val="005F0888"/>
    <w:rsid w:val="005F3B50"/>
    <w:rsid w:val="005F5EAA"/>
    <w:rsid w:val="006027D9"/>
    <w:rsid w:val="00605017"/>
    <w:rsid w:val="006204C7"/>
    <w:rsid w:val="0063613F"/>
    <w:rsid w:val="006443A6"/>
    <w:rsid w:val="006524E1"/>
    <w:rsid w:val="00652B4E"/>
    <w:rsid w:val="00652CBD"/>
    <w:rsid w:val="00674F07"/>
    <w:rsid w:val="00680934"/>
    <w:rsid w:val="00682D1D"/>
    <w:rsid w:val="006A0EC8"/>
    <w:rsid w:val="006A7452"/>
    <w:rsid w:val="006B3A2B"/>
    <w:rsid w:val="006F43D5"/>
    <w:rsid w:val="006F645E"/>
    <w:rsid w:val="00702629"/>
    <w:rsid w:val="0071767E"/>
    <w:rsid w:val="00722CC5"/>
    <w:rsid w:val="00730321"/>
    <w:rsid w:val="00733E7F"/>
    <w:rsid w:val="0075166F"/>
    <w:rsid w:val="00765801"/>
    <w:rsid w:val="00771DE4"/>
    <w:rsid w:val="00782F5C"/>
    <w:rsid w:val="007920AE"/>
    <w:rsid w:val="007941D3"/>
    <w:rsid w:val="00795699"/>
    <w:rsid w:val="007B29F7"/>
    <w:rsid w:val="007B31DE"/>
    <w:rsid w:val="007C736F"/>
    <w:rsid w:val="007F5FCC"/>
    <w:rsid w:val="0081598D"/>
    <w:rsid w:val="00840AC0"/>
    <w:rsid w:val="008562B1"/>
    <w:rsid w:val="0086049A"/>
    <w:rsid w:val="008653A8"/>
    <w:rsid w:val="00875197"/>
    <w:rsid w:val="00894294"/>
    <w:rsid w:val="008E02A6"/>
    <w:rsid w:val="008F08A2"/>
    <w:rsid w:val="008F5EAC"/>
    <w:rsid w:val="0090106F"/>
    <w:rsid w:val="00903E1F"/>
    <w:rsid w:val="00922D62"/>
    <w:rsid w:val="009446E7"/>
    <w:rsid w:val="009477F1"/>
    <w:rsid w:val="0095310D"/>
    <w:rsid w:val="00966708"/>
    <w:rsid w:val="00971031"/>
    <w:rsid w:val="00980E70"/>
    <w:rsid w:val="00982623"/>
    <w:rsid w:val="00986240"/>
    <w:rsid w:val="009871F2"/>
    <w:rsid w:val="00993E0E"/>
    <w:rsid w:val="009A2A20"/>
    <w:rsid w:val="009A5DFD"/>
    <w:rsid w:val="009C6C94"/>
    <w:rsid w:val="009D2110"/>
    <w:rsid w:val="009E5A1A"/>
    <w:rsid w:val="009F0A9B"/>
    <w:rsid w:val="009F7162"/>
    <w:rsid w:val="00A00ED3"/>
    <w:rsid w:val="00A069CF"/>
    <w:rsid w:val="00A252D3"/>
    <w:rsid w:val="00A33841"/>
    <w:rsid w:val="00A43C7D"/>
    <w:rsid w:val="00A755A5"/>
    <w:rsid w:val="00A809F8"/>
    <w:rsid w:val="00A93A8E"/>
    <w:rsid w:val="00AA4DC3"/>
    <w:rsid w:val="00B10868"/>
    <w:rsid w:val="00B25137"/>
    <w:rsid w:val="00B73F89"/>
    <w:rsid w:val="00B90FFA"/>
    <w:rsid w:val="00B934CB"/>
    <w:rsid w:val="00BC2E67"/>
    <w:rsid w:val="00BF1195"/>
    <w:rsid w:val="00C06844"/>
    <w:rsid w:val="00C22E41"/>
    <w:rsid w:val="00C26C8E"/>
    <w:rsid w:val="00C34913"/>
    <w:rsid w:val="00C62598"/>
    <w:rsid w:val="00C809FD"/>
    <w:rsid w:val="00C82387"/>
    <w:rsid w:val="00C91AE4"/>
    <w:rsid w:val="00C96FFE"/>
    <w:rsid w:val="00CA18EF"/>
    <w:rsid w:val="00CB47FC"/>
    <w:rsid w:val="00CC4DFD"/>
    <w:rsid w:val="00CC573C"/>
    <w:rsid w:val="00CD0DFD"/>
    <w:rsid w:val="00CD432F"/>
    <w:rsid w:val="00CE39D9"/>
    <w:rsid w:val="00D068B8"/>
    <w:rsid w:val="00D15FC0"/>
    <w:rsid w:val="00D3380E"/>
    <w:rsid w:val="00D349FF"/>
    <w:rsid w:val="00D41047"/>
    <w:rsid w:val="00D55608"/>
    <w:rsid w:val="00D65D5B"/>
    <w:rsid w:val="00D71FB4"/>
    <w:rsid w:val="00D7452A"/>
    <w:rsid w:val="00D82B72"/>
    <w:rsid w:val="00DB6F15"/>
    <w:rsid w:val="00DD35FA"/>
    <w:rsid w:val="00DE57C3"/>
    <w:rsid w:val="00E13974"/>
    <w:rsid w:val="00E2304E"/>
    <w:rsid w:val="00E26F49"/>
    <w:rsid w:val="00E323DE"/>
    <w:rsid w:val="00E37CE0"/>
    <w:rsid w:val="00E40757"/>
    <w:rsid w:val="00E46327"/>
    <w:rsid w:val="00E51EC4"/>
    <w:rsid w:val="00E57EA9"/>
    <w:rsid w:val="00E60784"/>
    <w:rsid w:val="00E66644"/>
    <w:rsid w:val="00E85554"/>
    <w:rsid w:val="00E91479"/>
    <w:rsid w:val="00EE7565"/>
    <w:rsid w:val="00F059EA"/>
    <w:rsid w:val="00F377E3"/>
    <w:rsid w:val="00F37F18"/>
    <w:rsid w:val="00F40A11"/>
    <w:rsid w:val="00F44246"/>
    <w:rsid w:val="00F46A39"/>
    <w:rsid w:val="00F5599E"/>
    <w:rsid w:val="00F6628E"/>
    <w:rsid w:val="00F70ABD"/>
    <w:rsid w:val="00F866FB"/>
    <w:rsid w:val="00FA2F99"/>
    <w:rsid w:val="00FB3B81"/>
    <w:rsid w:val="00FB78A2"/>
    <w:rsid w:val="00FB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94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B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9045D"/>
    <w:pPr>
      <w:ind w:left="1050" w:hangingChars="500" w:hanging="1050"/>
    </w:pPr>
  </w:style>
  <w:style w:type="character" w:customStyle="1" w:styleId="a4">
    <w:name w:val="本文インデント (文字)"/>
    <w:basedOn w:val="a0"/>
    <w:link w:val="a3"/>
    <w:semiHidden/>
    <w:rsid w:val="0059045D"/>
    <w:rPr>
      <w:kern w:val="2"/>
      <w:sz w:val="21"/>
      <w:szCs w:val="24"/>
    </w:rPr>
  </w:style>
  <w:style w:type="paragraph" w:styleId="a5">
    <w:name w:val="footer"/>
    <w:basedOn w:val="a"/>
    <w:link w:val="a6"/>
    <w:uiPriority w:val="99"/>
    <w:rsid w:val="0059045D"/>
    <w:pPr>
      <w:tabs>
        <w:tab w:val="center" w:pos="4252"/>
        <w:tab w:val="right" w:pos="8504"/>
      </w:tabs>
      <w:snapToGrid w:val="0"/>
    </w:pPr>
  </w:style>
  <w:style w:type="character" w:customStyle="1" w:styleId="a6">
    <w:name w:val="フッター (文字)"/>
    <w:basedOn w:val="a0"/>
    <w:link w:val="a5"/>
    <w:uiPriority w:val="99"/>
    <w:rsid w:val="0059045D"/>
    <w:rPr>
      <w:kern w:val="2"/>
      <w:sz w:val="21"/>
      <w:szCs w:val="24"/>
    </w:rPr>
  </w:style>
  <w:style w:type="paragraph" w:styleId="a7">
    <w:name w:val="Balloon Text"/>
    <w:basedOn w:val="a"/>
    <w:link w:val="a8"/>
    <w:uiPriority w:val="99"/>
    <w:semiHidden/>
    <w:unhideWhenUsed/>
    <w:rsid w:val="005904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45D"/>
    <w:rPr>
      <w:rFonts w:asciiTheme="majorHAnsi" w:eastAsiaTheme="majorEastAsia" w:hAnsiTheme="majorHAnsi" w:cstheme="majorBidi"/>
      <w:kern w:val="2"/>
      <w:sz w:val="18"/>
      <w:szCs w:val="18"/>
    </w:rPr>
  </w:style>
  <w:style w:type="paragraph" w:styleId="a9">
    <w:name w:val="header"/>
    <w:basedOn w:val="a"/>
    <w:link w:val="aa"/>
    <w:uiPriority w:val="99"/>
    <w:unhideWhenUsed/>
    <w:rsid w:val="00E2304E"/>
    <w:pPr>
      <w:tabs>
        <w:tab w:val="center" w:pos="4252"/>
        <w:tab w:val="right" w:pos="8504"/>
      </w:tabs>
      <w:snapToGrid w:val="0"/>
    </w:pPr>
  </w:style>
  <w:style w:type="character" w:customStyle="1" w:styleId="aa">
    <w:name w:val="ヘッダー (文字)"/>
    <w:basedOn w:val="a0"/>
    <w:link w:val="a9"/>
    <w:uiPriority w:val="99"/>
    <w:rsid w:val="00E2304E"/>
    <w:rPr>
      <w:kern w:val="2"/>
      <w:sz w:val="21"/>
      <w:szCs w:val="24"/>
    </w:rPr>
  </w:style>
  <w:style w:type="paragraph" w:styleId="ab">
    <w:name w:val="Revision"/>
    <w:hidden/>
    <w:uiPriority w:val="99"/>
    <w:semiHidden/>
    <w:rsid w:val="00E2304E"/>
    <w:rPr>
      <w:kern w:val="2"/>
      <w:sz w:val="21"/>
      <w:szCs w:val="24"/>
    </w:rPr>
  </w:style>
  <w:style w:type="paragraph" w:styleId="ac">
    <w:name w:val="List Paragraph"/>
    <w:basedOn w:val="a"/>
    <w:uiPriority w:val="34"/>
    <w:qFormat/>
    <w:rsid w:val="002A4AD1"/>
    <w:pPr>
      <w:ind w:leftChars="400" w:left="840"/>
    </w:pPr>
  </w:style>
  <w:style w:type="character" w:styleId="ad">
    <w:name w:val="annotation reference"/>
    <w:basedOn w:val="a0"/>
    <w:uiPriority w:val="99"/>
    <w:semiHidden/>
    <w:unhideWhenUsed/>
    <w:rsid w:val="005B1932"/>
    <w:rPr>
      <w:sz w:val="18"/>
      <w:szCs w:val="18"/>
    </w:rPr>
  </w:style>
  <w:style w:type="paragraph" w:styleId="ae">
    <w:name w:val="annotation text"/>
    <w:basedOn w:val="a"/>
    <w:link w:val="af"/>
    <w:uiPriority w:val="99"/>
    <w:unhideWhenUsed/>
    <w:rsid w:val="005B1932"/>
    <w:pPr>
      <w:jc w:val="left"/>
    </w:pPr>
  </w:style>
  <w:style w:type="character" w:customStyle="1" w:styleId="af">
    <w:name w:val="コメント文字列 (文字)"/>
    <w:basedOn w:val="a0"/>
    <w:link w:val="ae"/>
    <w:uiPriority w:val="99"/>
    <w:rsid w:val="005B1932"/>
    <w:rPr>
      <w:kern w:val="2"/>
      <w:sz w:val="21"/>
      <w:szCs w:val="24"/>
    </w:rPr>
  </w:style>
  <w:style w:type="paragraph" w:styleId="af0">
    <w:name w:val="annotation subject"/>
    <w:basedOn w:val="ae"/>
    <w:next w:val="ae"/>
    <w:link w:val="af1"/>
    <w:uiPriority w:val="99"/>
    <w:semiHidden/>
    <w:unhideWhenUsed/>
    <w:rsid w:val="005B1932"/>
    <w:rPr>
      <w:b/>
      <w:bCs/>
    </w:rPr>
  </w:style>
  <w:style w:type="character" w:customStyle="1" w:styleId="af1">
    <w:name w:val="コメント内容 (文字)"/>
    <w:basedOn w:val="af"/>
    <w:link w:val="af0"/>
    <w:uiPriority w:val="99"/>
    <w:semiHidden/>
    <w:rsid w:val="005B1932"/>
    <w:rPr>
      <w:b/>
      <w:bCs/>
      <w:kern w:val="2"/>
      <w:sz w:val="21"/>
      <w:szCs w:val="24"/>
    </w:rPr>
  </w:style>
  <w:style w:type="character" w:styleId="af2">
    <w:name w:val="Hyperlink"/>
    <w:basedOn w:val="a0"/>
    <w:uiPriority w:val="99"/>
    <w:semiHidden/>
    <w:unhideWhenUsed/>
    <w:rsid w:val="003B6583"/>
    <w:rPr>
      <w:color w:val="0563C1"/>
      <w:u w:val="single"/>
    </w:rPr>
  </w:style>
  <w:style w:type="paragraph" w:styleId="af3">
    <w:name w:val="Note Heading"/>
    <w:basedOn w:val="a"/>
    <w:next w:val="a"/>
    <w:link w:val="af4"/>
    <w:uiPriority w:val="99"/>
    <w:rsid w:val="00570154"/>
    <w:pPr>
      <w:jc w:val="center"/>
    </w:pPr>
  </w:style>
  <w:style w:type="character" w:customStyle="1" w:styleId="af4">
    <w:name w:val="記 (文字)"/>
    <w:basedOn w:val="a0"/>
    <w:link w:val="af3"/>
    <w:uiPriority w:val="99"/>
    <w:rsid w:val="00570154"/>
    <w:rPr>
      <w:kern w:val="2"/>
      <w:sz w:val="21"/>
      <w:szCs w:val="24"/>
    </w:rPr>
  </w:style>
  <w:style w:type="paragraph" w:styleId="af5">
    <w:name w:val="Closing"/>
    <w:basedOn w:val="a"/>
    <w:link w:val="af6"/>
    <w:semiHidden/>
    <w:rsid w:val="00570154"/>
    <w:pPr>
      <w:jc w:val="right"/>
    </w:pPr>
  </w:style>
  <w:style w:type="character" w:customStyle="1" w:styleId="af6">
    <w:name w:val="結語 (文字)"/>
    <w:basedOn w:val="a0"/>
    <w:link w:val="af5"/>
    <w:semiHidden/>
    <w:rsid w:val="00570154"/>
    <w:rPr>
      <w:kern w:val="2"/>
      <w:sz w:val="21"/>
      <w:szCs w:val="24"/>
    </w:rPr>
  </w:style>
  <w:style w:type="paragraph" w:customStyle="1" w:styleId="af7">
    <w:name w:val="一太郎"/>
    <w:rsid w:val="00CD432F"/>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f8">
    <w:name w:val="Table Grid"/>
    <w:basedOn w:val="a1"/>
    <w:uiPriority w:val="39"/>
    <w:rsid w:val="00CD432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68604">
      <w:bodyDiv w:val="1"/>
      <w:marLeft w:val="0"/>
      <w:marRight w:val="0"/>
      <w:marTop w:val="0"/>
      <w:marBottom w:val="0"/>
      <w:divBdr>
        <w:top w:val="none" w:sz="0" w:space="0" w:color="auto"/>
        <w:left w:val="none" w:sz="0" w:space="0" w:color="auto"/>
        <w:bottom w:val="none" w:sz="0" w:space="0" w:color="auto"/>
        <w:right w:val="none" w:sz="0" w:space="0" w:color="auto"/>
      </w:divBdr>
    </w:div>
    <w:div w:id="732701119">
      <w:bodyDiv w:val="1"/>
      <w:marLeft w:val="0"/>
      <w:marRight w:val="0"/>
      <w:marTop w:val="0"/>
      <w:marBottom w:val="0"/>
      <w:divBdr>
        <w:top w:val="none" w:sz="0" w:space="0" w:color="auto"/>
        <w:left w:val="none" w:sz="0" w:space="0" w:color="auto"/>
        <w:bottom w:val="none" w:sz="0" w:space="0" w:color="auto"/>
        <w:right w:val="none" w:sz="0" w:space="0" w:color="auto"/>
      </w:divBdr>
    </w:div>
    <w:div w:id="837422002">
      <w:bodyDiv w:val="1"/>
      <w:marLeft w:val="0"/>
      <w:marRight w:val="0"/>
      <w:marTop w:val="0"/>
      <w:marBottom w:val="0"/>
      <w:divBdr>
        <w:top w:val="none" w:sz="0" w:space="0" w:color="auto"/>
        <w:left w:val="none" w:sz="0" w:space="0" w:color="auto"/>
        <w:bottom w:val="none" w:sz="0" w:space="0" w:color="auto"/>
        <w:right w:val="none" w:sz="0" w:space="0" w:color="auto"/>
      </w:divBdr>
    </w:div>
    <w:div w:id="1142429464">
      <w:bodyDiv w:val="1"/>
      <w:marLeft w:val="0"/>
      <w:marRight w:val="0"/>
      <w:marTop w:val="0"/>
      <w:marBottom w:val="0"/>
      <w:divBdr>
        <w:top w:val="none" w:sz="0" w:space="0" w:color="auto"/>
        <w:left w:val="none" w:sz="0" w:space="0" w:color="auto"/>
        <w:bottom w:val="none" w:sz="0" w:space="0" w:color="auto"/>
        <w:right w:val="none" w:sz="0" w:space="0" w:color="auto"/>
      </w:divBdr>
    </w:div>
    <w:div w:id="1202551524">
      <w:bodyDiv w:val="1"/>
      <w:marLeft w:val="0"/>
      <w:marRight w:val="0"/>
      <w:marTop w:val="0"/>
      <w:marBottom w:val="0"/>
      <w:divBdr>
        <w:top w:val="none" w:sz="0" w:space="0" w:color="auto"/>
        <w:left w:val="none" w:sz="0" w:space="0" w:color="auto"/>
        <w:bottom w:val="none" w:sz="0" w:space="0" w:color="auto"/>
        <w:right w:val="none" w:sz="0" w:space="0" w:color="auto"/>
      </w:divBdr>
    </w:div>
    <w:div w:id="1310668272">
      <w:bodyDiv w:val="1"/>
      <w:marLeft w:val="0"/>
      <w:marRight w:val="0"/>
      <w:marTop w:val="0"/>
      <w:marBottom w:val="0"/>
      <w:divBdr>
        <w:top w:val="none" w:sz="0" w:space="0" w:color="auto"/>
        <w:left w:val="none" w:sz="0" w:space="0" w:color="auto"/>
        <w:bottom w:val="none" w:sz="0" w:space="0" w:color="auto"/>
        <w:right w:val="none" w:sz="0" w:space="0" w:color="auto"/>
      </w:divBdr>
    </w:div>
    <w:div w:id="15245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59"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8"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2023-08-09T04:45:00Z</dcterms:created>
  <dcterms:modified xsi:type="dcterms:W3CDTF">2023-08-09T04:45:00Z</dcterms:modified>
</cp:coreProperties>
</file>