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09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0</wp:posOffset>
                </wp:positionV>
                <wp:extent cx="513715" cy="350520"/>
                <wp:effectExtent l="5715" t="12065" r="1397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F09" w:rsidRDefault="00A35F09" w:rsidP="00A35F09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2.25pt;margin-top:0;width:40.45pt;height:27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">
                <v:textbox style="mso-fit-shape-to-text:t">
                  <w:txbxContent>
                    <w:p w:rsidR="00A35F09" w:rsidRDefault="00A35F09" w:rsidP="00A35F09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5F09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</w:p>
    <w:p w:rsidR="00E42EA2" w:rsidRPr="00D05F9B" w:rsidRDefault="00E42EA2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05F9B">
        <w:rPr>
          <w:rFonts w:ascii="HG丸ｺﾞｼｯｸM-PRO" w:eastAsia="HG丸ｺﾞｼｯｸM-PRO" w:hint="eastAsia"/>
          <w:b/>
          <w:sz w:val="28"/>
          <w:szCs w:val="28"/>
        </w:rPr>
        <w:t>仕　様　書</w:t>
      </w:r>
    </w:p>
    <w:p w:rsidR="00E42EA2" w:rsidRPr="00D05F9B" w:rsidRDefault="00E42EA2" w:rsidP="00E42EA2">
      <w:pPr>
        <w:rPr>
          <w:rFonts w:ascii="HG丸ｺﾞｼｯｸM-PRO" w:eastAsia="HG丸ｺﾞｼｯｸM-PRO"/>
          <w:szCs w:val="21"/>
        </w:rPr>
      </w:pPr>
    </w:p>
    <w:p w:rsidR="00E42EA2" w:rsidRPr="00D05F9B" w:rsidRDefault="003F215B" w:rsidP="00E42EA2">
      <w:pPr>
        <w:rPr>
          <w:rFonts w:ascii="HG丸ｺﾞｼｯｸM-PRO" w:eastAsia="HG丸ｺﾞｼｯｸM-PRO"/>
          <w:b/>
          <w:sz w:val="24"/>
        </w:rPr>
      </w:pPr>
      <w:r w:rsidRPr="00D05F9B">
        <w:rPr>
          <w:rFonts w:ascii="HG丸ｺﾞｼｯｸM-PRO" w:eastAsia="HG丸ｺﾞｼｯｸM-PRO" w:hint="eastAsia"/>
          <w:b/>
          <w:sz w:val="24"/>
        </w:rPr>
        <w:t>○</w:t>
      </w:r>
      <w:r w:rsidR="00E42EA2" w:rsidRPr="00D05F9B">
        <w:rPr>
          <w:rFonts w:ascii="HG丸ｺﾞｼｯｸM-PRO" w:eastAsia="HG丸ｺﾞｼｯｸM-PRO" w:hint="eastAsia"/>
          <w:b/>
          <w:sz w:val="24"/>
        </w:rPr>
        <w:t>広告媒体</w:t>
      </w:r>
    </w:p>
    <w:p w:rsidR="00E42EA2" w:rsidRPr="00D05F9B" w:rsidRDefault="00925CB5" w:rsidP="00FC7326">
      <w:pPr>
        <w:adjustRightInd w:val="0"/>
        <w:ind w:firstLineChars="100" w:firstLine="241"/>
        <w:rPr>
          <w:rFonts w:ascii="HG丸ｺﾞｼｯｸM-PRO" w:eastAsia="HG丸ｺﾞｼｯｸM-PRO"/>
          <w:szCs w:val="21"/>
        </w:rPr>
      </w:pPr>
      <w:r w:rsidRPr="00D05F9B">
        <w:rPr>
          <w:rFonts w:ascii="HG丸ｺﾞｼｯｸM-PRO" w:eastAsia="HG丸ｺﾞｼｯｸM-PRO" w:hint="eastAsia"/>
          <w:szCs w:val="21"/>
        </w:rPr>
        <w:t>令和</w:t>
      </w:r>
      <w:r w:rsidR="000F5C40">
        <w:rPr>
          <w:rFonts w:ascii="HG丸ｺﾞｼｯｸM-PRO" w:eastAsia="HG丸ｺﾞｼｯｸM-PRO" w:hint="eastAsia"/>
          <w:szCs w:val="21"/>
        </w:rPr>
        <w:t>６</w:t>
      </w:r>
      <w:bookmarkStart w:id="0" w:name="_GoBack"/>
      <w:bookmarkEnd w:id="0"/>
      <w:r w:rsidR="00E42EA2" w:rsidRPr="00D05F9B">
        <w:rPr>
          <w:rFonts w:ascii="HG丸ｺﾞｼｯｸM-PRO" w:eastAsia="HG丸ｺﾞｼｯｸM-PRO" w:hint="eastAsia"/>
          <w:szCs w:val="21"/>
        </w:rPr>
        <w:t>年度に</w:t>
      </w:r>
      <w:r w:rsidR="006C4942" w:rsidRPr="00D05F9B">
        <w:rPr>
          <w:rFonts w:ascii="HG丸ｺﾞｼｯｸM-PRO" w:eastAsia="HG丸ｺﾞｼｯｸM-PRO" w:hint="eastAsia"/>
          <w:szCs w:val="21"/>
        </w:rPr>
        <w:t>大阪</w:t>
      </w:r>
      <w:r w:rsidR="0049319A" w:rsidRPr="00D05F9B">
        <w:rPr>
          <w:rFonts w:ascii="HG丸ｺﾞｼｯｸM-PRO" w:eastAsia="HG丸ｺﾞｼｯｸM-PRO" w:hint="eastAsia"/>
          <w:szCs w:val="21"/>
        </w:rPr>
        <w:t>府が使用</w:t>
      </w:r>
      <w:r w:rsidR="00E42EA2" w:rsidRPr="00D05F9B">
        <w:rPr>
          <w:rFonts w:ascii="HG丸ｺﾞｼｯｸM-PRO" w:eastAsia="HG丸ｺﾞｼｯｸM-PRO" w:hint="eastAsia"/>
          <w:szCs w:val="21"/>
        </w:rPr>
        <w:t>する自動車税</w:t>
      </w:r>
      <w:r w:rsidR="00E0457B">
        <w:rPr>
          <w:rFonts w:ascii="HG丸ｺﾞｼｯｸM-PRO" w:eastAsia="HG丸ｺﾞｼｯｸM-PRO" w:hint="eastAsia"/>
          <w:szCs w:val="21"/>
        </w:rPr>
        <w:t>（</w:t>
      </w:r>
      <w:r w:rsidR="00FB432E" w:rsidRPr="00D05F9B">
        <w:rPr>
          <w:rFonts w:ascii="HG丸ｺﾞｼｯｸM-PRO" w:eastAsia="HG丸ｺﾞｼｯｸM-PRO" w:hint="eastAsia"/>
          <w:szCs w:val="21"/>
        </w:rPr>
        <w:t>種別割</w:t>
      </w:r>
      <w:r w:rsidR="00E0457B">
        <w:rPr>
          <w:rFonts w:ascii="HG丸ｺﾞｼｯｸM-PRO" w:eastAsia="HG丸ｺﾞｼｯｸM-PRO" w:hint="eastAsia"/>
          <w:szCs w:val="21"/>
        </w:rPr>
        <w:t>）</w:t>
      </w:r>
      <w:r w:rsidR="00E42EA2" w:rsidRPr="00D05F9B">
        <w:rPr>
          <w:rFonts w:ascii="HG丸ｺﾞｼｯｸM-PRO" w:eastAsia="HG丸ｺﾞｼｯｸM-PRO" w:hint="eastAsia"/>
          <w:szCs w:val="21"/>
        </w:rPr>
        <w:t>納税通知書（５月</w:t>
      </w:r>
      <w:r w:rsidR="006C4942" w:rsidRPr="00D05F9B">
        <w:rPr>
          <w:rFonts w:ascii="HG丸ｺﾞｼｯｸM-PRO" w:eastAsia="HG丸ｺﾞｼｯｸM-PRO" w:hint="eastAsia"/>
          <w:szCs w:val="21"/>
        </w:rPr>
        <w:t>発送分</w:t>
      </w:r>
      <w:r w:rsidR="00E42EA2" w:rsidRPr="00D05F9B">
        <w:rPr>
          <w:rFonts w:ascii="HG丸ｺﾞｼｯｸM-PRO" w:eastAsia="HG丸ｺﾞｼｯｸM-PRO" w:hint="eastAsia"/>
          <w:szCs w:val="21"/>
        </w:rPr>
        <w:t>及び10</w:t>
      </w:r>
      <w:r w:rsidR="00DA25F0" w:rsidRPr="00D05F9B">
        <w:rPr>
          <w:rFonts w:ascii="HG丸ｺﾞｼｯｸM-PRO" w:eastAsia="HG丸ｺﾞｼｯｸM-PRO" w:hint="eastAsia"/>
          <w:szCs w:val="21"/>
        </w:rPr>
        <w:t>月再送分）及び</w:t>
      </w:r>
      <w:r w:rsidR="00E42EA2" w:rsidRPr="00D05F9B">
        <w:rPr>
          <w:rFonts w:ascii="HG丸ｺﾞｼｯｸM-PRO" w:eastAsia="HG丸ｺﾞｼｯｸM-PRO" w:hint="eastAsia"/>
          <w:szCs w:val="21"/>
        </w:rPr>
        <w:t>自動車税</w:t>
      </w:r>
      <w:r w:rsidR="00E0457B">
        <w:rPr>
          <w:rFonts w:ascii="HG丸ｺﾞｼｯｸM-PRO" w:eastAsia="HG丸ｺﾞｼｯｸM-PRO" w:hint="eastAsia"/>
          <w:szCs w:val="21"/>
        </w:rPr>
        <w:t>（</w:t>
      </w:r>
      <w:r w:rsidR="00FB432E" w:rsidRPr="00D05F9B">
        <w:rPr>
          <w:rFonts w:ascii="HG丸ｺﾞｼｯｸM-PRO" w:eastAsia="HG丸ｺﾞｼｯｸM-PRO" w:hint="eastAsia"/>
          <w:szCs w:val="21"/>
        </w:rPr>
        <w:t>種別割</w:t>
      </w:r>
      <w:r w:rsidR="00E0457B">
        <w:rPr>
          <w:rFonts w:ascii="HG丸ｺﾞｼｯｸM-PRO" w:eastAsia="HG丸ｺﾞｼｯｸM-PRO" w:hint="eastAsia"/>
          <w:szCs w:val="21"/>
        </w:rPr>
        <w:t>）</w:t>
      </w:r>
      <w:r w:rsidR="00E42EA2" w:rsidRPr="00D05F9B">
        <w:rPr>
          <w:rFonts w:ascii="HG丸ｺﾞｼｯｸM-PRO" w:eastAsia="HG丸ｺﾞｼｯｸM-PRO" w:hint="eastAsia"/>
          <w:szCs w:val="21"/>
        </w:rPr>
        <w:t>督促状</w:t>
      </w:r>
      <w:r w:rsidR="00063F75" w:rsidRPr="00D05F9B">
        <w:rPr>
          <w:rFonts w:ascii="HG丸ｺﾞｼｯｸM-PRO" w:eastAsia="HG丸ｺﾞｼｯｸM-PRO" w:hint="eastAsia"/>
          <w:szCs w:val="21"/>
        </w:rPr>
        <w:t>（７月発送分）を送付する封筒</w:t>
      </w:r>
    </w:p>
    <w:p w:rsidR="0045416C" w:rsidRPr="00D05F9B" w:rsidRDefault="0045416C" w:rsidP="0045416C">
      <w:pPr>
        <w:adjustRightInd w:val="0"/>
        <w:rPr>
          <w:rFonts w:ascii="HG丸ｺﾞｼｯｸM-PRO" w:eastAsia="HG丸ｺﾞｼｯｸM-PRO"/>
          <w:szCs w:val="21"/>
        </w:rPr>
      </w:pPr>
    </w:p>
    <w:tbl>
      <w:tblPr>
        <w:tblW w:w="9356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3118"/>
      </w:tblGrid>
      <w:tr w:rsidR="0045416C" w:rsidRPr="00D05F9B" w:rsidTr="00526D1B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広告媒体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2E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自動車税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納税通知書</w:t>
            </w:r>
          </w:p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2E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自動車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税督促状</w:t>
            </w:r>
          </w:p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</w:tr>
      <w:tr w:rsidR="0045416C" w:rsidRPr="00D05F9B" w:rsidTr="00526D1B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発送時期（予定）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5" w:rsidRPr="00C85D2D" w:rsidRDefault="009C13AD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="0045416C"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年5月</w:t>
            </w:r>
          </w:p>
          <w:p w:rsidR="0045416C" w:rsidRPr="00C85D2D" w:rsidRDefault="0045416C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5" w:rsidRPr="00C85D2D" w:rsidRDefault="009C13AD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="0045416C"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年10月</w:t>
            </w:r>
          </w:p>
          <w:p w:rsidR="0045416C" w:rsidRPr="00C85D2D" w:rsidRDefault="0045416C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C85D2D" w:rsidRDefault="009C13AD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="0045416C" w:rsidRPr="00C85D2D">
              <w:rPr>
                <w:rFonts w:ascii="HG丸ｺﾞｼｯｸM-PRO" w:eastAsia="HG丸ｺﾞｼｯｸM-PRO" w:hint="eastAsia"/>
                <w:sz w:val="20"/>
                <w:szCs w:val="20"/>
              </w:rPr>
              <w:t>年7月中</w:t>
            </w:r>
          </w:p>
        </w:tc>
      </w:tr>
      <w:tr w:rsidR="00C73F6F" w:rsidRPr="00D05F9B" w:rsidTr="00C73F6F">
        <w:trPr>
          <w:trHeight w:val="6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6F" w:rsidRPr="00D05F9B" w:rsidRDefault="00C73F6F" w:rsidP="00C73F6F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予定発送通数（※）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E0052E" w:rsidRDefault="00C73F6F" w:rsidP="00D05F9B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0F411E" w:rsidRPr="00E0052E">
              <w:rPr>
                <w:rFonts w:ascii="HG丸ｺﾞｼｯｸM-PRO" w:eastAsia="HG丸ｺﾞｼｯｸM-PRO"/>
                <w:sz w:val="20"/>
                <w:szCs w:val="20"/>
              </w:rPr>
              <w:t>1,5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27</w:t>
            </w:r>
            <w:r w:rsidR="00D05F9B" w:rsidRPr="00E0052E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D05F9B"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E0052E" w:rsidRDefault="00C73F6F" w:rsidP="009B49FD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8</w:t>
            </w:r>
            <w:r w:rsidR="00D05F9B" w:rsidRPr="00E0052E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4</w:t>
            </w:r>
            <w:r w:rsidR="00D05F9B" w:rsidRPr="00E0052E">
              <w:rPr>
                <w:rFonts w:ascii="HG丸ｺﾞｼｯｸM-PRO" w:eastAsia="HG丸ｺﾞｼｯｸM-PRO"/>
                <w:sz w:val="20"/>
                <w:szCs w:val="20"/>
              </w:rPr>
              <w:t>0</w:t>
            </w:r>
            <w:r w:rsidR="00D05F9B"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E0052E" w:rsidRDefault="00C73F6F" w:rsidP="000F411E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D05F9B" w:rsidRPr="00E0052E">
              <w:rPr>
                <w:rFonts w:ascii="HG丸ｺﾞｼｯｸM-PRO" w:eastAsia="HG丸ｺﾞｼｯｸM-PRO"/>
                <w:sz w:val="20"/>
                <w:szCs w:val="20"/>
              </w:rPr>
              <w:t>1</w:t>
            </w:r>
            <w:r w:rsidR="00914815">
              <w:rPr>
                <w:rFonts w:ascii="HG丸ｺﾞｼｯｸM-PRO" w:eastAsia="HG丸ｺﾞｼｯｸM-PRO" w:hint="eastAsia"/>
                <w:sz w:val="20"/>
                <w:szCs w:val="20"/>
              </w:rPr>
              <w:t>32</w:t>
            </w:r>
            <w:r w:rsidR="00D05F9B" w:rsidRPr="00E0052E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D05F9B"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Pr="00E0052E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</w:tr>
      <w:tr w:rsidR="0045416C" w:rsidRPr="00D05F9B" w:rsidTr="00526D1B">
        <w:trPr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広告枠の規格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5F074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F074B">
              <w:rPr>
                <w:rFonts w:ascii="HG丸ｺﾞｼｯｸM-PRO" w:eastAsia="HG丸ｺﾞｼｯｸM-PRO" w:hint="eastAsia"/>
                <w:sz w:val="20"/>
                <w:szCs w:val="20"/>
              </w:rPr>
              <w:t>縦</w:t>
            </w:r>
            <w:r w:rsidR="00424682" w:rsidRPr="005F074B">
              <w:rPr>
                <w:rFonts w:ascii="HG丸ｺﾞｼｯｸM-PRO" w:eastAsia="HG丸ｺﾞｼｯｸM-PRO" w:hint="eastAsia"/>
                <w:sz w:val="20"/>
                <w:szCs w:val="20"/>
              </w:rPr>
              <w:t>70</w:t>
            </w:r>
            <w:r w:rsidRPr="005F074B">
              <w:rPr>
                <w:rFonts w:ascii="HG丸ｺﾞｼｯｸM-PRO" w:eastAsia="HG丸ｺﾞｼｯｸM-PRO" w:hint="eastAsia"/>
                <w:sz w:val="20"/>
                <w:szCs w:val="20"/>
              </w:rPr>
              <w:t>㎜×横</w:t>
            </w:r>
            <w:r w:rsidR="00424682" w:rsidRPr="005F074B">
              <w:rPr>
                <w:rFonts w:ascii="HG丸ｺﾞｼｯｸM-PRO" w:eastAsia="HG丸ｺﾞｼｯｸM-PRO" w:hint="eastAsia"/>
                <w:sz w:val="20"/>
                <w:szCs w:val="20"/>
              </w:rPr>
              <w:t>150</w:t>
            </w:r>
            <w:r w:rsidRPr="005F074B">
              <w:rPr>
                <w:rFonts w:ascii="HG丸ｺﾞｼｯｸM-PRO" w:eastAsia="HG丸ｺﾞｼｯｸM-PRO" w:hint="eastAsia"/>
                <w:sz w:val="20"/>
                <w:szCs w:val="20"/>
              </w:rPr>
              <w:t>㎜</w:t>
            </w:r>
          </w:p>
          <w:p w:rsidR="0045416C" w:rsidRPr="00E0457B" w:rsidRDefault="00424682" w:rsidP="004246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F07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5F074B">
              <w:rPr>
                <w:rFonts w:ascii="HG丸ｺﾞｼｯｸM-PRO" w:eastAsia="HG丸ｺﾞｼｯｸM-PRO" w:hAnsi="HG丸ｺﾞｼｯｸM-PRO"/>
                <w:sz w:val="20"/>
                <w:szCs w:val="20"/>
              </w:rPr>
              <w:t>105</w:t>
            </w:r>
            <w:r w:rsidR="0045416C" w:rsidRPr="005F074B">
              <w:rPr>
                <w:rFonts w:ascii="Segoe UI Symbol" w:eastAsia="Segoe UI Symbol" w:hAnsi="Segoe UI Symbol" w:cs="Segoe UI Symbol" w:hint="eastAsia"/>
                <w:sz w:val="20"/>
                <w:szCs w:val="20"/>
              </w:rPr>
              <w:t>㎠</w:t>
            </w:r>
            <w:r w:rsidR="0045416C" w:rsidRPr="005F07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</w:tr>
      <w:tr w:rsidR="00116ECE" w:rsidRPr="00D05F9B" w:rsidTr="00116ECE">
        <w:trPr>
          <w:trHeight w:val="3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刷り色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1色　青色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1色　緑色</w:t>
            </w:r>
          </w:p>
        </w:tc>
      </w:tr>
      <w:tr w:rsidR="0045416C" w:rsidRPr="00D05F9B" w:rsidTr="00526D1B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封筒材質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上質紙</w:t>
            </w:r>
          </w:p>
        </w:tc>
      </w:tr>
      <w:tr w:rsidR="0045416C" w:rsidRPr="00D05F9B" w:rsidTr="00116ECE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掲載位置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6C" w:rsidRPr="00D05F9B" w:rsidRDefault="00116ECE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封筒裏面</w:t>
            </w:r>
          </w:p>
        </w:tc>
      </w:tr>
      <w:tr w:rsidR="0045416C" w:rsidRPr="00D05F9B" w:rsidTr="00526D1B">
        <w:trPr>
          <w:trHeight w:val="24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97790</wp:posOffset>
                      </wp:positionV>
                      <wp:extent cx="1150620" cy="1101090"/>
                      <wp:effectExtent l="6985" t="8255" r="13970" b="5080"/>
                      <wp:wrapNone/>
                      <wp:docPr id="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1101090"/>
                                <a:chOff x="4478" y="8051"/>
                                <a:chExt cx="2520" cy="2160"/>
                              </a:xfrm>
                            </wpg:grpSpPr>
                            <wps:wsp>
                              <wps:cNvPr id="6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8" y="8771"/>
                                  <a:ext cx="25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Line 1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81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8" y="805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8" y="8951"/>
                                  <a:ext cx="126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E58C3" id="Group 185" o:spid="_x0000_s1026" style="position:absolute;left:0;text-align:left;margin-left:135.15pt;margin-top:7.7pt;width:90.6pt;height:86.7pt;z-index:251659264" coordorigin="4478,8051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">
                      <v:rect id="Rectangle 186" o:spid="_x0000_s1027" style="position:absolute;left:4478;top:8771;width:2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line id="Line 187" o:spid="_x0000_s1028" style="position:absolute;flip:x;visibility:visible;mso-wrap-style:square" from="4478,8051" to="465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188" o:spid="_x0000_s1029" style="position:absolute;flip:x y;visibility:visible;mso-wrap-style:square" from="6818,8051" to="699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89" o:spid="_x0000_s1030" style="position:absolute;visibility:visible;mso-wrap-style:square" from="4658,8051" to="6818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roundrect id="AutoShape 190" o:spid="_x0000_s1031" style="position:absolute;left:4658;top:8951;width:12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          <v:textbox inset="5.85pt,.7pt,5.85pt,.7pt"/>
                      </v:roundrect>
                    </v:group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:rsidR="0045416C" w:rsidRPr="00D05F9B" w:rsidRDefault="00FB432E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25400</wp:posOffset>
                      </wp:positionV>
                      <wp:extent cx="0" cy="672465"/>
                      <wp:effectExtent l="76200" t="38100" r="76200" b="51435"/>
                      <wp:wrapNone/>
                      <wp:docPr id="4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838EC" id="Line 19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8pt,2pt" to="116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  <w:r w:rsidR="00A26B4A"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1797684</wp:posOffset>
                      </wp:positionH>
                      <wp:positionV relativeFrom="paragraph">
                        <wp:posOffset>15240</wp:posOffset>
                      </wp:positionV>
                      <wp:extent cx="992233" cy="590550"/>
                      <wp:effectExtent l="0" t="0" r="17780" b="19050"/>
                      <wp:wrapNone/>
                      <wp:docPr id="11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2233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B4A" w:rsidRDefault="00A26B4A" w:rsidP="00A26B4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5416C" w:rsidRDefault="0045416C" w:rsidP="00A26B4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広告掲載面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left:0;text-align:left;margin-left:141.55pt;margin-top:1.2pt;width:78.1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" fillcolor="#969696">
                      <v:textbox inset="5.85pt,.7pt,5.85pt,.7pt">
                        <w:txbxContent>
                          <w:p w:rsidR="00A26B4A" w:rsidRDefault="00A26B4A" w:rsidP="00A26B4A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45416C" w:rsidRDefault="0045416C" w:rsidP="00A26B4A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広告掲載面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22225</wp:posOffset>
                      </wp:positionV>
                      <wp:extent cx="946150" cy="215900"/>
                      <wp:effectExtent l="3175" t="0" r="3175" b="0"/>
                      <wp:wrapNone/>
                      <wp:docPr id="3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約119ｍｍ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27" style="position:absolute;left:0;text-align:left;margin-left:27.6pt;margin-top:1.75pt;width:74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" filled="f" stroked="f">
                      <v:textbox inset="5.85pt,.7pt,5.85pt,.7pt">
                        <w:txbxContent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約119ｍｍ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:rsidR="0045416C" w:rsidRPr="00D05F9B" w:rsidRDefault="00DA25F0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5348DD" wp14:editId="141F072D">
                      <wp:simplePos x="0" y="0"/>
                      <wp:positionH relativeFrom="column">
                        <wp:posOffset>1808117</wp:posOffset>
                      </wp:positionH>
                      <wp:positionV relativeFrom="paragraph">
                        <wp:posOffset>76835</wp:posOffset>
                      </wp:positionV>
                      <wp:extent cx="1045845" cy="215900"/>
                      <wp:effectExtent l="0" t="0" r="4445" b="0"/>
                      <wp:wrapNone/>
                      <wp:docPr id="1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84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約194ｍｍ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348DD" id="Rectangle 195" o:spid="_x0000_s1028" style="position:absolute;left:0;text-align:left;margin-left:142.35pt;margin-top:6.05pt;width:82.3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" filled="f" stroked="f">
                      <v:textbox inset="5.85pt,.7pt,5.85pt,.7pt">
                        <w:txbxContent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約194ｍｍ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416C"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BA632E" wp14:editId="607BC07D">
                      <wp:simplePos x="0" y="0"/>
                      <wp:positionH relativeFrom="column">
                        <wp:posOffset>1718582</wp:posOffset>
                      </wp:positionH>
                      <wp:positionV relativeFrom="paragraph">
                        <wp:posOffset>86360</wp:posOffset>
                      </wp:positionV>
                      <wp:extent cx="1150620" cy="0"/>
                      <wp:effectExtent l="18415" t="53975" r="21590" b="60325"/>
                      <wp:wrapNone/>
                      <wp:docPr id="2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C370F" id="Line 19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6.8pt" to="225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YWLAIAAG4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校正の回数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2D5929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自動車税</w:t>
            </w:r>
            <w:r w:rsidR="002C6E3F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種別割</w:t>
            </w:r>
            <w:r w:rsidR="002C6E3F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）</w:t>
            </w: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納税通知書（5月発送分）発送前の１回</w: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広告の内容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原則全発送分同一</w:t>
            </w:r>
          </w:p>
          <w:p w:rsidR="00526D1B" w:rsidRPr="00D05F9B" w:rsidRDefault="00526D1B" w:rsidP="00526D1B">
            <w:pPr>
              <w:autoSpaceDN w:val="0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（ただし特に希望がある場合には、各封筒について別内容でも可）</w: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備考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広告媒体には、広告と併せ以下の文言を記載</w:t>
            </w:r>
          </w:p>
          <w:p w:rsidR="00526D1B" w:rsidRPr="00D05F9B" w:rsidRDefault="00526D1B">
            <w:pPr>
              <w:autoSpaceDN w:val="0"/>
              <w:jc w:val="left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「大阪府では、財源確保の一環として広告を掲載しています。広告内容等について大阪府が推奨するものではありません。」</w:t>
            </w:r>
          </w:p>
        </w:tc>
      </w:tr>
    </w:tbl>
    <w:p w:rsidR="00E42EA2" w:rsidRDefault="006C4942" w:rsidP="004B4511">
      <w:pPr>
        <w:adjustRightInd w:val="0"/>
        <w:spacing w:line="0" w:lineRule="atLeast"/>
        <w:ind w:left="633" w:hangingChars="300" w:hanging="633"/>
        <w:rPr>
          <w:rFonts w:ascii="HG丸ｺﾞｼｯｸM-PRO" w:eastAsia="HG丸ｺﾞｼｯｸM-PRO"/>
          <w:sz w:val="18"/>
          <w:szCs w:val="18"/>
        </w:rPr>
      </w:pPr>
      <w:r w:rsidRPr="00D05F9B">
        <w:rPr>
          <w:rFonts w:ascii="HG丸ｺﾞｼｯｸM-PRO" w:eastAsia="HG丸ｺﾞｼｯｸM-PRO" w:hint="eastAsia"/>
          <w:sz w:val="18"/>
          <w:szCs w:val="18"/>
        </w:rPr>
        <w:t>※</w:t>
      </w:r>
      <w:r w:rsidR="004B4511">
        <w:rPr>
          <w:rFonts w:ascii="HG丸ｺﾞｼｯｸM-PRO" w:eastAsia="HG丸ｺﾞｼｯｸM-PRO" w:hint="eastAsia"/>
          <w:sz w:val="18"/>
          <w:szCs w:val="18"/>
        </w:rPr>
        <w:t>１</w:t>
      </w:r>
      <w:r w:rsidR="00A67D71" w:rsidRPr="00D05F9B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381A45" w:rsidRPr="00D05F9B">
        <w:rPr>
          <w:rFonts w:ascii="HG丸ｺﾞｼｯｸM-PRO" w:eastAsia="HG丸ｺﾞｼｯｸM-PRO" w:hint="eastAsia"/>
          <w:sz w:val="18"/>
          <w:szCs w:val="18"/>
        </w:rPr>
        <w:t>予定発送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通</w:t>
      </w:r>
      <w:r w:rsidR="009D0B08" w:rsidRPr="00D05F9B">
        <w:rPr>
          <w:rFonts w:ascii="HG丸ｺﾞｼｯｸM-PRO" w:eastAsia="HG丸ｺﾞｼｯｸM-PRO" w:hint="eastAsia"/>
          <w:sz w:val="18"/>
          <w:szCs w:val="18"/>
        </w:rPr>
        <w:t>数は</w:t>
      </w:r>
      <w:r w:rsidR="00FB432E" w:rsidRPr="00C85D2D">
        <w:rPr>
          <w:rFonts w:ascii="HG丸ｺﾞｼｯｸM-PRO" w:eastAsia="HG丸ｺﾞｼｯｸM-PRO" w:hint="eastAsia"/>
          <w:sz w:val="18"/>
          <w:szCs w:val="18"/>
        </w:rPr>
        <w:t>令和</w:t>
      </w:r>
      <w:r w:rsidR="00914815">
        <w:rPr>
          <w:rFonts w:ascii="HG丸ｺﾞｼｯｸM-PRO" w:eastAsia="HG丸ｺﾞｼｯｸM-PRO" w:hint="eastAsia"/>
          <w:sz w:val="18"/>
          <w:szCs w:val="18"/>
        </w:rPr>
        <w:t>５</w:t>
      </w:r>
      <w:r w:rsidR="006B0E05" w:rsidRPr="00C85D2D">
        <w:rPr>
          <w:rFonts w:ascii="HG丸ｺﾞｼｯｸM-PRO" w:eastAsia="HG丸ｺﾞｼｯｸM-PRO" w:hint="eastAsia"/>
          <w:sz w:val="18"/>
          <w:szCs w:val="18"/>
        </w:rPr>
        <w:t>年度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実績</w:t>
      </w:r>
      <w:r w:rsidR="00E578D5" w:rsidRPr="00D05F9B">
        <w:rPr>
          <w:rFonts w:ascii="HG丸ｺﾞｼｯｸM-PRO" w:eastAsia="HG丸ｺﾞｼｯｸM-PRO" w:hint="eastAsia"/>
          <w:sz w:val="18"/>
          <w:szCs w:val="18"/>
        </w:rPr>
        <w:t>の概数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であり、今回募集を行う封筒の通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数を</w:t>
      </w:r>
      <w:r w:rsidR="00A67D71" w:rsidRPr="00D05F9B">
        <w:rPr>
          <w:rFonts w:ascii="HG丸ｺﾞｼｯｸM-PRO" w:eastAsia="HG丸ｺﾞｼｯｸM-PRO" w:hint="eastAsia"/>
          <w:sz w:val="18"/>
          <w:szCs w:val="18"/>
        </w:rPr>
        <w:t>保証</w:t>
      </w:r>
      <w:r w:rsidR="00ED0CED" w:rsidRPr="00D05F9B">
        <w:rPr>
          <w:rFonts w:ascii="HG丸ｺﾞｼｯｸM-PRO" w:eastAsia="HG丸ｺﾞｼｯｸM-PRO" w:hint="eastAsia"/>
          <w:sz w:val="18"/>
          <w:szCs w:val="18"/>
        </w:rPr>
        <w:t>するものではあ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りません。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また、予定通</w:t>
      </w:r>
      <w:r w:rsidR="00856A58" w:rsidRPr="00D05F9B">
        <w:rPr>
          <w:rFonts w:ascii="HG丸ｺﾞｼｯｸM-PRO" w:eastAsia="HG丸ｺﾞｼｯｸM-PRO" w:hint="eastAsia"/>
          <w:sz w:val="18"/>
          <w:szCs w:val="18"/>
        </w:rPr>
        <w:t>数を</w:t>
      </w:r>
      <w:r w:rsidR="00AF176B" w:rsidRPr="00D05F9B">
        <w:rPr>
          <w:rFonts w:ascii="HG丸ｺﾞｼｯｸM-PRO" w:eastAsia="HG丸ｺﾞｼｯｸM-PRO" w:hint="eastAsia"/>
          <w:sz w:val="18"/>
          <w:szCs w:val="18"/>
        </w:rPr>
        <w:t>下回った場合でも、広告料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は変</w:t>
      </w:r>
      <w:r w:rsidR="00856A58" w:rsidRPr="00D05F9B">
        <w:rPr>
          <w:rFonts w:ascii="HG丸ｺﾞｼｯｸM-PRO" w:eastAsia="HG丸ｺﾞｼｯｸM-PRO" w:hint="eastAsia"/>
          <w:sz w:val="18"/>
          <w:szCs w:val="18"/>
        </w:rPr>
        <w:t>わら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ないものとします。</w:t>
      </w:r>
    </w:p>
    <w:p w:rsidR="004B4511" w:rsidRPr="00B22757" w:rsidRDefault="004B4511" w:rsidP="00FC7326">
      <w:pPr>
        <w:adjustRightInd w:val="0"/>
        <w:spacing w:line="0" w:lineRule="atLeast"/>
        <w:ind w:left="422" w:hangingChars="200" w:hanging="422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sz w:val="18"/>
          <w:szCs w:val="18"/>
        </w:rPr>
        <w:t>※２　印刷の過程で色味を調整することがあります。</w:t>
      </w:r>
    </w:p>
    <w:p w:rsidR="00CD2BFC" w:rsidRPr="00B22757" w:rsidRDefault="00CD2BFC" w:rsidP="00FC7326">
      <w:pPr>
        <w:adjustRightInd w:val="0"/>
        <w:spacing w:line="0" w:lineRule="atLeast"/>
        <w:ind w:firstLineChars="200" w:firstLine="422"/>
        <w:rPr>
          <w:rFonts w:ascii="HG丸ｺﾞｼｯｸM-PRO" w:eastAsia="HG丸ｺﾞｼｯｸM-PRO"/>
          <w:sz w:val="18"/>
          <w:szCs w:val="18"/>
        </w:rPr>
      </w:pPr>
    </w:p>
    <w:p w:rsidR="00683FB2" w:rsidRPr="00B22757" w:rsidRDefault="00683FB2" w:rsidP="00683FB2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p w:rsidR="00FC7326" w:rsidRPr="00B22757" w:rsidRDefault="00FC7326" w:rsidP="00526D1B">
      <w:pPr>
        <w:adjustRightInd w:val="0"/>
        <w:rPr>
          <w:rFonts w:ascii="HG丸ｺﾞｼｯｸM-PRO" w:eastAsia="HG丸ｺﾞｼｯｸM-PRO"/>
          <w:szCs w:val="21"/>
        </w:rPr>
      </w:pPr>
    </w:p>
    <w:sectPr w:rsidR="00FC7326" w:rsidRPr="00B22757" w:rsidSect="00755BC2">
      <w:pgSz w:w="11906" w:h="16838" w:code="9"/>
      <w:pgMar w:top="1276" w:right="822" w:bottom="794" w:left="1021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38" w:rsidRDefault="001C0C38" w:rsidP="0014145F">
      <w:r>
        <w:separator/>
      </w:r>
    </w:p>
  </w:endnote>
  <w:endnote w:type="continuationSeparator" w:id="0">
    <w:p w:rsidR="001C0C38" w:rsidRDefault="001C0C38" w:rsidP="001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38" w:rsidRDefault="001C0C38" w:rsidP="0014145F">
      <w:r>
        <w:separator/>
      </w:r>
    </w:p>
  </w:footnote>
  <w:footnote w:type="continuationSeparator" w:id="0">
    <w:p w:rsidR="001C0C38" w:rsidRDefault="001C0C38" w:rsidP="0014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6E6"/>
    <w:multiLevelType w:val="hybridMultilevel"/>
    <w:tmpl w:val="C2CA5D04"/>
    <w:lvl w:ilvl="0" w:tplc="247AA3C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A2"/>
    <w:rsid w:val="0000394A"/>
    <w:rsid w:val="0000666E"/>
    <w:rsid w:val="00016142"/>
    <w:rsid w:val="00020816"/>
    <w:rsid w:val="00024AFF"/>
    <w:rsid w:val="00027AC2"/>
    <w:rsid w:val="000634FC"/>
    <w:rsid w:val="00063F75"/>
    <w:rsid w:val="00064AA4"/>
    <w:rsid w:val="00085DD9"/>
    <w:rsid w:val="000A530E"/>
    <w:rsid w:val="000B0272"/>
    <w:rsid w:val="000F0967"/>
    <w:rsid w:val="000F411E"/>
    <w:rsid w:val="000F5C40"/>
    <w:rsid w:val="00116ECE"/>
    <w:rsid w:val="0014145F"/>
    <w:rsid w:val="00170DF6"/>
    <w:rsid w:val="0017271F"/>
    <w:rsid w:val="00174CE1"/>
    <w:rsid w:val="001B518C"/>
    <w:rsid w:val="001C0C38"/>
    <w:rsid w:val="001C453B"/>
    <w:rsid w:val="00237C21"/>
    <w:rsid w:val="002549BD"/>
    <w:rsid w:val="00255DC9"/>
    <w:rsid w:val="00285A58"/>
    <w:rsid w:val="00294541"/>
    <w:rsid w:val="002970EB"/>
    <w:rsid w:val="002C6E3F"/>
    <w:rsid w:val="002D5929"/>
    <w:rsid w:val="002F45F3"/>
    <w:rsid w:val="00322C60"/>
    <w:rsid w:val="00325F65"/>
    <w:rsid w:val="00370018"/>
    <w:rsid w:val="00372807"/>
    <w:rsid w:val="00373273"/>
    <w:rsid w:val="00381A45"/>
    <w:rsid w:val="003855E7"/>
    <w:rsid w:val="003A670F"/>
    <w:rsid w:val="003D5D86"/>
    <w:rsid w:val="003D74B1"/>
    <w:rsid w:val="003F215B"/>
    <w:rsid w:val="0041009B"/>
    <w:rsid w:val="004111F2"/>
    <w:rsid w:val="00417EA2"/>
    <w:rsid w:val="00424682"/>
    <w:rsid w:val="0045416C"/>
    <w:rsid w:val="004708EB"/>
    <w:rsid w:val="0049319A"/>
    <w:rsid w:val="004B4511"/>
    <w:rsid w:val="004B5367"/>
    <w:rsid w:val="004B5425"/>
    <w:rsid w:val="004C6565"/>
    <w:rsid w:val="004F0ECC"/>
    <w:rsid w:val="00514D44"/>
    <w:rsid w:val="00526D1B"/>
    <w:rsid w:val="00555948"/>
    <w:rsid w:val="005C291D"/>
    <w:rsid w:val="005D3B10"/>
    <w:rsid w:val="005E001A"/>
    <w:rsid w:val="005E7596"/>
    <w:rsid w:val="005F074B"/>
    <w:rsid w:val="00622CB2"/>
    <w:rsid w:val="00652816"/>
    <w:rsid w:val="00657C33"/>
    <w:rsid w:val="00683FB2"/>
    <w:rsid w:val="006B0E05"/>
    <w:rsid w:val="006C4942"/>
    <w:rsid w:val="006E1D27"/>
    <w:rsid w:val="006E4FAD"/>
    <w:rsid w:val="006E5584"/>
    <w:rsid w:val="00712098"/>
    <w:rsid w:val="00726C5F"/>
    <w:rsid w:val="007460AF"/>
    <w:rsid w:val="00755BC2"/>
    <w:rsid w:val="00761FCD"/>
    <w:rsid w:val="00771C08"/>
    <w:rsid w:val="007914B4"/>
    <w:rsid w:val="0079749E"/>
    <w:rsid w:val="007D5D62"/>
    <w:rsid w:val="007F412A"/>
    <w:rsid w:val="00815704"/>
    <w:rsid w:val="00824AD0"/>
    <w:rsid w:val="00837F42"/>
    <w:rsid w:val="00856A58"/>
    <w:rsid w:val="0086277B"/>
    <w:rsid w:val="00880659"/>
    <w:rsid w:val="008B0FF3"/>
    <w:rsid w:val="008D281A"/>
    <w:rsid w:val="008D6B74"/>
    <w:rsid w:val="00914815"/>
    <w:rsid w:val="00925CB5"/>
    <w:rsid w:val="009615CE"/>
    <w:rsid w:val="00981131"/>
    <w:rsid w:val="009B49FD"/>
    <w:rsid w:val="009C13AD"/>
    <w:rsid w:val="009C7AA5"/>
    <w:rsid w:val="009D0B08"/>
    <w:rsid w:val="009E510F"/>
    <w:rsid w:val="009F120E"/>
    <w:rsid w:val="00A11259"/>
    <w:rsid w:val="00A26B4A"/>
    <w:rsid w:val="00A35F09"/>
    <w:rsid w:val="00A671D2"/>
    <w:rsid w:val="00A67D71"/>
    <w:rsid w:val="00AA1796"/>
    <w:rsid w:val="00AC3520"/>
    <w:rsid w:val="00AD42A6"/>
    <w:rsid w:val="00AD6150"/>
    <w:rsid w:val="00AF176B"/>
    <w:rsid w:val="00B01A41"/>
    <w:rsid w:val="00B03C2E"/>
    <w:rsid w:val="00B07027"/>
    <w:rsid w:val="00B17655"/>
    <w:rsid w:val="00B178AD"/>
    <w:rsid w:val="00B22757"/>
    <w:rsid w:val="00B56F7A"/>
    <w:rsid w:val="00B615EE"/>
    <w:rsid w:val="00B746FB"/>
    <w:rsid w:val="00BD5CC8"/>
    <w:rsid w:val="00C01132"/>
    <w:rsid w:val="00C107B1"/>
    <w:rsid w:val="00C31EEC"/>
    <w:rsid w:val="00C44D34"/>
    <w:rsid w:val="00C657AA"/>
    <w:rsid w:val="00C66CD7"/>
    <w:rsid w:val="00C73F6F"/>
    <w:rsid w:val="00C85D2D"/>
    <w:rsid w:val="00C910D1"/>
    <w:rsid w:val="00CC3DED"/>
    <w:rsid w:val="00CD2BFC"/>
    <w:rsid w:val="00CF1D94"/>
    <w:rsid w:val="00CF4B98"/>
    <w:rsid w:val="00D04AB9"/>
    <w:rsid w:val="00D05F9B"/>
    <w:rsid w:val="00D605F1"/>
    <w:rsid w:val="00DA25F0"/>
    <w:rsid w:val="00DA3452"/>
    <w:rsid w:val="00DE4EE9"/>
    <w:rsid w:val="00E0052E"/>
    <w:rsid w:val="00E0457B"/>
    <w:rsid w:val="00E13433"/>
    <w:rsid w:val="00E35C57"/>
    <w:rsid w:val="00E42EA2"/>
    <w:rsid w:val="00E52410"/>
    <w:rsid w:val="00E568F3"/>
    <w:rsid w:val="00E578D5"/>
    <w:rsid w:val="00E77785"/>
    <w:rsid w:val="00E91DAC"/>
    <w:rsid w:val="00E951DF"/>
    <w:rsid w:val="00EA1FB4"/>
    <w:rsid w:val="00EB7AA4"/>
    <w:rsid w:val="00ED0CED"/>
    <w:rsid w:val="00ED79C3"/>
    <w:rsid w:val="00F12818"/>
    <w:rsid w:val="00F42CA0"/>
    <w:rsid w:val="00F67A43"/>
    <w:rsid w:val="00F76BDD"/>
    <w:rsid w:val="00FB432E"/>
    <w:rsid w:val="00FC7326"/>
    <w:rsid w:val="00FD3615"/>
    <w:rsid w:val="00FE1E8C"/>
    <w:rsid w:val="00FE5BE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5564557"/>
  <w15:chartTrackingRefBased/>
  <w15:docId w15:val="{E79A319D-F49E-4DEB-9899-7305A954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1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45F"/>
    <w:rPr>
      <w:kern w:val="2"/>
      <w:sz w:val="21"/>
      <w:szCs w:val="24"/>
    </w:rPr>
  </w:style>
  <w:style w:type="paragraph" w:styleId="a6">
    <w:name w:val="footer"/>
    <w:basedOn w:val="a"/>
    <w:link w:val="a7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大阪府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MorikageH;FujiiMg@mbox.pref.osaka.lg.jp</dc:creator>
  <cp:keywords/>
  <dc:description/>
  <cp:lastModifiedBy>山本　章太</cp:lastModifiedBy>
  <cp:revision>46</cp:revision>
  <cp:lastPrinted>2020-10-08T07:13:00Z</cp:lastPrinted>
  <dcterms:created xsi:type="dcterms:W3CDTF">2016-12-14T01:36:00Z</dcterms:created>
  <dcterms:modified xsi:type="dcterms:W3CDTF">2023-10-06T10:21:00Z</dcterms:modified>
</cp:coreProperties>
</file>