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056CE" w:rsidRPr="00E450A3" w:rsidRDefault="00172F2F" w:rsidP="0097752B">
      <w:pPr>
        <w:autoSpaceDE w:val="0"/>
        <w:autoSpaceDN w:val="0"/>
        <w:adjustRightInd w:val="0"/>
        <w:rPr>
          <w:rFonts w:ascii="HG正楷書体-PRO" w:eastAsia="HG正楷書体-PRO" w:hAnsi="ＭＳ ゴシック" w:cs="MS UI Gothic"/>
          <w:b/>
          <w:color w:val="000000" w:themeColor="text1"/>
          <w:kern w:val="0"/>
          <w:sz w:val="36"/>
          <w:szCs w:val="40"/>
          <w:lang w:val="ja-JP"/>
        </w:rPr>
      </w:pPr>
      <w:r w:rsidRPr="00E450A3">
        <w:rPr>
          <w:rFonts w:ascii="HG正楷書体-PRO" w:eastAsia="HG正楷書体-PRO" w:hAnsi="ＭＳ ゴシック" w:cs="MS UI Gothic" w:hint="eastAsia"/>
          <w:b/>
          <w:color w:val="000000" w:themeColor="text1"/>
          <w:kern w:val="0"/>
          <w:sz w:val="44"/>
          <w:szCs w:val="40"/>
          <w:lang w:val="ja-JP"/>
        </w:rPr>
        <w:t>大阪モノレール延伸事業</w:t>
      </w:r>
      <w:r w:rsidRPr="00E450A3">
        <w:rPr>
          <w:rFonts w:ascii="HG正楷書体-PRO" w:eastAsia="HG正楷書体-PRO" w:hAnsi="ＭＳ ゴシック" w:cs="MS UI Gothic" w:hint="eastAsia"/>
          <w:b/>
          <w:color w:val="000000" w:themeColor="text1"/>
          <w:kern w:val="0"/>
          <w:sz w:val="36"/>
          <w:szCs w:val="40"/>
          <w:lang w:val="ja-JP"/>
        </w:rPr>
        <w:t>の</w:t>
      </w:r>
      <w:r w:rsidR="00C056CE" w:rsidRPr="00E450A3">
        <w:rPr>
          <w:rFonts w:ascii="HG正楷書体-PRO" w:eastAsia="HG正楷書体-PRO" w:hAnsi="ＭＳ ゴシック" w:cs="MS UI Gothic" w:hint="eastAsia"/>
          <w:b/>
          <w:color w:val="000000" w:themeColor="text1"/>
          <w:kern w:val="0"/>
          <w:sz w:val="36"/>
          <w:szCs w:val="40"/>
          <w:lang w:val="ja-JP"/>
        </w:rPr>
        <w:t>計画的かつ着実な推進について</w:t>
      </w:r>
    </w:p>
    <w:p w:rsidR="00DC7C7F" w:rsidRPr="00F81C55" w:rsidRDefault="00C056CE" w:rsidP="00404AFC">
      <w:pPr>
        <w:autoSpaceDE w:val="0"/>
        <w:autoSpaceDN w:val="0"/>
        <w:adjustRightInd w:val="0"/>
        <w:jc w:val="center"/>
        <w:rPr>
          <w:rFonts w:ascii="HG正楷書体-PRO" w:eastAsia="HG正楷書体-PRO" w:hAnsi="ＭＳ ゴシック" w:cs="MS UI Gothic"/>
          <w:b/>
          <w:color w:val="000000" w:themeColor="text1"/>
          <w:kern w:val="0"/>
          <w:sz w:val="40"/>
          <w:szCs w:val="40"/>
          <w:lang w:val="ja-JP"/>
        </w:rPr>
      </w:pPr>
      <w:r w:rsidRPr="00F81C55">
        <w:rPr>
          <w:rFonts w:ascii="HG正楷書体-PRO" w:eastAsia="HG正楷書体-PRO" w:hAnsi="ＭＳ ゴシック" w:cs="MS UI Gothic" w:hint="eastAsia"/>
          <w:b/>
          <w:color w:val="000000" w:themeColor="text1"/>
          <w:kern w:val="0"/>
          <w:sz w:val="40"/>
          <w:szCs w:val="40"/>
          <w:lang w:val="ja-JP"/>
        </w:rPr>
        <w:t>（</w:t>
      </w:r>
      <w:r w:rsidR="0006419D" w:rsidRPr="00F81C55">
        <w:rPr>
          <w:rFonts w:ascii="HG正楷書体-PRO" w:eastAsia="HG正楷書体-PRO" w:hAnsi="ＭＳ ゴシック" w:cs="MS UI Gothic" w:hint="eastAsia"/>
          <w:b/>
          <w:color w:val="000000" w:themeColor="text1"/>
          <w:kern w:val="0"/>
          <w:sz w:val="40"/>
          <w:szCs w:val="40"/>
          <w:lang w:val="ja-JP"/>
        </w:rPr>
        <w:t>要望書</w:t>
      </w:r>
      <w:r w:rsidRPr="00F81C55">
        <w:rPr>
          <w:rFonts w:ascii="HG正楷書体-PRO" w:eastAsia="HG正楷書体-PRO" w:hAnsi="ＭＳ ゴシック" w:cs="MS UI Gothic" w:hint="eastAsia"/>
          <w:b/>
          <w:color w:val="000000" w:themeColor="text1"/>
          <w:kern w:val="0"/>
          <w:sz w:val="40"/>
          <w:szCs w:val="40"/>
          <w:lang w:val="ja-JP"/>
        </w:rPr>
        <w:t>）</w:t>
      </w:r>
    </w:p>
    <w:p w:rsidR="00682985" w:rsidRDefault="00B36D2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w:drawing>
          <wp:anchor distT="0" distB="0" distL="114300" distR="114300" simplePos="0" relativeHeight="251666432" behindDoc="0" locked="0" layoutInCell="1" allowOverlap="1">
            <wp:simplePos x="0" y="0"/>
            <wp:positionH relativeFrom="column">
              <wp:posOffset>3892011</wp:posOffset>
            </wp:positionH>
            <wp:positionV relativeFrom="paragraph">
              <wp:posOffset>125730</wp:posOffset>
            </wp:positionV>
            <wp:extent cx="2660015" cy="1772920"/>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00系 (3).jpg"/>
                    <pic:cNvPicPr/>
                  </pic:nvPicPr>
                  <pic:blipFill>
                    <a:blip r:embed="rId8" cstate="email">
                      <a:extLst>
                        <a:ext uri="{28A0092B-C50C-407E-A947-70E740481C1C}">
                          <a14:useLocalDpi xmlns:a14="http://schemas.microsoft.com/office/drawing/2010/main"/>
                        </a:ext>
                      </a:extLst>
                    </a:blip>
                    <a:stretch>
                      <a:fillRect/>
                    </a:stretch>
                  </pic:blipFill>
                  <pic:spPr>
                    <a:xfrm>
                      <a:off x="0" y="0"/>
                      <a:ext cx="2660015" cy="1772920"/>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r>
        <w:rPr>
          <w:rFonts w:ascii="HG正楷書体-PRO" w:eastAsia="HG正楷書体-PRO" w:hAnsi="ＭＳ ゴシック" w:cs="MS UI Gothic"/>
          <w:b/>
          <w:noProof/>
          <w:color w:val="000000" w:themeColor="text1"/>
          <w:kern w:val="0"/>
          <w:sz w:val="38"/>
          <w:szCs w:val="38"/>
        </w:rPr>
        <w:drawing>
          <wp:anchor distT="0" distB="0" distL="114300" distR="114300" simplePos="0" relativeHeight="251659263" behindDoc="0" locked="0" layoutInCell="1" allowOverlap="1">
            <wp:simplePos x="0" y="0"/>
            <wp:positionH relativeFrom="column">
              <wp:posOffset>324485</wp:posOffset>
            </wp:positionH>
            <wp:positionV relativeFrom="paragraph">
              <wp:posOffset>240970</wp:posOffset>
            </wp:positionV>
            <wp:extent cx="4393565" cy="6414770"/>
            <wp:effectExtent l="0" t="0" r="6985" b="5080"/>
            <wp:wrapNone/>
            <wp:docPr id="4096" name="図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3565" cy="6414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449"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866449" w:rsidRDefault="00B36D29" w:rsidP="00DC7C7F">
      <w:pPr>
        <w:autoSpaceDE w:val="0"/>
        <w:autoSpaceDN w:val="0"/>
        <w:adjustRightInd w:val="0"/>
        <w:ind w:firstLineChars="100" w:firstLine="229"/>
        <w:rPr>
          <w:rFonts w:ascii="HG正楷書体-PRO" w:eastAsia="HG正楷書体-PRO" w:hAnsi="ＭＳ ゴシック" w:cs="MS UI Gothic"/>
          <w:b/>
          <w:color w:val="000000" w:themeColor="text1"/>
          <w:kern w:val="0"/>
          <w:sz w:val="38"/>
          <w:szCs w:val="38"/>
          <w:lang w:val="ja-JP"/>
        </w:rPr>
      </w:pPr>
      <w:r>
        <w:rPr>
          <w:noProof/>
        </w:rPr>
        <w:drawing>
          <wp:anchor distT="0" distB="0" distL="114300" distR="114300" simplePos="0" relativeHeight="251665408" behindDoc="0" locked="0" layoutInCell="1" allowOverlap="1">
            <wp:simplePos x="0" y="0"/>
            <wp:positionH relativeFrom="column">
              <wp:posOffset>2709545</wp:posOffset>
            </wp:positionH>
            <wp:positionV relativeFrom="paragraph">
              <wp:posOffset>101270</wp:posOffset>
            </wp:positionV>
            <wp:extent cx="295910" cy="26352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1d834b97602d4a6609c07011a03674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10" cy="263525"/>
                    </a:xfrm>
                    <a:prstGeom prst="rect">
                      <a:avLst/>
                    </a:prstGeom>
                  </pic:spPr>
                </pic:pic>
              </a:graphicData>
            </a:graphic>
            <wp14:sizeRelH relativeFrom="page">
              <wp14:pctWidth>0</wp14:pctWidth>
            </wp14:sizeRelH>
            <wp14:sizeRelV relativeFrom="page">
              <wp14:pctHeight>0</wp14:pctHeight>
            </wp14:sizeRelV>
          </wp:anchor>
        </w:drawing>
      </w:r>
    </w:p>
    <w:p w:rsidR="00866449" w:rsidRDefault="00B36D2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71552" behindDoc="0" locked="0" layoutInCell="1" allowOverlap="1" wp14:anchorId="0246E309" wp14:editId="748070EF">
                <wp:simplePos x="0" y="0"/>
                <wp:positionH relativeFrom="column">
                  <wp:posOffset>4889500</wp:posOffset>
                </wp:positionH>
                <wp:positionV relativeFrom="paragraph">
                  <wp:posOffset>575945</wp:posOffset>
                </wp:positionV>
                <wp:extent cx="0" cy="915670"/>
                <wp:effectExtent l="95250" t="38100" r="57150" b="55880"/>
                <wp:wrapNone/>
                <wp:docPr id="9" name="直線コネクタ 9"/>
                <wp:cNvGraphicFramePr/>
                <a:graphic xmlns:a="http://schemas.openxmlformats.org/drawingml/2006/main">
                  <a:graphicData uri="http://schemas.microsoft.com/office/word/2010/wordprocessingShape">
                    <wps:wsp>
                      <wps:cNvCnPr/>
                      <wps:spPr>
                        <a:xfrm>
                          <a:off x="0" y="0"/>
                          <a:ext cx="0" cy="915670"/>
                        </a:xfrm>
                        <a:prstGeom prst="line">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456A"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5.35pt" to="38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" strokecolor="red" strokeweight="1pt">
                <v:stroke startarrow="open" endarrow="open" joinstyle="miter"/>
              </v:line>
            </w:pict>
          </mc:Fallback>
        </mc:AlternateContent>
      </w: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67456" behindDoc="0" locked="0" layoutInCell="1" allowOverlap="1">
                <wp:simplePos x="0" y="0"/>
                <wp:positionH relativeFrom="column">
                  <wp:posOffset>3733800</wp:posOffset>
                </wp:positionH>
                <wp:positionV relativeFrom="paragraph">
                  <wp:posOffset>568655</wp:posOffset>
                </wp:positionV>
                <wp:extent cx="1233170" cy="0"/>
                <wp:effectExtent l="0" t="0" r="24130" b="19050"/>
                <wp:wrapNone/>
                <wp:docPr id="6" name="直線コネクタ 6"/>
                <wp:cNvGraphicFramePr/>
                <a:graphic xmlns:a="http://schemas.openxmlformats.org/drawingml/2006/main">
                  <a:graphicData uri="http://schemas.microsoft.com/office/word/2010/wordprocessingShape">
                    <wps:wsp>
                      <wps:cNvCnPr/>
                      <wps:spPr>
                        <a:xfrm>
                          <a:off x="0" y="0"/>
                          <a:ext cx="123317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09941"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pt,44.8pt" to="391.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" strokecolor="red" strokeweight="1pt">
                <v:stroke joinstyle="miter"/>
              </v:line>
            </w:pict>
          </mc:Fallback>
        </mc:AlternateContent>
      </w:r>
    </w:p>
    <w:p w:rsidR="00866449" w:rsidRDefault="00B36D2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72576" behindDoc="0" locked="0" layoutInCell="1" allowOverlap="1">
                <wp:simplePos x="0" y="0"/>
                <wp:positionH relativeFrom="column">
                  <wp:posOffset>4893640</wp:posOffset>
                </wp:positionH>
                <wp:positionV relativeFrom="paragraph">
                  <wp:posOffset>83591</wp:posOffset>
                </wp:positionV>
                <wp:extent cx="1250830" cy="69011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50830" cy="690113"/>
                        </a:xfrm>
                        <a:prstGeom prst="rect">
                          <a:avLst/>
                        </a:prstGeom>
                        <a:noFill/>
                        <a:ln w="6350">
                          <a:noFill/>
                        </a:ln>
                      </wps:spPr>
                      <wps:txbx>
                        <w:txbxContent>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事業延長</w:t>
                            </w:r>
                            <w:r>
                              <w:rPr>
                                <w:rFonts w:ascii="ＭＳ Ｐ明朝" w:eastAsia="ＭＳ Ｐ明朝" w:hAnsi="ＭＳ Ｐ明朝" w:hint="eastAsia"/>
                                <w:sz w:val="20"/>
                              </w:rPr>
                              <w:t xml:space="preserve">　</w:t>
                            </w:r>
                            <w:r w:rsidRPr="00A2292D">
                              <w:rPr>
                                <w:rFonts w:ascii="ＭＳ Ｐ明朝" w:eastAsia="ＭＳ Ｐ明朝" w:hAnsi="ＭＳ Ｐ明朝" w:hint="eastAsia"/>
                                <w:sz w:val="20"/>
                              </w:rPr>
                              <w:t>約8.9㎞</w:t>
                            </w:r>
                          </w:p>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2029年</w:t>
                            </w:r>
                            <w:r w:rsidRPr="00A2292D">
                              <w:rPr>
                                <w:rFonts w:ascii="ＭＳ Ｐ明朝" w:eastAsia="ＭＳ Ｐ明朝" w:hAnsi="ＭＳ Ｐ明朝"/>
                                <w:sz w:val="20"/>
                              </w:rPr>
                              <w:t>開業目標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385.35pt;margin-top:6.6pt;width:98.5pt;height:5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" filled="f" stroked="f" strokeweight=".5pt">
                <v:textbox>
                  <w:txbxContent>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事業延長</w:t>
                      </w:r>
                      <w:r>
                        <w:rPr>
                          <w:rFonts w:ascii="ＭＳ Ｐ明朝" w:eastAsia="ＭＳ Ｐ明朝" w:hAnsi="ＭＳ Ｐ明朝" w:hint="eastAsia"/>
                          <w:sz w:val="20"/>
                        </w:rPr>
                        <w:t xml:space="preserve">　</w:t>
                      </w:r>
                      <w:r w:rsidRPr="00A2292D">
                        <w:rPr>
                          <w:rFonts w:ascii="ＭＳ Ｐ明朝" w:eastAsia="ＭＳ Ｐ明朝" w:hAnsi="ＭＳ Ｐ明朝" w:hint="eastAsia"/>
                          <w:sz w:val="20"/>
                        </w:rPr>
                        <w:t>約8.9㎞</w:t>
                      </w:r>
                    </w:p>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2029年</w:t>
                      </w:r>
                      <w:r w:rsidRPr="00A2292D">
                        <w:rPr>
                          <w:rFonts w:ascii="ＭＳ Ｐ明朝" w:eastAsia="ＭＳ Ｐ明朝" w:hAnsi="ＭＳ Ｐ明朝"/>
                          <w:sz w:val="20"/>
                        </w:rPr>
                        <w:t>開業目標</w:t>
                      </w:r>
                    </w:p>
                  </w:txbxContent>
                </v:textbox>
              </v:shape>
            </w:pict>
          </mc:Fallback>
        </mc:AlternateContent>
      </w:r>
    </w:p>
    <w:p w:rsidR="00866449" w:rsidRDefault="00A2292D"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69504" behindDoc="0" locked="0" layoutInCell="1" allowOverlap="1" wp14:anchorId="356DACC3" wp14:editId="4B898CBB">
                <wp:simplePos x="0" y="0"/>
                <wp:positionH relativeFrom="column">
                  <wp:posOffset>3841115</wp:posOffset>
                </wp:positionH>
                <wp:positionV relativeFrom="paragraph">
                  <wp:posOffset>339420</wp:posOffset>
                </wp:positionV>
                <wp:extent cx="1127573" cy="0"/>
                <wp:effectExtent l="0" t="0" r="34925" b="19050"/>
                <wp:wrapNone/>
                <wp:docPr id="7" name="直線コネクタ 7"/>
                <wp:cNvGraphicFramePr/>
                <a:graphic xmlns:a="http://schemas.openxmlformats.org/drawingml/2006/main">
                  <a:graphicData uri="http://schemas.microsoft.com/office/word/2010/wordprocessingShape">
                    <wps:wsp>
                      <wps:cNvCnPr/>
                      <wps:spPr>
                        <a:xfrm>
                          <a:off x="0" y="0"/>
                          <a:ext cx="1127573"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A2D83"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02.45pt,26.75pt" to="391.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" strokecolor="red" strokeweight="1pt">
                <v:stroke joinstyle="miter"/>
              </v:line>
            </w:pict>
          </mc:Fallback>
        </mc:AlternateContent>
      </w:r>
    </w:p>
    <w:p w:rsidR="00866449"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866449" w:rsidRDefault="008D5D68"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w:drawing>
          <wp:anchor distT="0" distB="0" distL="114300" distR="114300" simplePos="0" relativeHeight="251673600" behindDoc="0" locked="0" layoutInCell="1" allowOverlap="1">
            <wp:simplePos x="0" y="0"/>
            <wp:positionH relativeFrom="column">
              <wp:posOffset>3348652</wp:posOffset>
            </wp:positionH>
            <wp:positionV relativeFrom="paragraph">
              <wp:posOffset>477652</wp:posOffset>
            </wp:positionV>
            <wp:extent cx="3293550" cy="2195806"/>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586 (1).jpg"/>
                    <pic:cNvPicPr/>
                  </pic:nvPicPr>
                  <pic:blipFill>
                    <a:blip r:embed="rId11" cstate="email">
                      <a:extLst>
                        <a:ext uri="{28A0092B-C50C-407E-A947-70E740481C1C}">
                          <a14:useLocalDpi xmlns:a14="http://schemas.microsoft.com/office/drawing/2010/main"/>
                        </a:ext>
                      </a:extLst>
                    </a:blip>
                    <a:stretch>
                      <a:fillRect/>
                    </a:stretch>
                  </pic:blipFill>
                  <pic:spPr>
                    <a:xfrm>
                      <a:off x="0" y="0"/>
                      <a:ext cx="3293550" cy="2195806"/>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p>
    <w:p w:rsidR="00866449"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866449" w:rsidRPr="00F81C55"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97752B" w:rsidRPr="00F81C55" w:rsidRDefault="0097752B" w:rsidP="00FF5C9F">
      <w:pPr>
        <w:autoSpaceDE w:val="0"/>
        <w:autoSpaceDN w:val="0"/>
        <w:adjustRightInd w:val="0"/>
        <w:spacing w:line="700" w:lineRule="exact"/>
        <w:jc w:val="center"/>
        <w:rPr>
          <w:rFonts w:ascii="HG正楷書体-PRO" w:eastAsia="HG正楷書体-PRO" w:hAnsi="ＭＳ ゴシック" w:cs="MS UI Gothic"/>
          <w:b/>
          <w:color w:val="000000" w:themeColor="text1"/>
          <w:kern w:val="0"/>
          <w:sz w:val="38"/>
          <w:szCs w:val="38"/>
          <w:lang w:val="ja-JP"/>
        </w:rPr>
      </w:pPr>
    </w:p>
    <w:p w:rsidR="002726EC" w:rsidRDefault="002726EC" w:rsidP="00FF5C9F">
      <w:pPr>
        <w:autoSpaceDE w:val="0"/>
        <w:autoSpaceDN w:val="0"/>
        <w:adjustRightInd w:val="0"/>
        <w:spacing w:line="700" w:lineRule="exact"/>
        <w:jc w:val="center"/>
        <w:rPr>
          <w:rFonts w:ascii="HG正楷書体-PRO" w:eastAsia="HG正楷書体-PRO" w:hAnsi="ＭＳ ゴシック" w:cs="MS UI Gothic"/>
          <w:b/>
          <w:color w:val="000000" w:themeColor="text1"/>
          <w:kern w:val="0"/>
          <w:sz w:val="38"/>
          <w:szCs w:val="38"/>
          <w:lang w:val="ja-JP"/>
        </w:rPr>
      </w:pPr>
    </w:p>
    <w:p w:rsidR="00941816" w:rsidRPr="00F81C55" w:rsidRDefault="000D4B70" w:rsidP="00FF5C9F">
      <w:pPr>
        <w:autoSpaceDE w:val="0"/>
        <w:autoSpaceDN w:val="0"/>
        <w:adjustRightInd w:val="0"/>
        <w:spacing w:line="700" w:lineRule="exact"/>
        <w:jc w:val="center"/>
        <w:rPr>
          <w:rFonts w:ascii="HG正楷書体-PRO" w:eastAsia="HG正楷書体-PRO" w:hAnsi="ＭＳ ゴシック" w:cs="MS UI Gothic"/>
          <w:b/>
          <w:color w:val="000000" w:themeColor="text1"/>
          <w:kern w:val="0"/>
          <w:sz w:val="20"/>
          <w:szCs w:val="38"/>
          <w:lang w:val="ja-JP"/>
        </w:rPr>
      </w:pPr>
      <w:r w:rsidRPr="002726EC">
        <w:rPr>
          <w:rFonts w:ascii="HG正楷書体-PRO" w:eastAsia="HG正楷書体-PRO" w:hAnsi="ＭＳ ゴシック" w:cs="MS UI Gothic" w:hint="eastAsia"/>
          <w:b/>
          <w:color w:val="000000" w:themeColor="text1"/>
          <w:kern w:val="0"/>
          <w:sz w:val="36"/>
          <w:szCs w:val="38"/>
          <w:lang w:val="ja-JP"/>
        </w:rPr>
        <w:t>令和</w:t>
      </w:r>
      <w:r w:rsidR="00172F2F" w:rsidRPr="002726EC">
        <w:rPr>
          <w:rFonts w:ascii="HG正楷書体-PRO" w:eastAsia="HG正楷書体-PRO" w:hAnsi="ＭＳ ゴシック" w:cs="MS UI Gothic" w:hint="eastAsia"/>
          <w:b/>
          <w:color w:val="000000" w:themeColor="text1"/>
          <w:kern w:val="0"/>
          <w:sz w:val="36"/>
          <w:szCs w:val="38"/>
          <w:lang w:val="ja-JP"/>
        </w:rPr>
        <w:t>２</w:t>
      </w:r>
      <w:r w:rsidRPr="002726EC">
        <w:rPr>
          <w:rFonts w:ascii="HG正楷書体-PRO" w:eastAsia="HG正楷書体-PRO" w:hAnsi="ＭＳ ゴシック" w:cs="MS UI Gothic" w:hint="eastAsia"/>
          <w:b/>
          <w:color w:val="000000" w:themeColor="text1"/>
          <w:kern w:val="0"/>
          <w:sz w:val="36"/>
          <w:szCs w:val="38"/>
          <w:lang w:val="ja-JP"/>
        </w:rPr>
        <w:t>年</w:t>
      </w:r>
      <w:r w:rsidR="007566D0">
        <w:rPr>
          <w:rFonts w:ascii="HG正楷書体-PRO" w:eastAsia="HG正楷書体-PRO" w:hAnsi="ＭＳ ゴシック" w:cs="MS UI Gothic" w:hint="eastAsia"/>
          <w:b/>
          <w:color w:val="000000" w:themeColor="text1"/>
          <w:kern w:val="0"/>
          <w:sz w:val="36"/>
          <w:szCs w:val="38"/>
          <w:lang w:val="ja-JP"/>
        </w:rPr>
        <w:t>１０</w:t>
      </w:r>
      <w:r w:rsidR="00941816" w:rsidRPr="002726EC">
        <w:rPr>
          <w:rFonts w:ascii="HG正楷書体-PRO" w:eastAsia="HG正楷書体-PRO" w:hAnsi="ＭＳ ゴシック" w:cs="MS UI Gothic" w:hint="eastAsia"/>
          <w:b/>
          <w:color w:val="000000" w:themeColor="text1"/>
          <w:kern w:val="0"/>
          <w:sz w:val="36"/>
          <w:szCs w:val="38"/>
          <w:lang w:val="ja-JP"/>
        </w:rPr>
        <w:t>月</w:t>
      </w:r>
    </w:p>
    <w:p w:rsidR="005C56DB" w:rsidRPr="00571744" w:rsidRDefault="002726EC" w:rsidP="002726EC">
      <w:pPr>
        <w:suppressAutoHyphens/>
        <w:overflowPunct w:val="0"/>
        <w:autoSpaceDE w:val="0"/>
        <w:autoSpaceDN w:val="0"/>
        <w:spacing w:line="700" w:lineRule="exact"/>
        <w:jc w:val="center"/>
        <w:textAlignment w:val="baseline"/>
        <w:rPr>
          <w:rFonts w:ascii="HG正楷書体-PRO" w:eastAsia="HG正楷書体-PRO" w:hAnsi="ＭＳ ゴシック" w:cs="MS UI Gothic"/>
          <w:b/>
          <w:kern w:val="0"/>
          <w:sz w:val="36"/>
          <w:szCs w:val="36"/>
          <w:lang w:val="ja-JP"/>
        </w:rPr>
      </w:pPr>
      <w:r w:rsidRPr="002726EC">
        <w:rPr>
          <w:rFonts w:ascii="HG正楷書体-PRO" w:eastAsia="HG正楷書体-PRO" w:hAnsi="Times New Roman" w:cs="HG正楷書体-PRO" w:hint="eastAsia"/>
          <w:b/>
          <w:bCs/>
          <w:color w:val="000000" w:themeColor="text1"/>
          <w:kern w:val="0"/>
          <w:sz w:val="36"/>
          <w:szCs w:val="38"/>
        </w:rPr>
        <w:t>大阪</w:t>
      </w:r>
      <w:r w:rsidR="003E20A3" w:rsidRPr="002726EC">
        <w:rPr>
          <w:rFonts w:ascii="HG正楷書体-PRO" w:eastAsia="HG正楷書体-PRO" w:hAnsi="Times New Roman" w:cs="HG正楷書体-PRO" w:hint="eastAsia"/>
          <w:b/>
          <w:bCs/>
          <w:color w:val="000000" w:themeColor="text1"/>
          <w:kern w:val="0"/>
          <w:sz w:val="36"/>
          <w:szCs w:val="38"/>
        </w:rPr>
        <w:t>府</w:t>
      </w:r>
      <w:r w:rsidR="00A15499" w:rsidRPr="002726EC">
        <w:rPr>
          <w:rFonts w:ascii="HG正楷書体-PRO" w:eastAsia="HG正楷書体-PRO" w:hAnsi="Times New Roman" w:cs="HG正楷書体-PRO" w:hint="eastAsia"/>
          <w:b/>
          <w:bCs/>
          <w:color w:val="000000" w:themeColor="text1"/>
          <w:kern w:val="0"/>
          <w:sz w:val="36"/>
          <w:szCs w:val="38"/>
        </w:rPr>
        <w:t>・</w:t>
      </w:r>
      <w:r w:rsidR="00172F2F" w:rsidRPr="002726EC">
        <w:rPr>
          <w:rFonts w:ascii="HG正楷書体-PRO" w:eastAsia="HG正楷書体-PRO" w:hAnsi="Times New Roman" w:cs="HG正楷書体-PRO" w:hint="eastAsia"/>
          <w:b/>
          <w:bCs/>
          <w:color w:val="000000" w:themeColor="text1"/>
          <w:kern w:val="0"/>
          <w:sz w:val="36"/>
          <w:szCs w:val="38"/>
        </w:rPr>
        <w:t>東大阪市</w:t>
      </w:r>
      <w:r w:rsidR="00A15499" w:rsidRPr="002726EC">
        <w:rPr>
          <w:rFonts w:ascii="HG正楷書体-PRO" w:eastAsia="HG正楷書体-PRO" w:hAnsi="Times New Roman" w:cs="HG正楷書体-PRO" w:hint="eastAsia"/>
          <w:b/>
          <w:bCs/>
          <w:color w:val="000000" w:themeColor="text1"/>
          <w:kern w:val="0"/>
          <w:sz w:val="36"/>
          <w:szCs w:val="38"/>
        </w:rPr>
        <w:t>・</w:t>
      </w:r>
      <w:r w:rsidR="00172F2F" w:rsidRPr="002726EC">
        <w:rPr>
          <w:rFonts w:ascii="HG正楷書体-PRO" w:eastAsia="HG正楷書体-PRO" w:hAnsi="Times New Roman" w:cs="HG正楷書体-PRO" w:hint="eastAsia"/>
          <w:b/>
          <w:bCs/>
          <w:color w:val="000000" w:themeColor="text1"/>
          <w:kern w:val="0"/>
          <w:sz w:val="36"/>
          <w:szCs w:val="38"/>
        </w:rPr>
        <w:t>大阪モノレール株式会社</w:t>
      </w:r>
      <w:r w:rsidRPr="002726EC">
        <w:rPr>
          <w:rFonts w:ascii="HG正楷書体-PRO" w:eastAsia="HG正楷書体-PRO" w:hAnsi="Times New Roman" w:cs="HG正楷書体-PRO" w:hint="eastAsia"/>
          <w:b/>
          <w:bCs/>
          <w:color w:val="000000" w:themeColor="text1"/>
          <w:kern w:val="0"/>
          <w:sz w:val="36"/>
          <w:szCs w:val="38"/>
        </w:rPr>
        <w:t>・東大阪商工会議所</w:t>
      </w:r>
      <w:bookmarkStart w:id="0" w:name="_GoBack"/>
      <w:bookmarkEnd w:id="0"/>
      <w:r w:rsidR="00FF5C9F" w:rsidRPr="002726EC">
        <w:rPr>
          <w:rFonts w:ascii="HG正楷書体-PRO" w:eastAsia="HG正楷書体-PRO" w:hAnsi="Times New Roman" w:cs="HG正楷書体-PRO" w:hint="eastAsia"/>
          <w:b/>
          <w:bCs/>
          <w:color w:val="FFFFFF" w:themeColor="background1"/>
          <w:kern w:val="0"/>
          <w:sz w:val="36"/>
          <w:szCs w:val="38"/>
        </w:rPr>
        <w:lastRenderedPageBreak/>
        <w:t>所</w:t>
      </w:r>
      <w:r w:rsidR="00172F2F" w:rsidRPr="00571744">
        <w:rPr>
          <w:rFonts w:ascii="HG正楷書体-PRO" w:eastAsia="HG正楷書体-PRO" w:hAnsi="ＭＳ ゴシック" w:cs="MS UI Gothic" w:hint="eastAsia"/>
          <w:b/>
          <w:kern w:val="0"/>
          <w:sz w:val="36"/>
          <w:szCs w:val="36"/>
          <w:lang w:val="ja-JP"/>
        </w:rPr>
        <w:t>大阪モノレール延伸事業の</w:t>
      </w:r>
      <w:r w:rsidR="005C56DB" w:rsidRPr="00571744">
        <w:rPr>
          <w:rFonts w:ascii="HG正楷書体-PRO" w:eastAsia="HG正楷書体-PRO" w:hAnsi="ＭＳ ゴシック" w:cs="MS UI Gothic" w:hint="eastAsia"/>
          <w:b/>
          <w:kern w:val="0"/>
          <w:sz w:val="36"/>
          <w:szCs w:val="36"/>
          <w:lang w:val="ja-JP"/>
        </w:rPr>
        <w:t>計画的かつ着実な推進について</w:t>
      </w:r>
    </w:p>
    <w:p w:rsidR="00F413E3" w:rsidRPr="00571744" w:rsidRDefault="007566D0" w:rsidP="007566D0">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Pr>
          <w:rFonts w:ascii="HG正楷書体-PRO" w:eastAsia="HG正楷書体-PRO" w:hAnsi="ＭＳ 明朝" w:cs="MS UI Gothic" w:hint="eastAsia"/>
          <w:b/>
          <w:kern w:val="0"/>
          <w:sz w:val="30"/>
          <w:szCs w:val="30"/>
          <w:lang w:val="ja-JP"/>
        </w:rPr>
        <w:t>大阪モノレールは</w:t>
      </w:r>
      <w:r w:rsidR="00172F2F" w:rsidRPr="00571744">
        <w:rPr>
          <w:rFonts w:ascii="HG正楷書体-PRO" w:eastAsia="HG正楷書体-PRO" w:hAnsi="ＭＳ 明朝" w:cs="MS UI Gothic" w:hint="eastAsia"/>
          <w:b/>
          <w:kern w:val="0"/>
          <w:sz w:val="30"/>
          <w:szCs w:val="30"/>
          <w:lang w:val="ja-JP"/>
        </w:rPr>
        <w:t>大阪都心部から放射状に延びる既存鉄道を環状方向に結節することで、広域的な鉄道ネ</w:t>
      </w:r>
      <w:r>
        <w:rPr>
          <w:rFonts w:ascii="HG正楷書体-PRO" w:eastAsia="HG正楷書体-PRO" w:hAnsi="ＭＳ 明朝" w:cs="MS UI Gothic" w:hint="eastAsia"/>
          <w:b/>
          <w:kern w:val="0"/>
          <w:sz w:val="30"/>
          <w:szCs w:val="30"/>
          <w:lang w:val="ja-JP"/>
        </w:rPr>
        <w:t>ットワークを形成することを目的に整備を進めています。</w:t>
      </w:r>
      <w:r w:rsidR="005B1047">
        <w:rPr>
          <w:rFonts w:ascii="HG正楷書体-PRO" w:eastAsia="HG正楷書体-PRO" w:hAnsi="ＭＳ 明朝" w:cs="MS UI Gothic" w:hint="eastAsia"/>
          <w:b/>
          <w:kern w:val="0"/>
          <w:sz w:val="30"/>
          <w:szCs w:val="30"/>
          <w:lang w:val="ja-JP"/>
        </w:rPr>
        <w:t>また、</w:t>
      </w:r>
      <w:r w:rsidR="00172F2F" w:rsidRPr="00571744">
        <w:rPr>
          <w:rFonts w:ascii="HG正楷書体-PRO" w:eastAsia="HG正楷書体-PRO" w:hAnsi="ＭＳ 明朝" w:cs="MS UI Gothic" w:hint="eastAsia"/>
          <w:b/>
          <w:kern w:val="0"/>
          <w:sz w:val="30"/>
          <w:szCs w:val="30"/>
          <w:lang w:val="ja-JP"/>
        </w:rPr>
        <w:t>自動車からの転換による</w:t>
      </w:r>
      <w:r w:rsidR="005C56DB" w:rsidRPr="00571744">
        <w:rPr>
          <w:rFonts w:ascii="HG正楷書体-PRO" w:eastAsia="HG正楷書体-PRO" w:hAnsi="ＭＳ 明朝" w:cs="MS UI Gothic" w:hint="eastAsia"/>
          <w:b/>
          <w:kern w:val="0"/>
          <w:sz w:val="30"/>
          <w:szCs w:val="30"/>
          <w:lang w:val="ja-JP"/>
        </w:rPr>
        <w:t>道路交通の円滑化</w:t>
      </w:r>
      <w:r w:rsidR="005864B0" w:rsidRPr="00571744">
        <w:rPr>
          <w:rFonts w:ascii="HG正楷書体-PRO" w:eastAsia="HG正楷書体-PRO" w:hAnsi="ＭＳ 明朝" w:cs="MS UI Gothic" w:hint="eastAsia"/>
          <w:b/>
          <w:kern w:val="0"/>
          <w:sz w:val="30"/>
          <w:szCs w:val="30"/>
          <w:lang w:val="ja-JP"/>
        </w:rPr>
        <w:t>や</w:t>
      </w:r>
      <w:r w:rsidR="00172F2F" w:rsidRPr="00571744">
        <w:rPr>
          <w:rFonts w:ascii="HG正楷書体-PRO" w:eastAsia="HG正楷書体-PRO" w:hAnsi="ＭＳ 明朝" w:cs="MS UI Gothic" w:hint="eastAsia"/>
          <w:b/>
          <w:kern w:val="0"/>
          <w:sz w:val="30"/>
          <w:szCs w:val="30"/>
          <w:lang w:val="ja-JP"/>
        </w:rPr>
        <w:t>モノレール</w:t>
      </w:r>
      <w:r w:rsidR="005C56DB" w:rsidRPr="00571744">
        <w:rPr>
          <w:rFonts w:ascii="HG正楷書体-PRO" w:eastAsia="HG正楷書体-PRO" w:hAnsi="ＭＳ 明朝" w:cs="MS UI Gothic" w:hint="eastAsia"/>
          <w:b/>
          <w:kern w:val="0"/>
          <w:sz w:val="30"/>
          <w:szCs w:val="30"/>
          <w:lang w:val="ja-JP"/>
        </w:rPr>
        <w:t>沿線の民間投資誘発</w:t>
      </w:r>
      <w:r w:rsidR="00E93D82" w:rsidRPr="00571744">
        <w:rPr>
          <w:rFonts w:ascii="HG正楷書体-PRO" w:eastAsia="HG正楷書体-PRO" w:hAnsi="ＭＳ 明朝" w:cs="MS UI Gothic" w:hint="eastAsia"/>
          <w:b/>
          <w:kern w:val="0"/>
          <w:sz w:val="30"/>
          <w:szCs w:val="30"/>
          <w:lang w:val="ja-JP"/>
        </w:rPr>
        <w:t>等</w:t>
      </w:r>
      <w:r w:rsidR="005864B0" w:rsidRPr="00571744">
        <w:rPr>
          <w:rFonts w:ascii="HG正楷書体-PRO" w:eastAsia="HG正楷書体-PRO" w:hAnsi="ＭＳ 明朝" w:cs="MS UI Gothic" w:hint="eastAsia"/>
          <w:b/>
          <w:kern w:val="0"/>
          <w:sz w:val="30"/>
          <w:szCs w:val="30"/>
          <w:lang w:val="ja-JP"/>
        </w:rPr>
        <w:t>、</w:t>
      </w:r>
      <w:r w:rsidR="005C56DB" w:rsidRPr="00571744">
        <w:rPr>
          <w:rFonts w:ascii="HG正楷書体-PRO" w:eastAsia="HG正楷書体-PRO" w:hAnsi="ＭＳ 明朝" w:cs="MS UI Gothic" w:hint="eastAsia"/>
          <w:b/>
          <w:kern w:val="0"/>
          <w:sz w:val="30"/>
          <w:szCs w:val="30"/>
          <w:lang w:val="ja-JP"/>
        </w:rPr>
        <w:t>大きな</w:t>
      </w:r>
      <w:r w:rsidR="00ED36E8" w:rsidRPr="00571744">
        <w:rPr>
          <w:rFonts w:ascii="HG正楷書体-PRO" w:eastAsia="HG正楷書体-PRO" w:hAnsi="ＭＳ 明朝" w:cs="MS UI Gothic" w:hint="eastAsia"/>
          <w:b/>
          <w:kern w:val="0"/>
          <w:sz w:val="30"/>
          <w:szCs w:val="30"/>
          <w:lang w:val="ja-JP"/>
        </w:rPr>
        <w:t>ストック</w:t>
      </w:r>
      <w:r w:rsidR="00642752" w:rsidRPr="00571744">
        <w:rPr>
          <w:rFonts w:ascii="HG正楷書体-PRO" w:eastAsia="HG正楷書体-PRO" w:hAnsi="ＭＳ 明朝" w:cs="MS UI Gothic" w:hint="eastAsia"/>
          <w:b/>
          <w:kern w:val="0"/>
          <w:sz w:val="30"/>
          <w:szCs w:val="30"/>
          <w:lang w:val="ja-JP"/>
        </w:rPr>
        <w:t>効果</w:t>
      </w:r>
      <w:r w:rsidR="009F0895" w:rsidRPr="00571744">
        <w:rPr>
          <w:rFonts w:ascii="HG正楷書体-PRO" w:eastAsia="HG正楷書体-PRO" w:hAnsi="ＭＳ 明朝" w:cs="MS UI Gothic" w:hint="eastAsia"/>
          <w:b/>
          <w:kern w:val="0"/>
          <w:sz w:val="30"/>
          <w:szCs w:val="30"/>
          <w:lang w:val="ja-JP"/>
        </w:rPr>
        <w:t>をもたら</w:t>
      </w:r>
      <w:r w:rsidR="00E93D82" w:rsidRPr="00571744">
        <w:rPr>
          <w:rFonts w:ascii="HG正楷書体-PRO" w:eastAsia="HG正楷書体-PRO" w:hAnsi="ＭＳ 明朝" w:cs="MS UI Gothic" w:hint="eastAsia"/>
          <w:b/>
          <w:kern w:val="0"/>
          <w:sz w:val="30"/>
          <w:szCs w:val="30"/>
          <w:lang w:val="ja-JP"/>
        </w:rPr>
        <w:t>し、沿線のまちづくりの進展に</w:t>
      </w:r>
      <w:r w:rsidR="0083161E" w:rsidRPr="00571744">
        <w:rPr>
          <w:rFonts w:ascii="HG正楷書体-PRO" w:eastAsia="HG正楷書体-PRO" w:hAnsi="ＭＳ 明朝" w:cs="MS UI Gothic" w:hint="eastAsia"/>
          <w:b/>
          <w:kern w:val="0"/>
          <w:sz w:val="30"/>
          <w:szCs w:val="30"/>
          <w:lang w:val="ja-JP"/>
        </w:rPr>
        <w:t>加え、</w:t>
      </w:r>
      <w:r w:rsidR="00E93D82" w:rsidRPr="00571744">
        <w:rPr>
          <w:rFonts w:ascii="HG正楷書体-PRO" w:eastAsia="HG正楷書体-PRO" w:hAnsi="ＭＳ 明朝" w:cs="MS UI Gothic" w:hint="eastAsia"/>
          <w:b/>
          <w:kern w:val="0"/>
          <w:sz w:val="30"/>
          <w:szCs w:val="30"/>
          <w:lang w:val="ja-JP"/>
        </w:rPr>
        <w:t>結節する既存鉄道の事故等による運行障害発生時には、代替ルートとして、交通リダンダンシーの確保に</w:t>
      </w:r>
      <w:r w:rsidR="0083161E" w:rsidRPr="00571744">
        <w:rPr>
          <w:rFonts w:ascii="HG正楷書体-PRO" w:eastAsia="HG正楷書体-PRO" w:hAnsi="ＭＳ 明朝" w:cs="MS UI Gothic" w:hint="eastAsia"/>
          <w:b/>
          <w:kern w:val="0"/>
          <w:sz w:val="30"/>
          <w:szCs w:val="30"/>
          <w:lang w:val="ja-JP"/>
        </w:rPr>
        <w:t>も</w:t>
      </w:r>
      <w:r w:rsidR="00E93D82" w:rsidRPr="00571744">
        <w:rPr>
          <w:rFonts w:ascii="HG正楷書体-PRO" w:eastAsia="HG正楷書体-PRO" w:hAnsi="ＭＳ 明朝" w:cs="MS UI Gothic" w:hint="eastAsia"/>
          <w:b/>
          <w:kern w:val="0"/>
          <w:sz w:val="30"/>
          <w:szCs w:val="30"/>
          <w:lang w:val="ja-JP"/>
        </w:rPr>
        <w:t>寄与しています。</w:t>
      </w:r>
    </w:p>
    <w:p w:rsidR="00804466" w:rsidRPr="00571744" w:rsidRDefault="00804466" w:rsidP="0005511E">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71744">
        <w:rPr>
          <w:rFonts w:ascii="HG正楷書体-PRO" w:eastAsia="HG正楷書体-PRO" w:hAnsi="ＭＳ 明朝" w:cs="MS UI Gothic" w:hint="eastAsia"/>
          <w:b/>
          <w:kern w:val="0"/>
          <w:sz w:val="30"/>
          <w:szCs w:val="30"/>
          <w:lang w:val="ja-JP"/>
        </w:rPr>
        <w:t>平成２年６月に千里中央駅から南茨木駅の間で開業して以来、３０周年にあたる本年</w:t>
      </w:r>
      <w:r w:rsidR="00F413E3" w:rsidRPr="00571744">
        <w:rPr>
          <w:rFonts w:ascii="HG正楷書体-PRO" w:eastAsia="HG正楷書体-PRO" w:hAnsi="ＭＳ 明朝" w:cs="MS UI Gothic" w:hint="eastAsia"/>
          <w:b/>
          <w:kern w:val="0"/>
          <w:sz w:val="30"/>
          <w:szCs w:val="30"/>
          <w:lang w:val="ja-JP"/>
        </w:rPr>
        <w:t>3月に</w:t>
      </w:r>
      <w:r w:rsidR="004E4563">
        <w:rPr>
          <w:rFonts w:ascii="HG正楷書体-PRO" w:eastAsia="HG正楷書体-PRO" w:hAnsi="ＭＳ 明朝" w:cs="MS UI Gothic" w:hint="eastAsia"/>
          <w:b/>
          <w:kern w:val="0"/>
          <w:sz w:val="30"/>
          <w:szCs w:val="30"/>
          <w:lang w:val="ja-JP"/>
        </w:rPr>
        <w:t>、</w:t>
      </w:r>
      <w:r w:rsidR="004E4563" w:rsidRPr="00571744">
        <w:rPr>
          <w:rFonts w:ascii="HG正楷書体-PRO" w:eastAsia="HG正楷書体-PRO" w:hAnsi="ＭＳ 明朝" w:cs="MS UI Gothic" w:hint="eastAsia"/>
          <w:b/>
          <w:kern w:val="0"/>
          <w:sz w:val="30"/>
          <w:szCs w:val="30"/>
          <w:lang w:val="ja-JP"/>
        </w:rPr>
        <w:t>現在の終点である門真市駅から南方面に約８．９キロ延伸する事業</w:t>
      </w:r>
      <w:r w:rsidR="004E4563">
        <w:rPr>
          <w:rFonts w:ascii="HG正楷書体-PRO" w:eastAsia="HG正楷書体-PRO" w:hAnsi="ＭＳ 明朝" w:cs="MS UI Gothic" w:hint="eastAsia"/>
          <w:b/>
          <w:kern w:val="0"/>
          <w:sz w:val="30"/>
          <w:szCs w:val="30"/>
          <w:lang w:val="ja-JP"/>
        </w:rPr>
        <w:t>の</w:t>
      </w:r>
      <w:r w:rsidR="00F413E3" w:rsidRPr="00571744">
        <w:rPr>
          <w:rFonts w:ascii="HG正楷書体-PRO" w:eastAsia="HG正楷書体-PRO" w:hAnsi="ＭＳ 明朝" w:cs="MS UI Gothic" w:hint="eastAsia"/>
          <w:b/>
          <w:kern w:val="0"/>
          <w:sz w:val="30"/>
          <w:szCs w:val="30"/>
          <w:lang w:val="ja-JP"/>
        </w:rPr>
        <w:t>事業認可</w:t>
      </w:r>
      <w:r w:rsidR="004E4563">
        <w:rPr>
          <w:rFonts w:ascii="HG正楷書体-PRO" w:eastAsia="HG正楷書体-PRO" w:hAnsi="ＭＳ 明朝" w:cs="MS UI Gothic" w:hint="eastAsia"/>
          <w:b/>
          <w:kern w:val="0"/>
          <w:sz w:val="30"/>
          <w:szCs w:val="30"/>
          <w:lang w:val="ja-JP"/>
        </w:rPr>
        <w:t>を</w:t>
      </w:r>
      <w:r w:rsidR="00F413E3" w:rsidRPr="00571744">
        <w:rPr>
          <w:rFonts w:ascii="HG正楷書体-PRO" w:eastAsia="HG正楷書体-PRO" w:hAnsi="ＭＳ 明朝" w:cs="MS UI Gothic" w:hint="eastAsia"/>
          <w:b/>
          <w:kern w:val="0"/>
          <w:sz w:val="30"/>
          <w:szCs w:val="30"/>
          <w:lang w:val="ja-JP"/>
        </w:rPr>
        <w:t>、4月に</w:t>
      </w:r>
      <w:r w:rsidR="004E4563">
        <w:rPr>
          <w:rFonts w:ascii="HG正楷書体-PRO" w:eastAsia="HG正楷書体-PRO" w:hAnsi="ＭＳ 明朝" w:cs="MS UI Gothic" w:hint="eastAsia"/>
          <w:b/>
          <w:kern w:val="0"/>
          <w:sz w:val="30"/>
          <w:szCs w:val="30"/>
          <w:lang w:val="ja-JP"/>
        </w:rPr>
        <w:t>は</w:t>
      </w:r>
      <w:r w:rsidR="00F413E3" w:rsidRPr="00571744">
        <w:rPr>
          <w:rFonts w:ascii="HG正楷書体-PRO" w:eastAsia="HG正楷書体-PRO" w:hAnsi="ＭＳ 明朝" w:cs="MS UI Gothic" w:hint="eastAsia"/>
          <w:b/>
          <w:kern w:val="0"/>
          <w:sz w:val="30"/>
          <w:szCs w:val="30"/>
          <w:lang w:val="ja-JP"/>
        </w:rPr>
        <w:t>工事施行認可を</w:t>
      </w:r>
      <w:r w:rsidR="004E4563">
        <w:rPr>
          <w:rFonts w:ascii="HG正楷書体-PRO" w:eastAsia="HG正楷書体-PRO" w:hAnsi="ＭＳ 明朝" w:cs="MS UI Gothic" w:hint="eastAsia"/>
          <w:b/>
          <w:kern w:val="0"/>
          <w:sz w:val="30"/>
          <w:szCs w:val="30"/>
          <w:lang w:val="ja-JP"/>
        </w:rPr>
        <w:t>それぞれ</w:t>
      </w:r>
      <w:r w:rsidR="00F413E3" w:rsidRPr="00571744">
        <w:rPr>
          <w:rFonts w:ascii="HG正楷書体-PRO" w:eastAsia="HG正楷書体-PRO" w:hAnsi="ＭＳ 明朝" w:cs="MS UI Gothic" w:hint="eastAsia"/>
          <w:b/>
          <w:kern w:val="0"/>
          <w:sz w:val="30"/>
          <w:szCs w:val="30"/>
          <w:lang w:val="ja-JP"/>
        </w:rPr>
        <w:t>取得</w:t>
      </w:r>
      <w:r w:rsidR="004E4563">
        <w:rPr>
          <w:rFonts w:ascii="HG正楷書体-PRO" w:eastAsia="HG正楷書体-PRO" w:hAnsi="ＭＳ 明朝" w:cs="MS UI Gothic" w:hint="eastAsia"/>
          <w:b/>
          <w:kern w:val="0"/>
          <w:sz w:val="30"/>
          <w:szCs w:val="30"/>
          <w:lang w:val="ja-JP"/>
        </w:rPr>
        <w:t>し</w:t>
      </w:r>
      <w:r w:rsidRPr="00571744">
        <w:rPr>
          <w:rFonts w:ascii="HG正楷書体-PRO" w:eastAsia="HG正楷書体-PRO" w:hAnsi="ＭＳ 明朝" w:cs="MS UI Gothic" w:hint="eastAsia"/>
          <w:b/>
          <w:kern w:val="0"/>
          <w:sz w:val="30"/>
          <w:szCs w:val="30"/>
          <w:lang w:val="ja-JP"/>
        </w:rPr>
        <w:t>、</w:t>
      </w:r>
      <w:r w:rsidR="0022575E" w:rsidRPr="000176DA">
        <w:rPr>
          <w:rFonts w:ascii="HG正楷書体-PRO" w:eastAsia="HG正楷書体-PRO" w:hAnsi="ＭＳ 明朝" w:cs="MS UI Gothic" w:hint="eastAsia"/>
          <w:b/>
          <w:kern w:val="0"/>
          <w:sz w:val="30"/>
          <w:szCs w:val="30"/>
          <w:lang w:val="ja-JP"/>
        </w:rPr>
        <w:t>８</w:t>
      </w:r>
      <w:r w:rsidR="008D265B" w:rsidRPr="000176DA">
        <w:rPr>
          <w:rFonts w:ascii="HG正楷書体-PRO" w:eastAsia="HG正楷書体-PRO" w:hAnsi="ＭＳ 明朝" w:cs="MS UI Gothic" w:hint="eastAsia"/>
          <w:b/>
          <w:kern w:val="0"/>
          <w:sz w:val="30"/>
          <w:szCs w:val="30"/>
          <w:lang w:val="ja-JP"/>
        </w:rPr>
        <w:t>月には</w:t>
      </w:r>
      <w:r w:rsidR="004E4563" w:rsidRPr="000176DA">
        <w:rPr>
          <w:rFonts w:ascii="HG正楷書体-PRO" w:eastAsia="HG正楷書体-PRO" w:hAnsi="ＭＳ 明朝" w:cs="MS UI Gothic" w:hint="eastAsia"/>
          <w:b/>
          <w:kern w:val="0"/>
          <w:sz w:val="30"/>
          <w:szCs w:val="30"/>
          <w:lang w:val="ja-JP"/>
        </w:rPr>
        <w:t>支柱建設工事の工事発注</w:t>
      </w:r>
      <w:r w:rsidR="00F452C2" w:rsidRPr="000176DA">
        <w:rPr>
          <w:rFonts w:ascii="HG正楷書体-PRO" w:eastAsia="HG正楷書体-PRO" w:hAnsi="ＭＳ 明朝" w:cs="MS UI Gothic" w:hint="eastAsia"/>
          <w:b/>
          <w:kern w:val="0"/>
          <w:sz w:val="30"/>
          <w:szCs w:val="30"/>
          <w:lang w:val="ja-JP"/>
        </w:rPr>
        <w:t>、9月には</w:t>
      </w:r>
      <w:r w:rsidR="008D265B" w:rsidRPr="000176DA">
        <w:rPr>
          <w:rFonts w:ascii="HG正楷書体-PRO" w:eastAsia="HG正楷書体-PRO" w:hAnsi="ＭＳ 明朝" w:cs="MS UI Gothic" w:hint="eastAsia"/>
          <w:b/>
          <w:kern w:val="0"/>
          <w:sz w:val="30"/>
          <w:szCs w:val="30"/>
          <w:lang w:val="ja-JP"/>
        </w:rPr>
        <w:t>（仮称）瓜生堂車両基地整備工事の</w:t>
      </w:r>
      <w:r w:rsidR="000B02F5" w:rsidRPr="000176DA">
        <w:rPr>
          <w:rFonts w:ascii="HG正楷書体-PRO" w:eastAsia="HG正楷書体-PRO" w:hAnsi="ＭＳ 明朝" w:cs="MS UI Gothic" w:hint="eastAsia"/>
          <w:b/>
          <w:kern w:val="0"/>
          <w:sz w:val="30"/>
          <w:szCs w:val="30"/>
          <w:lang w:val="ja-JP"/>
        </w:rPr>
        <w:t>契約</w:t>
      </w:r>
      <w:r w:rsidR="008D265B" w:rsidRPr="000176DA">
        <w:rPr>
          <w:rFonts w:ascii="HG正楷書体-PRO" w:eastAsia="HG正楷書体-PRO" w:hAnsi="ＭＳ 明朝" w:cs="MS UI Gothic" w:hint="eastAsia"/>
          <w:b/>
          <w:kern w:val="0"/>
          <w:sz w:val="30"/>
          <w:szCs w:val="30"/>
          <w:lang w:val="ja-JP"/>
        </w:rPr>
        <w:t>を行うなど、</w:t>
      </w:r>
      <w:r w:rsidR="00F452C2" w:rsidRPr="000176DA">
        <w:rPr>
          <w:rFonts w:ascii="HG正楷書体-PRO" w:eastAsia="HG正楷書体-PRO" w:hAnsi="ＭＳ 明朝" w:cs="MS UI Gothic" w:hint="eastAsia"/>
          <w:b/>
          <w:kern w:val="0"/>
          <w:sz w:val="30"/>
          <w:szCs w:val="30"/>
          <w:lang w:val="ja-JP"/>
        </w:rPr>
        <w:t>認可取得後、速やかに</w:t>
      </w:r>
      <w:r w:rsidR="004E4563" w:rsidRPr="000176DA">
        <w:rPr>
          <w:rFonts w:ascii="HG正楷書体-PRO" w:eastAsia="HG正楷書体-PRO" w:hAnsi="ＭＳ 明朝" w:cs="MS UI Gothic" w:hint="eastAsia"/>
          <w:b/>
          <w:kern w:val="0"/>
          <w:sz w:val="30"/>
          <w:szCs w:val="30"/>
          <w:lang w:val="ja-JP"/>
        </w:rPr>
        <w:t>延伸事業に着手し</w:t>
      </w:r>
      <w:r w:rsidR="0083161E" w:rsidRPr="00571744">
        <w:rPr>
          <w:rFonts w:ascii="HG正楷書体-PRO" w:eastAsia="HG正楷書体-PRO" w:hAnsi="ＭＳ 明朝" w:cs="MS UI Gothic" w:hint="eastAsia"/>
          <w:b/>
          <w:kern w:val="0"/>
          <w:sz w:val="30"/>
          <w:szCs w:val="30"/>
          <w:lang w:val="ja-JP"/>
        </w:rPr>
        <w:t>ました</w:t>
      </w:r>
      <w:r w:rsidRPr="00571744">
        <w:rPr>
          <w:rFonts w:ascii="HG正楷書体-PRO" w:eastAsia="HG正楷書体-PRO" w:hAnsi="ＭＳ 明朝" w:cs="MS UI Gothic" w:hint="eastAsia"/>
          <w:b/>
          <w:kern w:val="0"/>
          <w:sz w:val="30"/>
          <w:szCs w:val="30"/>
          <w:lang w:val="ja-JP"/>
        </w:rPr>
        <w:t>。</w:t>
      </w:r>
    </w:p>
    <w:p w:rsidR="00E654BE" w:rsidRDefault="00804466" w:rsidP="0005511E">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71744">
        <w:rPr>
          <w:rFonts w:ascii="HG正楷書体-PRO" w:eastAsia="HG正楷書体-PRO" w:hAnsi="ＭＳ 明朝" w:cs="MS UI Gothic" w:hint="eastAsia"/>
          <w:b/>
          <w:kern w:val="0"/>
          <w:sz w:val="30"/>
          <w:szCs w:val="30"/>
          <w:lang w:val="ja-JP"/>
        </w:rPr>
        <w:t>この延伸事業では、新たに</w:t>
      </w:r>
      <w:r w:rsidR="00F413E3" w:rsidRPr="00571744">
        <w:rPr>
          <w:rFonts w:ascii="HG正楷書体-PRO" w:eastAsia="HG正楷書体-PRO" w:hAnsi="ＭＳ 明朝" w:cs="MS UI Gothic" w:hint="eastAsia"/>
          <w:b/>
          <w:kern w:val="0"/>
          <w:sz w:val="30"/>
          <w:szCs w:val="30"/>
          <w:lang w:val="ja-JP"/>
        </w:rPr>
        <w:t>近鉄奈良線等の</w:t>
      </w:r>
      <w:r w:rsidRPr="00571744">
        <w:rPr>
          <w:rFonts w:ascii="HG正楷書体-PRO" w:eastAsia="HG正楷書体-PRO" w:hAnsi="ＭＳ 明朝" w:cs="MS UI Gothic" w:hint="eastAsia"/>
          <w:b/>
          <w:kern w:val="0"/>
          <w:sz w:val="30"/>
          <w:szCs w:val="30"/>
          <w:lang w:val="ja-JP"/>
        </w:rPr>
        <w:t>４路線と結節し</w:t>
      </w:r>
      <w:r w:rsidR="00F413E3" w:rsidRPr="00571744">
        <w:rPr>
          <w:rFonts w:ascii="HG正楷書体-PRO" w:eastAsia="HG正楷書体-PRO" w:hAnsi="ＭＳ 明朝" w:cs="MS UI Gothic" w:hint="eastAsia"/>
          <w:b/>
          <w:kern w:val="0"/>
          <w:sz w:val="30"/>
          <w:szCs w:val="30"/>
          <w:lang w:val="ja-JP"/>
        </w:rPr>
        <w:t>、</w:t>
      </w:r>
      <w:r w:rsidRPr="00571744">
        <w:rPr>
          <w:rFonts w:ascii="HG正楷書体-PRO" w:eastAsia="HG正楷書体-PRO" w:hAnsi="ＭＳ 明朝" w:cs="MS UI Gothic" w:hint="eastAsia"/>
          <w:b/>
          <w:kern w:val="0"/>
          <w:sz w:val="30"/>
          <w:szCs w:val="30"/>
          <w:lang w:val="ja-JP"/>
        </w:rPr>
        <w:t>合わせて１０路線と接続されることとなります。</w:t>
      </w:r>
      <w:r w:rsidR="00D97B85" w:rsidRPr="00571744">
        <w:rPr>
          <w:rFonts w:ascii="HG正楷書体-PRO" w:eastAsia="HG正楷書体-PRO" w:hAnsi="ＭＳ 明朝" w:cs="MS UI Gothic" w:hint="eastAsia"/>
          <w:b/>
          <w:kern w:val="0"/>
          <w:sz w:val="30"/>
          <w:szCs w:val="30"/>
          <w:lang w:val="ja-JP"/>
        </w:rPr>
        <w:t>その結果、</w:t>
      </w:r>
      <w:r w:rsidR="00F413E3" w:rsidRPr="00571744">
        <w:rPr>
          <w:rFonts w:ascii="HG正楷書体-PRO" w:eastAsia="HG正楷書体-PRO" w:hAnsi="ＭＳ 明朝" w:cs="MS UI Gothic" w:hint="eastAsia"/>
          <w:b/>
          <w:kern w:val="0"/>
          <w:sz w:val="30"/>
          <w:szCs w:val="30"/>
          <w:lang w:val="ja-JP"/>
        </w:rPr>
        <w:t>延伸部から大阪空港へのアクセスにおいて、</w:t>
      </w:r>
      <w:r w:rsidR="00CA5850" w:rsidRPr="00571744">
        <w:rPr>
          <w:rFonts w:ascii="HG正楷書体-PRO" w:eastAsia="HG正楷書体-PRO" w:hAnsi="ＭＳ 明朝" w:cs="MS UI Gothic" w:hint="eastAsia"/>
          <w:b/>
          <w:kern w:val="0"/>
          <w:sz w:val="30"/>
          <w:szCs w:val="30"/>
          <w:lang w:val="ja-JP"/>
        </w:rPr>
        <w:t>時間短縮、</w:t>
      </w:r>
      <w:r w:rsidR="00F413E3" w:rsidRPr="00571744">
        <w:rPr>
          <w:rFonts w:ascii="HG正楷書体-PRO" w:eastAsia="HG正楷書体-PRO" w:hAnsi="ＭＳ 明朝" w:cs="MS UI Gothic" w:hint="eastAsia"/>
          <w:b/>
          <w:kern w:val="0"/>
          <w:sz w:val="30"/>
          <w:szCs w:val="30"/>
          <w:lang w:val="ja-JP"/>
        </w:rPr>
        <w:t>乗り継ぎ回数</w:t>
      </w:r>
      <w:r w:rsidR="00CA5850" w:rsidRPr="00571744">
        <w:rPr>
          <w:rFonts w:ascii="HG正楷書体-PRO" w:eastAsia="HG正楷書体-PRO" w:hAnsi="ＭＳ 明朝" w:cs="MS UI Gothic" w:hint="eastAsia"/>
          <w:b/>
          <w:kern w:val="0"/>
          <w:sz w:val="30"/>
          <w:szCs w:val="30"/>
          <w:lang w:val="ja-JP"/>
        </w:rPr>
        <w:t>及び</w:t>
      </w:r>
      <w:r w:rsidR="00F413E3" w:rsidRPr="00571744">
        <w:rPr>
          <w:rFonts w:ascii="HG正楷書体-PRO" w:eastAsia="HG正楷書体-PRO" w:hAnsi="ＭＳ 明朝" w:cs="MS UI Gothic" w:hint="eastAsia"/>
          <w:b/>
          <w:kern w:val="0"/>
          <w:sz w:val="30"/>
          <w:szCs w:val="30"/>
          <w:lang w:val="ja-JP"/>
        </w:rPr>
        <w:t>料金</w:t>
      </w:r>
      <w:r w:rsidR="00CA5850" w:rsidRPr="00571744">
        <w:rPr>
          <w:rFonts w:ascii="HG正楷書体-PRO" w:eastAsia="HG正楷書体-PRO" w:hAnsi="ＭＳ 明朝" w:cs="MS UI Gothic" w:hint="eastAsia"/>
          <w:b/>
          <w:kern w:val="0"/>
          <w:sz w:val="30"/>
          <w:szCs w:val="30"/>
          <w:lang w:val="ja-JP"/>
        </w:rPr>
        <w:t>節減によるアクセス</w:t>
      </w:r>
      <w:r w:rsidR="00F413E3" w:rsidRPr="00571744">
        <w:rPr>
          <w:rFonts w:ascii="HG正楷書体-PRO" w:eastAsia="HG正楷書体-PRO" w:hAnsi="ＭＳ 明朝" w:cs="MS UI Gothic" w:hint="eastAsia"/>
          <w:b/>
          <w:kern w:val="0"/>
          <w:sz w:val="30"/>
          <w:szCs w:val="30"/>
          <w:lang w:val="ja-JP"/>
        </w:rPr>
        <w:t>性</w:t>
      </w:r>
      <w:r w:rsidR="00CA5850" w:rsidRPr="00571744">
        <w:rPr>
          <w:rFonts w:ascii="HG正楷書体-PRO" w:eastAsia="HG正楷書体-PRO" w:hAnsi="ＭＳ 明朝" w:cs="MS UI Gothic" w:hint="eastAsia"/>
          <w:b/>
          <w:kern w:val="0"/>
          <w:sz w:val="30"/>
          <w:szCs w:val="30"/>
          <w:lang w:val="ja-JP"/>
        </w:rPr>
        <w:t>の</w:t>
      </w:r>
      <w:r w:rsidR="00F413E3" w:rsidRPr="00571744">
        <w:rPr>
          <w:rFonts w:ascii="HG正楷書体-PRO" w:eastAsia="HG正楷書体-PRO" w:hAnsi="ＭＳ 明朝" w:cs="MS UI Gothic" w:hint="eastAsia"/>
          <w:b/>
          <w:kern w:val="0"/>
          <w:sz w:val="30"/>
          <w:szCs w:val="30"/>
          <w:lang w:val="ja-JP"/>
        </w:rPr>
        <w:t>向上など、</w:t>
      </w:r>
      <w:r w:rsidR="00D97B85" w:rsidRPr="00571744">
        <w:rPr>
          <w:rFonts w:ascii="HG正楷書体-PRO" w:eastAsia="HG正楷書体-PRO" w:hAnsi="ＭＳ 明朝" w:cs="MS UI Gothic" w:hint="eastAsia"/>
          <w:b/>
          <w:kern w:val="0"/>
          <w:sz w:val="30"/>
          <w:szCs w:val="30"/>
          <w:lang w:val="ja-JP"/>
        </w:rPr>
        <w:t>広域的鉄道ネットワーク</w:t>
      </w:r>
      <w:r w:rsidR="00CA5850" w:rsidRPr="00571744">
        <w:rPr>
          <w:rFonts w:ascii="HG正楷書体-PRO" w:eastAsia="HG正楷書体-PRO" w:hAnsi="ＭＳ 明朝" w:cs="MS UI Gothic" w:hint="eastAsia"/>
          <w:b/>
          <w:kern w:val="0"/>
          <w:sz w:val="30"/>
          <w:szCs w:val="30"/>
          <w:lang w:val="ja-JP"/>
        </w:rPr>
        <w:t>が</w:t>
      </w:r>
      <w:r w:rsidR="00D97B85" w:rsidRPr="00571744">
        <w:rPr>
          <w:rFonts w:ascii="HG正楷書体-PRO" w:eastAsia="HG正楷書体-PRO" w:hAnsi="ＭＳ 明朝" w:cs="MS UI Gothic" w:hint="eastAsia"/>
          <w:b/>
          <w:kern w:val="0"/>
          <w:sz w:val="30"/>
          <w:szCs w:val="30"/>
          <w:lang w:val="ja-JP"/>
        </w:rPr>
        <w:t>強化</w:t>
      </w:r>
      <w:r w:rsidR="00CA5850" w:rsidRPr="00571744">
        <w:rPr>
          <w:rFonts w:ascii="HG正楷書体-PRO" w:eastAsia="HG正楷書体-PRO" w:hAnsi="ＭＳ 明朝" w:cs="MS UI Gothic" w:hint="eastAsia"/>
          <w:b/>
          <w:kern w:val="0"/>
          <w:sz w:val="30"/>
          <w:szCs w:val="30"/>
          <w:lang w:val="ja-JP"/>
        </w:rPr>
        <w:t>される</w:t>
      </w:r>
      <w:r w:rsidR="0083161E" w:rsidRPr="00571744">
        <w:rPr>
          <w:rFonts w:ascii="HG正楷書体-PRO" w:eastAsia="HG正楷書体-PRO" w:hAnsi="ＭＳ 明朝" w:cs="MS UI Gothic" w:hint="eastAsia"/>
          <w:b/>
          <w:kern w:val="0"/>
          <w:sz w:val="30"/>
          <w:szCs w:val="30"/>
          <w:lang w:val="ja-JP"/>
        </w:rPr>
        <w:t>とともに</w:t>
      </w:r>
      <w:r w:rsidR="001C327C" w:rsidRPr="00571744">
        <w:rPr>
          <w:rFonts w:ascii="HG正楷書体-PRO" w:eastAsia="HG正楷書体-PRO" w:hAnsi="ＭＳ 明朝" w:cs="MS UI Gothic" w:hint="eastAsia"/>
          <w:b/>
          <w:kern w:val="0"/>
          <w:sz w:val="30"/>
          <w:szCs w:val="30"/>
          <w:lang w:val="ja-JP"/>
        </w:rPr>
        <w:t>、モノレールの導入空間となる道路の拡幅事業や駅前広場整備</w:t>
      </w:r>
      <w:r w:rsidR="0083161E" w:rsidRPr="00571744">
        <w:rPr>
          <w:rFonts w:ascii="HG正楷書体-PRO" w:eastAsia="HG正楷書体-PRO" w:hAnsi="ＭＳ 明朝" w:cs="MS UI Gothic" w:hint="eastAsia"/>
          <w:b/>
          <w:kern w:val="0"/>
          <w:sz w:val="30"/>
          <w:szCs w:val="30"/>
          <w:lang w:val="ja-JP"/>
        </w:rPr>
        <w:t>、</w:t>
      </w:r>
      <w:r w:rsidR="00D97B85" w:rsidRPr="00571744">
        <w:rPr>
          <w:rFonts w:ascii="HG正楷書体-PRO" w:eastAsia="HG正楷書体-PRO" w:hAnsi="ＭＳ 明朝" w:cs="MS UI Gothic" w:hint="eastAsia"/>
          <w:b/>
          <w:kern w:val="0"/>
          <w:sz w:val="30"/>
          <w:szCs w:val="30"/>
          <w:lang w:val="ja-JP"/>
        </w:rPr>
        <w:t>延伸部の沿線では大規模な開発も予定されており、</w:t>
      </w:r>
      <w:r w:rsidR="001C327C" w:rsidRPr="00571744">
        <w:rPr>
          <w:rFonts w:ascii="HG正楷書体-PRO" w:eastAsia="HG正楷書体-PRO" w:hAnsi="ＭＳ 明朝" w:cs="MS UI Gothic" w:hint="eastAsia"/>
          <w:b/>
          <w:kern w:val="0"/>
          <w:sz w:val="30"/>
          <w:szCs w:val="30"/>
          <w:lang w:val="ja-JP"/>
        </w:rPr>
        <w:t>大きな期待が寄せられています。</w:t>
      </w:r>
    </w:p>
    <w:p w:rsidR="000B02F5" w:rsidRPr="00485BFA" w:rsidRDefault="000B02F5" w:rsidP="00DE4C32">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35F49">
        <w:rPr>
          <w:rFonts w:ascii="HG正楷書体-PRO" w:eastAsia="HG正楷書体-PRO" w:hAnsi="ＭＳ 明朝" w:cs="MS UI Gothic" w:hint="eastAsia"/>
          <w:b/>
          <w:kern w:val="0"/>
          <w:sz w:val="30"/>
          <w:szCs w:val="30"/>
          <w:lang w:val="ja-JP"/>
        </w:rPr>
        <w:t>一方で、</w:t>
      </w:r>
      <w:r w:rsidR="004E4563" w:rsidRPr="00535F49">
        <w:rPr>
          <w:rFonts w:ascii="HG正楷書体-PRO" w:eastAsia="HG正楷書体-PRO" w:hAnsi="ＭＳ 明朝" w:cs="MS UI Gothic" w:hint="eastAsia"/>
          <w:b/>
          <w:kern w:val="0"/>
          <w:sz w:val="30"/>
          <w:szCs w:val="30"/>
          <w:lang w:val="ja-JP"/>
        </w:rPr>
        <w:t>COVID-19</w:t>
      </w:r>
      <w:r w:rsidRPr="00535F49">
        <w:rPr>
          <w:rFonts w:ascii="HG正楷書体-PRO" w:eastAsia="HG正楷書体-PRO" w:hAnsi="ＭＳ 明朝" w:cs="MS UI Gothic" w:hint="eastAsia"/>
          <w:b/>
          <w:kern w:val="0"/>
          <w:sz w:val="30"/>
          <w:szCs w:val="30"/>
          <w:lang w:val="ja-JP"/>
        </w:rPr>
        <w:t>のパンデミックにより、世界は未曽有の危機に直面し</w:t>
      </w:r>
      <w:r w:rsidR="004E4563" w:rsidRPr="00535F49">
        <w:rPr>
          <w:rFonts w:ascii="HG正楷書体-PRO" w:eastAsia="HG正楷書体-PRO" w:hAnsi="ＭＳ 明朝" w:cs="MS UI Gothic" w:hint="eastAsia"/>
          <w:b/>
          <w:kern w:val="0"/>
          <w:sz w:val="30"/>
          <w:szCs w:val="30"/>
          <w:lang w:val="ja-JP"/>
        </w:rPr>
        <w:t>、そ</w:t>
      </w:r>
      <w:r w:rsidRPr="00535F49">
        <w:rPr>
          <w:rFonts w:ascii="HG正楷書体-PRO" w:eastAsia="HG正楷書体-PRO" w:hAnsi="ＭＳ 明朝" w:cs="MS UI Gothic" w:hint="eastAsia"/>
          <w:b/>
          <w:kern w:val="0"/>
          <w:sz w:val="30"/>
          <w:szCs w:val="30"/>
          <w:lang w:val="ja-JP"/>
        </w:rPr>
        <w:t>の対応は長期化することが予測され、感染拡大の防止と社会経済活動を両立させる「コロナ</w:t>
      </w:r>
      <w:r w:rsidRPr="00485BFA">
        <w:rPr>
          <w:rFonts w:ascii="HG正楷書体-PRO" w:eastAsia="HG正楷書体-PRO" w:hAnsi="ＭＳ 明朝" w:cs="MS UI Gothic" w:hint="eastAsia"/>
          <w:b/>
          <w:kern w:val="0"/>
          <w:sz w:val="30"/>
          <w:szCs w:val="30"/>
          <w:lang w:val="ja-JP"/>
        </w:rPr>
        <w:t>と共存するまちづくり」を進めていかなければなりません。大阪モノレール</w:t>
      </w:r>
      <w:r w:rsidR="00DE4C32" w:rsidRPr="00485BFA">
        <w:rPr>
          <w:rFonts w:ascii="HG正楷書体-PRO" w:eastAsia="HG正楷書体-PRO" w:hAnsi="ＭＳ 明朝" w:cs="MS UI Gothic" w:hint="eastAsia"/>
          <w:b/>
          <w:kern w:val="0"/>
          <w:sz w:val="30"/>
          <w:szCs w:val="30"/>
          <w:lang w:val="ja-JP"/>
        </w:rPr>
        <w:t>では</w:t>
      </w:r>
      <w:r w:rsidR="0022575E" w:rsidRPr="00485BFA">
        <w:rPr>
          <w:rFonts w:ascii="HG正楷書体-PRO" w:eastAsia="HG正楷書体-PRO" w:hAnsi="ＭＳ 明朝" w:cs="MS UI Gothic" w:hint="eastAsia"/>
          <w:b/>
          <w:kern w:val="0"/>
          <w:sz w:val="30"/>
          <w:szCs w:val="30"/>
          <w:lang w:val="ja-JP"/>
        </w:rPr>
        <w:t>コロナ禍</w:t>
      </w:r>
      <w:r w:rsidR="00535F49" w:rsidRPr="00485BFA">
        <w:rPr>
          <w:rFonts w:ascii="HG正楷書体-PRO" w:eastAsia="HG正楷書体-PRO" w:hAnsi="ＭＳ 明朝" w:cs="MS UI Gothic" w:hint="eastAsia"/>
          <w:b/>
          <w:kern w:val="0"/>
          <w:sz w:val="30"/>
          <w:szCs w:val="30"/>
          <w:lang w:val="ja-JP"/>
        </w:rPr>
        <w:t>による</w:t>
      </w:r>
      <w:r w:rsidR="004F4E51" w:rsidRPr="00485BFA">
        <w:rPr>
          <w:rFonts w:ascii="HG正楷書体-PRO" w:eastAsia="HG正楷書体-PRO" w:hAnsi="ＭＳ 明朝" w:cs="MS UI Gothic" w:hint="eastAsia"/>
          <w:b/>
          <w:kern w:val="0"/>
          <w:sz w:val="30"/>
          <w:szCs w:val="30"/>
          <w:lang w:val="ja-JP"/>
        </w:rPr>
        <w:t>輸送人員</w:t>
      </w:r>
      <w:r w:rsidR="00535F49" w:rsidRPr="00485BFA">
        <w:rPr>
          <w:rFonts w:ascii="HG正楷書体-PRO" w:eastAsia="HG正楷書体-PRO" w:hAnsi="ＭＳ 明朝" w:cs="MS UI Gothic" w:hint="eastAsia"/>
          <w:b/>
          <w:kern w:val="0"/>
          <w:sz w:val="30"/>
          <w:szCs w:val="30"/>
          <w:lang w:val="ja-JP"/>
        </w:rPr>
        <w:t>の</w:t>
      </w:r>
      <w:r w:rsidR="004F4E51" w:rsidRPr="00485BFA">
        <w:rPr>
          <w:rFonts w:ascii="HG正楷書体-PRO" w:eastAsia="HG正楷書体-PRO" w:hAnsi="ＭＳ 明朝" w:cs="MS UI Gothic" w:hint="eastAsia"/>
          <w:b/>
          <w:kern w:val="0"/>
          <w:sz w:val="30"/>
          <w:szCs w:val="30"/>
          <w:lang w:val="ja-JP"/>
        </w:rPr>
        <w:t>減少</w:t>
      </w:r>
      <w:r w:rsidR="00535F49" w:rsidRPr="00485BFA">
        <w:rPr>
          <w:rFonts w:ascii="HG正楷書体-PRO" w:eastAsia="HG正楷書体-PRO" w:hAnsi="ＭＳ 明朝" w:cs="MS UI Gothic" w:hint="eastAsia"/>
          <w:b/>
          <w:kern w:val="0"/>
          <w:sz w:val="30"/>
          <w:szCs w:val="30"/>
          <w:lang w:val="ja-JP"/>
        </w:rPr>
        <w:t>と</w:t>
      </w:r>
      <w:r w:rsidR="0022575E" w:rsidRPr="00485BFA">
        <w:rPr>
          <w:rFonts w:ascii="HG正楷書体-PRO" w:eastAsia="HG正楷書体-PRO" w:hAnsi="ＭＳ 明朝" w:cs="MS UI Gothic" w:hint="eastAsia"/>
          <w:b/>
          <w:kern w:val="0"/>
          <w:sz w:val="30"/>
          <w:szCs w:val="30"/>
          <w:lang w:val="ja-JP"/>
        </w:rPr>
        <w:t>、</w:t>
      </w:r>
      <w:r w:rsidR="00535F49" w:rsidRPr="00485BFA">
        <w:rPr>
          <w:rFonts w:ascii="HG正楷書体-PRO" w:eastAsia="HG正楷書体-PRO" w:hAnsi="ＭＳ 明朝" w:cs="MS UI Gothic" w:hint="eastAsia"/>
          <w:b/>
          <w:kern w:val="0"/>
          <w:sz w:val="30"/>
          <w:szCs w:val="30"/>
          <w:lang w:val="ja-JP"/>
        </w:rPr>
        <w:t>それに</w:t>
      </w:r>
      <w:r w:rsidR="0022575E" w:rsidRPr="00485BFA">
        <w:rPr>
          <w:rFonts w:ascii="HG正楷書体-PRO" w:eastAsia="HG正楷書体-PRO" w:hAnsi="ＭＳ 明朝" w:cs="MS UI Gothic" w:hint="eastAsia"/>
          <w:b/>
          <w:kern w:val="0"/>
          <w:sz w:val="30"/>
          <w:szCs w:val="30"/>
          <w:lang w:val="ja-JP"/>
        </w:rPr>
        <w:t>伴</w:t>
      </w:r>
      <w:r w:rsidR="00535F49" w:rsidRPr="00485BFA">
        <w:rPr>
          <w:rFonts w:ascii="HG正楷書体-PRO" w:eastAsia="HG正楷書体-PRO" w:hAnsi="ＭＳ 明朝" w:cs="MS UI Gothic" w:hint="eastAsia"/>
          <w:b/>
          <w:kern w:val="0"/>
          <w:sz w:val="30"/>
          <w:szCs w:val="30"/>
          <w:lang w:val="ja-JP"/>
        </w:rPr>
        <w:t>う</w:t>
      </w:r>
      <w:r w:rsidR="0022575E" w:rsidRPr="00485BFA">
        <w:rPr>
          <w:rFonts w:ascii="HG正楷書体-PRO" w:eastAsia="HG正楷書体-PRO" w:hAnsi="ＭＳ 明朝" w:cs="MS UI Gothic" w:hint="eastAsia"/>
          <w:b/>
          <w:kern w:val="0"/>
          <w:sz w:val="30"/>
          <w:szCs w:val="30"/>
          <w:lang w:val="ja-JP"/>
        </w:rPr>
        <w:t>収益</w:t>
      </w:r>
      <w:r w:rsidR="004F4E51" w:rsidRPr="00485BFA">
        <w:rPr>
          <w:rFonts w:ascii="HG正楷書体-PRO" w:eastAsia="HG正楷書体-PRO" w:hAnsi="ＭＳ 明朝" w:cs="MS UI Gothic" w:hint="eastAsia"/>
          <w:b/>
          <w:kern w:val="0"/>
          <w:sz w:val="30"/>
          <w:szCs w:val="30"/>
          <w:lang w:val="ja-JP"/>
        </w:rPr>
        <w:t>悪化</w:t>
      </w:r>
      <w:r w:rsidR="00535F49" w:rsidRPr="00485BFA">
        <w:rPr>
          <w:rFonts w:ascii="HG正楷書体-PRO" w:eastAsia="HG正楷書体-PRO" w:hAnsi="ＭＳ 明朝" w:cs="MS UI Gothic" w:hint="eastAsia"/>
          <w:b/>
          <w:kern w:val="0"/>
          <w:sz w:val="30"/>
          <w:szCs w:val="30"/>
          <w:lang w:val="ja-JP"/>
        </w:rPr>
        <w:t>で今後</w:t>
      </w:r>
      <w:r w:rsidR="004F4E51" w:rsidRPr="00485BFA">
        <w:rPr>
          <w:rFonts w:ascii="HG正楷書体-PRO" w:eastAsia="HG正楷書体-PRO" w:hAnsi="ＭＳ 明朝" w:cs="MS UI Gothic" w:hint="eastAsia"/>
          <w:b/>
          <w:kern w:val="0"/>
          <w:sz w:val="30"/>
          <w:szCs w:val="30"/>
          <w:lang w:val="ja-JP"/>
        </w:rPr>
        <w:t>も厳しい経営環境が続くことが予想される</w:t>
      </w:r>
      <w:r w:rsidR="004719F3" w:rsidRPr="00485BFA">
        <w:rPr>
          <w:rFonts w:ascii="HG正楷書体-PRO" w:eastAsia="HG正楷書体-PRO" w:hAnsi="ＭＳ 明朝" w:cs="MS UI Gothic" w:hint="eastAsia"/>
          <w:b/>
          <w:kern w:val="0"/>
          <w:sz w:val="30"/>
          <w:szCs w:val="30"/>
          <w:lang w:val="ja-JP"/>
        </w:rPr>
        <w:t>中</w:t>
      </w:r>
      <w:r w:rsidR="004F4E51" w:rsidRPr="00485BFA">
        <w:rPr>
          <w:rFonts w:ascii="HG正楷書体-PRO" w:eastAsia="HG正楷書体-PRO" w:hAnsi="ＭＳ 明朝" w:cs="MS UI Gothic" w:hint="eastAsia"/>
          <w:b/>
          <w:kern w:val="0"/>
          <w:sz w:val="30"/>
          <w:szCs w:val="30"/>
          <w:lang w:val="ja-JP"/>
        </w:rPr>
        <w:t>、</w:t>
      </w:r>
      <w:r w:rsidR="00683D8F" w:rsidRPr="00485BFA">
        <w:rPr>
          <w:rFonts w:ascii="HG正楷書体-PRO" w:eastAsia="HG正楷書体-PRO" w:hAnsi="ＭＳ 明朝" w:cs="MS UI Gothic" w:hint="eastAsia"/>
          <w:b/>
          <w:kern w:val="0"/>
          <w:sz w:val="30"/>
          <w:szCs w:val="30"/>
          <w:lang w:val="ja-JP"/>
        </w:rPr>
        <w:t>延伸事業</w:t>
      </w:r>
      <w:r w:rsidR="00535F49" w:rsidRPr="00485BFA">
        <w:rPr>
          <w:rFonts w:ascii="HG正楷書体-PRO" w:eastAsia="HG正楷書体-PRO" w:hAnsi="ＭＳ 明朝" w:cs="MS UI Gothic" w:hint="eastAsia"/>
          <w:b/>
          <w:kern w:val="0"/>
          <w:sz w:val="30"/>
          <w:szCs w:val="30"/>
          <w:lang w:val="ja-JP"/>
        </w:rPr>
        <w:t>の推進や安定的な運行を確保するため、</w:t>
      </w:r>
      <w:r w:rsidR="00DE4C32" w:rsidRPr="00485BFA">
        <w:rPr>
          <w:rFonts w:ascii="HG正楷書体-PRO" w:eastAsia="HG正楷書体-PRO" w:hAnsi="ＭＳ 明朝" w:cs="MS UI Gothic" w:hint="eastAsia"/>
          <w:b/>
          <w:kern w:val="0"/>
          <w:sz w:val="30"/>
          <w:szCs w:val="30"/>
          <w:lang w:val="ja-JP"/>
        </w:rPr>
        <w:t>経費削減を行いつつ需要拡大に向けた施策の実施を図り、利用者が回復するよう努力しているところであります。</w:t>
      </w:r>
    </w:p>
    <w:p w:rsidR="005C56DB" w:rsidRPr="00EA7797" w:rsidRDefault="000B02F5" w:rsidP="00EA7797">
      <w:pPr>
        <w:autoSpaceDE w:val="0"/>
        <w:autoSpaceDN w:val="0"/>
        <w:adjustRightInd w:val="0"/>
        <w:spacing w:line="440" w:lineRule="exact"/>
        <w:ind w:firstLineChars="100" w:firstLine="291"/>
        <w:jc w:val="left"/>
        <w:rPr>
          <w:rFonts w:ascii="HG正楷書体-PRO" w:eastAsia="HG正楷書体-PRO" w:hAnsi="ＭＳ 明朝" w:cs="MS UI Gothic"/>
          <w:b/>
          <w:color w:val="FF0000"/>
          <w:kern w:val="0"/>
          <w:sz w:val="30"/>
          <w:szCs w:val="30"/>
          <w:lang w:val="ja-JP"/>
        </w:rPr>
      </w:pPr>
      <w:r w:rsidRPr="00485BFA">
        <w:rPr>
          <w:rFonts w:ascii="HG正楷書体-PRO" w:eastAsia="HG正楷書体-PRO" w:hAnsi="ＭＳ 明朝" w:cs="MS UI Gothic" w:hint="eastAsia"/>
          <w:b/>
          <w:kern w:val="0"/>
          <w:sz w:val="30"/>
          <w:szCs w:val="30"/>
          <w:lang w:val="ja-JP"/>
        </w:rPr>
        <w:t>こ</w:t>
      </w:r>
      <w:r w:rsidR="00292FCD" w:rsidRPr="00485BFA">
        <w:rPr>
          <w:rFonts w:ascii="HG正楷書体-PRO" w:eastAsia="HG正楷書体-PRO" w:hAnsi="ＭＳ 明朝" w:cs="MS UI Gothic" w:hint="eastAsia"/>
          <w:b/>
          <w:kern w:val="0"/>
          <w:sz w:val="30"/>
          <w:szCs w:val="30"/>
          <w:lang w:val="ja-JP"/>
        </w:rPr>
        <w:t>うした状況を踏まえ、</w:t>
      </w:r>
      <w:r w:rsidR="008907D6" w:rsidRPr="00485BFA">
        <w:rPr>
          <w:rFonts w:ascii="HG正楷書体-PRO" w:eastAsia="HG正楷書体-PRO" w:hAnsi="ＭＳ 明朝" w:cs="MS UI Gothic" w:hint="eastAsia"/>
          <w:b/>
          <w:kern w:val="0"/>
          <w:sz w:val="30"/>
          <w:szCs w:val="30"/>
          <w:lang w:val="ja-JP"/>
        </w:rPr>
        <w:t>本</w:t>
      </w:r>
      <w:r w:rsidR="00CD59C2" w:rsidRPr="00485BFA">
        <w:rPr>
          <w:rFonts w:ascii="HG正楷書体-PRO" w:eastAsia="HG正楷書体-PRO" w:hAnsi="ＭＳ 明朝" w:cs="MS UI Gothic" w:hint="eastAsia"/>
          <w:b/>
          <w:kern w:val="0"/>
          <w:sz w:val="30"/>
          <w:szCs w:val="30"/>
          <w:lang w:val="ja-JP"/>
        </w:rPr>
        <w:t>事業を</w:t>
      </w:r>
      <w:r w:rsidR="005C56DB" w:rsidRPr="00485BFA">
        <w:rPr>
          <w:rFonts w:ascii="HG正楷書体-PRO" w:eastAsia="HG正楷書体-PRO" w:hAnsi="ＭＳ 明朝" w:cs="MS UI Gothic" w:hint="eastAsia"/>
          <w:b/>
          <w:kern w:val="0"/>
          <w:sz w:val="30"/>
          <w:szCs w:val="30"/>
          <w:lang w:val="ja-JP"/>
        </w:rPr>
        <w:t>計画的かつ着実に推進</w:t>
      </w:r>
      <w:r w:rsidR="008907D6" w:rsidRPr="00485BFA">
        <w:rPr>
          <w:rFonts w:ascii="HG正楷書体-PRO" w:eastAsia="HG正楷書体-PRO" w:hAnsi="ＭＳ 明朝" w:cs="MS UI Gothic" w:hint="eastAsia"/>
          <w:b/>
          <w:kern w:val="0"/>
          <w:sz w:val="30"/>
          <w:szCs w:val="30"/>
          <w:lang w:val="ja-JP"/>
        </w:rPr>
        <w:t>し、事業効果を早期</w:t>
      </w:r>
      <w:r w:rsidR="00CD59C2" w:rsidRPr="00485BFA">
        <w:rPr>
          <w:rFonts w:ascii="HG正楷書体-PRO" w:eastAsia="HG正楷書体-PRO" w:hAnsi="ＭＳ 明朝" w:cs="MS UI Gothic" w:hint="eastAsia"/>
          <w:b/>
          <w:kern w:val="0"/>
          <w:sz w:val="30"/>
          <w:szCs w:val="30"/>
          <w:lang w:val="ja-JP"/>
        </w:rPr>
        <w:t>発現</w:t>
      </w:r>
      <w:r w:rsidR="00292FCD" w:rsidRPr="00485BFA">
        <w:rPr>
          <w:rFonts w:ascii="HG正楷書体-PRO" w:eastAsia="HG正楷書体-PRO" w:hAnsi="ＭＳ 明朝" w:cs="MS UI Gothic" w:hint="eastAsia"/>
          <w:b/>
          <w:kern w:val="0"/>
          <w:sz w:val="30"/>
          <w:szCs w:val="30"/>
          <w:lang w:val="ja-JP"/>
        </w:rPr>
        <w:t>させ</w:t>
      </w:r>
      <w:r w:rsidR="00CD59C2" w:rsidRPr="00485BFA">
        <w:rPr>
          <w:rFonts w:ascii="HG正楷書体-PRO" w:eastAsia="HG正楷書体-PRO" w:hAnsi="ＭＳ 明朝" w:cs="MS UI Gothic" w:hint="eastAsia"/>
          <w:b/>
          <w:kern w:val="0"/>
          <w:sz w:val="30"/>
          <w:szCs w:val="30"/>
          <w:lang w:val="ja-JP"/>
        </w:rPr>
        <w:t>るためには、</w:t>
      </w:r>
      <w:r w:rsidR="00F5420F" w:rsidRPr="00485BFA">
        <w:rPr>
          <w:rFonts w:ascii="HG正楷書体-PRO" w:eastAsia="HG正楷書体-PRO" w:hAnsi="ＭＳ 明朝" w:cs="MS UI Gothic" w:hint="eastAsia"/>
          <w:b/>
          <w:kern w:val="0"/>
          <w:sz w:val="30"/>
          <w:szCs w:val="30"/>
          <w:lang w:val="ja-JP"/>
        </w:rPr>
        <w:t>事業費を継続的</w:t>
      </w:r>
      <w:r w:rsidR="001A677D" w:rsidRPr="00485BFA">
        <w:rPr>
          <w:rFonts w:ascii="HG正楷書体-PRO" w:eastAsia="HG正楷書体-PRO" w:hAnsi="ＭＳ 明朝" w:cs="MS UI Gothic" w:hint="eastAsia"/>
          <w:b/>
          <w:kern w:val="0"/>
          <w:sz w:val="30"/>
          <w:szCs w:val="30"/>
          <w:lang w:val="ja-JP"/>
        </w:rPr>
        <w:t>に確保</w:t>
      </w:r>
      <w:r w:rsidR="008907D6" w:rsidRPr="00485BFA">
        <w:rPr>
          <w:rFonts w:ascii="HG正楷書体-PRO" w:eastAsia="HG正楷書体-PRO" w:hAnsi="ＭＳ 明朝" w:cs="MS UI Gothic" w:hint="eastAsia"/>
          <w:b/>
          <w:kern w:val="0"/>
          <w:sz w:val="30"/>
          <w:szCs w:val="30"/>
          <w:lang w:val="ja-JP"/>
        </w:rPr>
        <w:t>する</w:t>
      </w:r>
      <w:r w:rsidR="001A677D" w:rsidRPr="00485BFA">
        <w:rPr>
          <w:rFonts w:ascii="HG正楷書体-PRO" w:eastAsia="HG正楷書体-PRO" w:hAnsi="ＭＳ 明朝" w:cs="MS UI Gothic" w:hint="eastAsia"/>
          <w:b/>
          <w:kern w:val="0"/>
          <w:sz w:val="30"/>
          <w:szCs w:val="30"/>
          <w:lang w:val="ja-JP"/>
        </w:rPr>
        <w:t>こと</w:t>
      </w:r>
      <w:r w:rsidR="00B90781" w:rsidRPr="00485BFA">
        <w:rPr>
          <w:rFonts w:ascii="HG正楷書体-PRO" w:eastAsia="HG正楷書体-PRO" w:hAnsi="ＭＳ 明朝" w:cs="MS UI Gothic" w:hint="eastAsia"/>
          <w:b/>
          <w:kern w:val="0"/>
          <w:sz w:val="30"/>
          <w:szCs w:val="30"/>
          <w:lang w:val="ja-JP"/>
        </w:rPr>
        <w:t>が必要不可欠</w:t>
      </w:r>
      <w:r w:rsidR="00EA7797" w:rsidRPr="00485BFA">
        <w:rPr>
          <w:rFonts w:ascii="HG正楷書体-PRO" w:eastAsia="HG正楷書体-PRO" w:hAnsi="ＭＳ 明朝" w:cs="MS UI Gothic" w:hint="eastAsia"/>
          <w:b/>
          <w:kern w:val="0"/>
          <w:sz w:val="30"/>
          <w:szCs w:val="30"/>
          <w:lang w:val="ja-JP"/>
        </w:rPr>
        <w:t>であり、</w:t>
      </w:r>
      <w:r w:rsidR="001C327C" w:rsidRPr="00485BFA">
        <w:rPr>
          <w:rFonts w:ascii="HG正楷書体-PRO" w:eastAsia="HG正楷書体-PRO" w:hAnsi="ＭＳ 明朝" w:cs="MS UI Gothic" w:hint="eastAsia"/>
          <w:b/>
          <w:kern w:val="0"/>
          <w:sz w:val="30"/>
          <w:szCs w:val="30"/>
          <w:lang w:val="ja-JP"/>
        </w:rPr>
        <w:t>各</w:t>
      </w:r>
      <w:r w:rsidR="00DC2E6E" w:rsidRPr="00485BFA">
        <w:rPr>
          <w:rFonts w:ascii="HG正楷書体-PRO" w:eastAsia="HG正楷書体-PRO" w:hAnsi="ＭＳ 明朝" w:cs="MS UI Gothic" w:hint="eastAsia"/>
          <w:b/>
          <w:kern w:val="0"/>
          <w:sz w:val="30"/>
          <w:szCs w:val="30"/>
          <w:lang w:val="ja-JP"/>
        </w:rPr>
        <w:t>自治体並びに軌道</w:t>
      </w:r>
      <w:r w:rsidR="00EA7797" w:rsidRPr="00485BFA">
        <w:rPr>
          <w:rFonts w:ascii="HG正楷書体-PRO" w:eastAsia="HG正楷書体-PRO" w:hAnsi="ＭＳ 明朝" w:cs="MS UI Gothic" w:hint="eastAsia"/>
          <w:b/>
          <w:kern w:val="0"/>
          <w:sz w:val="30"/>
          <w:szCs w:val="30"/>
          <w:lang w:val="ja-JP"/>
        </w:rPr>
        <w:t>事業者</w:t>
      </w:r>
      <w:r w:rsidR="00EA7797">
        <w:rPr>
          <w:rFonts w:ascii="HG正楷書体-PRO" w:eastAsia="HG正楷書体-PRO" w:hAnsi="ＭＳ 明朝" w:cs="MS UI Gothic" w:hint="eastAsia"/>
          <w:b/>
          <w:kern w:val="0"/>
          <w:sz w:val="30"/>
          <w:szCs w:val="30"/>
          <w:lang w:val="ja-JP"/>
        </w:rPr>
        <w:t>において</w:t>
      </w:r>
      <w:r w:rsidR="00EA7797" w:rsidRPr="00EA7797">
        <w:rPr>
          <w:rFonts w:ascii="HG正楷書体-PRO" w:eastAsia="HG正楷書体-PRO" w:hAnsi="ＭＳ 明朝" w:cs="MS UI Gothic" w:hint="eastAsia"/>
          <w:b/>
          <w:kern w:val="0"/>
          <w:sz w:val="30"/>
          <w:szCs w:val="30"/>
          <w:lang w:val="ja-JP"/>
        </w:rPr>
        <w:t>は</w:t>
      </w:r>
      <w:r w:rsidR="006201F0" w:rsidRPr="00571744">
        <w:rPr>
          <w:rFonts w:ascii="HG正楷書体-PRO" w:eastAsia="HG正楷書体-PRO" w:hAnsi="ＭＳ 明朝" w:cs="MS UI Gothic" w:hint="eastAsia"/>
          <w:b/>
          <w:kern w:val="0"/>
          <w:sz w:val="30"/>
          <w:szCs w:val="30"/>
          <w:lang w:val="ja-JP"/>
        </w:rPr>
        <w:t>、</w:t>
      </w:r>
      <w:r w:rsidR="00C64012" w:rsidRPr="00404B08">
        <w:rPr>
          <w:rFonts w:ascii="HG正楷書体-PRO" w:eastAsia="HG正楷書体-PRO" w:hAnsi="ＭＳ 明朝" w:cs="MS UI Gothic" w:hint="eastAsia"/>
          <w:b/>
          <w:kern w:val="0"/>
          <w:sz w:val="30"/>
          <w:szCs w:val="30"/>
          <w:lang w:val="ja-JP"/>
        </w:rPr>
        <w:t>厳しい財政状況の中にあっても、経済の更なる発展の</w:t>
      </w:r>
      <w:r w:rsidR="00F41AAC" w:rsidRPr="00404B08">
        <w:rPr>
          <w:rFonts w:ascii="HG正楷書体-PRO" w:eastAsia="HG正楷書体-PRO" w:hAnsi="ＭＳ 明朝" w:cs="MS UI Gothic" w:hint="eastAsia"/>
          <w:b/>
          <w:kern w:val="0"/>
          <w:sz w:val="30"/>
          <w:szCs w:val="30"/>
          <w:lang w:val="ja-JP"/>
        </w:rPr>
        <w:t>ため</w:t>
      </w:r>
      <w:r w:rsidR="00B90781" w:rsidRPr="00404B08">
        <w:rPr>
          <w:rFonts w:ascii="HG正楷書体-PRO" w:eastAsia="HG正楷書体-PRO" w:hAnsi="ＭＳ 明朝" w:cs="MS UI Gothic" w:hint="eastAsia"/>
          <w:b/>
          <w:kern w:val="0"/>
          <w:sz w:val="30"/>
          <w:szCs w:val="30"/>
          <w:lang w:val="ja-JP"/>
        </w:rPr>
        <w:t>、</w:t>
      </w:r>
      <w:r w:rsidR="002C7EA2" w:rsidRPr="00571744">
        <w:rPr>
          <w:rFonts w:ascii="HG正楷書体-PRO" w:eastAsia="HG正楷書体-PRO" w:hAnsi="ＭＳ 明朝" w:cs="MS UI Gothic" w:hint="eastAsia"/>
          <w:b/>
          <w:kern w:val="0"/>
          <w:sz w:val="30"/>
          <w:szCs w:val="30"/>
          <w:lang w:val="ja-JP"/>
        </w:rPr>
        <w:t>本</w:t>
      </w:r>
      <w:r w:rsidR="005C56DB" w:rsidRPr="00571744">
        <w:rPr>
          <w:rFonts w:ascii="HG正楷書体-PRO" w:eastAsia="HG正楷書体-PRO" w:hAnsi="ＭＳ 明朝" w:cs="MS UI Gothic" w:hint="eastAsia"/>
          <w:b/>
          <w:kern w:val="0"/>
          <w:sz w:val="30"/>
          <w:szCs w:val="30"/>
          <w:lang w:val="ja-JP"/>
        </w:rPr>
        <w:t>事業</w:t>
      </w:r>
      <w:r w:rsidR="002C7EA2" w:rsidRPr="00571744">
        <w:rPr>
          <w:rFonts w:ascii="HG正楷書体-PRO" w:eastAsia="HG正楷書体-PRO" w:hAnsi="ＭＳ 明朝" w:cs="MS UI Gothic" w:hint="eastAsia"/>
          <w:b/>
          <w:kern w:val="0"/>
          <w:sz w:val="30"/>
          <w:szCs w:val="30"/>
          <w:lang w:val="ja-JP"/>
        </w:rPr>
        <w:t>の予算</w:t>
      </w:r>
      <w:r w:rsidR="005C56DB" w:rsidRPr="00571744">
        <w:rPr>
          <w:rFonts w:ascii="HG正楷書体-PRO" w:eastAsia="HG正楷書体-PRO" w:hAnsi="ＭＳ 明朝" w:cs="MS UI Gothic" w:hint="eastAsia"/>
          <w:b/>
          <w:kern w:val="0"/>
          <w:sz w:val="30"/>
          <w:szCs w:val="30"/>
          <w:lang w:val="ja-JP"/>
        </w:rPr>
        <w:t>確保に鋭意努めて</w:t>
      </w:r>
      <w:r w:rsidR="00292FCD" w:rsidRPr="00571744">
        <w:rPr>
          <w:rFonts w:ascii="HG正楷書体-PRO" w:eastAsia="HG正楷書体-PRO" w:hAnsi="ＭＳ 明朝" w:cs="MS UI Gothic" w:hint="eastAsia"/>
          <w:b/>
          <w:kern w:val="0"/>
          <w:sz w:val="30"/>
          <w:szCs w:val="30"/>
          <w:lang w:val="ja-JP"/>
        </w:rPr>
        <w:t>い</w:t>
      </w:r>
      <w:r w:rsidR="005C56DB" w:rsidRPr="00571744">
        <w:rPr>
          <w:rFonts w:ascii="HG正楷書体-PRO" w:eastAsia="HG正楷書体-PRO" w:hAnsi="ＭＳ 明朝" w:cs="MS UI Gothic" w:hint="eastAsia"/>
          <w:b/>
          <w:kern w:val="0"/>
          <w:sz w:val="30"/>
          <w:szCs w:val="30"/>
          <w:lang w:val="ja-JP"/>
        </w:rPr>
        <w:t>ます。</w:t>
      </w:r>
    </w:p>
    <w:p w:rsidR="00623D2E" w:rsidRPr="00571744" w:rsidRDefault="00A0738E" w:rsidP="00EE12EB">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rPr>
      </w:pPr>
      <w:r w:rsidRPr="00571744">
        <w:rPr>
          <w:rFonts w:ascii="HG正楷書体-PRO" w:eastAsia="HG正楷書体-PRO" w:hAnsi="ＭＳ 明朝" w:cs="MS UI Gothic" w:hint="eastAsia"/>
          <w:b/>
          <w:kern w:val="0"/>
          <w:sz w:val="30"/>
          <w:szCs w:val="30"/>
          <w:lang w:val="ja-JP"/>
        </w:rPr>
        <w:t>国におかれ</w:t>
      </w:r>
      <w:r w:rsidR="00292FCD" w:rsidRPr="00571744">
        <w:rPr>
          <w:rFonts w:ascii="HG正楷書体-PRO" w:eastAsia="HG正楷書体-PRO" w:hAnsi="ＭＳ 明朝" w:cs="MS UI Gothic" w:hint="eastAsia"/>
          <w:b/>
          <w:kern w:val="0"/>
          <w:sz w:val="30"/>
          <w:szCs w:val="30"/>
          <w:lang w:val="ja-JP"/>
        </w:rPr>
        <w:t>まし</w:t>
      </w:r>
      <w:r w:rsidR="006D2640">
        <w:rPr>
          <w:rFonts w:ascii="HG正楷書体-PRO" w:eastAsia="HG正楷書体-PRO" w:hAnsi="ＭＳ 明朝" w:cs="MS UI Gothic" w:hint="eastAsia"/>
          <w:b/>
          <w:kern w:val="0"/>
          <w:sz w:val="30"/>
          <w:szCs w:val="30"/>
          <w:lang w:val="ja-JP"/>
        </w:rPr>
        <w:t>ても</w:t>
      </w:r>
      <w:r w:rsidRPr="00571744">
        <w:rPr>
          <w:rFonts w:ascii="HG正楷書体-PRO" w:eastAsia="HG正楷書体-PRO" w:hAnsi="ＭＳ 明朝" w:cs="MS UI Gothic" w:hint="eastAsia"/>
          <w:b/>
          <w:kern w:val="0"/>
          <w:sz w:val="30"/>
          <w:szCs w:val="30"/>
          <w:lang w:val="ja-JP"/>
        </w:rPr>
        <w:t>、</w:t>
      </w:r>
      <w:r w:rsidR="006D2640">
        <w:rPr>
          <w:rFonts w:ascii="HG正楷書体-PRO" w:eastAsia="HG正楷書体-PRO" w:hAnsi="ＭＳ 明朝" w:cs="MS UI Gothic" w:hint="eastAsia"/>
          <w:b/>
          <w:kern w:val="0"/>
          <w:sz w:val="30"/>
          <w:szCs w:val="30"/>
          <w:lang w:val="ja-JP"/>
        </w:rPr>
        <w:t>厳しい財政状況でありますが、</w:t>
      </w:r>
      <w:r w:rsidR="009B3995" w:rsidRPr="00571744">
        <w:rPr>
          <w:rFonts w:ascii="HG正楷書体-PRO" w:eastAsia="HG正楷書体-PRO" w:hAnsi="ＭＳ 明朝" w:cs="MS UI Gothic" w:hint="eastAsia"/>
          <w:b/>
          <w:kern w:val="0"/>
          <w:sz w:val="30"/>
          <w:szCs w:val="30"/>
          <w:lang w:val="ja-JP"/>
        </w:rPr>
        <w:t>今後の予算編成等に</w:t>
      </w:r>
      <w:r w:rsidR="00460E04" w:rsidRPr="00571744">
        <w:rPr>
          <w:rFonts w:ascii="HG正楷書体-PRO" w:eastAsia="HG正楷書体-PRO" w:hAnsi="ＭＳ 明朝" w:cs="MS UI Gothic" w:hint="eastAsia"/>
          <w:b/>
          <w:kern w:val="0"/>
          <w:sz w:val="30"/>
          <w:szCs w:val="30"/>
          <w:lang w:val="ja-JP"/>
        </w:rPr>
        <w:t>つ</w:t>
      </w:r>
      <w:r w:rsidR="008D6663" w:rsidRPr="00571744">
        <w:rPr>
          <w:rFonts w:ascii="HG正楷書体-PRO" w:eastAsia="HG正楷書体-PRO" w:hAnsi="ＭＳ 明朝" w:cs="MS UI Gothic" w:hint="eastAsia"/>
          <w:b/>
          <w:kern w:val="0"/>
          <w:sz w:val="30"/>
          <w:szCs w:val="30"/>
          <w:lang w:val="ja-JP"/>
        </w:rPr>
        <w:t>きまして</w:t>
      </w:r>
      <w:r w:rsidR="00E654BE" w:rsidRPr="00571744">
        <w:rPr>
          <w:rFonts w:ascii="HG正楷書体-PRO" w:eastAsia="HG正楷書体-PRO" w:hAnsi="ＭＳ 明朝" w:cs="MS UI Gothic" w:hint="eastAsia"/>
          <w:b/>
          <w:kern w:val="0"/>
          <w:sz w:val="30"/>
          <w:szCs w:val="30"/>
          <w:lang w:val="ja-JP"/>
        </w:rPr>
        <w:t>、</w:t>
      </w:r>
      <w:r w:rsidR="00AD7FE1" w:rsidRPr="00571744">
        <w:rPr>
          <w:rFonts w:ascii="HG正楷書体-PRO" w:eastAsia="HG正楷書体-PRO" w:hAnsi="ＭＳ 明朝" w:cs="MS UI Gothic" w:hint="eastAsia"/>
          <w:b/>
          <w:kern w:val="0"/>
          <w:sz w:val="30"/>
          <w:szCs w:val="30"/>
          <w:lang w:val="ja-JP"/>
        </w:rPr>
        <w:t>引</w:t>
      </w:r>
      <w:r w:rsidR="004627F1" w:rsidRPr="00571744">
        <w:rPr>
          <w:rFonts w:ascii="HG正楷書体-PRO" w:eastAsia="HG正楷書体-PRO" w:hAnsi="ＭＳ 明朝" w:cs="MS UI Gothic" w:hint="eastAsia"/>
          <w:b/>
          <w:kern w:val="0"/>
          <w:sz w:val="30"/>
          <w:szCs w:val="30"/>
          <w:lang w:val="ja-JP"/>
        </w:rPr>
        <w:t>き</w:t>
      </w:r>
      <w:r w:rsidR="00AD7FE1" w:rsidRPr="00571744">
        <w:rPr>
          <w:rFonts w:ascii="HG正楷書体-PRO" w:eastAsia="HG正楷書体-PRO" w:hAnsi="ＭＳ 明朝" w:cs="MS UI Gothic" w:hint="eastAsia"/>
          <w:b/>
          <w:kern w:val="0"/>
          <w:sz w:val="30"/>
          <w:szCs w:val="30"/>
          <w:lang w:val="ja-JP"/>
        </w:rPr>
        <w:t>続き</w:t>
      </w:r>
      <w:r w:rsidR="009B3995" w:rsidRPr="00571744">
        <w:rPr>
          <w:rFonts w:ascii="HG正楷書体-PRO" w:eastAsia="HG正楷書体-PRO" w:hAnsi="ＭＳ 明朝" w:cs="MS UI Gothic" w:hint="eastAsia"/>
          <w:b/>
          <w:kern w:val="0"/>
          <w:sz w:val="30"/>
          <w:szCs w:val="30"/>
          <w:lang w:val="ja-JP"/>
        </w:rPr>
        <w:t>、</w:t>
      </w:r>
      <w:r w:rsidR="001C327C" w:rsidRPr="00571744">
        <w:rPr>
          <w:rFonts w:ascii="HG正楷書体-PRO" w:eastAsia="HG正楷書体-PRO" w:hAnsi="ＭＳ 明朝" w:cs="MS UI Gothic" w:hint="eastAsia"/>
          <w:b/>
          <w:kern w:val="0"/>
          <w:sz w:val="30"/>
          <w:szCs w:val="30"/>
          <w:lang w:val="ja-JP"/>
        </w:rPr>
        <w:t>大阪モノレール延伸</w:t>
      </w:r>
      <w:r w:rsidR="006D7E9D" w:rsidRPr="00571744">
        <w:rPr>
          <w:rFonts w:ascii="HG正楷書体-PRO" w:eastAsia="HG正楷書体-PRO" w:hAnsi="ＭＳ 明朝" w:cs="MS UI Gothic" w:hint="eastAsia"/>
          <w:b/>
          <w:kern w:val="0"/>
          <w:sz w:val="30"/>
          <w:szCs w:val="30"/>
          <w:lang w:val="ja-JP"/>
        </w:rPr>
        <w:t>事業を</w:t>
      </w:r>
      <w:r w:rsidR="005C56DB" w:rsidRPr="00571744">
        <w:rPr>
          <w:rFonts w:ascii="HG正楷書体-PRO" w:eastAsia="HG正楷書体-PRO" w:hAnsi="ＭＳ 明朝" w:cs="MS UI Gothic" w:hint="eastAsia"/>
          <w:b/>
          <w:kern w:val="0"/>
          <w:sz w:val="30"/>
          <w:szCs w:val="30"/>
          <w:lang w:val="ja-JP"/>
        </w:rPr>
        <w:t>計画的かつ着実に推進できる</w:t>
      </w:r>
      <w:r w:rsidR="00D06F10" w:rsidRPr="00571744">
        <w:rPr>
          <w:rFonts w:ascii="HG正楷書体-PRO" w:eastAsia="HG正楷書体-PRO" w:hAnsi="ＭＳ 明朝" w:cs="MS UI Gothic" w:hint="eastAsia"/>
          <w:b/>
          <w:kern w:val="0"/>
          <w:sz w:val="30"/>
          <w:szCs w:val="30"/>
          <w:lang w:val="ja-JP"/>
        </w:rPr>
        <w:lastRenderedPageBreak/>
        <w:t>よう</w:t>
      </w:r>
      <w:r w:rsidR="005C56DB" w:rsidRPr="00571744">
        <w:rPr>
          <w:rFonts w:ascii="HG正楷書体-PRO" w:eastAsia="HG正楷書体-PRO" w:hAnsi="ＭＳ 明朝" w:cs="MS UI Gothic" w:hint="eastAsia"/>
          <w:b/>
          <w:kern w:val="0"/>
          <w:sz w:val="30"/>
          <w:szCs w:val="30"/>
          <w:lang w:val="ja-JP"/>
        </w:rPr>
        <w:t>、</w:t>
      </w:r>
      <w:r w:rsidR="006D7E9D" w:rsidRPr="00571744">
        <w:rPr>
          <w:rFonts w:ascii="HG正楷書体-PRO" w:eastAsia="HG正楷書体-PRO" w:hAnsi="ＭＳ 明朝" w:cs="MS UI Gothic" w:hint="eastAsia"/>
          <w:b/>
          <w:kern w:val="0"/>
          <w:sz w:val="30"/>
          <w:szCs w:val="30"/>
          <w:lang w:val="ja-JP"/>
        </w:rPr>
        <w:t>次の事項について</w:t>
      </w:r>
      <w:r w:rsidR="00C42003" w:rsidRPr="00571744">
        <w:rPr>
          <w:rFonts w:ascii="HG正楷書体-PRO" w:eastAsia="HG正楷書体-PRO" w:hAnsi="ＭＳ 明朝" w:cs="MS UI Gothic" w:hint="eastAsia"/>
          <w:b/>
          <w:kern w:val="0"/>
          <w:sz w:val="30"/>
          <w:szCs w:val="30"/>
          <w:lang w:val="ja-JP"/>
        </w:rPr>
        <w:t>格別のご配慮を賜りますよう</w:t>
      </w:r>
      <w:r w:rsidR="006D7E9D" w:rsidRPr="00571744">
        <w:rPr>
          <w:rFonts w:ascii="HG正楷書体-PRO" w:eastAsia="HG正楷書体-PRO" w:hAnsi="ＭＳ 明朝" w:cs="MS UI Gothic" w:hint="eastAsia"/>
          <w:b/>
          <w:kern w:val="0"/>
          <w:sz w:val="30"/>
          <w:szCs w:val="30"/>
        </w:rPr>
        <w:t>強く要望</w:t>
      </w:r>
      <w:r w:rsidR="00623D2E" w:rsidRPr="00571744">
        <w:rPr>
          <w:rFonts w:ascii="HG正楷書体-PRO" w:eastAsia="HG正楷書体-PRO" w:hAnsi="ＭＳ 明朝" w:cs="MS UI Gothic" w:hint="eastAsia"/>
          <w:b/>
          <w:kern w:val="0"/>
          <w:sz w:val="30"/>
          <w:szCs w:val="30"/>
        </w:rPr>
        <w:t>いたします。</w:t>
      </w:r>
    </w:p>
    <w:p w:rsidR="005C56DB" w:rsidRPr="00571744" w:rsidRDefault="00B313F9" w:rsidP="00EE12EB">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71744">
        <w:rPr>
          <w:rFonts w:ascii="HG正楷書体-PRO" w:eastAsia="HG正楷書体-PRO" w:hAnsi="ＭＳ 明朝" w:cs="MS UI Gothic" w:hint="eastAsia"/>
          <w:b/>
          <w:kern w:val="0"/>
          <w:sz w:val="30"/>
          <w:szCs w:val="30"/>
        </w:rPr>
        <w:t>併せて</w:t>
      </w:r>
      <w:r w:rsidR="00623D2E" w:rsidRPr="00571744">
        <w:rPr>
          <w:rFonts w:ascii="HG正楷書体-PRO" w:eastAsia="HG正楷書体-PRO" w:hAnsi="ＭＳ 明朝" w:cs="MS UI Gothic" w:hint="eastAsia"/>
          <w:b/>
          <w:kern w:val="0"/>
          <w:sz w:val="30"/>
          <w:szCs w:val="30"/>
          <w:lang w:val="ja-JP"/>
        </w:rPr>
        <w:t>、</w:t>
      </w:r>
      <w:r w:rsidR="001C1038" w:rsidRPr="00571744">
        <w:rPr>
          <w:rFonts w:ascii="HG正楷書体-PRO" w:eastAsia="HG正楷書体-PRO" w:hAnsi="ＭＳ 明朝" w:cs="MS UI Gothic" w:hint="eastAsia"/>
          <w:b/>
          <w:kern w:val="0"/>
          <w:sz w:val="30"/>
          <w:szCs w:val="30"/>
          <w:lang w:val="ja-JP"/>
        </w:rPr>
        <w:t>モノレールの整備に</w:t>
      </w:r>
      <w:r w:rsidR="00ED36E8" w:rsidRPr="00571744">
        <w:rPr>
          <w:rFonts w:ascii="HG正楷書体-PRO" w:eastAsia="HG正楷書体-PRO" w:hAnsi="ＭＳ 明朝" w:cs="MS UI Gothic" w:hint="eastAsia"/>
          <w:b/>
          <w:kern w:val="0"/>
          <w:sz w:val="30"/>
          <w:szCs w:val="30"/>
          <w:lang w:val="ja-JP"/>
        </w:rPr>
        <w:t>必要</w:t>
      </w:r>
      <w:r w:rsidR="005C3DCC" w:rsidRPr="00571744">
        <w:rPr>
          <w:rFonts w:ascii="HG正楷書体-PRO" w:eastAsia="HG正楷書体-PRO" w:hAnsi="ＭＳ 明朝" w:cs="MS UI Gothic" w:hint="eastAsia"/>
          <w:b/>
          <w:kern w:val="0"/>
          <w:sz w:val="30"/>
          <w:szCs w:val="30"/>
          <w:lang w:val="ja-JP"/>
        </w:rPr>
        <w:t>な</w:t>
      </w:r>
      <w:r w:rsidR="00FF5C9F" w:rsidRPr="00571744">
        <w:rPr>
          <w:rFonts w:ascii="HG正楷書体-PRO" w:eastAsia="HG正楷書体-PRO" w:hAnsi="ＭＳ 明朝" w:cs="MS UI Gothic" w:hint="eastAsia"/>
          <w:b/>
          <w:kern w:val="0"/>
          <w:sz w:val="30"/>
          <w:szCs w:val="30"/>
          <w:lang w:val="ja-JP"/>
        </w:rPr>
        <w:t>駅前広場</w:t>
      </w:r>
      <w:r w:rsidR="00E450A3">
        <w:rPr>
          <w:rFonts w:ascii="HG正楷書体-PRO" w:eastAsia="HG正楷書体-PRO" w:hAnsi="ＭＳ 明朝" w:cs="MS UI Gothic" w:hint="eastAsia"/>
          <w:b/>
          <w:kern w:val="0"/>
          <w:sz w:val="30"/>
          <w:szCs w:val="30"/>
          <w:lang w:val="ja-JP"/>
        </w:rPr>
        <w:t>等の</w:t>
      </w:r>
      <w:r w:rsidR="00FF5C9F" w:rsidRPr="00571744">
        <w:rPr>
          <w:rFonts w:ascii="HG正楷書体-PRO" w:eastAsia="HG正楷書体-PRO" w:hAnsi="ＭＳ 明朝" w:cs="MS UI Gothic" w:hint="eastAsia"/>
          <w:b/>
          <w:kern w:val="0"/>
          <w:sz w:val="30"/>
          <w:szCs w:val="30"/>
          <w:lang w:val="ja-JP"/>
        </w:rPr>
        <w:t>整備</w:t>
      </w:r>
      <w:r w:rsidR="00AF512F" w:rsidRPr="00571744">
        <w:rPr>
          <w:rFonts w:ascii="HG正楷書体-PRO" w:eastAsia="HG正楷書体-PRO" w:hAnsi="ＭＳ 明朝" w:cs="MS UI Gothic" w:hint="eastAsia"/>
          <w:b/>
          <w:kern w:val="0"/>
          <w:sz w:val="30"/>
          <w:szCs w:val="30"/>
          <w:lang w:val="ja-JP"/>
        </w:rPr>
        <w:t>につ</w:t>
      </w:r>
      <w:r w:rsidR="005C3DCC" w:rsidRPr="00571744">
        <w:rPr>
          <w:rFonts w:ascii="HG正楷書体-PRO" w:eastAsia="HG正楷書体-PRO" w:hAnsi="ＭＳ 明朝" w:cs="MS UI Gothic" w:hint="eastAsia"/>
          <w:b/>
          <w:kern w:val="0"/>
          <w:sz w:val="30"/>
          <w:szCs w:val="30"/>
          <w:lang w:val="ja-JP"/>
        </w:rPr>
        <w:t>きまし</w:t>
      </w:r>
      <w:r w:rsidR="00AF512F" w:rsidRPr="00571744">
        <w:rPr>
          <w:rFonts w:ascii="HG正楷書体-PRO" w:eastAsia="HG正楷書体-PRO" w:hAnsi="ＭＳ 明朝" w:cs="MS UI Gothic" w:hint="eastAsia"/>
          <w:b/>
          <w:kern w:val="0"/>
          <w:sz w:val="30"/>
          <w:szCs w:val="30"/>
          <w:lang w:val="ja-JP"/>
        </w:rPr>
        <w:t>ても</w:t>
      </w:r>
      <w:r w:rsidR="006201F0" w:rsidRPr="00571744">
        <w:rPr>
          <w:rFonts w:ascii="HG正楷書体-PRO" w:eastAsia="HG正楷書体-PRO" w:hAnsi="ＭＳ 明朝" w:cs="MS UI Gothic" w:hint="eastAsia"/>
          <w:b/>
          <w:kern w:val="0"/>
          <w:sz w:val="30"/>
          <w:szCs w:val="30"/>
          <w:lang w:val="ja-JP"/>
        </w:rPr>
        <w:t>、</w:t>
      </w:r>
      <w:r w:rsidR="00AF512F" w:rsidRPr="00571744">
        <w:rPr>
          <w:rFonts w:ascii="HG正楷書体-PRO" w:eastAsia="HG正楷書体-PRO" w:hAnsi="ＭＳ 明朝" w:cs="MS UI Gothic" w:hint="eastAsia"/>
          <w:b/>
          <w:kern w:val="0"/>
          <w:sz w:val="30"/>
          <w:szCs w:val="30"/>
          <w:lang w:val="ja-JP"/>
        </w:rPr>
        <w:t>格別のご配慮を賜りますよう</w:t>
      </w:r>
      <w:r w:rsidR="005A48EF" w:rsidRPr="00571744">
        <w:rPr>
          <w:rFonts w:ascii="HG正楷書体-PRO" w:eastAsia="HG正楷書体-PRO" w:hAnsi="ＭＳ 明朝" w:cs="MS UI Gothic" w:hint="eastAsia"/>
          <w:b/>
          <w:kern w:val="0"/>
          <w:sz w:val="30"/>
          <w:szCs w:val="30"/>
        </w:rPr>
        <w:t>強く要望いたします。</w:t>
      </w:r>
    </w:p>
    <w:p w:rsidR="005C56DB" w:rsidRPr="00571744" w:rsidRDefault="005C56DB" w:rsidP="005C56DB">
      <w:pPr>
        <w:autoSpaceDE w:val="0"/>
        <w:autoSpaceDN w:val="0"/>
        <w:adjustRightInd w:val="0"/>
        <w:spacing w:line="300" w:lineRule="exact"/>
        <w:jc w:val="left"/>
        <w:rPr>
          <w:rFonts w:ascii="HG正楷書体-PRO" w:eastAsia="HG正楷書体-PRO" w:hAnsi="ＭＳ 明朝" w:cs="MS UI Gothic"/>
          <w:b/>
          <w:kern w:val="0"/>
          <w:sz w:val="30"/>
          <w:szCs w:val="30"/>
          <w:lang w:val="ja-JP"/>
        </w:rPr>
      </w:pPr>
    </w:p>
    <w:p w:rsidR="00015BFB" w:rsidRPr="00571744" w:rsidRDefault="00015BFB"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8907D6" w:rsidRPr="00571744" w:rsidRDefault="008907D6"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807D4D" w:rsidRPr="00571744" w:rsidRDefault="00807D4D"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8907D6" w:rsidRPr="00571744" w:rsidRDefault="008907D6"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2E243D" w:rsidRPr="00571744" w:rsidRDefault="005C503E" w:rsidP="00E654BE">
      <w:pPr>
        <w:pStyle w:val="af"/>
        <w:ind w:leftChars="100" w:left="850" w:hangingChars="200" w:hanging="621"/>
        <w:rPr>
          <w:rFonts w:ascii="HG正楷書体-PRO" w:eastAsia="HG正楷書体-PRO" w:hAnsi="ＭＳ ゴシック"/>
          <w:b/>
          <w:sz w:val="32"/>
          <w:szCs w:val="32"/>
          <w:u w:val="single"/>
        </w:rPr>
      </w:pPr>
      <w:r w:rsidRPr="00571744">
        <w:rPr>
          <w:rFonts w:ascii="HG正楷書体-PRO" w:eastAsia="HG正楷書体-PRO" w:hAnsi="ＭＳ ゴシック" w:hint="eastAsia"/>
          <w:b/>
          <w:sz w:val="32"/>
          <w:szCs w:val="32"/>
        </w:rPr>
        <w:t>一、</w:t>
      </w:r>
      <w:r w:rsidR="008907D6" w:rsidRPr="00571744">
        <w:rPr>
          <w:rFonts w:ascii="HG正楷書体-PRO" w:eastAsia="HG正楷書体-PRO" w:hAnsi="ＭＳ ゴシック" w:hint="eastAsia"/>
          <w:b/>
          <w:sz w:val="32"/>
          <w:szCs w:val="32"/>
        </w:rPr>
        <w:t>大阪モノレール</w:t>
      </w:r>
      <w:r w:rsidR="001C1038" w:rsidRPr="00571744">
        <w:rPr>
          <w:rFonts w:ascii="HG正楷書体-PRO" w:eastAsia="HG正楷書体-PRO" w:hAnsi="ＭＳ ゴシック" w:hint="eastAsia"/>
          <w:b/>
          <w:sz w:val="32"/>
          <w:szCs w:val="32"/>
        </w:rPr>
        <w:t>延伸</w:t>
      </w:r>
      <w:r w:rsidRPr="00571744">
        <w:rPr>
          <w:rFonts w:ascii="HG正楷書体-PRO" w:eastAsia="HG正楷書体-PRO" w:hAnsi="ＭＳ ゴシック" w:hint="eastAsia"/>
          <w:b/>
          <w:sz w:val="32"/>
          <w:szCs w:val="32"/>
        </w:rPr>
        <w:t>事業は、事業規模も大きく、複数年にわたって計画的かつ安定的に国からの予算支援が必要であ</w:t>
      </w:r>
      <w:r w:rsidR="005C3DCC" w:rsidRPr="00571744">
        <w:rPr>
          <w:rFonts w:ascii="HG正楷書体-PRO" w:eastAsia="HG正楷書体-PRO" w:hAnsi="ＭＳ ゴシック" w:hint="eastAsia"/>
          <w:b/>
          <w:sz w:val="32"/>
          <w:szCs w:val="32"/>
        </w:rPr>
        <w:t>るため</w:t>
      </w:r>
      <w:r w:rsidRPr="00571744">
        <w:rPr>
          <w:rFonts w:ascii="HG正楷書体-PRO" w:eastAsia="HG正楷書体-PRO" w:hAnsi="ＭＳ ゴシック" w:hint="eastAsia"/>
          <w:b/>
          <w:sz w:val="32"/>
          <w:szCs w:val="32"/>
        </w:rPr>
        <w:t>、円滑な事業実施に支障のないよう継続的に国の重点政策として推進</w:t>
      </w:r>
      <w:r w:rsidR="008907D6" w:rsidRPr="00571744">
        <w:rPr>
          <w:rFonts w:ascii="HG正楷書体-PRO" w:eastAsia="HG正楷書体-PRO" w:hAnsi="ＭＳ ゴシック" w:hint="eastAsia"/>
          <w:b/>
          <w:sz w:val="32"/>
          <w:szCs w:val="32"/>
        </w:rPr>
        <w:t>し、予算</w:t>
      </w:r>
      <w:r w:rsidR="00AF512F" w:rsidRPr="00571744">
        <w:rPr>
          <w:rFonts w:ascii="HG正楷書体-PRO" w:eastAsia="HG正楷書体-PRO" w:hAnsi="ＭＳ ゴシック" w:hint="eastAsia"/>
          <w:b/>
          <w:sz w:val="32"/>
          <w:szCs w:val="32"/>
        </w:rPr>
        <w:t>を確保する</w:t>
      </w:r>
      <w:r w:rsidRPr="00571744">
        <w:rPr>
          <w:rFonts w:ascii="HG正楷書体-PRO" w:eastAsia="HG正楷書体-PRO" w:hAnsi="ＭＳ ゴシック" w:hint="eastAsia"/>
          <w:b/>
          <w:sz w:val="32"/>
          <w:szCs w:val="32"/>
        </w:rPr>
        <w:t>こと</w:t>
      </w:r>
    </w:p>
    <w:p w:rsidR="002E243D" w:rsidRPr="00571744" w:rsidRDefault="002E243D" w:rsidP="002E243D">
      <w:pPr>
        <w:pStyle w:val="af"/>
        <w:ind w:leftChars="0" w:left="0"/>
        <w:rPr>
          <w:rFonts w:ascii="HG正楷書体-PRO" w:eastAsia="HG正楷書体-PRO" w:hAnsi="ＭＳ ゴシック"/>
          <w:b/>
          <w:sz w:val="32"/>
          <w:szCs w:val="32"/>
        </w:rPr>
      </w:pPr>
    </w:p>
    <w:p w:rsidR="00434BA2" w:rsidRPr="00571744" w:rsidRDefault="00256224" w:rsidP="00E654BE">
      <w:pPr>
        <w:spacing w:line="400" w:lineRule="exact"/>
        <w:ind w:leftChars="100" w:left="850" w:hangingChars="200" w:hanging="621"/>
        <w:rPr>
          <w:rFonts w:ascii="HG正楷書体-PRO" w:eastAsia="HG正楷書体-PRO" w:hAnsi="ＭＳ ゴシック" w:cs="ＭＳ 明朝"/>
          <w:b/>
          <w:kern w:val="0"/>
          <w:sz w:val="32"/>
          <w:szCs w:val="28"/>
        </w:rPr>
      </w:pPr>
      <w:r w:rsidRPr="00571744">
        <w:rPr>
          <w:rFonts w:ascii="HG正楷書体-PRO" w:eastAsia="HG正楷書体-PRO" w:hAnsi="ＭＳ ゴシック" w:hint="eastAsia"/>
          <w:b/>
          <w:sz w:val="32"/>
          <w:szCs w:val="32"/>
        </w:rPr>
        <w:t>一、</w:t>
      </w:r>
      <w:r w:rsidR="00D20587" w:rsidRPr="00571744">
        <w:rPr>
          <w:rFonts w:ascii="HG正楷書体-PRO" w:eastAsia="HG正楷書体-PRO" w:hAnsi="ＭＳ ゴシック" w:hint="eastAsia"/>
          <w:b/>
          <w:sz w:val="32"/>
          <w:szCs w:val="32"/>
        </w:rPr>
        <w:t>大阪モノレール延伸事業を進めるにあたり必要</w:t>
      </w:r>
      <w:r w:rsidR="006D2640">
        <w:rPr>
          <w:rFonts w:ascii="HG正楷書体-PRO" w:eastAsia="HG正楷書体-PRO" w:hAnsi="ＭＳ ゴシック" w:hint="eastAsia"/>
          <w:b/>
          <w:sz w:val="32"/>
          <w:szCs w:val="32"/>
        </w:rPr>
        <w:t>となる</w:t>
      </w:r>
      <w:r w:rsidR="00FF5C9F" w:rsidRPr="00571744">
        <w:rPr>
          <w:rFonts w:ascii="HG正楷書体-PRO" w:eastAsia="HG正楷書体-PRO" w:hAnsi="ＭＳ ゴシック" w:cs="ＭＳ 明朝" w:hint="eastAsia"/>
          <w:b/>
          <w:kern w:val="0"/>
          <w:sz w:val="32"/>
          <w:szCs w:val="28"/>
        </w:rPr>
        <w:t>駅前広場</w:t>
      </w:r>
      <w:r w:rsidR="00E450A3">
        <w:rPr>
          <w:rFonts w:ascii="HG正楷書体-PRO" w:eastAsia="HG正楷書体-PRO" w:hAnsi="ＭＳ ゴシック" w:cs="ＭＳ 明朝" w:hint="eastAsia"/>
          <w:b/>
          <w:kern w:val="0"/>
          <w:sz w:val="32"/>
          <w:szCs w:val="28"/>
        </w:rPr>
        <w:t>等の</w:t>
      </w:r>
      <w:r w:rsidR="00FF5C9F" w:rsidRPr="00571744">
        <w:rPr>
          <w:rFonts w:ascii="HG正楷書体-PRO" w:eastAsia="HG正楷書体-PRO" w:hAnsi="ＭＳ ゴシック" w:cs="ＭＳ 明朝" w:hint="eastAsia"/>
          <w:b/>
          <w:kern w:val="0"/>
          <w:sz w:val="32"/>
          <w:szCs w:val="28"/>
        </w:rPr>
        <w:t>整備</w:t>
      </w:r>
      <w:r w:rsidR="000F115A" w:rsidRPr="00571744">
        <w:rPr>
          <w:rFonts w:ascii="HG正楷書体-PRO" w:eastAsia="HG正楷書体-PRO" w:hAnsi="ＭＳ ゴシック" w:cs="ＭＳ 明朝" w:hint="eastAsia"/>
          <w:b/>
          <w:kern w:val="0"/>
          <w:sz w:val="32"/>
          <w:szCs w:val="28"/>
        </w:rPr>
        <w:t>についても、</w:t>
      </w:r>
      <w:r w:rsidR="00434BA2" w:rsidRPr="00571744">
        <w:rPr>
          <w:rFonts w:ascii="HG正楷書体-PRO" w:eastAsia="HG正楷書体-PRO" w:hAnsi="ＭＳ ゴシック" w:cs="ＭＳ 明朝" w:hint="eastAsia"/>
          <w:b/>
          <w:kern w:val="0"/>
          <w:sz w:val="32"/>
          <w:szCs w:val="28"/>
        </w:rPr>
        <w:t>計画的かつ</w:t>
      </w:r>
      <w:r w:rsidR="00B313F9" w:rsidRPr="00571744">
        <w:rPr>
          <w:rFonts w:ascii="HG正楷書体-PRO" w:eastAsia="HG正楷書体-PRO" w:hAnsi="ＭＳ ゴシック" w:cs="ＭＳ 明朝" w:hint="eastAsia"/>
          <w:b/>
          <w:kern w:val="0"/>
          <w:sz w:val="32"/>
          <w:szCs w:val="28"/>
        </w:rPr>
        <w:t>着実に推進できるよう</w:t>
      </w:r>
      <w:r w:rsidR="00C81679" w:rsidRPr="00571744">
        <w:rPr>
          <w:rFonts w:ascii="HG正楷書体-PRO" w:eastAsia="HG正楷書体-PRO" w:hAnsi="ＭＳ ゴシック" w:cs="ＭＳ 明朝" w:hint="eastAsia"/>
          <w:b/>
          <w:kern w:val="0"/>
          <w:sz w:val="32"/>
          <w:szCs w:val="28"/>
        </w:rPr>
        <w:t>必要な予算を確保</w:t>
      </w:r>
      <w:r w:rsidR="00434BA2" w:rsidRPr="00571744">
        <w:rPr>
          <w:rFonts w:ascii="HG正楷書体-PRO" w:eastAsia="HG正楷書体-PRO" w:hAnsi="ＭＳ ゴシック" w:cs="ＭＳ 明朝" w:hint="eastAsia"/>
          <w:b/>
          <w:kern w:val="0"/>
          <w:sz w:val="32"/>
          <w:szCs w:val="28"/>
        </w:rPr>
        <w:t>すること</w:t>
      </w:r>
    </w:p>
    <w:p w:rsidR="002E243D" w:rsidRPr="006D2640" w:rsidRDefault="002E243D" w:rsidP="002E243D">
      <w:pPr>
        <w:pStyle w:val="af"/>
        <w:ind w:leftChars="0" w:left="932" w:hangingChars="300" w:hanging="932"/>
        <w:rPr>
          <w:rFonts w:ascii="HG正楷書体-PRO" w:eastAsia="HG正楷書体-PRO" w:hAnsi="ＭＳ ゴシック"/>
          <w:b/>
          <w:sz w:val="32"/>
          <w:szCs w:val="32"/>
        </w:rPr>
      </w:pPr>
    </w:p>
    <w:p w:rsidR="00423AA3" w:rsidRPr="00571744" w:rsidRDefault="004A1351" w:rsidP="000B5A78">
      <w:pPr>
        <w:pStyle w:val="af"/>
        <w:ind w:leftChars="0" w:left="932" w:hangingChars="300" w:hanging="932"/>
        <w:rPr>
          <w:rFonts w:ascii="HG正楷書体-PRO" w:eastAsia="HG正楷書体-PRO" w:hAnsi="ＭＳ ゴシック"/>
          <w:b/>
          <w:sz w:val="32"/>
          <w:szCs w:val="32"/>
        </w:rPr>
      </w:pPr>
      <w:r w:rsidRPr="00571744">
        <w:rPr>
          <w:rFonts w:ascii="HG正楷書体-PRO" w:eastAsia="HG正楷書体-PRO" w:hAnsi="ＭＳ ゴシック" w:hint="eastAsia"/>
          <w:b/>
          <w:sz w:val="32"/>
          <w:szCs w:val="32"/>
        </w:rPr>
        <w:t xml:space="preserve">　</w:t>
      </w:r>
    </w:p>
    <w:p w:rsidR="00FF5C9F" w:rsidRPr="00571744" w:rsidRDefault="00BD42D2" w:rsidP="00B60D3A">
      <w:pPr>
        <w:autoSpaceDE w:val="0"/>
        <w:autoSpaceDN w:val="0"/>
        <w:adjustRightInd w:val="0"/>
        <w:spacing w:before="100"/>
        <w:jc w:val="left"/>
        <w:rPr>
          <w:rFonts w:ascii="HG正楷書体-PRO" w:eastAsia="HG正楷書体-PRO" w:hAnsi="ＭＳ 明朝" w:cs="MS UI Gothic"/>
          <w:b/>
          <w:kern w:val="0"/>
          <w:sz w:val="32"/>
          <w:szCs w:val="32"/>
        </w:rPr>
      </w:pPr>
      <w:r>
        <w:rPr>
          <w:rFonts w:ascii="HG正楷書体-PRO" w:eastAsia="HG正楷書体-PRO" w:hAnsi="ＭＳ 明朝" w:cs="MS UI Gothic" w:hint="eastAsia"/>
          <w:b/>
          <w:kern w:val="0"/>
          <w:sz w:val="32"/>
          <w:szCs w:val="32"/>
        </w:rPr>
        <w:t>令和２年１０月２７</w:t>
      </w:r>
      <w:r w:rsidR="000B5A78" w:rsidRPr="00571744">
        <w:rPr>
          <w:rFonts w:ascii="HG正楷書体-PRO" w:eastAsia="HG正楷書体-PRO" w:hAnsi="ＭＳ 明朝" w:cs="MS UI Gothic" w:hint="eastAsia"/>
          <w:b/>
          <w:kern w:val="0"/>
          <w:sz w:val="32"/>
          <w:szCs w:val="32"/>
        </w:rPr>
        <w:t>日</w:t>
      </w:r>
    </w:p>
    <w:p w:rsidR="000B5A78" w:rsidRPr="00571744" w:rsidRDefault="000B5A78" w:rsidP="00B60D3A">
      <w:pPr>
        <w:autoSpaceDE w:val="0"/>
        <w:autoSpaceDN w:val="0"/>
        <w:adjustRightInd w:val="0"/>
        <w:spacing w:before="100"/>
        <w:jc w:val="left"/>
        <w:rPr>
          <w:rFonts w:ascii="HG正楷書体-PRO" w:eastAsia="HG正楷書体-PRO" w:hAnsi="ＭＳ 明朝" w:cs="MS UI Gothic"/>
          <w:b/>
          <w:kern w:val="0"/>
          <w:sz w:val="32"/>
          <w:szCs w:val="32"/>
        </w:rPr>
      </w:pPr>
    </w:p>
    <w:p w:rsidR="000B5A78" w:rsidRPr="00571744" w:rsidRDefault="00864F2A" w:rsidP="000B5A78">
      <w:pPr>
        <w:wordWrap w:val="0"/>
        <w:autoSpaceDE w:val="0"/>
        <w:autoSpaceDN w:val="0"/>
        <w:adjustRightInd w:val="0"/>
        <w:spacing w:before="100"/>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　</w:t>
      </w:r>
      <w:r w:rsidR="000B5A78" w:rsidRPr="008E4B7F">
        <w:rPr>
          <w:rFonts w:ascii="HG正楷書体-PRO" w:eastAsia="HG正楷書体-PRO" w:hAnsi="ＭＳ 明朝" w:cs="MS UI Gothic" w:hint="eastAsia"/>
          <w:b/>
          <w:spacing w:val="227"/>
          <w:kern w:val="0"/>
          <w:sz w:val="32"/>
          <w:szCs w:val="32"/>
          <w:fitText w:val="3421" w:id="-2022941440"/>
        </w:rPr>
        <w:t>大阪府知</w:t>
      </w:r>
      <w:r w:rsidR="000B5A78" w:rsidRPr="008E4B7F">
        <w:rPr>
          <w:rFonts w:ascii="HG正楷書体-PRO" w:eastAsia="HG正楷書体-PRO" w:hAnsi="ＭＳ 明朝" w:cs="MS UI Gothic" w:hint="eastAsia"/>
          <w:b/>
          <w:kern w:val="0"/>
          <w:sz w:val="32"/>
          <w:szCs w:val="32"/>
          <w:fitText w:val="3421" w:id="-2022941440"/>
        </w:rPr>
        <w:t>事</w:t>
      </w:r>
      <w:r w:rsidR="000B5A78" w:rsidRPr="00571744">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 xml:space="preserve">　</w:t>
      </w:r>
      <w:r w:rsidR="000B5A78" w:rsidRPr="00571744">
        <w:rPr>
          <w:rFonts w:ascii="HG正楷書体-PRO" w:eastAsia="HG正楷書体-PRO" w:hAnsi="ＭＳ 明朝" w:cs="MS UI Gothic" w:hint="eastAsia"/>
          <w:b/>
          <w:kern w:val="0"/>
          <w:sz w:val="32"/>
          <w:szCs w:val="32"/>
        </w:rPr>
        <w:t>吉村　洋文</w:t>
      </w:r>
      <w:r w:rsidRPr="00571744">
        <w:rPr>
          <w:rFonts w:ascii="HG正楷書体-PRO" w:eastAsia="HG正楷書体-PRO" w:hAnsi="ＭＳ 明朝" w:cs="MS UI Gothic" w:hint="eastAsia"/>
          <w:b/>
          <w:kern w:val="0"/>
          <w:sz w:val="32"/>
          <w:szCs w:val="32"/>
        </w:rPr>
        <w:t xml:space="preserve">　　</w:t>
      </w:r>
    </w:p>
    <w:p w:rsidR="00DE4C32" w:rsidRDefault="000B5A78" w:rsidP="00DE4C32">
      <w:pPr>
        <w:wordWrap w:val="0"/>
        <w:autoSpaceDE w:val="0"/>
        <w:autoSpaceDN w:val="0"/>
        <w:adjustRightInd w:val="0"/>
        <w:spacing w:before="100"/>
        <w:jc w:val="right"/>
        <w:rPr>
          <w:rFonts w:ascii="HG正楷書体-PRO" w:eastAsia="HG正楷書体-PRO" w:hAnsi="ＭＳ 明朝" w:cs="MS UI Gothic"/>
          <w:b/>
          <w:kern w:val="0"/>
          <w:sz w:val="32"/>
          <w:szCs w:val="32"/>
        </w:rPr>
      </w:pPr>
      <w:r w:rsidRPr="008E4B7F">
        <w:rPr>
          <w:rFonts w:ascii="HG正楷書体-PRO" w:eastAsia="HG正楷書体-PRO" w:hAnsi="ＭＳ 明朝" w:cs="MS UI Gothic" w:hint="eastAsia"/>
          <w:b/>
          <w:spacing w:val="227"/>
          <w:kern w:val="0"/>
          <w:sz w:val="32"/>
          <w:szCs w:val="32"/>
          <w:fitText w:val="3421" w:id="-2022941439"/>
        </w:rPr>
        <w:t>東大阪市</w:t>
      </w:r>
      <w:r w:rsidRPr="008E4B7F">
        <w:rPr>
          <w:rFonts w:ascii="HG正楷書体-PRO" w:eastAsia="HG正楷書体-PRO" w:hAnsi="ＭＳ 明朝" w:cs="MS UI Gothic" w:hint="eastAsia"/>
          <w:b/>
          <w:kern w:val="0"/>
          <w:sz w:val="32"/>
          <w:szCs w:val="32"/>
          <w:fitText w:val="3421" w:id="-2022941439"/>
        </w:rPr>
        <w:t>長</w:t>
      </w:r>
      <w:r w:rsidRPr="00571744">
        <w:rPr>
          <w:rFonts w:ascii="HG正楷書体-PRO" w:eastAsia="HG正楷書体-PRO" w:hAnsi="ＭＳ 明朝" w:cs="MS UI Gothic" w:hint="eastAsia"/>
          <w:b/>
          <w:kern w:val="0"/>
          <w:sz w:val="32"/>
          <w:szCs w:val="32"/>
        </w:rPr>
        <w:t xml:space="preserve">　　</w:t>
      </w:r>
      <w:r w:rsidR="00864F2A" w:rsidRPr="00571744">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野田　義和</w:t>
      </w:r>
      <w:r w:rsidR="00DE4C32">
        <w:rPr>
          <w:rFonts w:ascii="HG正楷書体-PRO" w:eastAsia="HG正楷書体-PRO" w:hAnsi="ＭＳ 明朝" w:cs="MS UI Gothic" w:hint="eastAsia"/>
          <w:b/>
          <w:kern w:val="0"/>
          <w:sz w:val="32"/>
          <w:szCs w:val="32"/>
        </w:rPr>
        <w:t xml:space="preserve">　　</w:t>
      </w:r>
    </w:p>
    <w:p w:rsidR="000B5A78" w:rsidRPr="00571744" w:rsidRDefault="00864F2A" w:rsidP="00864F2A">
      <w:pPr>
        <w:wordWrap w:val="0"/>
        <w:autoSpaceDE w:val="0"/>
        <w:autoSpaceDN w:val="0"/>
        <w:adjustRightInd w:val="0"/>
        <w:spacing w:before="100"/>
        <w:ind w:right="1244"/>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　　　　　</w:t>
      </w:r>
      <w:r w:rsidR="000B5A78" w:rsidRPr="00571744">
        <w:rPr>
          <w:rFonts w:ascii="HG正楷書体-PRO" w:eastAsia="HG正楷書体-PRO" w:hAnsi="ＭＳ 明朝" w:cs="MS UI Gothic" w:hint="eastAsia"/>
          <w:b/>
          <w:kern w:val="0"/>
          <w:sz w:val="32"/>
          <w:szCs w:val="32"/>
        </w:rPr>
        <w:t>大阪モノレール株式会社</w:t>
      </w:r>
      <w:r w:rsidRPr="00571744">
        <w:rPr>
          <w:rFonts w:ascii="HG正楷書体-PRO" w:eastAsia="HG正楷書体-PRO" w:hAnsi="ＭＳ 明朝" w:cs="MS UI Gothic" w:hint="eastAsia"/>
          <w:b/>
          <w:kern w:val="0"/>
          <w:sz w:val="32"/>
          <w:szCs w:val="32"/>
        </w:rPr>
        <w:t xml:space="preserve">　　　　　　</w:t>
      </w:r>
    </w:p>
    <w:p w:rsidR="000B5A78" w:rsidRPr="00571744" w:rsidRDefault="000B5A78" w:rsidP="000B5A78">
      <w:pPr>
        <w:wordWrap w:val="0"/>
        <w:autoSpaceDE w:val="0"/>
        <w:autoSpaceDN w:val="0"/>
        <w:adjustRightInd w:val="0"/>
        <w:spacing w:before="100"/>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代表取締役社長　　</w:t>
      </w:r>
      <w:r w:rsidR="00864F2A" w:rsidRPr="00571744">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井出　仁雄</w:t>
      </w:r>
      <w:r w:rsidR="00864F2A" w:rsidRPr="00571744">
        <w:rPr>
          <w:rFonts w:ascii="HG正楷書体-PRO" w:eastAsia="HG正楷書体-PRO" w:hAnsi="ＭＳ 明朝" w:cs="MS UI Gothic" w:hint="eastAsia"/>
          <w:b/>
          <w:kern w:val="0"/>
          <w:sz w:val="32"/>
          <w:szCs w:val="32"/>
        </w:rPr>
        <w:t xml:space="preserve">　　</w:t>
      </w:r>
    </w:p>
    <w:p w:rsidR="000B5A78" w:rsidRPr="00571744" w:rsidRDefault="000B5A78" w:rsidP="00864F2A">
      <w:pPr>
        <w:wordWrap w:val="0"/>
        <w:autoSpaceDE w:val="0"/>
        <w:autoSpaceDN w:val="0"/>
        <w:adjustRightInd w:val="0"/>
        <w:spacing w:before="100"/>
        <w:jc w:val="right"/>
        <w:rPr>
          <w:rFonts w:ascii="HG正楷書体-PRO" w:eastAsia="HG正楷書体-PRO" w:hAnsi="ＭＳ 明朝" w:cs="MS UI Gothic"/>
          <w:b/>
          <w:kern w:val="0"/>
          <w:sz w:val="32"/>
          <w:szCs w:val="32"/>
        </w:rPr>
      </w:pPr>
      <w:r w:rsidRPr="008E4B7F">
        <w:rPr>
          <w:rFonts w:ascii="HG正楷書体-PRO" w:eastAsia="HG正楷書体-PRO" w:hAnsi="ＭＳ 明朝" w:cs="MS UI Gothic" w:hint="eastAsia"/>
          <w:b/>
          <w:spacing w:val="61"/>
          <w:kern w:val="0"/>
          <w:sz w:val="32"/>
          <w:szCs w:val="32"/>
          <w:fitText w:val="3421" w:id="-2022941184"/>
        </w:rPr>
        <w:t>東大阪商工会議</w:t>
      </w:r>
      <w:r w:rsidRPr="008E4B7F">
        <w:rPr>
          <w:rFonts w:ascii="HG正楷書体-PRO" w:eastAsia="HG正楷書体-PRO" w:hAnsi="ＭＳ 明朝" w:cs="MS UI Gothic" w:hint="eastAsia"/>
          <w:b/>
          <w:spacing w:val="-1"/>
          <w:kern w:val="0"/>
          <w:sz w:val="32"/>
          <w:szCs w:val="32"/>
          <w:fitText w:val="3421" w:id="-2022941184"/>
        </w:rPr>
        <w:t>所</w:t>
      </w:r>
      <w:r w:rsidR="00864F2A" w:rsidRPr="00571744">
        <w:rPr>
          <w:rFonts w:ascii="HG正楷書体-PRO" w:eastAsia="HG正楷書体-PRO" w:hAnsi="ＭＳ 明朝" w:cs="MS UI Gothic" w:hint="eastAsia"/>
          <w:b/>
          <w:kern w:val="0"/>
          <w:sz w:val="32"/>
          <w:szCs w:val="32"/>
        </w:rPr>
        <w:t xml:space="preserve">　　　　　　　　　　</w:t>
      </w:r>
    </w:p>
    <w:p w:rsidR="000B5A78" w:rsidRDefault="00864F2A" w:rsidP="004605F7">
      <w:pPr>
        <w:wordWrap w:val="0"/>
        <w:autoSpaceDE w:val="0"/>
        <w:autoSpaceDN w:val="0"/>
        <w:adjustRightInd w:val="0"/>
        <w:spacing w:before="100"/>
        <w:ind w:right="311"/>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会頭　　</w:t>
      </w:r>
      <w:r w:rsidR="004605F7">
        <w:rPr>
          <w:rFonts w:ascii="HG正楷書体-PRO" w:eastAsia="HG正楷書体-PRO" w:hAnsi="ＭＳ 明朝" w:cs="MS UI Gothic" w:hint="eastAsia"/>
          <w:b/>
          <w:kern w:val="0"/>
          <w:sz w:val="32"/>
          <w:szCs w:val="32"/>
        </w:rPr>
        <w:t xml:space="preserve">　嶋田　亘</w:t>
      </w:r>
      <w:r w:rsidR="00485BFA">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 xml:space="preserve">　</w:t>
      </w:r>
    </w:p>
    <w:p w:rsidR="006D489F" w:rsidRPr="00571744" w:rsidRDefault="006D489F" w:rsidP="006D489F">
      <w:pPr>
        <w:autoSpaceDE w:val="0"/>
        <w:autoSpaceDN w:val="0"/>
        <w:adjustRightInd w:val="0"/>
        <w:spacing w:before="100"/>
        <w:jc w:val="right"/>
        <w:rPr>
          <w:rFonts w:ascii="HG正楷書体-PRO" w:eastAsia="HG正楷書体-PRO" w:hAnsi="ＭＳ 明朝" w:cs="MS UI Gothic"/>
          <w:b/>
          <w:kern w:val="0"/>
          <w:sz w:val="32"/>
          <w:szCs w:val="32"/>
        </w:rPr>
      </w:pPr>
    </w:p>
    <w:p w:rsidR="000B5A78" w:rsidRPr="00571744" w:rsidRDefault="000B5A78" w:rsidP="00B60D3A">
      <w:pPr>
        <w:autoSpaceDE w:val="0"/>
        <w:autoSpaceDN w:val="0"/>
        <w:adjustRightInd w:val="0"/>
        <w:spacing w:before="100"/>
        <w:jc w:val="left"/>
        <w:rPr>
          <w:rFonts w:ascii="HG正楷書体-PRO" w:eastAsia="HG正楷書体-PRO" w:hAnsi="ＭＳ 明朝" w:cs="MS UI Gothic"/>
          <w:b/>
          <w:kern w:val="0"/>
          <w:sz w:val="32"/>
          <w:szCs w:val="32"/>
        </w:rPr>
      </w:pPr>
    </w:p>
    <w:p w:rsidR="007F6EBF" w:rsidRPr="00571744" w:rsidRDefault="00CA3A4F" w:rsidP="0037209E">
      <w:pPr>
        <w:rPr>
          <w:rFonts w:ascii="HG正楷書体-PRO" w:eastAsia="HG正楷書体-PRO" w:hAnsi="ＭＳ ゴシック"/>
          <w:b/>
          <w:sz w:val="32"/>
          <w:szCs w:val="32"/>
          <w:bdr w:val="single" w:sz="4" w:space="0" w:color="auto"/>
        </w:rPr>
      </w:pPr>
      <w:r w:rsidRPr="00571744">
        <w:rPr>
          <w:rFonts w:ascii="HG正楷書体-PRO" w:eastAsia="HG正楷書体-PRO" w:hAnsi="ＭＳ ゴシック" w:hint="eastAsia"/>
          <w:b/>
          <w:sz w:val="32"/>
          <w:szCs w:val="32"/>
          <w:bdr w:val="single" w:sz="4" w:space="0" w:color="auto"/>
        </w:rPr>
        <w:br w:type="page"/>
      </w:r>
    </w:p>
    <w:p w:rsidR="0037209E" w:rsidRPr="00571744" w:rsidRDefault="00404AFC" w:rsidP="0037209E">
      <w:pPr>
        <w:rPr>
          <w:rFonts w:ascii="HG正楷書体-PRO" w:eastAsia="HG正楷書体-PRO" w:hAnsi="ＭＳ ゴシック"/>
          <w:b/>
          <w:sz w:val="32"/>
          <w:szCs w:val="32"/>
          <w:bdr w:val="single" w:sz="4" w:space="0" w:color="auto"/>
        </w:rPr>
      </w:pPr>
      <w:r w:rsidRPr="00571744">
        <w:rPr>
          <w:rFonts w:ascii="HG正楷書体-PRO" w:eastAsia="HG正楷書体-PRO" w:hAnsi="ＭＳ ゴシック" w:hint="eastAsia"/>
          <w:b/>
          <w:sz w:val="32"/>
          <w:szCs w:val="32"/>
          <w:bdr w:val="single" w:sz="4" w:space="0" w:color="auto"/>
        </w:rPr>
        <w:lastRenderedPageBreak/>
        <w:t>大阪モノレール延伸事業</w:t>
      </w:r>
      <w:r w:rsidR="0037209E" w:rsidRPr="00571744">
        <w:rPr>
          <w:rFonts w:ascii="HG正楷書体-PRO" w:eastAsia="HG正楷書体-PRO" w:hAnsi="ＭＳ ゴシック" w:hint="eastAsia"/>
          <w:b/>
          <w:sz w:val="32"/>
          <w:szCs w:val="32"/>
          <w:bdr w:val="single" w:sz="4" w:space="0" w:color="auto"/>
        </w:rPr>
        <w:t>箇所図</w:t>
      </w:r>
    </w:p>
    <w:p w:rsidR="00404AFC" w:rsidRPr="00571744" w:rsidRDefault="00404AFC" w:rsidP="0037209E">
      <w:pPr>
        <w:rPr>
          <w:rFonts w:ascii="HG正楷書体-PRO" w:eastAsia="HG正楷書体-PRO" w:hAnsi="ＭＳ ゴシック"/>
          <w:b/>
          <w:sz w:val="32"/>
          <w:szCs w:val="32"/>
          <w:bdr w:val="single" w:sz="4" w:space="0" w:color="auto"/>
        </w:rPr>
      </w:pPr>
    </w:p>
    <w:tbl>
      <w:tblPr>
        <w:tblpPr w:leftFromText="142" w:rightFromText="142" w:vertAnchor="text" w:horzAnchor="margin" w:tblpY="9593"/>
        <w:tblW w:w="0" w:type="auto"/>
        <w:tblLook w:val="04A0" w:firstRow="1" w:lastRow="0" w:firstColumn="1" w:lastColumn="0" w:noHBand="0" w:noVBand="1"/>
      </w:tblPr>
      <w:tblGrid>
        <w:gridCol w:w="1843"/>
        <w:gridCol w:w="7796"/>
      </w:tblGrid>
      <w:tr w:rsidR="00571744" w:rsidRPr="00571744" w:rsidTr="000B5A78">
        <w:trPr>
          <w:trHeight w:val="537"/>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路線延長</w:t>
            </w:r>
          </w:p>
        </w:tc>
        <w:tc>
          <w:tcPr>
            <w:tcW w:w="7796" w:type="dxa"/>
            <w:shd w:val="clear" w:color="auto" w:fill="auto"/>
          </w:tcPr>
          <w:p w:rsidR="000B5A78" w:rsidRPr="00571744" w:rsidRDefault="000B5A78" w:rsidP="000B5A78">
            <w:pPr>
              <w:autoSpaceDE w:val="0"/>
              <w:autoSpaceDN w:val="0"/>
              <w:adjustRightInd w:val="0"/>
              <w:spacing w:before="100"/>
              <w:ind w:right="622"/>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約８．９㎞</w:t>
            </w:r>
          </w:p>
        </w:tc>
      </w:tr>
      <w:tr w:rsidR="00571744" w:rsidRPr="00571744" w:rsidTr="000B5A78">
        <w:trPr>
          <w:trHeight w:val="572"/>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駅　　数</w:t>
            </w:r>
          </w:p>
        </w:tc>
        <w:tc>
          <w:tcPr>
            <w:tcW w:w="7796"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 xml:space="preserve">４駅　</w:t>
            </w:r>
          </w:p>
          <w:p w:rsidR="000B5A78" w:rsidRPr="00571744" w:rsidRDefault="000B5A78" w:rsidP="000B5A78">
            <w:pPr>
              <w:autoSpaceDE w:val="0"/>
              <w:autoSpaceDN w:val="0"/>
              <w:adjustRightInd w:val="0"/>
              <w:spacing w:before="100" w:line="360" w:lineRule="exact"/>
              <w:ind w:firstLineChars="100" w:firstLine="269"/>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門真南駅、鴻池新田駅、荒本駅、瓜生堂駅（いずれも仮称）</w:t>
            </w:r>
          </w:p>
        </w:tc>
      </w:tr>
      <w:tr w:rsidR="00571744" w:rsidRPr="00571744" w:rsidTr="000B5A78">
        <w:trPr>
          <w:trHeight w:val="566"/>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開業目標</w:t>
            </w:r>
          </w:p>
        </w:tc>
        <w:tc>
          <w:tcPr>
            <w:tcW w:w="7796"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２０２９年（令和１１年）</w:t>
            </w:r>
          </w:p>
        </w:tc>
      </w:tr>
      <w:tr w:rsidR="00571744" w:rsidRPr="00571744" w:rsidTr="000B5A78">
        <w:trPr>
          <w:trHeight w:val="560"/>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令和３年度</w:t>
            </w:r>
          </w:p>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事業内容</w:t>
            </w:r>
          </w:p>
        </w:tc>
        <w:tc>
          <w:tcPr>
            <w:tcW w:w="7796" w:type="dxa"/>
            <w:shd w:val="clear" w:color="auto" w:fill="auto"/>
          </w:tcPr>
          <w:p w:rsidR="000B5A78" w:rsidRPr="00571744" w:rsidRDefault="000B5A78" w:rsidP="000B5A78">
            <w:pPr>
              <w:autoSpaceDE w:val="0"/>
              <w:autoSpaceDN w:val="0"/>
              <w:adjustRightInd w:val="0"/>
              <w:spacing w:before="100"/>
              <w:ind w:right="622"/>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用地買収、支柱建設工事</w:t>
            </w:r>
          </w:p>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rPr>
            </w:pPr>
          </w:p>
        </w:tc>
      </w:tr>
    </w:tbl>
    <w:p w:rsidR="000B5A78" w:rsidRPr="00571744" w:rsidRDefault="000B5A78" w:rsidP="000B5A78">
      <w:pPr>
        <w:jc w:val="center"/>
        <w:rPr>
          <w:rFonts w:ascii="HG正楷書体-PRO" w:eastAsia="HG正楷書体-PRO" w:hAnsi="ＭＳ ゴシック"/>
          <w:sz w:val="28"/>
          <w:szCs w:val="28"/>
        </w:rPr>
      </w:pPr>
    </w:p>
    <w:p w:rsidR="000B5A78" w:rsidRPr="00571744" w:rsidRDefault="00DA2DAE" w:rsidP="000B5A78">
      <w:pPr>
        <w:jc w:val="center"/>
        <w:rPr>
          <w:rFonts w:ascii="HG正楷書体-PRO" w:eastAsia="HG正楷書体-PRO" w:hAnsi="ＭＳ ゴシック"/>
          <w:sz w:val="28"/>
          <w:szCs w:val="28"/>
        </w:rPr>
      </w:pPr>
      <w:r w:rsidRPr="00571744">
        <w:rPr>
          <w:rFonts w:ascii="HG正楷書体-PRO" w:eastAsia="HG正楷書体-PRO" w:hint="eastAsia"/>
          <w:noProof/>
        </w:rPr>
        <w:drawing>
          <wp:inline distT="0" distB="0" distL="0" distR="0">
            <wp:extent cx="6570980" cy="4742960"/>
            <wp:effectExtent l="0" t="0" r="1270" b="635"/>
            <wp:docPr id="1" name="図 1" descr="\\10000ws702014\F\80897\10 ☆軌道☆\27　★門真以南延伸\26　延伸（H26年度～）\【H31～延伸】\00個別要望\R2要望\モノ延伸箇所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2014\F\80897\10 ☆軌道☆\27　★門真以南延伸\26　延伸（H26年度～）\【H31～延伸】\00個別要望\R2要望\モノ延伸箇所図.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4742960"/>
                    </a:xfrm>
                    <a:prstGeom prst="rect">
                      <a:avLst/>
                    </a:prstGeom>
                    <a:noFill/>
                    <a:ln>
                      <a:noFill/>
                    </a:ln>
                  </pic:spPr>
                </pic:pic>
              </a:graphicData>
            </a:graphic>
          </wp:inline>
        </w:drawing>
      </w:r>
    </w:p>
    <w:p w:rsidR="000B5A78" w:rsidRPr="00571744" w:rsidRDefault="000B5A78" w:rsidP="000B5A78">
      <w:pPr>
        <w:jc w:val="center"/>
        <w:rPr>
          <w:rFonts w:ascii="HG正楷書体-PRO" w:eastAsia="HG正楷書体-PRO" w:hAnsi="ＭＳ ゴシック"/>
          <w:sz w:val="28"/>
          <w:szCs w:val="28"/>
        </w:rPr>
      </w:pPr>
    </w:p>
    <w:p w:rsidR="000B5A78" w:rsidRPr="00571744" w:rsidRDefault="000B5A78" w:rsidP="000B5A78">
      <w:pPr>
        <w:jc w:val="left"/>
        <w:rPr>
          <w:rFonts w:ascii="HG正楷書体-PRO" w:eastAsia="HG正楷書体-PRO" w:hAnsi="ＭＳ ゴシック"/>
          <w:b/>
          <w:sz w:val="32"/>
          <w:szCs w:val="28"/>
          <w:bdr w:val="single" w:sz="4" w:space="0" w:color="auto"/>
        </w:rPr>
      </w:pPr>
      <w:r w:rsidRPr="00571744">
        <w:rPr>
          <w:rFonts w:ascii="HG正楷書体-PRO" w:eastAsia="HG正楷書体-PRO" w:hAnsi="ＭＳ ゴシック" w:hint="eastAsia"/>
          <w:b/>
          <w:sz w:val="32"/>
          <w:szCs w:val="28"/>
          <w:bdr w:val="single" w:sz="4" w:space="0" w:color="auto"/>
        </w:rPr>
        <w:t>大阪モノレール延伸事業の概要</w:t>
      </w:r>
    </w:p>
    <w:p w:rsidR="00404AFC" w:rsidRPr="00571744" w:rsidRDefault="00404AFC" w:rsidP="0037209E">
      <w:pPr>
        <w:rPr>
          <w:rFonts w:ascii="HG正楷書体-PRO" w:eastAsia="HG正楷書体-PRO"/>
        </w:rPr>
      </w:pPr>
    </w:p>
    <w:sectPr w:rsidR="00404AFC" w:rsidRPr="00571744" w:rsidSect="00452D07">
      <w:headerReference w:type="default" r:id="rId13"/>
      <w:pgSz w:w="12240" w:h="15840" w:code="1"/>
      <w:pgMar w:top="-851" w:right="758" w:bottom="709" w:left="1134" w:header="720" w:footer="720" w:gutter="0"/>
      <w:cols w:space="720"/>
      <w:noEndnote/>
      <w:docGrid w:type="linesAndChars" w:linePitch="457" w:charSpace="-2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D66" w:rsidRDefault="00EA4D66" w:rsidP="00EB2794">
      <w:r>
        <w:separator/>
      </w:r>
    </w:p>
  </w:endnote>
  <w:endnote w:type="continuationSeparator" w:id="0">
    <w:p w:rsidR="00EA4D66" w:rsidRDefault="00EA4D66" w:rsidP="00E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D66" w:rsidRDefault="00EA4D66" w:rsidP="00EB2794">
      <w:r>
        <w:separator/>
      </w:r>
    </w:p>
  </w:footnote>
  <w:footnote w:type="continuationSeparator" w:id="0">
    <w:p w:rsidR="00EA4D66" w:rsidRDefault="00EA4D66" w:rsidP="00EB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8D" w:rsidRDefault="000A628D" w:rsidP="00041ED3">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B48"/>
    <w:multiLevelType w:val="hybridMultilevel"/>
    <w:tmpl w:val="AD505FF4"/>
    <w:lvl w:ilvl="0" w:tplc="A3B4C66C">
      <w:start w:val="1"/>
      <w:numFmt w:val="japaneseCounting"/>
      <w:lvlText w:val="%1、"/>
      <w:lvlJc w:val="left"/>
      <w:pPr>
        <w:ind w:left="646" w:hanging="40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9473AE6"/>
    <w:multiLevelType w:val="hybridMultilevel"/>
    <w:tmpl w:val="2DE2B1E0"/>
    <w:lvl w:ilvl="0" w:tplc="EC4CB688">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046D6"/>
    <w:multiLevelType w:val="hybridMultilevel"/>
    <w:tmpl w:val="48CE7B2C"/>
    <w:lvl w:ilvl="0" w:tplc="34CE30F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57"/>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5"/>
    <w:rsid w:val="000004BC"/>
    <w:rsid w:val="00000EB7"/>
    <w:rsid w:val="00001864"/>
    <w:rsid w:val="00003524"/>
    <w:rsid w:val="0001071A"/>
    <w:rsid w:val="00015BFB"/>
    <w:rsid w:val="000176DA"/>
    <w:rsid w:val="00020975"/>
    <w:rsid w:val="0002580B"/>
    <w:rsid w:val="00030AFF"/>
    <w:rsid w:val="00030B72"/>
    <w:rsid w:val="000332BE"/>
    <w:rsid w:val="00036843"/>
    <w:rsid w:val="00041ED3"/>
    <w:rsid w:val="000437EA"/>
    <w:rsid w:val="00051A2C"/>
    <w:rsid w:val="0005283D"/>
    <w:rsid w:val="00054DD8"/>
    <w:rsid w:val="0005511E"/>
    <w:rsid w:val="00057662"/>
    <w:rsid w:val="000634A3"/>
    <w:rsid w:val="0006419D"/>
    <w:rsid w:val="00071F72"/>
    <w:rsid w:val="000732B8"/>
    <w:rsid w:val="0007482D"/>
    <w:rsid w:val="00085498"/>
    <w:rsid w:val="00095711"/>
    <w:rsid w:val="00095872"/>
    <w:rsid w:val="000A4E3C"/>
    <w:rsid w:val="000A628D"/>
    <w:rsid w:val="000B02F5"/>
    <w:rsid w:val="000B1C18"/>
    <w:rsid w:val="000B5253"/>
    <w:rsid w:val="000B5A78"/>
    <w:rsid w:val="000C4463"/>
    <w:rsid w:val="000C56F2"/>
    <w:rsid w:val="000C6DCE"/>
    <w:rsid w:val="000C7759"/>
    <w:rsid w:val="000D273C"/>
    <w:rsid w:val="000D4B70"/>
    <w:rsid w:val="000D5090"/>
    <w:rsid w:val="000E460E"/>
    <w:rsid w:val="000E7D4D"/>
    <w:rsid w:val="000F115A"/>
    <w:rsid w:val="000F4072"/>
    <w:rsid w:val="000F483B"/>
    <w:rsid w:val="00102AE5"/>
    <w:rsid w:val="00104A7C"/>
    <w:rsid w:val="00105AA1"/>
    <w:rsid w:val="001132E9"/>
    <w:rsid w:val="00114D3B"/>
    <w:rsid w:val="00117A30"/>
    <w:rsid w:val="00120AB3"/>
    <w:rsid w:val="00120CFF"/>
    <w:rsid w:val="00122091"/>
    <w:rsid w:val="00123DD3"/>
    <w:rsid w:val="0012421C"/>
    <w:rsid w:val="00126896"/>
    <w:rsid w:val="00126A2B"/>
    <w:rsid w:val="00132663"/>
    <w:rsid w:val="00132CFB"/>
    <w:rsid w:val="00133383"/>
    <w:rsid w:val="001344BF"/>
    <w:rsid w:val="00134A17"/>
    <w:rsid w:val="00140B87"/>
    <w:rsid w:val="0014520C"/>
    <w:rsid w:val="001521D5"/>
    <w:rsid w:val="0016332A"/>
    <w:rsid w:val="0016659B"/>
    <w:rsid w:val="00167431"/>
    <w:rsid w:val="001703C9"/>
    <w:rsid w:val="00172D80"/>
    <w:rsid w:val="00172F2F"/>
    <w:rsid w:val="00174679"/>
    <w:rsid w:val="00175AEB"/>
    <w:rsid w:val="00176829"/>
    <w:rsid w:val="0018503B"/>
    <w:rsid w:val="0018744F"/>
    <w:rsid w:val="00190165"/>
    <w:rsid w:val="0019313C"/>
    <w:rsid w:val="001A567D"/>
    <w:rsid w:val="001A677D"/>
    <w:rsid w:val="001B3015"/>
    <w:rsid w:val="001B5423"/>
    <w:rsid w:val="001B5501"/>
    <w:rsid w:val="001C1038"/>
    <w:rsid w:val="001C252F"/>
    <w:rsid w:val="001C327C"/>
    <w:rsid w:val="001C5FDB"/>
    <w:rsid w:val="001C69CE"/>
    <w:rsid w:val="001C7E75"/>
    <w:rsid w:val="001D05E1"/>
    <w:rsid w:val="001E1752"/>
    <w:rsid w:val="001F3205"/>
    <w:rsid w:val="001F7059"/>
    <w:rsid w:val="00200460"/>
    <w:rsid w:val="00203CC3"/>
    <w:rsid w:val="00206660"/>
    <w:rsid w:val="00207631"/>
    <w:rsid w:val="00210F29"/>
    <w:rsid w:val="00212449"/>
    <w:rsid w:val="0021620F"/>
    <w:rsid w:val="002209B3"/>
    <w:rsid w:val="0022575E"/>
    <w:rsid w:val="00225E6A"/>
    <w:rsid w:val="00233FB2"/>
    <w:rsid w:val="002418C8"/>
    <w:rsid w:val="00245ACA"/>
    <w:rsid w:val="00253CD8"/>
    <w:rsid w:val="002544EF"/>
    <w:rsid w:val="0025479A"/>
    <w:rsid w:val="00256224"/>
    <w:rsid w:val="00257278"/>
    <w:rsid w:val="00270DF7"/>
    <w:rsid w:val="002726EC"/>
    <w:rsid w:val="00273300"/>
    <w:rsid w:val="00274A45"/>
    <w:rsid w:val="00280D7E"/>
    <w:rsid w:val="00285AC2"/>
    <w:rsid w:val="00286F80"/>
    <w:rsid w:val="00292FCD"/>
    <w:rsid w:val="002952DE"/>
    <w:rsid w:val="002A052E"/>
    <w:rsid w:val="002A28F7"/>
    <w:rsid w:val="002A4835"/>
    <w:rsid w:val="002A5465"/>
    <w:rsid w:val="002A5E97"/>
    <w:rsid w:val="002B1875"/>
    <w:rsid w:val="002C11A7"/>
    <w:rsid w:val="002C2BE2"/>
    <w:rsid w:val="002C3DF6"/>
    <w:rsid w:val="002C7EA2"/>
    <w:rsid w:val="002D01EA"/>
    <w:rsid w:val="002D20F7"/>
    <w:rsid w:val="002E243D"/>
    <w:rsid w:val="002E2B92"/>
    <w:rsid w:val="002E5703"/>
    <w:rsid w:val="002E7649"/>
    <w:rsid w:val="002F13CE"/>
    <w:rsid w:val="002F159F"/>
    <w:rsid w:val="002F15F2"/>
    <w:rsid w:val="002F2EDF"/>
    <w:rsid w:val="002F6EB2"/>
    <w:rsid w:val="003000DB"/>
    <w:rsid w:val="00303248"/>
    <w:rsid w:val="00303C22"/>
    <w:rsid w:val="00304678"/>
    <w:rsid w:val="00313213"/>
    <w:rsid w:val="00313222"/>
    <w:rsid w:val="00315602"/>
    <w:rsid w:val="00316542"/>
    <w:rsid w:val="0032021D"/>
    <w:rsid w:val="00324076"/>
    <w:rsid w:val="00330306"/>
    <w:rsid w:val="003305F8"/>
    <w:rsid w:val="003313F8"/>
    <w:rsid w:val="00336433"/>
    <w:rsid w:val="00341907"/>
    <w:rsid w:val="003424B0"/>
    <w:rsid w:val="00342761"/>
    <w:rsid w:val="00352F44"/>
    <w:rsid w:val="003613E7"/>
    <w:rsid w:val="00364893"/>
    <w:rsid w:val="0037209E"/>
    <w:rsid w:val="00374AF2"/>
    <w:rsid w:val="00374BFE"/>
    <w:rsid w:val="00376495"/>
    <w:rsid w:val="0037673B"/>
    <w:rsid w:val="00390489"/>
    <w:rsid w:val="003978F5"/>
    <w:rsid w:val="00397E0C"/>
    <w:rsid w:val="003A7B01"/>
    <w:rsid w:val="003B669A"/>
    <w:rsid w:val="003B69F3"/>
    <w:rsid w:val="003D5979"/>
    <w:rsid w:val="003E0E9A"/>
    <w:rsid w:val="003E20A3"/>
    <w:rsid w:val="003E63C8"/>
    <w:rsid w:val="003E6719"/>
    <w:rsid w:val="003F6D69"/>
    <w:rsid w:val="00404AFC"/>
    <w:rsid w:val="00404B08"/>
    <w:rsid w:val="0041266B"/>
    <w:rsid w:val="0041378D"/>
    <w:rsid w:val="004158B7"/>
    <w:rsid w:val="00416361"/>
    <w:rsid w:val="00416A8F"/>
    <w:rsid w:val="00422842"/>
    <w:rsid w:val="00423AA3"/>
    <w:rsid w:val="004342CE"/>
    <w:rsid w:val="00434BA2"/>
    <w:rsid w:val="00441AAD"/>
    <w:rsid w:val="00445831"/>
    <w:rsid w:val="00445ABC"/>
    <w:rsid w:val="00452D07"/>
    <w:rsid w:val="004605F7"/>
    <w:rsid w:val="00460E04"/>
    <w:rsid w:val="004627F1"/>
    <w:rsid w:val="00463AB1"/>
    <w:rsid w:val="004719F3"/>
    <w:rsid w:val="00476533"/>
    <w:rsid w:val="00483765"/>
    <w:rsid w:val="00484E2E"/>
    <w:rsid w:val="00485BFA"/>
    <w:rsid w:val="00486BED"/>
    <w:rsid w:val="00490C37"/>
    <w:rsid w:val="004918AD"/>
    <w:rsid w:val="004A1351"/>
    <w:rsid w:val="004A2F04"/>
    <w:rsid w:val="004A3500"/>
    <w:rsid w:val="004A3FAE"/>
    <w:rsid w:val="004A79E3"/>
    <w:rsid w:val="004A7C95"/>
    <w:rsid w:val="004B000F"/>
    <w:rsid w:val="004C38B9"/>
    <w:rsid w:val="004C4694"/>
    <w:rsid w:val="004D0C13"/>
    <w:rsid w:val="004D287A"/>
    <w:rsid w:val="004D672F"/>
    <w:rsid w:val="004D691A"/>
    <w:rsid w:val="004E1E83"/>
    <w:rsid w:val="004E2B91"/>
    <w:rsid w:val="004E3ADE"/>
    <w:rsid w:val="004E4563"/>
    <w:rsid w:val="004F0194"/>
    <w:rsid w:val="004F0208"/>
    <w:rsid w:val="004F4E51"/>
    <w:rsid w:val="00502745"/>
    <w:rsid w:val="005044B8"/>
    <w:rsid w:val="0051322D"/>
    <w:rsid w:val="0052684D"/>
    <w:rsid w:val="005304DB"/>
    <w:rsid w:val="00534DE2"/>
    <w:rsid w:val="00535F49"/>
    <w:rsid w:val="00543DA4"/>
    <w:rsid w:val="00544840"/>
    <w:rsid w:val="00547F5B"/>
    <w:rsid w:val="00552361"/>
    <w:rsid w:val="005553E7"/>
    <w:rsid w:val="00556163"/>
    <w:rsid w:val="00562436"/>
    <w:rsid w:val="005625B4"/>
    <w:rsid w:val="0056420B"/>
    <w:rsid w:val="00565C41"/>
    <w:rsid w:val="00567F2F"/>
    <w:rsid w:val="00571744"/>
    <w:rsid w:val="0057345E"/>
    <w:rsid w:val="00577DAB"/>
    <w:rsid w:val="005864B0"/>
    <w:rsid w:val="00596289"/>
    <w:rsid w:val="00596D97"/>
    <w:rsid w:val="005A1BE5"/>
    <w:rsid w:val="005A20C7"/>
    <w:rsid w:val="005A48EF"/>
    <w:rsid w:val="005A577A"/>
    <w:rsid w:val="005A718A"/>
    <w:rsid w:val="005B1047"/>
    <w:rsid w:val="005B7681"/>
    <w:rsid w:val="005B7DF5"/>
    <w:rsid w:val="005C18F2"/>
    <w:rsid w:val="005C3DCC"/>
    <w:rsid w:val="005C4CD2"/>
    <w:rsid w:val="005C503E"/>
    <w:rsid w:val="005C56DB"/>
    <w:rsid w:val="005C612B"/>
    <w:rsid w:val="005D49CE"/>
    <w:rsid w:val="005D5583"/>
    <w:rsid w:val="005E0EBE"/>
    <w:rsid w:val="005F0B87"/>
    <w:rsid w:val="005F54B0"/>
    <w:rsid w:val="005F6ED7"/>
    <w:rsid w:val="00600D4A"/>
    <w:rsid w:val="00613829"/>
    <w:rsid w:val="00614C2F"/>
    <w:rsid w:val="006201F0"/>
    <w:rsid w:val="00621FBB"/>
    <w:rsid w:val="00622D4B"/>
    <w:rsid w:val="00623D2E"/>
    <w:rsid w:val="00627504"/>
    <w:rsid w:val="0063071D"/>
    <w:rsid w:val="0063295E"/>
    <w:rsid w:val="0063763B"/>
    <w:rsid w:val="006406C5"/>
    <w:rsid w:val="00642752"/>
    <w:rsid w:val="006431FF"/>
    <w:rsid w:val="00645EBC"/>
    <w:rsid w:val="006502B0"/>
    <w:rsid w:val="00651935"/>
    <w:rsid w:val="00662AD6"/>
    <w:rsid w:val="006719B5"/>
    <w:rsid w:val="00671C98"/>
    <w:rsid w:val="006737B0"/>
    <w:rsid w:val="00674647"/>
    <w:rsid w:val="0067495B"/>
    <w:rsid w:val="00681506"/>
    <w:rsid w:val="006824E6"/>
    <w:rsid w:val="00682985"/>
    <w:rsid w:val="00683D8F"/>
    <w:rsid w:val="00686220"/>
    <w:rsid w:val="006942E8"/>
    <w:rsid w:val="006A639F"/>
    <w:rsid w:val="006A7DE8"/>
    <w:rsid w:val="006B00AD"/>
    <w:rsid w:val="006B279F"/>
    <w:rsid w:val="006B3DAF"/>
    <w:rsid w:val="006D14E3"/>
    <w:rsid w:val="006D2640"/>
    <w:rsid w:val="006D2731"/>
    <w:rsid w:val="006D2AC6"/>
    <w:rsid w:val="006D489F"/>
    <w:rsid w:val="006D7E9D"/>
    <w:rsid w:val="006D7EE2"/>
    <w:rsid w:val="006E64BE"/>
    <w:rsid w:val="006E6FF9"/>
    <w:rsid w:val="006E7C0A"/>
    <w:rsid w:val="006F455F"/>
    <w:rsid w:val="006F4A85"/>
    <w:rsid w:val="00702BD9"/>
    <w:rsid w:val="00716250"/>
    <w:rsid w:val="0072305D"/>
    <w:rsid w:val="007404E9"/>
    <w:rsid w:val="00743C92"/>
    <w:rsid w:val="00752C01"/>
    <w:rsid w:val="00752DD5"/>
    <w:rsid w:val="0075374D"/>
    <w:rsid w:val="00754E2D"/>
    <w:rsid w:val="007566D0"/>
    <w:rsid w:val="00757EBD"/>
    <w:rsid w:val="00761EB0"/>
    <w:rsid w:val="00761FAC"/>
    <w:rsid w:val="00764704"/>
    <w:rsid w:val="00765134"/>
    <w:rsid w:val="007818B8"/>
    <w:rsid w:val="00791B5B"/>
    <w:rsid w:val="00794070"/>
    <w:rsid w:val="00795659"/>
    <w:rsid w:val="007A0AC4"/>
    <w:rsid w:val="007A267F"/>
    <w:rsid w:val="007A7F9F"/>
    <w:rsid w:val="007B14EA"/>
    <w:rsid w:val="007B45A6"/>
    <w:rsid w:val="007C2066"/>
    <w:rsid w:val="007C5529"/>
    <w:rsid w:val="007D43A7"/>
    <w:rsid w:val="007E0C57"/>
    <w:rsid w:val="007F55F5"/>
    <w:rsid w:val="007F64C9"/>
    <w:rsid w:val="007F661D"/>
    <w:rsid w:val="007F6EBF"/>
    <w:rsid w:val="00803092"/>
    <w:rsid w:val="00804466"/>
    <w:rsid w:val="00807D4D"/>
    <w:rsid w:val="00812520"/>
    <w:rsid w:val="0082008C"/>
    <w:rsid w:val="0083161E"/>
    <w:rsid w:val="00833BB6"/>
    <w:rsid w:val="00837ED2"/>
    <w:rsid w:val="00842065"/>
    <w:rsid w:val="008451C1"/>
    <w:rsid w:val="00846362"/>
    <w:rsid w:val="00847EFE"/>
    <w:rsid w:val="008500B4"/>
    <w:rsid w:val="00853FF3"/>
    <w:rsid w:val="00855D69"/>
    <w:rsid w:val="00863EBC"/>
    <w:rsid w:val="00864F2A"/>
    <w:rsid w:val="00865877"/>
    <w:rsid w:val="00866449"/>
    <w:rsid w:val="008675FC"/>
    <w:rsid w:val="00871A76"/>
    <w:rsid w:val="00871E37"/>
    <w:rsid w:val="00872189"/>
    <w:rsid w:val="00875724"/>
    <w:rsid w:val="00875929"/>
    <w:rsid w:val="00881BC5"/>
    <w:rsid w:val="0088266F"/>
    <w:rsid w:val="00885D9A"/>
    <w:rsid w:val="00887F1B"/>
    <w:rsid w:val="008907D6"/>
    <w:rsid w:val="00897CDA"/>
    <w:rsid w:val="008A1910"/>
    <w:rsid w:val="008A3A4E"/>
    <w:rsid w:val="008A3BEA"/>
    <w:rsid w:val="008B0CE7"/>
    <w:rsid w:val="008B6763"/>
    <w:rsid w:val="008C5C1E"/>
    <w:rsid w:val="008D0D6B"/>
    <w:rsid w:val="008D265B"/>
    <w:rsid w:val="008D5612"/>
    <w:rsid w:val="008D5D68"/>
    <w:rsid w:val="008D6663"/>
    <w:rsid w:val="008E4047"/>
    <w:rsid w:val="008E4B7F"/>
    <w:rsid w:val="008F38A8"/>
    <w:rsid w:val="008F510D"/>
    <w:rsid w:val="008F7D33"/>
    <w:rsid w:val="009006C8"/>
    <w:rsid w:val="00901AED"/>
    <w:rsid w:val="009059BB"/>
    <w:rsid w:val="009065F2"/>
    <w:rsid w:val="00907EE2"/>
    <w:rsid w:val="00910223"/>
    <w:rsid w:val="00910DA8"/>
    <w:rsid w:val="00913471"/>
    <w:rsid w:val="00916F26"/>
    <w:rsid w:val="00920E1F"/>
    <w:rsid w:val="00927843"/>
    <w:rsid w:val="00927D91"/>
    <w:rsid w:val="00933ACA"/>
    <w:rsid w:val="00937AC1"/>
    <w:rsid w:val="00941816"/>
    <w:rsid w:val="00945B07"/>
    <w:rsid w:val="0094768D"/>
    <w:rsid w:val="00950854"/>
    <w:rsid w:val="00951384"/>
    <w:rsid w:val="009518CC"/>
    <w:rsid w:val="0095295F"/>
    <w:rsid w:val="009560F0"/>
    <w:rsid w:val="00956B97"/>
    <w:rsid w:val="00960D0C"/>
    <w:rsid w:val="00960E67"/>
    <w:rsid w:val="00962A4B"/>
    <w:rsid w:val="00962B46"/>
    <w:rsid w:val="0096376F"/>
    <w:rsid w:val="00965A9B"/>
    <w:rsid w:val="0096667C"/>
    <w:rsid w:val="00973759"/>
    <w:rsid w:val="009745B5"/>
    <w:rsid w:val="00974705"/>
    <w:rsid w:val="0097752B"/>
    <w:rsid w:val="00982D1A"/>
    <w:rsid w:val="009839DE"/>
    <w:rsid w:val="00984B71"/>
    <w:rsid w:val="00986AC5"/>
    <w:rsid w:val="0099346A"/>
    <w:rsid w:val="00997115"/>
    <w:rsid w:val="009A06A2"/>
    <w:rsid w:val="009A3C08"/>
    <w:rsid w:val="009B12B9"/>
    <w:rsid w:val="009B2623"/>
    <w:rsid w:val="009B3995"/>
    <w:rsid w:val="009B61FE"/>
    <w:rsid w:val="009B6545"/>
    <w:rsid w:val="009C1531"/>
    <w:rsid w:val="009C4785"/>
    <w:rsid w:val="009C4AC6"/>
    <w:rsid w:val="009C6E32"/>
    <w:rsid w:val="009C7F17"/>
    <w:rsid w:val="009D1508"/>
    <w:rsid w:val="009D19ED"/>
    <w:rsid w:val="009D1F84"/>
    <w:rsid w:val="009E2BE3"/>
    <w:rsid w:val="009F0895"/>
    <w:rsid w:val="009F2659"/>
    <w:rsid w:val="009F5ABF"/>
    <w:rsid w:val="009F5B75"/>
    <w:rsid w:val="009F6995"/>
    <w:rsid w:val="00A052D9"/>
    <w:rsid w:val="00A0738E"/>
    <w:rsid w:val="00A1108D"/>
    <w:rsid w:val="00A13BFA"/>
    <w:rsid w:val="00A15499"/>
    <w:rsid w:val="00A15DF1"/>
    <w:rsid w:val="00A1649F"/>
    <w:rsid w:val="00A20B20"/>
    <w:rsid w:val="00A2292D"/>
    <w:rsid w:val="00A22CEF"/>
    <w:rsid w:val="00A30ECC"/>
    <w:rsid w:val="00A31191"/>
    <w:rsid w:val="00A31B3D"/>
    <w:rsid w:val="00A35318"/>
    <w:rsid w:val="00A370EB"/>
    <w:rsid w:val="00A43262"/>
    <w:rsid w:val="00A45E90"/>
    <w:rsid w:val="00A50BF6"/>
    <w:rsid w:val="00A519E3"/>
    <w:rsid w:val="00A52FC1"/>
    <w:rsid w:val="00A536F3"/>
    <w:rsid w:val="00A5538D"/>
    <w:rsid w:val="00A666DC"/>
    <w:rsid w:val="00A66B1A"/>
    <w:rsid w:val="00A7330E"/>
    <w:rsid w:val="00A74829"/>
    <w:rsid w:val="00A76691"/>
    <w:rsid w:val="00A77DAB"/>
    <w:rsid w:val="00A86B00"/>
    <w:rsid w:val="00A94085"/>
    <w:rsid w:val="00A94C2B"/>
    <w:rsid w:val="00AA0306"/>
    <w:rsid w:val="00AA5DBE"/>
    <w:rsid w:val="00AA7A9C"/>
    <w:rsid w:val="00AB43F9"/>
    <w:rsid w:val="00AB5A62"/>
    <w:rsid w:val="00AB7C0B"/>
    <w:rsid w:val="00AC71EC"/>
    <w:rsid w:val="00AD2DFE"/>
    <w:rsid w:val="00AD3A10"/>
    <w:rsid w:val="00AD3CC4"/>
    <w:rsid w:val="00AD3EE7"/>
    <w:rsid w:val="00AD4258"/>
    <w:rsid w:val="00AD7DD6"/>
    <w:rsid w:val="00AD7FE1"/>
    <w:rsid w:val="00AE1EB5"/>
    <w:rsid w:val="00AE3C2B"/>
    <w:rsid w:val="00AF126E"/>
    <w:rsid w:val="00AF1304"/>
    <w:rsid w:val="00AF26BF"/>
    <w:rsid w:val="00AF512F"/>
    <w:rsid w:val="00AF79B4"/>
    <w:rsid w:val="00B02127"/>
    <w:rsid w:val="00B30415"/>
    <w:rsid w:val="00B313F9"/>
    <w:rsid w:val="00B36D29"/>
    <w:rsid w:val="00B60D3A"/>
    <w:rsid w:val="00B611CD"/>
    <w:rsid w:val="00B6153F"/>
    <w:rsid w:val="00B625D7"/>
    <w:rsid w:val="00B643D5"/>
    <w:rsid w:val="00B64A2F"/>
    <w:rsid w:val="00B65555"/>
    <w:rsid w:val="00B73DB8"/>
    <w:rsid w:val="00B762BA"/>
    <w:rsid w:val="00B776D3"/>
    <w:rsid w:val="00B803DA"/>
    <w:rsid w:val="00B90781"/>
    <w:rsid w:val="00B914D9"/>
    <w:rsid w:val="00B94BB4"/>
    <w:rsid w:val="00B9688D"/>
    <w:rsid w:val="00BA5157"/>
    <w:rsid w:val="00BC0A5F"/>
    <w:rsid w:val="00BC2AAB"/>
    <w:rsid w:val="00BD1222"/>
    <w:rsid w:val="00BD42D2"/>
    <w:rsid w:val="00BE39AC"/>
    <w:rsid w:val="00BE6467"/>
    <w:rsid w:val="00C01B90"/>
    <w:rsid w:val="00C042A0"/>
    <w:rsid w:val="00C052E1"/>
    <w:rsid w:val="00C056CE"/>
    <w:rsid w:val="00C22786"/>
    <w:rsid w:val="00C245BB"/>
    <w:rsid w:val="00C2793E"/>
    <w:rsid w:val="00C3071D"/>
    <w:rsid w:val="00C33513"/>
    <w:rsid w:val="00C37877"/>
    <w:rsid w:val="00C42003"/>
    <w:rsid w:val="00C4785F"/>
    <w:rsid w:val="00C56E14"/>
    <w:rsid w:val="00C64012"/>
    <w:rsid w:val="00C73D41"/>
    <w:rsid w:val="00C76931"/>
    <w:rsid w:val="00C810AA"/>
    <w:rsid w:val="00C81679"/>
    <w:rsid w:val="00C82BD0"/>
    <w:rsid w:val="00C844DA"/>
    <w:rsid w:val="00C94DC8"/>
    <w:rsid w:val="00C95A07"/>
    <w:rsid w:val="00C9751D"/>
    <w:rsid w:val="00CA2AD8"/>
    <w:rsid w:val="00CA3A4F"/>
    <w:rsid w:val="00CA5450"/>
    <w:rsid w:val="00CA5850"/>
    <w:rsid w:val="00CA6D2D"/>
    <w:rsid w:val="00CA716A"/>
    <w:rsid w:val="00CB4AFA"/>
    <w:rsid w:val="00CB61FB"/>
    <w:rsid w:val="00CB6D5C"/>
    <w:rsid w:val="00CB6E7C"/>
    <w:rsid w:val="00CB7D79"/>
    <w:rsid w:val="00CC3C6F"/>
    <w:rsid w:val="00CD36FB"/>
    <w:rsid w:val="00CD59C2"/>
    <w:rsid w:val="00CD5DB7"/>
    <w:rsid w:val="00CE08A8"/>
    <w:rsid w:val="00CE1865"/>
    <w:rsid w:val="00CE25B8"/>
    <w:rsid w:val="00CE3705"/>
    <w:rsid w:val="00CE6BC9"/>
    <w:rsid w:val="00CF1CAE"/>
    <w:rsid w:val="00D03DF1"/>
    <w:rsid w:val="00D06F10"/>
    <w:rsid w:val="00D10481"/>
    <w:rsid w:val="00D11AB3"/>
    <w:rsid w:val="00D1317E"/>
    <w:rsid w:val="00D20587"/>
    <w:rsid w:val="00D21476"/>
    <w:rsid w:val="00D24D5E"/>
    <w:rsid w:val="00D31CEB"/>
    <w:rsid w:val="00D32764"/>
    <w:rsid w:val="00D33A78"/>
    <w:rsid w:val="00D345F5"/>
    <w:rsid w:val="00D363A1"/>
    <w:rsid w:val="00D404AC"/>
    <w:rsid w:val="00D54024"/>
    <w:rsid w:val="00D56EBA"/>
    <w:rsid w:val="00D70987"/>
    <w:rsid w:val="00D7286F"/>
    <w:rsid w:val="00D7642A"/>
    <w:rsid w:val="00D7705D"/>
    <w:rsid w:val="00D80260"/>
    <w:rsid w:val="00D92AAC"/>
    <w:rsid w:val="00D97A6A"/>
    <w:rsid w:val="00D97B85"/>
    <w:rsid w:val="00D97C0E"/>
    <w:rsid w:val="00D97E62"/>
    <w:rsid w:val="00DA0254"/>
    <w:rsid w:val="00DA153A"/>
    <w:rsid w:val="00DA2DAE"/>
    <w:rsid w:val="00DA687A"/>
    <w:rsid w:val="00DB2F20"/>
    <w:rsid w:val="00DB6980"/>
    <w:rsid w:val="00DC2E6E"/>
    <w:rsid w:val="00DC3552"/>
    <w:rsid w:val="00DC3C69"/>
    <w:rsid w:val="00DC7C7F"/>
    <w:rsid w:val="00DD0A34"/>
    <w:rsid w:val="00DD170A"/>
    <w:rsid w:val="00DD3488"/>
    <w:rsid w:val="00DD7B8E"/>
    <w:rsid w:val="00DE0604"/>
    <w:rsid w:val="00DE4C32"/>
    <w:rsid w:val="00DE77F6"/>
    <w:rsid w:val="00DF18C9"/>
    <w:rsid w:val="00DF3A6A"/>
    <w:rsid w:val="00DF7CB6"/>
    <w:rsid w:val="00E007D5"/>
    <w:rsid w:val="00E0089B"/>
    <w:rsid w:val="00E0386D"/>
    <w:rsid w:val="00E21083"/>
    <w:rsid w:val="00E26AD9"/>
    <w:rsid w:val="00E3194F"/>
    <w:rsid w:val="00E332C3"/>
    <w:rsid w:val="00E450A3"/>
    <w:rsid w:val="00E531B3"/>
    <w:rsid w:val="00E534D6"/>
    <w:rsid w:val="00E6410C"/>
    <w:rsid w:val="00E654BE"/>
    <w:rsid w:val="00E671E2"/>
    <w:rsid w:val="00E745D6"/>
    <w:rsid w:val="00E76B92"/>
    <w:rsid w:val="00E76C58"/>
    <w:rsid w:val="00E83047"/>
    <w:rsid w:val="00E831B7"/>
    <w:rsid w:val="00E8349E"/>
    <w:rsid w:val="00E83C72"/>
    <w:rsid w:val="00E93679"/>
    <w:rsid w:val="00E93D82"/>
    <w:rsid w:val="00E959E9"/>
    <w:rsid w:val="00E96AF8"/>
    <w:rsid w:val="00EA4D66"/>
    <w:rsid w:val="00EA7797"/>
    <w:rsid w:val="00EA7A44"/>
    <w:rsid w:val="00EB0F12"/>
    <w:rsid w:val="00EB2794"/>
    <w:rsid w:val="00EB76E5"/>
    <w:rsid w:val="00EC2B51"/>
    <w:rsid w:val="00EC2E8A"/>
    <w:rsid w:val="00ED2545"/>
    <w:rsid w:val="00ED2F11"/>
    <w:rsid w:val="00ED2FD7"/>
    <w:rsid w:val="00ED36E8"/>
    <w:rsid w:val="00EE12EB"/>
    <w:rsid w:val="00EF0158"/>
    <w:rsid w:val="00EF3AF8"/>
    <w:rsid w:val="00EF687A"/>
    <w:rsid w:val="00EF743B"/>
    <w:rsid w:val="00F00EEB"/>
    <w:rsid w:val="00F15143"/>
    <w:rsid w:val="00F1731D"/>
    <w:rsid w:val="00F17FA5"/>
    <w:rsid w:val="00F373DA"/>
    <w:rsid w:val="00F40BA6"/>
    <w:rsid w:val="00F413E3"/>
    <w:rsid w:val="00F41AAC"/>
    <w:rsid w:val="00F42F6F"/>
    <w:rsid w:val="00F452C2"/>
    <w:rsid w:val="00F51AFA"/>
    <w:rsid w:val="00F52889"/>
    <w:rsid w:val="00F5420F"/>
    <w:rsid w:val="00F57197"/>
    <w:rsid w:val="00F609D4"/>
    <w:rsid w:val="00F67B14"/>
    <w:rsid w:val="00F71F0D"/>
    <w:rsid w:val="00F743B8"/>
    <w:rsid w:val="00F81C55"/>
    <w:rsid w:val="00F83925"/>
    <w:rsid w:val="00F843D1"/>
    <w:rsid w:val="00F85F59"/>
    <w:rsid w:val="00F94B7D"/>
    <w:rsid w:val="00FA66F2"/>
    <w:rsid w:val="00FA780B"/>
    <w:rsid w:val="00FA7EE5"/>
    <w:rsid w:val="00FB4718"/>
    <w:rsid w:val="00FB60B3"/>
    <w:rsid w:val="00FC2E13"/>
    <w:rsid w:val="00FD0BE1"/>
    <w:rsid w:val="00FD5938"/>
    <w:rsid w:val="00FD6153"/>
    <w:rsid w:val="00FE1254"/>
    <w:rsid w:val="00FE5600"/>
    <w:rsid w:val="00FE5D95"/>
    <w:rsid w:val="00FF08F4"/>
    <w:rsid w:val="00FF326C"/>
    <w:rsid w:val="00FF5C9F"/>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A4C91EA3-1D91-4E07-9F34-24821970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D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D43A7"/>
    <w:pPr>
      <w:jc w:val="center"/>
    </w:pPr>
    <w:rPr>
      <w:rFonts w:ascii="ＭＳ ゴシック" w:eastAsia="ＭＳ ゴシック" w:hAnsi="ＭＳ ゴシック" w:cs="MS UI Gothic"/>
      <w:kern w:val="0"/>
      <w:sz w:val="28"/>
      <w:szCs w:val="28"/>
      <w:lang w:val="ja-JP"/>
    </w:rPr>
  </w:style>
  <w:style w:type="character" w:customStyle="1" w:styleId="a4">
    <w:name w:val="記 (文字)"/>
    <w:link w:val="a3"/>
    <w:rsid w:val="007D43A7"/>
    <w:rPr>
      <w:rFonts w:ascii="ＭＳ ゴシック" w:eastAsia="ＭＳ ゴシック" w:hAnsi="ＭＳ ゴシック" w:cs="MS UI Gothic"/>
      <w:sz w:val="28"/>
      <w:szCs w:val="28"/>
      <w:lang w:val="ja-JP"/>
    </w:rPr>
  </w:style>
  <w:style w:type="paragraph" w:styleId="a5">
    <w:name w:val="Closing"/>
    <w:basedOn w:val="a"/>
    <w:link w:val="a6"/>
    <w:rsid w:val="007D43A7"/>
    <w:pPr>
      <w:jc w:val="right"/>
    </w:pPr>
    <w:rPr>
      <w:rFonts w:ascii="ＭＳ ゴシック" w:eastAsia="ＭＳ ゴシック" w:hAnsi="ＭＳ ゴシック" w:cs="MS UI Gothic"/>
      <w:kern w:val="0"/>
      <w:sz w:val="28"/>
      <w:szCs w:val="28"/>
      <w:lang w:val="ja-JP"/>
    </w:rPr>
  </w:style>
  <w:style w:type="character" w:customStyle="1" w:styleId="a6">
    <w:name w:val="結語 (文字)"/>
    <w:link w:val="a5"/>
    <w:rsid w:val="007D43A7"/>
    <w:rPr>
      <w:rFonts w:ascii="ＭＳ ゴシック" w:eastAsia="ＭＳ ゴシック" w:hAnsi="ＭＳ ゴシック" w:cs="MS UI Gothic"/>
      <w:sz w:val="28"/>
      <w:szCs w:val="28"/>
      <w:lang w:val="ja-JP"/>
    </w:rPr>
  </w:style>
  <w:style w:type="paragraph" w:styleId="a7">
    <w:name w:val="Balloon Text"/>
    <w:basedOn w:val="a"/>
    <w:link w:val="a8"/>
    <w:rsid w:val="00881BC5"/>
    <w:rPr>
      <w:rFonts w:ascii="Arial" w:eastAsia="ＭＳ ゴシック" w:hAnsi="Arial"/>
      <w:sz w:val="18"/>
      <w:szCs w:val="18"/>
    </w:rPr>
  </w:style>
  <w:style w:type="character" w:customStyle="1" w:styleId="a8">
    <w:name w:val="吹き出し (文字)"/>
    <w:link w:val="a7"/>
    <w:rsid w:val="00881BC5"/>
    <w:rPr>
      <w:rFonts w:ascii="Arial" w:eastAsia="ＭＳ ゴシック" w:hAnsi="Arial" w:cs="Times New Roman"/>
      <w:kern w:val="2"/>
      <w:sz w:val="18"/>
      <w:szCs w:val="18"/>
    </w:rPr>
  </w:style>
  <w:style w:type="paragraph" w:styleId="a9">
    <w:name w:val="header"/>
    <w:basedOn w:val="a"/>
    <w:link w:val="aa"/>
    <w:uiPriority w:val="99"/>
    <w:rsid w:val="00EB2794"/>
    <w:pPr>
      <w:tabs>
        <w:tab w:val="center" w:pos="4252"/>
        <w:tab w:val="right" w:pos="8504"/>
      </w:tabs>
      <w:snapToGrid w:val="0"/>
    </w:pPr>
  </w:style>
  <w:style w:type="character" w:customStyle="1" w:styleId="aa">
    <w:name w:val="ヘッダー (文字)"/>
    <w:link w:val="a9"/>
    <w:uiPriority w:val="99"/>
    <w:rsid w:val="00EB2794"/>
    <w:rPr>
      <w:rFonts w:ascii="ＭＳ 明朝"/>
      <w:kern w:val="2"/>
      <w:sz w:val="24"/>
      <w:szCs w:val="24"/>
    </w:rPr>
  </w:style>
  <w:style w:type="paragraph" w:styleId="ab">
    <w:name w:val="footer"/>
    <w:basedOn w:val="a"/>
    <w:link w:val="ac"/>
    <w:rsid w:val="00EB2794"/>
    <w:pPr>
      <w:tabs>
        <w:tab w:val="center" w:pos="4252"/>
        <w:tab w:val="right" w:pos="8504"/>
      </w:tabs>
      <w:snapToGrid w:val="0"/>
    </w:pPr>
  </w:style>
  <w:style w:type="character" w:customStyle="1" w:styleId="ac">
    <w:name w:val="フッター (文字)"/>
    <w:link w:val="ab"/>
    <w:rsid w:val="00EB2794"/>
    <w:rPr>
      <w:rFonts w:ascii="ＭＳ 明朝"/>
      <w:kern w:val="2"/>
      <w:sz w:val="24"/>
      <w:szCs w:val="24"/>
    </w:rPr>
  </w:style>
  <w:style w:type="paragraph" w:styleId="ad">
    <w:name w:val="Date"/>
    <w:basedOn w:val="a"/>
    <w:next w:val="a"/>
    <w:link w:val="ae"/>
    <w:rsid w:val="00176829"/>
  </w:style>
  <w:style w:type="character" w:customStyle="1" w:styleId="ae">
    <w:name w:val="日付 (文字)"/>
    <w:link w:val="ad"/>
    <w:rsid w:val="00176829"/>
    <w:rPr>
      <w:rFonts w:ascii="ＭＳ 明朝"/>
      <w:kern w:val="2"/>
      <w:sz w:val="24"/>
      <w:szCs w:val="24"/>
    </w:rPr>
  </w:style>
  <w:style w:type="paragraph" w:styleId="af">
    <w:name w:val="List Paragraph"/>
    <w:basedOn w:val="a"/>
    <w:uiPriority w:val="34"/>
    <w:qFormat/>
    <w:rsid w:val="00D70987"/>
    <w:pPr>
      <w:ind w:leftChars="400" w:left="840"/>
    </w:pPr>
    <w:rPr>
      <w:rFonts w:ascii="Century"/>
      <w:sz w:val="21"/>
      <w:szCs w:val="22"/>
    </w:rPr>
  </w:style>
  <w:style w:type="table" w:styleId="af0">
    <w:name w:val="Table Grid"/>
    <w:basedOn w:val="a1"/>
    <w:uiPriority w:val="59"/>
    <w:rsid w:val="00D709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5B7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annotation reference"/>
    <w:rsid w:val="001A677D"/>
    <w:rPr>
      <w:sz w:val="18"/>
      <w:szCs w:val="18"/>
    </w:rPr>
  </w:style>
  <w:style w:type="paragraph" w:styleId="af2">
    <w:name w:val="annotation text"/>
    <w:basedOn w:val="a"/>
    <w:link w:val="af3"/>
    <w:rsid w:val="001A677D"/>
    <w:pPr>
      <w:jc w:val="left"/>
    </w:pPr>
  </w:style>
  <w:style w:type="character" w:customStyle="1" w:styleId="af3">
    <w:name w:val="コメント文字列 (文字)"/>
    <w:link w:val="af2"/>
    <w:rsid w:val="001A677D"/>
    <w:rPr>
      <w:rFonts w:ascii="ＭＳ 明朝"/>
      <w:kern w:val="2"/>
      <w:sz w:val="24"/>
      <w:szCs w:val="24"/>
    </w:rPr>
  </w:style>
  <w:style w:type="paragraph" w:styleId="af4">
    <w:name w:val="annotation subject"/>
    <w:basedOn w:val="af2"/>
    <w:next w:val="af2"/>
    <w:link w:val="af5"/>
    <w:rsid w:val="001A677D"/>
    <w:rPr>
      <w:b/>
      <w:bCs/>
    </w:rPr>
  </w:style>
  <w:style w:type="character" w:customStyle="1" w:styleId="af5">
    <w:name w:val="コメント内容 (文字)"/>
    <w:link w:val="af4"/>
    <w:rsid w:val="001A677D"/>
    <w:rPr>
      <w:rFonts w:ascii="ＭＳ 明朝"/>
      <w:b/>
      <w:bCs/>
      <w:kern w:val="2"/>
      <w:sz w:val="24"/>
      <w:szCs w:val="24"/>
    </w:rPr>
  </w:style>
  <w:style w:type="character" w:styleId="af6">
    <w:name w:val="Emphasis"/>
    <w:qFormat/>
    <w:rsid w:val="00EF0158"/>
    <w:rPr>
      <w:i/>
      <w:iCs/>
    </w:rPr>
  </w:style>
  <w:style w:type="paragraph" w:styleId="af7">
    <w:name w:val="Revision"/>
    <w:hidden/>
    <w:uiPriority w:val="99"/>
    <w:semiHidden/>
    <w:rsid w:val="00807D4D"/>
    <w:rPr>
      <w:rFonts w:ascii="ＭＳ 明朝"/>
      <w:kern w:val="2"/>
      <w:sz w:val="24"/>
      <w:szCs w:val="24"/>
    </w:rPr>
  </w:style>
  <w:style w:type="table" w:styleId="af8">
    <w:name w:val="Grid Table Light"/>
    <w:basedOn w:val="a1"/>
    <w:uiPriority w:val="40"/>
    <w:rsid w:val="00452D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8041-9FFC-4322-83C1-BF00FDAA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1502</Words>
  <Characters>132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連続立体交差事業の計画的かつ着実な推進について</vt:lpstr>
      <vt:lpstr>連続立体交差事業の計画的かつ着実な推進について</vt:lpstr>
    </vt:vector>
  </TitlesOfParts>
  <Company>TAIMS</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連続立体交差事業の計画的かつ着実な推進について</dc:title>
  <dc:subject/>
  <dc:creator>東京都</dc:creator>
  <cp:keywords/>
  <cp:lastModifiedBy>平井　智大</cp:lastModifiedBy>
  <cp:revision>6</cp:revision>
  <cp:lastPrinted>2020-10-14T07:22:00Z</cp:lastPrinted>
  <dcterms:created xsi:type="dcterms:W3CDTF">2020-10-14T07:22:00Z</dcterms:created>
  <dcterms:modified xsi:type="dcterms:W3CDTF">2020-11-16T00:33:00Z</dcterms:modified>
</cp:coreProperties>
</file>