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01668" w:rsidRDefault="009E26A2" w:rsidP="00607358">
      <w:pPr>
        <w:jc w:val="center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7AEAD" wp14:editId="0194D92D">
                <wp:simplePos x="0" y="0"/>
                <wp:positionH relativeFrom="column">
                  <wp:posOffset>4772025</wp:posOffset>
                </wp:positionH>
                <wp:positionV relativeFrom="paragraph">
                  <wp:posOffset>-753110</wp:posOffset>
                </wp:positionV>
                <wp:extent cx="914400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6A2" w:rsidRPr="00ED46AA" w:rsidRDefault="009E26A2" w:rsidP="009E26A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ED46A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7AE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75pt;margin-top:-59.3pt;width:1in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" fillcolor="window" strokeweight=".5pt">
                <v:textbox inset="0,0,0,0">
                  <w:txbxContent>
                    <w:p w:rsidR="009E26A2" w:rsidRPr="00ED46AA" w:rsidRDefault="009E26A2" w:rsidP="009E26A2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ED46A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C2DD8">
        <w:rPr>
          <w:rFonts w:ascii="ＭＳ 明朝" w:eastAsia="ＭＳ 明朝" w:hAnsi="ＭＳ 明朝" w:hint="eastAsia"/>
          <w:sz w:val="22"/>
        </w:rPr>
        <w:t>実行委員会</w:t>
      </w:r>
      <w:r w:rsidR="00A43A9D">
        <w:rPr>
          <w:rFonts w:ascii="ＭＳ 明朝" w:eastAsia="ＭＳ 明朝" w:hAnsi="ＭＳ 明朝" w:hint="eastAsia"/>
          <w:sz w:val="22"/>
        </w:rPr>
        <w:t>関連スケジュール</w:t>
      </w:r>
    </w:p>
    <w:p w:rsidR="00607358" w:rsidRPr="00607358" w:rsidRDefault="00607358" w:rsidP="00607358">
      <w:pPr>
        <w:jc w:val="center"/>
        <w:rPr>
          <w:rFonts w:ascii="ＭＳ 明朝" w:eastAsia="ＭＳ 明朝" w:hAnsi="ＭＳ 明朝"/>
          <w:sz w:val="22"/>
        </w:rPr>
      </w:pPr>
    </w:p>
    <w:p w:rsidR="00D01668" w:rsidRDefault="00D01668" w:rsidP="00D0166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■実行委員会</w:t>
      </w:r>
    </w:p>
    <w:p w:rsidR="0060735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令和５年８月29</w:t>
      </w:r>
      <w:r w:rsidR="0033770A">
        <w:rPr>
          <w:rFonts w:ascii="ＭＳ 明朝" w:eastAsia="ＭＳ 明朝" w:hAnsi="ＭＳ 明朝" w:hint="eastAsia"/>
          <w:sz w:val="22"/>
        </w:rPr>
        <w:t>日（火） 第２回実行委員会（書面</w:t>
      </w:r>
      <w:r>
        <w:rPr>
          <w:rFonts w:ascii="ＭＳ 明朝" w:eastAsia="ＭＳ 明朝" w:hAnsi="ＭＳ 明朝" w:hint="eastAsia"/>
          <w:sz w:val="22"/>
        </w:rPr>
        <w:t>：受託事業者の決定等）</w:t>
      </w:r>
    </w:p>
    <w:p w:rsidR="005D03EE" w:rsidRDefault="00D01668" w:rsidP="006073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令和６年３月中旬～下旬　</w:t>
      </w:r>
      <w:r w:rsidR="00607358">
        <w:rPr>
          <w:rFonts w:ascii="ＭＳ 明朝" w:eastAsia="ＭＳ 明朝" w:hAnsi="ＭＳ 明朝" w:hint="eastAsia"/>
          <w:sz w:val="22"/>
        </w:rPr>
        <w:t>第３回実行委員会（対面：事業計画及び予算の承認等</w:t>
      </w:r>
      <w:r w:rsidR="00294064">
        <w:rPr>
          <w:rFonts w:ascii="ＭＳ 明朝" w:eastAsia="ＭＳ 明朝" w:hAnsi="ＭＳ 明朝" w:hint="eastAsia"/>
          <w:sz w:val="22"/>
        </w:rPr>
        <w:t>）</w:t>
      </w:r>
    </w:p>
    <w:p w:rsidR="00607358" w:rsidRPr="00607358" w:rsidRDefault="00607358" w:rsidP="00607358">
      <w:pPr>
        <w:rPr>
          <w:rFonts w:ascii="ＭＳ 明朝" w:eastAsia="ＭＳ 明朝" w:hAnsi="ＭＳ 明朝"/>
          <w:sz w:val="22"/>
        </w:rPr>
      </w:pPr>
    </w:p>
    <w:p w:rsidR="005D03EE" w:rsidRDefault="005D03EE" w:rsidP="000035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■企画委員会</w:t>
      </w:r>
    </w:p>
    <w:p w:rsidR="005D03EE" w:rsidRDefault="005D03EE" w:rsidP="00DB446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令和５年 </w:t>
      </w:r>
      <w:r w:rsidR="0033770A">
        <w:rPr>
          <w:rFonts w:ascii="ＭＳ 明朝" w:eastAsia="ＭＳ 明朝" w:hAnsi="ＭＳ 明朝" w:hint="eastAsia"/>
          <w:sz w:val="22"/>
        </w:rPr>
        <w:t>９月中旬～下旬　第１回企画委員会（企画、広報</w:t>
      </w:r>
      <w:r>
        <w:rPr>
          <w:rFonts w:ascii="ＭＳ 明朝" w:eastAsia="ＭＳ 明朝" w:hAnsi="ＭＳ 明朝" w:hint="eastAsia"/>
          <w:sz w:val="22"/>
        </w:rPr>
        <w:t>の検討</w:t>
      </w:r>
      <w:r w:rsidR="0033770A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）</w:t>
      </w:r>
    </w:p>
    <w:p w:rsidR="005D03EE" w:rsidRDefault="005D03EE" w:rsidP="00DB446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令和５年12月中旬～下旬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第２回企画委員会</w:t>
      </w:r>
      <w:r w:rsidR="0049440C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出展者、企画、広報等の検討</w:t>
      </w:r>
      <w:r w:rsidR="0033770A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）</w:t>
      </w:r>
    </w:p>
    <w:p w:rsidR="005D03EE" w:rsidRDefault="005D03EE" w:rsidP="0033770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令和６年 </w:t>
      </w:r>
      <w:r w:rsidR="0049440C">
        <w:rPr>
          <w:rFonts w:ascii="ＭＳ 明朝" w:eastAsia="ＭＳ 明朝" w:hAnsi="ＭＳ 明朝" w:hint="eastAsia"/>
          <w:sz w:val="22"/>
        </w:rPr>
        <w:t xml:space="preserve">２月中旬　　　　</w:t>
      </w:r>
      <w:r>
        <w:rPr>
          <w:rFonts w:ascii="ＭＳ 明朝" w:eastAsia="ＭＳ 明朝" w:hAnsi="ＭＳ 明朝" w:hint="eastAsia"/>
          <w:sz w:val="22"/>
        </w:rPr>
        <w:t>第３回企画委員会（第３回実行委員会</w:t>
      </w:r>
      <w:r w:rsidR="0033770A">
        <w:rPr>
          <w:rFonts w:ascii="ＭＳ 明朝" w:eastAsia="ＭＳ 明朝" w:hAnsi="ＭＳ 明朝" w:hint="eastAsia"/>
          <w:sz w:val="22"/>
        </w:rPr>
        <w:t>議題</w:t>
      </w:r>
      <w:r>
        <w:rPr>
          <w:rFonts w:ascii="ＭＳ 明朝" w:eastAsia="ＭＳ 明朝" w:hAnsi="ＭＳ 明朝" w:hint="eastAsia"/>
          <w:sz w:val="22"/>
        </w:rPr>
        <w:t>の確認</w:t>
      </w:r>
      <w:r w:rsidR="0033770A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）</w:t>
      </w:r>
    </w:p>
    <w:p w:rsidR="00607358" w:rsidRPr="0033770A" w:rsidRDefault="00607358" w:rsidP="00607358">
      <w:pPr>
        <w:rPr>
          <w:rFonts w:ascii="ＭＳ 明朝" w:eastAsia="ＭＳ 明朝" w:hAnsi="ＭＳ 明朝"/>
          <w:sz w:val="22"/>
        </w:rPr>
      </w:pPr>
    </w:p>
    <w:p w:rsidR="00607358" w:rsidRPr="00DB446F" w:rsidRDefault="00607358" w:rsidP="006073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■事業者選定</w:t>
      </w:r>
    </w:p>
    <w:p w:rsidR="0060735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令和５年７月 ５日（水）第１回選定委員会（仕様書等の審査）</w:t>
      </w:r>
    </w:p>
    <w:p w:rsidR="0060735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令和５年７月14日（金）事業者公募開始（８月14</w:t>
      </w:r>
      <w:r w:rsidR="0033770A">
        <w:rPr>
          <w:rFonts w:ascii="ＭＳ 明朝" w:eastAsia="ＭＳ 明朝" w:hAnsi="ＭＳ 明朝" w:hint="eastAsia"/>
          <w:sz w:val="22"/>
        </w:rPr>
        <w:t>日応募</w:t>
      </w:r>
      <w:r>
        <w:rPr>
          <w:rFonts w:ascii="ＭＳ 明朝" w:eastAsia="ＭＳ 明朝" w:hAnsi="ＭＳ 明朝" w:hint="eastAsia"/>
          <w:sz w:val="22"/>
        </w:rPr>
        <w:t>締切）</w:t>
      </w:r>
    </w:p>
    <w:p w:rsidR="0060735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令和５年７月20日（木）事業者説明会</w:t>
      </w:r>
    </w:p>
    <w:p w:rsidR="0060735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令和５年８月21日（月）第２回選定委員会（プレゼンテーション審査）</w:t>
      </w:r>
    </w:p>
    <w:p w:rsidR="00607358" w:rsidRPr="00CC2DD8" w:rsidRDefault="00607358" w:rsidP="006073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令和５年９月 １日（金）事業者の決定について報道提供</w:t>
      </w:r>
    </w:p>
    <w:p w:rsidR="005D03EE" w:rsidRPr="00607358" w:rsidRDefault="005D03EE" w:rsidP="00003571">
      <w:pPr>
        <w:rPr>
          <w:rFonts w:ascii="ＭＳ 明朝" w:eastAsia="ＭＳ 明朝" w:hAnsi="ＭＳ 明朝"/>
          <w:sz w:val="22"/>
        </w:rPr>
      </w:pPr>
    </w:p>
    <w:p w:rsidR="005D03EE" w:rsidRDefault="0049440C" w:rsidP="000035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■その他</w:t>
      </w:r>
    </w:p>
    <w:p w:rsidR="00CD5089" w:rsidRDefault="005D03EE" w:rsidP="0049440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令和５年８月28</w:t>
      </w:r>
      <w:r w:rsidR="0049440C">
        <w:rPr>
          <w:rFonts w:ascii="ＭＳ 明朝" w:eastAsia="ＭＳ 明朝" w:hAnsi="ＭＳ 明朝" w:hint="eastAsia"/>
          <w:sz w:val="22"/>
        </w:rPr>
        <w:t>日（月）市町村出展説明会</w:t>
      </w:r>
    </w:p>
    <w:p w:rsidR="005D03EE" w:rsidRDefault="00CD5089" w:rsidP="00CD5089">
      <w:pPr>
        <w:ind w:firstLineChars="1181" w:firstLine="259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（イベント概要及び出展関する</w:t>
      </w:r>
      <w:r w:rsidR="005D03EE">
        <w:rPr>
          <w:rFonts w:ascii="ＭＳ 明朝" w:eastAsia="ＭＳ 明朝" w:hAnsi="ＭＳ 明朝" w:hint="eastAsia"/>
          <w:sz w:val="22"/>
        </w:rPr>
        <w:t>説明</w:t>
      </w:r>
      <w:r>
        <w:rPr>
          <w:rFonts w:ascii="ＭＳ 明朝" w:eastAsia="ＭＳ 明朝" w:hAnsi="ＭＳ 明朝" w:hint="eastAsia"/>
          <w:sz w:val="22"/>
        </w:rPr>
        <w:t>会を実施</w:t>
      </w:r>
      <w:r w:rsidR="005D03EE">
        <w:rPr>
          <w:rFonts w:ascii="ＭＳ 明朝" w:eastAsia="ＭＳ 明朝" w:hAnsi="ＭＳ 明朝" w:hint="eastAsia"/>
          <w:sz w:val="22"/>
        </w:rPr>
        <w:t>）</w:t>
      </w:r>
    </w:p>
    <w:p w:rsidR="0049440C" w:rsidRDefault="005D03EE" w:rsidP="00526931">
      <w:pPr>
        <w:pStyle w:val="ab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令和５年９月 １日（金）第18回食育推進全国大会事業報告会</w:t>
      </w:r>
    </w:p>
    <w:p w:rsidR="005D03EE" w:rsidRDefault="0033770A" w:rsidP="0049440C">
      <w:pPr>
        <w:pStyle w:val="ab"/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（農林水産省主催</w:t>
      </w:r>
      <w:r w:rsidR="0049440C">
        <w:rPr>
          <w:rFonts w:ascii="ＭＳ 明朝" w:eastAsia="ＭＳ 明朝" w:hAnsi="ＭＳ 明朝" w:hint="eastAsia"/>
          <w:sz w:val="22"/>
        </w:rPr>
        <w:t>報告会への出席）</w:t>
      </w:r>
    </w:p>
    <w:p w:rsidR="003B0E9A" w:rsidRPr="005D03EE" w:rsidRDefault="0049440C" w:rsidP="000035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sectPr w:rsidR="003B0E9A" w:rsidRPr="005D03EE" w:rsidSect="005D0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EE" w:rsidRDefault="005D03EE" w:rsidP="005D03EE">
      <w:r>
        <w:separator/>
      </w:r>
    </w:p>
  </w:endnote>
  <w:endnote w:type="continuationSeparator" w:id="0">
    <w:p w:rsidR="005D03EE" w:rsidRDefault="005D03EE" w:rsidP="005D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EE" w:rsidRDefault="005D03EE" w:rsidP="005D03EE">
      <w:r>
        <w:separator/>
      </w:r>
    </w:p>
  </w:footnote>
  <w:footnote w:type="continuationSeparator" w:id="0">
    <w:p w:rsidR="005D03EE" w:rsidRDefault="005D03EE" w:rsidP="005D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AF" w:rsidRDefault="003E1E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9"/>
    <w:rsid w:val="00003571"/>
    <w:rsid w:val="000E224E"/>
    <w:rsid w:val="000F0EFD"/>
    <w:rsid w:val="00133EBB"/>
    <w:rsid w:val="001A08AC"/>
    <w:rsid w:val="001E038A"/>
    <w:rsid w:val="00264173"/>
    <w:rsid w:val="00294064"/>
    <w:rsid w:val="003119EC"/>
    <w:rsid w:val="0033770A"/>
    <w:rsid w:val="0035424B"/>
    <w:rsid w:val="003854C2"/>
    <w:rsid w:val="003B0E9A"/>
    <w:rsid w:val="003E1EAF"/>
    <w:rsid w:val="00464A07"/>
    <w:rsid w:val="00486137"/>
    <w:rsid w:val="0049440C"/>
    <w:rsid w:val="004F5246"/>
    <w:rsid w:val="005D03EE"/>
    <w:rsid w:val="00607358"/>
    <w:rsid w:val="00676D92"/>
    <w:rsid w:val="006C1B76"/>
    <w:rsid w:val="007666D8"/>
    <w:rsid w:val="00790AB0"/>
    <w:rsid w:val="0090478D"/>
    <w:rsid w:val="00936C1C"/>
    <w:rsid w:val="0095380B"/>
    <w:rsid w:val="00990851"/>
    <w:rsid w:val="009D4C6A"/>
    <w:rsid w:val="009E26A2"/>
    <w:rsid w:val="00A43A9D"/>
    <w:rsid w:val="00A75715"/>
    <w:rsid w:val="00AE1EA3"/>
    <w:rsid w:val="00B76434"/>
    <w:rsid w:val="00BC5FF9"/>
    <w:rsid w:val="00CC2DD8"/>
    <w:rsid w:val="00CD5089"/>
    <w:rsid w:val="00CD60B3"/>
    <w:rsid w:val="00D01668"/>
    <w:rsid w:val="00E1704A"/>
    <w:rsid w:val="00E53563"/>
    <w:rsid w:val="00EB6263"/>
    <w:rsid w:val="00F6514A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357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00357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00357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03571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D0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03EE"/>
  </w:style>
  <w:style w:type="paragraph" w:styleId="a9">
    <w:name w:val="footer"/>
    <w:basedOn w:val="a"/>
    <w:link w:val="aa"/>
    <w:uiPriority w:val="99"/>
    <w:unhideWhenUsed/>
    <w:rsid w:val="005D0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03EE"/>
  </w:style>
  <w:style w:type="paragraph" w:styleId="ab">
    <w:name w:val="Plain Text"/>
    <w:basedOn w:val="a"/>
    <w:link w:val="ac"/>
    <w:uiPriority w:val="99"/>
    <w:unhideWhenUsed/>
    <w:rsid w:val="005D03EE"/>
    <w:pPr>
      <w:jc w:val="left"/>
    </w:pPr>
    <w:rPr>
      <w:rFonts w:ascii="Yu Gothic" w:eastAsia="Yu Gothic" w:hAnsi="Courier New" w:cs="Courier New"/>
    </w:rPr>
  </w:style>
  <w:style w:type="character" w:customStyle="1" w:styleId="ac">
    <w:name w:val="書式なし (文字)"/>
    <w:basedOn w:val="a0"/>
    <w:link w:val="ab"/>
    <w:uiPriority w:val="99"/>
    <w:rsid w:val="005D03EE"/>
    <w:rPr>
      <w:rFonts w:ascii="Yu Gothic" w:eastAsia="Yu Gothic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94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44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E03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E03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953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2023-08-31T01:44:00Z</dcterms:created>
  <dcterms:modified xsi:type="dcterms:W3CDTF">2023-09-06T01:43:00Z</dcterms:modified>
</cp:coreProperties>
</file>