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BC249" w14:textId="26A2950F" w:rsidR="003135C5" w:rsidRDefault="003135C5" w:rsidP="000A11B3">
      <w:pPr>
        <w:rPr>
          <w:rFonts w:ascii="ＭＳ 明朝" w:eastAsia="ＭＳ 明朝" w:hAnsi="ＭＳ 明朝"/>
        </w:rPr>
      </w:pPr>
    </w:p>
    <w:p w14:paraId="34664C08" w14:textId="06C476B3" w:rsidR="00641973" w:rsidRDefault="00641973">
      <w:pPr>
        <w:widowControl/>
        <w:jc w:val="left"/>
        <w:rPr>
          <w:rFonts w:ascii="ＭＳ 明朝" w:eastAsia="ＭＳ 明朝" w:hAnsi="ＭＳ 明朝"/>
        </w:rPr>
      </w:pPr>
    </w:p>
    <w:p w14:paraId="520092B3" w14:textId="4AB1487E" w:rsidR="00B9728F" w:rsidRDefault="00B9728F">
      <w:pPr>
        <w:widowControl/>
        <w:jc w:val="left"/>
        <w:rPr>
          <w:rFonts w:ascii="ＭＳ 明朝" w:eastAsia="ＭＳ 明朝" w:hAnsi="ＭＳ 明朝"/>
        </w:rPr>
      </w:pPr>
    </w:p>
    <w:p w14:paraId="537FA632" w14:textId="77777777" w:rsidR="00641973" w:rsidRDefault="00641973">
      <w:pPr>
        <w:widowControl/>
        <w:jc w:val="left"/>
        <w:rPr>
          <w:rFonts w:ascii="ＭＳ 明朝" w:eastAsia="ＭＳ 明朝" w:hAnsi="ＭＳ 明朝"/>
        </w:rPr>
      </w:pPr>
    </w:p>
    <w:p w14:paraId="6317BD74" w14:textId="77777777" w:rsidR="00641973" w:rsidRDefault="00641973">
      <w:pPr>
        <w:widowControl/>
        <w:jc w:val="left"/>
        <w:rPr>
          <w:rFonts w:ascii="ＭＳ 明朝" w:eastAsia="ＭＳ 明朝" w:hAnsi="ＭＳ 明朝"/>
        </w:rPr>
      </w:pPr>
    </w:p>
    <w:p w14:paraId="20CBFD8F" w14:textId="77777777" w:rsidR="00641973" w:rsidRDefault="00641973">
      <w:pPr>
        <w:widowControl/>
        <w:jc w:val="left"/>
        <w:rPr>
          <w:rFonts w:ascii="ＭＳ 明朝" w:eastAsia="ＭＳ 明朝" w:hAnsi="ＭＳ 明朝"/>
        </w:rPr>
      </w:pPr>
    </w:p>
    <w:p w14:paraId="1D293796" w14:textId="77777777" w:rsidR="00641973" w:rsidRDefault="00641973">
      <w:pPr>
        <w:widowControl/>
        <w:jc w:val="left"/>
        <w:rPr>
          <w:rFonts w:ascii="ＭＳ 明朝" w:eastAsia="ＭＳ 明朝" w:hAnsi="ＭＳ 明朝"/>
        </w:rPr>
      </w:pPr>
    </w:p>
    <w:p w14:paraId="514647D6" w14:textId="77777777" w:rsidR="00641973" w:rsidRDefault="00641973">
      <w:pPr>
        <w:widowControl/>
        <w:jc w:val="left"/>
        <w:rPr>
          <w:rFonts w:ascii="ＭＳ 明朝" w:eastAsia="ＭＳ 明朝" w:hAnsi="ＭＳ 明朝"/>
        </w:rPr>
      </w:pPr>
    </w:p>
    <w:p w14:paraId="4CCB1870" w14:textId="596C2794" w:rsidR="00641973" w:rsidRDefault="00641973">
      <w:pPr>
        <w:widowControl/>
        <w:jc w:val="left"/>
        <w:rPr>
          <w:rFonts w:ascii="ＭＳ 明朝" w:eastAsia="ＭＳ 明朝" w:hAnsi="ＭＳ 明朝"/>
        </w:rPr>
      </w:pPr>
    </w:p>
    <w:p w14:paraId="26755116" w14:textId="250FD9C1" w:rsidR="00641973" w:rsidRPr="009139CF" w:rsidRDefault="00641973" w:rsidP="00641973">
      <w:pPr>
        <w:widowControl/>
        <w:jc w:val="center"/>
        <w:rPr>
          <w:rFonts w:ascii="HG丸ｺﾞｼｯｸM-PRO" w:eastAsia="HG丸ｺﾞｼｯｸM-PRO" w:hAnsi="HG丸ｺﾞｼｯｸM-PRO"/>
          <w:b/>
          <w:sz w:val="72"/>
          <w:szCs w:val="72"/>
          <w14:shadow w14:blurRad="50800" w14:dist="38100" w14:dir="2700000" w14:sx="100000" w14:sy="100000" w14:kx="0" w14:ky="0" w14:algn="tl">
            <w14:srgbClr w14:val="000000">
              <w14:alpha w14:val="60000"/>
            </w14:srgbClr>
          </w14:shadow>
          <w14:props3d w14:extrusionH="69850" w14:contourW="0" w14:prstMaterial="metal">
            <w14:bevelT w14:w="95250" w14:h="57150" w14:prst="coolSlant"/>
          </w14:props3d>
        </w:rPr>
      </w:pPr>
      <w:r w:rsidRPr="009139CF">
        <w:rPr>
          <w:rFonts w:ascii="HG丸ｺﾞｼｯｸM-PRO" w:eastAsia="HG丸ｺﾞｼｯｸM-PRO" w:hAnsi="HG丸ｺﾞｼｯｸM-PRO" w:hint="eastAsia"/>
          <w:b/>
          <w:sz w:val="72"/>
          <w:szCs w:val="72"/>
          <w14:shadow w14:blurRad="50800" w14:dist="38100" w14:dir="2700000" w14:sx="100000" w14:sy="100000" w14:kx="0" w14:ky="0" w14:algn="tl">
            <w14:srgbClr w14:val="000000">
              <w14:alpha w14:val="60000"/>
            </w14:srgbClr>
          </w14:shadow>
          <w14:props3d w14:extrusionH="69850" w14:contourW="0" w14:prstMaterial="metal">
            <w14:bevelT w14:w="95250" w14:h="57150" w14:prst="coolSlant"/>
          </w14:props3d>
        </w:rPr>
        <w:t>新・大阪府地震防災</w:t>
      </w:r>
    </w:p>
    <w:p w14:paraId="7DB48F02" w14:textId="747980F5" w:rsidR="00641973" w:rsidRPr="009139CF" w:rsidRDefault="00641973" w:rsidP="00641973">
      <w:pPr>
        <w:widowControl/>
        <w:jc w:val="center"/>
        <w:rPr>
          <w:rFonts w:ascii="HG丸ｺﾞｼｯｸM-PRO" w:eastAsia="HG丸ｺﾞｼｯｸM-PRO" w:hAnsi="HG丸ｺﾞｼｯｸM-PRO"/>
          <w:b/>
          <w:sz w:val="72"/>
          <w:szCs w:val="72"/>
          <w14:shadow w14:blurRad="50800" w14:dist="38100" w14:dir="2700000" w14:sx="100000" w14:sy="100000" w14:kx="0" w14:ky="0" w14:algn="tl">
            <w14:srgbClr w14:val="000000">
              <w14:alpha w14:val="60000"/>
            </w14:srgbClr>
          </w14:shadow>
          <w14:props3d w14:extrusionH="69850" w14:contourW="0" w14:prstMaterial="metal">
            <w14:bevelT w14:w="95250" w14:h="57150" w14:prst="coolSlant"/>
          </w14:props3d>
        </w:rPr>
      </w:pPr>
      <w:r w:rsidRPr="009139CF">
        <w:rPr>
          <w:rFonts w:ascii="HG丸ｺﾞｼｯｸM-PRO" w:eastAsia="HG丸ｺﾞｼｯｸM-PRO" w:hAnsi="HG丸ｺﾞｼｯｸM-PRO" w:hint="eastAsia"/>
          <w:b/>
          <w:sz w:val="72"/>
          <w:szCs w:val="72"/>
          <w14:shadow w14:blurRad="50800" w14:dist="38100" w14:dir="2700000" w14:sx="100000" w14:sy="100000" w14:kx="0" w14:ky="0" w14:algn="tl">
            <w14:srgbClr w14:val="000000">
              <w14:alpha w14:val="60000"/>
            </w14:srgbClr>
          </w14:shadow>
          <w14:props3d w14:extrusionH="69850" w14:contourW="0" w14:prstMaterial="metal">
            <w14:bevelT w14:w="95250" w14:h="57150" w14:prst="coolSlant"/>
          </w14:props3d>
        </w:rPr>
        <w:t>アクションプラン</w:t>
      </w:r>
    </w:p>
    <w:p w14:paraId="12DF2DA6" w14:textId="66A7DCF2" w:rsidR="00641973" w:rsidRPr="00457A7C" w:rsidRDefault="00641973" w:rsidP="00641973">
      <w:pPr>
        <w:widowControl/>
        <w:jc w:val="center"/>
        <w:rPr>
          <w:rFonts w:ascii="HG丸ｺﾞｼｯｸM-PRO" w:eastAsia="HG丸ｺﾞｼｯｸM-PRO" w:hAnsi="HG丸ｺﾞｼｯｸM-PRO"/>
          <w:b/>
          <w:sz w:val="72"/>
          <w:szCs w:val="72"/>
          <w14:shadow w14:blurRad="50800" w14:dist="38100" w14:dir="2700000" w14:sx="100000" w14:sy="100000" w14:kx="0" w14:ky="0" w14:algn="tl">
            <w14:srgbClr w14:val="000000">
              <w14:alpha w14:val="60000"/>
            </w14:srgbClr>
          </w14:shadow>
          <w14:props3d w14:extrusionH="69850" w14:contourW="0" w14:prstMaterial="metal">
            <w14:bevelT w14:w="95250" w14:h="57150" w14:prst="coolSlant"/>
          </w14:props3d>
        </w:rPr>
      </w:pPr>
    </w:p>
    <w:p w14:paraId="16E6FEC4" w14:textId="106C1333" w:rsidR="00641973" w:rsidRDefault="00641973">
      <w:pPr>
        <w:widowControl/>
        <w:jc w:val="left"/>
        <w:rPr>
          <w:rFonts w:ascii="ＭＳ 明朝" w:eastAsia="ＭＳ 明朝" w:hAnsi="ＭＳ 明朝"/>
        </w:rPr>
      </w:pPr>
    </w:p>
    <w:p w14:paraId="36C8674A" w14:textId="77777777" w:rsidR="00641973" w:rsidRDefault="00641973">
      <w:pPr>
        <w:widowControl/>
        <w:jc w:val="left"/>
        <w:rPr>
          <w:rFonts w:ascii="ＭＳ 明朝" w:eastAsia="ＭＳ 明朝" w:hAnsi="ＭＳ 明朝"/>
        </w:rPr>
      </w:pPr>
    </w:p>
    <w:p w14:paraId="412F63AA" w14:textId="3E32698E" w:rsidR="00641973" w:rsidRDefault="00641973">
      <w:pPr>
        <w:widowControl/>
        <w:jc w:val="left"/>
        <w:rPr>
          <w:rFonts w:ascii="ＭＳ 明朝" w:eastAsia="ＭＳ 明朝" w:hAnsi="ＭＳ 明朝"/>
        </w:rPr>
      </w:pPr>
    </w:p>
    <w:p w14:paraId="48A56F5B" w14:textId="77777777" w:rsidR="00641973" w:rsidRDefault="00641973">
      <w:pPr>
        <w:widowControl/>
        <w:jc w:val="left"/>
        <w:rPr>
          <w:rFonts w:ascii="ＭＳ 明朝" w:eastAsia="ＭＳ 明朝" w:hAnsi="ＭＳ 明朝"/>
        </w:rPr>
      </w:pPr>
    </w:p>
    <w:p w14:paraId="588B47B8" w14:textId="77777777" w:rsidR="00D56E66" w:rsidRPr="003B6EB2" w:rsidRDefault="00D56E66">
      <w:pPr>
        <w:widowControl/>
        <w:jc w:val="left"/>
        <w:rPr>
          <w:rFonts w:ascii="ＭＳ 明朝" w:eastAsia="ＭＳ 明朝" w:hAnsi="ＭＳ 明朝"/>
        </w:rPr>
      </w:pPr>
    </w:p>
    <w:p w14:paraId="30D1BFDF" w14:textId="77777777" w:rsidR="00641973" w:rsidRDefault="00641973">
      <w:pPr>
        <w:widowControl/>
        <w:jc w:val="left"/>
        <w:rPr>
          <w:rFonts w:ascii="ＭＳ 明朝" w:eastAsia="ＭＳ 明朝" w:hAnsi="ＭＳ 明朝"/>
        </w:rPr>
      </w:pPr>
    </w:p>
    <w:p w14:paraId="3B2569A8" w14:textId="77777777" w:rsidR="00641973" w:rsidRDefault="00641973">
      <w:pPr>
        <w:widowControl/>
        <w:jc w:val="left"/>
        <w:rPr>
          <w:rFonts w:ascii="ＭＳ 明朝" w:eastAsia="ＭＳ 明朝" w:hAnsi="ＭＳ 明朝"/>
        </w:rPr>
      </w:pPr>
    </w:p>
    <w:p w14:paraId="2553340A" w14:textId="77777777" w:rsidR="00641973" w:rsidRDefault="00641973">
      <w:pPr>
        <w:widowControl/>
        <w:jc w:val="left"/>
        <w:rPr>
          <w:rFonts w:ascii="ＭＳ 明朝" w:eastAsia="ＭＳ 明朝" w:hAnsi="ＭＳ 明朝"/>
        </w:rPr>
      </w:pPr>
    </w:p>
    <w:p w14:paraId="04002D97" w14:textId="77777777" w:rsidR="00641973" w:rsidRDefault="00641973">
      <w:pPr>
        <w:widowControl/>
        <w:jc w:val="left"/>
        <w:rPr>
          <w:rFonts w:ascii="ＭＳ 明朝" w:eastAsia="ＭＳ 明朝" w:hAnsi="ＭＳ 明朝"/>
        </w:rPr>
      </w:pPr>
    </w:p>
    <w:p w14:paraId="0F5E750F" w14:textId="77777777" w:rsidR="00641973" w:rsidRDefault="00641973">
      <w:pPr>
        <w:widowControl/>
        <w:jc w:val="left"/>
        <w:rPr>
          <w:rFonts w:ascii="ＭＳ 明朝" w:eastAsia="ＭＳ 明朝" w:hAnsi="ＭＳ 明朝"/>
        </w:rPr>
      </w:pPr>
    </w:p>
    <w:p w14:paraId="35BD8BFA" w14:textId="77777777" w:rsidR="00641973" w:rsidRDefault="00641973">
      <w:pPr>
        <w:widowControl/>
        <w:jc w:val="left"/>
        <w:rPr>
          <w:rFonts w:ascii="ＭＳ 明朝" w:eastAsia="ＭＳ 明朝" w:hAnsi="ＭＳ 明朝"/>
        </w:rPr>
      </w:pPr>
    </w:p>
    <w:p w14:paraId="4B4851DC" w14:textId="77777777" w:rsidR="00641973" w:rsidRDefault="00641973">
      <w:pPr>
        <w:widowControl/>
        <w:jc w:val="left"/>
        <w:rPr>
          <w:rFonts w:ascii="ＭＳ 明朝" w:eastAsia="ＭＳ 明朝" w:hAnsi="ＭＳ 明朝"/>
        </w:rPr>
      </w:pPr>
    </w:p>
    <w:p w14:paraId="0DADDDB0" w14:textId="77777777" w:rsidR="00641973" w:rsidRDefault="00641973">
      <w:pPr>
        <w:widowControl/>
        <w:jc w:val="left"/>
        <w:rPr>
          <w:rFonts w:ascii="ＭＳ 明朝" w:eastAsia="ＭＳ 明朝" w:hAnsi="ＭＳ 明朝"/>
        </w:rPr>
      </w:pPr>
    </w:p>
    <w:p w14:paraId="621E646E" w14:textId="084115FD" w:rsidR="00641973" w:rsidRPr="009139CF" w:rsidRDefault="00641973" w:rsidP="00641973">
      <w:pPr>
        <w:widowControl/>
        <w:jc w:val="center"/>
        <w:rPr>
          <w:rFonts w:ascii="HG丸ｺﾞｼｯｸM-PRO" w:eastAsia="HG丸ｺﾞｼｯｸM-PRO" w:hAnsi="HG丸ｺﾞｼｯｸM-PRO"/>
          <w:sz w:val="48"/>
          <w:szCs w:val="48"/>
          <w14:shadow w14:blurRad="50800" w14:dist="38100" w14:dir="2700000" w14:sx="100000" w14:sy="100000" w14:kx="0" w14:ky="0" w14:algn="tl">
            <w14:srgbClr w14:val="000000">
              <w14:alpha w14:val="60000"/>
            </w14:srgbClr>
          </w14:shadow>
          <w14:props3d w14:extrusionH="0" w14:contourW="0" w14:prstMaterial="warmMatte">
            <w14:bevelT w14:w="88900" w14:h="57150" w14:prst="circle"/>
          </w14:props3d>
        </w:rPr>
      </w:pPr>
      <w:r w:rsidRPr="009139CF">
        <w:rPr>
          <w:rFonts w:ascii="HG丸ｺﾞｼｯｸM-PRO" w:eastAsia="HG丸ｺﾞｼｯｸM-PRO" w:hAnsi="HG丸ｺﾞｼｯｸM-PRO" w:hint="eastAsia"/>
          <w:sz w:val="48"/>
          <w:szCs w:val="48"/>
          <w14:shadow w14:blurRad="50800" w14:dist="38100" w14:dir="2700000" w14:sx="100000" w14:sy="100000" w14:kx="0" w14:ky="0" w14:algn="tl">
            <w14:srgbClr w14:val="000000">
              <w14:alpha w14:val="60000"/>
            </w14:srgbClr>
          </w14:shadow>
          <w14:props3d w14:extrusionH="0" w14:contourW="0" w14:prstMaterial="warmMatte">
            <w14:bevelT w14:w="88900" w14:h="57150" w14:prst="circle"/>
          </w14:props3d>
        </w:rPr>
        <w:t>平成</w:t>
      </w:r>
      <w:r w:rsidR="006B64E6" w:rsidRPr="009139CF">
        <w:rPr>
          <w:rFonts w:ascii="HG丸ｺﾞｼｯｸM-PRO" w:eastAsia="HG丸ｺﾞｼｯｸM-PRO" w:hAnsi="HG丸ｺﾞｼｯｸM-PRO" w:hint="eastAsia"/>
          <w:sz w:val="48"/>
          <w:szCs w:val="48"/>
          <w14:shadow w14:blurRad="50800" w14:dist="38100" w14:dir="2700000" w14:sx="100000" w14:sy="100000" w14:kx="0" w14:ky="0" w14:algn="tl">
            <w14:srgbClr w14:val="000000">
              <w14:alpha w14:val="60000"/>
            </w14:srgbClr>
          </w14:shadow>
          <w14:props3d w14:extrusionH="0" w14:contourW="0" w14:prstMaterial="warmMatte">
            <w14:bevelT w14:w="88900" w14:h="57150" w14:prst="circle"/>
          </w14:props3d>
        </w:rPr>
        <w:t>27</w:t>
      </w:r>
      <w:r w:rsidRPr="009139CF">
        <w:rPr>
          <w:rFonts w:ascii="HG丸ｺﾞｼｯｸM-PRO" w:eastAsia="HG丸ｺﾞｼｯｸM-PRO" w:hAnsi="HG丸ｺﾞｼｯｸM-PRO" w:hint="eastAsia"/>
          <w:sz w:val="48"/>
          <w:szCs w:val="48"/>
          <w14:shadow w14:blurRad="50800" w14:dist="38100" w14:dir="2700000" w14:sx="100000" w14:sy="100000" w14:kx="0" w14:ky="0" w14:algn="tl">
            <w14:srgbClr w14:val="000000">
              <w14:alpha w14:val="60000"/>
            </w14:srgbClr>
          </w14:shadow>
          <w14:props3d w14:extrusionH="0" w14:contourW="0" w14:prstMaterial="warmMatte">
            <w14:bevelT w14:w="88900" w14:h="57150" w14:prst="circle"/>
          </w14:props3d>
        </w:rPr>
        <w:t>年</w:t>
      </w:r>
      <w:r w:rsidR="00BB7E6A">
        <w:rPr>
          <w:rFonts w:ascii="HG丸ｺﾞｼｯｸM-PRO" w:eastAsia="HG丸ｺﾞｼｯｸM-PRO" w:hAnsi="HG丸ｺﾞｼｯｸM-PRO" w:hint="eastAsia"/>
          <w:sz w:val="48"/>
          <w:szCs w:val="48"/>
          <w14:shadow w14:blurRad="50800" w14:dist="38100" w14:dir="2700000" w14:sx="100000" w14:sy="100000" w14:kx="0" w14:ky="0" w14:algn="tl">
            <w14:srgbClr w14:val="000000">
              <w14:alpha w14:val="60000"/>
            </w14:srgbClr>
          </w14:shadow>
          <w14:props3d w14:extrusionH="0" w14:contourW="0" w14:prstMaterial="warmMatte">
            <w14:bevelT w14:w="88900" w14:h="57150" w14:prst="circle"/>
          </w14:props3d>
        </w:rPr>
        <w:t>３</w:t>
      </w:r>
      <w:r w:rsidRPr="009139CF">
        <w:rPr>
          <w:rFonts w:ascii="HG丸ｺﾞｼｯｸM-PRO" w:eastAsia="HG丸ｺﾞｼｯｸM-PRO" w:hAnsi="HG丸ｺﾞｼｯｸM-PRO" w:hint="eastAsia"/>
          <w:sz w:val="48"/>
          <w:szCs w:val="48"/>
          <w14:shadow w14:blurRad="50800" w14:dist="38100" w14:dir="2700000" w14:sx="100000" w14:sy="100000" w14:kx="0" w14:ky="0" w14:algn="tl">
            <w14:srgbClr w14:val="000000">
              <w14:alpha w14:val="60000"/>
            </w14:srgbClr>
          </w14:shadow>
          <w14:props3d w14:extrusionH="0" w14:contourW="0" w14:prstMaterial="warmMatte">
            <w14:bevelT w14:w="88900" w14:h="57150" w14:prst="circle"/>
          </w14:props3d>
        </w:rPr>
        <w:t>月</w:t>
      </w:r>
    </w:p>
    <w:p w14:paraId="42FFB258" w14:textId="77777777" w:rsidR="00641973" w:rsidRPr="009139CF" w:rsidRDefault="00641973">
      <w:pPr>
        <w:widowControl/>
        <w:jc w:val="left"/>
        <w:rPr>
          <w:rFonts w:ascii="HG丸ｺﾞｼｯｸM-PRO" w:eastAsia="HG丸ｺﾞｼｯｸM-PRO" w:hAnsi="HG丸ｺﾞｼｯｸM-PRO"/>
          <w14:shadow w14:blurRad="50800" w14:dist="38100" w14:dir="2700000" w14:sx="100000" w14:sy="100000" w14:kx="0" w14:ky="0" w14:algn="tl">
            <w14:srgbClr w14:val="000000">
              <w14:alpha w14:val="60000"/>
            </w14:srgbClr>
          </w14:shadow>
          <w14:props3d w14:extrusionH="0" w14:contourW="0" w14:prstMaterial="warmMatte">
            <w14:bevelT w14:w="88900" w14:h="57150" w14:prst="circle"/>
          </w14:props3d>
        </w:rPr>
      </w:pPr>
    </w:p>
    <w:p w14:paraId="103ECE7D" w14:textId="77777777" w:rsidR="00641973" w:rsidRPr="009139CF" w:rsidRDefault="00641973">
      <w:pPr>
        <w:widowControl/>
        <w:jc w:val="left"/>
        <w:rPr>
          <w:rFonts w:ascii="HG丸ｺﾞｼｯｸM-PRO" w:eastAsia="HG丸ｺﾞｼｯｸM-PRO" w:hAnsi="HG丸ｺﾞｼｯｸM-PRO"/>
          <w14:shadow w14:blurRad="50800" w14:dist="38100" w14:dir="2700000" w14:sx="100000" w14:sy="100000" w14:kx="0" w14:ky="0" w14:algn="tl">
            <w14:srgbClr w14:val="000000">
              <w14:alpha w14:val="60000"/>
            </w14:srgbClr>
          </w14:shadow>
          <w14:props3d w14:extrusionH="0" w14:contourW="0" w14:prstMaterial="warmMatte">
            <w14:bevelT w14:w="88900" w14:h="57150" w14:prst="circle"/>
          </w14:props3d>
        </w:rPr>
      </w:pPr>
    </w:p>
    <w:p w14:paraId="6669A066" w14:textId="5243DC6D" w:rsidR="00641973" w:rsidRPr="009139CF" w:rsidRDefault="00641973" w:rsidP="00641973">
      <w:pPr>
        <w:widowControl/>
        <w:jc w:val="center"/>
        <w:rPr>
          <w:rFonts w:ascii="HG丸ｺﾞｼｯｸM-PRO" w:eastAsia="HG丸ｺﾞｼｯｸM-PRO" w:hAnsi="HG丸ｺﾞｼｯｸM-PRO"/>
          <w:sz w:val="48"/>
          <w:szCs w:val="48"/>
          <w14:shadow w14:blurRad="50800" w14:dist="38100" w14:dir="2700000" w14:sx="100000" w14:sy="100000" w14:kx="0" w14:ky="0" w14:algn="tl">
            <w14:srgbClr w14:val="000000">
              <w14:alpha w14:val="60000"/>
            </w14:srgbClr>
          </w14:shadow>
          <w14:props3d w14:extrusionH="0" w14:contourW="0" w14:prstMaterial="warmMatte">
            <w14:bevelT w14:w="88900" w14:h="57150" w14:prst="circle"/>
          </w14:props3d>
        </w:rPr>
      </w:pPr>
      <w:r w:rsidRPr="009139CF">
        <w:rPr>
          <w:rFonts w:ascii="HG丸ｺﾞｼｯｸM-PRO" w:eastAsia="HG丸ｺﾞｼｯｸM-PRO" w:hAnsi="HG丸ｺﾞｼｯｸM-PRO" w:hint="eastAsia"/>
          <w:sz w:val="48"/>
          <w:szCs w:val="48"/>
          <w14:shadow w14:blurRad="50800" w14:dist="38100" w14:dir="2700000" w14:sx="100000" w14:sy="100000" w14:kx="0" w14:ky="0" w14:algn="tl">
            <w14:srgbClr w14:val="000000">
              <w14:alpha w14:val="60000"/>
            </w14:srgbClr>
          </w14:shadow>
          <w14:props3d w14:extrusionH="0" w14:contourW="0" w14:prstMaterial="warmMatte">
            <w14:bevelT w14:w="88900" w14:h="57150" w14:prst="circle"/>
          </w14:props3d>
        </w:rPr>
        <w:t>大　　阪　　府</w:t>
      </w:r>
    </w:p>
    <w:p w14:paraId="4A05B43A" w14:textId="5000DA56" w:rsidR="00AF3077" w:rsidRDefault="00AF3077">
      <w:pPr>
        <w:widowControl/>
        <w:jc w:val="left"/>
        <w:rPr>
          <w:rFonts w:ascii="ＭＳ 明朝" w:eastAsia="ＭＳ 明朝" w:hAnsi="ＭＳ 明朝"/>
        </w:rPr>
      </w:pPr>
      <w:r>
        <w:rPr>
          <w:rFonts w:ascii="ＭＳ 明朝" w:eastAsia="ＭＳ 明朝" w:hAnsi="ＭＳ 明朝"/>
        </w:rPr>
        <w:lastRenderedPageBreak/>
        <w:br w:type="page"/>
      </w:r>
    </w:p>
    <w:sdt>
      <w:sdtPr>
        <w:rPr>
          <w:rFonts w:asciiTheme="minorHAnsi" w:eastAsiaTheme="minorEastAsia" w:hAnsiTheme="minorHAnsi" w:cstheme="minorBidi"/>
          <w:b w:val="0"/>
          <w:bCs w:val="0"/>
          <w:color w:val="auto"/>
          <w:kern w:val="2"/>
          <w:sz w:val="21"/>
          <w:szCs w:val="22"/>
          <w:lang w:val="ja-JP"/>
        </w:rPr>
        <w:id w:val="-353046100"/>
        <w:docPartObj>
          <w:docPartGallery w:val="Table of Contents"/>
          <w:docPartUnique/>
        </w:docPartObj>
      </w:sdtPr>
      <w:sdtEndPr>
        <w:rPr>
          <w:rFonts w:asciiTheme="minorEastAsia" w:hAnsiTheme="minorEastAsia"/>
          <w:szCs w:val="21"/>
        </w:rPr>
      </w:sdtEndPr>
      <w:sdtContent>
        <w:p w14:paraId="6B1F1D11" w14:textId="77777777" w:rsidR="003A17E3" w:rsidRPr="00D971A0" w:rsidRDefault="003A17E3" w:rsidP="002C2E86">
          <w:pPr>
            <w:pStyle w:val="af2"/>
            <w:jc w:val="center"/>
            <w:rPr>
              <w:b w:val="0"/>
            </w:rPr>
          </w:pPr>
          <w:r w:rsidRPr="00D971A0">
            <w:rPr>
              <w:b w:val="0"/>
              <w:lang w:val="ja-JP"/>
            </w:rPr>
            <w:t>目</w:t>
          </w:r>
          <w:r w:rsidRPr="00D971A0">
            <w:rPr>
              <w:rFonts w:hint="eastAsia"/>
              <w:b w:val="0"/>
              <w:lang w:val="ja-JP"/>
            </w:rPr>
            <w:t xml:space="preserve">　　</w:t>
          </w:r>
          <w:r w:rsidRPr="00D971A0">
            <w:rPr>
              <w:b w:val="0"/>
              <w:lang w:val="ja-JP"/>
            </w:rPr>
            <w:t>次</w:t>
          </w:r>
        </w:p>
        <w:p w14:paraId="23AAFB74" w14:textId="77777777" w:rsidR="003A17E3" w:rsidRPr="00D971A0" w:rsidRDefault="003A17E3" w:rsidP="00AD3242">
          <w:pPr>
            <w:pStyle w:val="11"/>
            <w:spacing w:line="360" w:lineRule="auto"/>
            <w:ind w:rightChars="134" w:right="281"/>
            <w:rPr>
              <w:rFonts w:asciiTheme="minorEastAsia" w:eastAsiaTheme="minorEastAsia" w:hAnsiTheme="minorEastAsia"/>
              <w:sz w:val="21"/>
              <w:szCs w:val="21"/>
            </w:rPr>
          </w:pPr>
          <w:r w:rsidRPr="00D971A0">
            <w:rPr>
              <w:rFonts w:asciiTheme="minorEastAsia" w:eastAsiaTheme="minorEastAsia" w:hAnsiTheme="minorEastAsia" w:hint="eastAsia"/>
              <w:bCs/>
              <w:sz w:val="21"/>
              <w:szCs w:val="21"/>
            </w:rPr>
            <w:t>１　基本方針</w:t>
          </w:r>
          <w:r w:rsidRPr="00D971A0">
            <w:rPr>
              <w:rFonts w:asciiTheme="minorEastAsia" w:eastAsiaTheme="minorEastAsia" w:hAnsiTheme="minorEastAsia"/>
              <w:sz w:val="21"/>
              <w:szCs w:val="21"/>
            </w:rPr>
            <w:ptab w:relativeTo="margin" w:alignment="right" w:leader="dot"/>
          </w:r>
          <w:r w:rsidRPr="00D971A0">
            <w:rPr>
              <w:rFonts w:asciiTheme="minorEastAsia" w:eastAsiaTheme="minorEastAsia" w:hAnsiTheme="minorEastAsia"/>
              <w:bCs/>
              <w:sz w:val="21"/>
              <w:szCs w:val="21"/>
              <w:lang w:val="ja-JP"/>
            </w:rPr>
            <w:t>1</w:t>
          </w:r>
        </w:p>
        <w:p w14:paraId="717D68BB" w14:textId="0E549A61" w:rsidR="003A17E3" w:rsidRPr="00D971A0" w:rsidRDefault="003A17E3" w:rsidP="00AD3242">
          <w:pPr>
            <w:pStyle w:val="2"/>
            <w:spacing w:line="360" w:lineRule="auto"/>
            <w:ind w:leftChars="0" w:left="0" w:rightChars="134" w:right="281"/>
            <w:jc w:val="center"/>
            <w:rPr>
              <w:rFonts w:asciiTheme="minorEastAsia" w:eastAsiaTheme="minorEastAsia" w:hAnsiTheme="minorEastAsia"/>
              <w:sz w:val="21"/>
              <w:szCs w:val="21"/>
            </w:rPr>
          </w:pPr>
          <w:r w:rsidRPr="00D971A0">
            <w:rPr>
              <w:rFonts w:asciiTheme="minorEastAsia" w:eastAsiaTheme="minorEastAsia" w:hAnsiTheme="minorEastAsia" w:hint="eastAsia"/>
              <w:sz w:val="21"/>
              <w:szCs w:val="21"/>
            </w:rPr>
            <w:t>（１）</w:t>
          </w:r>
          <w:r w:rsidR="00D56E66" w:rsidRPr="00D971A0">
            <w:rPr>
              <w:rFonts w:asciiTheme="minorEastAsia" w:eastAsiaTheme="minorEastAsia" w:hAnsiTheme="minorEastAsia" w:hint="eastAsia"/>
              <w:sz w:val="21"/>
              <w:szCs w:val="21"/>
            </w:rPr>
            <w:t>新アクションプランがめざすもの</w:t>
          </w:r>
          <w:r w:rsidRPr="00D971A0">
            <w:rPr>
              <w:rFonts w:asciiTheme="minorEastAsia" w:eastAsiaTheme="minorEastAsia" w:hAnsiTheme="minorEastAsia"/>
              <w:sz w:val="21"/>
              <w:szCs w:val="21"/>
            </w:rPr>
            <w:ptab w:relativeTo="margin" w:alignment="right" w:leader="dot"/>
          </w:r>
          <w:r w:rsidRPr="00D971A0">
            <w:rPr>
              <w:rFonts w:asciiTheme="minorEastAsia" w:eastAsiaTheme="minorEastAsia" w:hAnsiTheme="minorEastAsia" w:hint="eastAsia"/>
              <w:sz w:val="21"/>
              <w:szCs w:val="21"/>
              <w:lang w:val="ja-JP"/>
            </w:rPr>
            <w:t>1</w:t>
          </w:r>
        </w:p>
        <w:p w14:paraId="7327B4BB" w14:textId="011FA22D" w:rsidR="003A17E3" w:rsidRPr="00D971A0" w:rsidRDefault="00D56E66" w:rsidP="00AD3242">
          <w:pPr>
            <w:pStyle w:val="3"/>
            <w:spacing w:line="360" w:lineRule="auto"/>
            <w:ind w:leftChars="0" w:left="0" w:rightChars="134" w:right="281" w:firstLine="1"/>
            <w:rPr>
              <w:rFonts w:asciiTheme="minorEastAsia" w:eastAsiaTheme="minorEastAsia" w:hAnsiTheme="minorEastAsia"/>
              <w:szCs w:val="21"/>
              <w:lang w:val="ja-JP"/>
            </w:rPr>
          </w:pPr>
          <w:r w:rsidRPr="00D971A0">
            <w:rPr>
              <w:rFonts w:asciiTheme="minorEastAsia" w:eastAsiaTheme="minorEastAsia" w:hAnsiTheme="minorEastAsia" w:hint="eastAsia"/>
              <w:szCs w:val="21"/>
            </w:rPr>
            <w:t>（２）取組期間と</w:t>
          </w:r>
          <w:r w:rsidR="003A17E3" w:rsidRPr="00D971A0">
            <w:rPr>
              <w:rFonts w:asciiTheme="minorEastAsia" w:eastAsiaTheme="minorEastAsia" w:hAnsiTheme="minorEastAsia" w:hint="eastAsia"/>
              <w:szCs w:val="21"/>
            </w:rPr>
            <w:t>目標</w:t>
          </w:r>
          <w:r w:rsidR="003A17E3" w:rsidRPr="00D971A0">
            <w:rPr>
              <w:rFonts w:asciiTheme="minorEastAsia" w:eastAsiaTheme="minorEastAsia" w:hAnsiTheme="minorEastAsia"/>
              <w:szCs w:val="21"/>
            </w:rPr>
            <w:ptab w:relativeTo="margin" w:alignment="right" w:leader="dot"/>
          </w:r>
          <w:r w:rsidR="00226B28" w:rsidRPr="00D971A0">
            <w:rPr>
              <w:rFonts w:asciiTheme="minorEastAsia" w:eastAsiaTheme="minorEastAsia" w:hAnsiTheme="minorEastAsia" w:hint="eastAsia"/>
              <w:szCs w:val="21"/>
              <w:lang w:val="ja-JP"/>
            </w:rPr>
            <w:t>2</w:t>
          </w:r>
        </w:p>
        <w:p w14:paraId="554D723A" w14:textId="19F4C4C8" w:rsidR="003A17E3" w:rsidRPr="00D971A0" w:rsidRDefault="003A17E3" w:rsidP="00AD3242">
          <w:pPr>
            <w:pStyle w:val="3"/>
            <w:spacing w:line="360" w:lineRule="auto"/>
            <w:ind w:leftChars="0" w:left="0" w:rightChars="134" w:right="281" w:firstLine="1"/>
            <w:rPr>
              <w:rFonts w:asciiTheme="minorEastAsia" w:eastAsiaTheme="minorEastAsia" w:hAnsiTheme="minorEastAsia"/>
              <w:szCs w:val="21"/>
              <w:lang w:val="ja-JP"/>
            </w:rPr>
          </w:pPr>
          <w:r w:rsidRPr="00D971A0">
            <w:rPr>
              <w:rFonts w:asciiTheme="minorEastAsia" w:eastAsiaTheme="minorEastAsia" w:hAnsiTheme="minorEastAsia" w:hint="eastAsia"/>
              <w:szCs w:val="21"/>
            </w:rPr>
            <w:t>（３）政策ターゲット</w:t>
          </w:r>
          <w:r w:rsidR="00D56E66" w:rsidRPr="00D971A0">
            <w:rPr>
              <w:rFonts w:asciiTheme="minorEastAsia" w:eastAsiaTheme="minorEastAsia" w:hAnsiTheme="minorEastAsia" w:hint="eastAsia"/>
              <w:szCs w:val="21"/>
            </w:rPr>
            <w:t>（標的）と</w:t>
          </w:r>
          <w:r w:rsidRPr="00D971A0">
            <w:rPr>
              <w:rFonts w:asciiTheme="minorEastAsia" w:eastAsiaTheme="minorEastAsia" w:hAnsiTheme="minorEastAsia" w:hint="eastAsia"/>
              <w:szCs w:val="21"/>
            </w:rPr>
            <w:t>アクション</w:t>
          </w:r>
          <w:r w:rsidR="00D56E66" w:rsidRPr="00D971A0">
            <w:rPr>
              <w:rFonts w:asciiTheme="minorEastAsia" w:eastAsiaTheme="minorEastAsia" w:hAnsiTheme="minorEastAsia" w:hint="eastAsia"/>
              <w:szCs w:val="21"/>
            </w:rPr>
            <w:t>（具体的な取組み）</w:t>
          </w:r>
          <w:r w:rsidRPr="00D971A0">
            <w:rPr>
              <w:rFonts w:asciiTheme="minorEastAsia" w:eastAsiaTheme="minorEastAsia" w:hAnsiTheme="minorEastAsia"/>
              <w:szCs w:val="21"/>
            </w:rPr>
            <w:ptab w:relativeTo="margin" w:alignment="right" w:leader="dot"/>
          </w:r>
          <w:r w:rsidRPr="00D971A0">
            <w:rPr>
              <w:rFonts w:asciiTheme="minorEastAsia" w:eastAsiaTheme="minorEastAsia" w:hAnsiTheme="minorEastAsia" w:hint="eastAsia"/>
              <w:szCs w:val="21"/>
              <w:lang w:val="ja-JP"/>
            </w:rPr>
            <w:t>3</w:t>
          </w:r>
        </w:p>
        <w:p w14:paraId="1724047F" w14:textId="77777777" w:rsidR="003A17E3" w:rsidRPr="00D971A0" w:rsidRDefault="003A17E3" w:rsidP="00AD3242">
          <w:pPr>
            <w:pStyle w:val="3"/>
            <w:spacing w:line="360" w:lineRule="auto"/>
            <w:ind w:leftChars="0" w:left="0" w:rightChars="134" w:right="281" w:firstLine="1"/>
            <w:rPr>
              <w:rFonts w:asciiTheme="minorEastAsia" w:eastAsiaTheme="minorEastAsia" w:hAnsiTheme="minorEastAsia"/>
              <w:szCs w:val="21"/>
            </w:rPr>
          </w:pPr>
          <w:r w:rsidRPr="00D971A0">
            <w:rPr>
              <w:rFonts w:asciiTheme="minorEastAsia" w:eastAsiaTheme="minorEastAsia" w:hAnsiTheme="minorEastAsia" w:hint="eastAsia"/>
              <w:szCs w:val="21"/>
            </w:rPr>
            <w:t>（４）プランの進捗管理［ＰＤＣＡサイクルの実施］</w:t>
          </w:r>
          <w:r w:rsidRPr="00D971A0">
            <w:rPr>
              <w:rFonts w:asciiTheme="minorEastAsia" w:eastAsiaTheme="minorEastAsia" w:hAnsiTheme="minorEastAsia"/>
              <w:szCs w:val="21"/>
            </w:rPr>
            <w:ptab w:relativeTo="margin" w:alignment="right" w:leader="dot"/>
          </w:r>
          <w:r w:rsidRPr="00D971A0">
            <w:rPr>
              <w:rFonts w:asciiTheme="minorEastAsia" w:eastAsiaTheme="minorEastAsia" w:hAnsiTheme="minorEastAsia" w:hint="eastAsia"/>
              <w:szCs w:val="21"/>
            </w:rPr>
            <w:t>5</w:t>
          </w:r>
        </w:p>
        <w:p w14:paraId="5BCD456A" w14:textId="77777777" w:rsidR="003A17E3" w:rsidRPr="00D971A0" w:rsidRDefault="003A17E3" w:rsidP="00AD3242">
          <w:pPr>
            <w:spacing w:line="360" w:lineRule="auto"/>
            <w:rPr>
              <w:rFonts w:asciiTheme="minorEastAsia" w:hAnsiTheme="minorEastAsia"/>
            </w:rPr>
          </w:pPr>
        </w:p>
        <w:p w14:paraId="4887FCAC" w14:textId="1502AF64" w:rsidR="003A17E3" w:rsidRPr="00D971A0" w:rsidRDefault="003A17E3" w:rsidP="00AD3242">
          <w:pPr>
            <w:pStyle w:val="11"/>
            <w:spacing w:line="360" w:lineRule="auto"/>
            <w:ind w:rightChars="134" w:right="281"/>
            <w:rPr>
              <w:rFonts w:asciiTheme="minorEastAsia" w:eastAsiaTheme="minorEastAsia" w:hAnsiTheme="minorEastAsia"/>
              <w:sz w:val="21"/>
              <w:szCs w:val="21"/>
            </w:rPr>
          </w:pPr>
          <w:r w:rsidRPr="00D971A0">
            <w:rPr>
              <w:rFonts w:asciiTheme="minorEastAsia" w:eastAsiaTheme="minorEastAsia" w:hAnsiTheme="minorEastAsia" w:hint="eastAsia"/>
              <w:bCs/>
              <w:sz w:val="21"/>
              <w:szCs w:val="21"/>
            </w:rPr>
            <w:t>２　被害軽減目標</w:t>
          </w:r>
          <w:r w:rsidR="00700B9F" w:rsidRPr="00D971A0">
            <w:rPr>
              <w:rFonts w:asciiTheme="minorEastAsia" w:eastAsiaTheme="minorEastAsia" w:hAnsiTheme="minorEastAsia" w:hint="eastAsia"/>
              <w:bCs/>
              <w:sz w:val="21"/>
              <w:szCs w:val="21"/>
            </w:rPr>
            <w:t>（</w:t>
          </w:r>
          <w:r w:rsidR="000602D9">
            <w:rPr>
              <w:rFonts w:asciiTheme="minorEastAsia" w:eastAsiaTheme="minorEastAsia" w:hAnsiTheme="minorEastAsia" w:hint="eastAsia"/>
              <w:bCs/>
              <w:sz w:val="21"/>
              <w:szCs w:val="21"/>
            </w:rPr>
            <w:t>津波・浸水等</w:t>
          </w:r>
          <w:r w:rsidR="00700B9F" w:rsidRPr="00D971A0">
            <w:rPr>
              <w:rFonts w:asciiTheme="minorEastAsia" w:eastAsiaTheme="minorEastAsia" w:hAnsiTheme="minorEastAsia" w:hint="eastAsia"/>
              <w:bCs/>
              <w:sz w:val="21"/>
              <w:szCs w:val="21"/>
            </w:rPr>
            <w:t>）</w:t>
          </w:r>
          <w:r w:rsidRPr="00D971A0">
            <w:rPr>
              <w:rFonts w:asciiTheme="minorEastAsia" w:eastAsiaTheme="minorEastAsia" w:hAnsiTheme="minorEastAsia"/>
              <w:sz w:val="21"/>
              <w:szCs w:val="21"/>
            </w:rPr>
            <w:ptab w:relativeTo="margin" w:alignment="right" w:leader="dot"/>
          </w:r>
          <w:r w:rsidR="00226B28" w:rsidRPr="00D971A0">
            <w:rPr>
              <w:rFonts w:asciiTheme="minorEastAsia" w:eastAsiaTheme="minorEastAsia" w:hAnsiTheme="minorEastAsia" w:hint="eastAsia"/>
              <w:bCs/>
              <w:sz w:val="21"/>
              <w:szCs w:val="21"/>
            </w:rPr>
            <w:t>6</w:t>
          </w:r>
        </w:p>
        <w:p w14:paraId="1AB3AB87" w14:textId="77777777" w:rsidR="003A17E3" w:rsidRPr="00D971A0" w:rsidRDefault="003A17E3" w:rsidP="00AD3242">
          <w:pPr>
            <w:pStyle w:val="11"/>
            <w:spacing w:line="360" w:lineRule="auto"/>
            <w:ind w:rightChars="134" w:right="281"/>
            <w:rPr>
              <w:rFonts w:asciiTheme="minorEastAsia" w:eastAsiaTheme="minorEastAsia" w:hAnsiTheme="minorEastAsia"/>
              <w:bCs/>
              <w:sz w:val="21"/>
              <w:szCs w:val="21"/>
            </w:rPr>
          </w:pPr>
        </w:p>
        <w:p w14:paraId="79C818E8" w14:textId="4C6DA196" w:rsidR="003A17E3" w:rsidRPr="00D971A0" w:rsidRDefault="00226B28" w:rsidP="00AD3242">
          <w:pPr>
            <w:pStyle w:val="11"/>
            <w:spacing w:line="360" w:lineRule="auto"/>
            <w:ind w:rightChars="134" w:right="281"/>
            <w:rPr>
              <w:rFonts w:asciiTheme="minorEastAsia" w:eastAsiaTheme="minorEastAsia" w:hAnsiTheme="minorEastAsia"/>
              <w:sz w:val="21"/>
              <w:szCs w:val="21"/>
            </w:rPr>
          </w:pPr>
          <w:r w:rsidRPr="00D971A0">
            <w:rPr>
              <w:rFonts w:asciiTheme="minorEastAsia" w:eastAsiaTheme="minorEastAsia" w:hAnsiTheme="minorEastAsia" w:hint="eastAsia"/>
              <w:bCs/>
              <w:sz w:val="21"/>
              <w:szCs w:val="21"/>
            </w:rPr>
            <w:t>３</w:t>
          </w:r>
          <w:r w:rsidR="003A17E3" w:rsidRPr="00D971A0">
            <w:rPr>
              <w:rFonts w:asciiTheme="minorEastAsia" w:eastAsiaTheme="minorEastAsia" w:hAnsiTheme="minorEastAsia" w:hint="eastAsia"/>
              <w:bCs/>
              <w:sz w:val="21"/>
              <w:szCs w:val="21"/>
            </w:rPr>
            <w:t xml:space="preserve">　</w:t>
          </w:r>
          <w:r w:rsidR="00D56E66" w:rsidRPr="00D971A0">
            <w:rPr>
              <w:rFonts w:asciiTheme="minorEastAsia" w:eastAsiaTheme="minorEastAsia" w:hAnsiTheme="minorEastAsia" w:hint="eastAsia"/>
              <w:bCs/>
              <w:sz w:val="21"/>
              <w:szCs w:val="21"/>
            </w:rPr>
            <w:t>３つの</w:t>
          </w:r>
          <w:r w:rsidR="00306B55" w:rsidRPr="00D971A0">
            <w:rPr>
              <w:rFonts w:asciiTheme="minorEastAsia" w:eastAsiaTheme="minorEastAsia" w:hAnsiTheme="minorEastAsia" w:hint="eastAsia"/>
              <w:bCs/>
              <w:sz w:val="21"/>
              <w:szCs w:val="21"/>
            </w:rPr>
            <w:t>ミッションと</w:t>
          </w:r>
          <w:r w:rsidR="000602D9">
            <w:rPr>
              <w:rFonts w:asciiTheme="minorEastAsia" w:eastAsiaTheme="minorEastAsia" w:hAnsiTheme="minorEastAsia" w:hint="eastAsia"/>
              <w:bCs/>
              <w:sz w:val="21"/>
              <w:szCs w:val="21"/>
            </w:rPr>
            <w:t>１００の</w:t>
          </w:r>
          <w:r w:rsidR="003A17E3" w:rsidRPr="00D971A0">
            <w:rPr>
              <w:rFonts w:asciiTheme="minorEastAsia" w:eastAsiaTheme="minorEastAsia" w:hAnsiTheme="minorEastAsia" w:hint="eastAsia"/>
              <w:bCs/>
              <w:sz w:val="21"/>
              <w:szCs w:val="21"/>
            </w:rPr>
            <w:t>アクションの推進</w:t>
          </w:r>
          <w:r w:rsidR="003A17E3" w:rsidRPr="00D971A0">
            <w:rPr>
              <w:rFonts w:asciiTheme="minorEastAsia" w:eastAsiaTheme="minorEastAsia" w:hAnsiTheme="minorEastAsia"/>
              <w:sz w:val="21"/>
              <w:szCs w:val="21"/>
            </w:rPr>
            <w:ptab w:relativeTo="margin" w:alignment="right" w:leader="dot"/>
          </w:r>
          <w:r w:rsidR="002701FE">
            <w:rPr>
              <w:rFonts w:asciiTheme="minorEastAsia" w:eastAsiaTheme="minorEastAsia" w:hAnsiTheme="minorEastAsia" w:hint="eastAsia"/>
              <w:bCs/>
              <w:sz w:val="21"/>
              <w:szCs w:val="21"/>
              <w:lang w:val="ja-JP"/>
            </w:rPr>
            <w:t>8</w:t>
          </w:r>
        </w:p>
        <w:p w14:paraId="0C706556" w14:textId="475FEFA7" w:rsidR="003A17E3" w:rsidRPr="00D971A0" w:rsidRDefault="003A17E3" w:rsidP="00AD3242">
          <w:pPr>
            <w:pStyle w:val="2"/>
            <w:spacing w:line="360" w:lineRule="auto"/>
            <w:ind w:leftChars="0" w:left="0" w:rightChars="134" w:right="281"/>
            <w:jc w:val="center"/>
            <w:rPr>
              <w:rFonts w:asciiTheme="minorEastAsia" w:eastAsiaTheme="minorEastAsia" w:hAnsiTheme="minorEastAsia"/>
              <w:sz w:val="21"/>
              <w:szCs w:val="21"/>
            </w:rPr>
          </w:pPr>
          <w:r w:rsidRPr="00D971A0">
            <w:rPr>
              <w:rFonts w:asciiTheme="minorEastAsia" w:eastAsiaTheme="minorEastAsia" w:hAnsiTheme="minorEastAsia" w:hint="eastAsia"/>
              <w:sz w:val="21"/>
              <w:szCs w:val="21"/>
            </w:rPr>
            <w:t>（１）推進方針と推進体制</w:t>
          </w:r>
          <w:r w:rsidRPr="00D971A0">
            <w:rPr>
              <w:rFonts w:asciiTheme="minorEastAsia" w:eastAsiaTheme="minorEastAsia" w:hAnsiTheme="minorEastAsia"/>
              <w:sz w:val="21"/>
              <w:szCs w:val="21"/>
            </w:rPr>
            <w:ptab w:relativeTo="margin" w:alignment="right" w:leader="dot"/>
          </w:r>
          <w:r w:rsidR="002701FE">
            <w:rPr>
              <w:rFonts w:asciiTheme="minorEastAsia" w:eastAsiaTheme="minorEastAsia" w:hAnsiTheme="minorEastAsia" w:hint="eastAsia"/>
              <w:sz w:val="21"/>
              <w:szCs w:val="21"/>
            </w:rPr>
            <w:t>8</w:t>
          </w:r>
        </w:p>
        <w:p w14:paraId="4EEC3AAE" w14:textId="46838CEA" w:rsidR="003A17E3" w:rsidRPr="00D971A0" w:rsidRDefault="003A17E3" w:rsidP="00AD3242">
          <w:pPr>
            <w:pStyle w:val="2"/>
            <w:spacing w:line="360" w:lineRule="auto"/>
            <w:ind w:leftChars="0" w:left="0" w:rightChars="134" w:right="281"/>
            <w:jc w:val="center"/>
            <w:rPr>
              <w:rFonts w:asciiTheme="minorEastAsia" w:eastAsiaTheme="minorEastAsia" w:hAnsiTheme="minorEastAsia"/>
              <w:sz w:val="21"/>
              <w:szCs w:val="21"/>
            </w:rPr>
          </w:pPr>
          <w:r w:rsidRPr="00D971A0">
            <w:rPr>
              <w:rFonts w:asciiTheme="minorEastAsia" w:eastAsiaTheme="minorEastAsia" w:hAnsiTheme="minorEastAsia" w:hint="eastAsia"/>
              <w:sz w:val="21"/>
              <w:szCs w:val="21"/>
            </w:rPr>
            <w:t>（２）アクション</w:t>
          </w:r>
          <w:r w:rsidRPr="00D971A0">
            <w:rPr>
              <w:rFonts w:asciiTheme="minorEastAsia" w:eastAsiaTheme="minorEastAsia" w:hAnsiTheme="minorEastAsia"/>
              <w:sz w:val="21"/>
              <w:szCs w:val="21"/>
            </w:rPr>
            <w:ptab w:relativeTo="margin" w:alignment="right" w:leader="dot"/>
          </w:r>
          <w:r w:rsidR="002701FE">
            <w:rPr>
              <w:rFonts w:asciiTheme="minorEastAsia" w:eastAsiaTheme="minorEastAsia" w:hAnsiTheme="minorEastAsia" w:hint="eastAsia"/>
              <w:sz w:val="21"/>
              <w:szCs w:val="21"/>
              <w:lang w:val="ja-JP"/>
            </w:rPr>
            <w:t>9</w:t>
          </w:r>
        </w:p>
        <w:p w14:paraId="57940604" w14:textId="090A3818" w:rsidR="003A17E3" w:rsidRPr="00D971A0" w:rsidRDefault="003A17E3" w:rsidP="00AD3242">
          <w:pPr>
            <w:pStyle w:val="2"/>
            <w:spacing w:line="360" w:lineRule="auto"/>
            <w:ind w:leftChars="0" w:left="0" w:rightChars="134" w:right="281"/>
            <w:jc w:val="center"/>
            <w:rPr>
              <w:rFonts w:asciiTheme="minorEastAsia" w:eastAsiaTheme="minorEastAsia" w:hAnsiTheme="minorEastAsia"/>
              <w:sz w:val="21"/>
              <w:szCs w:val="21"/>
            </w:rPr>
          </w:pPr>
          <w:r w:rsidRPr="00D971A0">
            <w:rPr>
              <w:rFonts w:asciiTheme="minorEastAsia" w:eastAsiaTheme="minorEastAsia" w:hAnsiTheme="minorEastAsia" w:hint="eastAsia"/>
              <w:sz w:val="21"/>
              <w:szCs w:val="21"/>
            </w:rPr>
            <w:t>（３）新</w:t>
          </w:r>
          <w:r w:rsidR="00D56E66" w:rsidRPr="00D971A0">
            <w:rPr>
              <w:rFonts w:asciiTheme="minorEastAsia" w:eastAsiaTheme="minorEastAsia" w:hAnsiTheme="minorEastAsia" w:hint="eastAsia"/>
              <w:sz w:val="21"/>
              <w:szCs w:val="21"/>
            </w:rPr>
            <w:t>アクションプランをより進める</w:t>
          </w:r>
          <w:r w:rsidRPr="00D971A0">
            <w:rPr>
              <w:rFonts w:asciiTheme="minorEastAsia" w:eastAsiaTheme="minorEastAsia" w:hAnsiTheme="minorEastAsia" w:hint="eastAsia"/>
              <w:sz w:val="21"/>
              <w:szCs w:val="21"/>
            </w:rPr>
            <w:t>推進体制の確立</w:t>
          </w:r>
          <w:r w:rsidRPr="00D971A0">
            <w:rPr>
              <w:rFonts w:asciiTheme="minorEastAsia" w:eastAsiaTheme="minorEastAsia" w:hAnsiTheme="minorEastAsia"/>
              <w:sz w:val="21"/>
              <w:szCs w:val="21"/>
            </w:rPr>
            <w:ptab w:relativeTo="margin" w:alignment="right" w:leader="dot"/>
          </w:r>
          <w:r w:rsidR="00226B28" w:rsidRPr="00D971A0">
            <w:rPr>
              <w:rFonts w:asciiTheme="minorEastAsia" w:eastAsiaTheme="minorEastAsia" w:hAnsiTheme="minorEastAsia" w:hint="eastAsia"/>
              <w:sz w:val="21"/>
              <w:szCs w:val="21"/>
              <w:lang w:val="ja-JP"/>
            </w:rPr>
            <w:t>3</w:t>
          </w:r>
          <w:r w:rsidR="002701FE">
            <w:rPr>
              <w:rFonts w:asciiTheme="minorEastAsia" w:eastAsiaTheme="minorEastAsia" w:hAnsiTheme="minorEastAsia" w:hint="eastAsia"/>
              <w:sz w:val="21"/>
              <w:szCs w:val="21"/>
              <w:lang w:val="ja-JP"/>
            </w:rPr>
            <w:t>5</w:t>
          </w:r>
        </w:p>
        <w:p w14:paraId="7467854F" w14:textId="77777777" w:rsidR="00EE0888" w:rsidRPr="002701FE" w:rsidRDefault="00EE0888" w:rsidP="00AD3242">
          <w:pPr>
            <w:spacing w:line="360" w:lineRule="auto"/>
            <w:rPr>
              <w:rFonts w:asciiTheme="minorEastAsia" w:hAnsiTheme="minorEastAsia"/>
            </w:rPr>
          </w:pPr>
        </w:p>
        <w:p w14:paraId="71DD3E4A" w14:textId="4079B848" w:rsidR="00EE0888" w:rsidRPr="00D971A0" w:rsidRDefault="00EE0888" w:rsidP="00EE0888">
          <w:pPr>
            <w:pStyle w:val="2"/>
            <w:spacing w:line="360" w:lineRule="auto"/>
            <w:ind w:leftChars="0" w:left="0" w:rightChars="134" w:right="281"/>
            <w:jc w:val="center"/>
            <w:rPr>
              <w:rFonts w:asciiTheme="minorEastAsia" w:eastAsiaTheme="minorEastAsia" w:hAnsiTheme="minorEastAsia"/>
              <w:sz w:val="21"/>
              <w:szCs w:val="21"/>
            </w:rPr>
          </w:pPr>
          <w:r w:rsidRPr="00D971A0">
            <w:rPr>
              <w:rFonts w:asciiTheme="minorEastAsia" w:hAnsiTheme="minorEastAsia" w:hint="eastAsia"/>
              <w:lang w:val="ja-JP"/>
            </w:rPr>
            <w:t>＜用語集＞</w:t>
          </w:r>
          <w:r w:rsidRPr="00D971A0">
            <w:rPr>
              <w:rFonts w:asciiTheme="minorEastAsia" w:eastAsiaTheme="minorEastAsia" w:hAnsiTheme="minorEastAsia"/>
              <w:sz w:val="21"/>
              <w:szCs w:val="21"/>
            </w:rPr>
            <w:ptab w:relativeTo="margin" w:alignment="right" w:leader="dot"/>
          </w:r>
          <w:r w:rsidR="002701FE">
            <w:rPr>
              <w:rFonts w:asciiTheme="minorEastAsia" w:eastAsiaTheme="minorEastAsia" w:hAnsiTheme="minorEastAsia" w:hint="eastAsia"/>
              <w:sz w:val="21"/>
              <w:szCs w:val="21"/>
              <w:lang w:val="ja-JP"/>
            </w:rPr>
            <w:t>38</w:t>
          </w:r>
        </w:p>
        <w:p w14:paraId="3B2E8DC2" w14:textId="6BEC56FE" w:rsidR="002C2E86" w:rsidRPr="00D971A0" w:rsidRDefault="00225822" w:rsidP="00AD3242">
          <w:pPr>
            <w:spacing w:line="360" w:lineRule="auto"/>
            <w:rPr>
              <w:rFonts w:asciiTheme="minorEastAsia" w:hAnsiTheme="minorEastAsia"/>
              <w:lang w:val="ja-JP"/>
            </w:rPr>
          </w:pPr>
        </w:p>
      </w:sdtContent>
    </w:sdt>
    <w:p w14:paraId="30FABE65" w14:textId="2ED9CBAD" w:rsidR="00DC0875" w:rsidRPr="00D971A0" w:rsidRDefault="00DC0875" w:rsidP="00AD3242">
      <w:pPr>
        <w:spacing w:line="360" w:lineRule="auto"/>
        <w:rPr>
          <w:rFonts w:asciiTheme="minorEastAsia" w:hAnsiTheme="minorEastAsia"/>
        </w:rPr>
      </w:pPr>
    </w:p>
    <w:p w14:paraId="4FB4D8FE" w14:textId="77777777" w:rsidR="00DC0875" w:rsidRPr="00D971A0" w:rsidRDefault="00DC0875" w:rsidP="00754E9E">
      <w:pPr>
        <w:rPr>
          <w:rFonts w:ascii="Arial" w:eastAsia="ＭＳ ゴシック" w:hAnsi="Arial"/>
        </w:rPr>
      </w:pPr>
    </w:p>
    <w:p w14:paraId="191BA0F8" w14:textId="77777777" w:rsidR="00DC0875" w:rsidRPr="00D971A0" w:rsidRDefault="00DC0875" w:rsidP="00754E9E">
      <w:pPr>
        <w:rPr>
          <w:rFonts w:ascii="Arial" w:eastAsia="ＭＳ ゴシック" w:hAnsi="Arial"/>
        </w:rPr>
      </w:pPr>
    </w:p>
    <w:p w14:paraId="53FB01EA" w14:textId="77777777" w:rsidR="00DC0875" w:rsidRPr="00D971A0" w:rsidRDefault="00DC0875" w:rsidP="00754E9E">
      <w:pPr>
        <w:rPr>
          <w:rFonts w:ascii="Arial" w:eastAsia="ＭＳ ゴシック" w:hAnsi="Arial"/>
        </w:rPr>
      </w:pPr>
    </w:p>
    <w:p w14:paraId="5F855435" w14:textId="77777777" w:rsidR="00DC0875" w:rsidRPr="00D971A0" w:rsidRDefault="00DC0875" w:rsidP="00754E9E">
      <w:pPr>
        <w:rPr>
          <w:rFonts w:ascii="Arial" w:eastAsia="ＭＳ ゴシック" w:hAnsi="Arial"/>
        </w:rPr>
      </w:pPr>
    </w:p>
    <w:p w14:paraId="18FC6C2B" w14:textId="77777777" w:rsidR="00DC0875" w:rsidRPr="00D971A0" w:rsidRDefault="00DC0875" w:rsidP="00A81FAE">
      <w:pPr>
        <w:rPr>
          <w:rFonts w:ascii="Arial" w:eastAsia="ＭＳ ゴシック" w:hAnsi="Arial"/>
          <w:shd w:val="pct15" w:color="auto" w:fill="FFFFFF"/>
        </w:rPr>
      </w:pPr>
    </w:p>
    <w:p w14:paraId="64BC46DF" w14:textId="77777777" w:rsidR="00B11FFD" w:rsidRPr="00D971A0" w:rsidRDefault="00B11FFD" w:rsidP="00A81FAE">
      <w:pPr>
        <w:rPr>
          <w:rFonts w:ascii="Arial" w:eastAsia="ＭＳ ゴシック" w:hAnsi="Arial"/>
          <w:shd w:val="pct15" w:color="auto" w:fill="FFFFFF"/>
        </w:rPr>
      </w:pPr>
    </w:p>
    <w:p w14:paraId="25F7CE93" w14:textId="77777777" w:rsidR="00B11FFD" w:rsidRPr="00D971A0" w:rsidRDefault="00B11FFD" w:rsidP="00A81FAE">
      <w:pPr>
        <w:rPr>
          <w:rFonts w:ascii="Arial" w:eastAsia="ＭＳ ゴシック" w:hAnsi="Arial"/>
          <w:shd w:val="pct15" w:color="auto" w:fill="FFFFFF"/>
        </w:rPr>
      </w:pPr>
    </w:p>
    <w:p w14:paraId="2EBCB705" w14:textId="77777777" w:rsidR="00B11FFD" w:rsidRPr="00D971A0" w:rsidRDefault="00B11FFD" w:rsidP="00A81FAE">
      <w:pPr>
        <w:rPr>
          <w:rFonts w:ascii="Arial" w:eastAsia="ＭＳ ゴシック" w:hAnsi="Arial"/>
          <w:shd w:val="pct15" w:color="auto" w:fill="FFFFFF"/>
        </w:rPr>
      </w:pPr>
    </w:p>
    <w:p w14:paraId="18C5F796" w14:textId="77777777" w:rsidR="00B11FFD" w:rsidRPr="00D971A0" w:rsidRDefault="00B11FFD" w:rsidP="00A81FAE">
      <w:pPr>
        <w:rPr>
          <w:rFonts w:ascii="Arial" w:eastAsia="ＭＳ ゴシック" w:hAnsi="Arial"/>
          <w:shd w:val="pct15" w:color="auto" w:fill="FFFFFF"/>
        </w:rPr>
      </w:pPr>
    </w:p>
    <w:p w14:paraId="7DB7F4E1" w14:textId="77777777" w:rsidR="00B11FFD" w:rsidRPr="00D971A0" w:rsidRDefault="00B11FFD" w:rsidP="00A81FAE">
      <w:pPr>
        <w:rPr>
          <w:rFonts w:ascii="Arial" w:eastAsia="ＭＳ ゴシック" w:hAnsi="Arial"/>
          <w:shd w:val="pct15" w:color="auto" w:fill="FFFFFF"/>
        </w:rPr>
      </w:pPr>
    </w:p>
    <w:p w14:paraId="153A4F35" w14:textId="77777777" w:rsidR="00B11FFD" w:rsidRPr="00D971A0" w:rsidRDefault="00B11FFD" w:rsidP="00A81FAE">
      <w:pPr>
        <w:rPr>
          <w:rFonts w:ascii="Arial" w:eastAsia="ＭＳ ゴシック" w:hAnsi="Arial"/>
          <w:shd w:val="pct15" w:color="auto" w:fill="FFFFFF"/>
        </w:rPr>
      </w:pPr>
    </w:p>
    <w:p w14:paraId="78FD5448" w14:textId="77777777" w:rsidR="00B11FFD" w:rsidRDefault="00B11FFD" w:rsidP="00A81FAE">
      <w:pPr>
        <w:rPr>
          <w:rFonts w:ascii="Arial" w:eastAsia="ＭＳ ゴシック" w:hAnsi="Arial"/>
          <w:shd w:val="pct15" w:color="auto" w:fill="FFFFFF"/>
        </w:rPr>
      </w:pPr>
    </w:p>
    <w:p w14:paraId="2997388E" w14:textId="77777777" w:rsidR="00B11FFD" w:rsidRDefault="00B11FFD" w:rsidP="00A81FAE">
      <w:pPr>
        <w:rPr>
          <w:rFonts w:ascii="Arial" w:eastAsia="ＭＳ ゴシック" w:hAnsi="Arial"/>
          <w:shd w:val="pct15" w:color="auto" w:fill="FFFFFF"/>
        </w:rPr>
      </w:pPr>
    </w:p>
    <w:p w14:paraId="4DE2293E" w14:textId="77777777" w:rsidR="00DC0875" w:rsidRDefault="00DC0875" w:rsidP="00A81FAE">
      <w:pPr>
        <w:rPr>
          <w:rFonts w:ascii="ＭＳ ゴシック" w:eastAsia="ＭＳ ゴシック" w:hAnsi="ＭＳ ゴシック"/>
          <w:shd w:val="pct15" w:color="auto" w:fill="FFFFFF"/>
        </w:rPr>
        <w:sectPr w:rsidR="00DC0875" w:rsidSect="00BD0541">
          <w:footerReference w:type="default" r:id="rId12"/>
          <w:pgSz w:w="11906" w:h="16838"/>
          <w:pgMar w:top="1560" w:right="1701" w:bottom="1701" w:left="1701" w:header="851" w:footer="992" w:gutter="0"/>
          <w:cols w:space="425"/>
          <w:docGrid w:type="lines" w:linePitch="360"/>
        </w:sectPr>
      </w:pPr>
    </w:p>
    <w:p w14:paraId="44CE86A2" w14:textId="52A0BC4A" w:rsidR="00A81FAE" w:rsidRPr="00AF3077" w:rsidRDefault="00A81FAE" w:rsidP="00A81FAE">
      <w:pPr>
        <w:rPr>
          <w:rFonts w:ascii="ＭＳ ゴシック" w:eastAsia="ＭＳ ゴシック" w:hAnsi="ＭＳ ゴシック"/>
          <w:shd w:val="pct15" w:color="auto" w:fill="FFFFFF"/>
        </w:rPr>
      </w:pPr>
      <w:r w:rsidRPr="00AF3077">
        <w:rPr>
          <w:rFonts w:ascii="ＭＳ ゴシック" w:eastAsia="ＭＳ ゴシック" w:hAnsi="ＭＳ ゴシック"/>
          <w:noProof/>
        </w:rPr>
        <w:lastRenderedPageBreak/>
        <mc:AlternateContent>
          <mc:Choice Requires="wps">
            <w:drawing>
              <wp:anchor distT="0" distB="0" distL="114300" distR="114300" simplePos="0" relativeHeight="252101632" behindDoc="0" locked="0" layoutInCell="1" allowOverlap="1" wp14:anchorId="079F42F0" wp14:editId="08543C56">
                <wp:simplePos x="0" y="0"/>
                <wp:positionH relativeFrom="column">
                  <wp:posOffset>-222885</wp:posOffset>
                </wp:positionH>
                <wp:positionV relativeFrom="paragraph">
                  <wp:posOffset>-85725</wp:posOffset>
                </wp:positionV>
                <wp:extent cx="1495425" cy="323850"/>
                <wp:effectExtent l="0" t="0" r="28575" b="19050"/>
                <wp:wrapNone/>
                <wp:docPr id="26" name="正方形/長方形 26" title="１　基本方針"/>
                <wp:cNvGraphicFramePr/>
                <a:graphic xmlns:a="http://schemas.openxmlformats.org/drawingml/2006/main">
                  <a:graphicData uri="http://schemas.microsoft.com/office/word/2010/wordprocessingShape">
                    <wps:wsp>
                      <wps:cNvSpPr/>
                      <wps:spPr>
                        <a:xfrm>
                          <a:off x="0" y="0"/>
                          <a:ext cx="1495425" cy="323850"/>
                        </a:xfrm>
                        <a:prstGeom prst="rect">
                          <a:avLst/>
                        </a:prstGeom>
                        <a:solidFill>
                          <a:sysClr val="window" lastClr="FFFFFF"/>
                        </a:solidFill>
                        <a:ln w="25400" cap="flat" cmpd="sng" algn="ctr">
                          <a:solidFill>
                            <a:sysClr val="windowText" lastClr="000000"/>
                          </a:solidFill>
                          <a:prstDash val="solid"/>
                        </a:ln>
                        <a:effectLst/>
                      </wps:spPr>
                      <wps:txbx>
                        <w:txbxContent>
                          <w:p w14:paraId="14BCAFDE" w14:textId="77777777" w:rsidR="00377A8E" w:rsidRPr="00CD0775" w:rsidRDefault="00377A8E" w:rsidP="00A81FAE">
                            <w:pPr>
                              <w:rPr>
                                <w:rFonts w:ascii="ＭＳ ゴシック" w:eastAsia="ＭＳ ゴシック" w:hAnsi="ＭＳ ゴシック"/>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１.</w:t>
                            </w:r>
                            <w:r w:rsidRPr="00552258">
                              <w:rPr>
                                <w:rFonts w:ascii="ＭＳ ゴシック" w:eastAsia="ＭＳ ゴシック" w:hAnsi="ＭＳ ゴシック" w:hint="eastAsia"/>
                                <w:b/>
                                <w:spacing w:val="65"/>
                                <w:kern w:val="0"/>
                                <w:sz w:val="26"/>
                                <w:szCs w:val="26"/>
                                <w:fitText w:val="1436" w:id="67707648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基本方</w:t>
                            </w:r>
                            <w:r w:rsidRPr="00552258">
                              <w:rPr>
                                <w:rFonts w:ascii="ＭＳ ゴシック" w:eastAsia="ＭＳ ゴシック" w:hAnsi="ＭＳ ゴシック" w:hint="eastAsia"/>
                                <w:b/>
                                <w:spacing w:val="1"/>
                                <w:kern w:val="0"/>
                                <w:sz w:val="26"/>
                                <w:szCs w:val="26"/>
                                <w:fitText w:val="1436" w:id="67707648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6" o:spid="_x0000_s1027" alt="タイトル: １　基本方針" style="position:absolute;left:0;text-align:left;margin-left:-17.55pt;margin-top:-6.75pt;width:117.75pt;height:25.5pt;z-index:252101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" fillcolor="window" strokecolor="windowText" strokeweight="2pt">
                <v:textbox>
                  <w:txbxContent>
                    <w:p w14:paraId="14BCAFDE" w14:textId="77777777" w:rsidR="00377A8E" w:rsidRPr="00CD0775" w:rsidRDefault="00377A8E" w:rsidP="00A81FAE">
                      <w:pPr>
                        <w:rPr>
                          <w:rFonts w:ascii="ＭＳ ゴシック" w:eastAsia="ＭＳ ゴシック" w:hAnsi="ＭＳ ゴシック"/>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１.</w:t>
                      </w:r>
                      <w:r w:rsidRPr="00552258">
                        <w:rPr>
                          <w:rFonts w:ascii="ＭＳ ゴシック" w:eastAsia="ＭＳ ゴシック" w:hAnsi="ＭＳ ゴシック" w:hint="eastAsia"/>
                          <w:b/>
                          <w:spacing w:val="65"/>
                          <w:kern w:val="0"/>
                          <w:sz w:val="26"/>
                          <w:szCs w:val="26"/>
                          <w:fitText w:val="1436" w:id="67707648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基本方</w:t>
                      </w:r>
                      <w:r w:rsidRPr="00552258">
                        <w:rPr>
                          <w:rFonts w:ascii="ＭＳ ゴシック" w:eastAsia="ＭＳ ゴシック" w:hAnsi="ＭＳ ゴシック" w:hint="eastAsia"/>
                          <w:b/>
                          <w:spacing w:val="1"/>
                          <w:kern w:val="0"/>
                          <w:sz w:val="26"/>
                          <w:szCs w:val="26"/>
                          <w:fitText w:val="1436" w:id="67707648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針</w:t>
                      </w:r>
                    </w:p>
                  </w:txbxContent>
                </v:textbox>
              </v:rect>
            </w:pict>
          </mc:Fallback>
        </mc:AlternateContent>
      </w:r>
    </w:p>
    <w:p w14:paraId="3B5CBB40" w14:textId="77777777" w:rsidR="005647FA" w:rsidRDefault="005647FA" w:rsidP="00A81FAE">
      <w:pPr>
        <w:rPr>
          <w:rFonts w:ascii="ＭＳ ゴシック" w:eastAsia="ＭＳ ゴシック" w:hAnsi="ＭＳ ゴシック"/>
          <w:sz w:val="26"/>
          <w:szCs w:val="26"/>
        </w:rPr>
        <w:sectPr w:rsidR="005647FA" w:rsidSect="005647FA">
          <w:footerReference w:type="default" r:id="rId13"/>
          <w:pgSz w:w="11906" w:h="16838"/>
          <w:pgMar w:top="1560" w:right="1701" w:bottom="1701" w:left="1701" w:header="851" w:footer="992" w:gutter="0"/>
          <w:pgNumType w:start="1"/>
          <w:cols w:space="425"/>
          <w:docGrid w:type="lines" w:linePitch="360"/>
        </w:sectPr>
      </w:pPr>
    </w:p>
    <w:p w14:paraId="7673075B" w14:textId="77777777" w:rsidR="00580600" w:rsidRPr="00AF3077" w:rsidRDefault="00580600" w:rsidP="00A81FAE">
      <w:pPr>
        <w:rPr>
          <w:rFonts w:ascii="ＭＳ ゴシック" w:eastAsia="ＭＳ ゴシック" w:hAnsi="ＭＳ ゴシック"/>
          <w:sz w:val="26"/>
          <w:szCs w:val="26"/>
        </w:rPr>
      </w:pPr>
    </w:p>
    <w:p w14:paraId="75987587" w14:textId="77777777" w:rsidR="00A81FAE" w:rsidRPr="00AF3077" w:rsidRDefault="00A81FAE" w:rsidP="00A81FAE">
      <w:pPr>
        <w:spacing w:line="460" w:lineRule="exact"/>
        <w:rPr>
          <w:rFonts w:asciiTheme="majorEastAsia" w:eastAsiaTheme="majorEastAsia" w:hAnsiTheme="majorEastAsia"/>
          <w:b/>
          <w:sz w:val="24"/>
          <w:szCs w:val="24"/>
        </w:rPr>
      </w:pPr>
      <w:r w:rsidRPr="00AF3077">
        <w:rPr>
          <w:rFonts w:asciiTheme="majorEastAsia" w:eastAsiaTheme="majorEastAsia" w:hAnsiTheme="majorEastAsia" w:hint="eastAsia"/>
          <w:b/>
          <w:noProof/>
          <w:sz w:val="24"/>
          <w:szCs w:val="24"/>
        </w:rPr>
        <mc:AlternateContent>
          <mc:Choice Requires="wps">
            <w:drawing>
              <wp:anchor distT="0" distB="0" distL="114300" distR="114300" simplePos="0" relativeHeight="252103680" behindDoc="0" locked="0" layoutInCell="1" allowOverlap="1" wp14:anchorId="04DD2807" wp14:editId="7617A525">
                <wp:simplePos x="0" y="0"/>
                <wp:positionH relativeFrom="column">
                  <wp:posOffset>-222886</wp:posOffset>
                </wp:positionH>
                <wp:positionV relativeFrom="paragraph">
                  <wp:posOffset>0</wp:posOffset>
                </wp:positionV>
                <wp:extent cx="3324225" cy="333375"/>
                <wp:effectExtent l="0" t="0" r="28575" b="28575"/>
                <wp:wrapNone/>
                <wp:docPr id="105" name="角丸四角形 105" title="（１）　新アクションプランがめざすもの"/>
                <wp:cNvGraphicFramePr/>
                <a:graphic xmlns:a="http://schemas.openxmlformats.org/drawingml/2006/main">
                  <a:graphicData uri="http://schemas.microsoft.com/office/word/2010/wordprocessingShape">
                    <wps:wsp>
                      <wps:cNvSpPr/>
                      <wps:spPr>
                        <a:xfrm>
                          <a:off x="0" y="0"/>
                          <a:ext cx="3324225" cy="333375"/>
                        </a:xfrm>
                        <a:prstGeom prst="roundRect">
                          <a:avLst/>
                        </a:prstGeom>
                        <a:solidFill>
                          <a:srgbClr val="4F81BD"/>
                        </a:solidFill>
                        <a:ln w="25400" cap="flat" cmpd="sng" algn="ctr">
                          <a:solidFill>
                            <a:srgbClr val="4F81BD">
                              <a:shade val="50000"/>
                            </a:srgbClr>
                          </a:solidFill>
                          <a:prstDash val="solid"/>
                        </a:ln>
                        <a:effectLst/>
                      </wps:spPr>
                      <wps:txbx>
                        <w:txbxContent>
                          <w:p w14:paraId="25B388CE" w14:textId="27B2BFCE" w:rsidR="00377A8E" w:rsidRDefault="00377A8E" w:rsidP="00A81FAE">
                            <w:pPr>
                              <w:rPr>
                                <w:rFonts w:ascii="ＭＳ ゴシック" w:eastAsia="ＭＳ ゴシック" w:hAnsi="ＭＳ ゴシック"/>
                                <w:b/>
                                <w:color w:val="FFFFFF" w:themeColor="background1"/>
                                <w:sz w:val="24"/>
                                <w:szCs w:val="24"/>
                              </w:rPr>
                            </w:pPr>
                            <w:r w:rsidRPr="00A81FAE">
                              <w:rPr>
                                <w:rFonts w:ascii="ＭＳ ゴシック" w:eastAsia="ＭＳ ゴシック" w:hAnsi="ＭＳ ゴシック" w:hint="eastAsia"/>
                                <w:b/>
                                <w:color w:val="FFFFFF" w:themeColor="background1"/>
                                <w:sz w:val="24"/>
                                <w:szCs w:val="24"/>
                              </w:rPr>
                              <w:t>（１）</w:t>
                            </w:r>
                            <w:r>
                              <w:rPr>
                                <w:rFonts w:ascii="ＭＳ ゴシック" w:eastAsia="ＭＳ ゴシック" w:hAnsi="ＭＳ ゴシック" w:hint="eastAsia"/>
                                <w:b/>
                                <w:color w:val="FFFFFF" w:themeColor="background1"/>
                                <w:sz w:val="24"/>
                                <w:szCs w:val="24"/>
                              </w:rPr>
                              <w:t>新アクションプランがめざすもの</w:t>
                            </w:r>
                          </w:p>
                          <w:p w14:paraId="4247BCA5" w14:textId="77777777" w:rsidR="00377A8E" w:rsidRPr="00D56E66" w:rsidRDefault="00377A8E" w:rsidP="00A81FAE">
                            <w:pPr>
                              <w:rPr>
                                <w:rFonts w:ascii="ＭＳ ゴシック" w:eastAsia="ＭＳ ゴシック" w:hAnsi="ＭＳ ゴシック"/>
                                <w:b/>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5" o:spid="_x0000_s1028" alt="タイトル: （１）　新アクションプランがめざすもの" style="position:absolute;left:0;text-align:left;margin-left:-17.55pt;margin-top:0;width:261.75pt;height:26.2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" fillcolor="#4f81bd" strokecolor="#385d8a" strokeweight="2pt">
                <v:textbox>
                  <w:txbxContent>
                    <w:p w14:paraId="25B388CE" w14:textId="27B2BFCE" w:rsidR="00377A8E" w:rsidRDefault="00377A8E" w:rsidP="00A81FAE">
                      <w:pPr>
                        <w:rPr>
                          <w:rFonts w:ascii="ＭＳ ゴシック" w:eastAsia="ＭＳ ゴシック" w:hAnsi="ＭＳ ゴシック"/>
                          <w:b/>
                          <w:color w:val="FFFFFF" w:themeColor="background1"/>
                          <w:sz w:val="24"/>
                          <w:szCs w:val="24"/>
                        </w:rPr>
                      </w:pPr>
                      <w:r w:rsidRPr="00A81FAE">
                        <w:rPr>
                          <w:rFonts w:ascii="ＭＳ ゴシック" w:eastAsia="ＭＳ ゴシック" w:hAnsi="ＭＳ ゴシック" w:hint="eastAsia"/>
                          <w:b/>
                          <w:color w:val="FFFFFF" w:themeColor="background1"/>
                          <w:sz w:val="24"/>
                          <w:szCs w:val="24"/>
                        </w:rPr>
                        <w:t>（１）</w:t>
                      </w:r>
                      <w:r>
                        <w:rPr>
                          <w:rFonts w:ascii="ＭＳ ゴシック" w:eastAsia="ＭＳ ゴシック" w:hAnsi="ＭＳ ゴシック" w:hint="eastAsia"/>
                          <w:b/>
                          <w:color w:val="FFFFFF" w:themeColor="background1"/>
                          <w:sz w:val="24"/>
                          <w:szCs w:val="24"/>
                        </w:rPr>
                        <w:t>新アクションプランがめざすもの</w:t>
                      </w:r>
                    </w:p>
                    <w:p w14:paraId="4247BCA5" w14:textId="77777777" w:rsidR="00377A8E" w:rsidRPr="00D56E66" w:rsidRDefault="00377A8E" w:rsidP="00A81FAE">
                      <w:pPr>
                        <w:rPr>
                          <w:rFonts w:ascii="ＭＳ ゴシック" w:eastAsia="ＭＳ ゴシック" w:hAnsi="ＭＳ ゴシック"/>
                          <w:b/>
                          <w:color w:val="FFFFFF" w:themeColor="background1"/>
                          <w:sz w:val="24"/>
                          <w:szCs w:val="24"/>
                        </w:rPr>
                      </w:pPr>
                    </w:p>
                  </w:txbxContent>
                </v:textbox>
              </v:roundrect>
            </w:pict>
          </mc:Fallback>
        </mc:AlternateContent>
      </w:r>
    </w:p>
    <w:p w14:paraId="35EE1C0E" w14:textId="77777777" w:rsidR="00580600" w:rsidRDefault="00580600" w:rsidP="00A81FAE">
      <w:pPr>
        <w:spacing w:line="500" w:lineRule="exact"/>
        <w:ind w:left="240" w:hangingChars="100" w:hanging="240"/>
        <w:rPr>
          <w:sz w:val="24"/>
        </w:rPr>
      </w:pPr>
    </w:p>
    <w:p w14:paraId="74E1B02E" w14:textId="3011488A" w:rsidR="00A81FAE" w:rsidRPr="00D971A0" w:rsidRDefault="00A81FAE" w:rsidP="00A81FAE">
      <w:pPr>
        <w:spacing w:line="500" w:lineRule="exact"/>
        <w:ind w:left="240" w:hangingChars="100" w:hanging="240"/>
        <w:rPr>
          <w:sz w:val="24"/>
        </w:rPr>
      </w:pPr>
      <w:r w:rsidRPr="00D971A0">
        <w:rPr>
          <w:rFonts w:hint="eastAsia"/>
          <w:sz w:val="24"/>
        </w:rPr>
        <w:t>○　大阪府では、平成</w:t>
      </w:r>
      <w:r w:rsidRPr="00D971A0">
        <w:rPr>
          <w:rFonts w:hint="eastAsia"/>
          <w:sz w:val="24"/>
        </w:rPr>
        <w:t>21</w:t>
      </w:r>
      <w:r w:rsidRPr="00D971A0">
        <w:rPr>
          <w:rFonts w:hint="eastAsia"/>
          <w:sz w:val="24"/>
        </w:rPr>
        <w:t>年１月に策定した「大阪府地震防災アクションプラン（以下、「</w:t>
      </w:r>
      <w:r w:rsidR="00E714DF">
        <w:rPr>
          <w:rFonts w:hint="eastAsia"/>
          <w:sz w:val="24"/>
        </w:rPr>
        <w:t>前</w:t>
      </w:r>
      <w:r w:rsidRPr="00D971A0">
        <w:rPr>
          <w:rFonts w:hint="eastAsia"/>
          <w:sz w:val="24"/>
        </w:rPr>
        <w:t>ＡＰ」という。）」に基づき、上町断層帯地震及び東南海・南海地震の被害想定を対象とした被害軽減対策に取組んでき</w:t>
      </w:r>
      <w:r w:rsidR="00D56E66" w:rsidRPr="00D971A0">
        <w:rPr>
          <w:rFonts w:hint="eastAsia"/>
          <w:sz w:val="24"/>
        </w:rPr>
        <w:t>まし</w:t>
      </w:r>
      <w:r w:rsidRPr="00D971A0">
        <w:rPr>
          <w:rFonts w:hint="eastAsia"/>
          <w:sz w:val="24"/>
        </w:rPr>
        <w:t>た</w:t>
      </w:r>
      <w:r w:rsidR="00806A3B">
        <w:rPr>
          <w:rFonts w:hint="eastAsia"/>
          <w:sz w:val="24"/>
        </w:rPr>
        <w:t>。しかし、平成</w:t>
      </w:r>
      <w:r w:rsidR="00806A3B">
        <w:rPr>
          <w:rFonts w:hint="eastAsia"/>
          <w:sz w:val="24"/>
        </w:rPr>
        <w:t>23</w:t>
      </w:r>
      <w:r w:rsidR="00806A3B">
        <w:rPr>
          <w:rFonts w:hint="eastAsia"/>
          <w:sz w:val="24"/>
        </w:rPr>
        <w:t>年</w:t>
      </w:r>
      <w:r w:rsidR="00806A3B">
        <w:rPr>
          <w:rFonts w:hint="eastAsia"/>
          <w:sz w:val="24"/>
        </w:rPr>
        <w:t>3</w:t>
      </w:r>
      <w:r w:rsidR="00806A3B">
        <w:rPr>
          <w:rFonts w:hint="eastAsia"/>
          <w:sz w:val="24"/>
        </w:rPr>
        <w:t>月、未曽有の</w:t>
      </w:r>
      <w:r w:rsidR="0054049D">
        <w:rPr>
          <w:rFonts w:hint="eastAsia"/>
          <w:sz w:val="24"/>
        </w:rPr>
        <w:t>被害をもたらした</w:t>
      </w:r>
      <w:r w:rsidR="00D56E66" w:rsidRPr="00D971A0">
        <w:rPr>
          <w:rFonts w:hint="eastAsia"/>
          <w:sz w:val="24"/>
        </w:rPr>
        <w:t>東日本大震災</w:t>
      </w:r>
      <w:r w:rsidR="00806A3B">
        <w:rPr>
          <w:rFonts w:hint="eastAsia"/>
          <w:sz w:val="24"/>
        </w:rPr>
        <w:t>が</w:t>
      </w:r>
      <w:r w:rsidR="00D56E66" w:rsidRPr="00D971A0">
        <w:rPr>
          <w:rFonts w:hint="eastAsia"/>
          <w:sz w:val="24"/>
        </w:rPr>
        <w:t>発災</w:t>
      </w:r>
      <w:r w:rsidR="00806A3B">
        <w:rPr>
          <w:rFonts w:hint="eastAsia"/>
          <w:sz w:val="24"/>
        </w:rPr>
        <w:t>しました。</w:t>
      </w:r>
      <w:r w:rsidR="0054049D">
        <w:rPr>
          <w:rFonts w:hint="eastAsia"/>
          <w:sz w:val="24"/>
        </w:rPr>
        <w:t>このため、</w:t>
      </w:r>
      <w:r w:rsidR="00806A3B">
        <w:rPr>
          <w:rFonts w:hint="eastAsia"/>
          <w:sz w:val="24"/>
        </w:rPr>
        <w:t>この大震災</w:t>
      </w:r>
      <w:r w:rsidR="00D56E66" w:rsidRPr="00D971A0">
        <w:rPr>
          <w:rFonts w:hint="eastAsia"/>
          <w:sz w:val="24"/>
        </w:rPr>
        <w:t>を</w:t>
      </w:r>
      <w:r w:rsidR="00806A3B">
        <w:rPr>
          <w:rFonts w:hint="eastAsia"/>
          <w:sz w:val="24"/>
        </w:rPr>
        <w:t>貴重な</w:t>
      </w:r>
      <w:r w:rsidR="00D56E66" w:rsidRPr="00D971A0">
        <w:rPr>
          <w:rFonts w:hint="eastAsia"/>
          <w:sz w:val="24"/>
        </w:rPr>
        <w:t>教訓とした新たな知見</w:t>
      </w:r>
      <w:r w:rsidR="00987117" w:rsidRPr="00D971A0">
        <w:rPr>
          <w:rFonts w:hint="eastAsia"/>
          <w:sz w:val="24"/>
        </w:rPr>
        <w:t>等に</w:t>
      </w:r>
      <w:r w:rsidR="00D56E66" w:rsidRPr="00D971A0">
        <w:rPr>
          <w:rFonts w:hint="eastAsia"/>
          <w:sz w:val="24"/>
        </w:rPr>
        <w:t>基づき、府が算定した</w:t>
      </w:r>
      <w:r w:rsidRPr="00D971A0">
        <w:rPr>
          <w:rFonts w:hint="eastAsia"/>
          <w:sz w:val="24"/>
        </w:rPr>
        <w:t>南海トラフ巨大地震の被害想定を踏まえて</w:t>
      </w:r>
      <w:r w:rsidR="00806A3B">
        <w:rPr>
          <w:rFonts w:hint="eastAsia"/>
          <w:sz w:val="24"/>
        </w:rPr>
        <w:t>、平成</w:t>
      </w:r>
      <w:r w:rsidR="00806A3B">
        <w:rPr>
          <w:rFonts w:hint="eastAsia"/>
          <w:sz w:val="24"/>
        </w:rPr>
        <w:t>26</w:t>
      </w:r>
      <w:r w:rsidR="00806A3B">
        <w:rPr>
          <w:rFonts w:hint="eastAsia"/>
          <w:sz w:val="24"/>
        </w:rPr>
        <w:t>年</w:t>
      </w:r>
      <w:r w:rsidR="00806A3B">
        <w:rPr>
          <w:rFonts w:hint="eastAsia"/>
          <w:sz w:val="24"/>
        </w:rPr>
        <w:t>3</w:t>
      </w:r>
      <w:r w:rsidR="00806A3B">
        <w:rPr>
          <w:rFonts w:hint="eastAsia"/>
          <w:sz w:val="24"/>
        </w:rPr>
        <w:t>月、</w:t>
      </w:r>
      <w:r w:rsidRPr="00D971A0">
        <w:rPr>
          <w:rFonts w:hint="eastAsia"/>
          <w:sz w:val="24"/>
        </w:rPr>
        <w:t>「大阪府地域防災計画」の修正を</w:t>
      </w:r>
      <w:r w:rsidR="00806A3B">
        <w:rPr>
          <w:rFonts w:hint="eastAsia"/>
          <w:sz w:val="24"/>
        </w:rPr>
        <w:t>行い</w:t>
      </w:r>
      <w:r w:rsidRPr="00D971A0">
        <w:rPr>
          <w:rFonts w:hint="eastAsia"/>
          <w:sz w:val="24"/>
        </w:rPr>
        <w:t>、新たな対策強化の方向性を打ち出し</w:t>
      </w:r>
      <w:r w:rsidR="00D56E66" w:rsidRPr="00D971A0">
        <w:rPr>
          <w:rFonts w:hint="eastAsia"/>
          <w:sz w:val="24"/>
        </w:rPr>
        <w:t>まし</w:t>
      </w:r>
      <w:r w:rsidRPr="00D971A0">
        <w:rPr>
          <w:rFonts w:hint="eastAsia"/>
          <w:sz w:val="24"/>
        </w:rPr>
        <w:t>た。</w:t>
      </w:r>
    </w:p>
    <w:p w14:paraId="0AB71171" w14:textId="77777777" w:rsidR="00580600" w:rsidRPr="00806A3B" w:rsidRDefault="00580600" w:rsidP="00A81FAE">
      <w:pPr>
        <w:spacing w:line="500" w:lineRule="exact"/>
        <w:ind w:left="240" w:hangingChars="100" w:hanging="240"/>
        <w:rPr>
          <w:sz w:val="24"/>
        </w:rPr>
      </w:pPr>
    </w:p>
    <w:p w14:paraId="1130C362" w14:textId="22189659" w:rsidR="00A81FAE" w:rsidRPr="00D971A0" w:rsidRDefault="00A81FAE" w:rsidP="00A81FAE">
      <w:pPr>
        <w:spacing w:line="500" w:lineRule="exact"/>
        <w:ind w:left="240" w:hangingChars="100" w:hanging="240"/>
        <w:rPr>
          <w:sz w:val="24"/>
        </w:rPr>
      </w:pPr>
      <w:r w:rsidRPr="00D971A0">
        <w:rPr>
          <w:rFonts w:hint="eastAsia"/>
          <w:sz w:val="24"/>
        </w:rPr>
        <w:t>○　その方向性に基づき、着実に具体的対策を推進するため</w:t>
      </w:r>
      <w:r w:rsidR="00B11FFD" w:rsidRPr="00D971A0">
        <w:rPr>
          <w:rFonts w:hint="eastAsia"/>
          <w:sz w:val="24"/>
        </w:rPr>
        <w:t>に</w:t>
      </w:r>
      <w:r w:rsidRPr="00D971A0">
        <w:rPr>
          <w:rFonts w:hint="eastAsia"/>
          <w:sz w:val="24"/>
        </w:rPr>
        <w:t>、</w:t>
      </w:r>
      <w:r w:rsidR="00E714DF">
        <w:rPr>
          <w:rFonts w:hint="eastAsia"/>
          <w:sz w:val="24"/>
        </w:rPr>
        <w:t>前</w:t>
      </w:r>
      <w:r w:rsidRPr="00D971A0">
        <w:rPr>
          <w:rFonts w:hint="eastAsia"/>
          <w:sz w:val="24"/>
        </w:rPr>
        <w:t>ＡＰを</w:t>
      </w:r>
      <w:r w:rsidR="00806A3B">
        <w:rPr>
          <w:rFonts w:hint="eastAsia"/>
          <w:sz w:val="24"/>
        </w:rPr>
        <w:t>抜本</w:t>
      </w:r>
      <w:r w:rsidR="0054049D">
        <w:rPr>
          <w:rFonts w:hint="eastAsia"/>
          <w:sz w:val="24"/>
        </w:rPr>
        <w:t>的に</w:t>
      </w:r>
      <w:r w:rsidR="00B11FFD" w:rsidRPr="00D971A0">
        <w:rPr>
          <w:rFonts w:hint="eastAsia"/>
          <w:sz w:val="24"/>
        </w:rPr>
        <w:t>改訂し、府民の人命をはじめ</w:t>
      </w:r>
      <w:r w:rsidR="00806A3B">
        <w:rPr>
          <w:rFonts w:hint="eastAsia"/>
          <w:sz w:val="24"/>
        </w:rPr>
        <w:t>、万一にあっても</w:t>
      </w:r>
      <w:r w:rsidR="00B11FFD" w:rsidRPr="00D971A0">
        <w:rPr>
          <w:rFonts w:hint="eastAsia"/>
          <w:sz w:val="24"/>
        </w:rPr>
        <w:t>被害の最大限の軽減をめざすために</w:t>
      </w:r>
      <w:r w:rsidR="00987117" w:rsidRPr="00D971A0">
        <w:rPr>
          <w:rFonts w:hint="eastAsia"/>
          <w:sz w:val="24"/>
        </w:rPr>
        <w:t>今回</w:t>
      </w:r>
      <w:r w:rsidR="00B11FFD" w:rsidRPr="00D971A0">
        <w:rPr>
          <w:rFonts w:hint="eastAsia"/>
          <w:sz w:val="24"/>
        </w:rPr>
        <w:t>策定したのが、</w:t>
      </w:r>
      <w:r w:rsidRPr="00D971A0">
        <w:rPr>
          <w:rFonts w:hint="eastAsia"/>
          <w:sz w:val="24"/>
        </w:rPr>
        <w:t>「新・大阪府地震防災アクションプラン（以下、「新ＡＰ」という。）」</w:t>
      </w:r>
      <w:r w:rsidR="00B11FFD" w:rsidRPr="00D971A0">
        <w:rPr>
          <w:rFonts w:hint="eastAsia"/>
          <w:sz w:val="24"/>
        </w:rPr>
        <w:t>です。</w:t>
      </w:r>
    </w:p>
    <w:p w14:paraId="2C24D30D" w14:textId="77777777" w:rsidR="00580600" w:rsidRPr="00D971A0" w:rsidRDefault="00580600" w:rsidP="00A81FAE">
      <w:pPr>
        <w:spacing w:line="500" w:lineRule="exact"/>
        <w:ind w:left="240" w:hangingChars="100" w:hanging="240"/>
        <w:rPr>
          <w:sz w:val="24"/>
        </w:rPr>
      </w:pPr>
    </w:p>
    <w:p w14:paraId="16C44505" w14:textId="2AD715C6" w:rsidR="00A81FAE" w:rsidRPr="00D971A0" w:rsidRDefault="00A81FAE" w:rsidP="00A81FAE">
      <w:pPr>
        <w:spacing w:line="500" w:lineRule="exact"/>
        <w:ind w:left="240" w:hangingChars="100" w:hanging="240"/>
        <w:rPr>
          <w:sz w:val="24"/>
        </w:rPr>
      </w:pPr>
      <w:r w:rsidRPr="00D971A0">
        <w:rPr>
          <w:rFonts w:hint="eastAsia"/>
          <w:sz w:val="24"/>
        </w:rPr>
        <w:t>○　改訂にあたっては、</w:t>
      </w:r>
      <w:r w:rsidRPr="00D971A0">
        <w:rPr>
          <w:rFonts w:hint="eastAsia"/>
          <w:sz w:val="24"/>
          <w:szCs w:val="24"/>
        </w:rPr>
        <w:t>南海トラフ巨大地震</w:t>
      </w:r>
      <w:r w:rsidR="00B11FFD" w:rsidRPr="00D971A0">
        <w:rPr>
          <w:rFonts w:hint="eastAsia"/>
          <w:sz w:val="24"/>
          <w:szCs w:val="24"/>
        </w:rPr>
        <w:t>に加え、</w:t>
      </w:r>
      <w:r w:rsidRPr="00D971A0">
        <w:rPr>
          <w:rFonts w:hint="eastAsia"/>
          <w:sz w:val="24"/>
        </w:rPr>
        <w:t>上町断層帯地震等、</w:t>
      </w:r>
      <w:r w:rsidRPr="00D971A0">
        <w:rPr>
          <w:rFonts w:hint="eastAsia"/>
          <w:sz w:val="24"/>
          <w:szCs w:val="24"/>
        </w:rPr>
        <w:t>府内で想定される地震被害リスクへの対応について、あらゆる側面から吟味</w:t>
      </w:r>
      <w:r w:rsidR="00B11FFD" w:rsidRPr="00D971A0">
        <w:rPr>
          <w:rFonts w:hint="eastAsia"/>
          <w:sz w:val="24"/>
          <w:szCs w:val="24"/>
        </w:rPr>
        <w:t>しました</w:t>
      </w:r>
      <w:r w:rsidRPr="00D971A0">
        <w:rPr>
          <w:rFonts w:hint="eastAsia"/>
          <w:sz w:val="24"/>
          <w:szCs w:val="24"/>
        </w:rPr>
        <w:t>。</w:t>
      </w:r>
      <w:r w:rsidR="00E714DF">
        <w:rPr>
          <w:rFonts w:hint="eastAsia"/>
          <w:sz w:val="24"/>
        </w:rPr>
        <w:t>前</w:t>
      </w:r>
      <w:r w:rsidRPr="00D971A0">
        <w:rPr>
          <w:rFonts w:hint="eastAsia"/>
          <w:sz w:val="24"/>
        </w:rPr>
        <w:t>ＡＰの進捗に伴う課題</w:t>
      </w:r>
      <w:r w:rsidR="00B11FFD" w:rsidRPr="00D971A0">
        <w:rPr>
          <w:rFonts w:hint="eastAsia"/>
          <w:sz w:val="24"/>
        </w:rPr>
        <w:t>や</w:t>
      </w:r>
      <w:r w:rsidRPr="00D971A0">
        <w:rPr>
          <w:rFonts w:hint="eastAsia"/>
          <w:sz w:val="24"/>
        </w:rPr>
        <w:t>東日本大震災等、</w:t>
      </w:r>
      <w:r w:rsidR="00B11FFD" w:rsidRPr="00D971A0">
        <w:rPr>
          <w:rFonts w:hint="eastAsia"/>
          <w:sz w:val="24"/>
        </w:rPr>
        <w:t>これまで</w:t>
      </w:r>
      <w:r w:rsidRPr="00D971A0">
        <w:rPr>
          <w:rFonts w:hint="eastAsia"/>
          <w:sz w:val="24"/>
        </w:rPr>
        <w:t>の災害から得られた経験</w:t>
      </w:r>
      <w:r w:rsidR="00806A3B">
        <w:rPr>
          <w:rFonts w:hint="eastAsia"/>
          <w:sz w:val="24"/>
        </w:rPr>
        <w:t>･知見</w:t>
      </w:r>
      <w:r w:rsidRPr="00D971A0">
        <w:rPr>
          <w:rFonts w:hint="eastAsia"/>
          <w:sz w:val="24"/>
        </w:rPr>
        <w:t>の活用、国土強靭化</w:t>
      </w:r>
      <w:r w:rsidR="001B4DB1">
        <w:rPr>
          <w:rFonts w:hint="eastAsia"/>
          <w:sz w:val="24"/>
        </w:rPr>
        <w:t>基本</w:t>
      </w:r>
      <w:r w:rsidRPr="00D971A0">
        <w:rPr>
          <w:rFonts w:hint="eastAsia"/>
          <w:sz w:val="24"/>
        </w:rPr>
        <w:t>計画に示された方針等を踏まえ</w:t>
      </w:r>
      <w:r w:rsidR="00B11FFD" w:rsidRPr="00D971A0">
        <w:rPr>
          <w:rFonts w:hint="eastAsia"/>
          <w:sz w:val="24"/>
        </w:rPr>
        <w:t>ました</w:t>
      </w:r>
      <w:r w:rsidRPr="00D971A0">
        <w:rPr>
          <w:rFonts w:hint="eastAsia"/>
          <w:sz w:val="24"/>
        </w:rPr>
        <w:t>。</w:t>
      </w:r>
    </w:p>
    <w:p w14:paraId="1BC159A4" w14:textId="77777777" w:rsidR="00580600" w:rsidRPr="00806A3B" w:rsidRDefault="00580600" w:rsidP="00D902BD">
      <w:pPr>
        <w:spacing w:line="500" w:lineRule="exact"/>
        <w:ind w:left="240" w:hangingChars="100" w:hanging="240"/>
        <w:rPr>
          <w:sz w:val="24"/>
          <w:szCs w:val="24"/>
        </w:rPr>
      </w:pPr>
    </w:p>
    <w:p w14:paraId="3C6F4334" w14:textId="16E10938" w:rsidR="00D902BD" w:rsidRPr="00D971A0" w:rsidRDefault="00D902BD" w:rsidP="00D902BD">
      <w:pPr>
        <w:spacing w:line="500" w:lineRule="exact"/>
        <w:ind w:left="240" w:hangingChars="100" w:hanging="240"/>
        <w:rPr>
          <w:sz w:val="24"/>
          <w:szCs w:val="24"/>
        </w:rPr>
      </w:pPr>
      <w:r w:rsidRPr="00D971A0">
        <w:rPr>
          <w:rFonts w:hint="eastAsia"/>
          <w:sz w:val="24"/>
          <w:szCs w:val="24"/>
        </w:rPr>
        <w:t xml:space="preserve">○　</w:t>
      </w:r>
      <w:r w:rsidR="00B11FFD" w:rsidRPr="00D971A0">
        <w:rPr>
          <w:rFonts w:hint="eastAsia"/>
          <w:sz w:val="24"/>
          <w:szCs w:val="24"/>
        </w:rPr>
        <w:t>府民の命を守ることをはじ</w:t>
      </w:r>
      <w:r w:rsidR="00987117" w:rsidRPr="00D971A0">
        <w:rPr>
          <w:rFonts w:hint="eastAsia"/>
          <w:sz w:val="24"/>
          <w:szCs w:val="24"/>
        </w:rPr>
        <w:t>め、徹底的な</w:t>
      </w:r>
      <w:r w:rsidR="00B11FFD" w:rsidRPr="00D971A0">
        <w:rPr>
          <w:rFonts w:hint="eastAsia"/>
          <w:sz w:val="24"/>
          <w:szCs w:val="24"/>
        </w:rPr>
        <w:t>減災</w:t>
      </w:r>
      <w:r w:rsidR="00987117" w:rsidRPr="00D971A0">
        <w:rPr>
          <w:rFonts w:hint="eastAsia"/>
          <w:sz w:val="24"/>
          <w:szCs w:val="24"/>
        </w:rPr>
        <w:t>に向けた</w:t>
      </w:r>
      <w:r w:rsidRPr="00D971A0">
        <w:rPr>
          <w:rFonts w:hint="eastAsia"/>
          <w:sz w:val="24"/>
          <w:szCs w:val="24"/>
        </w:rPr>
        <w:t>政策ターゲット</w:t>
      </w:r>
      <w:r w:rsidR="00B11FFD" w:rsidRPr="00D971A0">
        <w:rPr>
          <w:rFonts w:hint="eastAsia"/>
          <w:sz w:val="24"/>
          <w:szCs w:val="24"/>
        </w:rPr>
        <w:t>（標的）を</w:t>
      </w:r>
      <w:r w:rsidRPr="00D971A0">
        <w:rPr>
          <w:rFonts w:hint="eastAsia"/>
          <w:sz w:val="24"/>
          <w:szCs w:val="24"/>
        </w:rPr>
        <w:t>解決</w:t>
      </w:r>
      <w:r w:rsidR="00B11FFD" w:rsidRPr="00D971A0">
        <w:rPr>
          <w:rFonts w:hint="eastAsia"/>
          <w:sz w:val="24"/>
          <w:szCs w:val="24"/>
        </w:rPr>
        <w:t>する</w:t>
      </w:r>
      <w:r w:rsidRPr="00D971A0">
        <w:rPr>
          <w:rFonts w:hint="eastAsia"/>
          <w:sz w:val="24"/>
          <w:szCs w:val="24"/>
        </w:rPr>
        <w:t>ため、全庁</w:t>
      </w:r>
      <w:r w:rsidR="00806A3B">
        <w:rPr>
          <w:rFonts w:hint="eastAsia"/>
          <w:sz w:val="24"/>
          <w:szCs w:val="24"/>
        </w:rPr>
        <w:t>挙げた</w:t>
      </w:r>
      <w:r w:rsidRPr="00D971A0">
        <w:rPr>
          <w:rFonts w:hint="eastAsia"/>
          <w:sz w:val="24"/>
          <w:szCs w:val="24"/>
        </w:rPr>
        <w:t>作業（「ＡＰ改訂チーム（統括：小河副知事、チーム長：危機管理監）」）に基づき、「大阪府防災・危機管理対策推進本部（本部長：知事。以下、「推進本部」という。）」において</w:t>
      </w:r>
      <w:r w:rsidR="00987117" w:rsidRPr="00D971A0">
        <w:rPr>
          <w:rFonts w:hint="eastAsia"/>
          <w:sz w:val="24"/>
          <w:szCs w:val="24"/>
        </w:rPr>
        <w:t>100</w:t>
      </w:r>
      <w:r w:rsidR="00987117" w:rsidRPr="00D971A0">
        <w:rPr>
          <w:rFonts w:hint="eastAsia"/>
          <w:sz w:val="24"/>
          <w:szCs w:val="24"/>
        </w:rPr>
        <w:t>のアクションを</w:t>
      </w:r>
      <w:r w:rsidRPr="00D971A0">
        <w:rPr>
          <w:rFonts w:hint="eastAsia"/>
          <w:sz w:val="24"/>
          <w:szCs w:val="24"/>
        </w:rPr>
        <w:t>決定</w:t>
      </w:r>
      <w:r w:rsidR="00B11FFD" w:rsidRPr="00D971A0">
        <w:rPr>
          <w:rFonts w:hint="eastAsia"/>
          <w:sz w:val="24"/>
          <w:szCs w:val="24"/>
        </w:rPr>
        <w:t>し、</w:t>
      </w:r>
      <w:r w:rsidRPr="00D971A0">
        <w:rPr>
          <w:rFonts w:hint="eastAsia"/>
          <w:sz w:val="24"/>
          <w:szCs w:val="24"/>
        </w:rPr>
        <w:t>推進</w:t>
      </w:r>
      <w:r w:rsidR="00B11FFD" w:rsidRPr="00D971A0">
        <w:rPr>
          <w:rFonts w:hint="eastAsia"/>
          <w:sz w:val="24"/>
          <w:szCs w:val="24"/>
        </w:rPr>
        <w:t>します</w:t>
      </w:r>
      <w:r w:rsidRPr="00D971A0">
        <w:rPr>
          <w:rFonts w:hint="eastAsia"/>
          <w:sz w:val="24"/>
          <w:szCs w:val="24"/>
        </w:rPr>
        <w:t>。</w:t>
      </w:r>
    </w:p>
    <w:p w14:paraId="3E3B95D1" w14:textId="6E873EC6" w:rsidR="00806A3B" w:rsidRDefault="00806A3B" w:rsidP="00A81FAE">
      <w:pPr>
        <w:spacing w:line="460" w:lineRule="exact"/>
        <w:rPr>
          <w:rFonts w:asciiTheme="majorEastAsia" w:eastAsiaTheme="majorEastAsia" w:hAnsiTheme="majorEastAsia"/>
          <w:sz w:val="24"/>
          <w:szCs w:val="24"/>
        </w:rPr>
      </w:pPr>
      <w:r w:rsidRPr="00D971A0">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2104704" behindDoc="0" locked="0" layoutInCell="1" allowOverlap="1" wp14:anchorId="671AF79E" wp14:editId="01EB9869">
                <wp:simplePos x="0" y="0"/>
                <wp:positionH relativeFrom="column">
                  <wp:posOffset>-222885</wp:posOffset>
                </wp:positionH>
                <wp:positionV relativeFrom="paragraph">
                  <wp:posOffset>-266700</wp:posOffset>
                </wp:positionV>
                <wp:extent cx="2124075" cy="333375"/>
                <wp:effectExtent l="0" t="0" r="28575" b="28575"/>
                <wp:wrapNone/>
                <wp:docPr id="106" name="角丸四角形 106" title="（２）　取組期間と目標"/>
                <wp:cNvGraphicFramePr/>
                <a:graphic xmlns:a="http://schemas.openxmlformats.org/drawingml/2006/main">
                  <a:graphicData uri="http://schemas.microsoft.com/office/word/2010/wordprocessingShape">
                    <wps:wsp>
                      <wps:cNvSpPr/>
                      <wps:spPr>
                        <a:xfrm>
                          <a:off x="0" y="0"/>
                          <a:ext cx="2124075" cy="333375"/>
                        </a:xfrm>
                        <a:prstGeom prst="roundRect">
                          <a:avLst/>
                        </a:prstGeom>
                        <a:solidFill>
                          <a:srgbClr val="4F81BD"/>
                        </a:solidFill>
                        <a:ln w="25400" cap="flat" cmpd="sng" algn="ctr">
                          <a:solidFill>
                            <a:srgbClr val="4F81BD">
                              <a:shade val="50000"/>
                            </a:srgbClr>
                          </a:solidFill>
                          <a:prstDash val="solid"/>
                        </a:ln>
                        <a:effectLst/>
                      </wps:spPr>
                      <wps:txbx>
                        <w:txbxContent>
                          <w:p w14:paraId="7394004E" w14:textId="487A0DC9" w:rsidR="00377A8E" w:rsidRPr="00A81FAE" w:rsidRDefault="00377A8E"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（２）取組期間と</w:t>
                            </w:r>
                            <w:r w:rsidRPr="00A81FAE">
                              <w:rPr>
                                <w:rFonts w:ascii="ＭＳ ゴシック" w:eastAsia="ＭＳ ゴシック" w:hAnsi="ＭＳ ゴシック" w:hint="eastAsia"/>
                                <w:b/>
                                <w:color w:val="FFFFFF" w:themeColor="background1"/>
                                <w:sz w:val="24"/>
                                <w:szCs w:val="24"/>
                              </w:rPr>
                              <w:t>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6" o:spid="_x0000_s1029" alt="タイトル: （２）　取組期間と目標" style="position:absolute;left:0;text-align:left;margin-left:-17.55pt;margin-top:-21pt;width:167.25pt;height:26.2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" fillcolor="#4f81bd" strokecolor="#385d8a" strokeweight="2pt">
                <v:textbox>
                  <w:txbxContent>
                    <w:p w14:paraId="7394004E" w14:textId="487A0DC9" w:rsidR="00377A8E" w:rsidRPr="00A81FAE" w:rsidRDefault="00377A8E"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（２）取組期間と</w:t>
                      </w:r>
                      <w:r w:rsidRPr="00A81FAE">
                        <w:rPr>
                          <w:rFonts w:ascii="ＭＳ ゴシック" w:eastAsia="ＭＳ ゴシック" w:hAnsi="ＭＳ ゴシック" w:hint="eastAsia"/>
                          <w:b/>
                          <w:color w:val="FFFFFF" w:themeColor="background1"/>
                          <w:sz w:val="24"/>
                          <w:szCs w:val="24"/>
                        </w:rPr>
                        <w:t>目標</w:t>
                      </w:r>
                    </w:p>
                  </w:txbxContent>
                </v:textbox>
              </v:roundrect>
            </w:pict>
          </mc:Fallback>
        </mc:AlternateContent>
      </w:r>
    </w:p>
    <w:p w14:paraId="4563BB99" w14:textId="77777777" w:rsidR="00A81FAE" w:rsidRPr="00D971A0" w:rsidRDefault="00A81FAE" w:rsidP="00A81FAE">
      <w:pPr>
        <w:spacing w:line="460" w:lineRule="exact"/>
        <w:rPr>
          <w:rFonts w:ascii="ＭＳ ゴシック" w:eastAsia="ＭＳ ゴシック" w:hAnsi="ＭＳ ゴシック"/>
          <w:sz w:val="24"/>
          <w:szCs w:val="24"/>
        </w:rPr>
      </w:pPr>
      <w:r w:rsidRPr="00D971A0">
        <w:rPr>
          <w:rFonts w:ascii="ＭＳ ゴシック" w:eastAsia="ＭＳ ゴシック" w:hAnsi="ＭＳ ゴシック" w:hint="eastAsia"/>
          <w:sz w:val="24"/>
          <w:szCs w:val="24"/>
        </w:rPr>
        <w:t>①　取組期間</w:t>
      </w:r>
    </w:p>
    <w:p w14:paraId="1E20AFE8" w14:textId="6CDFE26F" w:rsidR="00A81FAE" w:rsidRPr="00D971A0" w:rsidRDefault="00A81FAE" w:rsidP="00A81FAE">
      <w:pPr>
        <w:spacing w:line="460" w:lineRule="exact"/>
        <w:rPr>
          <w:sz w:val="24"/>
          <w:szCs w:val="24"/>
        </w:rPr>
      </w:pPr>
      <w:r w:rsidRPr="00D971A0">
        <w:rPr>
          <w:rFonts w:hint="eastAsia"/>
          <w:sz w:val="24"/>
          <w:szCs w:val="24"/>
        </w:rPr>
        <w:t>○　平成</w:t>
      </w:r>
      <w:r w:rsidRPr="00D971A0">
        <w:rPr>
          <w:rFonts w:hint="eastAsia"/>
          <w:sz w:val="24"/>
          <w:szCs w:val="24"/>
        </w:rPr>
        <w:t>27</w:t>
      </w:r>
      <w:r w:rsidRPr="00D971A0">
        <w:rPr>
          <w:rFonts w:hint="eastAsia"/>
          <w:sz w:val="24"/>
          <w:szCs w:val="24"/>
        </w:rPr>
        <w:t>年度から</w:t>
      </w:r>
      <w:r w:rsidRPr="00D971A0">
        <w:rPr>
          <w:rFonts w:hint="eastAsia"/>
          <w:sz w:val="24"/>
          <w:szCs w:val="24"/>
        </w:rPr>
        <w:t>36</w:t>
      </w:r>
      <w:r w:rsidRPr="00D971A0">
        <w:rPr>
          <w:rFonts w:hint="eastAsia"/>
          <w:sz w:val="24"/>
          <w:szCs w:val="24"/>
        </w:rPr>
        <w:t>年度までの</w:t>
      </w:r>
      <w:r w:rsidRPr="00D971A0">
        <w:rPr>
          <w:rFonts w:hint="eastAsia"/>
          <w:sz w:val="24"/>
          <w:szCs w:val="24"/>
        </w:rPr>
        <w:t>10</w:t>
      </w:r>
      <w:r w:rsidRPr="00D971A0">
        <w:rPr>
          <w:rFonts w:hint="eastAsia"/>
          <w:sz w:val="24"/>
          <w:szCs w:val="24"/>
        </w:rPr>
        <w:t>年間と</w:t>
      </w:r>
      <w:r w:rsidR="00B11FFD" w:rsidRPr="00D971A0">
        <w:rPr>
          <w:rFonts w:hint="eastAsia"/>
          <w:sz w:val="24"/>
          <w:szCs w:val="24"/>
        </w:rPr>
        <w:t>しています</w:t>
      </w:r>
      <w:r w:rsidRPr="00D971A0">
        <w:rPr>
          <w:rFonts w:hint="eastAsia"/>
          <w:sz w:val="24"/>
          <w:szCs w:val="24"/>
        </w:rPr>
        <w:t>。</w:t>
      </w:r>
    </w:p>
    <w:p w14:paraId="67090A28" w14:textId="77777777" w:rsidR="00A81FAE" w:rsidRPr="00D971A0" w:rsidRDefault="00A81FAE" w:rsidP="00B929FD">
      <w:pPr>
        <w:spacing w:line="400" w:lineRule="exact"/>
        <w:rPr>
          <w:rFonts w:asciiTheme="majorEastAsia" w:eastAsiaTheme="majorEastAsia" w:hAnsiTheme="majorEastAsia"/>
          <w:sz w:val="24"/>
          <w:szCs w:val="24"/>
        </w:rPr>
      </w:pPr>
    </w:p>
    <w:p w14:paraId="60D7872E" w14:textId="77777777" w:rsidR="00A81FAE" w:rsidRPr="00D971A0" w:rsidRDefault="00A81FAE" w:rsidP="00A81FAE">
      <w:pPr>
        <w:spacing w:line="460" w:lineRule="exact"/>
        <w:rPr>
          <w:rFonts w:asciiTheme="majorEastAsia" w:eastAsiaTheme="majorEastAsia" w:hAnsiTheme="majorEastAsia"/>
          <w:sz w:val="24"/>
          <w:szCs w:val="24"/>
        </w:rPr>
      </w:pPr>
      <w:r w:rsidRPr="00D971A0">
        <w:rPr>
          <w:rFonts w:asciiTheme="majorEastAsia" w:eastAsiaTheme="majorEastAsia" w:hAnsiTheme="majorEastAsia" w:hint="eastAsia"/>
          <w:sz w:val="24"/>
          <w:szCs w:val="24"/>
        </w:rPr>
        <w:t>②　集中取組期間の設定</w:t>
      </w:r>
    </w:p>
    <w:p w14:paraId="4769EA12" w14:textId="4C62D55B" w:rsidR="00A81FAE" w:rsidRPr="00D971A0" w:rsidRDefault="00A81FAE" w:rsidP="00A81FAE">
      <w:pPr>
        <w:spacing w:line="460" w:lineRule="exact"/>
        <w:ind w:left="240" w:hangingChars="100" w:hanging="240"/>
        <w:rPr>
          <w:sz w:val="24"/>
          <w:szCs w:val="24"/>
        </w:rPr>
      </w:pPr>
      <w:r w:rsidRPr="00D971A0">
        <w:rPr>
          <w:rFonts w:hint="eastAsia"/>
          <w:sz w:val="24"/>
          <w:szCs w:val="24"/>
        </w:rPr>
        <w:t>○　とりわけ、</w:t>
      </w:r>
      <w:r w:rsidR="0054049D" w:rsidRPr="00806A3B">
        <w:rPr>
          <w:rFonts w:hint="eastAsia"/>
          <w:sz w:val="24"/>
          <w:szCs w:val="24"/>
        </w:rPr>
        <w:t>府民の安心安全確保に全力を傾けるため、</w:t>
      </w:r>
      <w:r w:rsidRPr="00D971A0">
        <w:rPr>
          <w:rFonts w:hint="eastAsia"/>
          <w:sz w:val="24"/>
          <w:szCs w:val="24"/>
        </w:rPr>
        <w:t>平成</w:t>
      </w:r>
      <w:r w:rsidRPr="00D971A0">
        <w:rPr>
          <w:rFonts w:hint="eastAsia"/>
          <w:sz w:val="24"/>
          <w:szCs w:val="24"/>
        </w:rPr>
        <w:t>27</w:t>
      </w:r>
      <w:r w:rsidRPr="00D971A0">
        <w:rPr>
          <w:rFonts w:hint="eastAsia"/>
          <w:sz w:val="24"/>
          <w:szCs w:val="24"/>
        </w:rPr>
        <w:t>年度から</w:t>
      </w:r>
      <w:r w:rsidRPr="00D971A0">
        <w:rPr>
          <w:rFonts w:hint="eastAsia"/>
          <w:sz w:val="24"/>
          <w:szCs w:val="24"/>
        </w:rPr>
        <w:t>29</w:t>
      </w:r>
      <w:r w:rsidRPr="00D971A0">
        <w:rPr>
          <w:rFonts w:hint="eastAsia"/>
          <w:sz w:val="24"/>
          <w:szCs w:val="24"/>
        </w:rPr>
        <w:t>年度の３年間を「集中取組期間」とし、重点的に取組む</w:t>
      </w:r>
      <w:r w:rsidR="00B11FFD" w:rsidRPr="00D971A0">
        <w:rPr>
          <w:rFonts w:hint="eastAsia"/>
          <w:sz w:val="24"/>
          <w:szCs w:val="24"/>
        </w:rPr>
        <w:t>こととしています</w:t>
      </w:r>
      <w:r w:rsidRPr="00D971A0">
        <w:rPr>
          <w:rFonts w:hint="eastAsia"/>
          <w:sz w:val="24"/>
          <w:szCs w:val="24"/>
        </w:rPr>
        <w:t>。</w:t>
      </w:r>
    </w:p>
    <w:p w14:paraId="334B4B5B" w14:textId="186B0E1F" w:rsidR="00A81FAE" w:rsidRPr="00D971A0" w:rsidRDefault="00A81FAE" w:rsidP="00B11FFD">
      <w:pPr>
        <w:spacing w:line="460" w:lineRule="exact"/>
        <w:ind w:leftChars="100" w:left="450" w:hangingChars="100" w:hanging="240"/>
        <w:rPr>
          <w:rFonts w:ascii="ＭＳ 明朝" w:eastAsia="ＭＳ 明朝" w:hAnsi="ＭＳ 明朝"/>
          <w:sz w:val="24"/>
          <w:szCs w:val="24"/>
        </w:rPr>
      </w:pPr>
      <w:r w:rsidRPr="00D971A0">
        <w:rPr>
          <w:rFonts w:ascii="ＭＳ 明朝" w:eastAsia="ＭＳ 明朝" w:hAnsi="ＭＳ 明朝" w:hint="eastAsia"/>
          <w:sz w:val="24"/>
          <w:szCs w:val="24"/>
        </w:rPr>
        <w:t>（</w:t>
      </w:r>
      <w:r w:rsidR="00C34C18" w:rsidRPr="00D971A0">
        <w:rPr>
          <w:rFonts w:ascii="ＭＳ 明朝" w:eastAsia="ＭＳ 明朝" w:hAnsi="ＭＳ 明朝" w:hint="eastAsia"/>
          <w:sz w:val="24"/>
          <w:szCs w:val="24"/>
        </w:rPr>
        <w:t>平成26</w:t>
      </w:r>
      <w:r w:rsidRPr="00D971A0">
        <w:rPr>
          <w:rFonts w:ascii="ＭＳ 明朝" w:eastAsia="ＭＳ 明朝" w:hAnsi="ＭＳ 明朝" w:hint="eastAsia"/>
          <w:sz w:val="24"/>
          <w:szCs w:val="24"/>
        </w:rPr>
        <w:t>年度から</w:t>
      </w:r>
      <w:r w:rsidR="00B11FFD" w:rsidRPr="00D971A0">
        <w:rPr>
          <w:rFonts w:ascii="ＭＳ 明朝" w:eastAsia="ＭＳ 明朝" w:hAnsi="ＭＳ 明朝" w:hint="eastAsia"/>
          <w:sz w:val="24"/>
          <w:szCs w:val="24"/>
        </w:rPr>
        <w:t>着手したアクション</w:t>
      </w:r>
      <w:r w:rsidRPr="00D971A0">
        <w:rPr>
          <w:rFonts w:ascii="ＭＳ 明朝" w:eastAsia="ＭＳ 明朝" w:hAnsi="ＭＳ 明朝" w:hint="eastAsia"/>
          <w:sz w:val="24"/>
          <w:szCs w:val="24"/>
        </w:rPr>
        <w:t>は０（ゼロ）年次の取組みと位置付け</w:t>
      </w:r>
      <w:r w:rsidR="00B11FFD" w:rsidRPr="00D971A0">
        <w:rPr>
          <w:rFonts w:ascii="ＭＳ 明朝" w:eastAsia="ＭＳ 明朝" w:hAnsi="ＭＳ 明朝" w:hint="eastAsia"/>
          <w:sz w:val="24"/>
          <w:szCs w:val="24"/>
        </w:rPr>
        <w:t>ました</w:t>
      </w:r>
      <w:r w:rsidRPr="00D971A0">
        <w:rPr>
          <w:rFonts w:ascii="ＭＳ 明朝" w:eastAsia="ＭＳ 明朝" w:hAnsi="ＭＳ 明朝" w:hint="eastAsia"/>
          <w:sz w:val="24"/>
          <w:szCs w:val="24"/>
        </w:rPr>
        <w:t>）</w:t>
      </w:r>
    </w:p>
    <w:p w14:paraId="43E0AEDE" w14:textId="77777777" w:rsidR="00932800" w:rsidRPr="00D971A0" w:rsidRDefault="00932800" w:rsidP="00B929FD">
      <w:pPr>
        <w:spacing w:line="400" w:lineRule="exact"/>
        <w:ind w:firstLineChars="100" w:firstLine="240"/>
        <w:rPr>
          <w:rFonts w:ascii="ＭＳ 明朝" w:eastAsia="ＭＳ 明朝" w:hAnsi="ＭＳ 明朝"/>
          <w:sz w:val="24"/>
          <w:szCs w:val="24"/>
        </w:rPr>
      </w:pPr>
    </w:p>
    <w:p w14:paraId="6A96B3F4" w14:textId="77777777" w:rsidR="00A81FAE" w:rsidRPr="00D971A0" w:rsidRDefault="00A81FAE" w:rsidP="00A81FAE">
      <w:pPr>
        <w:spacing w:line="460" w:lineRule="exact"/>
        <w:rPr>
          <w:rFonts w:asciiTheme="majorEastAsia" w:eastAsiaTheme="majorEastAsia" w:hAnsiTheme="majorEastAsia"/>
          <w:sz w:val="24"/>
          <w:szCs w:val="24"/>
        </w:rPr>
      </w:pPr>
      <w:r w:rsidRPr="00D971A0">
        <w:rPr>
          <w:rFonts w:asciiTheme="majorEastAsia" w:eastAsiaTheme="majorEastAsia" w:hAnsiTheme="majorEastAsia" w:hint="eastAsia"/>
          <w:sz w:val="24"/>
          <w:szCs w:val="24"/>
        </w:rPr>
        <w:t>③　基本目標</w:t>
      </w:r>
    </w:p>
    <w:p w14:paraId="328285F0" w14:textId="6D356145" w:rsidR="00A81FAE" w:rsidRPr="00D971A0" w:rsidRDefault="00A81FAE" w:rsidP="00A81FAE">
      <w:pPr>
        <w:spacing w:line="460" w:lineRule="exact"/>
        <w:ind w:left="240" w:hangingChars="100" w:hanging="240"/>
        <w:rPr>
          <w:sz w:val="24"/>
          <w:szCs w:val="24"/>
        </w:rPr>
      </w:pPr>
      <w:r w:rsidRPr="00D971A0">
        <w:rPr>
          <w:rFonts w:hint="eastAsia"/>
          <w:sz w:val="24"/>
          <w:szCs w:val="24"/>
        </w:rPr>
        <w:t>○　発災による死者</w:t>
      </w:r>
      <w:r w:rsidR="00B11FFD" w:rsidRPr="00D971A0">
        <w:rPr>
          <w:rFonts w:hint="eastAsia"/>
          <w:sz w:val="24"/>
          <w:szCs w:val="24"/>
        </w:rPr>
        <w:t>（犠牲者）</w:t>
      </w:r>
      <w:r w:rsidRPr="00D971A0">
        <w:rPr>
          <w:rFonts w:hint="eastAsia"/>
          <w:sz w:val="24"/>
          <w:szCs w:val="24"/>
        </w:rPr>
        <w:t>数を限りなくゼロに近づけるとともに、</w:t>
      </w:r>
      <w:r w:rsidR="00806A3B">
        <w:rPr>
          <w:rFonts w:hint="eastAsia"/>
          <w:sz w:val="24"/>
          <w:szCs w:val="24"/>
        </w:rPr>
        <w:t>その</w:t>
      </w:r>
      <w:r w:rsidRPr="00D971A0">
        <w:rPr>
          <w:rFonts w:hint="eastAsia"/>
          <w:sz w:val="24"/>
          <w:szCs w:val="24"/>
        </w:rPr>
        <w:t>経済的被害</w:t>
      </w:r>
      <w:r w:rsidR="00B11FFD" w:rsidRPr="00D971A0">
        <w:rPr>
          <w:rFonts w:hint="eastAsia"/>
          <w:sz w:val="24"/>
          <w:szCs w:val="24"/>
        </w:rPr>
        <w:t>についても</w:t>
      </w:r>
      <w:r w:rsidRPr="00D971A0">
        <w:rPr>
          <w:rFonts w:hint="eastAsia"/>
          <w:sz w:val="24"/>
          <w:szCs w:val="24"/>
        </w:rPr>
        <w:t>最小限に抑えることを究極の目標と</w:t>
      </w:r>
      <w:r w:rsidR="00B11FFD" w:rsidRPr="00D971A0">
        <w:rPr>
          <w:rFonts w:hint="eastAsia"/>
          <w:sz w:val="24"/>
          <w:szCs w:val="24"/>
        </w:rPr>
        <w:t>します</w:t>
      </w:r>
      <w:r w:rsidRPr="00D971A0">
        <w:rPr>
          <w:rFonts w:hint="eastAsia"/>
          <w:sz w:val="24"/>
          <w:szCs w:val="24"/>
        </w:rPr>
        <w:t>。</w:t>
      </w:r>
    </w:p>
    <w:p w14:paraId="54590A0C" w14:textId="77777777" w:rsidR="00A81FAE" w:rsidRPr="00D971A0" w:rsidRDefault="00A81FAE" w:rsidP="00B929FD">
      <w:pPr>
        <w:spacing w:line="400" w:lineRule="exact"/>
        <w:rPr>
          <w:rFonts w:asciiTheme="majorEastAsia" w:eastAsiaTheme="majorEastAsia" w:hAnsiTheme="majorEastAsia"/>
          <w:sz w:val="24"/>
          <w:szCs w:val="24"/>
        </w:rPr>
      </w:pPr>
    </w:p>
    <w:p w14:paraId="76E36199" w14:textId="77777777" w:rsidR="00A81FAE" w:rsidRPr="00D971A0" w:rsidRDefault="00A81FAE" w:rsidP="00A81FAE">
      <w:pPr>
        <w:spacing w:line="460" w:lineRule="exact"/>
        <w:rPr>
          <w:rFonts w:asciiTheme="majorEastAsia" w:eastAsiaTheme="majorEastAsia" w:hAnsiTheme="majorEastAsia"/>
          <w:sz w:val="24"/>
          <w:szCs w:val="24"/>
        </w:rPr>
      </w:pPr>
      <w:r w:rsidRPr="00D971A0">
        <w:rPr>
          <w:rFonts w:asciiTheme="majorEastAsia" w:eastAsiaTheme="majorEastAsia" w:hAnsiTheme="majorEastAsia" w:hint="eastAsia"/>
          <w:sz w:val="24"/>
          <w:szCs w:val="24"/>
        </w:rPr>
        <w:t>④　被害軽減目標の定量化</w:t>
      </w:r>
    </w:p>
    <w:p w14:paraId="0C24125C" w14:textId="2BFD039D" w:rsidR="00A81FAE" w:rsidRPr="00D971A0" w:rsidRDefault="00A81FAE" w:rsidP="00A81FAE">
      <w:pPr>
        <w:spacing w:line="460" w:lineRule="exact"/>
        <w:ind w:left="240" w:hangingChars="100" w:hanging="240"/>
        <w:rPr>
          <w:sz w:val="24"/>
          <w:szCs w:val="24"/>
        </w:rPr>
      </w:pPr>
      <w:r w:rsidRPr="00D971A0">
        <w:rPr>
          <w:rFonts w:hint="eastAsia"/>
          <w:sz w:val="24"/>
          <w:szCs w:val="24"/>
        </w:rPr>
        <w:t xml:space="preserve">○　</w:t>
      </w:r>
      <w:r w:rsidR="00E45FD9" w:rsidRPr="00D971A0">
        <w:rPr>
          <w:rFonts w:hint="eastAsia"/>
          <w:sz w:val="24"/>
          <w:szCs w:val="24"/>
        </w:rPr>
        <w:t>「</w:t>
      </w:r>
      <w:r w:rsidRPr="00D971A0">
        <w:rPr>
          <w:rFonts w:hint="eastAsia"/>
          <w:sz w:val="24"/>
          <w:szCs w:val="24"/>
        </w:rPr>
        <w:t>取組期間</w:t>
      </w:r>
      <w:r w:rsidR="00E45FD9" w:rsidRPr="00D971A0">
        <w:rPr>
          <w:rFonts w:hint="eastAsia"/>
          <w:sz w:val="24"/>
          <w:szCs w:val="24"/>
        </w:rPr>
        <w:t>」</w:t>
      </w:r>
      <w:r w:rsidR="00C34C18" w:rsidRPr="00D971A0">
        <w:rPr>
          <w:rFonts w:hint="eastAsia"/>
          <w:sz w:val="24"/>
          <w:szCs w:val="24"/>
        </w:rPr>
        <w:t>において</w:t>
      </w:r>
      <w:r w:rsidRPr="00D971A0">
        <w:rPr>
          <w:rFonts w:hint="eastAsia"/>
          <w:sz w:val="24"/>
          <w:szCs w:val="24"/>
        </w:rPr>
        <w:t>、</w:t>
      </w:r>
      <w:r w:rsidR="0011244B" w:rsidRPr="00D971A0">
        <w:rPr>
          <w:rFonts w:hint="eastAsia"/>
          <w:sz w:val="24"/>
          <w:szCs w:val="24"/>
        </w:rPr>
        <w:t>府、市町村、住民、事業者、地域、ボランティア等</w:t>
      </w:r>
      <w:r w:rsidRPr="00D971A0">
        <w:rPr>
          <w:rFonts w:hint="eastAsia"/>
          <w:sz w:val="24"/>
          <w:szCs w:val="24"/>
        </w:rPr>
        <w:t>の着実な</w:t>
      </w:r>
      <w:r w:rsidR="0075195A" w:rsidRPr="00D971A0">
        <w:rPr>
          <w:rFonts w:hint="eastAsia"/>
          <w:sz w:val="24"/>
          <w:szCs w:val="24"/>
        </w:rPr>
        <w:t>取組みや</w:t>
      </w:r>
      <w:r w:rsidR="00B70C64" w:rsidRPr="00D971A0">
        <w:rPr>
          <w:rFonts w:hint="eastAsia"/>
          <w:sz w:val="24"/>
          <w:szCs w:val="24"/>
        </w:rPr>
        <w:t>発災時の</w:t>
      </w:r>
      <w:r w:rsidRPr="00D971A0">
        <w:rPr>
          <w:rFonts w:hint="eastAsia"/>
          <w:sz w:val="24"/>
          <w:szCs w:val="24"/>
        </w:rPr>
        <w:t>的確な行動</w:t>
      </w:r>
      <w:r w:rsidR="00E45FD9" w:rsidRPr="00D971A0">
        <w:rPr>
          <w:rFonts w:hint="eastAsia"/>
          <w:sz w:val="24"/>
          <w:szCs w:val="24"/>
        </w:rPr>
        <w:t>を通じて</w:t>
      </w:r>
      <w:r w:rsidR="00B70C64" w:rsidRPr="00D971A0">
        <w:rPr>
          <w:rFonts w:hint="eastAsia"/>
          <w:sz w:val="24"/>
          <w:szCs w:val="24"/>
        </w:rPr>
        <w:t>達成</w:t>
      </w:r>
      <w:r w:rsidR="00806A3B">
        <w:rPr>
          <w:rFonts w:hint="eastAsia"/>
          <w:sz w:val="24"/>
          <w:szCs w:val="24"/>
        </w:rPr>
        <w:t>が</w:t>
      </w:r>
      <w:r w:rsidR="00B70C64" w:rsidRPr="00D971A0">
        <w:rPr>
          <w:rFonts w:hint="eastAsia"/>
          <w:sz w:val="24"/>
          <w:szCs w:val="24"/>
        </w:rPr>
        <w:t>可能と見込む、被害軽減目標</w:t>
      </w:r>
      <w:r w:rsidR="00E45FD9" w:rsidRPr="00D971A0">
        <w:rPr>
          <w:rFonts w:hint="eastAsia"/>
          <w:sz w:val="24"/>
          <w:szCs w:val="24"/>
        </w:rPr>
        <w:t>（アクションによる効果）を</w:t>
      </w:r>
      <w:r w:rsidRPr="00D971A0">
        <w:rPr>
          <w:rFonts w:hint="eastAsia"/>
          <w:sz w:val="24"/>
          <w:szCs w:val="24"/>
        </w:rPr>
        <w:t>定量的に明示</w:t>
      </w:r>
      <w:r w:rsidR="00B70C64" w:rsidRPr="00D971A0">
        <w:rPr>
          <w:rFonts w:hint="eastAsia"/>
          <w:sz w:val="24"/>
          <w:szCs w:val="24"/>
        </w:rPr>
        <w:t>しました</w:t>
      </w:r>
      <w:r w:rsidRPr="00D971A0">
        <w:rPr>
          <w:rFonts w:hint="eastAsia"/>
          <w:sz w:val="24"/>
          <w:szCs w:val="24"/>
        </w:rPr>
        <w:t>。</w:t>
      </w:r>
    </w:p>
    <w:p w14:paraId="546CD6CC" w14:textId="77777777" w:rsidR="003C6C7C" w:rsidRPr="00806A3B" w:rsidRDefault="003C6C7C" w:rsidP="00B929FD">
      <w:pPr>
        <w:spacing w:line="360" w:lineRule="exact"/>
        <w:rPr>
          <w:rFonts w:asciiTheme="majorEastAsia" w:eastAsiaTheme="majorEastAsia" w:hAnsiTheme="majorEastAsia"/>
          <w:sz w:val="24"/>
          <w:szCs w:val="24"/>
        </w:rPr>
      </w:pPr>
    </w:p>
    <w:p w14:paraId="6E7934BC" w14:textId="2B125886" w:rsidR="003C6C7C" w:rsidRPr="001C1851" w:rsidRDefault="003C6C7C" w:rsidP="003C6C7C">
      <w:pPr>
        <w:spacing w:line="440" w:lineRule="exact"/>
        <w:ind w:left="240" w:hangingChars="100" w:hanging="240"/>
        <w:rPr>
          <w:rFonts w:asciiTheme="minorEastAsia" w:hAnsiTheme="minorEastAsia"/>
          <w:sz w:val="24"/>
          <w:szCs w:val="24"/>
        </w:rPr>
      </w:pPr>
      <w:r w:rsidRPr="007A49F3">
        <w:rPr>
          <w:rFonts w:ascii="ＭＳ 明朝" w:eastAsia="ＭＳ 明朝" w:hAnsi="ＭＳ 明朝" w:hint="eastAsia"/>
          <w:sz w:val="24"/>
          <w:szCs w:val="24"/>
        </w:rPr>
        <w:t xml:space="preserve">○　</w:t>
      </w:r>
      <w:r w:rsidR="0054049D">
        <w:rPr>
          <w:rFonts w:ascii="ＭＳ 明朝" w:eastAsia="ＭＳ 明朝" w:hAnsi="ＭＳ 明朝" w:hint="eastAsia"/>
          <w:sz w:val="24"/>
          <w:szCs w:val="24"/>
        </w:rPr>
        <w:t>南海トラフ巨大地震による建物倒壊被害及び</w:t>
      </w:r>
      <w:r w:rsidRPr="007A49F3">
        <w:rPr>
          <w:rFonts w:ascii="ＭＳ 明朝" w:eastAsia="ＭＳ 明朝" w:hAnsi="ＭＳ 明朝" w:hint="eastAsia"/>
          <w:sz w:val="24"/>
          <w:szCs w:val="24"/>
        </w:rPr>
        <w:t>上町断層帯地震等の直下型地震による被害の軽減目標</w:t>
      </w:r>
      <w:r w:rsidR="00806A3B">
        <w:rPr>
          <w:rFonts w:ascii="ＭＳ 明朝" w:eastAsia="ＭＳ 明朝" w:hAnsi="ＭＳ 明朝" w:hint="eastAsia"/>
          <w:sz w:val="24"/>
          <w:szCs w:val="24"/>
        </w:rPr>
        <w:t>について</w:t>
      </w:r>
      <w:r w:rsidRPr="007A49F3">
        <w:rPr>
          <w:rFonts w:ascii="ＭＳ 明朝" w:eastAsia="ＭＳ 明朝" w:hAnsi="ＭＳ 明朝" w:hint="eastAsia"/>
          <w:sz w:val="24"/>
          <w:szCs w:val="24"/>
        </w:rPr>
        <w:t>は、</w:t>
      </w:r>
      <w:r w:rsidR="00806A3B">
        <w:rPr>
          <w:rFonts w:ascii="ＭＳ 明朝" w:eastAsia="ＭＳ 明朝" w:hAnsi="ＭＳ 明朝" w:hint="eastAsia"/>
          <w:sz w:val="24"/>
          <w:szCs w:val="24"/>
        </w:rPr>
        <w:t>今回はお示ししていませんが、これは、</w:t>
      </w:r>
      <w:r w:rsidRPr="007A49F3">
        <w:rPr>
          <w:rFonts w:asciiTheme="minorEastAsia" w:hAnsiTheme="minorEastAsia" w:hint="eastAsia"/>
          <w:sz w:val="24"/>
          <w:szCs w:val="24"/>
        </w:rPr>
        <w:t>平成27年度に</w:t>
      </w:r>
      <w:r w:rsidR="00806A3B">
        <w:rPr>
          <w:rFonts w:asciiTheme="minorEastAsia" w:hAnsiTheme="minorEastAsia" w:hint="eastAsia"/>
          <w:sz w:val="24"/>
          <w:szCs w:val="24"/>
        </w:rPr>
        <w:t>策定を</w:t>
      </w:r>
      <w:r w:rsidRPr="007A49F3">
        <w:rPr>
          <w:rFonts w:asciiTheme="minorEastAsia" w:hAnsiTheme="minorEastAsia" w:hint="eastAsia"/>
          <w:sz w:val="24"/>
          <w:szCs w:val="24"/>
        </w:rPr>
        <w:t>予定</w:t>
      </w:r>
      <w:r w:rsidR="00806A3B">
        <w:rPr>
          <w:rFonts w:asciiTheme="minorEastAsia" w:hAnsiTheme="minorEastAsia" w:hint="eastAsia"/>
          <w:sz w:val="24"/>
          <w:szCs w:val="24"/>
        </w:rPr>
        <w:t>す</w:t>
      </w:r>
      <w:r w:rsidRPr="007A49F3">
        <w:rPr>
          <w:rFonts w:asciiTheme="minorEastAsia" w:hAnsiTheme="minorEastAsia" w:hint="eastAsia"/>
          <w:sz w:val="24"/>
          <w:szCs w:val="24"/>
        </w:rPr>
        <w:t>る新たな「大阪府住宅・建築物耐震10ヵ年戦略プラン</w:t>
      </w:r>
      <w:r w:rsidR="001C1851" w:rsidRPr="00B929FD">
        <w:rPr>
          <w:rFonts w:asciiTheme="minorEastAsia" w:hAnsiTheme="minorEastAsia" w:hint="eastAsia"/>
          <w:sz w:val="28"/>
          <w:szCs w:val="24"/>
          <w:vertAlign w:val="superscript"/>
        </w:rPr>
        <w:t>※</w:t>
      </w:r>
      <w:r w:rsidRPr="007A49F3">
        <w:rPr>
          <w:rFonts w:asciiTheme="minorEastAsia" w:hAnsiTheme="minorEastAsia" w:hint="eastAsia"/>
          <w:sz w:val="24"/>
          <w:szCs w:val="24"/>
        </w:rPr>
        <w:t>」の</w:t>
      </w:r>
      <w:r w:rsidR="00806A3B">
        <w:rPr>
          <w:rFonts w:asciiTheme="minorEastAsia" w:hAnsiTheme="minorEastAsia" w:hint="eastAsia"/>
          <w:sz w:val="24"/>
          <w:szCs w:val="24"/>
        </w:rPr>
        <w:t>検討状況</w:t>
      </w:r>
      <w:r w:rsidRPr="007A49F3">
        <w:rPr>
          <w:rFonts w:asciiTheme="minorEastAsia" w:hAnsiTheme="minorEastAsia" w:hint="eastAsia"/>
          <w:sz w:val="24"/>
          <w:szCs w:val="24"/>
        </w:rPr>
        <w:t>を踏まえ、同計画における対策による</w:t>
      </w:r>
      <w:r w:rsidR="00806A3B">
        <w:rPr>
          <w:rFonts w:asciiTheme="minorEastAsia" w:hAnsiTheme="minorEastAsia" w:hint="eastAsia"/>
          <w:sz w:val="24"/>
          <w:szCs w:val="24"/>
        </w:rPr>
        <w:t>被害</w:t>
      </w:r>
      <w:r w:rsidRPr="007A49F3">
        <w:rPr>
          <w:rFonts w:asciiTheme="minorEastAsia" w:hAnsiTheme="minorEastAsia" w:hint="eastAsia"/>
          <w:sz w:val="24"/>
          <w:szCs w:val="24"/>
        </w:rPr>
        <w:t>軽</w:t>
      </w:r>
      <w:r w:rsidRPr="001C1851">
        <w:rPr>
          <w:rFonts w:asciiTheme="minorEastAsia" w:hAnsiTheme="minorEastAsia" w:hint="eastAsia"/>
          <w:sz w:val="24"/>
          <w:szCs w:val="24"/>
        </w:rPr>
        <w:t>減効果を</w:t>
      </w:r>
      <w:r w:rsidR="00806A3B" w:rsidRPr="001C1851">
        <w:rPr>
          <w:rFonts w:asciiTheme="minorEastAsia" w:hAnsiTheme="minorEastAsia" w:hint="eastAsia"/>
          <w:sz w:val="24"/>
          <w:szCs w:val="24"/>
        </w:rPr>
        <w:t>今後反映</w:t>
      </w:r>
      <w:r w:rsidRPr="001C1851">
        <w:rPr>
          <w:rFonts w:asciiTheme="minorEastAsia" w:hAnsiTheme="minorEastAsia" w:hint="eastAsia"/>
          <w:sz w:val="24"/>
          <w:szCs w:val="24"/>
        </w:rPr>
        <w:t>します。</w:t>
      </w:r>
    </w:p>
    <w:p w14:paraId="3CDA8DDD" w14:textId="77777777" w:rsidR="00B929FD" w:rsidRDefault="00B929FD" w:rsidP="00B929FD">
      <w:pPr>
        <w:spacing w:line="200" w:lineRule="exact"/>
        <w:ind w:leftChars="200" w:left="630" w:hangingChars="100" w:hanging="210"/>
        <w:rPr>
          <w:rFonts w:asciiTheme="minorEastAsia" w:hAnsiTheme="minorEastAsia"/>
          <w:szCs w:val="21"/>
        </w:rPr>
      </w:pPr>
    </w:p>
    <w:p w14:paraId="3AE90E54" w14:textId="73CEE7F8" w:rsidR="003C6C7C" w:rsidRPr="00B929FD" w:rsidRDefault="001C1851" w:rsidP="001C1851">
      <w:pPr>
        <w:spacing w:line="260" w:lineRule="exact"/>
        <w:ind w:leftChars="200" w:left="630" w:hangingChars="100" w:hanging="210"/>
        <w:rPr>
          <w:rFonts w:asciiTheme="minorEastAsia" w:hAnsiTheme="minorEastAsia"/>
          <w:szCs w:val="21"/>
        </w:rPr>
      </w:pPr>
      <w:r w:rsidRPr="00B929FD">
        <w:rPr>
          <w:rFonts w:asciiTheme="minorEastAsia" w:hAnsiTheme="minorEastAsia" w:hint="eastAsia"/>
          <w:szCs w:val="21"/>
        </w:rPr>
        <w:t>※策定には、H26年度末に総務省より公表される「住宅・土地統計調査」の結果が必要です。また、新たな</w:t>
      </w:r>
      <w:r w:rsidR="00B270C0">
        <w:rPr>
          <w:rFonts w:asciiTheme="minorEastAsia" w:hAnsiTheme="minorEastAsia" w:hint="eastAsia"/>
          <w:szCs w:val="21"/>
        </w:rPr>
        <w:t>戦略</w:t>
      </w:r>
      <w:r w:rsidRPr="00B929FD">
        <w:rPr>
          <w:rFonts w:asciiTheme="minorEastAsia" w:hAnsiTheme="minorEastAsia" w:hint="eastAsia"/>
          <w:szCs w:val="21"/>
        </w:rPr>
        <w:t>プランの中で定める耐震化の目標値などについては、外部の専門家等で構成される審議会の意見を踏まえ</w:t>
      </w:r>
      <w:r w:rsidR="009C0226">
        <w:rPr>
          <w:rFonts w:asciiTheme="minorEastAsia" w:hAnsiTheme="minorEastAsia" w:hint="eastAsia"/>
          <w:szCs w:val="21"/>
        </w:rPr>
        <w:t>、</w:t>
      </w:r>
      <w:r w:rsidRPr="00B929FD">
        <w:rPr>
          <w:rFonts w:asciiTheme="minorEastAsia" w:hAnsiTheme="minorEastAsia" w:hint="eastAsia"/>
          <w:szCs w:val="21"/>
        </w:rPr>
        <w:t>設定します。</w:t>
      </w:r>
    </w:p>
    <w:p w14:paraId="3F4ECD13" w14:textId="77777777" w:rsidR="001C1851" w:rsidRDefault="001C1851" w:rsidP="003C6C7C">
      <w:pPr>
        <w:spacing w:line="440" w:lineRule="exact"/>
        <w:rPr>
          <w:rFonts w:asciiTheme="majorEastAsia" w:eastAsiaTheme="majorEastAsia" w:hAnsiTheme="majorEastAsia"/>
          <w:sz w:val="24"/>
          <w:szCs w:val="24"/>
        </w:rPr>
      </w:pPr>
    </w:p>
    <w:p w14:paraId="19D773ED" w14:textId="77777777" w:rsidR="003C6C7C" w:rsidRPr="007A49F3" w:rsidRDefault="003C6C7C" w:rsidP="003C6C7C">
      <w:pPr>
        <w:spacing w:line="440" w:lineRule="exact"/>
        <w:rPr>
          <w:rFonts w:asciiTheme="majorEastAsia" w:eastAsiaTheme="majorEastAsia" w:hAnsiTheme="majorEastAsia"/>
          <w:sz w:val="24"/>
          <w:szCs w:val="24"/>
        </w:rPr>
      </w:pPr>
      <w:r w:rsidRPr="007A49F3">
        <w:rPr>
          <w:rFonts w:asciiTheme="majorEastAsia" w:eastAsiaTheme="majorEastAsia" w:hAnsiTheme="majorEastAsia" w:hint="eastAsia"/>
          <w:sz w:val="24"/>
          <w:szCs w:val="24"/>
        </w:rPr>
        <w:t>⑤　その他</w:t>
      </w:r>
    </w:p>
    <w:p w14:paraId="0E05E193" w14:textId="6FF0AD79" w:rsidR="003C6C7C" w:rsidRDefault="003C6C7C" w:rsidP="00B929FD">
      <w:pPr>
        <w:spacing w:line="440" w:lineRule="exact"/>
        <w:ind w:left="240" w:hangingChars="100" w:hanging="240"/>
        <w:rPr>
          <w:rFonts w:ascii="ＭＳ ゴシック" w:eastAsia="ＭＳ ゴシック" w:hAnsi="ＭＳ ゴシック"/>
          <w:sz w:val="24"/>
          <w:szCs w:val="24"/>
        </w:rPr>
      </w:pPr>
      <w:r w:rsidRPr="007A49F3">
        <w:rPr>
          <w:rFonts w:ascii="ＭＳ 明朝" w:eastAsia="ＭＳ 明朝" w:hAnsi="ＭＳ 明朝" w:hint="eastAsia"/>
          <w:sz w:val="24"/>
          <w:szCs w:val="24"/>
        </w:rPr>
        <w:t xml:space="preserve">○　</w:t>
      </w:r>
      <w:r w:rsidRPr="003C6C7C">
        <w:rPr>
          <w:rFonts w:ascii="ＭＳ 明朝" w:eastAsia="ＭＳ 明朝" w:hAnsi="ＭＳ 明朝" w:hint="eastAsia"/>
          <w:sz w:val="24"/>
          <w:szCs w:val="24"/>
        </w:rPr>
        <w:t>アクションの推進にあたっては、今後の財政規律を踏まえつつ、被害軽減</w:t>
      </w:r>
      <w:r w:rsidR="00806A3B">
        <w:rPr>
          <w:rFonts w:ascii="ＭＳ 明朝" w:eastAsia="ＭＳ 明朝" w:hAnsi="ＭＳ 明朝" w:hint="eastAsia"/>
          <w:sz w:val="24"/>
          <w:szCs w:val="24"/>
        </w:rPr>
        <w:t>目標の達成に向けた</w:t>
      </w:r>
      <w:r w:rsidRPr="003C6C7C">
        <w:rPr>
          <w:rFonts w:ascii="ＭＳ 明朝" w:eastAsia="ＭＳ 明朝" w:hAnsi="ＭＳ 明朝" w:hint="eastAsia"/>
          <w:sz w:val="24"/>
          <w:szCs w:val="24"/>
        </w:rPr>
        <w:t>着実</w:t>
      </w:r>
      <w:r w:rsidR="00806A3B">
        <w:rPr>
          <w:rFonts w:ascii="ＭＳ 明朝" w:eastAsia="ＭＳ 明朝" w:hAnsi="ＭＳ 明朝" w:hint="eastAsia"/>
          <w:sz w:val="24"/>
          <w:szCs w:val="24"/>
        </w:rPr>
        <w:t>な</w:t>
      </w:r>
      <w:r w:rsidR="0054049D">
        <w:rPr>
          <w:rFonts w:ascii="ＭＳ 明朝" w:eastAsia="ＭＳ 明朝" w:hAnsi="ＭＳ 明朝" w:hint="eastAsia"/>
          <w:sz w:val="24"/>
          <w:szCs w:val="24"/>
        </w:rPr>
        <w:t>取</w:t>
      </w:r>
      <w:r w:rsidRPr="003C6C7C">
        <w:rPr>
          <w:rFonts w:ascii="ＭＳ 明朝" w:eastAsia="ＭＳ 明朝" w:hAnsi="ＭＳ 明朝" w:hint="eastAsia"/>
          <w:sz w:val="24"/>
          <w:szCs w:val="24"/>
        </w:rPr>
        <w:t>組</w:t>
      </w:r>
      <w:r w:rsidR="00806A3B">
        <w:rPr>
          <w:rFonts w:ascii="ＭＳ 明朝" w:eastAsia="ＭＳ 明朝" w:hAnsi="ＭＳ 明朝" w:hint="eastAsia"/>
          <w:sz w:val="24"/>
          <w:szCs w:val="24"/>
        </w:rPr>
        <w:t>みを進め</w:t>
      </w:r>
      <w:r w:rsidRPr="003C6C7C">
        <w:rPr>
          <w:rFonts w:ascii="ＭＳ 明朝" w:eastAsia="ＭＳ 明朝" w:hAnsi="ＭＳ 明朝" w:hint="eastAsia"/>
          <w:sz w:val="24"/>
          <w:szCs w:val="24"/>
        </w:rPr>
        <w:t>ます。</w:t>
      </w:r>
    </w:p>
    <w:p w14:paraId="1C4BB0D4" w14:textId="77777777" w:rsidR="00A81FAE" w:rsidRPr="00AF3077" w:rsidRDefault="00A81FAE" w:rsidP="00A81FAE">
      <w:pPr>
        <w:spacing w:line="500" w:lineRule="exact"/>
        <w:ind w:left="241" w:hangingChars="100" w:hanging="241"/>
        <w:rPr>
          <w:rFonts w:ascii="ＭＳ ゴシック" w:eastAsia="ＭＳ ゴシック" w:hAnsi="ＭＳ ゴシック"/>
          <w:sz w:val="24"/>
          <w:szCs w:val="24"/>
        </w:rPr>
      </w:pPr>
      <w:r w:rsidRPr="00AF3077">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2105728" behindDoc="0" locked="0" layoutInCell="1" allowOverlap="1" wp14:anchorId="0EC58C75" wp14:editId="219BE9C2">
                <wp:simplePos x="0" y="0"/>
                <wp:positionH relativeFrom="column">
                  <wp:posOffset>-241936</wp:posOffset>
                </wp:positionH>
                <wp:positionV relativeFrom="paragraph">
                  <wp:posOffset>-9525</wp:posOffset>
                </wp:positionV>
                <wp:extent cx="5000625" cy="333375"/>
                <wp:effectExtent l="0" t="0" r="28575" b="28575"/>
                <wp:wrapNone/>
                <wp:docPr id="112" name="角丸四角形 112" title="（３）　政策ターゲット（標的）とアクション（具体的な取組み）"/>
                <wp:cNvGraphicFramePr/>
                <a:graphic xmlns:a="http://schemas.openxmlformats.org/drawingml/2006/main">
                  <a:graphicData uri="http://schemas.microsoft.com/office/word/2010/wordprocessingShape">
                    <wps:wsp>
                      <wps:cNvSpPr/>
                      <wps:spPr>
                        <a:xfrm>
                          <a:off x="0" y="0"/>
                          <a:ext cx="5000625" cy="333375"/>
                        </a:xfrm>
                        <a:prstGeom prst="roundRect">
                          <a:avLst/>
                        </a:prstGeom>
                        <a:solidFill>
                          <a:srgbClr val="4F81BD"/>
                        </a:solidFill>
                        <a:ln w="25400" cap="flat" cmpd="sng" algn="ctr">
                          <a:solidFill>
                            <a:srgbClr val="4F81BD">
                              <a:shade val="50000"/>
                            </a:srgbClr>
                          </a:solidFill>
                          <a:prstDash val="solid"/>
                        </a:ln>
                        <a:effectLst/>
                      </wps:spPr>
                      <wps:txbx>
                        <w:txbxContent>
                          <w:p w14:paraId="0FDC9664" w14:textId="1C0ABD0F" w:rsidR="00377A8E" w:rsidRPr="00AD24F6" w:rsidRDefault="00377A8E"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（３）政策ターゲット（標的）とアクション（具体的な取組み）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2" o:spid="_x0000_s1030" alt="タイトル: （３）　政策ターゲット（標的）とアクション（具体的な取組み）" style="position:absolute;left:0;text-align:left;margin-left:-19.05pt;margin-top:-.75pt;width:393.75pt;height:26.2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" fillcolor="#4f81bd" strokecolor="#385d8a" strokeweight="2pt">
                <v:textbox>
                  <w:txbxContent>
                    <w:p w14:paraId="0FDC9664" w14:textId="1C0ABD0F" w:rsidR="00377A8E" w:rsidRPr="00AD24F6" w:rsidRDefault="00377A8E"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（３）政策ターゲット（標的）とアクション（具体的な取組み）</w:t>
                      </w:r>
                    </w:p>
                  </w:txbxContent>
                </v:textbox>
              </v:roundrect>
            </w:pict>
          </mc:Fallback>
        </mc:AlternateContent>
      </w:r>
    </w:p>
    <w:p w14:paraId="71C714C5" w14:textId="77777777" w:rsidR="00580600" w:rsidRDefault="00580600" w:rsidP="00A81FAE">
      <w:pPr>
        <w:spacing w:line="500" w:lineRule="exact"/>
        <w:ind w:left="240" w:hangingChars="100" w:hanging="240"/>
        <w:rPr>
          <w:rFonts w:ascii="ＭＳ ゴシック" w:eastAsia="ＭＳ ゴシック" w:hAnsi="ＭＳ ゴシック"/>
          <w:sz w:val="24"/>
          <w:szCs w:val="24"/>
        </w:rPr>
      </w:pPr>
    </w:p>
    <w:p w14:paraId="1ECB8052" w14:textId="659B32AD" w:rsidR="00A81FAE" w:rsidRPr="00AF3077" w:rsidRDefault="00A81FAE" w:rsidP="00A81FAE">
      <w:pPr>
        <w:spacing w:line="500" w:lineRule="exact"/>
        <w:ind w:left="240" w:hangingChars="100" w:hanging="240"/>
        <w:rPr>
          <w:rFonts w:ascii="ＭＳ ゴシック" w:eastAsia="ＭＳ ゴシック" w:hAnsi="ＭＳ ゴシック"/>
          <w:sz w:val="24"/>
          <w:szCs w:val="24"/>
        </w:rPr>
      </w:pPr>
      <w:r w:rsidRPr="00AF3077">
        <w:rPr>
          <w:rFonts w:ascii="ＭＳ ゴシック" w:eastAsia="ＭＳ ゴシック" w:hAnsi="ＭＳ ゴシック" w:hint="eastAsia"/>
          <w:sz w:val="24"/>
          <w:szCs w:val="24"/>
        </w:rPr>
        <w:t xml:space="preserve">①　</w:t>
      </w:r>
      <w:r w:rsidR="00B70C64">
        <w:rPr>
          <w:rFonts w:ascii="ＭＳ ゴシック" w:eastAsia="ＭＳ ゴシック" w:hAnsi="ＭＳ ゴシック" w:hint="eastAsia"/>
          <w:sz w:val="24"/>
          <w:szCs w:val="24"/>
        </w:rPr>
        <w:t>政策</w:t>
      </w:r>
      <w:r w:rsidRPr="00AF3077">
        <w:rPr>
          <w:rFonts w:ascii="ＭＳ ゴシック" w:eastAsia="ＭＳ ゴシック" w:hAnsi="ＭＳ ゴシック" w:hint="eastAsia"/>
          <w:sz w:val="24"/>
          <w:szCs w:val="24"/>
        </w:rPr>
        <w:t>ターゲット</w:t>
      </w:r>
    </w:p>
    <w:p w14:paraId="00069253" w14:textId="4FDA046E" w:rsidR="00A81FAE" w:rsidRPr="00AF3077" w:rsidRDefault="00A81FAE" w:rsidP="00A81FAE">
      <w:pPr>
        <w:spacing w:line="500" w:lineRule="exact"/>
        <w:ind w:left="240" w:hangingChars="100" w:hanging="240"/>
        <w:rPr>
          <w:sz w:val="24"/>
          <w:szCs w:val="24"/>
        </w:rPr>
      </w:pPr>
      <w:r w:rsidRPr="00AF3077">
        <w:rPr>
          <w:rFonts w:hint="eastAsia"/>
          <w:sz w:val="24"/>
          <w:szCs w:val="24"/>
        </w:rPr>
        <w:t>○　新ＡＰが視野に置く政策ターゲットは、「大阪府地域防災計画（平成</w:t>
      </w:r>
      <w:r w:rsidRPr="00AF3077">
        <w:rPr>
          <w:rFonts w:hint="eastAsia"/>
          <w:sz w:val="24"/>
          <w:szCs w:val="24"/>
        </w:rPr>
        <w:t>26</w:t>
      </w:r>
      <w:r w:rsidRPr="00AF3077">
        <w:rPr>
          <w:rFonts w:hint="eastAsia"/>
          <w:sz w:val="24"/>
          <w:szCs w:val="24"/>
        </w:rPr>
        <w:t>年３月）」で定めた基本理念『減災』と</w:t>
      </w:r>
      <w:r w:rsidR="00B70C64" w:rsidRPr="00D971A0">
        <w:rPr>
          <w:rFonts w:hint="eastAsia"/>
          <w:sz w:val="24"/>
          <w:szCs w:val="24"/>
        </w:rPr>
        <w:t>、『命を守る』をはじめとする</w:t>
      </w:r>
      <w:r w:rsidRPr="00D971A0">
        <w:rPr>
          <w:rFonts w:hint="eastAsia"/>
          <w:sz w:val="24"/>
          <w:szCs w:val="24"/>
        </w:rPr>
        <w:t>５つの基本方針に基づき設定した“</w:t>
      </w:r>
      <w:r w:rsidRPr="00D971A0">
        <w:rPr>
          <w:rFonts w:hint="eastAsia"/>
          <w:sz w:val="24"/>
          <w:szCs w:val="24"/>
        </w:rPr>
        <w:t>17</w:t>
      </w:r>
      <w:r w:rsidRPr="00D971A0">
        <w:rPr>
          <w:rFonts w:hint="eastAsia"/>
          <w:sz w:val="24"/>
          <w:szCs w:val="24"/>
        </w:rPr>
        <w:t>の課題”</w:t>
      </w:r>
      <w:r w:rsidR="00806A3B">
        <w:rPr>
          <w:rFonts w:hint="eastAsia"/>
          <w:sz w:val="24"/>
          <w:szCs w:val="24"/>
        </w:rPr>
        <w:t>で</w:t>
      </w:r>
      <w:r w:rsidR="00B70C64">
        <w:rPr>
          <w:rFonts w:hint="eastAsia"/>
          <w:sz w:val="24"/>
          <w:szCs w:val="24"/>
        </w:rPr>
        <w:t>す</w:t>
      </w:r>
      <w:r w:rsidRPr="00AF3077">
        <w:rPr>
          <w:rFonts w:hint="eastAsia"/>
          <w:sz w:val="24"/>
          <w:szCs w:val="24"/>
        </w:rPr>
        <w:t>。</w:t>
      </w:r>
    </w:p>
    <w:p w14:paraId="1728270A" w14:textId="77777777" w:rsidR="00A81FAE" w:rsidRPr="00806A3B" w:rsidRDefault="00A81FAE" w:rsidP="00A81FAE">
      <w:pPr>
        <w:spacing w:line="500" w:lineRule="exact"/>
        <w:ind w:leftChars="96" w:left="202"/>
        <w:rPr>
          <w:rFonts w:ascii="ＭＳ ゴシック" w:eastAsia="ＭＳ ゴシック" w:hAnsi="ＭＳ ゴシック"/>
          <w:sz w:val="24"/>
          <w:szCs w:val="24"/>
        </w:rPr>
      </w:pPr>
    </w:p>
    <w:p w14:paraId="7A6E568A" w14:textId="77777777" w:rsidR="00A81FAE" w:rsidRPr="00AF3077" w:rsidRDefault="00A81FAE" w:rsidP="00A81FAE">
      <w:pPr>
        <w:spacing w:line="500" w:lineRule="exact"/>
        <w:ind w:leftChars="96" w:left="202"/>
        <w:rPr>
          <w:rFonts w:ascii="ＭＳ ゴシック" w:eastAsia="ＭＳ ゴシック" w:hAnsi="ＭＳ ゴシック"/>
          <w:sz w:val="24"/>
          <w:szCs w:val="24"/>
        </w:rPr>
      </w:pPr>
      <w:r w:rsidRPr="00AF3077">
        <w:rPr>
          <w:rFonts w:ascii="ＭＳ ゴシック" w:eastAsia="ＭＳ ゴシック" w:hAnsi="ＭＳ ゴシック" w:hint="eastAsia"/>
          <w:noProof/>
          <w:sz w:val="24"/>
          <w:szCs w:val="24"/>
        </w:rPr>
        <mc:AlternateContent>
          <mc:Choice Requires="wps">
            <w:drawing>
              <wp:anchor distT="0" distB="0" distL="114300" distR="114300" simplePos="0" relativeHeight="252081152" behindDoc="0" locked="0" layoutInCell="1" allowOverlap="1" wp14:anchorId="5786686F" wp14:editId="26D58D01">
                <wp:simplePos x="0" y="0"/>
                <wp:positionH relativeFrom="column">
                  <wp:posOffset>-32385</wp:posOffset>
                </wp:positionH>
                <wp:positionV relativeFrom="paragraph">
                  <wp:posOffset>103505</wp:posOffset>
                </wp:positionV>
                <wp:extent cx="5667375" cy="578167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5667375" cy="5781675"/>
                        </a:xfrm>
                        <a:prstGeom prst="rect">
                          <a:avLst/>
                        </a:prstGeom>
                        <a:noFill/>
                        <a:ln w="25400" cap="flat" cmpd="sng" algn="ctr">
                          <a:noFill/>
                          <a:prstDash val="solid"/>
                        </a:ln>
                        <a:effectLst/>
                      </wps:spPr>
                      <wps:txbx>
                        <w:txbxContent>
                          <w:p w14:paraId="1C823CF1" w14:textId="27A72AF7" w:rsidR="00377A8E" w:rsidRPr="00F62E9D" w:rsidRDefault="00377A8E" w:rsidP="00A81FAE">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Pr="00F62E9D">
                              <w:rPr>
                                <w:rFonts w:ascii="ＭＳ ゴシック" w:eastAsia="ＭＳ ゴシック" w:hAnsi="ＭＳ ゴシック" w:hint="eastAsia"/>
                                <w:color w:val="000000" w:themeColor="text1"/>
                                <w:sz w:val="22"/>
                              </w:rPr>
                              <w:t>政策ターゲット</w:t>
                            </w:r>
                            <w:r>
                              <w:rPr>
                                <w:rFonts w:ascii="ＭＳ ゴシック" w:eastAsia="ＭＳ ゴシック" w:hAnsi="ＭＳ ゴシック" w:hint="eastAsia"/>
                                <w:color w:val="000000" w:themeColor="text1"/>
                                <w:sz w:val="22"/>
                              </w:rPr>
                              <w:t>（17の課題）】</w:t>
                            </w:r>
                          </w:p>
                          <w:p w14:paraId="4B68AF62" w14:textId="77777777" w:rsidR="00377A8E" w:rsidRPr="00F62E9D" w:rsidRDefault="00377A8E" w:rsidP="00A81FAE">
                            <w:pPr>
                              <w:jc w:val="center"/>
                              <w:rPr>
                                <w:color w:val="000000" w:themeColor="text1"/>
                              </w:rPr>
                            </w:pPr>
                            <w:r w:rsidRPr="00602515">
                              <w:rPr>
                                <w:noProof/>
                              </w:rPr>
                              <w:drawing>
                                <wp:inline distT="0" distB="0" distL="0" distR="0" wp14:anchorId="0A1D2789" wp14:editId="32C33B1F">
                                  <wp:extent cx="5514975" cy="5257800"/>
                                  <wp:effectExtent l="0" t="0" r="0" b="0"/>
                                  <wp:docPr id="82" name="図 81" descr="・基本理念「減災」（被害の最小化及びその迅速な回復を図る）&#10;・基本方針&#10;　１　命を守る&#10;　２　命をつなぐ&#10;　３　必要不可欠な行政機能の維持&#10;　４　経済活動の機能維持&#10;　５　迅速な復旧・復興&#10;・課題（南海トラフ巨大地震災害対策等検討部会報告）&#10;　１　地震による倒壊や火災から人命を守るとともに、被害を軽減する&#10;　２　津波や堤防破壊等による浸水から人命を守るとともに、被害を軽減する&#10;　３　「逃げる」対策の総合化や充実・強化により、人命を守るとともに、被害を軽減する&#10;　４　一人ひとりの主体的な行動により、自らの命を守るとともに、被害を軽減する&#10;　５　地域防災力の向上により、人命を守るとともに、被害を軽減する&#10;　６　要救助者等に対する迅速かつ適切な救助・救急、医療活動の実施により、人命を救うとともに、安全・安心を確保する&#10;　７　避難行動要支援者の人命を守るとともに、安全・安心を確保する&#10;　８　帰宅困難者の人命を守るとともに、安全・安心を確保する&#10;　９　食料・物資等の確保・供給により、避難者（自宅避難含む）の安全・安心を確保する&#10;　１０　避難生活・被災地生活のQOLを向上させる&#10;　１１　必要不可欠な行政機能を維持する&#10;　１２　近隣府県が同時被災した場合に備え、広域的防災体制をさらに拡大、強化する&#10;　１３　被災情報の一層迅速かつ正確な収集・共有・提供が可能となるよう体制を強化する&#10;　１４　府民の安全・安心の確保、迅速な復旧に努めるため、二次災害を最大限防止する&#10;　１５　日本の経済活動の拠点の一つである「大都市・大阪」の経済活動を機能不全に陥れない&#10;　１６　生活・経済活動に必要最低限のライフライン・交通施設等を確保し、早期復旧につなげる&#10;　１７　被災者の生活、被災したまちが迅速に債権・回復できるよう条件を整備する" title="政策ターゲット（１７の課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図 81"/>
                                          <pic:cNvPicPr>
                                            <a:picLocks noChangeAspect="1" noChangeArrowheads="1"/>
                                            <a:extLst>
                                              <a:ext uri="{84589F7E-364E-4C9E-8A38-B11213B215E9}">
                                                <a14:cameraTool xmlns:a14="http://schemas.microsoft.com/office/drawing/2010/main" cellRange="基本方針・課題!$B$1:$S$43" spid="_x0000_s2530"/>
                                              </a:ext>
                                            </a:extLst>
                                          </pic:cNvPicPr>
                                        </pic:nvPicPr>
                                        <pic:blipFill>
                                          <a:blip r:embed="rId14"/>
                                          <a:srcRect/>
                                          <a:stretch>
                                            <a:fillRect/>
                                          </a:stretch>
                                        </pic:blipFill>
                                        <pic:spPr bwMode="auto">
                                          <a:xfrm>
                                            <a:off x="0" y="0"/>
                                            <a:ext cx="5514934" cy="5257761"/>
                                          </a:xfrm>
                                          <a:prstGeom prst="rect">
                                            <a:avLst/>
                                          </a:prstGeom>
                                          <a:noFill/>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1" o:spid="_x0000_s1031" style="position:absolute;left:0;text-align:left;margin-left:-2.55pt;margin-top:8.15pt;width:446.25pt;height:455.25pt;z-index:252081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" filled="f" stroked="f" strokeweight="2pt">
                <v:textbox>
                  <w:txbxContent>
                    <w:p w14:paraId="1C823CF1" w14:textId="27A72AF7" w:rsidR="00377A8E" w:rsidRPr="00F62E9D" w:rsidRDefault="00377A8E" w:rsidP="00A81FAE">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Pr="00F62E9D">
                        <w:rPr>
                          <w:rFonts w:ascii="ＭＳ ゴシック" w:eastAsia="ＭＳ ゴシック" w:hAnsi="ＭＳ ゴシック" w:hint="eastAsia"/>
                          <w:color w:val="000000" w:themeColor="text1"/>
                          <w:sz w:val="22"/>
                        </w:rPr>
                        <w:t>政策ターゲット</w:t>
                      </w:r>
                      <w:r>
                        <w:rPr>
                          <w:rFonts w:ascii="ＭＳ ゴシック" w:eastAsia="ＭＳ ゴシック" w:hAnsi="ＭＳ ゴシック" w:hint="eastAsia"/>
                          <w:color w:val="000000" w:themeColor="text1"/>
                          <w:sz w:val="22"/>
                        </w:rPr>
                        <w:t>（17の課題）】</w:t>
                      </w:r>
                    </w:p>
                    <w:p w14:paraId="4B68AF62" w14:textId="77777777" w:rsidR="00377A8E" w:rsidRPr="00F62E9D" w:rsidRDefault="00377A8E" w:rsidP="00A81FAE">
                      <w:pPr>
                        <w:jc w:val="center"/>
                        <w:rPr>
                          <w:color w:val="000000" w:themeColor="text1"/>
                        </w:rPr>
                      </w:pPr>
                      <w:r w:rsidRPr="00602515">
                        <w:rPr>
                          <w:noProof/>
                        </w:rPr>
                        <w:drawing>
                          <wp:inline distT="0" distB="0" distL="0" distR="0" wp14:anchorId="0A1D2789" wp14:editId="32C33B1F">
                            <wp:extent cx="5514975" cy="5257800"/>
                            <wp:effectExtent l="0" t="0" r="0" b="0"/>
                            <wp:docPr id="82" name="図 81" descr="・基本理念「減災」（被害の最小化及びその迅速な回復を図る）&#10;・基本方針&#10;　１　命を守る&#10;　２　命をつなぐ&#10;　３　必要不可欠な行政機能の維持&#10;　４　経済活動の機能維持&#10;　５　迅速な復旧・復興&#10;・課題（南海トラフ巨大地震災害対策等検討部会報告）&#10;　１　地震による倒壊や火災から人命を守るとともに、被害を軽減する&#10;　２　津波や堤防破壊等による浸水から人命を守るとともに、被害を軽減する&#10;　３　「逃げる」対策の総合化や充実・強化により、人命を守るとともに、被害を軽減する&#10;　４　一人ひとりの主体的な行動により、自らの命を守るとともに、被害を軽減する&#10;　５　地域防災力の向上により、人命を守るとともに、被害を軽減する&#10;　６　要救助者等に対する迅速かつ適切な救助・救急、医療活動の実施により、人命を救うとともに、安全・安心を確保する&#10;　７　避難行動要支援者の人命を守るとともに、安全・安心を確保する&#10;　８　帰宅困難者の人命を守るとともに、安全・安心を確保する&#10;　９　食料・物資等の確保・供給により、避難者（自宅避難含む）の安全・安心を確保する&#10;　１０　避難生活・被災地生活のQOLを向上させる&#10;　１１　必要不可欠な行政機能を維持する&#10;　１２　近隣府県が同時被災した場合に備え、広域的防災体制をさらに拡大、強化する&#10;　１３　被災情報の一層迅速かつ正確な収集・共有・提供が可能となるよう体制を強化する&#10;　１４　府民の安全・安心の確保、迅速な復旧に努めるため、二次災害を最大限防止する&#10;　１５　日本の経済活動の拠点の一つである「大都市・大阪」の経済活動を機能不全に陥れない&#10;　１６　生活・経済活動に必要最低限のライフライン・交通施設等を確保し、早期復旧につなげる&#10;　１７　被災者の生活、被災したまちが迅速に債権・回復できるよう条件を整備する" title="政策ターゲット（１７の課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図 81"/>
                                    <pic:cNvPicPr>
                                      <a:picLocks noChangeAspect="1" noChangeArrowheads="1"/>
                                      <a:extLst>
                                        <a:ext uri="{84589F7E-364E-4C9E-8A38-B11213B215E9}">
                                          <a14:cameraTool xmlns:a14="http://schemas.microsoft.com/office/drawing/2010/main" cellRange="基本方針・課題!$B$1:$S$43" spid="_x0000_s2530"/>
                                        </a:ext>
                                      </a:extLst>
                                    </pic:cNvPicPr>
                                  </pic:nvPicPr>
                                  <pic:blipFill>
                                    <a:blip r:embed="rId15"/>
                                    <a:srcRect/>
                                    <a:stretch>
                                      <a:fillRect/>
                                    </a:stretch>
                                  </pic:blipFill>
                                  <pic:spPr bwMode="auto">
                                    <a:xfrm>
                                      <a:off x="0" y="0"/>
                                      <a:ext cx="5514934" cy="5257761"/>
                                    </a:xfrm>
                                    <a:prstGeom prst="rect">
                                      <a:avLst/>
                                    </a:prstGeom>
                                    <a:noFill/>
                                    <a:extLst/>
                                  </pic:spPr>
                                </pic:pic>
                              </a:graphicData>
                            </a:graphic>
                          </wp:inline>
                        </w:drawing>
                      </w:r>
                    </w:p>
                  </w:txbxContent>
                </v:textbox>
              </v:rect>
            </w:pict>
          </mc:Fallback>
        </mc:AlternateContent>
      </w:r>
    </w:p>
    <w:p w14:paraId="75FAE48F" w14:textId="77777777" w:rsidR="00A81FAE" w:rsidRPr="00AF3077" w:rsidRDefault="00A81FAE" w:rsidP="00A81FAE">
      <w:pPr>
        <w:widowControl/>
        <w:jc w:val="left"/>
        <w:rPr>
          <w:rFonts w:ascii="ＭＳ ゴシック" w:eastAsia="ＭＳ ゴシック" w:hAnsi="ＭＳ ゴシック"/>
          <w:sz w:val="24"/>
          <w:szCs w:val="24"/>
        </w:rPr>
      </w:pPr>
      <w:r w:rsidRPr="00AF3077">
        <w:rPr>
          <w:rFonts w:ascii="ＭＳ ゴシック" w:eastAsia="ＭＳ ゴシック" w:hAnsi="ＭＳ ゴシック"/>
          <w:sz w:val="24"/>
          <w:szCs w:val="24"/>
        </w:rPr>
        <w:br w:type="page"/>
      </w:r>
    </w:p>
    <w:p w14:paraId="0AC9E838" w14:textId="5C967687" w:rsidR="00A81FAE" w:rsidRPr="00AF3077" w:rsidRDefault="00D902BD" w:rsidP="00A81FAE">
      <w:pPr>
        <w:spacing w:line="5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②</w:t>
      </w:r>
      <w:r w:rsidR="003A1E63">
        <w:rPr>
          <w:rFonts w:ascii="ＭＳ ゴシック" w:eastAsia="ＭＳ ゴシック" w:hAnsi="ＭＳ ゴシック" w:hint="eastAsia"/>
          <w:sz w:val="24"/>
          <w:szCs w:val="24"/>
        </w:rPr>
        <w:t xml:space="preserve">　「アクション」ごとの目標設定</w:t>
      </w:r>
    </w:p>
    <w:p w14:paraId="7EDE6570" w14:textId="78EB9F74" w:rsidR="00A81FAE" w:rsidRPr="00D971A0" w:rsidRDefault="00A81FAE" w:rsidP="00A81FAE">
      <w:pPr>
        <w:spacing w:line="500" w:lineRule="exact"/>
        <w:ind w:left="240" w:hangingChars="100" w:hanging="240"/>
        <w:rPr>
          <w:sz w:val="24"/>
          <w:szCs w:val="24"/>
        </w:rPr>
      </w:pPr>
      <w:r w:rsidRPr="00AF3077">
        <w:rPr>
          <w:rFonts w:hint="eastAsia"/>
          <w:sz w:val="24"/>
          <w:szCs w:val="24"/>
        </w:rPr>
        <w:t xml:space="preserve">○　</w:t>
      </w:r>
      <w:r w:rsidR="00AE6DDD" w:rsidRPr="00D971A0">
        <w:rPr>
          <w:rFonts w:hint="eastAsia"/>
          <w:sz w:val="24"/>
          <w:szCs w:val="24"/>
        </w:rPr>
        <w:t>100</w:t>
      </w:r>
      <w:r w:rsidR="00AE6DDD" w:rsidRPr="00D971A0">
        <w:rPr>
          <w:rFonts w:hint="eastAsia"/>
          <w:sz w:val="24"/>
          <w:szCs w:val="24"/>
        </w:rPr>
        <w:t>の</w:t>
      </w:r>
      <w:r w:rsidRPr="00D971A0">
        <w:rPr>
          <w:rFonts w:hint="eastAsia"/>
          <w:sz w:val="24"/>
          <w:szCs w:val="24"/>
        </w:rPr>
        <w:t>アクション</w:t>
      </w:r>
      <w:r w:rsidR="00AE6DDD" w:rsidRPr="00D971A0">
        <w:rPr>
          <w:rFonts w:hint="eastAsia"/>
          <w:sz w:val="24"/>
          <w:szCs w:val="24"/>
        </w:rPr>
        <w:t>に</w:t>
      </w:r>
      <w:r w:rsidRPr="00D971A0">
        <w:rPr>
          <w:rFonts w:hint="eastAsia"/>
          <w:sz w:val="24"/>
          <w:szCs w:val="24"/>
        </w:rPr>
        <w:t>は、</w:t>
      </w:r>
      <w:r w:rsidR="00AE6DDD" w:rsidRPr="00D971A0">
        <w:rPr>
          <w:rFonts w:hint="eastAsia"/>
          <w:sz w:val="24"/>
          <w:szCs w:val="24"/>
        </w:rPr>
        <w:t>被害軽減目標の着実な達成に向けて</w:t>
      </w:r>
      <w:r w:rsidR="0082241B" w:rsidRPr="00D971A0">
        <w:rPr>
          <w:rFonts w:hint="eastAsia"/>
          <w:sz w:val="24"/>
          <w:szCs w:val="24"/>
        </w:rPr>
        <w:t>、</w:t>
      </w:r>
      <w:r w:rsidR="00AE6DDD" w:rsidRPr="00D971A0">
        <w:rPr>
          <w:rFonts w:hint="eastAsia"/>
          <w:sz w:val="24"/>
          <w:szCs w:val="24"/>
        </w:rPr>
        <w:t>それぞれ</w:t>
      </w:r>
      <w:r w:rsidR="0082241B" w:rsidRPr="00D971A0">
        <w:rPr>
          <w:rFonts w:hint="eastAsia"/>
          <w:sz w:val="24"/>
          <w:szCs w:val="24"/>
        </w:rPr>
        <w:t>「</w:t>
      </w:r>
      <w:r w:rsidR="00E45FD9" w:rsidRPr="00D971A0">
        <w:rPr>
          <w:rFonts w:hint="eastAsia"/>
          <w:sz w:val="24"/>
          <w:szCs w:val="24"/>
        </w:rPr>
        <w:t>集中取組期間</w:t>
      </w:r>
      <w:r w:rsidR="0082241B" w:rsidRPr="00D971A0">
        <w:rPr>
          <w:rFonts w:hint="eastAsia"/>
          <w:sz w:val="24"/>
          <w:szCs w:val="24"/>
        </w:rPr>
        <w:t>」</w:t>
      </w:r>
      <w:r w:rsidR="00CD1B76">
        <w:rPr>
          <w:rFonts w:hint="eastAsia"/>
          <w:sz w:val="24"/>
          <w:szCs w:val="24"/>
        </w:rPr>
        <w:t>及び</w:t>
      </w:r>
      <w:r w:rsidR="0082241B" w:rsidRPr="00D971A0">
        <w:rPr>
          <w:rFonts w:hint="eastAsia"/>
          <w:sz w:val="24"/>
          <w:szCs w:val="24"/>
        </w:rPr>
        <w:t>「</w:t>
      </w:r>
      <w:r w:rsidR="00E45FD9" w:rsidRPr="00D971A0">
        <w:rPr>
          <w:rFonts w:hint="eastAsia"/>
          <w:sz w:val="24"/>
          <w:szCs w:val="24"/>
        </w:rPr>
        <w:t>取組期間</w:t>
      </w:r>
      <w:r w:rsidR="00621254">
        <w:rPr>
          <w:rFonts w:hint="eastAsia"/>
          <w:sz w:val="24"/>
          <w:szCs w:val="24"/>
        </w:rPr>
        <w:t>」でのめざ</w:t>
      </w:r>
      <w:r w:rsidR="0082241B" w:rsidRPr="00D971A0">
        <w:rPr>
          <w:rFonts w:hint="eastAsia"/>
          <w:sz w:val="24"/>
          <w:szCs w:val="24"/>
        </w:rPr>
        <w:t>すべき</w:t>
      </w:r>
      <w:r w:rsidR="003A1E63" w:rsidRPr="00D971A0">
        <w:rPr>
          <w:rFonts w:hint="eastAsia"/>
          <w:sz w:val="24"/>
          <w:szCs w:val="24"/>
        </w:rPr>
        <w:t>目標</w:t>
      </w:r>
      <w:r w:rsidRPr="00D971A0">
        <w:rPr>
          <w:rFonts w:hint="eastAsia"/>
          <w:sz w:val="24"/>
          <w:szCs w:val="24"/>
        </w:rPr>
        <w:t>を設定</w:t>
      </w:r>
      <w:r w:rsidR="00AE6DDD" w:rsidRPr="00D971A0">
        <w:rPr>
          <w:rFonts w:hint="eastAsia"/>
          <w:sz w:val="24"/>
          <w:szCs w:val="24"/>
        </w:rPr>
        <w:t>しました</w:t>
      </w:r>
      <w:r w:rsidRPr="00D971A0">
        <w:rPr>
          <w:rFonts w:hint="eastAsia"/>
          <w:sz w:val="24"/>
          <w:szCs w:val="24"/>
        </w:rPr>
        <w:t>。</w:t>
      </w:r>
    </w:p>
    <w:p w14:paraId="34E66343" w14:textId="6CA1B291" w:rsidR="00A81FAE" w:rsidRPr="00D971A0" w:rsidRDefault="00A81FAE" w:rsidP="00A81FAE">
      <w:pPr>
        <w:spacing w:line="500" w:lineRule="exact"/>
        <w:rPr>
          <w:sz w:val="24"/>
          <w:szCs w:val="24"/>
        </w:rPr>
      </w:pPr>
    </w:p>
    <w:p w14:paraId="7A0607AA" w14:textId="13D9575B" w:rsidR="00AE6DDD" w:rsidRPr="00D971A0" w:rsidRDefault="00AE6DDD" w:rsidP="00A81FAE">
      <w:pPr>
        <w:spacing w:line="500" w:lineRule="exact"/>
        <w:rPr>
          <w:sz w:val="24"/>
          <w:szCs w:val="24"/>
        </w:rPr>
      </w:pPr>
      <w:r w:rsidRPr="00D971A0">
        <w:rPr>
          <w:rFonts w:hint="eastAsia"/>
          <w:sz w:val="24"/>
          <w:szCs w:val="24"/>
        </w:rPr>
        <w:t>○　なお、アクションの立案にあたっては、以下の点に留意しました。</w:t>
      </w:r>
    </w:p>
    <w:p w14:paraId="54610BDA" w14:textId="77777777" w:rsidR="00AE6DDD" w:rsidRPr="00D971A0" w:rsidRDefault="00AE6DDD" w:rsidP="00A81FAE">
      <w:pPr>
        <w:spacing w:line="500" w:lineRule="exact"/>
        <w:rPr>
          <w:sz w:val="24"/>
          <w:szCs w:val="24"/>
        </w:rPr>
      </w:pPr>
    </w:p>
    <w:p w14:paraId="057AD8A3" w14:textId="48A1F86B" w:rsidR="00A81FAE" w:rsidRPr="00AF3077" w:rsidRDefault="00A81FAE" w:rsidP="00A81FAE">
      <w:pPr>
        <w:widowControl/>
        <w:jc w:val="left"/>
        <w:rPr>
          <w:sz w:val="24"/>
          <w:szCs w:val="24"/>
        </w:rPr>
      </w:pPr>
      <w:r w:rsidRPr="00AF3077">
        <w:rPr>
          <w:sz w:val="24"/>
          <w:szCs w:val="24"/>
        </w:rPr>
        <w:br w:type="page"/>
      </w:r>
      <w:r w:rsidRPr="00AF3077">
        <w:rPr>
          <w:noProof/>
        </w:rPr>
        <mc:AlternateContent>
          <mc:Choice Requires="wps">
            <w:drawing>
              <wp:anchor distT="0" distB="0" distL="114300" distR="114300" simplePos="0" relativeHeight="252079104" behindDoc="0" locked="0" layoutInCell="1" allowOverlap="1" wp14:anchorId="5F643DBB" wp14:editId="7738D0CE">
                <wp:simplePos x="0" y="0"/>
                <wp:positionH relativeFrom="column">
                  <wp:posOffset>0</wp:posOffset>
                </wp:positionH>
                <wp:positionV relativeFrom="paragraph">
                  <wp:posOffset>3175</wp:posOffset>
                </wp:positionV>
                <wp:extent cx="1828800" cy="1828800"/>
                <wp:effectExtent l="0" t="0" r="22860" b="20320"/>
                <wp:wrapSquare wrapText="bothSides"/>
                <wp:docPr id="1" name="テキスト ボックス 1" descr="・ハード対策とソフト対策を適切に組み合わせ、効果的な対策を検討&#10;・「大阪府地域防災計画（平成26年３月）」を踏まえ、府民、事業者等と「自助」「共助」「公助」の考え方を共有し、国、府、市町村、住民、事業者、地域、ボランティア等との適切な連携と役割分担を組合わせて対策を立案・推進&#10;・高齢者、障がい者、子ども、女性、外国人等に十分配慮&#10;・既存資源の有効活用に努め、非常時における防災・減災効果の発揮のみならず、平常時も有効活用される対策としての工夫に努力&#10;・施設等の効率的かつ効果的な維持管理等によるランニングコストの縮減等、施策効果の最大化にも努力（コストパフォーマンス）&#10;・国家的な観点からの支援が必要な取組みは、国費の拡充や現行交付金制度の弾力的な運用、地方債の特別措置、税制をはじめとする制度の改正等を国に積極的に提案し、強く要請&#10;" title="アクションの立案及び推進にあたっての留意点"/>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prstDash val="sysDash"/>
                        </a:ln>
                        <a:effectLst/>
                      </wps:spPr>
                      <wps:txbx>
                        <w:txbxContent>
                          <w:p w14:paraId="72B38669" w14:textId="77777777" w:rsidR="00377A8E" w:rsidRDefault="00377A8E" w:rsidP="00A81FAE">
                            <w:pPr>
                              <w:rPr>
                                <w:rFonts w:asciiTheme="majorEastAsia" w:eastAsiaTheme="majorEastAsia" w:hAnsiTheme="majorEastAsia"/>
                                <w:color w:val="000000" w:themeColor="text1"/>
                                <w:szCs w:val="21"/>
                              </w:rPr>
                            </w:pPr>
                          </w:p>
                          <w:p w14:paraId="6C386FD0" w14:textId="77777777" w:rsidR="00377A8E" w:rsidRPr="006022F5" w:rsidRDefault="00377A8E" w:rsidP="00A81FAE">
                            <w:pPr>
                              <w:rPr>
                                <w:rFonts w:asciiTheme="majorEastAsia" w:eastAsiaTheme="majorEastAsia" w:hAnsiTheme="majorEastAsia"/>
                                <w:color w:val="000000" w:themeColor="text1"/>
                                <w:sz w:val="22"/>
                              </w:rPr>
                            </w:pPr>
                            <w:r w:rsidRPr="006022F5">
                              <w:rPr>
                                <w:rFonts w:asciiTheme="majorEastAsia" w:eastAsiaTheme="majorEastAsia" w:hAnsiTheme="majorEastAsia" w:hint="eastAsia"/>
                                <w:color w:val="000000" w:themeColor="text1"/>
                                <w:sz w:val="22"/>
                              </w:rPr>
                              <w:t>〔アクションの立案及び推進にあたっての留意点〕</w:t>
                            </w:r>
                          </w:p>
                          <w:p w14:paraId="4C268090" w14:textId="77777777" w:rsidR="00377A8E" w:rsidRPr="002C184A" w:rsidRDefault="00377A8E" w:rsidP="00A81FAE">
                            <w:pPr>
                              <w:spacing w:line="500" w:lineRule="exact"/>
                              <w:rPr>
                                <w:color w:val="000000" w:themeColor="text1"/>
                                <w:szCs w:val="21"/>
                              </w:rPr>
                            </w:pPr>
                            <w:r w:rsidRPr="002C184A">
                              <w:rPr>
                                <w:rFonts w:hint="eastAsia"/>
                                <w:color w:val="000000" w:themeColor="text1"/>
                                <w:szCs w:val="21"/>
                              </w:rPr>
                              <w:t>・ハード対策とソフト対策を適切に組み合わせ、効果的</w:t>
                            </w:r>
                            <w:r>
                              <w:rPr>
                                <w:rFonts w:hint="eastAsia"/>
                                <w:color w:val="000000" w:themeColor="text1"/>
                                <w:szCs w:val="21"/>
                              </w:rPr>
                              <w:t>な</w:t>
                            </w:r>
                            <w:r w:rsidRPr="002C184A">
                              <w:rPr>
                                <w:rFonts w:hint="eastAsia"/>
                                <w:color w:val="000000" w:themeColor="text1"/>
                                <w:szCs w:val="21"/>
                              </w:rPr>
                              <w:t>対策を</w:t>
                            </w:r>
                            <w:r>
                              <w:rPr>
                                <w:rFonts w:hint="eastAsia"/>
                                <w:color w:val="000000" w:themeColor="text1"/>
                                <w:szCs w:val="21"/>
                              </w:rPr>
                              <w:t>検討</w:t>
                            </w:r>
                          </w:p>
                          <w:p w14:paraId="7C1EF3D8" w14:textId="30938540" w:rsidR="00377A8E" w:rsidRPr="002C184A" w:rsidRDefault="00377A8E" w:rsidP="00A81FAE">
                            <w:pPr>
                              <w:spacing w:line="500" w:lineRule="exact"/>
                              <w:ind w:leftChars="16" w:left="244" w:hangingChars="100" w:hanging="210"/>
                              <w:rPr>
                                <w:color w:val="000000" w:themeColor="text1"/>
                                <w:szCs w:val="21"/>
                              </w:rPr>
                            </w:pPr>
                            <w:r w:rsidRPr="002C184A">
                              <w:rPr>
                                <w:rFonts w:hint="eastAsia"/>
                                <w:color w:val="000000" w:themeColor="text1"/>
                                <w:szCs w:val="21"/>
                              </w:rPr>
                              <w:t>・「大阪府地域防災計画</w:t>
                            </w:r>
                            <w:r>
                              <w:rPr>
                                <w:rFonts w:hint="eastAsia"/>
                                <w:color w:val="000000" w:themeColor="text1"/>
                                <w:szCs w:val="21"/>
                              </w:rPr>
                              <w:t>（平成</w:t>
                            </w:r>
                            <w:r>
                              <w:rPr>
                                <w:rFonts w:hint="eastAsia"/>
                                <w:color w:val="000000" w:themeColor="text1"/>
                                <w:szCs w:val="21"/>
                              </w:rPr>
                              <w:t>26</w:t>
                            </w:r>
                            <w:r>
                              <w:rPr>
                                <w:rFonts w:hint="eastAsia"/>
                                <w:color w:val="000000" w:themeColor="text1"/>
                                <w:szCs w:val="21"/>
                              </w:rPr>
                              <w:t>年３月）</w:t>
                            </w:r>
                            <w:r w:rsidRPr="002C184A">
                              <w:rPr>
                                <w:rFonts w:hint="eastAsia"/>
                                <w:color w:val="000000" w:themeColor="text1"/>
                                <w:szCs w:val="21"/>
                              </w:rPr>
                              <w:t>」</w:t>
                            </w:r>
                            <w:r>
                              <w:rPr>
                                <w:rFonts w:hint="eastAsia"/>
                                <w:color w:val="000000" w:themeColor="text1"/>
                                <w:szCs w:val="21"/>
                              </w:rPr>
                              <w:t>を踏まえ</w:t>
                            </w:r>
                            <w:r w:rsidRPr="002C184A">
                              <w:rPr>
                                <w:rFonts w:hint="eastAsia"/>
                                <w:color w:val="000000" w:themeColor="text1"/>
                                <w:szCs w:val="21"/>
                              </w:rPr>
                              <w:t>、府民、</w:t>
                            </w:r>
                            <w:r>
                              <w:rPr>
                                <w:rFonts w:hint="eastAsia"/>
                                <w:color w:val="000000" w:themeColor="text1"/>
                                <w:szCs w:val="21"/>
                              </w:rPr>
                              <w:t>事業者</w:t>
                            </w:r>
                            <w:r w:rsidRPr="002C184A">
                              <w:rPr>
                                <w:rFonts w:hint="eastAsia"/>
                                <w:color w:val="000000" w:themeColor="text1"/>
                                <w:szCs w:val="21"/>
                              </w:rPr>
                              <w:t>等と</w:t>
                            </w:r>
                            <w:r>
                              <w:rPr>
                                <w:rFonts w:hint="eastAsia"/>
                                <w:color w:val="000000" w:themeColor="text1"/>
                                <w:szCs w:val="21"/>
                              </w:rPr>
                              <w:t>「自助」「共助」「公助」の考え方を共有し、国、府、市町村、</w:t>
                            </w:r>
                            <w:r w:rsidRPr="002C184A">
                              <w:rPr>
                                <w:rFonts w:hint="eastAsia"/>
                                <w:color w:val="000000" w:themeColor="text1"/>
                                <w:szCs w:val="21"/>
                              </w:rPr>
                              <w:t>住民、事業者、</w:t>
                            </w:r>
                            <w:r>
                              <w:rPr>
                                <w:rFonts w:hint="eastAsia"/>
                                <w:color w:val="000000" w:themeColor="text1"/>
                                <w:szCs w:val="21"/>
                              </w:rPr>
                              <w:t>地域、</w:t>
                            </w:r>
                            <w:r w:rsidRPr="002C184A">
                              <w:rPr>
                                <w:rFonts w:hint="eastAsia"/>
                                <w:color w:val="000000" w:themeColor="text1"/>
                                <w:szCs w:val="21"/>
                              </w:rPr>
                              <w:t>ボランティア等との適切な連携と役割分担を組合わせて対策</w:t>
                            </w:r>
                            <w:r>
                              <w:rPr>
                                <w:rFonts w:hint="eastAsia"/>
                                <w:color w:val="000000" w:themeColor="text1"/>
                                <w:szCs w:val="21"/>
                              </w:rPr>
                              <w:t>を立案・推進</w:t>
                            </w:r>
                          </w:p>
                          <w:p w14:paraId="4A7D9603" w14:textId="72ADC309" w:rsidR="00377A8E" w:rsidRPr="002C184A" w:rsidRDefault="00377A8E" w:rsidP="00A81FAE">
                            <w:pPr>
                              <w:spacing w:line="500" w:lineRule="exact"/>
                              <w:rPr>
                                <w:color w:val="000000" w:themeColor="text1"/>
                                <w:szCs w:val="21"/>
                              </w:rPr>
                            </w:pPr>
                            <w:r>
                              <w:rPr>
                                <w:rFonts w:hint="eastAsia"/>
                                <w:color w:val="000000" w:themeColor="text1"/>
                                <w:szCs w:val="21"/>
                              </w:rPr>
                              <w:t>・</w:t>
                            </w:r>
                            <w:r w:rsidRPr="002C184A">
                              <w:rPr>
                                <w:rFonts w:hint="eastAsia"/>
                                <w:color w:val="000000" w:themeColor="text1"/>
                                <w:szCs w:val="21"/>
                              </w:rPr>
                              <w:t>高齢者、障がい者、子ども、女性、外国人等</w:t>
                            </w:r>
                            <w:r>
                              <w:rPr>
                                <w:rFonts w:hint="eastAsia"/>
                                <w:color w:val="000000" w:themeColor="text1"/>
                                <w:szCs w:val="21"/>
                              </w:rPr>
                              <w:t>に十分配慮</w:t>
                            </w:r>
                          </w:p>
                          <w:p w14:paraId="4EF0C42F" w14:textId="77777777" w:rsidR="00377A8E" w:rsidRPr="002C184A" w:rsidRDefault="00377A8E" w:rsidP="00A81FAE">
                            <w:pPr>
                              <w:spacing w:line="500" w:lineRule="exact"/>
                              <w:ind w:leftChars="16" w:left="244" w:hangingChars="100" w:hanging="210"/>
                              <w:rPr>
                                <w:color w:val="000000" w:themeColor="text1"/>
                                <w:szCs w:val="21"/>
                              </w:rPr>
                            </w:pPr>
                            <w:r w:rsidRPr="002C184A">
                              <w:rPr>
                                <w:rFonts w:hint="eastAsia"/>
                                <w:color w:val="000000" w:themeColor="text1"/>
                                <w:szCs w:val="21"/>
                              </w:rPr>
                              <w:t>・既存資源の有効活用に努め、非常時における防災・減災効果の発揮のみならず、平常</w:t>
                            </w:r>
                            <w:r>
                              <w:rPr>
                                <w:rFonts w:hint="eastAsia"/>
                                <w:color w:val="000000" w:themeColor="text1"/>
                                <w:szCs w:val="21"/>
                              </w:rPr>
                              <w:t>時も有効活用される対策としての工夫に努力</w:t>
                            </w:r>
                          </w:p>
                          <w:p w14:paraId="05A329C7" w14:textId="77777777" w:rsidR="00377A8E" w:rsidRPr="00DE7D29" w:rsidRDefault="00377A8E" w:rsidP="00A81FAE">
                            <w:pPr>
                              <w:spacing w:line="500" w:lineRule="exact"/>
                              <w:ind w:left="210" w:hangingChars="100" w:hanging="210"/>
                              <w:rPr>
                                <w:color w:val="000000" w:themeColor="text1"/>
                                <w:szCs w:val="21"/>
                              </w:rPr>
                            </w:pPr>
                            <w:r w:rsidRPr="002C184A">
                              <w:rPr>
                                <w:rFonts w:hint="eastAsia"/>
                                <w:color w:val="000000" w:themeColor="text1"/>
                                <w:szCs w:val="21"/>
                              </w:rPr>
                              <w:t>・施設等の効率的かつ効果的な維持管理等によ</w:t>
                            </w:r>
                            <w:r>
                              <w:rPr>
                                <w:rFonts w:hint="eastAsia"/>
                                <w:color w:val="000000" w:themeColor="text1"/>
                                <w:szCs w:val="21"/>
                              </w:rPr>
                              <w:t>る</w:t>
                            </w:r>
                            <w:r w:rsidRPr="002C184A">
                              <w:rPr>
                                <w:rFonts w:hint="eastAsia"/>
                                <w:color w:val="000000" w:themeColor="text1"/>
                                <w:szCs w:val="21"/>
                              </w:rPr>
                              <w:t>ランニングコストの縮減</w:t>
                            </w:r>
                            <w:r>
                              <w:rPr>
                                <w:rFonts w:hint="eastAsia"/>
                                <w:color w:val="000000" w:themeColor="text1"/>
                                <w:szCs w:val="21"/>
                              </w:rPr>
                              <w:t>等、</w:t>
                            </w:r>
                            <w:r w:rsidRPr="002C184A">
                              <w:rPr>
                                <w:rFonts w:hint="eastAsia"/>
                                <w:color w:val="000000" w:themeColor="text1"/>
                                <w:szCs w:val="21"/>
                              </w:rPr>
                              <w:t>施策効</w:t>
                            </w:r>
                            <w:r>
                              <w:rPr>
                                <w:rFonts w:hint="eastAsia"/>
                                <w:color w:val="000000" w:themeColor="text1"/>
                                <w:szCs w:val="21"/>
                              </w:rPr>
                              <w:t>果の最大化にも努力（コストパフォーマンス）</w:t>
                            </w:r>
                          </w:p>
                          <w:p w14:paraId="5F865D94" w14:textId="77777777" w:rsidR="00377A8E" w:rsidRDefault="00377A8E" w:rsidP="00A81FAE">
                            <w:pPr>
                              <w:spacing w:line="500" w:lineRule="exact"/>
                              <w:ind w:left="210" w:hangingChars="100" w:hanging="210"/>
                              <w:rPr>
                                <w:color w:val="000000" w:themeColor="text1"/>
                                <w:szCs w:val="21"/>
                              </w:rPr>
                            </w:pPr>
                            <w:r>
                              <w:rPr>
                                <w:rFonts w:hint="eastAsia"/>
                                <w:color w:val="000000" w:themeColor="text1"/>
                                <w:szCs w:val="21"/>
                              </w:rPr>
                              <w:t>・</w:t>
                            </w:r>
                            <w:r w:rsidRPr="00DE7D29">
                              <w:rPr>
                                <w:rFonts w:hint="eastAsia"/>
                                <w:color w:val="000000" w:themeColor="text1"/>
                                <w:szCs w:val="21"/>
                              </w:rPr>
                              <w:t>国家的な観点からの支援が必要な</w:t>
                            </w:r>
                            <w:r>
                              <w:rPr>
                                <w:rFonts w:hint="eastAsia"/>
                                <w:color w:val="000000" w:themeColor="text1"/>
                                <w:szCs w:val="21"/>
                              </w:rPr>
                              <w:t>取組み</w:t>
                            </w:r>
                            <w:r w:rsidRPr="00DE7D29">
                              <w:rPr>
                                <w:rFonts w:hint="eastAsia"/>
                                <w:color w:val="000000" w:themeColor="text1"/>
                                <w:szCs w:val="21"/>
                              </w:rPr>
                              <w:t>は、国費の拡充や現行交付金制度の弾力的な運用、地方債の特別措置、税制をはじめとする制度の改正等を国に</w:t>
                            </w:r>
                            <w:r>
                              <w:rPr>
                                <w:rFonts w:hint="eastAsia"/>
                                <w:color w:val="000000" w:themeColor="text1"/>
                                <w:szCs w:val="21"/>
                              </w:rPr>
                              <w:t>積極的に提案し、</w:t>
                            </w:r>
                            <w:r w:rsidRPr="00DE7D29">
                              <w:rPr>
                                <w:rFonts w:hint="eastAsia"/>
                                <w:color w:val="000000" w:themeColor="text1"/>
                                <w:szCs w:val="21"/>
                              </w:rPr>
                              <w:t>強く要請</w:t>
                            </w:r>
                          </w:p>
                          <w:p w14:paraId="40C0F000" w14:textId="77777777" w:rsidR="00377A8E" w:rsidRPr="002C184A" w:rsidRDefault="00377A8E" w:rsidP="00A81FAE">
                            <w:pPr>
                              <w:spacing w:line="500" w:lineRule="exact"/>
                              <w:ind w:left="210" w:hangingChars="100" w:hanging="210"/>
                              <w:rPr>
                                <w:color w:val="000000" w:themeColor="text1"/>
                                <w:szCs w:val="21"/>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1" o:spid="_x0000_s1032" type="#_x0000_t202" alt="タイトル: アクションの立案及び推進にあたっての留意点 - 説明: ・ハード対策とソフト対策を適切に組み合わせ、効果的な対策を検討&#10;・「大阪府地域防災計画（平成26年３月）」を踏まえ、府民、事業者等と「自助」「共助」「公助」の考え方を共有し、国、府、市町村、住民、事業者、地域、ボランティア等との適切な連携と役割分担を組合わせて対策を立案・推進&#10;・高齢者、障がい者、子ども、女性、外国人等に十分配慮&#10;・既存資源の有効活用に努め、非常時における防災・減災効果の発揮のみならず、平常時も有効活用される対策としての工夫に努力&#10;・施設等の効率的かつ効果的な維持管理等によるランニングコストの縮減等、施策効果の最大化にも努力（コストパフォーマンス）&#10;・国家的な観点からの支援が必要な取組みは、国費の拡充や現行交付金制度の弾力的な運用、地方債の特別措置、税制をはじめとする制度の改正等を国に積極的に提案し、強く要請&#10;" style="position:absolute;margin-left:0;margin-top:.25pt;width:2in;height:2in;z-index:252079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" filled="f" strokeweight=".5pt">
                <v:stroke dashstyle="3 1"/>
                <v:textbox style="mso-fit-shape-to-text:t" inset="5.85pt,.7pt,5.85pt,.7pt">
                  <w:txbxContent>
                    <w:p w14:paraId="72B38669" w14:textId="77777777" w:rsidR="00377A8E" w:rsidRDefault="00377A8E" w:rsidP="00A81FAE">
                      <w:pPr>
                        <w:rPr>
                          <w:rFonts w:asciiTheme="majorEastAsia" w:eastAsiaTheme="majorEastAsia" w:hAnsiTheme="majorEastAsia"/>
                          <w:color w:val="000000" w:themeColor="text1"/>
                          <w:szCs w:val="21"/>
                        </w:rPr>
                      </w:pPr>
                    </w:p>
                    <w:p w14:paraId="6C386FD0" w14:textId="77777777" w:rsidR="00377A8E" w:rsidRPr="006022F5" w:rsidRDefault="00377A8E" w:rsidP="00A81FAE">
                      <w:pPr>
                        <w:rPr>
                          <w:rFonts w:asciiTheme="majorEastAsia" w:eastAsiaTheme="majorEastAsia" w:hAnsiTheme="majorEastAsia"/>
                          <w:color w:val="000000" w:themeColor="text1"/>
                          <w:sz w:val="22"/>
                        </w:rPr>
                      </w:pPr>
                      <w:r w:rsidRPr="006022F5">
                        <w:rPr>
                          <w:rFonts w:asciiTheme="majorEastAsia" w:eastAsiaTheme="majorEastAsia" w:hAnsiTheme="majorEastAsia" w:hint="eastAsia"/>
                          <w:color w:val="000000" w:themeColor="text1"/>
                          <w:sz w:val="22"/>
                        </w:rPr>
                        <w:t>〔アクションの立案及び推進にあたっての留意点〕</w:t>
                      </w:r>
                    </w:p>
                    <w:p w14:paraId="4C268090" w14:textId="77777777" w:rsidR="00377A8E" w:rsidRPr="002C184A" w:rsidRDefault="00377A8E" w:rsidP="00A81FAE">
                      <w:pPr>
                        <w:spacing w:line="500" w:lineRule="exact"/>
                        <w:rPr>
                          <w:color w:val="000000" w:themeColor="text1"/>
                          <w:szCs w:val="21"/>
                        </w:rPr>
                      </w:pPr>
                      <w:r w:rsidRPr="002C184A">
                        <w:rPr>
                          <w:rFonts w:hint="eastAsia"/>
                          <w:color w:val="000000" w:themeColor="text1"/>
                          <w:szCs w:val="21"/>
                        </w:rPr>
                        <w:t>・ハード対策とソフト対策を適切に組み合わせ、効果的</w:t>
                      </w:r>
                      <w:r>
                        <w:rPr>
                          <w:rFonts w:hint="eastAsia"/>
                          <w:color w:val="000000" w:themeColor="text1"/>
                          <w:szCs w:val="21"/>
                        </w:rPr>
                        <w:t>な</w:t>
                      </w:r>
                      <w:r w:rsidRPr="002C184A">
                        <w:rPr>
                          <w:rFonts w:hint="eastAsia"/>
                          <w:color w:val="000000" w:themeColor="text1"/>
                          <w:szCs w:val="21"/>
                        </w:rPr>
                        <w:t>対策を</w:t>
                      </w:r>
                      <w:r>
                        <w:rPr>
                          <w:rFonts w:hint="eastAsia"/>
                          <w:color w:val="000000" w:themeColor="text1"/>
                          <w:szCs w:val="21"/>
                        </w:rPr>
                        <w:t>検討</w:t>
                      </w:r>
                    </w:p>
                    <w:p w14:paraId="7C1EF3D8" w14:textId="30938540" w:rsidR="00377A8E" w:rsidRPr="002C184A" w:rsidRDefault="00377A8E" w:rsidP="00A81FAE">
                      <w:pPr>
                        <w:spacing w:line="500" w:lineRule="exact"/>
                        <w:ind w:leftChars="16" w:left="244" w:hangingChars="100" w:hanging="210"/>
                        <w:rPr>
                          <w:color w:val="000000" w:themeColor="text1"/>
                          <w:szCs w:val="21"/>
                        </w:rPr>
                      </w:pPr>
                      <w:r w:rsidRPr="002C184A">
                        <w:rPr>
                          <w:rFonts w:hint="eastAsia"/>
                          <w:color w:val="000000" w:themeColor="text1"/>
                          <w:szCs w:val="21"/>
                        </w:rPr>
                        <w:t>・「大阪府地域防災計画</w:t>
                      </w:r>
                      <w:r>
                        <w:rPr>
                          <w:rFonts w:hint="eastAsia"/>
                          <w:color w:val="000000" w:themeColor="text1"/>
                          <w:szCs w:val="21"/>
                        </w:rPr>
                        <w:t>（平成</w:t>
                      </w:r>
                      <w:r>
                        <w:rPr>
                          <w:rFonts w:hint="eastAsia"/>
                          <w:color w:val="000000" w:themeColor="text1"/>
                          <w:szCs w:val="21"/>
                        </w:rPr>
                        <w:t>26</w:t>
                      </w:r>
                      <w:r>
                        <w:rPr>
                          <w:rFonts w:hint="eastAsia"/>
                          <w:color w:val="000000" w:themeColor="text1"/>
                          <w:szCs w:val="21"/>
                        </w:rPr>
                        <w:t>年３月）</w:t>
                      </w:r>
                      <w:r w:rsidRPr="002C184A">
                        <w:rPr>
                          <w:rFonts w:hint="eastAsia"/>
                          <w:color w:val="000000" w:themeColor="text1"/>
                          <w:szCs w:val="21"/>
                        </w:rPr>
                        <w:t>」</w:t>
                      </w:r>
                      <w:r>
                        <w:rPr>
                          <w:rFonts w:hint="eastAsia"/>
                          <w:color w:val="000000" w:themeColor="text1"/>
                          <w:szCs w:val="21"/>
                        </w:rPr>
                        <w:t>を踏まえ</w:t>
                      </w:r>
                      <w:r w:rsidRPr="002C184A">
                        <w:rPr>
                          <w:rFonts w:hint="eastAsia"/>
                          <w:color w:val="000000" w:themeColor="text1"/>
                          <w:szCs w:val="21"/>
                        </w:rPr>
                        <w:t>、府民、</w:t>
                      </w:r>
                      <w:r>
                        <w:rPr>
                          <w:rFonts w:hint="eastAsia"/>
                          <w:color w:val="000000" w:themeColor="text1"/>
                          <w:szCs w:val="21"/>
                        </w:rPr>
                        <w:t>事業者</w:t>
                      </w:r>
                      <w:r w:rsidRPr="002C184A">
                        <w:rPr>
                          <w:rFonts w:hint="eastAsia"/>
                          <w:color w:val="000000" w:themeColor="text1"/>
                          <w:szCs w:val="21"/>
                        </w:rPr>
                        <w:t>等と</w:t>
                      </w:r>
                      <w:r>
                        <w:rPr>
                          <w:rFonts w:hint="eastAsia"/>
                          <w:color w:val="000000" w:themeColor="text1"/>
                          <w:szCs w:val="21"/>
                        </w:rPr>
                        <w:t>「自助」「共助」「公助」の考え方を共有し、国、府、市町村、</w:t>
                      </w:r>
                      <w:r w:rsidRPr="002C184A">
                        <w:rPr>
                          <w:rFonts w:hint="eastAsia"/>
                          <w:color w:val="000000" w:themeColor="text1"/>
                          <w:szCs w:val="21"/>
                        </w:rPr>
                        <w:t>住民、事業者、</w:t>
                      </w:r>
                      <w:r>
                        <w:rPr>
                          <w:rFonts w:hint="eastAsia"/>
                          <w:color w:val="000000" w:themeColor="text1"/>
                          <w:szCs w:val="21"/>
                        </w:rPr>
                        <w:t>地域、</w:t>
                      </w:r>
                      <w:r w:rsidRPr="002C184A">
                        <w:rPr>
                          <w:rFonts w:hint="eastAsia"/>
                          <w:color w:val="000000" w:themeColor="text1"/>
                          <w:szCs w:val="21"/>
                        </w:rPr>
                        <w:t>ボランティア等との適切な連携と役割分担を組合わせて対策</w:t>
                      </w:r>
                      <w:r>
                        <w:rPr>
                          <w:rFonts w:hint="eastAsia"/>
                          <w:color w:val="000000" w:themeColor="text1"/>
                          <w:szCs w:val="21"/>
                        </w:rPr>
                        <w:t>を立案・推進</w:t>
                      </w:r>
                    </w:p>
                    <w:p w14:paraId="4A7D9603" w14:textId="72ADC309" w:rsidR="00377A8E" w:rsidRPr="002C184A" w:rsidRDefault="00377A8E" w:rsidP="00A81FAE">
                      <w:pPr>
                        <w:spacing w:line="500" w:lineRule="exact"/>
                        <w:rPr>
                          <w:color w:val="000000" w:themeColor="text1"/>
                          <w:szCs w:val="21"/>
                        </w:rPr>
                      </w:pPr>
                      <w:r>
                        <w:rPr>
                          <w:rFonts w:hint="eastAsia"/>
                          <w:color w:val="000000" w:themeColor="text1"/>
                          <w:szCs w:val="21"/>
                        </w:rPr>
                        <w:t>・</w:t>
                      </w:r>
                      <w:r w:rsidRPr="002C184A">
                        <w:rPr>
                          <w:rFonts w:hint="eastAsia"/>
                          <w:color w:val="000000" w:themeColor="text1"/>
                          <w:szCs w:val="21"/>
                        </w:rPr>
                        <w:t>高齢者、障がい者、子ども、女性、外国人等</w:t>
                      </w:r>
                      <w:r>
                        <w:rPr>
                          <w:rFonts w:hint="eastAsia"/>
                          <w:color w:val="000000" w:themeColor="text1"/>
                          <w:szCs w:val="21"/>
                        </w:rPr>
                        <w:t>に十分配慮</w:t>
                      </w:r>
                    </w:p>
                    <w:p w14:paraId="4EF0C42F" w14:textId="77777777" w:rsidR="00377A8E" w:rsidRPr="002C184A" w:rsidRDefault="00377A8E" w:rsidP="00A81FAE">
                      <w:pPr>
                        <w:spacing w:line="500" w:lineRule="exact"/>
                        <w:ind w:leftChars="16" w:left="244" w:hangingChars="100" w:hanging="210"/>
                        <w:rPr>
                          <w:color w:val="000000" w:themeColor="text1"/>
                          <w:szCs w:val="21"/>
                        </w:rPr>
                      </w:pPr>
                      <w:r w:rsidRPr="002C184A">
                        <w:rPr>
                          <w:rFonts w:hint="eastAsia"/>
                          <w:color w:val="000000" w:themeColor="text1"/>
                          <w:szCs w:val="21"/>
                        </w:rPr>
                        <w:t>・既存資源の有効活用に努め、非常時における防災・減災効果の発揮のみならず、平常</w:t>
                      </w:r>
                      <w:r>
                        <w:rPr>
                          <w:rFonts w:hint="eastAsia"/>
                          <w:color w:val="000000" w:themeColor="text1"/>
                          <w:szCs w:val="21"/>
                        </w:rPr>
                        <w:t>時も有効活用される対策としての工夫に努力</w:t>
                      </w:r>
                    </w:p>
                    <w:p w14:paraId="05A329C7" w14:textId="77777777" w:rsidR="00377A8E" w:rsidRPr="00DE7D29" w:rsidRDefault="00377A8E" w:rsidP="00A81FAE">
                      <w:pPr>
                        <w:spacing w:line="500" w:lineRule="exact"/>
                        <w:ind w:left="210" w:hangingChars="100" w:hanging="210"/>
                        <w:rPr>
                          <w:color w:val="000000" w:themeColor="text1"/>
                          <w:szCs w:val="21"/>
                        </w:rPr>
                      </w:pPr>
                      <w:r w:rsidRPr="002C184A">
                        <w:rPr>
                          <w:rFonts w:hint="eastAsia"/>
                          <w:color w:val="000000" w:themeColor="text1"/>
                          <w:szCs w:val="21"/>
                        </w:rPr>
                        <w:t>・施設等の効率的かつ効果的な維持管理等によ</w:t>
                      </w:r>
                      <w:r>
                        <w:rPr>
                          <w:rFonts w:hint="eastAsia"/>
                          <w:color w:val="000000" w:themeColor="text1"/>
                          <w:szCs w:val="21"/>
                        </w:rPr>
                        <w:t>る</w:t>
                      </w:r>
                      <w:r w:rsidRPr="002C184A">
                        <w:rPr>
                          <w:rFonts w:hint="eastAsia"/>
                          <w:color w:val="000000" w:themeColor="text1"/>
                          <w:szCs w:val="21"/>
                        </w:rPr>
                        <w:t>ランニングコストの縮減</w:t>
                      </w:r>
                      <w:r>
                        <w:rPr>
                          <w:rFonts w:hint="eastAsia"/>
                          <w:color w:val="000000" w:themeColor="text1"/>
                          <w:szCs w:val="21"/>
                        </w:rPr>
                        <w:t>等、</w:t>
                      </w:r>
                      <w:r w:rsidRPr="002C184A">
                        <w:rPr>
                          <w:rFonts w:hint="eastAsia"/>
                          <w:color w:val="000000" w:themeColor="text1"/>
                          <w:szCs w:val="21"/>
                        </w:rPr>
                        <w:t>施策効</w:t>
                      </w:r>
                      <w:r>
                        <w:rPr>
                          <w:rFonts w:hint="eastAsia"/>
                          <w:color w:val="000000" w:themeColor="text1"/>
                          <w:szCs w:val="21"/>
                        </w:rPr>
                        <w:t>果の最大化にも努力（コストパフォーマンス）</w:t>
                      </w:r>
                    </w:p>
                    <w:p w14:paraId="5F865D94" w14:textId="77777777" w:rsidR="00377A8E" w:rsidRDefault="00377A8E" w:rsidP="00A81FAE">
                      <w:pPr>
                        <w:spacing w:line="500" w:lineRule="exact"/>
                        <w:ind w:left="210" w:hangingChars="100" w:hanging="210"/>
                        <w:rPr>
                          <w:color w:val="000000" w:themeColor="text1"/>
                          <w:szCs w:val="21"/>
                        </w:rPr>
                      </w:pPr>
                      <w:r>
                        <w:rPr>
                          <w:rFonts w:hint="eastAsia"/>
                          <w:color w:val="000000" w:themeColor="text1"/>
                          <w:szCs w:val="21"/>
                        </w:rPr>
                        <w:t>・</w:t>
                      </w:r>
                      <w:r w:rsidRPr="00DE7D29">
                        <w:rPr>
                          <w:rFonts w:hint="eastAsia"/>
                          <w:color w:val="000000" w:themeColor="text1"/>
                          <w:szCs w:val="21"/>
                        </w:rPr>
                        <w:t>国家的な観点からの支援が必要な</w:t>
                      </w:r>
                      <w:r>
                        <w:rPr>
                          <w:rFonts w:hint="eastAsia"/>
                          <w:color w:val="000000" w:themeColor="text1"/>
                          <w:szCs w:val="21"/>
                        </w:rPr>
                        <w:t>取組み</w:t>
                      </w:r>
                      <w:r w:rsidRPr="00DE7D29">
                        <w:rPr>
                          <w:rFonts w:hint="eastAsia"/>
                          <w:color w:val="000000" w:themeColor="text1"/>
                          <w:szCs w:val="21"/>
                        </w:rPr>
                        <w:t>は、国費の拡充や現行交付金制度の弾力的な運用、地方債の特別措置、税制をはじめとする制度の改正等を国に</w:t>
                      </w:r>
                      <w:r>
                        <w:rPr>
                          <w:rFonts w:hint="eastAsia"/>
                          <w:color w:val="000000" w:themeColor="text1"/>
                          <w:szCs w:val="21"/>
                        </w:rPr>
                        <w:t>積極的に提案し、</w:t>
                      </w:r>
                      <w:r w:rsidRPr="00DE7D29">
                        <w:rPr>
                          <w:rFonts w:hint="eastAsia"/>
                          <w:color w:val="000000" w:themeColor="text1"/>
                          <w:szCs w:val="21"/>
                        </w:rPr>
                        <w:t>強く要請</w:t>
                      </w:r>
                    </w:p>
                    <w:p w14:paraId="40C0F000" w14:textId="77777777" w:rsidR="00377A8E" w:rsidRPr="002C184A" w:rsidRDefault="00377A8E" w:rsidP="00A81FAE">
                      <w:pPr>
                        <w:spacing w:line="500" w:lineRule="exact"/>
                        <w:ind w:left="210" w:hangingChars="100" w:hanging="210"/>
                        <w:rPr>
                          <w:color w:val="000000" w:themeColor="text1"/>
                          <w:szCs w:val="21"/>
                        </w:rPr>
                      </w:pPr>
                    </w:p>
                  </w:txbxContent>
                </v:textbox>
                <w10:wrap type="square"/>
              </v:shape>
            </w:pict>
          </mc:Fallback>
        </mc:AlternateContent>
      </w:r>
    </w:p>
    <w:p w14:paraId="54D589C7" w14:textId="274AE7A4" w:rsidR="00A81FAE" w:rsidRPr="00AF3077" w:rsidRDefault="00D902BD" w:rsidP="00A81FAE">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③</w:t>
      </w:r>
      <w:r w:rsidR="00A81FAE" w:rsidRPr="00AF3077">
        <w:rPr>
          <w:rFonts w:asciiTheme="majorEastAsia" w:eastAsiaTheme="majorEastAsia" w:hAnsiTheme="majorEastAsia" w:hint="eastAsia"/>
          <w:sz w:val="24"/>
          <w:szCs w:val="24"/>
        </w:rPr>
        <w:t xml:space="preserve">　「重点アクション」の設定</w:t>
      </w:r>
    </w:p>
    <w:p w14:paraId="1F1389B6" w14:textId="4D7EEE28" w:rsidR="00A81FAE" w:rsidRPr="00D971A0" w:rsidRDefault="00A81FAE" w:rsidP="00A81FAE">
      <w:pPr>
        <w:spacing w:line="500" w:lineRule="exact"/>
        <w:ind w:left="240" w:hangingChars="100" w:hanging="240"/>
        <w:rPr>
          <w:sz w:val="24"/>
          <w:szCs w:val="24"/>
        </w:rPr>
      </w:pPr>
      <w:r w:rsidRPr="00AF3077">
        <w:rPr>
          <w:rFonts w:hint="eastAsia"/>
          <w:sz w:val="24"/>
          <w:szCs w:val="24"/>
        </w:rPr>
        <w:t xml:space="preserve">○　</w:t>
      </w:r>
      <w:r w:rsidR="00CD1B76">
        <w:rPr>
          <w:rFonts w:hint="eastAsia"/>
          <w:sz w:val="24"/>
          <w:szCs w:val="24"/>
        </w:rPr>
        <w:t>限られた資源の</w:t>
      </w:r>
      <w:r w:rsidR="00C571F4" w:rsidRPr="00D971A0">
        <w:rPr>
          <w:rFonts w:hint="eastAsia"/>
          <w:sz w:val="24"/>
          <w:szCs w:val="24"/>
        </w:rPr>
        <w:t>効果的投入により、集中取組期間</w:t>
      </w:r>
      <w:r w:rsidR="00E45FD9" w:rsidRPr="00D971A0">
        <w:rPr>
          <w:rFonts w:hint="eastAsia"/>
          <w:sz w:val="24"/>
          <w:szCs w:val="24"/>
        </w:rPr>
        <w:t>中に、できる限り事業</w:t>
      </w:r>
      <w:r w:rsidR="00CD1B76">
        <w:rPr>
          <w:rFonts w:hint="eastAsia"/>
          <w:sz w:val="24"/>
          <w:szCs w:val="24"/>
        </w:rPr>
        <w:t>効果を</w:t>
      </w:r>
      <w:r w:rsidR="00E45FD9" w:rsidRPr="00D971A0">
        <w:rPr>
          <w:rFonts w:hint="eastAsia"/>
          <w:sz w:val="24"/>
          <w:szCs w:val="24"/>
        </w:rPr>
        <w:t>発揮</w:t>
      </w:r>
      <w:r w:rsidR="00CD1B76">
        <w:rPr>
          <w:rFonts w:hint="eastAsia"/>
          <w:sz w:val="24"/>
          <w:szCs w:val="24"/>
        </w:rPr>
        <w:t>することで</w:t>
      </w:r>
      <w:r w:rsidR="00E45FD9" w:rsidRPr="00D971A0">
        <w:rPr>
          <w:rFonts w:hint="eastAsia"/>
          <w:sz w:val="24"/>
          <w:szCs w:val="24"/>
        </w:rPr>
        <w:t>、府民の安心安全</w:t>
      </w:r>
      <w:r w:rsidR="00CD1B76">
        <w:rPr>
          <w:rFonts w:hint="eastAsia"/>
          <w:sz w:val="24"/>
          <w:szCs w:val="24"/>
        </w:rPr>
        <w:t>につなげるため</w:t>
      </w:r>
      <w:r w:rsidR="00E45FD9" w:rsidRPr="00D971A0">
        <w:rPr>
          <w:rFonts w:hint="eastAsia"/>
          <w:sz w:val="24"/>
          <w:szCs w:val="24"/>
        </w:rPr>
        <w:t>、アクションの内</w:t>
      </w:r>
      <w:r w:rsidRPr="00D971A0">
        <w:rPr>
          <w:rFonts w:hint="eastAsia"/>
          <w:sz w:val="24"/>
          <w:szCs w:val="24"/>
        </w:rPr>
        <w:t>、特に優先順位の高いものを「重点化」事業</w:t>
      </w:r>
      <w:r w:rsidR="00C571F4" w:rsidRPr="00D971A0">
        <w:rPr>
          <w:rFonts w:hint="eastAsia"/>
          <w:sz w:val="24"/>
          <w:szCs w:val="24"/>
        </w:rPr>
        <w:t>（以下、「重点アクション」という。）と位置付けました。</w:t>
      </w:r>
    </w:p>
    <w:p w14:paraId="4B96CC9B" w14:textId="77777777" w:rsidR="00A81FAE" w:rsidRPr="00D971A0" w:rsidRDefault="00A81FAE" w:rsidP="00A81FAE">
      <w:pPr>
        <w:spacing w:line="500" w:lineRule="exact"/>
        <w:rPr>
          <w:sz w:val="24"/>
          <w:szCs w:val="24"/>
        </w:rPr>
      </w:pPr>
    </w:p>
    <w:p w14:paraId="501BA697" w14:textId="011470D3" w:rsidR="00C571F4" w:rsidRDefault="00C571F4" w:rsidP="00A81FAE">
      <w:pPr>
        <w:spacing w:line="500" w:lineRule="exact"/>
        <w:rPr>
          <w:sz w:val="24"/>
          <w:szCs w:val="24"/>
        </w:rPr>
      </w:pPr>
      <w:r w:rsidRPr="00AF3077">
        <w:rPr>
          <w:noProof/>
        </w:rPr>
        <mc:AlternateContent>
          <mc:Choice Requires="wps">
            <w:drawing>
              <wp:anchor distT="0" distB="0" distL="114300" distR="114300" simplePos="0" relativeHeight="252080128" behindDoc="0" locked="0" layoutInCell="1" allowOverlap="1" wp14:anchorId="776F5C58" wp14:editId="719D6A64">
                <wp:simplePos x="0" y="0"/>
                <wp:positionH relativeFrom="column">
                  <wp:posOffset>47625</wp:posOffset>
                </wp:positionH>
                <wp:positionV relativeFrom="paragraph">
                  <wp:posOffset>3175</wp:posOffset>
                </wp:positionV>
                <wp:extent cx="1828800" cy="1828800"/>
                <wp:effectExtent l="0" t="0" r="22860" b="20320"/>
                <wp:wrapSquare wrapText="bothSides"/>
                <wp:docPr id="7" name="テキスト ボックス 7" descr="・優先順位付けは「命を守り、つなぐ」を第一とする。&#10;・その上で、我が国の成長を支える「大都市・大阪」の８８０万府民の生活とその経済的打撃の軽減や迅速な回復にも力を傾ける&#10;・具体的には、府が果たすべき役割、対策効果（費用対効果、複数の課題解決効果、呼び水効果等）及び緊急度の観点から、概ね、&#10;１　取組みに一定の時間と財政資源投入を要するが、人命被害の軽減効果が極めて　高いハード対策&#10;２　津波から住民の命を守るために重要となる、地域・コミュニティにおける「逃げる」対策やその総合的推進に努める市町村等の取組みに対するソフト対策&#10;３　地震発生後、「府民の命をつなぐ」等、迅速かつ的確な災害応急対応を行う上で、必要性が極めて高い対策&#10;を重点アクションとする。&#10;" title="重点化にあたっての優先順位付けの考え方"/>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prstDash val="sysDash"/>
                        </a:ln>
                        <a:effectLst/>
                      </wps:spPr>
                      <wps:txbx>
                        <w:txbxContent>
                          <w:p w14:paraId="44C405CB" w14:textId="77777777" w:rsidR="00377A8E" w:rsidRDefault="00377A8E" w:rsidP="00A81FAE">
                            <w:pPr>
                              <w:rPr>
                                <w:rFonts w:asciiTheme="majorEastAsia" w:eastAsiaTheme="majorEastAsia" w:hAnsiTheme="majorEastAsia"/>
                                <w:color w:val="000000" w:themeColor="text1"/>
                                <w:szCs w:val="21"/>
                              </w:rPr>
                            </w:pPr>
                          </w:p>
                          <w:p w14:paraId="2F1F15C3" w14:textId="77777777" w:rsidR="00377A8E" w:rsidRPr="006022F5" w:rsidRDefault="00377A8E" w:rsidP="00A81FAE">
                            <w:pPr>
                              <w:rPr>
                                <w:rFonts w:asciiTheme="majorEastAsia" w:eastAsiaTheme="majorEastAsia" w:hAnsiTheme="majorEastAsia"/>
                                <w:color w:val="000000" w:themeColor="text1"/>
                                <w:sz w:val="22"/>
                              </w:rPr>
                            </w:pPr>
                            <w:r w:rsidRPr="006022F5">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重点化にあたっての</w:t>
                            </w:r>
                            <w:r w:rsidRPr="006022F5">
                              <w:rPr>
                                <w:rFonts w:asciiTheme="majorEastAsia" w:eastAsiaTheme="majorEastAsia" w:hAnsiTheme="majorEastAsia" w:hint="eastAsia"/>
                                <w:color w:val="000000" w:themeColor="text1"/>
                                <w:sz w:val="22"/>
                              </w:rPr>
                              <w:t>優先順位</w:t>
                            </w:r>
                            <w:r>
                              <w:rPr>
                                <w:rFonts w:asciiTheme="majorEastAsia" w:eastAsiaTheme="majorEastAsia" w:hAnsiTheme="majorEastAsia" w:hint="eastAsia"/>
                                <w:color w:val="000000" w:themeColor="text1"/>
                                <w:sz w:val="22"/>
                              </w:rPr>
                              <w:t>付け</w:t>
                            </w:r>
                            <w:r w:rsidRPr="006022F5">
                              <w:rPr>
                                <w:rFonts w:asciiTheme="majorEastAsia" w:eastAsiaTheme="majorEastAsia" w:hAnsiTheme="majorEastAsia" w:hint="eastAsia"/>
                                <w:color w:val="000000" w:themeColor="text1"/>
                                <w:sz w:val="22"/>
                              </w:rPr>
                              <w:t>の考え方〕</w:t>
                            </w:r>
                          </w:p>
                          <w:p w14:paraId="5692AB96" w14:textId="77777777" w:rsidR="00377A8E" w:rsidRDefault="00377A8E" w:rsidP="00A81FAE">
                            <w:pPr>
                              <w:spacing w:line="500" w:lineRule="exact"/>
                              <w:ind w:leftChars="50" w:left="315" w:hangingChars="100" w:hanging="210"/>
                              <w:rPr>
                                <w:color w:val="000000" w:themeColor="text1"/>
                                <w:szCs w:val="21"/>
                              </w:rPr>
                            </w:pPr>
                            <w:r w:rsidRPr="002C184A">
                              <w:rPr>
                                <w:rFonts w:hint="eastAsia"/>
                                <w:color w:val="000000" w:themeColor="text1"/>
                                <w:szCs w:val="21"/>
                              </w:rPr>
                              <w:t>・</w:t>
                            </w:r>
                            <w:r w:rsidRPr="00207677">
                              <w:rPr>
                                <w:rFonts w:ascii="ＭＳ ゴシック" w:eastAsia="ＭＳ ゴシック" w:hAnsi="ＭＳ ゴシック" w:hint="eastAsia"/>
                                <w:color w:val="000000" w:themeColor="text1"/>
                                <w:szCs w:val="21"/>
                              </w:rPr>
                              <w:t>優先順位付けは「命を守り、つなぐ」を第一とする。</w:t>
                            </w:r>
                          </w:p>
                          <w:p w14:paraId="53CD79D9" w14:textId="77777777" w:rsidR="00377A8E" w:rsidRPr="002C184A" w:rsidRDefault="00377A8E" w:rsidP="00A81FAE">
                            <w:pPr>
                              <w:spacing w:line="500" w:lineRule="exact"/>
                              <w:ind w:leftChars="50" w:left="315" w:hangingChars="100" w:hanging="210"/>
                              <w:rPr>
                                <w:color w:val="000000" w:themeColor="text1"/>
                                <w:szCs w:val="21"/>
                              </w:rPr>
                            </w:pPr>
                            <w:r>
                              <w:rPr>
                                <w:rFonts w:hint="eastAsia"/>
                                <w:color w:val="000000" w:themeColor="text1"/>
                                <w:szCs w:val="21"/>
                              </w:rPr>
                              <w:t>・</w:t>
                            </w:r>
                            <w:r w:rsidRPr="002C184A">
                              <w:rPr>
                                <w:rFonts w:hint="eastAsia"/>
                                <w:color w:val="000000" w:themeColor="text1"/>
                                <w:szCs w:val="21"/>
                              </w:rPr>
                              <w:t>その上で、我が国の成長を支える「大都市・大阪」の８８０万府民の生活とその経済的打撃の軽減や迅速な回復にも力を傾ける</w:t>
                            </w:r>
                          </w:p>
                          <w:p w14:paraId="0CC86A4E" w14:textId="76DFD414" w:rsidR="00377A8E" w:rsidRPr="0075597C" w:rsidRDefault="00377A8E" w:rsidP="00A81FAE">
                            <w:pPr>
                              <w:spacing w:line="500" w:lineRule="exact"/>
                              <w:ind w:leftChars="50" w:left="315" w:hangingChars="100" w:hanging="210"/>
                              <w:rPr>
                                <w:rFonts w:ascii="ＭＳ ゴシック" w:eastAsia="ＭＳ ゴシック" w:hAnsi="ＭＳ ゴシック"/>
                                <w:szCs w:val="21"/>
                              </w:rPr>
                            </w:pPr>
                            <w:r w:rsidRPr="002C184A">
                              <w:rPr>
                                <w:rFonts w:hint="eastAsia"/>
                                <w:color w:val="000000" w:themeColor="text1"/>
                                <w:szCs w:val="21"/>
                              </w:rPr>
                              <w:t>・具体的には、府が果たすべき役割、対策効果（費</w:t>
                            </w:r>
                            <w:r w:rsidRPr="002C184A">
                              <w:rPr>
                                <w:rFonts w:hint="eastAsia"/>
                                <w:szCs w:val="21"/>
                              </w:rPr>
                              <w:t>用対効果、複数の課題解決効果、</w:t>
                            </w:r>
                            <w:r>
                              <w:rPr>
                                <w:rFonts w:hint="eastAsia"/>
                                <w:szCs w:val="21"/>
                              </w:rPr>
                              <w:t xml:space="preserve">　　　</w:t>
                            </w:r>
                            <w:r w:rsidRPr="002C184A">
                              <w:rPr>
                                <w:rFonts w:hint="eastAsia"/>
                                <w:szCs w:val="21"/>
                              </w:rPr>
                              <w:t>呼び水効果等）及び緊急度の観点から、概ね、</w:t>
                            </w:r>
                          </w:p>
                          <w:p w14:paraId="7FA2D819" w14:textId="03D806EB" w:rsidR="00377A8E" w:rsidRPr="0075597C" w:rsidRDefault="00377A8E" w:rsidP="00A81FAE">
                            <w:pPr>
                              <w:pStyle w:val="ac"/>
                              <w:numPr>
                                <w:ilvl w:val="0"/>
                                <w:numId w:val="21"/>
                              </w:numPr>
                              <w:spacing w:line="500" w:lineRule="exact"/>
                              <w:ind w:leftChars="0"/>
                              <w:rPr>
                                <w:b/>
                                <w:szCs w:val="21"/>
                              </w:rPr>
                            </w:pPr>
                            <w:r w:rsidRPr="0075597C">
                              <w:rPr>
                                <w:rFonts w:ascii="ＭＳ ゴシック" w:eastAsia="ＭＳ ゴシック" w:hAnsi="ＭＳ ゴシック" w:hint="eastAsia"/>
                                <w:color w:val="000000" w:themeColor="text1"/>
                                <w:szCs w:val="21"/>
                              </w:rPr>
                              <w:t>取組みに一定の時間と財政資源投入を要するが、人命被害の軽減効果が極めて</w:t>
                            </w:r>
                            <w:r>
                              <w:rPr>
                                <w:rFonts w:ascii="ＭＳ ゴシック" w:eastAsia="ＭＳ ゴシック" w:hAnsi="ＭＳ ゴシック" w:hint="eastAsia"/>
                                <w:color w:val="000000" w:themeColor="text1"/>
                                <w:szCs w:val="21"/>
                              </w:rPr>
                              <w:t xml:space="preserve">　</w:t>
                            </w:r>
                            <w:r w:rsidRPr="0075597C">
                              <w:rPr>
                                <w:rFonts w:ascii="ＭＳ ゴシック" w:eastAsia="ＭＳ ゴシック" w:hAnsi="ＭＳ ゴシック" w:hint="eastAsia"/>
                                <w:color w:val="000000" w:themeColor="text1"/>
                                <w:szCs w:val="21"/>
                              </w:rPr>
                              <w:t>高いハード対策</w:t>
                            </w:r>
                          </w:p>
                          <w:p w14:paraId="254925E7" w14:textId="4E3160D2" w:rsidR="00377A8E" w:rsidRPr="0075597C" w:rsidRDefault="00377A8E" w:rsidP="00A81FAE">
                            <w:pPr>
                              <w:pStyle w:val="ac"/>
                              <w:numPr>
                                <w:ilvl w:val="0"/>
                                <w:numId w:val="21"/>
                              </w:numPr>
                              <w:spacing w:line="500" w:lineRule="exact"/>
                              <w:ind w:leftChars="0"/>
                              <w:rPr>
                                <w:b/>
                                <w:szCs w:val="21"/>
                              </w:rPr>
                            </w:pPr>
                            <w:r>
                              <w:rPr>
                                <w:rFonts w:ascii="ＭＳ ゴシック" w:eastAsia="ＭＳ ゴシック" w:hAnsi="ＭＳ ゴシック" w:hint="eastAsia"/>
                                <w:color w:val="000000" w:themeColor="text1"/>
                                <w:szCs w:val="21"/>
                              </w:rPr>
                              <w:t>津波から住民の命を守るために重要となる、</w:t>
                            </w:r>
                            <w:r w:rsidRPr="0075597C">
                              <w:rPr>
                                <w:rFonts w:ascii="ＭＳ ゴシック" w:eastAsia="ＭＳ ゴシック" w:hAnsi="ＭＳ ゴシック" w:hint="eastAsia"/>
                                <w:color w:val="000000" w:themeColor="text1"/>
                                <w:szCs w:val="21"/>
                              </w:rPr>
                              <w:t>地域・コミュニティにおける「逃げる」対策やその総合的推進に努める市町村等の取組みに対するソフト対策</w:t>
                            </w:r>
                          </w:p>
                          <w:p w14:paraId="023FDB46" w14:textId="77777777" w:rsidR="00377A8E" w:rsidRPr="0075597C" w:rsidRDefault="00377A8E" w:rsidP="00A81FAE">
                            <w:pPr>
                              <w:pStyle w:val="ac"/>
                              <w:numPr>
                                <w:ilvl w:val="0"/>
                                <w:numId w:val="21"/>
                              </w:numPr>
                              <w:spacing w:line="500" w:lineRule="exact"/>
                              <w:ind w:leftChars="0"/>
                              <w:rPr>
                                <w:b/>
                                <w:szCs w:val="21"/>
                              </w:rPr>
                            </w:pPr>
                            <w:r w:rsidRPr="0075597C">
                              <w:rPr>
                                <w:rFonts w:ascii="ＭＳ ゴシック" w:eastAsia="ＭＳ ゴシック" w:hAnsi="ＭＳ ゴシック" w:hint="eastAsia"/>
                                <w:color w:val="000000" w:themeColor="text1"/>
                                <w:szCs w:val="21"/>
                              </w:rPr>
                              <w:t>地震発生後、「府民の命をつなぐ」等、迅速かつ的確な災害応急対応を行う上で、必要性が極めて高い対策</w:t>
                            </w:r>
                          </w:p>
                          <w:p w14:paraId="66CBC36D" w14:textId="77777777" w:rsidR="00377A8E" w:rsidRDefault="00377A8E" w:rsidP="00A81FAE">
                            <w:pPr>
                              <w:spacing w:line="500" w:lineRule="exact"/>
                              <w:ind w:firstLineChars="100" w:firstLine="210"/>
                              <w:rPr>
                                <w:color w:val="000000" w:themeColor="text1"/>
                                <w:szCs w:val="21"/>
                              </w:rPr>
                            </w:pPr>
                            <w:r w:rsidRPr="002C184A">
                              <w:rPr>
                                <w:rFonts w:hint="eastAsia"/>
                                <w:color w:val="000000" w:themeColor="text1"/>
                                <w:szCs w:val="21"/>
                              </w:rPr>
                              <w:t>を重点アクションとする。</w:t>
                            </w:r>
                          </w:p>
                          <w:p w14:paraId="321512E1" w14:textId="77777777" w:rsidR="00377A8E" w:rsidRPr="002C184A" w:rsidRDefault="00377A8E" w:rsidP="00A81FAE">
                            <w:pPr>
                              <w:spacing w:line="500" w:lineRule="exact"/>
                              <w:ind w:firstLineChars="100" w:firstLine="210"/>
                              <w:rPr>
                                <w:color w:val="000000" w:themeColor="text1"/>
                                <w:szCs w:val="21"/>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7" o:spid="_x0000_s1033" type="#_x0000_t202" alt="タイトル: 重点化にあたっての優先順位付けの考え方 - 説明: ・優先順位付けは「命を守り、つなぐ」を第一とする。&#10;・その上で、我が国の成長を支える「大都市・大阪」の８８０万府民の生活とその経済的打撃の軽減や迅速な回復にも力を傾ける&#10;・具体的には、府が果たすべき役割、対策効果（費用対効果、複数の課題解決効果、呼び水効果等）及び緊急度の観点から、概ね、&#10;１　取組みに一定の時間と財政資源投入を要するが、人命被害の軽減効果が極めて　高いハード対策&#10;２　津波から住民の命を守るために重要となる、地域・コミュニティにおける「逃げる」対策やその総合的推進に努める市町村等の取組みに対するソフト対策&#10;３　地震発生後、「府民の命をつなぐ」等、迅速かつ的確な災害応急対応を行う上で、必要性が極めて高い対策&#10;を重点アクションとする。&#10;" style="position:absolute;left:0;text-align:left;margin-left:3.75pt;margin-top:.25pt;width:2in;height:2in;z-index:252080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" filled="f" strokeweight=".5pt">
                <v:stroke dashstyle="3 1"/>
                <v:textbox style="mso-fit-shape-to-text:t" inset="5.85pt,.7pt,5.85pt,.7pt">
                  <w:txbxContent>
                    <w:p w14:paraId="44C405CB" w14:textId="77777777" w:rsidR="00377A8E" w:rsidRDefault="00377A8E" w:rsidP="00A81FAE">
                      <w:pPr>
                        <w:rPr>
                          <w:rFonts w:asciiTheme="majorEastAsia" w:eastAsiaTheme="majorEastAsia" w:hAnsiTheme="majorEastAsia"/>
                          <w:color w:val="000000" w:themeColor="text1"/>
                          <w:szCs w:val="21"/>
                        </w:rPr>
                      </w:pPr>
                    </w:p>
                    <w:p w14:paraId="2F1F15C3" w14:textId="77777777" w:rsidR="00377A8E" w:rsidRPr="006022F5" w:rsidRDefault="00377A8E" w:rsidP="00A81FAE">
                      <w:pPr>
                        <w:rPr>
                          <w:rFonts w:asciiTheme="majorEastAsia" w:eastAsiaTheme="majorEastAsia" w:hAnsiTheme="majorEastAsia"/>
                          <w:color w:val="000000" w:themeColor="text1"/>
                          <w:sz w:val="22"/>
                        </w:rPr>
                      </w:pPr>
                      <w:r w:rsidRPr="006022F5">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重点化にあたっての</w:t>
                      </w:r>
                      <w:r w:rsidRPr="006022F5">
                        <w:rPr>
                          <w:rFonts w:asciiTheme="majorEastAsia" w:eastAsiaTheme="majorEastAsia" w:hAnsiTheme="majorEastAsia" w:hint="eastAsia"/>
                          <w:color w:val="000000" w:themeColor="text1"/>
                          <w:sz w:val="22"/>
                        </w:rPr>
                        <w:t>優先順位</w:t>
                      </w:r>
                      <w:r>
                        <w:rPr>
                          <w:rFonts w:asciiTheme="majorEastAsia" w:eastAsiaTheme="majorEastAsia" w:hAnsiTheme="majorEastAsia" w:hint="eastAsia"/>
                          <w:color w:val="000000" w:themeColor="text1"/>
                          <w:sz w:val="22"/>
                        </w:rPr>
                        <w:t>付け</w:t>
                      </w:r>
                      <w:r w:rsidRPr="006022F5">
                        <w:rPr>
                          <w:rFonts w:asciiTheme="majorEastAsia" w:eastAsiaTheme="majorEastAsia" w:hAnsiTheme="majorEastAsia" w:hint="eastAsia"/>
                          <w:color w:val="000000" w:themeColor="text1"/>
                          <w:sz w:val="22"/>
                        </w:rPr>
                        <w:t>の考え方〕</w:t>
                      </w:r>
                    </w:p>
                    <w:p w14:paraId="5692AB96" w14:textId="77777777" w:rsidR="00377A8E" w:rsidRDefault="00377A8E" w:rsidP="00A81FAE">
                      <w:pPr>
                        <w:spacing w:line="500" w:lineRule="exact"/>
                        <w:ind w:leftChars="50" w:left="315" w:hangingChars="100" w:hanging="210"/>
                        <w:rPr>
                          <w:color w:val="000000" w:themeColor="text1"/>
                          <w:szCs w:val="21"/>
                        </w:rPr>
                      </w:pPr>
                      <w:r w:rsidRPr="002C184A">
                        <w:rPr>
                          <w:rFonts w:hint="eastAsia"/>
                          <w:color w:val="000000" w:themeColor="text1"/>
                          <w:szCs w:val="21"/>
                        </w:rPr>
                        <w:t>・</w:t>
                      </w:r>
                      <w:r w:rsidRPr="00207677">
                        <w:rPr>
                          <w:rFonts w:ascii="ＭＳ ゴシック" w:eastAsia="ＭＳ ゴシック" w:hAnsi="ＭＳ ゴシック" w:hint="eastAsia"/>
                          <w:color w:val="000000" w:themeColor="text1"/>
                          <w:szCs w:val="21"/>
                        </w:rPr>
                        <w:t>優先順位付けは「命を守り、つなぐ」を第一とする。</w:t>
                      </w:r>
                    </w:p>
                    <w:p w14:paraId="53CD79D9" w14:textId="77777777" w:rsidR="00377A8E" w:rsidRPr="002C184A" w:rsidRDefault="00377A8E" w:rsidP="00A81FAE">
                      <w:pPr>
                        <w:spacing w:line="500" w:lineRule="exact"/>
                        <w:ind w:leftChars="50" w:left="315" w:hangingChars="100" w:hanging="210"/>
                        <w:rPr>
                          <w:color w:val="000000" w:themeColor="text1"/>
                          <w:szCs w:val="21"/>
                        </w:rPr>
                      </w:pPr>
                      <w:r>
                        <w:rPr>
                          <w:rFonts w:hint="eastAsia"/>
                          <w:color w:val="000000" w:themeColor="text1"/>
                          <w:szCs w:val="21"/>
                        </w:rPr>
                        <w:t>・</w:t>
                      </w:r>
                      <w:r w:rsidRPr="002C184A">
                        <w:rPr>
                          <w:rFonts w:hint="eastAsia"/>
                          <w:color w:val="000000" w:themeColor="text1"/>
                          <w:szCs w:val="21"/>
                        </w:rPr>
                        <w:t>その上で、我が国の成長を支える「大都市・大阪」の８８０万府民の生活とその経済的打撃の軽減や迅速な回復にも力を傾ける</w:t>
                      </w:r>
                    </w:p>
                    <w:p w14:paraId="0CC86A4E" w14:textId="76DFD414" w:rsidR="00377A8E" w:rsidRPr="0075597C" w:rsidRDefault="00377A8E" w:rsidP="00A81FAE">
                      <w:pPr>
                        <w:spacing w:line="500" w:lineRule="exact"/>
                        <w:ind w:leftChars="50" w:left="315" w:hangingChars="100" w:hanging="210"/>
                        <w:rPr>
                          <w:rFonts w:ascii="ＭＳ ゴシック" w:eastAsia="ＭＳ ゴシック" w:hAnsi="ＭＳ ゴシック"/>
                          <w:szCs w:val="21"/>
                        </w:rPr>
                      </w:pPr>
                      <w:r w:rsidRPr="002C184A">
                        <w:rPr>
                          <w:rFonts w:hint="eastAsia"/>
                          <w:color w:val="000000" w:themeColor="text1"/>
                          <w:szCs w:val="21"/>
                        </w:rPr>
                        <w:t>・具体的には、府が果たすべき役割、対策効果（費</w:t>
                      </w:r>
                      <w:r w:rsidRPr="002C184A">
                        <w:rPr>
                          <w:rFonts w:hint="eastAsia"/>
                          <w:szCs w:val="21"/>
                        </w:rPr>
                        <w:t>用対効果、複数の課題解決効果、</w:t>
                      </w:r>
                      <w:r>
                        <w:rPr>
                          <w:rFonts w:hint="eastAsia"/>
                          <w:szCs w:val="21"/>
                        </w:rPr>
                        <w:t xml:space="preserve">　　　</w:t>
                      </w:r>
                      <w:r w:rsidRPr="002C184A">
                        <w:rPr>
                          <w:rFonts w:hint="eastAsia"/>
                          <w:szCs w:val="21"/>
                        </w:rPr>
                        <w:t>呼び水効果等）及び緊急度の観点から、概ね、</w:t>
                      </w:r>
                    </w:p>
                    <w:p w14:paraId="7FA2D819" w14:textId="03D806EB" w:rsidR="00377A8E" w:rsidRPr="0075597C" w:rsidRDefault="00377A8E" w:rsidP="00A81FAE">
                      <w:pPr>
                        <w:pStyle w:val="ac"/>
                        <w:numPr>
                          <w:ilvl w:val="0"/>
                          <w:numId w:val="21"/>
                        </w:numPr>
                        <w:spacing w:line="500" w:lineRule="exact"/>
                        <w:ind w:leftChars="0"/>
                        <w:rPr>
                          <w:b/>
                          <w:szCs w:val="21"/>
                        </w:rPr>
                      </w:pPr>
                      <w:r w:rsidRPr="0075597C">
                        <w:rPr>
                          <w:rFonts w:ascii="ＭＳ ゴシック" w:eastAsia="ＭＳ ゴシック" w:hAnsi="ＭＳ ゴシック" w:hint="eastAsia"/>
                          <w:color w:val="000000" w:themeColor="text1"/>
                          <w:szCs w:val="21"/>
                        </w:rPr>
                        <w:t>取組みに一定の時間と財政資源投入を要するが、人命被害の軽減効果が極めて</w:t>
                      </w:r>
                      <w:r>
                        <w:rPr>
                          <w:rFonts w:ascii="ＭＳ ゴシック" w:eastAsia="ＭＳ ゴシック" w:hAnsi="ＭＳ ゴシック" w:hint="eastAsia"/>
                          <w:color w:val="000000" w:themeColor="text1"/>
                          <w:szCs w:val="21"/>
                        </w:rPr>
                        <w:t xml:space="preserve">　</w:t>
                      </w:r>
                      <w:r w:rsidRPr="0075597C">
                        <w:rPr>
                          <w:rFonts w:ascii="ＭＳ ゴシック" w:eastAsia="ＭＳ ゴシック" w:hAnsi="ＭＳ ゴシック" w:hint="eastAsia"/>
                          <w:color w:val="000000" w:themeColor="text1"/>
                          <w:szCs w:val="21"/>
                        </w:rPr>
                        <w:t>高いハード対策</w:t>
                      </w:r>
                    </w:p>
                    <w:p w14:paraId="254925E7" w14:textId="4E3160D2" w:rsidR="00377A8E" w:rsidRPr="0075597C" w:rsidRDefault="00377A8E" w:rsidP="00A81FAE">
                      <w:pPr>
                        <w:pStyle w:val="ac"/>
                        <w:numPr>
                          <w:ilvl w:val="0"/>
                          <w:numId w:val="21"/>
                        </w:numPr>
                        <w:spacing w:line="500" w:lineRule="exact"/>
                        <w:ind w:leftChars="0"/>
                        <w:rPr>
                          <w:b/>
                          <w:szCs w:val="21"/>
                        </w:rPr>
                      </w:pPr>
                      <w:r>
                        <w:rPr>
                          <w:rFonts w:ascii="ＭＳ ゴシック" w:eastAsia="ＭＳ ゴシック" w:hAnsi="ＭＳ ゴシック" w:hint="eastAsia"/>
                          <w:color w:val="000000" w:themeColor="text1"/>
                          <w:szCs w:val="21"/>
                        </w:rPr>
                        <w:t>津波から住民の命を守るために重要となる、</w:t>
                      </w:r>
                      <w:r w:rsidRPr="0075597C">
                        <w:rPr>
                          <w:rFonts w:ascii="ＭＳ ゴシック" w:eastAsia="ＭＳ ゴシック" w:hAnsi="ＭＳ ゴシック" w:hint="eastAsia"/>
                          <w:color w:val="000000" w:themeColor="text1"/>
                          <w:szCs w:val="21"/>
                        </w:rPr>
                        <w:t>地域・コミュニティにおける「逃げる」対策やその総合的推進に努める市町村等の取組みに対するソフト対策</w:t>
                      </w:r>
                    </w:p>
                    <w:p w14:paraId="023FDB46" w14:textId="77777777" w:rsidR="00377A8E" w:rsidRPr="0075597C" w:rsidRDefault="00377A8E" w:rsidP="00A81FAE">
                      <w:pPr>
                        <w:pStyle w:val="ac"/>
                        <w:numPr>
                          <w:ilvl w:val="0"/>
                          <w:numId w:val="21"/>
                        </w:numPr>
                        <w:spacing w:line="500" w:lineRule="exact"/>
                        <w:ind w:leftChars="0"/>
                        <w:rPr>
                          <w:b/>
                          <w:szCs w:val="21"/>
                        </w:rPr>
                      </w:pPr>
                      <w:r w:rsidRPr="0075597C">
                        <w:rPr>
                          <w:rFonts w:ascii="ＭＳ ゴシック" w:eastAsia="ＭＳ ゴシック" w:hAnsi="ＭＳ ゴシック" w:hint="eastAsia"/>
                          <w:color w:val="000000" w:themeColor="text1"/>
                          <w:szCs w:val="21"/>
                        </w:rPr>
                        <w:t>地震発生後、「府民の命をつなぐ」等、迅速かつ的確な災害応急対応を行う上で、必要性が極めて高い対策</w:t>
                      </w:r>
                    </w:p>
                    <w:p w14:paraId="66CBC36D" w14:textId="77777777" w:rsidR="00377A8E" w:rsidRDefault="00377A8E" w:rsidP="00A81FAE">
                      <w:pPr>
                        <w:spacing w:line="500" w:lineRule="exact"/>
                        <w:ind w:firstLineChars="100" w:firstLine="210"/>
                        <w:rPr>
                          <w:color w:val="000000" w:themeColor="text1"/>
                          <w:szCs w:val="21"/>
                        </w:rPr>
                      </w:pPr>
                      <w:r w:rsidRPr="002C184A">
                        <w:rPr>
                          <w:rFonts w:hint="eastAsia"/>
                          <w:color w:val="000000" w:themeColor="text1"/>
                          <w:szCs w:val="21"/>
                        </w:rPr>
                        <w:t>を重点アクションとする。</w:t>
                      </w:r>
                    </w:p>
                    <w:p w14:paraId="321512E1" w14:textId="77777777" w:rsidR="00377A8E" w:rsidRPr="002C184A" w:rsidRDefault="00377A8E" w:rsidP="00A81FAE">
                      <w:pPr>
                        <w:spacing w:line="500" w:lineRule="exact"/>
                        <w:ind w:firstLineChars="100" w:firstLine="210"/>
                        <w:rPr>
                          <w:color w:val="000000" w:themeColor="text1"/>
                          <w:szCs w:val="21"/>
                        </w:rPr>
                      </w:pPr>
                    </w:p>
                  </w:txbxContent>
                </v:textbox>
                <w10:wrap type="square"/>
              </v:shape>
            </w:pict>
          </mc:Fallback>
        </mc:AlternateContent>
      </w:r>
    </w:p>
    <w:p w14:paraId="733426B4" w14:textId="42242E63" w:rsidR="00A81FAE" w:rsidRPr="00AF3077" w:rsidRDefault="00A81FAE" w:rsidP="00A81FAE">
      <w:pPr>
        <w:spacing w:line="500" w:lineRule="exact"/>
        <w:rPr>
          <w:sz w:val="24"/>
          <w:szCs w:val="24"/>
        </w:rPr>
      </w:pPr>
    </w:p>
    <w:p w14:paraId="32BDC3C6" w14:textId="77777777" w:rsidR="00A81FAE" w:rsidRPr="00AF3077" w:rsidRDefault="00A81FAE" w:rsidP="00A81FAE">
      <w:pPr>
        <w:spacing w:line="500" w:lineRule="exact"/>
        <w:rPr>
          <w:sz w:val="24"/>
          <w:szCs w:val="24"/>
        </w:rPr>
      </w:pPr>
      <w:r w:rsidRPr="00AF3077">
        <w:rPr>
          <w:rFonts w:asciiTheme="majorEastAsia" w:eastAsiaTheme="majorEastAsia" w:hAnsiTheme="majorEastAsia" w:hint="eastAsia"/>
          <w:b/>
          <w:noProof/>
          <w:sz w:val="24"/>
          <w:szCs w:val="24"/>
        </w:rPr>
        <mc:AlternateContent>
          <mc:Choice Requires="wps">
            <w:drawing>
              <wp:anchor distT="0" distB="0" distL="114300" distR="114300" simplePos="0" relativeHeight="252106752" behindDoc="0" locked="0" layoutInCell="1" allowOverlap="1" wp14:anchorId="76770826" wp14:editId="191BAC5E">
                <wp:simplePos x="0" y="0"/>
                <wp:positionH relativeFrom="column">
                  <wp:posOffset>-3810</wp:posOffset>
                </wp:positionH>
                <wp:positionV relativeFrom="paragraph">
                  <wp:posOffset>9525</wp:posOffset>
                </wp:positionV>
                <wp:extent cx="4095750" cy="333375"/>
                <wp:effectExtent l="0" t="0" r="19050" b="28575"/>
                <wp:wrapNone/>
                <wp:docPr id="117" name="角丸四角形 117" title="（４）プランの進捗管理[ＰＤＣＡ サイクルの実施]"/>
                <wp:cNvGraphicFramePr/>
                <a:graphic xmlns:a="http://schemas.openxmlformats.org/drawingml/2006/main">
                  <a:graphicData uri="http://schemas.microsoft.com/office/word/2010/wordprocessingShape">
                    <wps:wsp>
                      <wps:cNvSpPr/>
                      <wps:spPr>
                        <a:xfrm>
                          <a:off x="0" y="0"/>
                          <a:ext cx="4095750" cy="333375"/>
                        </a:xfrm>
                        <a:prstGeom prst="roundRect">
                          <a:avLst/>
                        </a:prstGeom>
                        <a:solidFill>
                          <a:srgbClr val="4F81BD"/>
                        </a:solidFill>
                        <a:ln w="25400" cap="flat" cmpd="sng" algn="ctr">
                          <a:solidFill>
                            <a:srgbClr val="4F81BD">
                              <a:shade val="50000"/>
                            </a:srgbClr>
                          </a:solidFill>
                          <a:prstDash val="solid"/>
                        </a:ln>
                        <a:effectLst/>
                      </wps:spPr>
                      <wps:txbx>
                        <w:txbxContent>
                          <w:p w14:paraId="6D8209E4" w14:textId="77777777" w:rsidR="00377A8E" w:rsidRPr="00AD24F6" w:rsidRDefault="00377A8E"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（４）</w:t>
                            </w:r>
                            <w:r w:rsidRPr="00896CD9">
                              <w:rPr>
                                <w:rFonts w:ascii="ＭＳ ゴシック" w:eastAsia="ＭＳ ゴシック" w:hAnsi="ＭＳ ゴシック" w:hint="eastAsia"/>
                                <w:b/>
                                <w:color w:val="FFFFFF" w:themeColor="background1"/>
                                <w:sz w:val="24"/>
                                <w:szCs w:val="24"/>
                              </w:rPr>
                              <w:t>プランの進捗管理[ＰＤＣＡ サイクルの実施]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7" o:spid="_x0000_s1034" alt="タイトル: （４）プランの進捗管理[ＰＤＣＡ サイクルの実施]" style="position:absolute;left:0;text-align:left;margin-left:-.3pt;margin-top:.75pt;width:322.5pt;height:26.2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" fillcolor="#4f81bd" strokecolor="#385d8a" strokeweight="2pt">
                <v:textbox>
                  <w:txbxContent>
                    <w:p w14:paraId="6D8209E4" w14:textId="77777777" w:rsidR="00377A8E" w:rsidRPr="00AD24F6" w:rsidRDefault="00377A8E"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（４）</w:t>
                      </w:r>
                      <w:r w:rsidRPr="00896CD9">
                        <w:rPr>
                          <w:rFonts w:ascii="ＭＳ ゴシック" w:eastAsia="ＭＳ ゴシック" w:hAnsi="ＭＳ ゴシック" w:hint="eastAsia"/>
                          <w:b/>
                          <w:color w:val="FFFFFF" w:themeColor="background1"/>
                          <w:sz w:val="24"/>
                          <w:szCs w:val="24"/>
                        </w:rPr>
                        <w:t>プランの進捗管理[ＰＤＣＡ サイクルの実施]</w:t>
                      </w:r>
                    </w:p>
                  </w:txbxContent>
                </v:textbox>
              </v:roundrect>
            </w:pict>
          </mc:Fallback>
        </mc:AlternateContent>
      </w:r>
    </w:p>
    <w:p w14:paraId="350C4A7D" w14:textId="6E5EFCAF" w:rsidR="00A81FAE" w:rsidRPr="00D971A0" w:rsidRDefault="00A81FAE" w:rsidP="00A81FAE">
      <w:pPr>
        <w:spacing w:line="520" w:lineRule="exact"/>
        <w:ind w:left="240" w:hangingChars="100" w:hanging="240"/>
        <w:rPr>
          <w:sz w:val="24"/>
          <w:szCs w:val="24"/>
        </w:rPr>
      </w:pPr>
      <w:r w:rsidRPr="00AF3077">
        <w:rPr>
          <w:rFonts w:hint="eastAsia"/>
          <w:sz w:val="24"/>
          <w:szCs w:val="24"/>
        </w:rPr>
        <w:t>○　各アクション</w:t>
      </w:r>
      <w:r w:rsidRPr="000F7C8E">
        <w:rPr>
          <w:rFonts w:hint="eastAsia"/>
          <w:sz w:val="24"/>
          <w:szCs w:val="24"/>
        </w:rPr>
        <w:t>は、</w:t>
      </w:r>
      <w:r w:rsidRPr="00AF3077">
        <w:rPr>
          <w:rFonts w:hint="eastAsia"/>
          <w:sz w:val="24"/>
          <w:szCs w:val="24"/>
        </w:rPr>
        <w:t>毎年度、</w:t>
      </w:r>
      <w:r w:rsidR="00C571F4">
        <w:rPr>
          <w:rFonts w:hint="eastAsia"/>
          <w:sz w:val="24"/>
          <w:szCs w:val="24"/>
        </w:rPr>
        <w:t>進捗状況や目標達成度の評価を行い、</w:t>
      </w:r>
      <w:r w:rsidR="00C571F4" w:rsidRPr="007D0D62">
        <w:rPr>
          <w:rFonts w:hint="eastAsia"/>
          <w:sz w:val="24"/>
          <w:szCs w:val="24"/>
        </w:rPr>
        <w:t>そ</w:t>
      </w:r>
      <w:r w:rsidRPr="007D0D62">
        <w:rPr>
          <w:rFonts w:hint="eastAsia"/>
          <w:sz w:val="24"/>
          <w:szCs w:val="24"/>
        </w:rPr>
        <w:t>の</w:t>
      </w:r>
      <w:r w:rsidRPr="00AF3077">
        <w:rPr>
          <w:rFonts w:hint="eastAsia"/>
          <w:sz w:val="24"/>
          <w:szCs w:val="24"/>
        </w:rPr>
        <w:t>見直し・改善につなげ、</w:t>
      </w:r>
      <w:r w:rsidR="00C571F4" w:rsidRPr="00D971A0">
        <w:rPr>
          <w:rFonts w:hint="eastAsia"/>
          <w:sz w:val="24"/>
          <w:szCs w:val="24"/>
        </w:rPr>
        <w:t>新ＡＰの着実な推進を図ります</w:t>
      </w:r>
      <w:r w:rsidRPr="00D971A0">
        <w:rPr>
          <w:rFonts w:hint="eastAsia"/>
          <w:sz w:val="24"/>
          <w:szCs w:val="24"/>
        </w:rPr>
        <w:t>。</w:t>
      </w:r>
    </w:p>
    <w:p w14:paraId="7C3628EB" w14:textId="77777777" w:rsidR="00C571F4" w:rsidRPr="00CD1B76" w:rsidRDefault="00C571F4" w:rsidP="00A81FAE">
      <w:pPr>
        <w:spacing w:line="520" w:lineRule="exact"/>
        <w:ind w:left="240" w:hangingChars="100" w:hanging="240"/>
        <w:rPr>
          <w:sz w:val="24"/>
          <w:szCs w:val="24"/>
        </w:rPr>
      </w:pPr>
    </w:p>
    <w:p w14:paraId="331E493E" w14:textId="77777777" w:rsidR="006B4694" w:rsidRDefault="006B4694" w:rsidP="006B4694">
      <w:pPr>
        <w:spacing w:line="180" w:lineRule="exact"/>
        <w:ind w:left="240" w:hangingChars="100" w:hanging="240"/>
        <w:rPr>
          <w:sz w:val="24"/>
          <w:szCs w:val="24"/>
        </w:rPr>
      </w:pPr>
    </w:p>
    <w:p w14:paraId="2BECB01C" w14:textId="77777777" w:rsidR="006B4694" w:rsidRDefault="006B4694" w:rsidP="006B4694">
      <w:pPr>
        <w:spacing w:line="180" w:lineRule="exact"/>
        <w:ind w:left="240" w:hangingChars="100" w:hanging="240"/>
        <w:rPr>
          <w:sz w:val="24"/>
          <w:szCs w:val="24"/>
        </w:rPr>
      </w:pPr>
    </w:p>
    <w:p w14:paraId="23511BE7" w14:textId="77777777" w:rsidR="002701FE" w:rsidRPr="001D05B5" w:rsidRDefault="002701FE" w:rsidP="006B4694">
      <w:pPr>
        <w:spacing w:line="180" w:lineRule="exact"/>
        <w:ind w:left="240" w:hangingChars="100" w:hanging="240"/>
        <w:rPr>
          <w:sz w:val="24"/>
          <w:szCs w:val="24"/>
        </w:rPr>
      </w:pPr>
    </w:p>
    <w:p w14:paraId="0BB3EABB" w14:textId="46B60E45" w:rsidR="006B4694" w:rsidRDefault="006B4694" w:rsidP="00D72841">
      <w:pPr>
        <w:spacing w:line="100" w:lineRule="exact"/>
        <w:ind w:left="210" w:hangingChars="100" w:hanging="210"/>
        <w:rPr>
          <w:sz w:val="24"/>
          <w:szCs w:val="24"/>
        </w:rPr>
      </w:pPr>
      <w:r w:rsidRPr="00AF3077">
        <w:rPr>
          <w:rFonts w:ascii="ＭＳ ゴシック" w:eastAsia="ＭＳ ゴシック" w:hAnsi="ＭＳ ゴシック"/>
          <w:noProof/>
        </w:rPr>
        <mc:AlternateContent>
          <mc:Choice Requires="wps">
            <w:drawing>
              <wp:anchor distT="0" distB="0" distL="114300" distR="114300" simplePos="0" relativeHeight="252126208" behindDoc="0" locked="0" layoutInCell="1" allowOverlap="1" wp14:anchorId="6BA7FA23" wp14:editId="2E421DA2">
                <wp:simplePos x="0" y="0"/>
                <wp:positionH relativeFrom="column">
                  <wp:posOffset>-241935</wp:posOffset>
                </wp:positionH>
                <wp:positionV relativeFrom="paragraph">
                  <wp:posOffset>-400050</wp:posOffset>
                </wp:positionV>
                <wp:extent cx="3067685" cy="323850"/>
                <wp:effectExtent l="0" t="0" r="18415" b="19050"/>
                <wp:wrapNone/>
                <wp:docPr id="122" name="正方形/長方形 122" title="２　被害軽減目標（津波・浸水等）"/>
                <wp:cNvGraphicFramePr/>
                <a:graphic xmlns:a="http://schemas.openxmlformats.org/drawingml/2006/main">
                  <a:graphicData uri="http://schemas.microsoft.com/office/word/2010/wordprocessingShape">
                    <wps:wsp>
                      <wps:cNvSpPr/>
                      <wps:spPr>
                        <a:xfrm>
                          <a:off x="0" y="0"/>
                          <a:ext cx="3067685" cy="323850"/>
                        </a:xfrm>
                        <a:prstGeom prst="rect">
                          <a:avLst/>
                        </a:prstGeom>
                        <a:solidFill>
                          <a:sysClr val="window" lastClr="FFFFFF"/>
                        </a:solidFill>
                        <a:ln w="25400" cap="flat" cmpd="sng" algn="ctr">
                          <a:solidFill>
                            <a:sysClr val="windowText" lastClr="000000"/>
                          </a:solidFill>
                          <a:prstDash val="solid"/>
                        </a:ln>
                        <a:effectLst/>
                      </wps:spPr>
                      <wps:txbx>
                        <w:txbxContent>
                          <w:p w14:paraId="2257C749" w14:textId="3E847E2F" w:rsidR="00377A8E" w:rsidRPr="009B5760" w:rsidRDefault="00377A8E" w:rsidP="009B5760">
                            <w:pPr>
                              <w:jc w:val="left"/>
                              <w:rPr>
                                <w:rFonts w:ascii="ＭＳ ゴシック" w:eastAsia="ＭＳ ゴシック" w:hAnsi="ＭＳ ゴシック"/>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２</w:t>
                            </w:r>
                            <w:r w:rsidRPr="009B5760">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.被害軽減目標</w:t>
                            </w:r>
                            <w:r>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（津波・浸水等）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22" o:spid="_x0000_s1035" alt="タイトル: ２　被害軽減目標（津波・浸水等）" style="position:absolute;left:0;text-align:left;margin-left:-19.05pt;margin-top:-31.5pt;width:241.55pt;height:25.5pt;z-index:252126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" fillcolor="window" strokecolor="windowText" strokeweight="2pt">
                <v:textbox>
                  <w:txbxContent>
                    <w:p w14:paraId="2257C749" w14:textId="3E847E2F" w:rsidR="00377A8E" w:rsidRPr="009B5760" w:rsidRDefault="00377A8E" w:rsidP="009B5760">
                      <w:pPr>
                        <w:jc w:val="left"/>
                        <w:rPr>
                          <w:rFonts w:ascii="ＭＳ ゴシック" w:eastAsia="ＭＳ ゴシック" w:hAnsi="ＭＳ ゴシック"/>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２</w:t>
                      </w:r>
                      <w:r w:rsidRPr="009B5760">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.被害軽減目標</w:t>
                      </w:r>
                      <w:r>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（津波・浸水等）</w:t>
                      </w:r>
                    </w:p>
                  </w:txbxContent>
                </v:textbox>
              </v:rect>
            </w:pict>
          </mc:Fallback>
        </mc:AlternateContent>
      </w:r>
    </w:p>
    <w:p w14:paraId="2596E517" w14:textId="1077EEAC" w:rsidR="00592109" w:rsidRPr="00D971A0" w:rsidRDefault="002D17A0" w:rsidP="00D72841">
      <w:pPr>
        <w:spacing w:line="380" w:lineRule="exact"/>
        <w:ind w:left="240" w:hangingChars="100" w:hanging="240"/>
        <w:rPr>
          <w:sz w:val="24"/>
          <w:szCs w:val="24"/>
        </w:rPr>
      </w:pPr>
      <w:r w:rsidRPr="00AF3077">
        <w:rPr>
          <w:rFonts w:hint="eastAsia"/>
          <w:sz w:val="24"/>
          <w:szCs w:val="24"/>
        </w:rPr>
        <w:t xml:space="preserve">○　</w:t>
      </w:r>
      <w:r w:rsidR="00C571F4" w:rsidRPr="00D971A0">
        <w:rPr>
          <w:rFonts w:hint="eastAsia"/>
          <w:sz w:val="24"/>
          <w:szCs w:val="24"/>
        </w:rPr>
        <w:t>新ＡＰ</w:t>
      </w:r>
      <w:r w:rsidR="00B270C0">
        <w:rPr>
          <w:rFonts w:hint="eastAsia"/>
          <w:sz w:val="24"/>
          <w:szCs w:val="24"/>
        </w:rPr>
        <w:t>で</w:t>
      </w:r>
      <w:r w:rsidR="00C571F4" w:rsidRPr="00D971A0">
        <w:rPr>
          <w:rFonts w:hint="eastAsia"/>
          <w:sz w:val="24"/>
          <w:szCs w:val="24"/>
        </w:rPr>
        <w:t>は、上町断層帯地震等</w:t>
      </w:r>
      <w:r w:rsidR="00E45FD9" w:rsidRPr="00D971A0">
        <w:rPr>
          <w:rFonts w:hint="eastAsia"/>
          <w:sz w:val="24"/>
          <w:szCs w:val="24"/>
        </w:rPr>
        <w:t>の直下型地震</w:t>
      </w:r>
      <w:r w:rsidR="00C571F4" w:rsidRPr="00D971A0">
        <w:rPr>
          <w:rFonts w:hint="eastAsia"/>
          <w:sz w:val="24"/>
          <w:szCs w:val="24"/>
        </w:rPr>
        <w:t>への対応も視野に</w:t>
      </w:r>
      <w:r w:rsidR="006A34B8" w:rsidRPr="00D971A0">
        <w:rPr>
          <w:rFonts w:hint="eastAsia"/>
          <w:sz w:val="24"/>
          <w:szCs w:val="24"/>
        </w:rPr>
        <w:t>置いていますが、</w:t>
      </w:r>
      <w:r w:rsidR="00BE05F3" w:rsidRPr="00D971A0">
        <w:rPr>
          <w:rFonts w:hint="eastAsia"/>
          <w:sz w:val="24"/>
          <w:szCs w:val="24"/>
        </w:rPr>
        <w:t>被害軽減目標</w:t>
      </w:r>
      <w:r w:rsidR="006A34B8" w:rsidRPr="00D971A0">
        <w:rPr>
          <w:rFonts w:hint="eastAsia"/>
          <w:sz w:val="24"/>
          <w:szCs w:val="24"/>
        </w:rPr>
        <w:t>について</w:t>
      </w:r>
      <w:r w:rsidR="00F47503">
        <w:rPr>
          <w:rFonts w:hint="eastAsia"/>
          <w:sz w:val="24"/>
          <w:szCs w:val="24"/>
        </w:rPr>
        <w:t>、</w:t>
      </w:r>
      <w:r w:rsidR="008E5B65">
        <w:rPr>
          <w:rFonts w:hint="eastAsia"/>
          <w:sz w:val="24"/>
          <w:szCs w:val="24"/>
        </w:rPr>
        <w:t>今回</w:t>
      </w:r>
      <w:r w:rsidR="00BE05F3" w:rsidRPr="00D971A0">
        <w:rPr>
          <w:rFonts w:hint="eastAsia"/>
          <w:sz w:val="24"/>
          <w:szCs w:val="24"/>
        </w:rPr>
        <w:t>は、甚大な被害をもたらす</w:t>
      </w:r>
      <w:r w:rsidR="00E45FD9" w:rsidRPr="00D971A0">
        <w:rPr>
          <w:rFonts w:hint="eastAsia"/>
          <w:sz w:val="24"/>
          <w:szCs w:val="24"/>
        </w:rPr>
        <w:t>おそれ</w:t>
      </w:r>
      <w:r w:rsidR="006A34B8" w:rsidRPr="00D971A0">
        <w:rPr>
          <w:rFonts w:hint="eastAsia"/>
          <w:sz w:val="24"/>
          <w:szCs w:val="24"/>
        </w:rPr>
        <w:t>が明らかとな</w:t>
      </w:r>
      <w:r w:rsidR="008E5B65">
        <w:rPr>
          <w:rFonts w:hint="eastAsia"/>
          <w:sz w:val="24"/>
          <w:szCs w:val="24"/>
        </w:rPr>
        <w:t>った南海トラフ巨大地震において</w:t>
      </w:r>
      <w:r w:rsidR="00CD1B76">
        <w:rPr>
          <w:rFonts w:hint="eastAsia"/>
          <w:sz w:val="24"/>
          <w:szCs w:val="24"/>
        </w:rPr>
        <w:t>、</w:t>
      </w:r>
      <w:r w:rsidR="008E5B65">
        <w:rPr>
          <w:rFonts w:hint="eastAsia"/>
          <w:sz w:val="24"/>
          <w:szCs w:val="24"/>
        </w:rPr>
        <w:t>被害</w:t>
      </w:r>
      <w:r w:rsidR="00CD1B76">
        <w:rPr>
          <w:rFonts w:hint="eastAsia"/>
          <w:sz w:val="24"/>
          <w:szCs w:val="24"/>
        </w:rPr>
        <w:t>の</w:t>
      </w:r>
      <w:r w:rsidR="007836F8">
        <w:rPr>
          <w:rFonts w:hint="eastAsia"/>
          <w:sz w:val="24"/>
          <w:szCs w:val="24"/>
        </w:rPr>
        <w:t>大半</w:t>
      </w:r>
      <w:r w:rsidR="00CD1B76">
        <w:rPr>
          <w:rFonts w:hint="eastAsia"/>
          <w:sz w:val="24"/>
          <w:szCs w:val="24"/>
        </w:rPr>
        <w:t>を占めた津波・浸水被害</w:t>
      </w:r>
      <w:r w:rsidR="00BE05F3" w:rsidRPr="00D971A0">
        <w:rPr>
          <w:rFonts w:hint="eastAsia"/>
          <w:sz w:val="24"/>
          <w:szCs w:val="24"/>
        </w:rPr>
        <w:t>を対象</w:t>
      </w:r>
      <w:r w:rsidR="006A34B8" w:rsidRPr="00D971A0">
        <w:rPr>
          <w:rFonts w:hint="eastAsia"/>
          <w:sz w:val="24"/>
          <w:szCs w:val="24"/>
        </w:rPr>
        <w:t>に推計し</w:t>
      </w:r>
      <w:r w:rsidR="00CD1B76">
        <w:rPr>
          <w:rFonts w:hint="eastAsia"/>
          <w:sz w:val="24"/>
          <w:szCs w:val="24"/>
        </w:rPr>
        <w:t>、以下のとおり設定し</w:t>
      </w:r>
      <w:r w:rsidR="006A34B8" w:rsidRPr="00D971A0">
        <w:rPr>
          <w:rFonts w:hint="eastAsia"/>
          <w:sz w:val="24"/>
          <w:szCs w:val="24"/>
        </w:rPr>
        <w:t>ました</w:t>
      </w:r>
      <w:r w:rsidR="00592109" w:rsidRPr="00D971A0">
        <w:rPr>
          <w:rFonts w:hint="eastAsia"/>
          <w:sz w:val="24"/>
          <w:szCs w:val="24"/>
        </w:rPr>
        <w:t>。</w:t>
      </w:r>
    </w:p>
    <w:p w14:paraId="09F5BD87" w14:textId="77777777" w:rsidR="009C0226" w:rsidRDefault="009C0226" w:rsidP="002701FE">
      <w:pPr>
        <w:spacing w:line="420" w:lineRule="exact"/>
        <w:ind w:left="240" w:hangingChars="100" w:hanging="240"/>
        <w:rPr>
          <w:sz w:val="24"/>
          <w:szCs w:val="24"/>
        </w:rPr>
      </w:pPr>
    </w:p>
    <w:p w14:paraId="7F03DCB4" w14:textId="77777777" w:rsidR="002701FE" w:rsidRDefault="002701FE" w:rsidP="002701FE">
      <w:pPr>
        <w:pStyle w:val="ac"/>
        <w:numPr>
          <w:ilvl w:val="0"/>
          <w:numId w:val="32"/>
        </w:numPr>
        <w:spacing w:line="420" w:lineRule="exact"/>
        <w:ind w:leftChars="0"/>
        <w:rPr>
          <w:rFonts w:asciiTheme="majorEastAsia" w:eastAsiaTheme="majorEastAsia" w:hAnsiTheme="majorEastAsia"/>
          <w:sz w:val="24"/>
          <w:szCs w:val="24"/>
        </w:rPr>
      </w:pPr>
      <w:r w:rsidRPr="00EB63E5">
        <w:rPr>
          <w:rFonts w:asciiTheme="majorEastAsia" w:eastAsiaTheme="majorEastAsia" w:hAnsiTheme="majorEastAsia" w:hint="eastAsia"/>
          <w:sz w:val="24"/>
          <w:szCs w:val="24"/>
        </w:rPr>
        <w:t>人的被害（死者数）</w:t>
      </w:r>
    </w:p>
    <w:p w14:paraId="5236E4D8" w14:textId="77777777" w:rsidR="002701FE" w:rsidRDefault="002701FE" w:rsidP="002701FE">
      <w:pPr>
        <w:spacing w:line="420" w:lineRule="exact"/>
        <w:rPr>
          <w:rFonts w:asciiTheme="majorEastAsia" w:eastAsiaTheme="majorEastAsia" w:hAnsiTheme="majorEastAsia"/>
          <w:sz w:val="24"/>
          <w:szCs w:val="24"/>
        </w:rPr>
      </w:pPr>
      <w:r>
        <w:rPr>
          <w:noProof/>
          <w:sz w:val="24"/>
          <w:szCs w:val="24"/>
        </w:rPr>
        <mc:AlternateContent>
          <mc:Choice Requires="wps">
            <w:drawing>
              <wp:anchor distT="0" distB="0" distL="114300" distR="114300" simplePos="0" relativeHeight="252453888" behindDoc="0" locked="0" layoutInCell="1" allowOverlap="1" wp14:anchorId="0789DEB6" wp14:editId="5A98F765">
                <wp:simplePos x="0" y="0"/>
                <wp:positionH relativeFrom="column">
                  <wp:posOffset>120015</wp:posOffset>
                </wp:positionH>
                <wp:positionV relativeFrom="paragraph">
                  <wp:posOffset>104775</wp:posOffset>
                </wp:positionV>
                <wp:extent cx="5457825" cy="1790700"/>
                <wp:effectExtent l="19050" t="19050" r="28575" b="19050"/>
                <wp:wrapNone/>
                <wp:docPr id="79" name="テキスト ボックス 79" descr="□防潮堤の津波浸水対策の推進等、ハード対策により、&#10;・集中取組期間：『人的被害（死者数）半減』&#10;・取組期間：『人的被害（死者数）９割減』をめざします。&#10;□加えて、府民のみなさまに迅速かつ安全に避難いただく、いわゆる「逃げる」取組みにより、府民のみなさまとともに、『人的被害（死者数）を限りなくゼロに近付けること』&#10;をめざします。" title="人的被害（死者数）"/>
                <wp:cNvGraphicFramePr/>
                <a:graphic xmlns:a="http://schemas.openxmlformats.org/drawingml/2006/main">
                  <a:graphicData uri="http://schemas.microsoft.com/office/word/2010/wordprocessingShape">
                    <wps:wsp>
                      <wps:cNvSpPr txBox="1"/>
                      <wps:spPr>
                        <a:xfrm>
                          <a:off x="0" y="0"/>
                          <a:ext cx="5457825" cy="1790700"/>
                        </a:xfrm>
                        <a:prstGeom prst="rect">
                          <a:avLst/>
                        </a:prstGeom>
                        <a:solidFill>
                          <a:sysClr val="window" lastClr="FFFFFF"/>
                        </a:solidFill>
                        <a:ln w="34925" cmpd="dbl">
                          <a:solidFill>
                            <a:sysClr val="windowText" lastClr="000000"/>
                          </a:solidFill>
                          <a:prstDash val="solid"/>
                        </a:ln>
                        <a:effectLst/>
                      </wps:spPr>
                      <wps:txbx>
                        <w:txbxContent>
                          <w:p w14:paraId="2EC86B15" w14:textId="77777777" w:rsidR="00377A8E" w:rsidRDefault="00377A8E" w:rsidP="002701FE">
                            <w:pPr>
                              <w:pStyle w:val="ac"/>
                              <w:numPr>
                                <w:ilvl w:val="0"/>
                                <w:numId w:val="30"/>
                              </w:numPr>
                              <w:spacing w:line="360" w:lineRule="exact"/>
                              <w:ind w:leftChars="0"/>
                              <w:rPr>
                                <w:rFonts w:ascii="ＭＳ ゴシック" w:eastAsia="ＭＳ ゴシック" w:hAnsi="ＭＳ ゴシック"/>
                                <w:color w:val="000000" w:themeColor="text1"/>
                                <w:sz w:val="24"/>
                                <w:szCs w:val="20"/>
                              </w:rPr>
                            </w:pPr>
                            <w:r w:rsidRPr="006B4694">
                              <w:rPr>
                                <w:rFonts w:ascii="ＭＳ ゴシック" w:eastAsia="ＭＳ ゴシック" w:hAnsi="ＭＳ ゴシック" w:hint="eastAsia"/>
                                <w:color w:val="000000" w:themeColor="text1"/>
                                <w:sz w:val="24"/>
                                <w:szCs w:val="20"/>
                              </w:rPr>
                              <w:t>防潮堤の</w:t>
                            </w:r>
                            <w:r>
                              <w:rPr>
                                <w:rFonts w:ascii="ＭＳ ゴシック" w:eastAsia="ＭＳ ゴシック" w:hAnsi="ＭＳ ゴシック" w:hint="eastAsia"/>
                                <w:color w:val="000000" w:themeColor="text1"/>
                                <w:sz w:val="24"/>
                                <w:szCs w:val="20"/>
                              </w:rPr>
                              <w:t>津波浸水</w:t>
                            </w:r>
                            <w:r w:rsidRPr="006B4694">
                              <w:rPr>
                                <w:rFonts w:ascii="ＭＳ ゴシック" w:eastAsia="ＭＳ ゴシック" w:hAnsi="ＭＳ ゴシック" w:hint="eastAsia"/>
                                <w:color w:val="000000" w:themeColor="text1"/>
                                <w:sz w:val="24"/>
                                <w:szCs w:val="20"/>
                              </w:rPr>
                              <w:t>対策</w:t>
                            </w:r>
                            <w:r>
                              <w:rPr>
                                <w:rFonts w:ascii="ＭＳ ゴシック" w:eastAsia="ＭＳ ゴシック" w:hAnsi="ＭＳ ゴシック" w:hint="eastAsia"/>
                                <w:color w:val="000000" w:themeColor="text1"/>
                                <w:sz w:val="24"/>
                                <w:szCs w:val="20"/>
                              </w:rPr>
                              <w:t>の推進等、</w:t>
                            </w:r>
                            <w:r w:rsidRPr="006B4694">
                              <w:rPr>
                                <w:rFonts w:ascii="ＭＳ ゴシック" w:eastAsia="ＭＳ ゴシック" w:hAnsi="ＭＳ ゴシック" w:hint="eastAsia"/>
                                <w:color w:val="000000" w:themeColor="text1"/>
                                <w:sz w:val="24"/>
                                <w:szCs w:val="20"/>
                              </w:rPr>
                              <w:t>ハード対策により、</w:t>
                            </w:r>
                          </w:p>
                          <w:p w14:paraId="6EBF7203" w14:textId="656E7217" w:rsidR="00377A8E" w:rsidRPr="006B4694" w:rsidRDefault="00377A8E" w:rsidP="00892D62">
                            <w:pPr>
                              <w:pStyle w:val="ac"/>
                              <w:spacing w:line="360" w:lineRule="exact"/>
                              <w:ind w:leftChars="0" w:left="36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 xml:space="preserve">　・</w:t>
                            </w:r>
                            <w:r w:rsidRPr="00A342AE">
                              <w:rPr>
                                <w:rFonts w:ascii="ＭＳ ゴシック" w:eastAsia="ＭＳ ゴシック" w:hAnsi="ＭＳ ゴシック" w:hint="eastAsia"/>
                                <w:color w:val="000000" w:themeColor="text1"/>
                                <w:kern w:val="0"/>
                                <w:sz w:val="24"/>
                                <w:szCs w:val="20"/>
                                <w:fitText w:val="1440" w:id="840753152"/>
                              </w:rPr>
                              <w:t>集中取組期間</w:t>
                            </w:r>
                            <w:r>
                              <w:rPr>
                                <w:rFonts w:ascii="ＭＳ ゴシック" w:eastAsia="ＭＳ ゴシック" w:hAnsi="ＭＳ ゴシック" w:hint="eastAsia"/>
                                <w:color w:val="000000" w:themeColor="text1"/>
                                <w:sz w:val="24"/>
                                <w:szCs w:val="20"/>
                              </w:rPr>
                              <w:t>：</w:t>
                            </w:r>
                            <w:r>
                              <w:rPr>
                                <w:rFonts w:ascii="ＭＳ ゴシック" w:eastAsia="ＭＳ ゴシック" w:hAnsi="ＭＳ ゴシック" w:hint="eastAsia"/>
                                <w:b/>
                                <w:color w:val="000000" w:themeColor="text1"/>
                                <w:sz w:val="24"/>
                                <w:szCs w:val="20"/>
                                <w:u w:val="single"/>
                              </w:rPr>
                              <w:t>『人的被害（死者数）</w:t>
                            </w:r>
                            <w:r w:rsidRPr="00A342AE">
                              <w:rPr>
                                <w:rFonts w:ascii="ＭＳ ゴシック" w:eastAsia="ＭＳ ゴシック" w:hAnsi="ＭＳ ゴシック" w:hint="eastAsia"/>
                                <w:b/>
                                <w:color w:val="000000" w:themeColor="text1"/>
                                <w:spacing w:val="120"/>
                                <w:kern w:val="0"/>
                                <w:sz w:val="24"/>
                                <w:szCs w:val="20"/>
                                <w:u w:val="single"/>
                                <w:fitText w:val="723" w:id="840753154"/>
                              </w:rPr>
                              <w:t>半</w:t>
                            </w:r>
                            <w:r w:rsidRPr="00A342AE">
                              <w:rPr>
                                <w:rFonts w:ascii="ＭＳ ゴシック" w:eastAsia="ＭＳ ゴシック" w:hAnsi="ＭＳ ゴシック" w:hint="eastAsia"/>
                                <w:b/>
                                <w:color w:val="000000" w:themeColor="text1"/>
                                <w:spacing w:val="1"/>
                                <w:kern w:val="0"/>
                                <w:sz w:val="24"/>
                                <w:szCs w:val="20"/>
                                <w:u w:val="single"/>
                                <w:fitText w:val="723" w:id="840753154"/>
                              </w:rPr>
                              <w:t>減</w:t>
                            </w:r>
                            <w:r w:rsidRPr="006B4694">
                              <w:rPr>
                                <w:rFonts w:ascii="ＭＳ ゴシック" w:eastAsia="ＭＳ ゴシック" w:hAnsi="ＭＳ ゴシック" w:hint="eastAsia"/>
                                <w:b/>
                                <w:color w:val="000000" w:themeColor="text1"/>
                                <w:sz w:val="24"/>
                                <w:szCs w:val="20"/>
                                <w:u w:val="single"/>
                              </w:rPr>
                              <w:t>』</w:t>
                            </w:r>
                          </w:p>
                          <w:p w14:paraId="59C0DFD1" w14:textId="75374014" w:rsidR="00377A8E" w:rsidRPr="00BB0E0E" w:rsidRDefault="00377A8E" w:rsidP="00892D62">
                            <w:pPr>
                              <w:pStyle w:val="ac"/>
                              <w:spacing w:line="360" w:lineRule="exact"/>
                              <w:ind w:leftChars="0" w:left="360" w:firstLineChars="100" w:firstLine="240"/>
                              <w:rPr>
                                <w:rFonts w:ascii="ＭＳ ゴシック" w:eastAsia="ＭＳ ゴシック" w:hAnsi="ＭＳ ゴシック"/>
                                <w:b/>
                                <w:color w:val="000000" w:themeColor="text1"/>
                                <w:sz w:val="24"/>
                                <w:szCs w:val="20"/>
                              </w:rPr>
                            </w:pPr>
                            <w:r w:rsidRPr="00892D62">
                              <w:rPr>
                                <w:rFonts w:ascii="ＭＳ ゴシック" w:eastAsia="ＭＳ ゴシック" w:hAnsi="ＭＳ ゴシック" w:hint="eastAsia"/>
                                <w:color w:val="000000" w:themeColor="text1"/>
                                <w:sz w:val="24"/>
                                <w:szCs w:val="20"/>
                              </w:rPr>
                              <w:t>・</w:t>
                            </w:r>
                            <w:r w:rsidRPr="00A342AE">
                              <w:rPr>
                                <w:rFonts w:ascii="ＭＳ ゴシック" w:eastAsia="ＭＳ ゴシック" w:hAnsi="ＭＳ ゴシック" w:hint="eastAsia"/>
                                <w:color w:val="000000" w:themeColor="text1"/>
                                <w:spacing w:val="75"/>
                                <w:kern w:val="0"/>
                                <w:sz w:val="24"/>
                                <w:szCs w:val="20"/>
                                <w:fitText w:val="1440" w:id="840753153"/>
                              </w:rPr>
                              <w:t>取組期</w:t>
                            </w:r>
                            <w:r w:rsidRPr="00A342AE">
                              <w:rPr>
                                <w:rFonts w:ascii="ＭＳ ゴシック" w:eastAsia="ＭＳ ゴシック" w:hAnsi="ＭＳ ゴシック" w:hint="eastAsia"/>
                                <w:color w:val="000000" w:themeColor="text1"/>
                                <w:spacing w:val="15"/>
                                <w:kern w:val="0"/>
                                <w:sz w:val="24"/>
                                <w:szCs w:val="20"/>
                                <w:fitText w:val="1440" w:id="840753153"/>
                              </w:rPr>
                              <w:t>間</w:t>
                            </w:r>
                            <w:r>
                              <w:rPr>
                                <w:rFonts w:ascii="ＭＳ ゴシック" w:eastAsia="ＭＳ ゴシック" w:hAnsi="ＭＳ ゴシック" w:hint="eastAsia"/>
                                <w:color w:val="000000" w:themeColor="text1"/>
                                <w:sz w:val="24"/>
                                <w:szCs w:val="20"/>
                              </w:rPr>
                              <w:t>：</w:t>
                            </w:r>
                            <w:r w:rsidRPr="006B4694">
                              <w:rPr>
                                <w:rFonts w:ascii="ＭＳ ゴシック" w:eastAsia="ＭＳ ゴシック" w:hAnsi="ＭＳ ゴシック" w:hint="eastAsia"/>
                                <w:b/>
                                <w:color w:val="000000" w:themeColor="text1"/>
                                <w:sz w:val="24"/>
                                <w:szCs w:val="20"/>
                                <w:u w:val="single"/>
                              </w:rPr>
                              <w:t>『人的被害（死者数）９割減』</w:t>
                            </w:r>
                            <w:r>
                              <w:rPr>
                                <w:rFonts w:ascii="ＭＳ ゴシック" w:eastAsia="ＭＳ ゴシック" w:hAnsi="ＭＳ ゴシック" w:hint="eastAsia"/>
                                <w:b/>
                                <w:color w:val="000000" w:themeColor="text1"/>
                                <w:sz w:val="24"/>
                                <w:szCs w:val="20"/>
                              </w:rPr>
                              <w:t xml:space="preserve">　</w:t>
                            </w:r>
                            <w:r w:rsidRPr="006B4694">
                              <w:rPr>
                                <w:rFonts w:ascii="ＭＳ ゴシック" w:eastAsia="ＭＳ ゴシック" w:hAnsi="ＭＳ ゴシック" w:hint="eastAsia"/>
                                <w:color w:val="000000" w:themeColor="text1"/>
                                <w:sz w:val="24"/>
                                <w:szCs w:val="20"/>
                              </w:rPr>
                              <w:t>をめざします。</w:t>
                            </w:r>
                          </w:p>
                          <w:p w14:paraId="575747F1" w14:textId="477D4810" w:rsidR="00377A8E" w:rsidRDefault="00377A8E" w:rsidP="002701FE">
                            <w:pPr>
                              <w:pStyle w:val="ac"/>
                              <w:numPr>
                                <w:ilvl w:val="0"/>
                                <w:numId w:val="30"/>
                              </w:numPr>
                              <w:spacing w:line="360" w:lineRule="exact"/>
                              <w:ind w:leftChars="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加えて、</w:t>
                            </w:r>
                            <w:r w:rsidRPr="001C35BD">
                              <w:rPr>
                                <w:rFonts w:ascii="ＭＳ ゴシック" w:eastAsia="ＭＳ ゴシック" w:hAnsi="ＭＳ ゴシック" w:hint="eastAsia"/>
                                <w:color w:val="000000" w:themeColor="text1"/>
                                <w:sz w:val="24"/>
                                <w:szCs w:val="20"/>
                              </w:rPr>
                              <w:t>府民</w:t>
                            </w:r>
                            <w:r>
                              <w:rPr>
                                <w:rFonts w:ascii="ＭＳ ゴシック" w:eastAsia="ＭＳ ゴシック" w:hAnsi="ＭＳ ゴシック" w:hint="eastAsia"/>
                                <w:color w:val="000000" w:themeColor="text1"/>
                                <w:sz w:val="24"/>
                                <w:szCs w:val="20"/>
                              </w:rPr>
                              <w:t>のみなさま</w:t>
                            </w:r>
                            <w:r w:rsidRPr="001C35BD">
                              <w:rPr>
                                <w:rFonts w:ascii="ＭＳ ゴシック" w:eastAsia="ＭＳ ゴシック" w:hAnsi="ＭＳ ゴシック" w:hint="eastAsia"/>
                                <w:color w:val="000000" w:themeColor="text1"/>
                                <w:sz w:val="24"/>
                                <w:szCs w:val="20"/>
                              </w:rPr>
                              <w:t>に</w:t>
                            </w:r>
                            <w:r>
                              <w:rPr>
                                <w:rFonts w:ascii="ＭＳ ゴシック" w:eastAsia="ＭＳ ゴシック" w:hAnsi="ＭＳ ゴシック" w:hint="eastAsia"/>
                                <w:color w:val="000000" w:themeColor="text1"/>
                                <w:sz w:val="24"/>
                                <w:szCs w:val="20"/>
                              </w:rPr>
                              <w:t>迅速かつ安全に避難いただく、いわゆる</w:t>
                            </w:r>
                          </w:p>
                          <w:p w14:paraId="4A6FBB6C" w14:textId="27E5E9F3" w:rsidR="00377A8E" w:rsidRDefault="00377A8E" w:rsidP="002701FE">
                            <w:pPr>
                              <w:pStyle w:val="ac"/>
                              <w:spacing w:line="360" w:lineRule="exact"/>
                              <w:ind w:leftChars="0" w:left="36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「逃げる」取組みにより、府民のみなさまとともに、</w:t>
                            </w:r>
                          </w:p>
                          <w:p w14:paraId="3A4CC90C" w14:textId="77777777" w:rsidR="00377A8E" w:rsidRDefault="00377A8E" w:rsidP="002701FE">
                            <w:pPr>
                              <w:pStyle w:val="ac"/>
                              <w:spacing w:line="360" w:lineRule="exact"/>
                              <w:ind w:leftChars="0" w:left="360"/>
                              <w:rPr>
                                <w:rFonts w:ascii="ＭＳ ゴシック" w:eastAsia="ＭＳ ゴシック" w:hAnsi="ＭＳ ゴシック"/>
                                <w:b/>
                                <w:color w:val="000000" w:themeColor="text1"/>
                                <w:sz w:val="24"/>
                                <w:szCs w:val="20"/>
                                <w:u w:val="single"/>
                              </w:rPr>
                            </w:pPr>
                            <w:r>
                              <w:rPr>
                                <w:rFonts w:ascii="ＭＳ ゴシック" w:eastAsia="ＭＳ ゴシック" w:hAnsi="ＭＳ ゴシック" w:hint="eastAsia"/>
                                <w:color w:val="000000" w:themeColor="text1"/>
                                <w:sz w:val="24"/>
                                <w:szCs w:val="20"/>
                              </w:rPr>
                              <w:t xml:space="preserve">　</w:t>
                            </w:r>
                            <w:r w:rsidRPr="001C35BD">
                              <w:rPr>
                                <w:rFonts w:ascii="ＭＳ ゴシック" w:eastAsia="ＭＳ ゴシック" w:hAnsi="ＭＳ ゴシック" w:hint="eastAsia"/>
                                <w:b/>
                                <w:color w:val="000000" w:themeColor="text1"/>
                                <w:sz w:val="24"/>
                                <w:szCs w:val="20"/>
                                <w:u w:val="single"/>
                              </w:rPr>
                              <w:t>『人的被害（死者数）を限りなくゼロに近付けること』</w:t>
                            </w:r>
                          </w:p>
                          <w:p w14:paraId="3B75F407" w14:textId="15771AE2" w:rsidR="00377A8E" w:rsidRPr="001C35BD" w:rsidRDefault="00377A8E" w:rsidP="002701FE">
                            <w:pPr>
                              <w:pStyle w:val="ac"/>
                              <w:spacing w:line="360" w:lineRule="exact"/>
                              <w:ind w:leftChars="0" w:left="36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 xml:space="preserve">　　　　　　　　　　　　　　　　　　　　　　　　　　をめざします。</w:t>
                            </w:r>
                          </w:p>
                          <w:p w14:paraId="371F898F" w14:textId="77777777" w:rsidR="00377A8E" w:rsidRPr="00D95D98" w:rsidRDefault="00377A8E" w:rsidP="002701FE">
                            <w:pPr>
                              <w:spacing w:line="360" w:lineRule="exact"/>
                              <w:rPr>
                                <w:rFonts w:ascii="ＭＳ ゴシック" w:eastAsia="ＭＳ ゴシック" w:hAnsi="ＭＳ ゴシック"/>
                                <w:b/>
                                <w:color w:val="000000" w:themeColor="text1"/>
                                <w:sz w:val="24"/>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9" o:spid="_x0000_s1036" type="#_x0000_t202" alt="タイトル: 人的被害（死者数） - 説明: □防潮堤の津波浸水対策の推進等、ハード対策により、&#10;・集中取組期間：『人的被害（死者数）半減』&#10;・取組期間：『人的被害（死者数）９割減』をめざします。&#10;□加えて、府民のみなさまに迅速かつ安全に避難いただく、いわゆる「逃げる」取組みにより、府民のみなさまとともに、『人的被害（死者数）を限りなくゼロに近付けること』&#10;をめざします。" style="position:absolute;left:0;text-align:left;margin-left:9.45pt;margin-top:8.25pt;width:429.75pt;height:141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" fillcolor="window" strokecolor="windowText" strokeweight="2.75pt">
                <v:stroke linestyle="thinThin"/>
                <v:textbox>
                  <w:txbxContent>
                    <w:p w14:paraId="2EC86B15" w14:textId="77777777" w:rsidR="00377A8E" w:rsidRDefault="00377A8E" w:rsidP="002701FE">
                      <w:pPr>
                        <w:pStyle w:val="ac"/>
                        <w:numPr>
                          <w:ilvl w:val="0"/>
                          <w:numId w:val="30"/>
                        </w:numPr>
                        <w:spacing w:line="360" w:lineRule="exact"/>
                        <w:ind w:leftChars="0"/>
                        <w:rPr>
                          <w:rFonts w:ascii="ＭＳ ゴシック" w:eastAsia="ＭＳ ゴシック" w:hAnsi="ＭＳ ゴシック"/>
                          <w:color w:val="000000" w:themeColor="text1"/>
                          <w:sz w:val="24"/>
                          <w:szCs w:val="20"/>
                        </w:rPr>
                      </w:pPr>
                      <w:r w:rsidRPr="006B4694">
                        <w:rPr>
                          <w:rFonts w:ascii="ＭＳ ゴシック" w:eastAsia="ＭＳ ゴシック" w:hAnsi="ＭＳ ゴシック" w:hint="eastAsia"/>
                          <w:color w:val="000000" w:themeColor="text1"/>
                          <w:sz w:val="24"/>
                          <w:szCs w:val="20"/>
                        </w:rPr>
                        <w:t>防潮堤の</w:t>
                      </w:r>
                      <w:r>
                        <w:rPr>
                          <w:rFonts w:ascii="ＭＳ ゴシック" w:eastAsia="ＭＳ ゴシック" w:hAnsi="ＭＳ ゴシック" w:hint="eastAsia"/>
                          <w:color w:val="000000" w:themeColor="text1"/>
                          <w:sz w:val="24"/>
                          <w:szCs w:val="20"/>
                        </w:rPr>
                        <w:t>津波浸水</w:t>
                      </w:r>
                      <w:r w:rsidRPr="006B4694">
                        <w:rPr>
                          <w:rFonts w:ascii="ＭＳ ゴシック" w:eastAsia="ＭＳ ゴシック" w:hAnsi="ＭＳ ゴシック" w:hint="eastAsia"/>
                          <w:color w:val="000000" w:themeColor="text1"/>
                          <w:sz w:val="24"/>
                          <w:szCs w:val="20"/>
                        </w:rPr>
                        <w:t>対策</w:t>
                      </w:r>
                      <w:r>
                        <w:rPr>
                          <w:rFonts w:ascii="ＭＳ ゴシック" w:eastAsia="ＭＳ ゴシック" w:hAnsi="ＭＳ ゴシック" w:hint="eastAsia"/>
                          <w:color w:val="000000" w:themeColor="text1"/>
                          <w:sz w:val="24"/>
                          <w:szCs w:val="20"/>
                        </w:rPr>
                        <w:t>の推進等、</w:t>
                      </w:r>
                      <w:r w:rsidRPr="006B4694">
                        <w:rPr>
                          <w:rFonts w:ascii="ＭＳ ゴシック" w:eastAsia="ＭＳ ゴシック" w:hAnsi="ＭＳ ゴシック" w:hint="eastAsia"/>
                          <w:color w:val="000000" w:themeColor="text1"/>
                          <w:sz w:val="24"/>
                          <w:szCs w:val="20"/>
                        </w:rPr>
                        <w:t>ハード対策により、</w:t>
                      </w:r>
                    </w:p>
                    <w:p w14:paraId="6EBF7203" w14:textId="656E7217" w:rsidR="00377A8E" w:rsidRPr="006B4694" w:rsidRDefault="00377A8E" w:rsidP="00892D62">
                      <w:pPr>
                        <w:pStyle w:val="ac"/>
                        <w:spacing w:line="360" w:lineRule="exact"/>
                        <w:ind w:leftChars="0" w:left="36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 xml:space="preserve">　・</w:t>
                      </w:r>
                      <w:r w:rsidRPr="00A342AE">
                        <w:rPr>
                          <w:rFonts w:ascii="ＭＳ ゴシック" w:eastAsia="ＭＳ ゴシック" w:hAnsi="ＭＳ ゴシック" w:hint="eastAsia"/>
                          <w:color w:val="000000" w:themeColor="text1"/>
                          <w:kern w:val="0"/>
                          <w:sz w:val="24"/>
                          <w:szCs w:val="20"/>
                          <w:fitText w:val="1440" w:id="840753152"/>
                        </w:rPr>
                        <w:t>集中取組期間</w:t>
                      </w:r>
                      <w:r>
                        <w:rPr>
                          <w:rFonts w:ascii="ＭＳ ゴシック" w:eastAsia="ＭＳ ゴシック" w:hAnsi="ＭＳ ゴシック" w:hint="eastAsia"/>
                          <w:color w:val="000000" w:themeColor="text1"/>
                          <w:sz w:val="24"/>
                          <w:szCs w:val="20"/>
                        </w:rPr>
                        <w:t>：</w:t>
                      </w:r>
                      <w:r>
                        <w:rPr>
                          <w:rFonts w:ascii="ＭＳ ゴシック" w:eastAsia="ＭＳ ゴシック" w:hAnsi="ＭＳ ゴシック" w:hint="eastAsia"/>
                          <w:b/>
                          <w:color w:val="000000" w:themeColor="text1"/>
                          <w:sz w:val="24"/>
                          <w:szCs w:val="20"/>
                          <w:u w:val="single"/>
                        </w:rPr>
                        <w:t>『人的被害（死者数）</w:t>
                      </w:r>
                      <w:r w:rsidRPr="00A342AE">
                        <w:rPr>
                          <w:rFonts w:ascii="ＭＳ ゴシック" w:eastAsia="ＭＳ ゴシック" w:hAnsi="ＭＳ ゴシック" w:hint="eastAsia"/>
                          <w:b/>
                          <w:color w:val="000000" w:themeColor="text1"/>
                          <w:spacing w:val="120"/>
                          <w:kern w:val="0"/>
                          <w:sz w:val="24"/>
                          <w:szCs w:val="20"/>
                          <w:u w:val="single"/>
                          <w:fitText w:val="723" w:id="840753154"/>
                        </w:rPr>
                        <w:t>半</w:t>
                      </w:r>
                      <w:r w:rsidRPr="00A342AE">
                        <w:rPr>
                          <w:rFonts w:ascii="ＭＳ ゴシック" w:eastAsia="ＭＳ ゴシック" w:hAnsi="ＭＳ ゴシック" w:hint="eastAsia"/>
                          <w:b/>
                          <w:color w:val="000000" w:themeColor="text1"/>
                          <w:spacing w:val="1"/>
                          <w:kern w:val="0"/>
                          <w:sz w:val="24"/>
                          <w:szCs w:val="20"/>
                          <w:u w:val="single"/>
                          <w:fitText w:val="723" w:id="840753154"/>
                        </w:rPr>
                        <w:t>減</w:t>
                      </w:r>
                      <w:r w:rsidRPr="006B4694">
                        <w:rPr>
                          <w:rFonts w:ascii="ＭＳ ゴシック" w:eastAsia="ＭＳ ゴシック" w:hAnsi="ＭＳ ゴシック" w:hint="eastAsia"/>
                          <w:b/>
                          <w:color w:val="000000" w:themeColor="text1"/>
                          <w:sz w:val="24"/>
                          <w:szCs w:val="20"/>
                          <w:u w:val="single"/>
                        </w:rPr>
                        <w:t>』</w:t>
                      </w:r>
                    </w:p>
                    <w:p w14:paraId="59C0DFD1" w14:textId="75374014" w:rsidR="00377A8E" w:rsidRPr="00BB0E0E" w:rsidRDefault="00377A8E" w:rsidP="00892D62">
                      <w:pPr>
                        <w:pStyle w:val="ac"/>
                        <w:spacing w:line="360" w:lineRule="exact"/>
                        <w:ind w:leftChars="0" w:left="360" w:firstLineChars="100" w:firstLine="240"/>
                        <w:rPr>
                          <w:rFonts w:ascii="ＭＳ ゴシック" w:eastAsia="ＭＳ ゴシック" w:hAnsi="ＭＳ ゴシック"/>
                          <w:b/>
                          <w:color w:val="000000" w:themeColor="text1"/>
                          <w:sz w:val="24"/>
                          <w:szCs w:val="20"/>
                        </w:rPr>
                      </w:pPr>
                      <w:r w:rsidRPr="00892D62">
                        <w:rPr>
                          <w:rFonts w:ascii="ＭＳ ゴシック" w:eastAsia="ＭＳ ゴシック" w:hAnsi="ＭＳ ゴシック" w:hint="eastAsia"/>
                          <w:color w:val="000000" w:themeColor="text1"/>
                          <w:sz w:val="24"/>
                          <w:szCs w:val="20"/>
                        </w:rPr>
                        <w:t>・</w:t>
                      </w:r>
                      <w:r w:rsidRPr="00A342AE">
                        <w:rPr>
                          <w:rFonts w:ascii="ＭＳ ゴシック" w:eastAsia="ＭＳ ゴシック" w:hAnsi="ＭＳ ゴシック" w:hint="eastAsia"/>
                          <w:color w:val="000000" w:themeColor="text1"/>
                          <w:spacing w:val="75"/>
                          <w:kern w:val="0"/>
                          <w:sz w:val="24"/>
                          <w:szCs w:val="20"/>
                          <w:fitText w:val="1440" w:id="840753153"/>
                        </w:rPr>
                        <w:t>取組期</w:t>
                      </w:r>
                      <w:r w:rsidRPr="00A342AE">
                        <w:rPr>
                          <w:rFonts w:ascii="ＭＳ ゴシック" w:eastAsia="ＭＳ ゴシック" w:hAnsi="ＭＳ ゴシック" w:hint="eastAsia"/>
                          <w:color w:val="000000" w:themeColor="text1"/>
                          <w:spacing w:val="15"/>
                          <w:kern w:val="0"/>
                          <w:sz w:val="24"/>
                          <w:szCs w:val="20"/>
                          <w:fitText w:val="1440" w:id="840753153"/>
                        </w:rPr>
                        <w:t>間</w:t>
                      </w:r>
                      <w:r>
                        <w:rPr>
                          <w:rFonts w:ascii="ＭＳ ゴシック" w:eastAsia="ＭＳ ゴシック" w:hAnsi="ＭＳ ゴシック" w:hint="eastAsia"/>
                          <w:color w:val="000000" w:themeColor="text1"/>
                          <w:sz w:val="24"/>
                          <w:szCs w:val="20"/>
                        </w:rPr>
                        <w:t>：</w:t>
                      </w:r>
                      <w:r w:rsidRPr="006B4694">
                        <w:rPr>
                          <w:rFonts w:ascii="ＭＳ ゴシック" w:eastAsia="ＭＳ ゴシック" w:hAnsi="ＭＳ ゴシック" w:hint="eastAsia"/>
                          <w:b/>
                          <w:color w:val="000000" w:themeColor="text1"/>
                          <w:sz w:val="24"/>
                          <w:szCs w:val="20"/>
                          <w:u w:val="single"/>
                        </w:rPr>
                        <w:t>『人的被害（死者数）９割減』</w:t>
                      </w:r>
                      <w:r>
                        <w:rPr>
                          <w:rFonts w:ascii="ＭＳ ゴシック" w:eastAsia="ＭＳ ゴシック" w:hAnsi="ＭＳ ゴシック" w:hint="eastAsia"/>
                          <w:b/>
                          <w:color w:val="000000" w:themeColor="text1"/>
                          <w:sz w:val="24"/>
                          <w:szCs w:val="20"/>
                        </w:rPr>
                        <w:t xml:space="preserve">　</w:t>
                      </w:r>
                      <w:r w:rsidRPr="006B4694">
                        <w:rPr>
                          <w:rFonts w:ascii="ＭＳ ゴシック" w:eastAsia="ＭＳ ゴシック" w:hAnsi="ＭＳ ゴシック" w:hint="eastAsia"/>
                          <w:color w:val="000000" w:themeColor="text1"/>
                          <w:sz w:val="24"/>
                          <w:szCs w:val="20"/>
                        </w:rPr>
                        <w:t>をめざします。</w:t>
                      </w:r>
                    </w:p>
                    <w:p w14:paraId="575747F1" w14:textId="477D4810" w:rsidR="00377A8E" w:rsidRDefault="00377A8E" w:rsidP="002701FE">
                      <w:pPr>
                        <w:pStyle w:val="ac"/>
                        <w:numPr>
                          <w:ilvl w:val="0"/>
                          <w:numId w:val="30"/>
                        </w:numPr>
                        <w:spacing w:line="360" w:lineRule="exact"/>
                        <w:ind w:leftChars="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加えて、</w:t>
                      </w:r>
                      <w:r w:rsidRPr="001C35BD">
                        <w:rPr>
                          <w:rFonts w:ascii="ＭＳ ゴシック" w:eastAsia="ＭＳ ゴシック" w:hAnsi="ＭＳ ゴシック" w:hint="eastAsia"/>
                          <w:color w:val="000000" w:themeColor="text1"/>
                          <w:sz w:val="24"/>
                          <w:szCs w:val="20"/>
                        </w:rPr>
                        <w:t>府民</w:t>
                      </w:r>
                      <w:r>
                        <w:rPr>
                          <w:rFonts w:ascii="ＭＳ ゴシック" w:eastAsia="ＭＳ ゴシック" w:hAnsi="ＭＳ ゴシック" w:hint="eastAsia"/>
                          <w:color w:val="000000" w:themeColor="text1"/>
                          <w:sz w:val="24"/>
                          <w:szCs w:val="20"/>
                        </w:rPr>
                        <w:t>のみなさま</w:t>
                      </w:r>
                      <w:r w:rsidRPr="001C35BD">
                        <w:rPr>
                          <w:rFonts w:ascii="ＭＳ ゴシック" w:eastAsia="ＭＳ ゴシック" w:hAnsi="ＭＳ ゴシック" w:hint="eastAsia"/>
                          <w:color w:val="000000" w:themeColor="text1"/>
                          <w:sz w:val="24"/>
                          <w:szCs w:val="20"/>
                        </w:rPr>
                        <w:t>に</w:t>
                      </w:r>
                      <w:r>
                        <w:rPr>
                          <w:rFonts w:ascii="ＭＳ ゴシック" w:eastAsia="ＭＳ ゴシック" w:hAnsi="ＭＳ ゴシック" w:hint="eastAsia"/>
                          <w:color w:val="000000" w:themeColor="text1"/>
                          <w:sz w:val="24"/>
                          <w:szCs w:val="20"/>
                        </w:rPr>
                        <w:t>迅速かつ安全に避難いただく、いわゆる</w:t>
                      </w:r>
                    </w:p>
                    <w:p w14:paraId="4A6FBB6C" w14:textId="27E5E9F3" w:rsidR="00377A8E" w:rsidRDefault="00377A8E" w:rsidP="002701FE">
                      <w:pPr>
                        <w:pStyle w:val="ac"/>
                        <w:spacing w:line="360" w:lineRule="exact"/>
                        <w:ind w:leftChars="0" w:left="36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「逃げる」取組みにより、府民のみなさまとともに、</w:t>
                      </w:r>
                    </w:p>
                    <w:p w14:paraId="3A4CC90C" w14:textId="77777777" w:rsidR="00377A8E" w:rsidRDefault="00377A8E" w:rsidP="002701FE">
                      <w:pPr>
                        <w:pStyle w:val="ac"/>
                        <w:spacing w:line="360" w:lineRule="exact"/>
                        <w:ind w:leftChars="0" w:left="360"/>
                        <w:rPr>
                          <w:rFonts w:ascii="ＭＳ ゴシック" w:eastAsia="ＭＳ ゴシック" w:hAnsi="ＭＳ ゴシック"/>
                          <w:b/>
                          <w:color w:val="000000" w:themeColor="text1"/>
                          <w:sz w:val="24"/>
                          <w:szCs w:val="20"/>
                          <w:u w:val="single"/>
                        </w:rPr>
                      </w:pPr>
                      <w:r>
                        <w:rPr>
                          <w:rFonts w:ascii="ＭＳ ゴシック" w:eastAsia="ＭＳ ゴシック" w:hAnsi="ＭＳ ゴシック" w:hint="eastAsia"/>
                          <w:color w:val="000000" w:themeColor="text1"/>
                          <w:sz w:val="24"/>
                          <w:szCs w:val="20"/>
                        </w:rPr>
                        <w:t xml:space="preserve">　</w:t>
                      </w:r>
                      <w:r w:rsidRPr="001C35BD">
                        <w:rPr>
                          <w:rFonts w:ascii="ＭＳ ゴシック" w:eastAsia="ＭＳ ゴシック" w:hAnsi="ＭＳ ゴシック" w:hint="eastAsia"/>
                          <w:b/>
                          <w:color w:val="000000" w:themeColor="text1"/>
                          <w:sz w:val="24"/>
                          <w:szCs w:val="20"/>
                          <w:u w:val="single"/>
                        </w:rPr>
                        <w:t>『人的被害（死者数）を限りなくゼロに近付けること』</w:t>
                      </w:r>
                    </w:p>
                    <w:p w14:paraId="3B75F407" w14:textId="15771AE2" w:rsidR="00377A8E" w:rsidRPr="001C35BD" w:rsidRDefault="00377A8E" w:rsidP="002701FE">
                      <w:pPr>
                        <w:pStyle w:val="ac"/>
                        <w:spacing w:line="360" w:lineRule="exact"/>
                        <w:ind w:leftChars="0" w:left="36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 xml:space="preserve">　　　　　　　　　　　　　　　　　　　　　　　　　　をめざします。</w:t>
                      </w:r>
                    </w:p>
                    <w:p w14:paraId="371F898F" w14:textId="77777777" w:rsidR="00377A8E" w:rsidRPr="00D95D98" w:rsidRDefault="00377A8E" w:rsidP="002701FE">
                      <w:pPr>
                        <w:spacing w:line="360" w:lineRule="exact"/>
                        <w:rPr>
                          <w:rFonts w:ascii="ＭＳ ゴシック" w:eastAsia="ＭＳ ゴシック" w:hAnsi="ＭＳ ゴシック"/>
                          <w:b/>
                          <w:color w:val="000000" w:themeColor="text1"/>
                          <w:sz w:val="24"/>
                          <w:szCs w:val="20"/>
                        </w:rPr>
                      </w:pPr>
                    </w:p>
                  </w:txbxContent>
                </v:textbox>
              </v:shape>
            </w:pict>
          </mc:Fallback>
        </mc:AlternateContent>
      </w:r>
      <w:r>
        <w:rPr>
          <w:rFonts w:asciiTheme="majorEastAsia" w:eastAsiaTheme="majorEastAsia" w:hAnsiTheme="majorEastAsia" w:hint="eastAsia"/>
          <w:sz w:val="24"/>
          <w:szCs w:val="24"/>
        </w:rPr>
        <w:t xml:space="preserve">　</w:t>
      </w:r>
    </w:p>
    <w:p w14:paraId="1EF616A6" w14:textId="77777777" w:rsidR="002701FE" w:rsidRDefault="002701FE" w:rsidP="002701FE">
      <w:pPr>
        <w:spacing w:line="420" w:lineRule="exact"/>
        <w:rPr>
          <w:rFonts w:asciiTheme="majorEastAsia" w:eastAsiaTheme="majorEastAsia" w:hAnsiTheme="majorEastAsia"/>
          <w:sz w:val="24"/>
          <w:szCs w:val="24"/>
        </w:rPr>
      </w:pPr>
    </w:p>
    <w:p w14:paraId="61CFB286" w14:textId="77777777" w:rsidR="002701FE" w:rsidRPr="001F3666" w:rsidRDefault="002701FE" w:rsidP="002701FE">
      <w:pPr>
        <w:spacing w:line="420" w:lineRule="exact"/>
        <w:rPr>
          <w:rFonts w:asciiTheme="majorEastAsia" w:eastAsiaTheme="majorEastAsia" w:hAnsiTheme="majorEastAsia"/>
          <w:sz w:val="24"/>
          <w:szCs w:val="24"/>
        </w:rPr>
      </w:pPr>
    </w:p>
    <w:p w14:paraId="78009ECF" w14:textId="77777777" w:rsidR="002701FE" w:rsidRDefault="002701FE" w:rsidP="002701FE">
      <w:pPr>
        <w:spacing w:line="420" w:lineRule="exact"/>
        <w:ind w:left="240" w:hangingChars="100" w:hanging="240"/>
        <w:rPr>
          <w:sz w:val="24"/>
          <w:szCs w:val="24"/>
        </w:rPr>
      </w:pPr>
    </w:p>
    <w:p w14:paraId="4AD96D20" w14:textId="649AD2B8" w:rsidR="002701FE" w:rsidRDefault="002701FE" w:rsidP="002701FE">
      <w:pPr>
        <w:spacing w:line="420" w:lineRule="exact"/>
        <w:ind w:left="240" w:hangingChars="100" w:hanging="240"/>
        <w:rPr>
          <w:sz w:val="24"/>
          <w:szCs w:val="24"/>
        </w:rPr>
      </w:pPr>
    </w:p>
    <w:p w14:paraId="123C3D1E" w14:textId="77777777" w:rsidR="002701FE" w:rsidRDefault="002701FE" w:rsidP="002701FE">
      <w:pPr>
        <w:spacing w:line="260" w:lineRule="exact"/>
        <w:ind w:left="240" w:hangingChars="100" w:hanging="240"/>
        <w:rPr>
          <w:sz w:val="24"/>
          <w:szCs w:val="24"/>
        </w:rPr>
      </w:pPr>
    </w:p>
    <w:p w14:paraId="0C1B710E" w14:textId="2657DB1A" w:rsidR="00892D62" w:rsidRDefault="00892D62" w:rsidP="002701FE">
      <w:pPr>
        <w:spacing w:line="260" w:lineRule="exact"/>
        <w:ind w:left="240" w:hangingChars="100" w:hanging="240"/>
        <w:rPr>
          <w:sz w:val="24"/>
          <w:szCs w:val="24"/>
        </w:rPr>
      </w:pPr>
    </w:p>
    <w:p w14:paraId="2C016F3B" w14:textId="3C028662" w:rsidR="002701FE" w:rsidRDefault="002701FE" w:rsidP="002701FE">
      <w:pPr>
        <w:spacing w:line="280" w:lineRule="exact"/>
        <w:ind w:left="960" w:hangingChars="400" w:hanging="960"/>
        <w:rPr>
          <w:sz w:val="24"/>
          <w:szCs w:val="24"/>
        </w:rPr>
      </w:pPr>
    </w:p>
    <w:p w14:paraId="16DEC847" w14:textId="0F582247" w:rsidR="002701FE" w:rsidRDefault="00CE111A" w:rsidP="00CE111A">
      <w:pPr>
        <w:spacing w:line="420" w:lineRule="exact"/>
        <w:ind w:left="240" w:hangingChars="100" w:hanging="240"/>
        <w:rPr>
          <w:sz w:val="24"/>
          <w:szCs w:val="24"/>
        </w:rPr>
      </w:pPr>
      <w:r>
        <w:rPr>
          <w:noProof/>
          <w:sz w:val="24"/>
          <w:szCs w:val="24"/>
        </w:rPr>
        <mc:AlternateContent>
          <mc:Choice Requires="wps">
            <w:drawing>
              <wp:anchor distT="0" distB="0" distL="114300" distR="114300" simplePos="0" relativeHeight="252472320" behindDoc="0" locked="0" layoutInCell="1" allowOverlap="1" wp14:anchorId="3E991252" wp14:editId="4C0FC799">
                <wp:simplePos x="0" y="0"/>
                <wp:positionH relativeFrom="column">
                  <wp:posOffset>125730</wp:posOffset>
                </wp:positionH>
                <wp:positionV relativeFrom="paragraph">
                  <wp:posOffset>111125</wp:posOffset>
                </wp:positionV>
                <wp:extent cx="5457825" cy="723900"/>
                <wp:effectExtent l="0" t="0" r="28575" b="19050"/>
                <wp:wrapNone/>
                <wp:docPr id="92" name="テキスト ボックス 92" descr="□防潮堤の津波浸水対策等の緊急的取組みにより、&#10;・集中取組期間：『堤防沈下等による被害(注)をゼロに近づけること』&#10;をめざします。" title="人的被害（死者数）"/>
                <wp:cNvGraphicFramePr/>
                <a:graphic xmlns:a="http://schemas.openxmlformats.org/drawingml/2006/main">
                  <a:graphicData uri="http://schemas.microsoft.com/office/word/2010/wordprocessingShape">
                    <wps:wsp>
                      <wps:cNvSpPr txBox="1"/>
                      <wps:spPr>
                        <a:xfrm>
                          <a:off x="0" y="0"/>
                          <a:ext cx="5457825" cy="723900"/>
                        </a:xfrm>
                        <a:prstGeom prst="rect">
                          <a:avLst/>
                        </a:prstGeom>
                        <a:solidFill>
                          <a:sysClr val="window" lastClr="FFFFFF"/>
                        </a:solidFill>
                        <a:ln w="22225" cmpd="dbl">
                          <a:solidFill>
                            <a:sysClr val="windowText" lastClr="000000"/>
                          </a:solidFill>
                          <a:prstDash val="sysDot"/>
                        </a:ln>
                        <a:effectLst/>
                      </wps:spPr>
                      <wps:txbx>
                        <w:txbxContent>
                          <w:p w14:paraId="52DA0105" w14:textId="6DBD0EB0" w:rsidR="00377A8E" w:rsidRPr="001F3666" w:rsidRDefault="00377A8E" w:rsidP="002701FE">
                            <w:pPr>
                              <w:spacing w:line="320" w:lineRule="exact"/>
                              <w:rPr>
                                <w:rFonts w:ascii="ＭＳ ゴシック" w:eastAsia="ＭＳ ゴシック" w:hAnsi="ＭＳ ゴシック"/>
                                <w:color w:val="000000" w:themeColor="text1"/>
                                <w:sz w:val="22"/>
                                <w:szCs w:val="20"/>
                              </w:rPr>
                            </w:pPr>
                            <w:r w:rsidRPr="001F3666">
                              <w:rPr>
                                <w:rFonts w:ascii="ＭＳ ゴシック" w:eastAsia="ＭＳ ゴシック" w:hAnsi="ＭＳ ゴシック" w:hint="eastAsia"/>
                                <w:color w:val="000000" w:themeColor="text1"/>
                                <w:sz w:val="24"/>
                                <w:szCs w:val="20"/>
                              </w:rPr>
                              <w:t>□</w:t>
                            </w:r>
                            <w:r>
                              <w:rPr>
                                <w:rFonts w:ascii="ＭＳ ゴシック" w:eastAsia="ＭＳ ゴシック" w:hAnsi="ＭＳ ゴシック" w:hint="eastAsia"/>
                                <w:color w:val="000000" w:themeColor="text1"/>
                                <w:sz w:val="22"/>
                                <w:szCs w:val="20"/>
                              </w:rPr>
                              <w:t>防潮堤の津波浸水対策等の緊急的取組みにより、</w:t>
                            </w:r>
                          </w:p>
                          <w:p w14:paraId="6D8AA7FC" w14:textId="77777777" w:rsidR="00377A8E" w:rsidRDefault="00377A8E" w:rsidP="00CE111A">
                            <w:pPr>
                              <w:spacing w:line="320" w:lineRule="exact"/>
                              <w:ind w:firstLineChars="300" w:firstLine="660"/>
                              <w:rPr>
                                <w:rFonts w:ascii="ＭＳ ゴシック" w:eastAsia="ＭＳ ゴシック" w:hAnsi="ＭＳ ゴシック"/>
                                <w:b/>
                                <w:color w:val="000000" w:themeColor="text1"/>
                                <w:kern w:val="0"/>
                                <w:sz w:val="22"/>
                                <w:szCs w:val="20"/>
                                <w:u w:val="single"/>
                              </w:rPr>
                            </w:pPr>
                            <w:r w:rsidRPr="00CE111A">
                              <w:rPr>
                                <w:rFonts w:ascii="ＭＳ ゴシック" w:eastAsia="ＭＳ ゴシック" w:hAnsi="ＭＳ ゴシック" w:hint="eastAsia"/>
                                <w:color w:val="000000" w:themeColor="text1"/>
                                <w:sz w:val="22"/>
                                <w:szCs w:val="20"/>
                              </w:rPr>
                              <w:t>・</w:t>
                            </w:r>
                            <w:r w:rsidRPr="00A342AE">
                              <w:rPr>
                                <w:rFonts w:ascii="ＭＳ ゴシック" w:eastAsia="ＭＳ ゴシック" w:hAnsi="ＭＳ ゴシック" w:hint="eastAsia"/>
                                <w:color w:val="000000" w:themeColor="text1"/>
                                <w:spacing w:val="12"/>
                                <w:kern w:val="0"/>
                                <w:sz w:val="22"/>
                                <w:szCs w:val="20"/>
                                <w:fitText w:val="1440" w:id="841671680"/>
                              </w:rPr>
                              <w:t>集中取組期</w:t>
                            </w:r>
                            <w:r w:rsidRPr="00A342AE">
                              <w:rPr>
                                <w:rFonts w:ascii="ＭＳ ゴシック" w:eastAsia="ＭＳ ゴシック" w:hAnsi="ＭＳ ゴシック" w:hint="eastAsia"/>
                                <w:color w:val="000000" w:themeColor="text1"/>
                                <w:kern w:val="0"/>
                                <w:sz w:val="22"/>
                                <w:szCs w:val="20"/>
                                <w:fitText w:val="1440" w:id="841671680"/>
                              </w:rPr>
                              <w:t>間</w:t>
                            </w:r>
                            <w:r w:rsidRPr="00CE111A">
                              <w:rPr>
                                <w:rFonts w:ascii="ＭＳ ゴシック" w:eastAsia="ＭＳ ゴシック" w:hAnsi="ＭＳ ゴシック" w:hint="eastAsia"/>
                                <w:color w:val="000000" w:themeColor="text1"/>
                                <w:sz w:val="22"/>
                                <w:szCs w:val="20"/>
                              </w:rPr>
                              <w:t>：</w:t>
                            </w:r>
                            <w:r>
                              <w:rPr>
                                <w:rFonts w:ascii="ＭＳ ゴシック" w:eastAsia="ＭＳ ゴシック" w:hAnsi="ＭＳ ゴシック" w:hint="eastAsia"/>
                                <w:b/>
                                <w:color w:val="000000" w:themeColor="text1"/>
                                <w:kern w:val="0"/>
                                <w:sz w:val="22"/>
                                <w:szCs w:val="20"/>
                                <w:u w:val="single"/>
                              </w:rPr>
                              <w:t>『堤防沈下等による被害</w:t>
                            </w:r>
                            <w:r>
                              <w:rPr>
                                <w:rFonts w:ascii="ＭＳ ゴシック" w:eastAsia="ＭＳ ゴシック" w:hAnsi="ＭＳ ゴシック" w:hint="eastAsia"/>
                                <w:b/>
                                <w:color w:val="000000" w:themeColor="text1"/>
                                <w:kern w:val="0"/>
                                <w:sz w:val="24"/>
                                <w:szCs w:val="20"/>
                                <w:u w:val="single"/>
                                <w:vertAlign w:val="superscript"/>
                              </w:rPr>
                              <w:t>(注)</w:t>
                            </w:r>
                            <w:r>
                              <w:rPr>
                                <w:rFonts w:ascii="ＭＳ ゴシック" w:eastAsia="ＭＳ ゴシック" w:hAnsi="ＭＳ ゴシック" w:hint="eastAsia"/>
                                <w:b/>
                                <w:color w:val="000000" w:themeColor="text1"/>
                                <w:kern w:val="0"/>
                                <w:sz w:val="22"/>
                                <w:szCs w:val="20"/>
                                <w:u w:val="single"/>
                              </w:rPr>
                              <w:t>をゼロに近づけること』</w:t>
                            </w:r>
                          </w:p>
                          <w:p w14:paraId="361875A6" w14:textId="7B5B611C" w:rsidR="00377A8E" w:rsidRPr="001F3666" w:rsidRDefault="00377A8E" w:rsidP="00CE111A">
                            <w:pPr>
                              <w:spacing w:line="320" w:lineRule="exact"/>
                              <w:ind w:firstLineChars="3000" w:firstLine="6600"/>
                              <w:rPr>
                                <w:rFonts w:ascii="ＭＳ ゴシック" w:eastAsia="ＭＳ ゴシック" w:hAnsi="ＭＳ ゴシック"/>
                                <w:color w:val="000000" w:themeColor="text1"/>
                                <w:sz w:val="22"/>
                                <w:szCs w:val="20"/>
                              </w:rPr>
                            </w:pPr>
                            <w:r>
                              <w:rPr>
                                <w:rFonts w:ascii="ＭＳ ゴシック" w:eastAsia="ＭＳ ゴシック" w:hAnsi="ＭＳ ゴシック" w:hint="eastAsia"/>
                                <w:color w:val="000000" w:themeColor="text1"/>
                                <w:sz w:val="22"/>
                                <w:szCs w:val="20"/>
                              </w:rPr>
                              <w:t>をめざします。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2" o:spid="_x0000_s1037" type="#_x0000_t202" alt="タイトル: 人的被害（死者数） - 説明: □防潮堤の津波浸水対策等の緊急的取組みにより、&#10;・集中取組期間：『堤防沈下等による被害(注)をゼロに近づけること』&#10;をめざします。" style="position:absolute;left:0;text-align:left;margin-left:9.9pt;margin-top:8.75pt;width:429.75pt;height:57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" fillcolor="window" strokecolor="windowText" strokeweight="1.75pt">
                <v:stroke dashstyle="1 1" linestyle="thinThin"/>
                <v:textbox>
                  <w:txbxContent>
                    <w:p w14:paraId="52DA0105" w14:textId="6DBD0EB0" w:rsidR="00377A8E" w:rsidRPr="001F3666" w:rsidRDefault="00377A8E" w:rsidP="002701FE">
                      <w:pPr>
                        <w:spacing w:line="320" w:lineRule="exact"/>
                        <w:rPr>
                          <w:rFonts w:ascii="ＭＳ ゴシック" w:eastAsia="ＭＳ ゴシック" w:hAnsi="ＭＳ ゴシック"/>
                          <w:color w:val="000000" w:themeColor="text1"/>
                          <w:sz w:val="22"/>
                          <w:szCs w:val="20"/>
                        </w:rPr>
                      </w:pPr>
                      <w:r w:rsidRPr="001F3666">
                        <w:rPr>
                          <w:rFonts w:ascii="ＭＳ ゴシック" w:eastAsia="ＭＳ ゴシック" w:hAnsi="ＭＳ ゴシック" w:hint="eastAsia"/>
                          <w:color w:val="000000" w:themeColor="text1"/>
                          <w:sz w:val="24"/>
                          <w:szCs w:val="20"/>
                        </w:rPr>
                        <w:t>□</w:t>
                      </w:r>
                      <w:r>
                        <w:rPr>
                          <w:rFonts w:ascii="ＭＳ ゴシック" w:eastAsia="ＭＳ ゴシック" w:hAnsi="ＭＳ ゴシック" w:hint="eastAsia"/>
                          <w:color w:val="000000" w:themeColor="text1"/>
                          <w:sz w:val="22"/>
                          <w:szCs w:val="20"/>
                        </w:rPr>
                        <w:t>防潮堤の津波浸水対策等の緊急的取組みにより、</w:t>
                      </w:r>
                    </w:p>
                    <w:p w14:paraId="6D8AA7FC" w14:textId="77777777" w:rsidR="00377A8E" w:rsidRDefault="00377A8E" w:rsidP="00CE111A">
                      <w:pPr>
                        <w:spacing w:line="320" w:lineRule="exact"/>
                        <w:ind w:firstLineChars="300" w:firstLine="660"/>
                        <w:rPr>
                          <w:rFonts w:ascii="ＭＳ ゴシック" w:eastAsia="ＭＳ ゴシック" w:hAnsi="ＭＳ ゴシック"/>
                          <w:b/>
                          <w:color w:val="000000" w:themeColor="text1"/>
                          <w:kern w:val="0"/>
                          <w:sz w:val="22"/>
                          <w:szCs w:val="20"/>
                          <w:u w:val="single"/>
                        </w:rPr>
                      </w:pPr>
                      <w:r w:rsidRPr="00CE111A">
                        <w:rPr>
                          <w:rFonts w:ascii="ＭＳ ゴシック" w:eastAsia="ＭＳ ゴシック" w:hAnsi="ＭＳ ゴシック" w:hint="eastAsia"/>
                          <w:color w:val="000000" w:themeColor="text1"/>
                          <w:sz w:val="22"/>
                          <w:szCs w:val="20"/>
                        </w:rPr>
                        <w:t>・</w:t>
                      </w:r>
                      <w:r w:rsidRPr="00A342AE">
                        <w:rPr>
                          <w:rFonts w:ascii="ＭＳ ゴシック" w:eastAsia="ＭＳ ゴシック" w:hAnsi="ＭＳ ゴシック" w:hint="eastAsia"/>
                          <w:color w:val="000000" w:themeColor="text1"/>
                          <w:spacing w:val="12"/>
                          <w:kern w:val="0"/>
                          <w:sz w:val="22"/>
                          <w:szCs w:val="20"/>
                          <w:fitText w:val="1440" w:id="841671680"/>
                        </w:rPr>
                        <w:t>集中取組期</w:t>
                      </w:r>
                      <w:r w:rsidRPr="00A342AE">
                        <w:rPr>
                          <w:rFonts w:ascii="ＭＳ ゴシック" w:eastAsia="ＭＳ ゴシック" w:hAnsi="ＭＳ ゴシック" w:hint="eastAsia"/>
                          <w:color w:val="000000" w:themeColor="text1"/>
                          <w:kern w:val="0"/>
                          <w:sz w:val="22"/>
                          <w:szCs w:val="20"/>
                          <w:fitText w:val="1440" w:id="841671680"/>
                        </w:rPr>
                        <w:t>間</w:t>
                      </w:r>
                      <w:r w:rsidRPr="00CE111A">
                        <w:rPr>
                          <w:rFonts w:ascii="ＭＳ ゴシック" w:eastAsia="ＭＳ ゴシック" w:hAnsi="ＭＳ ゴシック" w:hint="eastAsia"/>
                          <w:color w:val="000000" w:themeColor="text1"/>
                          <w:sz w:val="22"/>
                          <w:szCs w:val="20"/>
                        </w:rPr>
                        <w:t>：</w:t>
                      </w:r>
                      <w:r>
                        <w:rPr>
                          <w:rFonts w:ascii="ＭＳ ゴシック" w:eastAsia="ＭＳ ゴシック" w:hAnsi="ＭＳ ゴシック" w:hint="eastAsia"/>
                          <w:b/>
                          <w:color w:val="000000" w:themeColor="text1"/>
                          <w:kern w:val="0"/>
                          <w:sz w:val="22"/>
                          <w:szCs w:val="20"/>
                          <w:u w:val="single"/>
                        </w:rPr>
                        <w:t>『堤防沈下等による被害</w:t>
                      </w:r>
                      <w:r>
                        <w:rPr>
                          <w:rFonts w:ascii="ＭＳ ゴシック" w:eastAsia="ＭＳ ゴシック" w:hAnsi="ＭＳ ゴシック" w:hint="eastAsia"/>
                          <w:b/>
                          <w:color w:val="000000" w:themeColor="text1"/>
                          <w:kern w:val="0"/>
                          <w:sz w:val="24"/>
                          <w:szCs w:val="20"/>
                          <w:u w:val="single"/>
                          <w:vertAlign w:val="superscript"/>
                        </w:rPr>
                        <w:t>(注)</w:t>
                      </w:r>
                      <w:r>
                        <w:rPr>
                          <w:rFonts w:ascii="ＭＳ ゴシック" w:eastAsia="ＭＳ ゴシック" w:hAnsi="ＭＳ ゴシック" w:hint="eastAsia"/>
                          <w:b/>
                          <w:color w:val="000000" w:themeColor="text1"/>
                          <w:kern w:val="0"/>
                          <w:sz w:val="22"/>
                          <w:szCs w:val="20"/>
                          <w:u w:val="single"/>
                        </w:rPr>
                        <w:t>をゼロに近づけること』</w:t>
                      </w:r>
                    </w:p>
                    <w:p w14:paraId="361875A6" w14:textId="7B5B611C" w:rsidR="00377A8E" w:rsidRPr="001F3666" w:rsidRDefault="00377A8E" w:rsidP="00CE111A">
                      <w:pPr>
                        <w:spacing w:line="320" w:lineRule="exact"/>
                        <w:ind w:firstLineChars="3000" w:firstLine="6600"/>
                        <w:rPr>
                          <w:rFonts w:ascii="ＭＳ ゴシック" w:eastAsia="ＭＳ ゴシック" w:hAnsi="ＭＳ ゴシック"/>
                          <w:color w:val="000000" w:themeColor="text1"/>
                          <w:sz w:val="22"/>
                          <w:szCs w:val="20"/>
                        </w:rPr>
                      </w:pPr>
                      <w:r>
                        <w:rPr>
                          <w:rFonts w:ascii="ＭＳ ゴシック" w:eastAsia="ＭＳ ゴシック" w:hAnsi="ＭＳ ゴシック" w:hint="eastAsia"/>
                          <w:color w:val="000000" w:themeColor="text1"/>
                          <w:sz w:val="22"/>
                          <w:szCs w:val="20"/>
                        </w:rPr>
                        <w:t>をめざします。</w:t>
                      </w:r>
                    </w:p>
                  </w:txbxContent>
                </v:textbox>
              </v:shape>
            </w:pict>
          </mc:Fallback>
        </mc:AlternateContent>
      </w:r>
    </w:p>
    <w:p w14:paraId="7BB60A34" w14:textId="77777777" w:rsidR="002701FE" w:rsidRDefault="002701FE" w:rsidP="002701FE">
      <w:pPr>
        <w:spacing w:line="260" w:lineRule="exact"/>
        <w:rPr>
          <w:sz w:val="24"/>
          <w:szCs w:val="24"/>
        </w:rPr>
      </w:pPr>
    </w:p>
    <w:p w14:paraId="11B278DC" w14:textId="77777777" w:rsidR="002701FE" w:rsidRDefault="002701FE" w:rsidP="002701FE">
      <w:pPr>
        <w:spacing w:line="160" w:lineRule="exact"/>
        <w:rPr>
          <w:sz w:val="24"/>
          <w:szCs w:val="24"/>
        </w:rPr>
      </w:pPr>
    </w:p>
    <w:p w14:paraId="06D34F17" w14:textId="77777777" w:rsidR="002701FE" w:rsidRDefault="002701FE" w:rsidP="002701FE">
      <w:pPr>
        <w:spacing w:line="160" w:lineRule="exact"/>
        <w:rPr>
          <w:sz w:val="24"/>
          <w:szCs w:val="24"/>
        </w:rPr>
      </w:pPr>
    </w:p>
    <w:p w14:paraId="5C881C4C" w14:textId="7F5FE18B" w:rsidR="002701FE" w:rsidRDefault="002701FE" w:rsidP="002701FE">
      <w:pPr>
        <w:spacing w:line="160" w:lineRule="exact"/>
        <w:rPr>
          <w:sz w:val="16"/>
          <w:szCs w:val="24"/>
        </w:rPr>
      </w:pPr>
    </w:p>
    <w:p w14:paraId="349D1438" w14:textId="24DD65E8" w:rsidR="00CE111A" w:rsidRDefault="00CE111A" w:rsidP="002701FE">
      <w:pPr>
        <w:spacing w:line="160" w:lineRule="exact"/>
        <w:rPr>
          <w:sz w:val="24"/>
          <w:szCs w:val="24"/>
        </w:rPr>
      </w:pPr>
      <w:r>
        <w:rPr>
          <w:rFonts w:hint="eastAsia"/>
          <w:noProof/>
          <w:sz w:val="24"/>
          <w:szCs w:val="24"/>
        </w:rPr>
        <mc:AlternateContent>
          <mc:Choice Requires="wps">
            <w:drawing>
              <wp:anchor distT="0" distB="0" distL="114300" distR="114300" simplePos="0" relativeHeight="252483584" behindDoc="0" locked="0" layoutInCell="1" allowOverlap="1" wp14:anchorId="0F030A63" wp14:editId="3BD7244C">
                <wp:simplePos x="0" y="0"/>
                <wp:positionH relativeFrom="column">
                  <wp:posOffset>632460</wp:posOffset>
                </wp:positionH>
                <wp:positionV relativeFrom="paragraph">
                  <wp:posOffset>79375</wp:posOffset>
                </wp:positionV>
                <wp:extent cx="914400" cy="228600"/>
                <wp:effectExtent l="0" t="0" r="0" b="0"/>
                <wp:wrapNone/>
                <wp:docPr id="16" name="テキスト ボックス 16" descr="（注）：地震の揺れによる防潮堤の沈下等により、津波到達前の潮位（朔望平均満潮位）による浸水により想定される被害" title="注釈"/>
                <wp:cNvGraphicFramePr/>
                <a:graphic xmlns:a="http://schemas.openxmlformats.org/drawingml/2006/main">
                  <a:graphicData uri="http://schemas.microsoft.com/office/word/2010/wordprocessingShape">
                    <wps:wsp>
                      <wps:cNvSpPr txBox="1"/>
                      <wps:spPr>
                        <a:xfrm>
                          <a:off x="0" y="0"/>
                          <a:ext cx="9144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642F0" w14:textId="08A6CFBE" w:rsidR="00377A8E" w:rsidRPr="00B05A25" w:rsidRDefault="00377A8E" w:rsidP="00CE111A">
                            <w:pPr>
                              <w:spacing w:line="220" w:lineRule="exact"/>
                              <w:rPr>
                                <w:sz w:val="20"/>
                                <w:szCs w:val="24"/>
                              </w:rPr>
                            </w:pPr>
                            <w:r w:rsidRPr="00B05A25">
                              <w:rPr>
                                <w:rFonts w:hint="eastAsia"/>
                                <w:sz w:val="14"/>
                                <w:szCs w:val="24"/>
                              </w:rPr>
                              <w:t>（注）：地震の揺れによる防潮堤の沈下等により、津波到達前の潮位</w:t>
                            </w:r>
                            <w:r>
                              <w:rPr>
                                <w:rFonts w:hint="eastAsia"/>
                                <w:sz w:val="14"/>
                                <w:szCs w:val="24"/>
                              </w:rPr>
                              <w:t>（朔望平均満潮位）</w:t>
                            </w:r>
                            <w:r w:rsidRPr="00B05A25">
                              <w:rPr>
                                <w:rFonts w:hint="eastAsia"/>
                                <w:sz w:val="14"/>
                                <w:szCs w:val="24"/>
                              </w:rPr>
                              <w:t>による浸水により想定される被害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6" o:spid="_x0000_s1038" type="#_x0000_t202" alt="タイトル: 注釈 - 説明: （注）：地震の揺れによる防潮堤の沈下等により、津波到達前の潮位（朔望平均満潮位）による浸水により想定される被害" style="position:absolute;left:0;text-align:left;margin-left:49.8pt;margin-top:6.25pt;width:1in;height:18pt;z-index:2524835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" filled="f" stroked="f" strokeweight=".5pt">
                <v:textbox>
                  <w:txbxContent>
                    <w:p w14:paraId="061642F0" w14:textId="08A6CFBE" w:rsidR="00377A8E" w:rsidRPr="00B05A25" w:rsidRDefault="00377A8E" w:rsidP="00CE111A">
                      <w:pPr>
                        <w:spacing w:line="220" w:lineRule="exact"/>
                        <w:rPr>
                          <w:sz w:val="20"/>
                          <w:szCs w:val="24"/>
                        </w:rPr>
                      </w:pPr>
                      <w:r w:rsidRPr="00B05A25">
                        <w:rPr>
                          <w:rFonts w:hint="eastAsia"/>
                          <w:sz w:val="14"/>
                          <w:szCs w:val="24"/>
                        </w:rPr>
                        <w:t>（注）：地震の揺れによる防潮堤の沈下等により、津波到達前の潮位</w:t>
                      </w:r>
                      <w:r>
                        <w:rPr>
                          <w:rFonts w:hint="eastAsia"/>
                          <w:sz w:val="14"/>
                          <w:szCs w:val="24"/>
                        </w:rPr>
                        <w:t>（朔望平均満潮位）</w:t>
                      </w:r>
                      <w:r w:rsidRPr="00B05A25">
                        <w:rPr>
                          <w:rFonts w:hint="eastAsia"/>
                          <w:sz w:val="14"/>
                          <w:szCs w:val="24"/>
                        </w:rPr>
                        <w:t>による浸水により想定される被害</w:t>
                      </w:r>
                    </w:p>
                  </w:txbxContent>
                </v:textbox>
              </v:shape>
            </w:pict>
          </mc:Fallback>
        </mc:AlternateContent>
      </w:r>
    </w:p>
    <w:p w14:paraId="3374975F" w14:textId="38D37FDF" w:rsidR="009C0226" w:rsidRDefault="009C0226" w:rsidP="002701FE">
      <w:pPr>
        <w:spacing w:line="160" w:lineRule="exact"/>
        <w:rPr>
          <w:sz w:val="24"/>
          <w:szCs w:val="24"/>
        </w:rPr>
      </w:pPr>
    </w:p>
    <w:p w14:paraId="6CB27C67" w14:textId="5B76810F" w:rsidR="002701FE" w:rsidRDefault="002701FE" w:rsidP="002701FE">
      <w:pPr>
        <w:spacing w:line="260" w:lineRule="exact"/>
        <w:rPr>
          <w:sz w:val="24"/>
          <w:szCs w:val="24"/>
        </w:rPr>
      </w:pPr>
    </w:p>
    <w:p w14:paraId="2935BC6A" w14:textId="6B679BA2" w:rsidR="00CE111A" w:rsidRDefault="00CE111A" w:rsidP="002701FE">
      <w:pPr>
        <w:spacing w:line="260" w:lineRule="exact"/>
        <w:rPr>
          <w:sz w:val="24"/>
          <w:szCs w:val="24"/>
        </w:rPr>
      </w:pPr>
      <w:r>
        <w:rPr>
          <w:noProof/>
        </w:rPr>
        <mc:AlternateContent>
          <mc:Choice Requires="wps">
            <w:drawing>
              <wp:anchor distT="0" distB="0" distL="114300" distR="114300" simplePos="0" relativeHeight="252456960" behindDoc="0" locked="0" layoutInCell="1" allowOverlap="1" wp14:anchorId="452B4893" wp14:editId="7F106A6D">
                <wp:simplePos x="0" y="0"/>
                <wp:positionH relativeFrom="column">
                  <wp:posOffset>2291715</wp:posOffset>
                </wp:positionH>
                <wp:positionV relativeFrom="paragraph">
                  <wp:posOffset>20955</wp:posOffset>
                </wp:positionV>
                <wp:extent cx="923925" cy="233045"/>
                <wp:effectExtent l="0" t="0" r="9525" b="0"/>
                <wp:wrapNone/>
                <wp:docPr id="114" name="テキスト ボックス 114" title="人的被害の軽減効果グラフ"/>
                <wp:cNvGraphicFramePr/>
                <a:graphic xmlns:a="http://schemas.openxmlformats.org/drawingml/2006/main">
                  <a:graphicData uri="http://schemas.microsoft.com/office/word/2010/wordprocessingShape">
                    <wps:wsp>
                      <wps:cNvSpPr txBox="1"/>
                      <wps:spPr>
                        <a:xfrm>
                          <a:off x="0" y="0"/>
                          <a:ext cx="923925" cy="233045"/>
                        </a:xfrm>
                        <a:prstGeom prst="rect">
                          <a:avLst/>
                        </a:prstGeom>
                        <a:noFill/>
                        <a:ln w="31750" cmpd="dbl">
                          <a:noFill/>
                        </a:ln>
                        <a:effectLst/>
                      </wps:spPr>
                      <wps:txbx>
                        <w:txbxContent>
                          <w:p w14:paraId="636629C2" w14:textId="77777777" w:rsidR="00377A8E" w:rsidRPr="00592109" w:rsidRDefault="00377A8E" w:rsidP="002701FE">
                            <w:pPr>
                              <w:spacing w:line="300" w:lineRule="exact"/>
                              <w:jc w:val="center"/>
                              <w:rPr>
                                <w:rFonts w:ascii="Meiryo UI" w:eastAsia="Meiryo UI" w:hAnsi="Meiryo UI" w:cs="Meiryo UI"/>
                                <w:sz w:val="20"/>
                                <w:szCs w:val="14"/>
                              </w:rPr>
                            </w:pPr>
                            <w:r>
                              <w:rPr>
                                <w:rFonts w:ascii="Meiryo UI" w:eastAsia="Meiryo UI" w:hAnsi="Meiryo UI" w:cs="Meiryo UI" w:hint="eastAsia"/>
                                <w:sz w:val="20"/>
                                <w:szCs w:val="14"/>
                              </w:rPr>
                              <w:t>【</w:t>
                            </w:r>
                            <w:r w:rsidRPr="00592109">
                              <w:rPr>
                                <w:rFonts w:ascii="Meiryo UI" w:eastAsia="Meiryo UI" w:hAnsi="Meiryo UI" w:cs="Meiryo UI" w:hint="eastAsia"/>
                                <w:sz w:val="20"/>
                                <w:szCs w:val="14"/>
                              </w:rPr>
                              <w:t>人的被害</w:t>
                            </w:r>
                            <w:r>
                              <w:rPr>
                                <w:rFonts w:ascii="Meiryo UI" w:eastAsia="Meiryo UI" w:hAnsi="Meiryo UI" w:cs="Meiryo UI" w:hint="eastAsia"/>
                                <w:sz w:val="20"/>
                                <w:szCs w:val="1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4" o:spid="_x0000_s1039" type="#_x0000_t202" alt="タイトル: 人的被害の軽減効果グラフ" style="position:absolute;left:0;text-align:left;margin-left:180.45pt;margin-top:1.65pt;width:72.75pt;height:18.35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" filled="f" stroked="f" strokeweight="2.5pt">
                <v:stroke linestyle="thinThin"/>
                <v:textbox inset="0,0,0,0">
                  <w:txbxContent>
                    <w:p w14:paraId="636629C2" w14:textId="77777777" w:rsidR="00377A8E" w:rsidRPr="00592109" w:rsidRDefault="00377A8E" w:rsidP="002701FE">
                      <w:pPr>
                        <w:spacing w:line="300" w:lineRule="exact"/>
                        <w:jc w:val="center"/>
                        <w:rPr>
                          <w:rFonts w:ascii="Meiryo UI" w:eastAsia="Meiryo UI" w:hAnsi="Meiryo UI" w:cs="Meiryo UI"/>
                          <w:sz w:val="20"/>
                          <w:szCs w:val="14"/>
                        </w:rPr>
                      </w:pPr>
                      <w:r>
                        <w:rPr>
                          <w:rFonts w:ascii="Meiryo UI" w:eastAsia="Meiryo UI" w:hAnsi="Meiryo UI" w:cs="Meiryo UI" w:hint="eastAsia"/>
                          <w:sz w:val="20"/>
                          <w:szCs w:val="14"/>
                        </w:rPr>
                        <w:t>【</w:t>
                      </w:r>
                      <w:r w:rsidRPr="00592109">
                        <w:rPr>
                          <w:rFonts w:ascii="Meiryo UI" w:eastAsia="Meiryo UI" w:hAnsi="Meiryo UI" w:cs="Meiryo UI" w:hint="eastAsia"/>
                          <w:sz w:val="20"/>
                          <w:szCs w:val="14"/>
                        </w:rPr>
                        <w:t>人的被害</w:t>
                      </w:r>
                      <w:r>
                        <w:rPr>
                          <w:rFonts w:ascii="Meiryo UI" w:eastAsia="Meiryo UI" w:hAnsi="Meiryo UI" w:cs="Meiryo UI" w:hint="eastAsia"/>
                          <w:sz w:val="20"/>
                          <w:szCs w:val="14"/>
                        </w:rPr>
                        <w:t>】</w:t>
                      </w:r>
                    </w:p>
                  </w:txbxContent>
                </v:textbox>
              </v:shape>
            </w:pict>
          </mc:Fallback>
        </mc:AlternateContent>
      </w:r>
    </w:p>
    <w:p w14:paraId="165B71BC" w14:textId="6D0864EB" w:rsidR="002701FE" w:rsidRDefault="00612D16" w:rsidP="002701FE">
      <w:pPr>
        <w:spacing w:line="260" w:lineRule="exact"/>
        <w:rPr>
          <w:sz w:val="24"/>
          <w:szCs w:val="24"/>
        </w:rPr>
      </w:pPr>
      <w:r>
        <w:rPr>
          <w:noProof/>
          <w:sz w:val="24"/>
          <w:szCs w:val="24"/>
        </w:rPr>
        <w:drawing>
          <wp:anchor distT="0" distB="0" distL="114300" distR="114300" simplePos="0" relativeHeight="252071934" behindDoc="0" locked="0" layoutInCell="1" allowOverlap="1" wp14:anchorId="22136704" wp14:editId="2EC6E6FA">
            <wp:simplePos x="0" y="0"/>
            <wp:positionH relativeFrom="column">
              <wp:posOffset>139065</wp:posOffset>
            </wp:positionH>
            <wp:positionV relativeFrom="paragraph">
              <wp:posOffset>97790</wp:posOffset>
            </wp:positionV>
            <wp:extent cx="5343525" cy="2910205"/>
            <wp:effectExtent l="0" t="0" r="9525" b="4445"/>
            <wp:wrapNone/>
            <wp:docPr id="97" name="図 97" descr="・平成２５年に公表した「現況」の被害想定は、「津波による死者数が約１３万３千人（※１）にのぼり、迅速避難があれば約７千９百人（※２）となる」というもの。&#10;・ハード対策を進めることにより平成２９年度末には「津波による死者数が約６万７千人（※１）となり、迅速避難を目指して０人へ努力」し、&#10;・平成３６年度末には「津波による死者数が約７千２百人（※１）となり、迅速避難によって０人」を目標とします。" title="人的被害の軽減効果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43525" cy="2910205"/>
                    </a:xfrm>
                    <a:prstGeom prst="rect">
                      <a:avLst/>
                    </a:prstGeom>
                    <a:noFill/>
                    <a:ln>
                      <a:noFill/>
                    </a:ln>
                  </pic:spPr>
                </pic:pic>
              </a:graphicData>
            </a:graphic>
            <wp14:sizeRelH relativeFrom="page">
              <wp14:pctWidth>0</wp14:pctWidth>
            </wp14:sizeRelH>
            <wp14:sizeRelV relativeFrom="page">
              <wp14:pctHeight>0</wp14:pctHeight>
            </wp14:sizeRelV>
          </wp:anchor>
        </w:drawing>
      </w:r>
      <w:r w:rsidR="00CE111A">
        <w:rPr>
          <w:noProof/>
          <w:sz w:val="24"/>
          <w:szCs w:val="24"/>
        </w:rPr>
        <mc:AlternateContent>
          <mc:Choice Requires="wps">
            <w:drawing>
              <wp:anchor distT="0" distB="0" distL="114300" distR="114300" simplePos="0" relativeHeight="252465152" behindDoc="0" locked="0" layoutInCell="1" allowOverlap="1" wp14:anchorId="1E5FABCD" wp14:editId="12082DFD">
                <wp:simplePos x="0" y="0"/>
                <wp:positionH relativeFrom="column">
                  <wp:posOffset>2348865</wp:posOffset>
                </wp:positionH>
                <wp:positionV relativeFrom="paragraph">
                  <wp:posOffset>127000</wp:posOffset>
                </wp:positionV>
                <wp:extent cx="2781300" cy="304800"/>
                <wp:effectExtent l="0" t="0" r="0" b="0"/>
                <wp:wrapNone/>
                <wp:docPr id="65" name="ホームベース 65"/>
                <wp:cNvGraphicFramePr/>
                <a:graphic xmlns:a="http://schemas.openxmlformats.org/drawingml/2006/main">
                  <a:graphicData uri="http://schemas.microsoft.com/office/word/2010/wordprocessingShape">
                    <wps:wsp>
                      <wps:cNvSpPr/>
                      <wps:spPr>
                        <a:xfrm>
                          <a:off x="0" y="0"/>
                          <a:ext cx="2781300" cy="304800"/>
                        </a:xfrm>
                        <a:prstGeom prst="homePlate">
                          <a:avLst/>
                        </a:prstGeom>
                        <a:solidFill>
                          <a:srgbClr val="1F497D">
                            <a:lumMod val="60000"/>
                            <a:lumOff val="40000"/>
                            <a:alpha val="90000"/>
                          </a:srgbClr>
                        </a:solidFill>
                        <a:ln w="25400" cap="flat" cmpd="sng" algn="ctr">
                          <a:noFill/>
                          <a:prstDash val="solid"/>
                        </a:ln>
                        <a:effectLst/>
                      </wps:spPr>
                      <wps:txbx>
                        <w:txbxContent>
                          <w:p w14:paraId="615CEA1D" w14:textId="77777777" w:rsidR="00377A8E" w:rsidRPr="00D66D27" w:rsidRDefault="00377A8E" w:rsidP="002701FE">
                            <w:pPr>
                              <w:spacing w:line="240" w:lineRule="exact"/>
                              <w:jc w:val="center"/>
                              <w:rPr>
                                <w:rFonts w:ascii="HGP明朝E" w:eastAsia="HGP明朝E" w:hAnsi="HGP明朝E" w:cs="Meiryo UI"/>
                                <w:sz w:val="18"/>
                              </w:rPr>
                            </w:pPr>
                            <w:r w:rsidRPr="00D66D27">
                              <w:rPr>
                                <w:rFonts w:ascii="HGP明朝E" w:eastAsia="HGP明朝E" w:hAnsi="HGP明朝E" w:cs="Meiryo UI" w:hint="eastAsia"/>
                                <w:sz w:val="18"/>
                              </w:rPr>
                              <w:t>ハード対策による減災効果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65" o:spid="_x0000_s1040" type="#_x0000_t15" style="position:absolute;left:0;text-align:left;margin-left:184.95pt;margin-top:10pt;width:219pt;height:24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" adj="20416" fillcolor="#558ed5" stroked="f" strokeweight="2pt">
                <v:fill opacity="59110f"/>
                <v:textbox inset="1mm,0,1mm,0">
                  <w:txbxContent>
                    <w:p w14:paraId="615CEA1D" w14:textId="77777777" w:rsidR="00377A8E" w:rsidRPr="00D66D27" w:rsidRDefault="00377A8E" w:rsidP="002701FE">
                      <w:pPr>
                        <w:spacing w:line="240" w:lineRule="exact"/>
                        <w:jc w:val="center"/>
                        <w:rPr>
                          <w:rFonts w:ascii="HGP明朝E" w:eastAsia="HGP明朝E" w:hAnsi="HGP明朝E" w:cs="Meiryo UI"/>
                          <w:sz w:val="18"/>
                        </w:rPr>
                      </w:pPr>
                      <w:r w:rsidRPr="00D66D27">
                        <w:rPr>
                          <w:rFonts w:ascii="HGP明朝E" w:eastAsia="HGP明朝E" w:hAnsi="HGP明朝E" w:cs="Meiryo UI" w:hint="eastAsia"/>
                          <w:sz w:val="18"/>
                        </w:rPr>
                        <w:t>ハード対策による減災効果</w:t>
                      </w:r>
                    </w:p>
                  </w:txbxContent>
                </v:textbox>
              </v:shape>
            </w:pict>
          </mc:Fallback>
        </mc:AlternateContent>
      </w:r>
      <w:r w:rsidR="002701FE">
        <w:rPr>
          <w:noProof/>
        </w:rPr>
        <mc:AlternateContent>
          <mc:Choice Requires="wps">
            <w:drawing>
              <wp:anchor distT="0" distB="0" distL="114300" distR="114300" simplePos="0" relativeHeight="252459008" behindDoc="0" locked="0" layoutInCell="1" allowOverlap="1" wp14:anchorId="7FCA292E" wp14:editId="5ED9097E">
                <wp:simplePos x="0" y="0"/>
                <wp:positionH relativeFrom="column">
                  <wp:posOffset>1329690</wp:posOffset>
                </wp:positionH>
                <wp:positionV relativeFrom="paragraph">
                  <wp:posOffset>136525</wp:posOffset>
                </wp:positionV>
                <wp:extent cx="1000125" cy="295275"/>
                <wp:effectExtent l="0" t="0" r="9525" b="9525"/>
                <wp:wrapNone/>
                <wp:docPr id="64" name="テキスト ボックス 64"/>
                <wp:cNvGraphicFramePr/>
                <a:graphic xmlns:a="http://schemas.openxmlformats.org/drawingml/2006/main">
                  <a:graphicData uri="http://schemas.microsoft.com/office/word/2010/wordprocessingShape">
                    <wps:wsp>
                      <wps:cNvSpPr txBox="1"/>
                      <wps:spPr>
                        <a:xfrm>
                          <a:off x="0" y="0"/>
                          <a:ext cx="1000125" cy="295275"/>
                        </a:xfrm>
                        <a:prstGeom prst="rect">
                          <a:avLst/>
                        </a:prstGeom>
                        <a:solidFill>
                          <a:sysClr val="window" lastClr="FFFFFF"/>
                        </a:solidFill>
                        <a:ln w="12700" cmpd="sng">
                          <a:noFill/>
                        </a:ln>
                        <a:effectLst/>
                      </wps:spPr>
                      <wps:txbx>
                        <w:txbxContent>
                          <w:p w14:paraId="448E574A" w14:textId="77777777" w:rsidR="00377A8E" w:rsidRPr="008F1AA6" w:rsidRDefault="00377A8E" w:rsidP="002701FE">
                            <w:pPr>
                              <w:spacing w:line="200" w:lineRule="exact"/>
                              <w:ind w:leftChars="50" w:left="105"/>
                              <w:rPr>
                                <w:rFonts w:ascii="HGP明朝E" w:eastAsia="HGP明朝E" w:hAnsi="HGP明朝E"/>
                                <w:sz w:val="16"/>
                              </w:rPr>
                            </w:pPr>
                            <w:r w:rsidRPr="008F1AA6">
                              <w:rPr>
                                <w:rFonts w:ascii="HGP明朝E" w:eastAsia="HGP明朝E" w:hAnsi="HGP明朝E" w:hint="eastAsia"/>
                                <w:sz w:val="16"/>
                              </w:rPr>
                              <w:t>現況（H25公表）</w:t>
                            </w:r>
                          </w:p>
                          <w:p w14:paraId="23B79C48" w14:textId="77777777" w:rsidR="00377A8E" w:rsidRDefault="00377A8E" w:rsidP="002701FE">
                            <w:pPr>
                              <w:spacing w:line="200" w:lineRule="exact"/>
                              <w:ind w:leftChars="50" w:left="105"/>
                              <w:rPr>
                                <w:rFonts w:ascii="HGP明朝E" w:eastAsia="HGP明朝E" w:hAnsi="HGP明朝E"/>
                                <w:sz w:val="14"/>
                              </w:rPr>
                            </w:pPr>
                            <w:r w:rsidRPr="008F1AA6">
                              <w:rPr>
                                <w:rFonts w:ascii="HGP明朝E" w:eastAsia="HGP明朝E" w:hAnsi="HGP明朝E" w:hint="eastAsia"/>
                                <w:sz w:val="16"/>
                              </w:rPr>
                              <w:t>約133,000人</w:t>
                            </w:r>
                            <w:r w:rsidRPr="00E0627E">
                              <w:rPr>
                                <w:rFonts w:ascii="HGP明朝E" w:eastAsia="HGP明朝E" w:hAnsi="HGP明朝E" w:hint="eastAsia"/>
                                <w:sz w:val="14"/>
                              </w:rPr>
                              <w:t>（※1）</w:t>
                            </w:r>
                          </w:p>
                          <w:p w14:paraId="55F34D4C" w14:textId="77777777" w:rsidR="00377A8E" w:rsidRPr="00BB0E0E" w:rsidRDefault="00377A8E" w:rsidP="002701FE">
                            <w:pPr>
                              <w:spacing w:line="200" w:lineRule="exact"/>
                              <w:rPr>
                                <w:rFonts w:ascii="HGP明朝E" w:eastAsia="HGP明朝E" w:hAnsi="HGP明朝E"/>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 o:spid="_x0000_s1041" type="#_x0000_t202" style="position:absolute;left:0;text-align:left;margin-left:104.7pt;margin-top:10.75pt;width:78.75pt;height:23.25p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" fillcolor="window" stroked="f" strokeweight="1pt">
                <v:textbox inset="0,0,0,0">
                  <w:txbxContent>
                    <w:p w14:paraId="448E574A" w14:textId="77777777" w:rsidR="00377A8E" w:rsidRPr="008F1AA6" w:rsidRDefault="00377A8E" w:rsidP="002701FE">
                      <w:pPr>
                        <w:spacing w:line="200" w:lineRule="exact"/>
                        <w:ind w:leftChars="50" w:left="105"/>
                        <w:rPr>
                          <w:rFonts w:ascii="HGP明朝E" w:eastAsia="HGP明朝E" w:hAnsi="HGP明朝E"/>
                          <w:sz w:val="16"/>
                        </w:rPr>
                      </w:pPr>
                      <w:r w:rsidRPr="008F1AA6">
                        <w:rPr>
                          <w:rFonts w:ascii="HGP明朝E" w:eastAsia="HGP明朝E" w:hAnsi="HGP明朝E" w:hint="eastAsia"/>
                          <w:sz w:val="16"/>
                        </w:rPr>
                        <w:t>現況（H25公表）</w:t>
                      </w:r>
                    </w:p>
                    <w:p w14:paraId="23B79C48" w14:textId="77777777" w:rsidR="00377A8E" w:rsidRDefault="00377A8E" w:rsidP="002701FE">
                      <w:pPr>
                        <w:spacing w:line="200" w:lineRule="exact"/>
                        <w:ind w:leftChars="50" w:left="105"/>
                        <w:rPr>
                          <w:rFonts w:ascii="HGP明朝E" w:eastAsia="HGP明朝E" w:hAnsi="HGP明朝E"/>
                          <w:sz w:val="14"/>
                        </w:rPr>
                      </w:pPr>
                      <w:r w:rsidRPr="008F1AA6">
                        <w:rPr>
                          <w:rFonts w:ascii="HGP明朝E" w:eastAsia="HGP明朝E" w:hAnsi="HGP明朝E" w:hint="eastAsia"/>
                          <w:sz w:val="16"/>
                        </w:rPr>
                        <w:t>約133,000人</w:t>
                      </w:r>
                      <w:r w:rsidRPr="00E0627E">
                        <w:rPr>
                          <w:rFonts w:ascii="HGP明朝E" w:eastAsia="HGP明朝E" w:hAnsi="HGP明朝E" w:hint="eastAsia"/>
                          <w:sz w:val="14"/>
                        </w:rPr>
                        <w:t>（※1）</w:t>
                      </w:r>
                    </w:p>
                    <w:p w14:paraId="55F34D4C" w14:textId="77777777" w:rsidR="00377A8E" w:rsidRPr="00BB0E0E" w:rsidRDefault="00377A8E" w:rsidP="002701FE">
                      <w:pPr>
                        <w:spacing w:line="200" w:lineRule="exact"/>
                        <w:rPr>
                          <w:rFonts w:ascii="HGP明朝E" w:eastAsia="HGP明朝E" w:hAnsi="HGP明朝E"/>
                          <w:sz w:val="16"/>
                        </w:rPr>
                      </w:pPr>
                    </w:p>
                  </w:txbxContent>
                </v:textbox>
              </v:shape>
            </w:pict>
          </mc:Fallback>
        </mc:AlternateContent>
      </w:r>
    </w:p>
    <w:p w14:paraId="4D26E594" w14:textId="7B6BA331" w:rsidR="002701FE" w:rsidRDefault="002701FE" w:rsidP="002701FE">
      <w:pPr>
        <w:spacing w:line="280" w:lineRule="exact"/>
        <w:ind w:left="960" w:hangingChars="400" w:hanging="960"/>
        <w:rPr>
          <w:sz w:val="24"/>
          <w:szCs w:val="24"/>
        </w:rPr>
      </w:pPr>
      <w:r>
        <w:rPr>
          <w:rFonts w:hint="eastAsia"/>
          <w:sz w:val="24"/>
          <w:szCs w:val="24"/>
        </w:rPr>
        <w:t xml:space="preserve">　</w:t>
      </w:r>
    </w:p>
    <w:p w14:paraId="68424604" w14:textId="141B0E83" w:rsidR="002701FE" w:rsidRDefault="00B33EDB" w:rsidP="00612D16">
      <w:pPr>
        <w:spacing w:line="420" w:lineRule="exact"/>
        <w:ind w:left="210" w:hangingChars="100" w:hanging="210"/>
        <w:rPr>
          <w:sz w:val="24"/>
          <w:szCs w:val="24"/>
        </w:rPr>
      </w:pPr>
      <w:r>
        <w:rPr>
          <w:noProof/>
        </w:rPr>
        <mc:AlternateContent>
          <mc:Choice Requires="wps">
            <w:drawing>
              <wp:anchor distT="0" distB="0" distL="114300" distR="114300" simplePos="0" relativeHeight="252463104" behindDoc="0" locked="0" layoutInCell="1" allowOverlap="1" wp14:anchorId="4C5F0056" wp14:editId="474E04A9">
                <wp:simplePos x="0" y="0"/>
                <wp:positionH relativeFrom="column">
                  <wp:posOffset>1632729</wp:posOffset>
                </wp:positionH>
                <wp:positionV relativeFrom="paragraph">
                  <wp:posOffset>141506</wp:posOffset>
                </wp:positionV>
                <wp:extent cx="944736" cy="1005406"/>
                <wp:effectExtent l="0" t="0" r="65405" b="61595"/>
                <wp:wrapNone/>
                <wp:docPr id="30" name="直線矢印コネクタ 30"/>
                <wp:cNvGraphicFramePr/>
                <a:graphic xmlns:a="http://schemas.openxmlformats.org/drawingml/2006/main">
                  <a:graphicData uri="http://schemas.microsoft.com/office/word/2010/wordprocessingShape">
                    <wps:wsp>
                      <wps:cNvCnPr/>
                      <wps:spPr>
                        <a:xfrm>
                          <a:off x="0" y="0"/>
                          <a:ext cx="944736" cy="1005406"/>
                        </a:xfrm>
                        <a:prstGeom prst="straightConnector1">
                          <a:avLst/>
                        </a:prstGeom>
                        <a:noFill/>
                        <a:ln w="25400" cap="flat" cmpd="sng" algn="ctr">
                          <a:solidFill>
                            <a:srgbClr val="FF0000"/>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0" o:spid="_x0000_s1026" type="#_x0000_t32" style="position:absolute;left:0;text-align:left;margin-left:128.55pt;margin-top:11.15pt;width:74.4pt;height:79.15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" strokecolor="red" strokeweight="2pt">
                <v:stroke endarrow="block" endarrowwidth="wide"/>
              </v:shape>
            </w:pict>
          </mc:Fallback>
        </mc:AlternateContent>
      </w:r>
      <w:r w:rsidR="002701FE">
        <w:rPr>
          <w:noProof/>
          <w:sz w:val="24"/>
          <w:szCs w:val="24"/>
        </w:rPr>
        <mc:AlternateContent>
          <mc:Choice Requires="wps">
            <w:drawing>
              <wp:anchor distT="0" distB="0" distL="114300" distR="114300" simplePos="0" relativeHeight="252467200" behindDoc="0" locked="0" layoutInCell="1" allowOverlap="1" wp14:anchorId="548817B0" wp14:editId="171591BA">
                <wp:simplePos x="0" y="0"/>
                <wp:positionH relativeFrom="column">
                  <wp:posOffset>1501140</wp:posOffset>
                </wp:positionH>
                <wp:positionV relativeFrom="paragraph">
                  <wp:posOffset>222250</wp:posOffset>
                </wp:positionV>
                <wp:extent cx="228600" cy="1752600"/>
                <wp:effectExtent l="57150" t="38100" r="19050" b="95250"/>
                <wp:wrapNone/>
                <wp:docPr id="12" name="下矢印 12"/>
                <wp:cNvGraphicFramePr/>
                <a:graphic xmlns:a="http://schemas.openxmlformats.org/drawingml/2006/main">
                  <a:graphicData uri="http://schemas.microsoft.com/office/word/2010/wordprocessingShape">
                    <wps:wsp>
                      <wps:cNvSpPr/>
                      <wps:spPr>
                        <a:xfrm>
                          <a:off x="0" y="0"/>
                          <a:ext cx="228600" cy="1752600"/>
                        </a:xfrm>
                        <a:prstGeom prst="downArrow">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 o:spid="_x0000_s1026" type="#_x0000_t67" style="position:absolute;left:0;text-align:left;margin-left:118.2pt;margin-top:17.5pt;width:18pt;height:138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" adj="20191" fillcolor="#ffbe86" strokecolor="#f69240">
                <v:fill color2="#ffebdb" rotate="t" angle="180" colors="0 #ffbe86;22938f #ffd0aa;1 #ffebdb" focus="100%" type="gradient"/>
                <v:shadow on="t" color="black" opacity="24903f" origin=",.5" offset="0,.55556mm"/>
              </v:shape>
            </w:pict>
          </mc:Fallback>
        </mc:AlternateContent>
      </w:r>
    </w:p>
    <w:p w14:paraId="5184ECD5" w14:textId="564F7240" w:rsidR="002701FE" w:rsidRDefault="001D05B5" w:rsidP="002701FE">
      <w:pPr>
        <w:spacing w:line="420" w:lineRule="exact"/>
        <w:ind w:left="240" w:hangingChars="100" w:hanging="240"/>
        <w:rPr>
          <w:sz w:val="24"/>
          <w:szCs w:val="24"/>
        </w:rPr>
      </w:pPr>
      <w:r>
        <w:rPr>
          <w:noProof/>
          <w:sz w:val="24"/>
          <w:szCs w:val="24"/>
        </w:rPr>
        <mc:AlternateContent>
          <mc:Choice Requires="wps">
            <w:drawing>
              <wp:anchor distT="0" distB="0" distL="114300" distR="114300" simplePos="0" relativeHeight="252486656" behindDoc="0" locked="0" layoutInCell="1" allowOverlap="1" wp14:anchorId="7E221CBB" wp14:editId="31F3BEE8">
                <wp:simplePos x="0" y="0"/>
                <wp:positionH relativeFrom="column">
                  <wp:posOffset>396240</wp:posOffset>
                </wp:positionH>
                <wp:positionV relativeFrom="paragraph">
                  <wp:posOffset>216535</wp:posOffset>
                </wp:positionV>
                <wp:extent cx="275590" cy="1492885"/>
                <wp:effectExtent l="0" t="0" r="10160" b="12065"/>
                <wp:wrapNone/>
                <wp:docPr id="90" name="テキスト ボックス 90"/>
                <wp:cNvGraphicFramePr/>
                <a:graphic xmlns:a="http://schemas.openxmlformats.org/drawingml/2006/main">
                  <a:graphicData uri="http://schemas.microsoft.com/office/word/2010/wordprocessingShape">
                    <wps:wsp>
                      <wps:cNvSpPr txBox="1"/>
                      <wps:spPr>
                        <a:xfrm>
                          <a:off x="0" y="0"/>
                          <a:ext cx="275590" cy="1492885"/>
                        </a:xfrm>
                        <a:prstGeom prst="rect">
                          <a:avLst/>
                        </a:prstGeom>
                        <a:noFill/>
                        <a:ln w="6350">
                          <a:noFill/>
                        </a:ln>
                        <a:effectLst/>
                      </wps:spPr>
                      <wps:txbx>
                        <w:txbxContent>
                          <w:p w14:paraId="71E93FF6" w14:textId="77777777" w:rsidR="00377A8E" w:rsidRPr="00CE111A" w:rsidRDefault="00377A8E" w:rsidP="002701FE">
                            <w:pPr>
                              <w:spacing w:line="200" w:lineRule="exact"/>
                              <w:ind w:firstLineChars="100" w:firstLine="180"/>
                              <w:rPr>
                                <w:rFonts w:ascii="HG丸ｺﾞｼｯｸM-PRO" w:eastAsia="HG丸ｺﾞｼｯｸM-PRO" w:hAnsi="HG丸ｺﾞｼｯｸM-PRO" w:cs="Meiryo UI"/>
                                <w:sz w:val="18"/>
                              </w:rPr>
                            </w:pPr>
                            <w:r w:rsidRPr="00CE111A">
                              <w:rPr>
                                <w:rFonts w:ascii="HG丸ｺﾞｼｯｸM-PRO" w:eastAsia="HG丸ｺﾞｼｯｸM-PRO" w:hAnsi="HG丸ｺﾞｼｯｸM-PRO" w:cs="Meiryo UI" w:hint="eastAsia"/>
                                <w:sz w:val="18"/>
                              </w:rPr>
                              <w:t>ソフト対策による減災効果</w:t>
                            </w:r>
                          </w:p>
                          <w:p w14:paraId="1C47BB07" w14:textId="77777777" w:rsidR="00377A8E" w:rsidRPr="00CE111A" w:rsidRDefault="00377A8E" w:rsidP="002701FE">
                            <w:pPr>
                              <w:spacing w:line="200" w:lineRule="exact"/>
                              <w:ind w:firstLineChars="300" w:firstLine="540"/>
                              <w:rPr>
                                <w:rFonts w:ascii="HG丸ｺﾞｼｯｸM-PRO" w:eastAsia="HG丸ｺﾞｼｯｸM-PRO" w:hAnsi="HG丸ｺﾞｼｯｸM-PRO" w:cs="Meiryo UI"/>
                                <w:sz w:val="18"/>
                              </w:rPr>
                            </w:pPr>
                            <w:r w:rsidRPr="00CE111A">
                              <w:rPr>
                                <w:rFonts w:ascii="HG丸ｺﾞｼｯｸM-PRO" w:eastAsia="HG丸ｺﾞｼｯｸM-PRO" w:hAnsi="HG丸ｺﾞｼｯｸM-PRO" w:cs="Meiryo UI" w:hint="eastAsia"/>
                                <w:sz w:val="18"/>
                              </w:rPr>
                              <w:t>（府民との協働）</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a:graphicData>
                </a:graphic>
              </wp:anchor>
            </w:drawing>
          </mc:Choice>
          <mc:Fallback>
            <w:pict>
              <v:shape id="テキスト ボックス 90" o:spid="_x0000_s1042" type="#_x0000_t202" style="position:absolute;left:0;text-align:left;margin-left:31.2pt;margin-top:17.05pt;width:21.7pt;height:117.55pt;z-index:2524866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" filled="f" stroked="f" strokeweight=".5pt">
                <v:textbox style="layout-flow:vertical-ideographic" inset="0,0,0,0">
                  <w:txbxContent>
                    <w:p w14:paraId="71E93FF6" w14:textId="77777777" w:rsidR="00377A8E" w:rsidRPr="00CE111A" w:rsidRDefault="00377A8E" w:rsidP="002701FE">
                      <w:pPr>
                        <w:spacing w:line="200" w:lineRule="exact"/>
                        <w:ind w:firstLineChars="100" w:firstLine="180"/>
                        <w:rPr>
                          <w:rFonts w:ascii="HG丸ｺﾞｼｯｸM-PRO" w:eastAsia="HG丸ｺﾞｼｯｸM-PRO" w:hAnsi="HG丸ｺﾞｼｯｸM-PRO" w:cs="Meiryo UI"/>
                          <w:sz w:val="18"/>
                        </w:rPr>
                      </w:pPr>
                      <w:r w:rsidRPr="00CE111A">
                        <w:rPr>
                          <w:rFonts w:ascii="HG丸ｺﾞｼｯｸM-PRO" w:eastAsia="HG丸ｺﾞｼｯｸM-PRO" w:hAnsi="HG丸ｺﾞｼｯｸM-PRO" w:cs="Meiryo UI" w:hint="eastAsia"/>
                          <w:sz w:val="18"/>
                        </w:rPr>
                        <w:t>ソフト対策による減災効果</w:t>
                      </w:r>
                    </w:p>
                    <w:p w14:paraId="1C47BB07" w14:textId="77777777" w:rsidR="00377A8E" w:rsidRPr="00CE111A" w:rsidRDefault="00377A8E" w:rsidP="002701FE">
                      <w:pPr>
                        <w:spacing w:line="200" w:lineRule="exact"/>
                        <w:ind w:firstLineChars="300" w:firstLine="540"/>
                        <w:rPr>
                          <w:rFonts w:ascii="HG丸ｺﾞｼｯｸM-PRO" w:eastAsia="HG丸ｺﾞｼｯｸM-PRO" w:hAnsi="HG丸ｺﾞｼｯｸM-PRO" w:cs="Meiryo UI"/>
                          <w:sz w:val="18"/>
                        </w:rPr>
                      </w:pPr>
                      <w:r w:rsidRPr="00CE111A">
                        <w:rPr>
                          <w:rFonts w:ascii="HG丸ｺﾞｼｯｸM-PRO" w:eastAsia="HG丸ｺﾞｼｯｸM-PRO" w:hAnsi="HG丸ｺﾞｼｯｸM-PRO" w:cs="Meiryo UI" w:hint="eastAsia"/>
                          <w:sz w:val="18"/>
                        </w:rPr>
                        <w:t>（府民との協働）</w:t>
                      </w:r>
                    </w:p>
                  </w:txbxContent>
                </v:textbox>
              </v:shape>
            </w:pict>
          </mc:Fallback>
        </mc:AlternateContent>
      </w:r>
      <w:r>
        <w:rPr>
          <w:noProof/>
          <w:sz w:val="24"/>
          <w:szCs w:val="24"/>
        </w:rPr>
        <mc:AlternateContent>
          <mc:Choice Requires="wps">
            <w:drawing>
              <wp:anchor distT="0" distB="0" distL="114300" distR="114300" simplePos="0" relativeHeight="252485632" behindDoc="0" locked="0" layoutInCell="1" allowOverlap="1" wp14:anchorId="158415E1" wp14:editId="40DEE98D">
                <wp:simplePos x="0" y="0"/>
                <wp:positionH relativeFrom="column">
                  <wp:posOffset>281305</wp:posOffset>
                </wp:positionH>
                <wp:positionV relativeFrom="paragraph">
                  <wp:posOffset>203200</wp:posOffset>
                </wp:positionV>
                <wp:extent cx="523875" cy="1752600"/>
                <wp:effectExtent l="57150" t="38100" r="85725" b="95250"/>
                <wp:wrapNone/>
                <wp:docPr id="28" name="下矢印 28"/>
                <wp:cNvGraphicFramePr/>
                <a:graphic xmlns:a="http://schemas.openxmlformats.org/drawingml/2006/main">
                  <a:graphicData uri="http://schemas.microsoft.com/office/word/2010/wordprocessingShape">
                    <wps:wsp>
                      <wps:cNvSpPr/>
                      <wps:spPr>
                        <a:xfrm>
                          <a:off x="0" y="0"/>
                          <a:ext cx="523875" cy="1752600"/>
                        </a:xfrm>
                        <a:prstGeom prst="downArrow">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8" o:spid="_x0000_s1026" type="#_x0000_t67" style="position:absolute;left:0;text-align:left;margin-left:22.15pt;margin-top:16pt;width:41.25pt;height:138p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" adj="18372" fillcolor="#ffbe86" strokecolor="#f69240">
                <v:fill color2="#ffebdb" rotate="t" angle="180" colors="0 #ffbe86;22938f #ffd0aa;1 #ffebdb" focus="100%" type="gradient"/>
                <v:shadow on="t" color="black" opacity="24903f" origin=",.5" offset="0,.55556mm"/>
              </v:shape>
            </w:pict>
          </mc:Fallback>
        </mc:AlternateContent>
      </w:r>
    </w:p>
    <w:p w14:paraId="737E7800" w14:textId="77777777" w:rsidR="002701FE" w:rsidRPr="003A0FC9" w:rsidRDefault="002701FE" w:rsidP="002701FE">
      <w:pPr>
        <w:spacing w:line="420" w:lineRule="exact"/>
        <w:ind w:left="210" w:hangingChars="100" w:hanging="210"/>
        <w:rPr>
          <w:sz w:val="24"/>
          <w:szCs w:val="24"/>
        </w:rPr>
      </w:pPr>
      <w:r>
        <w:rPr>
          <w:noProof/>
        </w:rPr>
        <mc:AlternateContent>
          <mc:Choice Requires="wps">
            <w:drawing>
              <wp:anchor distT="0" distB="0" distL="114300" distR="114300" simplePos="0" relativeHeight="252471296" behindDoc="0" locked="0" layoutInCell="1" allowOverlap="1" wp14:anchorId="11EB2097" wp14:editId="394F67CD">
                <wp:simplePos x="0" y="0"/>
                <wp:positionH relativeFrom="column">
                  <wp:posOffset>2615565</wp:posOffset>
                </wp:positionH>
                <wp:positionV relativeFrom="paragraph">
                  <wp:posOffset>184150</wp:posOffset>
                </wp:positionV>
                <wp:extent cx="876300" cy="287020"/>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876300" cy="287020"/>
                        </a:xfrm>
                        <a:prstGeom prst="rect">
                          <a:avLst/>
                        </a:prstGeom>
                        <a:solidFill>
                          <a:sysClr val="window" lastClr="FFFFFF"/>
                        </a:solidFill>
                        <a:ln w="12700" cmpd="sng">
                          <a:noFill/>
                        </a:ln>
                        <a:effectLst/>
                      </wps:spPr>
                      <wps:txbx>
                        <w:txbxContent>
                          <w:p w14:paraId="06DEBC5C" w14:textId="77777777" w:rsidR="00377A8E" w:rsidRPr="008F1AA6" w:rsidRDefault="00377A8E" w:rsidP="002701FE">
                            <w:pPr>
                              <w:spacing w:line="200" w:lineRule="exact"/>
                              <w:jc w:val="left"/>
                              <w:rPr>
                                <w:rFonts w:ascii="HGP明朝E" w:eastAsia="HGP明朝E" w:hAnsi="HGP明朝E"/>
                                <w:sz w:val="16"/>
                              </w:rPr>
                            </w:pPr>
                            <w:r w:rsidRPr="008F1AA6">
                              <w:rPr>
                                <w:rFonts w:ascii="HGP明朝E" w:eastAsia="HGP明朝E" w:hAnsi="HGP明朝E" w:hint="eastAsia"/>
                                <w:sz w:val="16"/>
                              </w:rPr>
                              <w:t>（</w:t>
                            </w:r>
                            <w:r>
                              <w:rPr>
                                <w:rFonts w:ascii="HGP明朝E" w:eastAsia="HGP明朝E" w:hAnsi="HGP明朝E" w:hint="eastAsia"/>
                                <w:sz w:val="16"/>
                              </w:rPr>
                              <w:t>H29</w:t>
                            </w:r>
                            <w:r w:rsidRPr="008F1AA6">
                              <w:rPr>
                                <w:rFonts w:ascii="HGP明朝E" w:eastAsia="HGP明朝E" w:hAnsi="HGP明朝E" w:hint="eastAsia"/>
                                <w:sz w:val="16"/>
                              </w:rPr>
                              <w:t>）</w:t>
                            </w:r>
                          </w:p>
                          <w:p w14:paraId="29ECCD78" w14:textId="77777777" w:rsidR="00377A8E" w:rsidRDefault="00377A8E" w:rsidP="002701FE">
                            <w:pPr>
                              <w:spacing w:line="200" w:lineRule="exact"/>
                              <w:ind w:firstLineChars="50" w:firstLine="80"/>
                              <w:jc w:val="left"/>
                              <w:rPr>
                                <w:rFonts w:ascii="HGP明朝E" w:eastAsia="HGP明朝E" w:hAnsi="HGP明朝E"/>
                                <w:sz w:val="14"/>
                              </w:rPr>
                            </w:pPr>
                            <w:r w:rsidRPr="008F1AA6">
                              <w:rPr>
                                <w:rFonts w:ascii="HGP明朝E" w:eastAsia="HGP明朝E" w:hAnsi="HGP明朝E" w:hint="eastAsia"/>
                                <w:sz w:val="16"/>
                              </w:rPr>
                              <w:t>約</w:t>
                            </w:r>
                            <w:r>
                              <w:rPr>
                                <w:rFonts w:ascii="HGP明朝E" w:eastAsia="HGP明朝E" w:hAnsi="HGP明朝E" w:hint="eastAsia"/>
                                <w:sz w:val="16"/>
                              </w:rPr>
                              <w:t>67,0</w:t>
                            </w:r>
                            <w:r w:rsidRPr="008F1AA6">
                              <w:rPr>
                                <w:rFonts w:ascii="HGP明朝E" w:eastAsia="HGP明朝E" w:hAnsi="HGP明朝E" w:hint="eastAsia"/>
                                <w:sz w:val="16"/>
                              </w:rPr>
                              <w:t>00人</w:t>
                            </w:r>
                            <w:r w:rsidRPr="00E0627E">
                              <w:rPr>
                                <w:rFonts w:ascii="HGP明朝E" w:eastAsia="HGP明朝E" w:hAnsi="HGP明朝E" w:hint="eastAsia"/>
                                <w:sz w:val="14"/>
                              </w:rPr>
                              <w:t>（※1）</w:t>
                            </w:r>
                          </w:p>
                          <w:p w14:paraId="7C934956" w14:textId="77777777" w:rsidR="00377A8E" w:rsidRPr="00BB0E0E" w:rsidRDefault="00377A8E" w:rsidP="002701FE">
                            <w:pPr>
                              <w:spacing w:line="200" w:lineRule="exact"/>
                              <w:ind w:firstLineChars="50" w:firstLine="80"/>
                              <w:jc w:val="left"/>
                              <w:rPr>
                                <w:rFonts w:ascii="HGP明朝E" w:eastAsia="HGP明朝E" w:hAnsi="HGP明朝E"/>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1" o:spid="_x0000_s1043" type="#_x0000_t202" style="position:absolute;left:0;text-align:left;margin-left:205.95pt;margin-top:14.5pt;width:69pt;height:22.6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" fillcolor="window" stroked="f" strokeweight="1pt">
                <v:textbox inset="0,0,0,0">
                  <w:txbxContent>
                    <w:p w14:paraId="06DEBC5C" w14:textId="77777777" w:rsidR="00377A8E" w:rsidRPr="008F1AA6" w:rsidRDefault="00377A8E" w:rsidP="002701FE">
                      <w:pPr>
                        <w:spacing w:line="200" w:lineRule="exact"/>
                        <w:jc w:val="left"/>
                        <w:rPr>
                          <w:rFonts w:ascii="HGP明朝E" w:eastAsia="HGP明朝E" w:hAnsi="HGP明朝E"/>
                          <w:sz w:val="16"/>
                        </w:rPr>
                      </w:pPr>
                      <w:r w:rsidRPr="008F1AA6">
                        <w:rPr>
                          <w:rFonts w:ascii="HGP明朝E" w:eastAsia="HGP明朝E" w:hAnsi="HGP明朝E" w:hint="eastAsia"/>
                          <w:sz w:val="16"/>
                        </w:rPr>
                        <w:t>（</w:t>
                      </w:r>
                      <w:r>
                        <w:rPr>
                          <w:rFonts w:ascii="HGP明朝E" w:eastAsia="HGP明朝E" w:hAnsi="HGP明朝E" w:hint="eastAsia"/>
                          <w:sz w:val="16"/>
                        </w:rPr>
                        <w:t>H29</w:t>
                      </w:r>
                      <w:r w:rsidRPr="008F1AA6">
                        <w:rPr>
                          <w:rFonts w:ascii="HGP明朝E" w:eastAsia="HGP明朝E" w:hAnsi="HGP明朝E" w:hint="eastAsia"/>
                          <w:sz w:val="16"/>
                        </w:rPr>
                        <w:t>）</w:t>
                      </w:r>
                    </w:p>
                    <w:p w14:paraId="29ECCD78" w14:textId="77777777" w:rsidR="00377A8E" w:rsidRDefault="00377A8E" w:rsidP="002701FE">
                      <w:pPr>
                        <w:spacing w:line="200" w:lineRule="exact"/>
                        <w:ind w:firstLineChars="50" w:firstLine="80"/>
                        <w:jc w:val="left"/>
                        <w:rPr>
                          <w:rFonts w:ascii="HGP明朝E" w:eastAsia="HGP明朝E" w:hAnsi="HGP明朝E"/>
                          <w:sz w:val="14"/>
                        </w:rPr>
                      </w:pPr>
                      <w:r w:rsidRPr="008F1AA6">
                        <w:rPr>
                          <w:rFonts w:ascii="HGP明朝E" w:eastAsia="HGP明朝E" w:hAnsi="HGP明朝E" w:hint="eastAsia"/>
                          <w:sz w:val="16"/>
                        </w:rPr>
                        <w:t>約</w:t>
                      </w:r>
                      <w:r>
                        <w:rPr>
                          <w:rFonts w:ascii="HGP明朝E" w:eastAsia="HGP明朝E" w:hAnsi="HGP明朝E" w:hint="eastAsia"/>
                          <w:sz w:val="16"/>
                        </w:rPr>
                        <w:t>67,0</w:t>
                      </w:r>
                      <w:r w:rsidRPr="008F1AA6">
                        <w:rPr>
                          <w:rFonts w:ascii="HGP明朝E" w:eastAsia="HGP明朝E" w:hAnsi="HGP明朝E" w:hint="eastAsia"/>
                          <w:sz w:val="16"/>
                        </w:rPr>
                        <w:t>00人</w:t>
                      </w:r>
                      <w:r w:rsidRPr="00E0627E">
                        <w:rPr>
                          <w:rFonts w:ascii="HGP明朝E" w:eastAsia="HGP明朝E" w:hAnsi="HGP明朝E" w:hint="eastAsia"/>
                          <w:sz w:val="14"/>
                        </w:rPr>
                        <w:t>（※1）</w:t>
                      </w:r>
                    </w:p>
                    <w:p w14:paraId="7C934956" w14:textId="77777777" w:rsidR="00377A8E" w:rsidRPr="00BB0E0E" w:rsidRDefault="00377A8E" w:rsidP="002701FE">
                      <w:pPr>
                        <w:spacing w:line="200" w:lineRule="exact"/>
                        <w:ind w:firstLineChars="50" w:firstLine="80"/>
                        <w:jc w:val="left"/>
                        <w:rPr>
                          <w:rFonts w:ascii="HGP明朝E" w:eastAsia="HGP明朝E" w:hAnsi="HGP明朝E"/>
                          <w:sz w:val="16"/>
                        </w:rPr>
                      </w:pPr>
                    </w:p>
                  </w:txbxContent>
                </v:textbox>
              </v:shape>
            </w:pict>
          </mc:Fallback>
        </mc:AlternateContent>
      </w:r>
    </w:p>
    <w:p w14:paraId="55CE82EC" w14:textId="058676F3" w:rsidR="002701FE" w:rsidRDefault="002701FE" w:rsidP="002701FE">
      <w:pPr>
        <w:spacing w:line="420" w:lineRule="exact"/>
        <w:ind w:left="240" w:hangingChars="100" w:hanging="240"/>
        <w:rPr>
          <w:sz w:val="24"/>
          <w:szCs w:val="24"/>
        </w:rPr>
      </w:pPr>
    </w:p>
    <w:p w14:paraId="6E81795D" w14:textId="5F6DA0F2" w:rsidR="002701FE" w:rsidRDefault="00CE111A" w:rsidP="00CE111A">
      <w:pPr>
        <w:spacing w:line="420" w:lineRule="exact"/>
        <w:ind w:left="240" w:hangingChars="100" w:hanging="240"/>
        <w:rPr>
          <w:sz w:val="24"/>
          <w:szCs w:val="24"/>
        </w:rPr>
      </w:pPr>
      <w:r>
        <w:rPr>
          <w:noProof/>
          <w:sz w:val="24"/>
          <w:szCs w:val="24"/>
        </w:rPr>
        <mc:AlternateContent>
          <mc:Choice Requires="wps">
            <w:drawing>
              <wp:anchor distT="0" distB="0" distL="114300" distR="114300" simplePos="0" relativeHeight="252468224" behindDoc="0" locked="0" layoutInCell="1" allowOverlap="1" wp14:anchorId="3D63F565" wp14:editId="364DEF4D">
                <wp:simplePos x="0" y="0"/>
                <wp:positionH relativeFrom="column">
                  <wp:posOffset>2472690</wp:posOffset>
                </wp:positionH>
                <wp:positionV relativeFrom="paragraph">
                  <wp:posOffset>127000</wp:posOffset>
                </wp:positionV>
                <wp:extent cx="228600" cy="914400"/>
                <wp:effectExtent l="57150" t="38100" r="19050" b="95250"/>
                <wp:wrapNone/>
                <wp:docPr id="29" name="下矢印 29"/>
                <wp:cNvGraphicFramePr/>
                <a:graphic xmlns:a="http://schemas.openxmlformats.org/drawingml/2006/main">
                  <a:graphicData uri="http://schemas.microsoft.com/office/word/2010/wordprocessingShape">
                    <wps:wsp>
                      <wps:cNvSpPr/>
                      <wps:spPr>
                        <a:xfrm>
                          <a:off x="0" y="0"/>
                          <a:ext cx="228600" cy="914400"/>
                        </a:xfrm>
                        <a:prstGeom prst="downArrow">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9" o:spid="_x0000_s1026" type="#_x0000_t67" style="position:absolute;left:0;text-align:left;margin-left:194.7pt;margin-top:10pt;width:18pt;height:1in;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" adj="18900" fillcolor="#ffbe86" strokecolor="#f69240">
                <v:fill color2="#ffebdb" rotate="t" angle="180" colors="0 #ffbe86;22938f #ffd0aa;1 #ffebdb" focus="100%" type="gradient"/>
                <v:shadow on="t" color="black" opacity="24903f" origin=",.5" offset="0,.55556mm"/>
              </v:shape>
            </w:pict>
          </mc:Fallback>
        </mc:AlternateContent>
      </w:r>
      <w:r w:rsidR="00B33EDB">
        <w:rPr>
          <w:noProof/>
        </w:rPr>
        <mc:AlternateContent>
          <mc:Choice Requires="wps">
            <w:drawing>
              <wp:anchor distT="0" distB="0" distL="114300" distR="114300" simplePos="0" relativeHeight="252466176" behindDoc="0" locked="0" layoutInCell="1" allowOverlap="1" wp14:anchorId="681584CC" wp14:editId="66E22FEB">
                <wp:simplePos x="0" y="0"/>
                <wp:positionH relativeFrom="column">
                  <wp:posOffset>2576974</wp:posOffset>
                </wp:positionH>
                <wp:positionV relativeFrom="paragraph">
                  <wp:posOffset>79911</wp:posOffset>
                </wp:positionV>
                <wp:extent cx="2306444" cy="887787"/>
                <wp:effectExtent l="0" t="0" r="74930" b="83820"/>
                <wp:wrapNone/>
                <wp:docPr id="31" name="直線矢印コネクタ 31"/>
                <wp:cNvGraphicFramePr/>
                <a:graphic xmlns:a="http://schemas.openxmlformats.org/drawingml/2006/main">
                  <a:graphicData uri="http://schemas.microsoft.com/office/word/2010/wordprocessingShape">
                    <wps:wsp>
                      <wps:cNvCnPr/>
                      <wps:spPr>
                        <a:xfrm>
                          <a:off x="0" y="0"/>
                          <a:ext cx="2306444" cy="887787"/>
                        </a:xfrm>
                        <a:prstGeom prst="straightConnector1">
                          <a:avLst/>
                        </a:prstGeom>
                        <a:noFill/>
                        <a:ln w="25400" cap="flat" cmpd="sng" algn="ctr">
                          <a:solidFill>
                            <a:srgbClr val="FF0000"/>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1" o:spid="_x0000_s1026" type="#_x0000_t32" style="position:absolute;left:0;text-align:left;margin-left:202.9pt;margin-top:6.3pt;width:181.6pt;height:69.9pt;z-index:2524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" strokecolor="red" strokeweight="2pt">
                <v:stroke endarrow="block" endarrowwidth="wide"/>
              </v:shape>
            </w:pict>
          </mc:Fallback>
        </mc:AlternateContent>
      </w:r>
    </w:p>
    <w:p w14:paraId="7819D89F" w14:textId="77777777" w:rsidR="002701FE" w:rsidRDefault="002701FE" w:rsidP="002701FE">
      <w:pPr>
        <w:spacing w:line="420" w:lineRule="exact"/>
        <w:ind w:left="240" w:hangingChars="100" w:hanging="240"/>
        <w:rPr>
          <w:sz w:val="24"/>
          <w:szCs w:val="24"/>
        </w:rPr>
      </w:pPr>
    </w:p>
    <w:p w14:paraId="129844ED" w14:textId="77777777" w:rsidR="002701FE" w:rsidRDefault="002701FE" w:rsidP="002701FE">
      <w:pPr>
        <w:spacing w:line="420" w:lineRule="exact"/>
        <w:rPr>
          <w:rFonts w:ascii="ＭＳ ゴシック" w:eastAsia="ＭＳ ゴシック" w:hAnsi="ＭＳ ゴシック"/>
          <w:sz w:val="24"/>
          <w:szCs w:val="24"/>
        </w:rPr>
      </w:pPr>
      <w:r>
        <w:rPr>
          <w:noProof/>
        </w:rPr>
        <mc:AlternateContent>
          <mc:Choice Requires="wps">
            <w:drawing>
              <wp:anchor distT="0" distB="0" distL="114300" distR="114300" simplePos="0" relativeHeight="252460032" behindDoc="0" locked="0" layoutInCell="1" allowOverlap="1" wp14:anchorId="06F1D3C2" wp14:editId="0E552723">
                <wp:simplePos x="0" y="0"/>
                <wp:positionH relativeFrom="column">
                  <wp:posOffset>4501515</wp:posOffset>
                </wp:positionH>
                <wp:positionV relativeFrom="paragraph">
                  <wp:posOffset>22467</wp:posOffset>
                </wp:positionV>
                <wp:extent cx="876300" cy="287262"/>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876300" cy="287262"/>
                        </a:xfrm>
                        <a:prstGeom prst="rect">
                          <a:avLst/>
                        </a:prstGeom>
                        <a:solidFill>
                          <a:sysClr val="window" lastClr="FFFFFF"/>
                        </a:solidFill>
                        <a:ln w="12700" cmpd="sng">
                          <a:noFill/>
                        </a:ln>
                        <a:effectLst/>
                      </wps:spPr>
                      <wps:txbx>
                        <w:txbxContent>
                          <w:p w14:paraId="397152CA" w14:textId="77777777" w:rsidR="00377A8E" w:rsidRPr="008F1AA6" w:rsidRDefault="00377A8E" w:rsidP="002701FE">
                            <w:pPr>
                              <w:spacing w:line="200" w:lineRule="exact"/>
                              <w:jc w:val="left"/>
                              <w:rPr>
                                <w:rFonts w:ascii="HGP明朝E" w:eastAsia="HGP明朝E" w:hAnsi="HGP明朝E"/>
                                <w:sz w:val="16"/>
                              </w:rPr>
                            </w:pPr>
                            <w:r w:rsidRPr="008F1AA6">
                              <w:rPr>
                                <w:rFonts w:ascii="HGP明朝E" w:eastAsia="HGP明朝E" w:hAnsi="HGP明朝E" w:hint="eastAsia"/>
                                <w:sz w:val="16"/>
                              </w:rPr>
                              <w:t>（H36）</w:t>
                            </w:r>
                          </w:p>
                          <w:p w14:paraId="4B81F476" w14:textId="77777777" w:rsidR="00377A8E" w:rsidRDefault="00377A8E" w:rsidP="002701FE">
                            <w:pPr>
                              <w:spacing w:line="200" w:lineRule="exact"/>
                              <w:ind w:firstLineChars="50" w:firstLine="80"/>
                              <w:jc w:val="left"/>
                              <w:rPr>
                                <w:rFonts w:ascii="HGP明朝E" w:eastAsia="HGP明朝E" w:hAnsi="HGP明朝E"/>
                                <w:sz w:val="14"/>
                              </w:rPr>
                            </w:pPr>
                            <w:r w:rsidRPr="008F1AA6">
                              <w:rPr>
                                <w:rFonts w:ascii="HGP明朝E" w:eastAsia="HGP明朝E" w:hAnsi="HGP明朝E" w:hint="eastAsia"/>
                                <w:sz w:val="16"/>
                              </w:rPr>
                              <w:t>約7,200人</w:t>
                            </w:r>
                            <w:r w:rsidRPr="00E0627E">
                              <w:rPr>
                                <w:rFonts w:ascii="HGP明朝E" w:eastAsia="HGP明朝E" w:hAnsi="HGP明朝E" w:hint="eastAsia"/>
                                <w:sz w:val="14"/>
                              </w:rPr>
                              <w:t>（※1）</w:t>
                            </w:r>
                          </w:p>
                          <w:p w14:paraId="538C2DFB" w14:textId="77777777" w:rsidR="00377A8E" w:rsidRPr="00BB0E0E" w:rsidRDefault="00377A8E" w:rsidP="002701FE">
                            <w:pPr>
                              <w:spacing w:line="200" w:lineRule="exact"/>
                              <w:ind w:firstLineChars="50" w:firstLine="80"/>
                              <w:jc w:val="left"/>
                              <w:rPr>
                                <w:rFonts w:ascii="HGP明朝E" w:eastAsia="HGP明朝E" w:hAnsi="HGP明朝E"/>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7" o:spid="_x0000_s1044" type="#_x0000_t202" style="position:absolute;left:0;text-align:left;margin-left:354.45pt;margin-top:1.75pt;width:69pt;height:22.6p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" fillcolor="window" stroked="f" strokeweight="1pt">
                <v:textbox inset="0,0,0,0">
                  <w:txbxContent>
                    <w:p w14:paraId="397152CA" w14:textId="77777777" w:rsidR="00377A8E" w:rsidRPr="008F1AA6" w:rsidRDefault="00377A8E" w:rsidP="002701FE">
                      <w:pPr>
                        <w:spacing w:line="200" w:lineRule="exact"/>
                        <w:jc w:val="left"/>
                        <w:rPr>
                          <w:rFonts w:ascii="HGP明朝E" w:eastAsia="HGP明朝E" w:hAnsi="HGP明朝E"/>
                          <w:sz w:val="16"/>
                        </w:rPr>
                      </w:pPr>
                      <w:r w:rsidRPr="008F1AA6">
                        <w:rPr>
                          <w:rFonts w:ascii="HGP明朝E" w:eastAsia="HGP明朝E" w:hAnsi="HGP明朝E" w:hint="eastAsia"/>
                          <w:sz w:val="16"/>
                        </w:rPr>
                        <w:t>（H36）</w:t>
                      </w:r>
                    </w:p>
                    <w:p w14:paraId="4B81F476" w14:textId="77777777" w:rsidR="00377A8E" w:rsidRDefault="00377A8E" w:rsidP="002701FE">
                      <w:pPr>
                        <w:spacing w:line="200" w:lineRule="exact"/>
                        <w:ind w:firstLineChars="50" w:firstLine="80"/>
                        <w:jc w:val="left"/>
                        <w:rPr>
                          <w:rFonts w:ascii="HGP明朝E" w:eastAsia="HGP明朝E" w:hAnsi="HGP明朝E"/>
                          <w:sz w:val="14"/>
                        </w:rPr>
                      </w:pPr>
                      <w:r w:rsidRPr="008F1AA6">
                        <w:rPr>
                          <w:rFonts w:ascii="HGP明朝E" w:eastAsia="HGP明朝E" w:hAnsi="HGP明朝E" w:hint="eastAsia"/>
                          <w:sz w:val="16"/>
                        </w:rPr>
                        <w:t>約7,200人</w:t>
                      </w:r>
                      <w:r w:rsidRPr="00E0627E">
                        <w:rPr>
                          <w:rFonts w:ascii="HGP明朝E" w:eastAsia="HGP明朝E" w:hAnsi="HGP明朝E" w:hint="eastAsia"/>
                          <w:sz w:val="14"/>
                        </w:rPr>
                        <w:t>（※1）</w:t>
                      </w:r>
                    </w:p>
                    <w:p w14:paraId="538C2DFB" w14:textId="77777777" w:rsidR="00377A8E" w:rsidRPr="00BB0E0E" w:rsidRDefault="00377A8E" w:rsidP="002701FE">
                      <w:pPr>
                        <w:spacing w:line="200" w:lineRule="exact"/>
                        <w:ind w:firstLineChars="50" w:firstLine="80"/>
                        <w:jc w:val="left"/>
                        <w:rPr>
                          <w:rFonts w:ascii="HGP明朝E" w:eastAsia="HGP明朝E" w:hAnsi="HGP明朝E"/>
                          <w:sz w:val="16"/>
                        </w:rPr>
                      </w:pPr>
                    </w:p>
                  </w:txbxContent>
                </v:textbox>
              </v:shape>
            </w:pict>
          </mc:Fallback>
        </mc:AlternateContent>
      </w:r>
    </w:p>
    <w:p w14:paraId="7698E0A2" w14:textId="77777777" w:rsidR="002701FE" w:rsidRDefault="002701FE" w:rsidP="002701FE">
      <w:pPr>
        <w:spacing w:line="520" w:lineRule="exact"/>
        <w:rPr>
          <w:sz w:val="24"/>
          <w:szCs w:val="24"/>
        </w:rPr>
      </w:pPr>
      <w:r>
        <w:rPr>
          <w:noProof/>
          <w:sz w:val="24"/>
          <w:szCs w:val="24"/>
        </w:rPr>
        <mc:AlternateContent>
          <mc:Choice Requires="wps">
            <w:drawing>
              <wp:anchor distT="0" distB="0" distL="114300" distR="114300" simplePos="0" relativeHeight="252469248" behindDoc="0" locked="0" layoutInCell="1" allowOverlap="1" wp14:anchorId="16E29713" wp14:editId="73CB183E">
                <wp:simplePos x="0" y="0"/>
                <wp:positionH relativeFrom="column">
                  <wp:posOffset>4771390</wp:posOffset>
                </wp:positionH>
                <wp:positionV relativeFrom="paragraph">
                  <wp:posOffset>190500</wp:posOffset>
                </wp:positionV>
                <wp:extent cx="228600" cy="76200"/>
                <wp:effectExtent l="57150" t="38100" r="38100" b="95250"/>
                <wp:wrapNone/>
                <wp:docPr id="94" name="下矢印 94"/>
                <wp:cNvGraphicFramePr/>
                <a:graphic xmlns:a="http://schemas.openxmlformats.org/drawingml/2006/main">
                  <a:graphicData uri="http://schemas.microsoft.com/office/word/2010/wordprocessingShape">
                    <wps:wsp>
                      <wps:cNvSpPr/>
                      <wps:spPr>
                        <a:xfrm>
                          <a:off x="0" y="0"/>
                          <a:ext cx="228600" cy="76200"/>
                        </a:xfrm>
                        <a:prstGeom prst="downArrow">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94" o:spid="_x0000_s1026" type="#_x0000_t67" style="position:absolute;left:0;text-align:left;margin-left:375.7pt;margin-top:15pt;width:18pt;height:6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" adj="10800" fillcolor="#ffbe86" strokecolor="#f69240">
                <v:fill color2="#ffebdb" rotate="t" angle="180" colors="0 #ffbe86;22938f #ffd0aa;1 #ffebdb" focus="100%" type="gradient"/>
                <v:shadow on="t" color="black" opacity="24903f" origin=",.5" offset="0,.55556mm"/>
              </v:shape>
            </w:pict>
          </mc:Fallback>
        </mc:AlternateContent>
      </w:r>
    </w:p>
    <w:p w14:paraId="61EE8AF4" w14:textId="10893CED" w:rsidR="002701FE" w:rsidRDefault="0019039B" w:rsidP="002701FE">
      <w:pPr>
        <w:spacing w:line="420" w:lineRule="exact"/>
        <w:ind w:left="210" w:hangingChars="100" w:hanging="210"/>
        <w:rPr>
          <w:sz w:val="24"/>
          <w:szCs w:val="24"/>
        </w:rPr>
      </w:pPr>
      <w:r>
        <w:rPr>
          <w:noProof/>
        </w:rPr>
        <mc:AlternateContent>
          <mc:Choice Requires="wps">
            <w:drawing>
              <wp:anchor distT="0" distB="0" distL="114300" distR="114300" simplePos="0" relativeHeight="252470272" behindDoc="0" locked="0" layoutInCell="1" allowOverlap="1" wp14:anchorId="28C487B9" wp14:editId="516DFB02">
                <wp:simplePos x="0" y="0"/>
                <wp:positionH relativeFrom="column">
                  <wp:posOffset>2320290</wp:posOffset>
                </wp:positionH>
                <wp:positionV relativeFrom="paragraph">
                  <wp:posOffset>19050</wp:posOffset>
                </wp:positionV>
                <wp:extent cx="1085850" cy="381000"/>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1085850" cy="381000"/>
                        </a:xfrm>
                        <a:prstGeom prst="rect">
                          <a:avLst/>
                        </a:prstGeom>
                        <a:solidFill>
                          <a:sysClr val="window" lastClr="FFFFFF"/>
                        </a:solidFill>
                        <a:ln w="12700" cmpd="sng">
                          <a:noFill/>
                        </a:ln>
                        <a:effectLst/>
                      </wps:spPr>
                      <wps:txbx>
                        <w:txbxContent>
                          <w:p w14:paraId="43CCCB3A" w14:textId="77777777" w:rsidR="00377A8E" w:rsidRPr="0019039B" w:rsidRDefault="00377A8E" w:rsidP="002701FE">
                            <w:pPr>
                              <w:spacing w:line="200" w:lineRule="exact"/>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（H29）</w:t>
                            </w:r>
                          </w:p>
                          <w:p w14:paraId="251062C1" w14:textId="45335882" w:rsidR="00377A8E" w:rsidRPr="0019039B" w:rsidRDefault="00377A8E" w:rsidP="0019039B">
                            <w:pPr>
                              <w:spacing w:line="200" w:lineRule="exact"/>
                              <w:ind w:firstLineChars="150" w:firstLine="243"/>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迅速避難</w:t>
                            </w:r>
                            <w:r>
                              <w:rPr>
                                <w:rFonts w:ascii="HG丸ｺﾞｼｯｸM-PRO" w:eastAsia="HG丸ｺﾞｼｯｸM-PRO" w:hAnsi="HG丸ｺﾞｼｯｸM-PRO" w:hint="eastAsia"/>
                                <w:w w:val="90"/>
                                <w:sz w:val="18"/>
                                <w:szCs w:val="18"/>
                              </w:rPr>
                              <w:t>をめざし</w:t>
                            </w:r>
                          </w:p>
                          <w:p w14:paraId="0817D696" w14:textId="2CD54BEE" w:rsidR="00377A8E" w:rsidRPr="0019039B" w:rsidRDefault="00377A8E" w:rsidP="0019039B">
                            <w:pPr>
                              <w:spacing w:line="200" w:lineRule="exact"/>
                              <w:ind w:firstLineChars="150" w:firstLine="243"/>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0人</w:t>
                            </w:r>
                            <w:r>
                              <w:rPr>
                                <w:rFonts w:ascii="HG丸ｺﾞｼｯｸM-PRO" w:eastAsia="HG丸ｺﾞｼｯｸM-PRO" w:hAnsi="HG丸ｺﾞｼｯｸM-PRO" w:hint="eastAsia"/>
                                <w:w w:val="90"/>
                                <w:sz w:val="18"/>
                                <w:szCs w:val="18"/>
                              </w:rPr>
                              <w:t>へ努力</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5" o:spid="_x0000_s1045" type="#_x0000_t202" style="position:absolute;left:0;text-align:left;margin-left:182.7pt;margin-top:1.5pt;width:85.5pt;height:30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" fillcolor="window" stroked="f" strokeweight="1pt">
                <v:textbox inset="0,0,0,0">
                  <w:txbxContent>
                    <w:p w14:paraId="43CCCB3A" w14:textId="77777777" w:rsidR="00377A8E" w:rsidRPr="0019039B" w:rsidRDefault="00377A8E" w:rsidP="002701FE">
                      <w:pPr>
                        <w:spacing w:line="200" w:lineRule="exact"/>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（H29）</w:t>
                      </w:r>
                    </w:p>
                    <w:p w14:paraId="251062C1" w14:textId="45335882" w:rsidR="00377A8E" w:rsidRPr="0019039B" w:rsidRDefault="00377A8E" w:rsidP="0019039B">
                      <w:pPr>
                        <w:spacing w:line="200" w:lineRule="exact"/>
                        <w:ind w:firstLineChars="150" w:firstLine="243"/>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迅速避難</w:t>
                      </w:r>
                      <w:r>
                        <w:rPr>
                          <w:rFonts w:ascii="HG丸ｺﾞｼｯｸM-PRO" w:eastAsia="HG丸ｺﾞｼｯｸM-PRO" w:hAnsi="HG丸ｺﾞｼｯｸM-PRO" w:hint="eastAsia"/>
                          <w:w w:val="90"/>
                          <w:sz w:val="18"/>
                          <w:szCs w:val="18"/>
                        </w:rPr>
                        <w:t>をめざし</w:t>
                      </w:r>
                    </w:p>
                    <w:p w14:paraId="0817D696" w14:textId="2CD54BEE" w:rsidR="00377A8E" w:rsidRPr="0019039B" w:rsidRDefault="00377A8E" w:rsidP="0019039B">
                      <w:pPr>
                        <w:spacing w:line="200" w:lineRule="exact"/>
                        <w:ind w:firstLineChars="150" w:firstLine="243"/>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0人</w:t>
                      </w:r>
                      <w:r>
                        <w:rPr>
                          <w:rFonts w:ascii="HG丸ｺﾞｼｯｸM-PRO" w:eastAsia="HG丸ｺﾞｼｯｸM-PRO" w:hAnsi="HG丸ｺﾞｼｯｸM-PRO" w:hint="eastAsia"/>
                          <w:w w:val="90"/>
                          <w:sz w:val="18"/>
                          <w:szCs w:val="18"/>
                        </w:rPr>
                        <w:t>へ努力</w:t>
                      </w:r>
                    </w:p>
                  </w:txbxContent>
                </v:textbox>
              </v:shape>
            </w:pict>
          </mc:Fallback>
        </mc:AlternateContent>
      </w:r>
      <w:r>
        <w:rPr>
          <w:noProof/>
        </w:rPr>
        <mc:AlternateContent>
          <mc:Choice Requires="wps">
            <w:drawing>
              <wp:anchor distT="0" distB="0" distL="114300" distR="114300" simplePos="0" relativeHeight="252461056" behindDoc="0" locked="0" layoutInCell="1" allowOverlap="1" wp14:anchorId="34FF3D1E" wp14:editId="03435891">
                <wp:simplePos x="0" y="0"/>
                <wp:positionH relativeFrom="column">
                  <wp:posOffset>1186815</wp:posOffset>
                </wp:positionH>
                <wp:positionV relativeFrom="paragraph">
                  <wp:posOffset>19050</wp:posOffset>
                </wp:positionV>
                <wp:extent cx="1000125" cy="381000"/>
                <wp:effectExtent l="0" t="0" r="9525" b="0"/>
                <wp:wrapNone/>
                <wp:docPr id="68" name="テキスト ボックス 68"/>
                <wp:cNvGraphicFramePr/>
                <a:graphic xmlns:a="http://schemas.openxmlformats.org/drawingml/2006/main">
                  <a:graphicData uri="http://schemas.microsoft.com/office/word/2010/wordprocessingShape">
                    <wps:wsp>
                      <wps:cNvSpPr txBox="1"/>
                      <wps:spPr>
                        <a:xfrm>
                          <a:off x="0" y="0"/>
                          <a:ext cx="1000125" cy="381000"/>
                        </a:xfrm>
                        <a:prstGeom prst="rect">
                          <a:avLst/>
                        </a:prstGeom>
                        <a:solidFill>
                          <a:sysClr val="window" lastClr="FFFFFF"/>
                        </a:solidFill>
                        <a:ln w="12700" cmpd="sng">
                          <a:noFill/>
                        </a:ln>
                        <a:effectLst/>
                      </wps:spPr>
                      <wps:txbx>
                        <w:txbxContent>
                          <w:p w14:paraId="49C62EF2" w14:textId="77777777" w:rsidR="00377A8E" w:rsidRPr="0019039B" w:rsidRDefault="00377A8E" w:rsidP="002701FE">
                            <w:pPr>
                              <w:spacing w:line="200" w:lineRule="exact"/>
                              <w:ind w:leftChars="50" w:left="105"/>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現況（H25公表）</w:t>
                            </w:r>
                          </w:p>
                          <w:p w14:paraId="0FA77BD4" w14:textId="27462911" w:rsidR="00377A8E" w:rsidRPr="0019039B" w:rsidRDefault="00377A8E" w:rsidP="002701FE">
                            <w:pPr>
                              <w:spacing w:line="200" w:lineRule="exact"/>
                              <w:ind w:leftChars="50" w:left="105"/>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迅速避難があれば</w:t>
                            </w:r>
                          </w:p>
                          <w:p w14:paraId="5303DCD2" w14:textId="77777777" w:rsidR="00377A8E" w:rsidRPr="0019039B" w:rsidRDefault="00377A8E" w:rsidP="0019039B">
                            <w:pPr>
                              <w:spacing w:line="200" w:lineRule="exact"/>
                              <w:ind w:firstLineChars="100" w:firstLine="162"/>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約7,900人（※2）</w:t>
                            </w:r>
                          </w:p>
                          <w:p w14:paraId="563B3523" w14:textId="77777777" w:rsidR="00377A8E" w:rsidRPr="0019039B" w:rsidRDefault="00377A8E" w:rsidP="0019039B">
                            <w:pPr>
                              <w:spacing w:line="200" w:lineRule="exact"/>
                              <w:ind w:firstLineChars="100" w:firstLine="162"/>
                              <w:rPr>
                                <w:rFonts w:ascii="HG丸ｺﾞｼｯｸM-PRO" w:eastAsia="HG丸ｺﾞｼｯｸM-PRO" w:hAnsi="HG丸ｺﾞｼｯｸM-PRO"/>
                                <w:w w:val="9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8" o:spid="_x0000_s1046" type="#_x0000_t202" style="position:absolute;left:0;text-align:left;margin-left:93.45pt;margin-top:1.5pt;width:78.75pt;height:30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" fillcolor="window" stroked="f" strokeweight="1pt">
                <v:textbox inset="0,0,0,0">
                  <w:txbxContent>
                    <w:p w14:paraId="49C62EF2" w14:textId="77777777" w:rsidR="00377A8E" w:rsidRPr="0019039B" w:rsidRDefault="00377A8E" w:rsidP="002701FE">
                      <w:pPr>
                        <w:spacing w:line="200" w:lineRule="exact"/>
                        <w:ind w:leftChars="50" w:left="105"/>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現況（H25公表）</w:t>
                      </w:r>
                    </w:p>
                    <w:p w14:paraId="0FA77BD4" w14:textId="27462911" w:rsidR="00377A8E" w:rsidRPr="0019039B" w:rsidRDefault="00377A8E" w:rsidP="002701FE">
                      <w:pPr>
                        <w:spacing w:line="200" w:lineRule="exact"/>
                        <w:ind w:leftChars="50" w:left="105"/>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迅速避難があれば</w:t>
                      </w:r>
                    </w:p>
                    <w:p w14:paraId="5303DCD2" w14:textId="77777777" w:rsidR="00377A8E" w:rsidRPr="0019039B" w:rsidRDefault="00377A8E" w:rsidP="0019039B">
                      <w:pPr>
                        <w:spacing w:line="200" w:lineRule="exact"/>
                        <w:ind w:firstLineChars="100" w:firstLine="162"/>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約7,900人（※2）</w:t>
                      </w:r>
                    </w:p>
                    <w:p w14:paraId="563B3523" w14:textId="77777777" w:rsidR="00377A8E" w:rsidRPr="0019039B" w:rsidRDefault="00377A8E" w:rsidP="0019039B">
                      <w:pPr>
                        <w:spacing w:line="200" w:lineRule="exact"/>
                        <w:ind w:firstLineChars="100" w:firstLine="162"/>
                        <w:rPr>
                          <w:rFonts w:ascii="HG丸ｺﾞｼｯｸM-PRO" w:eastAsia="HG丸ｺﾞｼｯｸM-PRO" w:hAnsi="HG丸ｺﾞｼｯｸM-PRO"/>
                          <w:w w:val="90"/>
                          <w:sz w:val="18"/>
                          <w:szCs w:val="18"/>
                        </w:rPr>
                      </w:pPr>
                    </w:p>
                  </w:txbxContent>
                </v:textbox>
              </v:shape>
            </w:pict>
          </mc:Fallback>
        </mc:AlternateContent>
      </w:r>
      <w:r>
        <w:rPr>
          <w:noProof/>
        </w:rPr>
        <mc:AlternateContent>
          <mc:Choice Requires="wps">
            <w:drawing>
              <wp:anchor distT="0" distB="0" distL="114300" distR="114300" simplePos="0" relativeHeight="252462080" behindDoc="0" locked="0" layoutInCell="1" allowOverlap="1" wp14:anchorId="4EABA5A8" wp14:editId="49A9682D">
                <wp:simplePos x="0" y="0"/>
                <wp:positionH relativeFrom="column">
                  <wp:posOffset>4501515</wp:posOffset>
                </wp:positionH>
                <wp:positionV relativeFrom="paragraph">
                  <wp:posOffset>28575</wp:posOffset>
                </wp:positionV>
                <wp:extent cx="933450" cy="323850"/>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933450" cy="323850"/>
                        </a:xfrm>
                        <a:prstGeom prst="rect">
                          <a:avLst/>
                        </a:prstGeom>
                        <a:solidFill>
                          <a:sysClr val="window" lastClr="FFFFFF"/>
                        </a:solidFill>
                        <a:ln w="12700" cmpd="sng">
                          <a:noFill/>
                        </a:ln>
                        <a:effectLst/>
                      </wps:spPr>
                      <wps:txbx>
                        <w:txbxContent>
                          <w:p w14:paraId="158FEEBE" w14:textId="77777777" w:rsidR="00377A8E" w:rsidRPr="0019039B" w:rsidRDefault="00377A8E" w:rsidP="0019039B">
                            <w:pPr>
                              <w:spacing w:line="200" w:lineRule="exact"/>
                              <w:ind w:firstLineChars="200" w:firstLine="323"/>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（H36）</w:t>
                            </w:r>
                          </w:p>
                          <w:p w14:paraId="5B40388C" w14:textId="5532728B" w:rsidR="00377A8E" w:rsidRPr="0019039B" w:rsidRDefault="00377A8E" w:rsidP="0019039B">
                            <w:pPr>
                              <w:spacing w:line="200" w:lineRule="exact"/>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迅速避難</w:t>
                            </w:r>
                            <w:r>
                              <w:rPr>
                                <w:rFonts w:ascii="HG丸ｺﾞｼｯｸM-PRO" w:eastAsia="HG丸ｺﾞｼｯｸM-PRO" w:hAnsi="HG丸ｺﾞｼｯｸM-PRO" w:hint="eastAsia"/>
                                <w:w w:val="90"/>
                                <w:sz w:val="18"/>
                                <w:szCs w:val="18"/>
                              </w:rPr>
                              <w:t>で</w:t>
                            </w:r>
                            <w:r w:rsidRPr="0019039B">
                              <w:rPr>
                                <w:rFonts w:ascii="HG丸ｺﾞｼｯｸM-PRO" w:eastAsia="HG丸ｺﾞｼｯｸM-PRO" w:hAnsi="HG丸ｺﾞｼｯｸM-PRO" w:hint="eastAsia"/>
                                <w:w w:val="90"/>
                                <w:sz w:val="18"/>
                                <w:szCs w:val="18"/>
                              </w:rPr>
                              <w:t>0人へ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9" o:spid="_x0000_s1047" type="#_x0000_t202" style="position:absolute;left:0;text-align:left;margin-left:354.45pt;margin-top:2.25pt;width:73.5pt;height:25.5pt;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" fillcolor="window" stroked="f" strokeweight="1pt">
                <v:textbox inset="0,0,0,0">
                  <w:txbxContent>
                    <w:p w14:paraId="158FEEBE" w14:textId="77777777" w:rsidR="00377A8E" w:rsidRPr="0019039B" w:rsidRDefault="00377A8E" w:rsidP="0019039B">
                      <w:pPr>
                        <w:spacing w:line="200" w:lineRule="exact"/>
                        <w:ind w:firstLineChars="200" w:firstLine="323"/>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（H36）</w:t>
                      </w:r>
                    </w:p>
                    <w:p w14:paraId="5B40388C" w14:textId="5532728B" w:rsidR="00377A8E" w:rsidRPr="0019039B" w:rsidRDefault="00377A8E" w:rsidP="0019039B">
                      <w:pPr>
                        <w:spacing w:line="200" w:lineRule="exact"/>
                        <w:rPr>
                          <w:rFonts w:ascii="HG丸ｺﾞｼｯｸM-PRO" w:eastAsia="HG丸ｺﾞｼｯｸM-PRO" w:hAnsi="HG丸ｺﾞｼｯｸM-PRO"/>
                          <w:w w:val="90"/>
                          <w:sz w:val="18"/>
                          <w:szCs w:val="18"/>
                        </w:rPr>
                      </w:pPr>
                      <w:r w:rsidRPr="0019039B">
                        <w:rPr>
                          <w:rFonts w:ascii="HG丸ｺﾞｼｯｸM-PRO" w:eastAsia="HG丸ｺﾞｼｯｸM-PRO" w:hAnsi="HG丸ｺﾞｼｯｸM-PRO" w:hint="eastAsia"/>
                          <w:w w:val="90"/>
                          <w:sz w:val="18"/>
                          <w:szCs w:val="18"/>
                        </w:rPr>
                        <w:t>迅速避難</w:t>
                      </w:r>
                      <w:r>
                        <w:rPr>
                          <w:rFonts w:ascii="HG丸ｺﾞｼｯｸM-PRO" w:eastAsia="HG丸ｺﾞｼｯｸM-PRO" w:hAnsi="HG丸ｺﾞｼｯｸM-PRO" w:hint="eastAsia"/>
                          <w:w w:val="90"/>
                          <w:sz w:val="18"/>
                          <w:szCs w:val="18"/>
                        </w:rPr>
                        <w:t>で</w:t>
                      </w:r>
                      <w:r w:rsidRPr="0019039B">
                        <w:rPr>
                          <w:rFonts w:ascii="HG丸ｺﾞｼｯｸM-PRO" w:eastAsia="HG丸ｺﾞｼｯｸM-PRO" w:hAnsi="HG丸ｺﾞｼｯｸM-PRO" w:hint="eastAsia"/>
                          <w:w w:val="90"/>
                          <w:sz w:val="18"/>
                          <w:szCs w:val="18"/>
                        </w:rPr>
                        <w:t>0人へ</w:t>
                      </w:r>
                    </w:p>
                  </w:txbxContent>
                </v:textbox>
              </v:shape>
            </w:pict>
          </mc:Fallback>
        </mc:AlternateContent>
      </w:r>
    </w:p>
    <w:p w14:paraId="1755A642" w14:textId="206EAE24" w:rsidR="002701FE" w:rsidRDefault="00496BB3" w:rsidP="00496BB3">
      <w:pPr>
        <w:spacing w:line="420" w:lineRule="exact"/>
        <w:ind w:left="210" w:hangingChars="100" w:hanging="210"/>
        <w:rPr>
          <w:sz w:val="24"/>
          <w:szCs w:val="24"/>
        </w:rPr>
      </w:pPr>
      <w:r>
        <w:rPr>
          <w:noProof/>
        </w:rPr>
        <mc:AlternateContent>
          <mc:Choice Requires="wps">
            <w:drawing>
              <wp:anchor distT="0" distB="0" distL="114300" distR="114300" simplePos="0" relativeHeight="252457984" behindDoc="0" locked="0" layoutInCell="1" allowOverlap="1" wp14:anchorId="10162271" wp14:editId="5BBAC8AD">
                <wp:simplePos x="0" y="0"/>
                <wp:positionH relativeFrom="column">
                  <wp:posOffset>67945</wp:posOffset>
                </wp:positionH>
                <wp:positionV relativeFrom="paragraph">
                  <wp:posOffset>207010</wp:posOffset>
                </wp:positionV>
                <wp:extent cx="5867400" cy="1009650"/>
                <wp:effectExtent l="0" t="0" r="0" b="0"/>
                <wp:wrapNone/>
                <wp:docPr id="120" name="テキスト ボックス 120" descr="※１…「早期避難率低」の場合（避難開始が発災5分後:20％、15分後:50％、津波到達後あるいは避難しない:30％）&#10;※２…「避難迅速化」の場合（避難開始が発災5分後:100％）&#10;(注)冬18時の想定のため、避難開始をそれぞれ5分加算&#10;&#10;(注)揺れや地震火災等による被害軽減効果は、建物の耐震化により推計することとなるため、平成27年度に策定予定の新たな「大阪府住宅・建築物耐震10ヵ年戦略プラン」の検討状況を踏まえその内容を反映します。&#10;&#10;" title="注釈"/>
                <wp:cNvGraphicFramePr/>
                <a:graphic xmlns:a="http://schemas.openxmlformats.org/drawingml/2006/main">
                  <a:graphicData uri="http://schemas.microsoft.com/office/word/2010/wordprocessingShape">
                    <wps:wsp>
                      <wps:cNvSpPr txBox="1"/>
                      <wps:spPr>
                        <a:xfrm>
                          <a:off x="0" y="0"/>
                          <a:ext cx="5867400" cy="1009650"/>
                        </a:xfrm>
                        <a:prstGeom prst="rect">
                          <a:avLst/>
                        </a:prstGeom>
                        <a:solidFill>
                          <a:sysClr val="window" lastClr="FFFFFF"/>
                        </a:solidFill>
                        <a:ln w="31750" cmpd="dbl">
                          <a:noFill/>
                        </a:ln>
                        <a:effectLst/>
                      </wps:spPr>
                      <wps:txbx>
                        <w:txbxContent>
                          <w:p w14:paraId="3872592E" w14:textId="77777777" w:rsidR="00377A8E" w:rsidRPr="00513999" w:rsidRDefault="00377A8E" w:rsidP="002701FE">
                            <w:pPr>
                              <w:spacing w:line="240" w:lineRule="exact"/>
                              <w:jc w:val="left"/>
                              <w:rPr>
                                <w:rFonts w:asciiTheme="minorEastAsia" w:hAnsiTheme="minorEastAsia" w:cs="Meiryo UI"/>
                                <w:sz w:val="16"/>
                                <w:szCs w:val="14"/>
                              </w:rPr>
                            </w:pPr>
                            <w:r w:rsidRPr="00592109">
                              <w:rPr>
                                <w:rFonts w:asciiTheme="minorEastAsia" w:hAnsiTheme="minorEastAsia" w:cs="Meiryo UI" w:hint="eastAsia"/>
                                <w:sz w:val="18"/>
                                <w:szCs w:val="14"/>
                              </w:rPr>
                              <w:t>※</w:t>
                            </w:r>
                            <w:r>
                              <w:rPr>
                                <w:rFonts w:asciiTheme="minorEastAsia" w:hAnsiTheme="minorEastAsia" w:cs="Meiryo UI" w:hint="eastAsia"/>
                                <w:sz w:val="18"/>
                                <w:szCs w:val="14"/>
                              </w:rPr>
                              <w:t>１…「早期避難率低」の場合</w:t>
                            </w:r>
                            <w:r w:rsidRPr="00513999">
                              <w:rPr>
                                <w:rFonts w:asciiTheme="minorEastAsia" w:hAnsiTheme="minorEastAsia" w:cs="Meiryo UI" w:hint="eastAsia"/>
                                <w:sz w:val="16"/>
                                <w:szCs w:val="14"/>
                              </w:rPr>
                              <w:t>（避難開始が発災5分後:20％、15分後:50％、津波到達後あるいは避難しない</w:t>
                            </w:r>
                            <w:r>
                              <w:rPr>
                                <w:rFonts w:asciiTheme="minorEastAsia" w:hAnsiTheme="minorEastAsia" w:cs="Meiryo UI" w:hint="eastAsia"/>
                                <w:sz w:val="16"/>
                                <w:szCs w:val="14"/>
                              </w:rPr>
                              <w:t>:30％</w:t>
                            </w:r>
                            <w:r>
                              <w:rPr>
                                <w:rFonts w:asciiTheme="minorEastAsia" w:hAnsiTheme="minorEastAsia" w:cs="Meiryo UI"/>
                                <w:sz w:val="16"/>
                                <w:szCs w:val="14"/>
                              </w:rPr>
                              <w:t>）</w:t>
                            </w:r>
                          </w:p>
                          <w:p w14:paraId="15D40EE8" w14:textId="77777777" w:rsidR="00377A8E" w:rsidRDefault="00377A8E" w:rsidP="002701FE">
                            <w:pPr>
                              <w:spacing w:line="240" w:lineRule="exact"/>
                              <w:jc w:val="left"/>
                              <w:rPr>
                                <w:rFonts w:asciiTheme="minorEastAsia" w:hAnsiTheme="minorEastAsia" w:cs="Meiryo UI"/>
                                <w:sz w:val="16"/>
                                <w:szCs w:val="14"/>
                              </w:rPr>
                            </w:pPr>
                            <w:r>
                              <w:rPr>
                                <w:rFonts w:asciiTheme="minorEastAsia" w:hAnsiTheme="minorEastAsia" w:cs="Meiryo UI" w:hint="eastAsia"/>
                                <w:sz w:val="18"/>
                                <w:szCs w:val="14"/>
                              </w:rPr>
                              <w:t>※２…「避難迅速化」の場合</w:t>
                            </w:r>
                            <w:r w:rsidRPr="00513999">
                              <w:rPr>
                                <w:rFonts w:asciiTheme="minorEastAsia" w:hAnsiTheme="minorEastAsia" w:cs="Meiryo UI" w:hint="eastAsia"/>
                                <w:sz w:val="16"/>
                                <w:szCs w:val="14"/>
                              </w:rPr>
                              <w:t>（避難開始が発災5分後</w:t>
                            </w:r>
                            <w:r>
                              <w:rPr>
                                <w:rFonts w:asciiTheme="minorEastAsia" w:hAnsiTheme="minorEastAsia" w:cs="Meiryo UI" w:hint="eastAsia"/>
                                <w:sz w:val="16"/>
                                <w:szCs w:val="14"/>
                              </w:rPr>
                              <w:t>:10</w:t>
                            </w:r>
                            <w:r w:rsidRPr="00513999">
                              <w:rPr>
                                <w:rFonts w:asciiTheme="minorEastAsia" w:hAnsiTheme="minorEastAsia" w:cs="Meiryo UI" w:hint="eastAsia"/>
                                <w:sz w:val="16"/>
                                <w:szCs w:val="14"/>
                              </w:rPr>
                              <w:t>0％</w:t>
                            </w:r>
                            <w:r>
                              <w:rPr>
                                <w:rFonts w:asciiTheme="minorEastAsia" w:hAnsiTheme="minorEastAsia" w:cs="Meiryo UI"/>
                                <w:sz w:val="16"/>
                                <w:szCs w:val="14"/>
                              </w:rPr>
                              <w:t>）</w:t>
                            </w:r>
                          </w:p>
                          <w:p w14:paraId="034CA1EB" w14:textId="52171A4F" w:rsidR="00377A8E" w:rsidRDefault="00377A8E" w:rsidP="002701FE">
                            <w:pPr>
                              <w:spacing w:line="240" w:lineRule="exact"/>
                              <w:jc w:val="left"/>
                              <w:rPr>
                                <w:rFonts w:asciiTheme="minorEastAsia" w:hAnsiTheme="minorEastAsia" w:cs="Meiryo UI"/>
                                <w:sz w:val="16"/>
                                <w:szCs w:val="14"/>
                              </w:rPr>
                            </w:pPr>
                            <w:r>
                              <w:rPr>
                                <w:rFonts w:asciiTheme="minorEastAsia" w:hAnsiTheme="minorEastAsia" w:cs="Meiryo UI" w:hint="eastAsia"/>
                                <w:sz w:val="16"/>
                                <w:szCs w:val="14"/>
                              </w:rPr>
                              <w:t xml:space="preserve">　　　　　　　　　　　　　　　　　　　　　　　　(注)冬18時の想定のため、避難開始をそれぞれ5分加算</w:t>
                            </w:r>
                          </w:p>
                          <w:p w14:paraId="047B7B00" w14:textId="5571AC2E" w:rsidR="003F29DF" w:rsidRDefault="003F29DF" w:rsidP="00457A7C">
                            <w:pPr>
                              <w:spacing w:line="240" w:lineRule="exact"/>
                              <w:ind w:left="420" w:hangingChars="200" w:hanging="420"/>
                              <w:jc w:val="left"/>
                              <w:rPr>
                                <w:rFonts w:asciiTheme="minorEastAsia" w:hAnsiTheme="minorEastAsia" w:cs="Meiryo UI"/>
                                <w:b/>
                                <w:color w:val="000000" w:themeColor="text1"/>
                                <w:sz w:val="16"/>
                                <w:szCs w:val="14"/>
                              </w:rPr>
                            </w:pPr>
                            <w:r w:rsidRPr="003F29DF">
                              <w:rPr>
                                <w:rFonts w:hint="eastAsia"/>
                              </w:rPr>
                              <w:t xml:space="preserve"> </w:t>
                            </w:r>
                            <w:r w:rsidRPr="003F29DF">
                              <w:rPr>
                                <w:rFonts w:asciiTheme="minorEastAsia" w:hAnsiTheme="minorEastAsia" w:cs="Meiryo UI" w:hint="eastAsia"/>
                                <w:b/>
                                <w:color w:val="000000" w:themeColor="text1"/>
                                <w:sz w:val="16"/>
                                <w:szCs w:val="14"/>
                              </w:rPr>
                              <w:t>(注)</w:t>
                            </w:r>
                            <w:r>
                              <w:rPr>
                                <w:rFonts w:asciiTheme="minorEastAsia" w:hAnsiTheme="minorEastAsia" w:cs="Meiryo UI" w:hint="eastAsia"/>
                                <w:b/>
                                <w:color w:val="000000" w:themeColor="text1"/>
                                <w:sz w:val="16"/>
                                <w:szCs w:val="14"/>
                              </w:rPr>
                              <w:t>揺れや地震火災等による被害軽減効果は、建物の耐震化により推計</w:t>
                            </w:r>
                            <w:r w:rsidRPr="003F29DF">
                              <w:rPr>
                                <w:rFonts w:asciiTheme="minorEastAsia" w:hAnsiTheme="minorEastAsia" w:cs="Meiryo UI" w:hint="eastAsia"/>
                                <w:b/>
                                <w:color w:val="000000" w:themeColor="text1"/>
                                <w:sz w:val="16"/>
                                <w:szCs w:val="14"/>
                              </w:rPr>
                              <w:t>することとなるため、平成27年度に策定予定</w:t>
                            </w:r>
                          </w:p>
                          <w:p w14:paraId="0CB6A68B" w14:textId="61123A95" w:rsidR="00377A8E" w:rsidRPr="003F29DF" w:rsidRDefault="003F29DF" w:rsidP="00457A7C">
                            <w:pPr>
                              <w:spacing w:line="240" w:lineRule="exact"/>
                              <w:ind w:leftChars="200" w:left="420"/>
                              <w:jc w:val="left"/>
                              <w:rPr>
                                <w:rFonts w:asciiTheme="minorEastAsia" w:hAnsiTheme="minorEastAsia" w:cs="Meiryo UI"/>
                                <w:b/>
                                <w:color w:val="000000" w:themeColor="text1"/>
                                <w:sz w:val="16"/>
                                <w:szCs w:val="14"/>
                              </w:rPr>
                            </w:pPr>
                            <w:r w:rsidRPr="003F29DF">
                              <w:rPr>
                                <w:rFonts w:asciiTheme="minorEastAsia" w:hAnsiTheme="minorEastAsia" w:cs="Meiryo UI" w:hint="eastAsia"/>
                                <w:b/>
                                <w:color w:val="000000" w:themeColor="text1"/>
                                <w:sz w:val="16"/>
                                <w:szCs w:val="14"/>
                              </w:rPr>
                              <w:t>の新たな「大阪府住宅・建築物耐震10ヵ年戦略プラン」の検討状況を踏まえその内容を反映します。</w:t>
                            </w:r>
                          </w:p>
                          <w:p w14:paraId="4193C3CA" w14:textId="2C492253" w:rsidR="00377A8E" w:rsidRPr="003F29DF" w:rsidRDefault="00377A8E" w:rsidP="00024E13">
                            <w:pPr>
                              <w:spacing w:line="240" w:lineRule="exact"/>
                              <w:jc w:val="left"/>
                              <w:rPr>
                                <w:rFonts w:asciiTheme="minorEastAsia" w:hAnsiTheme="minorEastAsia" w:cs="Meiryo UI"/>
                                <w:b/>
                                <w:sz w:val="16"/>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0" o:spid="_x0000_s1047" type="#_x0000_t202" alt="タイトル: 注釈 - 説明: ※１…「早期避難率低」の場合（避難開始が発災5分後:20％、15分後:50％、津波到達後あるいは避難しない:30％）&#10;※２…「避難迅速化」の場合（避難開始が発災5分後:100％）&#10;(注)冬18時の想定のため、避難開始をそれぞれ5分加算&#10;&#10;(注)揺れや地震火災等による被害軽減効果は、建物の耐震化により推計することとなるため、平成27年度に策定予定の新たな「大阪府住宅・建築物耐震10ヵ年戦略プラン」の検討状況を踏まえその内容を反映します。&#10;&#10;" style="position:absolute;left:0;text-align:left;margin-left:5.35pt;margin-top:16.3pt;width:462pt;height:79.5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" fillcolor="window" stroked="f" strokeweight="2.5pt">
                <v:stroke linestyle="thinThin"/>
                <v:textbox inset="0,0,0,0">
                  <w:txbxContent>
                    <w:p w14:paraId="3872592E" w14:textId="77777777" w:rsidR="00377A8E" w:rsidRPr="00513999" w:rsidRDefault="00377A8E" w:rsidP="002701FE">
                      <w:pPr>
                        <w:spacing w:line="240" w:lineRule="exact"/>
                        <w:jc w:val="left"/>
                        <w:rPr>
                          <w:rFonts w:asciiTheme="minorEastAsia" w:hAnsiTheme="minorEastAsia" w:cs="Meiryo UI"/>
                          <w:sz w:val="16"/>
                          <w:szCs w:val="14"/>
                        </w:rPr>
                      </w:pPr>
                      <w:r w:rsidRPr="00592109">
                        <w:rPr>
                          <w:rFonts w:asciiTheme="minorEastAsia" w:hAnsiTheme="minorEastAsia" w:cs="Meiryo UI" w:hint="eastAsia"/>
                          <w:sz w:val="18"/>
                          <w:szCs w:val="14"/>
                        </w:rPr>
                        <w:t>※</w:t>
                      </w:r>
                      <w:r>
                        <w:rPr>
                          <w:rFonts w:asciiTheme="minorEastAsia" w:hAnsiTheme="minorEastAsia" w:cs="Meiryo UI" w:hint="eastAsia"/>
                          <w:sz w:val="18"/>
                          <w:szCs w:val="14"/>
                        </w:rPr>
                        <w:t>１…「早期避難率低」の場合</w:t>
                      </w:r>
                      <w:r w:rsidRPr="00513999">
                        <w:rPr>
                          <w:rFonts w:asciiTheme="minorEastAsia" w:hAnsiTheme="minorEastAsia" w:cs="Meiryo UI" w:hint="eastAsia"/>
                          <w:sz w:val="16"/>
                          <w:szCs w:val="14"/>
                        </w:rPr>
                        <w:t>（避難開始が発災5分後:20％、15分後:50％、津波到達後あるいは避難しない</w:t>
                      </w:r>
                      <w:r>
                        <w:rPr>
                          <w:rFonts w:asciiTheme="minorEastAsia" w:hAnsiTheme="minorEastAsia" w:cs="Meiryo UI" w:hint="eastAsia"/>
                          <w:sz w:val="16"/>
                          <w:szCs w:val="14"/>
                        </w:rPr>
                        <w:t>:30％</w:t>
                      </w:r>
                      <w:r>
                        <w:rPr>
                          <w:rFonts w:asciiTheme="minorEastAsia" w:hAnsiTheme="minorEastAsia" w:cs="Meiryo UI"/>
                          <w:sz w:val="16"/>
                          <w:szCs w:val="14"/>
                        </w:rPr>
                        <w:t>）</w:t>
                      </w:r>
                    </w:p>
                    <w:p w14:paraId="15D40EE8" w14:textId="77777777" w:rsidR="00377A8E" w:rsidRDefault="00377A8E" w:rsidP="002701FE">
                      <w:pPr>
                        <w:spacing w:line="240" w:lineRule="exact"/>
                        <w:jc w:val="left"/>
                        <w:rPr>
                          <w:rFonts w:asciiTheme="minorEastAsia" w:hAnsiTheme="minorEastAsia" w:cs="Meiryo UI"/>
                          <w:sz w:val="16"/>
                          <w:szCs w:val="14"/>
                        </w:rPr>
                      </w:pPr>
                      <w:r>
                        <w:rPr>
                          <w:rFonts w:asciiTheme="minorEastAsia" w:hAnsiTheme="minorEastAsia" w:cs="Meiryo UI" w:hint="eastAsia"/>
                          <w:sz w:val="18"/>
                          <w:szCs w:val="14"/>
                        </w:rPr>
                        <w:t>※２…「避難迅速化」の場合</w:t>
                      </w:r>
                      <w:r w:rsidRPr="00513999">
                        <w:rPr>
                          <w:rFonts w:asciiTheme="minorEastAsia" w:hAnsiTheme="minorEastAsia" w:cs="Meiryo UI" w:hint="eastAsia"/>
                          <w:sz w:val="16"/>
                          <w:szCs w:val="14"/>
                        </w:rPr>
                        <w:t>（避難開始が発災5分後</w:t>
                      </w:r>
                      <w:r>
                        <w:rPr>
                          <w:rFonts w:asciiTheme="minorEastAsia" w:hAnsiTheme="minorEastAsia" w:cs="Meiryo UI" w:hint="eastAsia"/>
                          <w:sz w:val="16"/>
                          <w:szCs w:val="14"/>
                        </w:rPr>
                        <w:t>:10</w:t>
                      </w:r>
                      <w:r w:rsidRPr="00513999">
                        <w:rPr>
                          <w:rFonts w:asciiTheme="minorEastAsia" w:hAnsiTheme="minorEastAsia" w:cs="Meiryo UI" w:hint="eastAsia"/>
                          <w:sz w:val="16"/>
                          <w:szCs w:val="14"/>
                        </w:rPr>
                        <w:t>0％</w:t>
                      </w:r>
                      <w:r>
                        <w:rPr>
                          <w:rFonts w:asciiTheme="minorEastAsia" w:hAnsiTheme="minorEastAsia" w:cs="Meiryo UI"/>
                          <w:sz w:val="16"/>
                          <w:szCs w:val="14"/>
                        </w:rPr>
                        <w:t>）</w:t>
                      </w:r>
                    </w:p>
                    <w:p w14:paraId="034CA1EB" w14:textId="52171A4F" w:rsidR="00377A8E" w:rsidRDefault="00377A8E" w:rsidP="002701FE">
                      <w:pPr>
                        <w:spacing w:line="240" w:lineRule="exact"/>
                        <w:jc w:val="left"/>
                        <w:rPr>
                          <w:rFonts w:asciiTheme="minorEastAsia" w:hAnsiTheme="minorEastAsia" w:cs="Meiryo UI"/>
                          <w:sz w:val="16"/>
                          <w:szCs w:val="14"/>
                        </w:rPr>
                      </w:pPr>
                      <w:r>
                        <w:rPr>
                          <w:rFonts w:asciiTheme="minorEastAsia" w:hAnsiTheme="minorEastAsia" w:cs="Meiryo UI" w:hint="eastAsia"/>
                          <w:sz w:val="16"/>
                          <w:szCs w:val="14"/>
                        </w:rPr>
                        <w:t xml:space="preserve">　　　　　　　　　　　　　　　　　　　　　　　　(注)冬18時の想定のため、避難開始をそれぞれ5分加算</w:t>
                      </w:r>
                    </w:p>
                    <w:p w14:paraId="047B7B00" w14:textId="5571AC2E" w:rsidR="003F29DF" w:rsidRDefault="003F29DF" w:rsidP="00457A7C">
                      <w:pPr>
                        <w:spacing w:line="240" w:lineRule="exact"/>
                        <w:ind w:left="420" w:hangingChars="200" w:hanging="420"/>
                        <w:jc w:val="left"/>
                        <w:rPr>
                          <w:rFonts w:asciiTheme="minorEastAsia" w:hAnsiTheme="minorEastAsia" w:cs="Meiryo UI"/>
                          <w:b/>
                          <w:color w:val="000000" w:themeColor="text1"/>
                          <w:sz w:val="16"/>
                          <w:szCs w:val="14"/>
                        </w:rPr>
                      </w:pPr>
                      <w:r w:rsidRPr="003F29DF">
                        <w:rPr>
                          <w:rFonts w:hint="eastAsia"/>
                        </w:rPr>
                        <w:t xml:space="preserve"> </w:t>
                      </w:r>
                      <w:r w:rsidRPr="003F29DF">
                        <w:rPr>
                          <w:rFonts w:asciiTheme="minorEastAsia" w:hAnsiTheme="minorEastAsia" w:cs="Meiryo UI" w:hint="eastAsia"/>
                          <w:b/>
                          <w:color w:val="000000" w:themeColor="text1"/>
                          <w:sz w:val="16"/>
                          <w:szCs w:val="14"/>
                        </w:rPr>
                        <w:t>(注)</w:t>
                      </w:r>
                      <w:r>
                        <w:rPr>
                          <w:rFonts w:asciiTheme="minorEastAsia" w:hAnsiTheme="minorEastAsia" w:cs="Meiryo UI" w:hint="eastAsia"/>
                          <w:b/>
                          <w:color w:val="000000" w:themeColor="text1"/>
                          <w:sz w:val="16"/>
                          <w:szCs w:val="14"/>
                        </w:rPr>
                        <w:t>揺れや地震火災等による被害軽減効果は、建物の耐震化により推計</w:t>
                      </w:r>
                      <w:r w:rsidRPr="003F29DF">
                        <w:rPr>
                          <w:rFonts w:asciiTheme="minorEastAsia" w:hAnsiTheme="minorEastAsia" w:cs="Meiryo UI" w:hint="eastAsia"/>
                          <w:b/>
                          <w:color w:val="000000" w:themeColor="text1"/>
                          <w:sz w:val="16"/>
                          <w:szCs w:val="14"/>
                        </w:rPr>
                        <w:t>することとなるため、平成27年度に策定予定</w:t>
                      </w:r>
                    </w:p>
                    <w:p w14:paraId="0CB6A68B" w14:textId="61123A95" w:rsidR="00377A8E" w:rsidRPr="003F29DF" w:rsidRDefault="003F29DF" w:rsidP="00457A7C">
                      <w:pPr>
                        <w:spacing w:line="240" w:lineRule="exact"/>
                        <w:ind w:leftChars="200" w:left="420"/>
                        <w:jc w:val="left"/>
                        <w:rPr>
                          <w:rFonts w:asciiTheme="minorEastAsia" w:hAnsiTheme="minorEastAsia" w:cs="Meiryo UI"/>
                          <w:b/>
                          <w:color w:val="000000" w:themeColor="text1"/>
                          <w:sz w:val="16"/>
                          <w:szCs w:val="14"/>
                        </w:rPr>
                      </w:pPr>
                      <w:r w:rsidRPr="003F29DF">
                        <w:rPr>
                          <w:rFonts w:asciiTheme="minorEastAsia" w:hAnsiTheme="minorEastAsia" w:cs="Meiryo UI" w:hint="eastAsia"/>
                          <w:b/>
                          <w:color w:val="000000" w:themeColor="text1"/>
                          <w:sz w:val="16"/>
                          <w:szCs w:val="14"/>
                        </w:rPr>
                        <w:t>の新たな「大阪府住宅・建築物耐震10ヵ年戦略プラン」の検討状況を踏まえその内容を反映します。</w:t>
                      </w:r>
                    </w:p>
                    <w:p w14:paraId="4193C3CA" w14:textId="2C492253" w:rsidR="00377A8E" w:rsidRPr="003F29DF" w:rsidRDefault="00377A8E" w:rsidP="00024E13">
                      <w:pPr>
                        <w:spacing w:line="240" w:lineRule="exact"/>
                        <w:jc w:val="left"/>
                        <w:rPr>
                          <w:rFonts w:asciiTheme="minorEastAsia" w:hAnsiTheme="minorEastAsia" w:cs="Meiryo UI"/>
                          <w:b/>
                          <w:sz w:val="16"/>
                          <w:szCs w:val="14"/>
                        </w:rPr>
                      </w:pPr>
                    </w:p>
                  </w:txbxContent>
                </v:textbox>
              </v:shape>
            </w:pict>
          </mc:Fallback>
        </mc:AlternateContent>
      </w:r>
    </w:p>
    <w:p w14:paraId="4BD7EFDE" w14:textId="1BBF9974" w:rsidR="002701FE" w:rsidRDefault="002701FE">
      <w:pPr>
        <w:spacing w:line="180" w:lineRule="exact"/>
        <w:ind w:left="240" w:hangingChars="100" w:hanging="240"/>
        <w:rPr>
          <w:sz w:val="24"/>
          <w:szCs w:val="24"/>
        </w:rPr>
      </w:pPr>
    </w:p>
    <w:p w14:paraId="3619F2D6" w14:textId="77777777" w:rsidR="002701FE" w:rsidRDefault="002701FE" w:rsidP="002701FE">
      <w:pPr>
        <w:spacing w:line="180" w:lineRule="exact"/>
        <w:ind w:left="240" w:hangingChars="100" w:hanging="240"/>
        <w:rPr>
          <w:sz w:val="24"/>
          <w:szCs w:val="24"/>
        </w:rPr>
      </w:pPr>
    </w:p>
    <w:p w14:paraId="1C85D7C2" w14:textId="77777777" w:rsidR="002701FE" w:rsidRDefault="002701FE" w:rsidP="002701FE">
      <w:pPr>
        <w:spacing w:line="180" w:lineRule="exact"/>
        <w:ind w:left="240" w:hangingChars="100" w:hanging="240"/>
        <w:rPr>
          <w:sz w:val="24"/>
          <w:szCs w:val="24"/>
        </w:rPr>
      </w:pPr>
    </w:p>
    <w:p w14:paraId="55B2E30D" w14:textId="77777777" w:rsidR="002701FE" w:rsidRDefault="002701FE" w:rsidP="002701FE">
      <w:pPr>
        <w:spacing w:line="180" w:lineRule="exact"/>
        <w:ind w:left="240" w:hangingChars="100" w:hanging="240"/>
        <w:rPr>
          <w:sz w:val="24"/>
          <w:szCs w:val="24"/>
        </w:rPr>
      </w:pPr>
    </w:p>
    <w:p w14:paraId="62510A63" w14:textId="77777777" w:rsidR="002701FE" w:rsidRDefault="002701FE" w:rsidP="00A21046">
      <w:pPr>
        <w:spacing w:line="420" w:lineRule="exact"/>
        <w:rPr>
          <w:sz w:val="24"/>
          <w:szCs w:val="24"/>
        </w:rPr>
      </w:pPr>
    </w:p>
    <w:p w14:paraId="1AF981D8" w14:textId="77777777" w:rsidR="007410A7" w:rsidRDefault="007410A7" w:rsidP="00A21046">
      <w:pPr>
        <w:spacing w:line="420" w:lineRule="exact"/>
        <w:rPr>
          <w:sz w:val="24"/>
          <w:szCs w:val="24"/>
        </w:rPr>
      </w:pPr>
    </w:p>
    <w:p w14:paraId="70F7098B" w14:textId="77777777" w:rsidR="007410A7" w:rsidRDefault="007410A7" w:rsidP="00A21046">
      <w:pPr>
        <w:spacing w:line="420" w:lineRule="exact"/>
        <w:rPr>
          <w:sz w:val="24"/>
          <w:szCs w:val="24"/>
        </w:rPr>
      </w:pPr>
    </w:p>
    <w:p w14:paraId="5A08576C" w14:textId="2FE946E2" w:rsidR="002701FE" w:rsidRPr="00EB63E5" w:rsidRDefault="002701FE" w:rsidP="002701FE">
      <w:pPr>
        <w:pStyle w:val="ac"/>
        <w:numPr>
          <w:ilvl w:val="0"/>
          <w:numId w:val="32"/>
        </w:numPr>
        <w:spacing w:line="420" w:lineRule="exact"/>
        <w:ind w:leftChars="0" w:left="709" w:hanging="425"/>
        <w:rPr>
          <w:rFonts w:asciiTheme="majorEastAsia" w:eastAsiaTheme="majorEastAsia" w:hAnsiTheme="majorEastAsia"/>
          <w:sz w:val="24"/>
          <w:szCs w:val="24"/>
        </w:rPr>
      </w:pPr>
      <w:r>
        <w:rPr>
          <w:rFonts w:asciiTheme="majorEastAsia" w:eastAsiaTheme="majorEastAsia" w:hAnsiTheme="majorEastAsia" w:hint="eastAsia"/>
          <w:sz w:val="24"/>
          <w:szCs w:val="24"/>
        </w:rPr>
        <w:t>経済</w:t>
      </w:r>
      <w:r w:rsidRPr="00EB63E5">
        <w:rPr>
          <w:rFonts w:asciiTheme="majorEastAsia" w:eastAsiaTheme="majorEastAsia" w:hAnsiTheme="majorEastAsia" w:hint="eastAsia"/>
          <w:sz w:val="24"/>
          <w:szCs w:val="24"/>
        </w:rPr>
        <w:t>被害（</w:t>
      </w:r>
      <w:r>
        <w:rPr>
          <w:rFonts w:asciiTheme="majorEastAsia" w:eastAsiaTheme="majorEastAsia" w:hAnsiTheme="majorEastAsia" w:hint="eastAsia"/>
          <w:sz w:val="24"/>
          <w:szCs w:val="24"/>
        </w:rPr>
        <w:t>被害額</w:t>
      </w:r>
      <w:r w:rsidRPr="00EB63E5">
        <w:rPr>
          <w:rFonts w:asciiTheme="majorEastAsia" w:eastAsiaTheme="majorEastAsia" w:hAnsiTheme="majorEastAsia" w:hint="eastAsia"/>
          <w:sz w:val="24"/>
          <w:szCs w:val="24"/>
        </w:rPr>
        <w:t>）</w:t>
      </w:r>
    </w:p>
    <w:p w14:paraId="0D0EB3D0" w14:textId="77777777" w:rsidR="002701FE" w:rsidRDefault="002701FE" w:rsidP="002701FE">
      <w:pPr>
        <w:spacing w:line="420" w:lineRule="exact"/>
        <w:ind w:left="240" w:hangingChars="100" w:hanging="240"/>
        <w:rPr>
          <w:sz w:val="24"/>
          <w:szCs w:val="24"/>
        </w:rPr>
      </w:pPr>
      <w:r w:rsidRPr="000A2871">
        <w:rPr>
          <w:noProof/>
          <w:sz w:val="24"/>
          <w:szCs w:val="24"/>
        </w:rPr>
        <mc:AlternateContent>
          <mc:Choice Requires="wps">
            <w:drawing>
              <wp:anchor distT="0" distB="0" distL="114300" distR="114300" simplePos="0" relativeHeight="252481536" behindDoc="0" locked="0" layoutInCell="1" allowOverlap="1" wp14:anchorId="7E420102" wp14:editId="128790B3">
                <wp:simplePos x="0" y="0"/>
                <wp:positionH relativeFrom="column">
                  <wp:posOffset>177165</wp:posOffset>
                </wp:positionH>
                <wp:positionV relativeFrom="paragraph">
                  <wp:posOffset>228600</wp:posOffset>
                </wp:positionV>
                <wp:extent cx="5505450" cy="895350"/>
                <wp:effectExtent l="19050" t="19050" r="19050" b="19050"/>
                <wp:wrapNone/>
                <wp:docPr id="81" name="テキスト ボックス 81" descr="□ハード対策、ソフト対策の着実な推進により、&#10;『経済被害（被害額）４割減』をめざします。&#10;これは、府内総生産（ＧＤＰ）の約３割に相当する府内経済損失の解消に寄与します。" title="経済被害（被害額）"/>
                <wp:cNvGraphicFramePr/>
                <a:graphic xmlns:a="http://schemas.openxmlformats.org/drawingml/2006/main">
                  <a:graphicData uri="http://schemas.microsoft.com/office/word/2010/wordprocessingShape">
                    <wps:wsp>
                      <wps:cNvSpPr txBox="1"/>
                      <wps:spPr>
                        <a:xfrm>
                          <a:off x="0" y="0"/>
                          <a:ext cx="5505450" cy="895350"/>
                        </a:xfrm>
                        <a:prstGeom prst="rect">
                          <a:avLst/>
                        </a:prstGeom>
                        <a:solidFill>
                          <a:sysClr val="window" lastClr="FFFFFF"/>
                        </a:solidFill>
                        <a:ln w="34925" cmpd="dbl">
                          <a:solidFill>
                            <a:sysClr val="windowText" lastClr="000000"/>
                          </a:solidFill>
                          <a:prstDash val="solid"/>
                        </a:ln>
                        <a:effectLst/>
                      </wps:spPr>
                      <wps:txbx>
                        <w:txbxContent>
                          <w:p w14:paraId="29ED3536" w14:textId="6480D623" w:rsidR="00377A8E" w:rsidRPr="00326750" w:rsidRDefault="00377A8E" w:rsidP="002701FE">
                            <w:pPr>
                              <w:pStyle w:val="ac"/>
                              <w:numPr>
                                <w:ilvl w:val="0"/>
                                <w:numId w:val="30"/>
                              </w:numPr>
                              <w:spacing w:line="360" w:lineRule="exact"/>
                              <w:ind w:leftChars="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ハード対策、ソフト対策の</w:t>
                            </w:r>
                            <w:r w:rsidRPr="00326750">
                              <w:rPr>
                                <w:rFonts w:ascii="ＭＳ ゴシック" w:eastAsia="ＭＳ ゴシック" w:hAnsi="ＭＳ ゴシック" w:hint="eastAsia"/>
                                <w:color w:val="000000" w:themeColor="text1"/>
                                <w:sz w:val="24"/>
                                <w:szCs w:val="20"/>
                              </w:rPr>
                              <w:t>着実</w:t>
                            </w:r>
                            <w:r>
                              <w:rPr>
                                <w:rFonts w:ascii="ＭＳ ゴシック" w:eastAsia="ＭＳ ゴシック" w:hAnsi="ＭＳ ゴシック" w:hint="eastAsia"/>
                                <w:color w:val="000000" w:themeColor="text1"/>
                                <w:sz w:val="24"/>
                                <w:szCs w:val="20"/>
                              </w:rPr>
                              <w:t>な</w:t>
                            </w:r>
                            <w:r w:rsidRPr="00326750">
                              <w:rPr>
                                <w:rFonts w:ascii="ＭＳ ゴシック" w:eastAsia="ＭＳ ゴシック" w:hAnsi="ＭＳ ゴシック" w:hint="eastAsia"/>
                                <w:color w:val="000000" w:themeColor="text1"/>
                                <w:sz w:val="24"/>
                                <w:szCs w:val="20"/>
                              </w:rPr>
                              <w:t>推進により、</w:t>
                            </w:r>
                          </w:p>
                          <w:p w14:paraId="0C1F347C" w14:textId="77777777" w:rsidR="00377A8E" w:rsidRDefault="00377A8E" w:rsidP="002701FE">
                            <w:pPr>
                              <w:pStyle w:val="ac"/>
                              <w:spacing w:line="360" w:lineRule="exact"/>
                              <w:ind w:leftChars="0" w:left="360"/>
                              <w:rPr>
                                <w:rFonts w:ascii="ＭＳ ゴシック" w:eastAsia="ＭＳ ゴシック" w:hAnsi="ＭＳ ゴシック"/>
                                <w:b/>
                                <w:color w:val="000000" w:themeColor="text1"/>
                                <w:sz w:val="24"/>
                                <w:szCs w:val="20"/>
                              </w:rPr>
                            </w:pPr>
                            <w:r w:rsidRPr="00326750">
                              <w:rPr>
                                <w:rFonts w:ascii="ＭＳ ゴシック" w:eastAsia="ＭＳ ゴシック" w:hAnsi="ＭＳ ゴシック" w:hint="eastAsia"/>
                                <w:b/>
                                <w:color w:val="000000" w:themeColor="text1"/>
                                <w:sz w:val="24"/>
                                <w:szCs w:val="20"/>
                                <w:u w:val="single"/>
                              </w:rPr>
                              <w:t>『経済被害</w:t>
                            </w:r>
                            <w:r>
                              <w:rPr>
                                <w:rFonts w:ascii="ＭＳ ゴシック" w:eastAsia="ＭＳ ゴシック" w:hAnsi="ＭＳ ゴシック" w:hint="eastAsia"/>
                                <w:b/>
                                <w:color w:val="000000" w:themeColor="text1"/>
                                <w:sz w:val="24"/>
                                <w:szCs w:val="20"/>
                                <w:u w:val="single"/>
                              </w:rPr>
                              <w:t>（</w:t>
                            </w:r>
                            <w:r w:rsidRPr="00326750">
                              <w:rPr>
                                <w:rFonts w:ascii="ＭＳ ゴシック" w:eastAsia="ＭＳ ゴシック" w:hAnsi="ＭＳ ゴシック" w:hint="eastAsia"/>
                                <w:b/>
                                <w:color w:val="000000" w:themeColor="text1"/>
                                <w:sz w:val="24"/>
                                <w:szCs w:val="20"/>
                                <w:u w:val="single"/>
                              </w:rPr>
                              <w:t>被害額</w:t>
                            </w:r>
                            <w:r>
                              <w:rPr>
                                <w:rFonts w:ascii="ＭＳ ゴシック" w:eastAsia="ＭＳ ゴシック" w:hAnsi="ＭＳ ゴシック" w:hint="eastAsia"/>
                                <w:b/>
                                <w:color w:val="000000" w:themeColor="text1"/>
                                <w:sz w:val="24"/>
                                <w:szCs w:val="20"/>
                                <w:u w:val="single"/>
                              </w:rPr>
                              <w:t>）</w:t>
                            </w:r>
                            <w:r w:rsidRPr="00326750">
                              <w:rPr>
                                <w:rFonts w:ascii="ＭＳ ゴシック" w:eastAsia="ＭＳ ゴシック" w:hAnsi="ＭＳ ゴシック" w:hint="eastAsia"/>
                                <w:b/>
                                <w:color w:val="000000" w:themeColor="text1"/>
                                <w:sz w:val="24"/>
                                <w:szCs w:val="20"/>
                                <w:u w:val="single"/>
                              </w:rPr>
                              <w:t>４割減』</w:t>
                            </w:r>
                            <w:r w:rsidRPr="00326750">
                              <w:rPr>
                                <w:rFonts w:ascii="ＭＳ ゴシック" w:eastAsia="ＭＳ ゴシック" w:hAnsi="ＭＳ ゴシック" w:hint="eastAsia"/>
                                <w:color w:val="000000" w:themeColor="text1"/>
                                <w:sz w:val="24"/>
                                <w:szCs w:val="20"/>
                              </w:rPr>
                              <w:t>をめざします。</w:t>
                            </w:r>
                          </w:p>
                          <w:p w14:paraId="242D20B0" w14:textId="650BB0B9" w:rsidR="00377A8E" w:rsidRPr="00816550" w:rsidRDefault="00377A8E" w:rsidP="002701FE">
                            <w:pPr>
                              <w:spacing w:line="360" w:lineRule="exact"/>
                              <w:rPr>
                                <w:rFonts w:asciiTheme="minorEastAsia" w:hAnsiTheme="minorEastAsia"/>
                                <w:color w:val="000000" w:themeColor="text1"/>
                                <w:sz w:val="20"/>
                                <w:szCs w:val="20"/>
                              </w:rPr>
                            </w:pPr>
                            <w:r>
                              <w:rPr>
                                <w:rFonts w:ascii="ＭＳ ゴシック" w:eastAsia="ＭＳ ゴシック" w:hAnsi="ＭＳ ゴシック" w:hint="eastAsia"/>
                                <w:b/>
                                <w:color w:val="000000" w:themeColor="text1"/>
                                <w:sz w:val="24"/>
                                <w:szCs w:val="20"/>
                              </w:rPr>
                              <w:t xml:space="preserve">　　</w:t>
                            </w:r>
                            <w:r>
                              <w:rPr>
                                <w:rFonts w:asciiTheme="minorEastAsia" w:hAnsiTheme="minorEastAsia" w:hint="eastAsia"/>
                                <w:color w:val="000000" w:themeColor="text1"/>
                                <w:sz w:val="20"/>
                                <w:szCs w:val="20"/>
                              </w:rPr>
                              <w:t>…これは、府内総生産（ＧＤＰ）の約３割</w:t>
                            </w:r>
                            <w:r w:rsidRPr="00816550">
                              <w:rPr>
                                <w:rFonts w:asciiTheme="minorEastAsia" w:hAnsiTheme="minorEastAsia" w:hint="eastAsia"/>
                                <w:color w:val="000000" w:themeColor="text1"/>
                                <w:sz w:val="20"/>
                                <w:szCs w:val="20"/>
                              </w:rPr>
                              <w:t>に</w:t>
                            </w:r>
                            <w:r>
                              <w:rPr>
                                <w:rFonts w:asciiTheme="minorEastAsia" w:hAnsiTheme="minorEastAsia" w:hint="eastAsia"/>
                                <w:color w:val="000000" w:themeColor="text1"/>
                                <w:sz w:val="20"/>
                                <w:szCs w:val="20"/>
                              </w:rPr>
                              <w:t>相当する府内経済損失の解消に寄与し</w:t>
                            </w:r>
                            <w:r w:rsidRPr="00816550">
                              <w:rPr>
                                <w:rFonts w:asciiTheme="minorEastAsia" w:hAnsiTheme="minorEastAsia" w:hint="eastAsia"/>
                                <w:color w:val="000000" w:themeColor="text1"/>
                                <w:sz w:val="20"/>
                                <w:szCs w:val="20"/>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1" o:spid="_x0000_s1049" type="#_x0000_t202" alt="タイトル: 経済被害（被害額） - 説明: □ハード対策、ソフト対策の着実な推進により、&#10;『経済被害（被害額）４割減』をめざします。&#10;これは、府内総生産（ＧＤＰ）の約３割に相当する府内経済損失の解消に寄与します。" style="position:absolute;left:0;text-align:left;margin-left:13.95pt;margin-top:18pt;width:433.5pt;height:70.5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" fillcolor="window" strokecolor="windowText" strokeweight="2.75pt">
                <v:stroke linestyle="thinThin"/>
                <v:textbox>
                  <w:txbxContent>
                    <w:p w14:paraId="29ED3536" w14:textId="6480D623" w:rsidR="00377A8E" w:rsidRPr="00326750" w:rsidRDefault="00377A8E" w:rsidP="002701FE">
                      <w:pPr>
                        <w:pStyle w:val="ac"/>
                        <w:numPr>
                          <w:ilvl w:val="0"/>
                          <w:numId w:val="30"/>
                        </w:numPr>
                        <w:spacing w:line="360" w:lineRule="exact"/>
                        <w:ind w:leftChars="0"/>
                        <w:rPr>
                          <w:rFonts w:ascii="ＭＳ ゴシック" w:eastAsia="ＭＳ ゴシック" w:hAnsi="ＭＳ ゴシック"/>
                          <w:color w:val="000000" w:themeColor="text1"/>
                          <w:sz w:val="24"/>
                          <w:szCs w:val="20"/>
                        </w:rPr>
                      </w:pPr>
                      <w:r>
                        <w:rPr>
                          <w:rFonts w:ascii="ＭＳ ゴシック" w:eastAsia="ＭＳ ゴシック" w:hAnsi="ＭＳ ゴシック" w:hint="eastAsia"/>
                          <w:color w:val="000000" w:themeColor="text1"/>
                          <w:sz w:val="24"/>
                          <w:szCs w:val="20"/>
                        </w:rPr>
                        <w:t>ハード対策、ソフト対策の</w:t>
                      </w:r>
                      <w:r w:rsidRPr="00326750">
                        <w:rPr>
                          <w:rFonts w:ascii="ＭＳ ゴシック" w:eastAsia="ＭＳ ゴシック" w:hAnsi="ＭＳ ゴシック" w:hint="eastAsia"/>
                          <w:color w:val="000000" w:themeColor="text1"/>
                          <w:sz w:val="24"/>
                          <w:szCs w:val="20"/>
                        </w:rPr>
                        <w:t>着実</w:t>
                      </w:r>
                      <w:r>
                        <w:rPr>
                          <w:rFonts w:ascii="ＭＳ ゴシック" w:eastAsia="ＭＳ ゴシック" w:hAnsi="ＭＳ ゴシック" w:hint="eastAsia"/>
                          <w:color w:val="000000" w:themeColor="text1"/>
                          <w:sz w:val="24"/>
                          <w:szCs w:val="20"/>
                        </w:rPr>
                        <w:t>な</w:t>
                      </w:r>
                      <w:r w:rsidRPr="00326750">
                        <w:rPr>
                          <w:rFonts w:ascii="ＭＳ ゴシック" w:eastAsia="ＭＳ ゴシック" w:hAnsi="ＭＳ ゴシック" w:hint="eastAsia"/>
                          <w:color w:val="000000" w:themeColor="text1"/>
                          <w:sz w:val="24"/>
                          <w:szCs w:val="20"/>
                        </w:rPr>
                        <w:t>推進により、</w:t>
                      </w:r>
                    </w:p>
                    <w:p w14:paraId="0C1F347C" w14:textId="77777777" w:rsidR="00377A8E" w:rsidRDefault="00377A8E" w:rsidP="002701FE">
                      <w:pPr>
                        <w:pStyle w:val="ac"/>
                        <w:spacing w:line="360" w:lineRule="exact"/>
                        <w:ind w:leftChars="0" w:left="360"/>
                        <w:rPr>
                          <w:rFonts w:ascii="ＭＳ ゴシック" w:eastAsia="ＭＳ ゴシック" w:hAnsi="ＭＳ ゴシック"/>
                          <w:b/>
                          <w:color w:val="000000" w:themeColor="text1"/>
                          <w:sz w:val="24"/>
                          <w:szCs w:val="20"/>
                        </w:rPr>
                      </w:pPr>
                      <w:r w:rsidRPr="00326750">
                        <w:rPr>
                          <w:rFonts w:ascii="ＭＳ ゴシック" w:eastAsia="ＭＳ ゴシック" w:hAnsi="ＭＳ ゴシック" w:hint="eastAsia"/>
                          <w:b/>
                          <w:color w:val="000000" w:themeColor="text1"/>
                          <w:sz w:val="24"/>
                          <w:szCs w:val="20"/>
                          <w:u w:val="single"/>
                        </w:rPr>
                        <w:t>『経済被害</w:t>
                      </w:r>
                      <w:r>
                        <w:rPr>
                          <w:rFonts w:ascii="ＭＳ ゴシック" w:eastAsia="ＭＳ ゴシック" w:hAnsi="ＭＳ ゴシック" w:hint="eastAsia"/>
                          <w:b/>
                          <w:color w:val="000000" w:themeColor="text1"/>
                          <w:sz w:val="24"/>
                          <w:szCs w:val="20"/>
                          <w:u w:val="single"/>
                        </w:rPr>
                        <w:t>（</w:t>
                      </w:r>
                      <w:r w:rsidRPr="00326750">
                        <w:rPr>
                          <w:rFonts w:ascii="ＭＳ ゴシック" w:eastAsia="ＭＳ ゴシック" w:hAnsi="ＭＳ ゴシック" w:hint="eastAsia"/>
                          <w:b/>
                          <w:color w:val="000000" w:themeColor="text1"/>
                          <w:sz w:val="24"/>
                          <w:szCs w:val="20"/>
                          <w:u w:val="single"/>
                        </w:rPr>
                        <w:t>被害額</w:t>
                      </w:r>
                      <w:r>
                        <w:rPr>
                          <w:rFonts w:ascii="ＭＳ ゴシック" w:eastAsia="ＭＳ ゴシック" w:hAnsi="ＭＳ ゴシック" w:hint="eastAsia"/>
                          <w:b/>
                          <w:color w:val="000000" w:themeColor="text1"/>
                          <w:sz w:val="24"/>
                          <w:szCs w:val="20"/>
                          <w:u w:val="single"/>
                        </w:rPr>
                        <w:t>）</w:t>
                      </w:r>
                      <w:r w:rsidRPr="00326750">
                        <w:rPr>
                          <w:rFonts w:ascii="ＭＳ ゴシック" w:eastAsia="ＭＳ ゴシック" w:hAnsi="ＭＳ ゴシック" w:hint="eastAsia"/>
                          <w:b/>
                          <w:color w:val="000000" w:themeColor="text1"/>
                          <w:sz w:val="24"/>
                          <w:szCs w:val="20"/>
                          <w:u w:val="single"/>
                        </w:rPr>
                        <w:t>４割減』</w:t>
                      </w:r>
                      <w:r w:rsidRPr="00326750">
                        <w:rPr>
                          <w:rFonts w:ascii="ＭＳ ゴシック" w:eastAsia="ＭＳ ゴシック" w:hAnsi="ＭＳ ゴシック" w:hint="eastAsia"/>
                          <w:color w:val="000000" w:themeColor="text1"/>
                          <w:sz w:val="24"/>
                          <w:szCs w:val="20"/>
                        </w:rPr>
                        <w:t>をめざします。</w:t>
                      </w:r>
                    </w:p>
                    <w:p w14:paraId="242D20B0" w14:textId="650BB0B9" w:rsidR="00377A8E" w:rsidRPr="00816550" w:rsidRDefault="00377A8E" w:rsidP="002701FE">
                      <w:pPr>
                        <w:spacing w:line="360" w:lineRule="exact"/>
                        <w:rPr>
                          <w:rFonts w:asciiTheme="minorEastAsia" w:hAnsiTheme="minorEastAsia"/>
                          <w:color w:val="000000" w:themeColor="text1"/>
                          <w:sz w:val="20"/>
                          <w:szCs w:val="20"/>
                        </w:rPr>
                      </w:pPr>
                      <w:r>
                        <w:rPr>
                          <w:rFonts w:ascii="ＭＳ ゴシック" w:eastAsia="ＭＳ ゴシック" w:hAnsi="ＭＳ ゴシック" w:hint="eastAsia"/>
                          <w:b/>
                          <w:color w:val="000000" w:themeColor="text1"/>
                          <w:sz w:val="24"/>
                          <w:szCs w:val="20"/>
                        </w:rPr>
                        <w:t xml:space="preserve">　　</w:t>
                      </w:r>
                      <w:r>
                        <w:rPr>
                          <w:rFonts w:asciiTheme="minorEastAsia" w:hAnsiTheme="minorEastAsia" w:hint="eastAsia"/>
                          <w:color w:val="000000" w:themeColor="text1"/>
                          <w:sz w:val="20"/>
                          <w:szCs w:val="20"/>
                        </w:rPr>
                        <w:t>…これは、府内総生産（ＧＤＰ）の約３割</w:t>
                      </w:r>
                      <w:r w:rsidRPr="00816550">
                        <w:rPr>
                          <w:rFonts w:asciiTheme="minorEastAsia" w:hAnsiTheme="minorEastAsia" w:hint="eastAsia"/>
                          <w:color w:val="000000" w:themeColor="text1"/>
                          <w:sz w:val="20"/>
                          <w:szCs w:val="20"/>
                        </w:rPr>
                        <w:t>に</w:t>
                      </w:r>
                      <w:r>
                        <w:rPr>
                          <w:rFonts w:asciiTheme="minorEastAsia" w:hAnsiTheme="minorEastAsia" w:hint="eastAsia"/>
                          <w:color w:val="000000" w:themeColor="text1"/>
                          <w:sz w:val="20"/>
                          <w:szCs w:val="20"/>
                        </w:rPr>
                        <w:t>相当する府内経済損失の解消に寄与し</w:t>
                      </w:r>
                      <w:r w:rsidRPr="00816550">
                        <w:rPr>
                          <w:rFonts w:asciiTheme="minorEastAsia" w:hAnsiTheme="minorEastAsia" w:hint="eastAsia"/>
                          <w:color w:val="000000" w:themeColor="text1"/>
                          <w:sz w:val="20"/>
                          <w:szCs w:val="20"/>
                        </w:rPr>
                        <w:t>ます。</w:t>
                      </w:r>
                    </w:p>
                  </w:txbxContent>
                </v:textbox>
              </v:shape>
            </w:pict>
          </mc:Fallback>
        </mc:AlternateContent>
      </w:r>
    </w:p>
    <w:p w14:paraId="0814E36B" w14:textId="77777777" w:rsidR="002701FE" w:rsidRDefault="002701FE" w:rsidP="002701FE">
      <w:pPr>
        <w:spacing w:line="420" w:lineRule="exact"/>
        <w:ind w:left="240" w:hangingChars="100" w:hanging="240"/>
        <w:rPr>
          <w:sz w:val="24"/>
          <w:szCs w:val="24"/>
        </w:rPr>
      </w:pPr>
    </w:p>
    <w:p w14:paraId="246543D5" w14:textId="77777777" w:rsidR="002701FE" w:rsidRDefault="002701FE" w:rsidP="002701FE">
      <w:pPr>
        <w:spacing w:line="420" w:lineRule="exact"/>
        <w:ind w:left="240" w:hangingChars="100" w:hanging="240"/>
        <w:rPr>
          <w:sz w:val="24"/>
          <w:szCs w:val="24"/>
        </w:rPr>
      </w:pPr>
    </w:p>
    <w:p w14:paraId="5BE8128D" w14:textId="77777777" w:rsidR="002701FE" w:rsidRDefault="002701FE" w:rsidP="002701FE">
      <w:pPr>
        <w:spacing w:line="420" w:lineRule="exact"/>
        <w:ind w:left="240" w:hangingChars="100" w:hanging="240"/>
        <w:rPr>
          <w:sz w:val="24"/>
          <w:szCs w:val="24"/>
        </w:rPr>
      </w:pPr>
    </w:p>
    <w:p w14:paraId="711C92B2" w14:textId="77777777" w:rsidR="002701FE" w:rsidRDefault="002701FE" w:rsidP="002701FE">
      <w:pPr>
        <w:spacing w:line="420" w:lineRule="exact"/>
        <w:ind w:left="240" w:hangingChars="100" w:hanging="240"/>
        <w:rPr>
          <w:sz w:val="24"/>
          <w:szCs w:val="24"/>
        </w:rPr>
      </w:pPr>
    </w:p>
    <w:p w14:paraId="7034B0F2" w14:textId="6878E246" w:rsidR="002701FE" w:rsidRDefault="002701FE">
      <w:pPr>
        <w:spacing w:line="420" w:lineRule="exact"/>
        <w:ind w:left="210" w:hangingChars="100" w:hanging="210"/>
        <w:rPr>
          <w:sz w:val="24"/>
          <w:szCs w:val="24"/>
        </w:rPr>
      </w:pPr>
      <w:r w:rsidRPr="00E0627E">
        <w:rPr>
          <w:noProof/>
        </w:rPr>
        <mc:AlternateContent>
          <mc:Choice Requires="wps">
            <w:drawing>
              <wp:anchor distT="0" distB="0" distL="114300" distR="114300" simplePos="0" relativeHeight="252474368" behindDoc="0" locked="0" layoutInCell="1" allowOverlap="1" wp14:anchorId="04193E6C" wp14:editId="008D8820">
                <wp:simplePos x="0" y="0"/>
                <wp:positionH relativeFrom="column">
                  <wp:posOffset>2196465</wp:posOffset>
                </wp:positionH>
                <wp:positionV relativeFrom="paragraph">
                  <wp:posOffset>169545</wp:posOffset>
                </wp:positionV>
                <wp:extent cx="923925" cy="233045"/>
                <wp:effectExtent l="0" t="0" r="9525" b="0"/>
                <wp:wrapNone/>
                <wp:docPr id="23" name="テキスト ボックス 23" title="経済被害の軽減効果グラフ"/>
                <wp:cNvGraphicFramePr/>
                <a:graphic xmlns:a="http://schemas.openxmlformats.org/drawingml/2006/main">
                  <a:graphicData uri="http://schemas.microsoft.com/office/word/2010/wordprocessingShape">
                    <wps:wsp>
                      <wps:cNvSpPr txBox="1"/>
                      <wps:spPr>
                        <a:xfrm>
                          <a:off x="0" y="0"/>
                          <a:ext cx="923925" cy="233045"/>
                        </a:xfrm>
                        <a:prstGeom prst="rect">
                          <a:avLst/>
                        </a:prstGeom>
                        <a:solidFill>
                          <a:sysClr val="window" lastClr="FFFFFF"/>
                        </a:solidFill>
                        <a:ln w="31750" cmpd="dbl">
                          <a:noFill/>
                        </a:ln>
                        <a:effectLst/>
                      </wps:spPr>
                      <wps:txbx>
                        <w:txbxContent>
                          <w:p w14:paraId="724BB6C8" w14:textId="3AD9044C" w:rsidR="00377A8E" w:rsidRPr="00592109" w:rsidRDefault="00377A8E" w:rsidP="002701FE">
                            <w:pPr>
                              <w:spacing w:line="300" w:lineRule="exact"/>
                              <w:jc w:val="center"/>
                              <w:rPr>
                                <w:rFonts w:ascii="Meiryo UI" w:eastAsia="Meiryo UI" w:hAnsi="Meiryo UI" w:cs="Meiryo UI"/>
                                <w:sz w:val="20"/>
                                <w:szCs w:val="14"/>
                              </w:rPr>
                            </w:pPr>
                            <w:r>
                              <w:rPr>
                                <w:rFonts w:ascii="Meiryo UI" w:eastAsia="Meiryo UI" w:hAnsi="Meiryo UI" w:cs="Meiryo UI" w:hint="eastAsia"/>
                                <w:sz w:val="20"/>
                                <w:szCs w:val="14"/>
                              </w:rPr>
                              <w:t>【経済</w:t>
                            </w:r>
                            <w:r w:rsidRPr="00592109">
                              <w:rPr>
                                <w:rFonts w:ascii="Meiryo UI" w:eastAsia="Meiryo UI" w:hAnsi="Meiryo UI" w:cs="Meiryo UI" w:hint="eastAsia"/>
                                <w:sz w:val="20"/>
                                <w:szCs w:val="14"/>
                              </w:rPr>
                              <w:t>被害</w:t>
                            </w:r>
                            <w:r w:rsidRPr="00EB63E5">
                              <w:rPr>
                                <w:rFonts w:ascii="Meiryo UI" w:eastAsia="Meiryo UI" w:hAnsi="Meiryo UI" w:cs="Meiryo UI" w:hint="eastAsia"/>
                                <w:sz w:val="24"/>
                                <w:szCs w:val="14"/>
                                <w:vertAlign w:val="superscript"/>
                              </w:rPr>
                              <w:t>※</w:t>
                            </w:r>
                            <w:r>
                              <w:rPr>
                                <w:rFonts w:ascii="Meiryo UI" w:eastAsia="Meiryo UI" w:hAnsi="Meiryo UI" w:cs="Meiryo UI" w:hint="eastAsia"/>
                                <w:sz w:val="24"/>
                                <w:szCs w:val="14"/>
                                <w:vertAlign w:val="superscript"/>
                              </w:rPr>
                              <w:t>1</w:t>
                            </w:r>
                            <w:r>
                              <w:rPr>
                                <w:rFonts w:ascii="Meiryo UI" w:eastAsia="Meiryo UI" w:hAnsi="Meiryo UI" w:cs="Meiryo UI" w:hint="eastAsia"/>
                                <w:sz w:val="20"/>
                                <w:szCs w:val="1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50" type="#_x0000_t202" alt="タイトル: 経済被害の軽減効果グラフ" style="position:absolute;left:0;text-align:left;margin-left:172.95pt;margin-top:13.35pt;width:72.75pt;height:18.35pt;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" fillcolor="window" stroked="f" strokeweight="2.5pt">
                <v:stroke linestyle="thinThin"/>
                <v:textbox inset="0,0,0,0">
                  <w:txbxContent>
                    <w:p w14:paraId="724BB6C8" w14:textId="3AD9044C" w:rsidR="00377A8E" w:rsidRPr="00592109" w:rsidRDefault="00377A8E" w:rsidP="002701FE">
                      <w:pPr>
                        <w:spacing w:line="300" w:lineRule="exact"/>
                        <w:jc w:val="center"/>
                        <w:rPr>
                          <w:rFonts w:ascii="Meiryo UI" w:eastAsia="Meiryo UI" w:hAnsi="Meiryo UI" w:cs="Meiryo UI"/>
                          <w:sz w:val="20"/>
                          <w:szCs w:val="14"/>
                        </w:rPr>
                      </w:pPr>
                      <w:r>
                        <w:rPr>
                          <w:rFonts w:ascii="Meiryo UI" w:eastAsia="Meiryo UI" w:hAnsi="Meiryo UI" w:cs="Meiryo UI" w:hint="eastAsia"/>
                          <w:sz w:val="20"/>
                          <w:szCs w:val="14"/>
                        </w:rPr>
                        <w:t>【経済</w:t>
                      </w:r>
                      <w:r w:rsidRPr="00592109">
                        <w:rPr>
                          <w:rFonts w:ascii="Meiryo UI" w:eastAsia="Meiryo UI" w:hAnsi="Meiryo UI" w:cs="Meiryo UI" w:hint="eastAsia"/>
                          <w:sz w:val="20"/>
                          <w:szCs w:val="14"/>
                        </w:rPr>
                        <w:t>被害</w:t>
                      </w:r>
                      <w:r w:rsidRPr="00EB63E5">
                        <w:rPr>
                          <w:rFonts w:ascii="Meiryo UI" w:eastAsia="Meiryo UI" w:hAnsi="Meiryo UI" w:cs="Meiryo UI" w:hint="eastAsia"/>
                          <w:sz w:val="24"/>
                          <w:szCs w:val="14"/>
                          <w:vertAlign w:val="superscript"/>
                        </w:rPr>
                        <w:t>※</w:t>
                      </w:r>
                      <w:r>
                        <w:rPr>
                          <w:rFonts w:ascii="Meiryo UI" w:eastAsia="Meiryo UI" w:hAnsi="Meiryo UI" w:cs="Meiryo UI" w:hint="eastAsia"/>
                          <w:sz w:val="24"/>
                          <w:szCs w:val="14"/>
                          <w:vertAlign w:val="superscript"/>
                        </w:rPr>
                        <w:t>1</w:t>
                      </w:r>
                      <w:r>
                        <w:rPr>
                          <w:rFonts w:ascii="Meiryo UI" w:eastAsia="Meiryo UI" w:hAnsi="Meiryo UI" w:cs="Meiryo UI" w:hint="eastAsia"/>
                          <w:sz w:val="20"/>
                          <w:szCs w:val="14"/>
                        </w:rPr>
                        <w:t>】</w:t>
                      </w:r>
                    </w:p>
                  </w:txbxContent>
                </v:textbox>
              </v:shape>
            </w:pict>
          </mc:Fallback>
        </mc:AlternateContent>
      </w:r>
    </w:p>
    <w:p w14:paraId="30751E8A" w14:textId="640BEADD" w:rsidR="002701FE" w:rsidRDefault="00CE6B2F" w:rsidP="002701FE">
      <w:pPr>
        <w:spacing w:line="420" w:lineRule="exact"/>
        <w:ind w:left="240" w:hangingChars="100" w:hanging="240"/>
        <w:rPr>
          <w:sz w:val="24"/>
          <w:szCs w:val="24"/>
        </w:rPr>
      </w:pPr>
      <w:r>
        <w:rPr>
          <w:noProof/>
          <w:sz w:val="24"/>
          <w:szCs w:val="24"/>
        </w:rPr>
        <w:drawing>
          <wp:anchor distT="0" distB="0" distL="114300" distR="114300" simplePos="0" relativeHeight="252068859" behindDoc="0" locked="0" layoutInCell="1" allowOverlap="1" wp14:anchorId="2C12A858" wp14:editId="535AA605">
            <wp:simplePos x="0" y="0"/>
            <wp:positionH relativeFrom="column">
              <wp:posOffset>501015</wp:posOffset>
            </wp:positionH>
            <wp:positionV relativeFrom="paragraph">
              <wp:posOffset>257175</wp:posOffset>
            </wp:positionV>
            <wp:extent cx="4448175" cy="2750820"/>
            <wp:effectExtent l="0" t="0" r="9525" b="0"/>
            <wp:wrapNone/>
            <wp:docPr id="70" name="図 70" descr="・平成２５年に公表した「現況」の被害想定は、「２８．８兆円にのぼる」というもの。&#10;・ハード対策を進めることにより、平成２９年度末には「２３．４兆円」まで、平成３６年度末には「１６．８兆円」まで被害を軽減させることを目標とします。" title="経済被害の軽減効果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48175" cy="2750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159E5" w14:textId="43EADFFA" w:rsidR="002701FE" w:rsidRDefault="002701FE" w:rsidP="002701FE">
      <w:pPr>
        <w:spacing w:line="420" w:lineRule="exact"/>
        <w:ind w:left="240" w:hangingChars="100" w:hanging="240"/>
        <w:rPr>
          <w:sz w:val="24"/>
          <w:szCs w:val="24"/>
        </w:rPr>
      </w:pPr>
    </w:p>
    <w:p w14:paraId="52825DCA" w14:textId="24702491" w:rsidR="002701FE" w:rsidRDefault="002701FE" w:rsidP="002701FE">
      <w:pPr>
        <w:spacing w:line="420" w:lineRule="exact"/>
        <w:ind w:left="240" w:hangingChars="100" w:hanging="240"/>
        <w:rPr>
          <w:sz w:val="24"/>
          <w:szCs w:val="24"/>
        </w:rPr>
      </w:pPr>
    </w:p>
    <w:p w14:paraId="6E54DFAD" w14:textId="7D378A3E" w:rsidR="002701FE" w:rsidRDefault="00CE6B2F" w:rsidP="002701FE">
      <w:pPr>
        <w:spacing w:line="420" w:lineRule="exact"/>
        <w:ind w:left="240" w:hangingChars="100" w:hanging="240"/>
        <w:rPr>
          <w:sz w:val="24"/>
          <w:szCs w:val="24"/>
        </w:rPr>
      </w:pPr>
      <w:r>
        <w:rPr>
          <w:noProof/>
          <w:sz w:val="24"/>
          <w:szCs w:val="24"/>
        </w:rPr>
        <mc:AlternateContent>
          <mc:Choice Requires="wps">
            <w:drawing>
              <wp:anchor distT="0" distB="0" distL="114300" distR="114300" simplePos="0" relativeHeight="252477440" behindDoc="0" locked="0" layoutInCell="1" allowOverlap="1" wp14:anchorId="50248010" wp14:editId="0779E301">
                <wp:simplePos x="0" y="0"/>
                <wp:positionH relativeFrom="column">
                  <wp:posOffset>1711325</wp:posOffset>
                </wp:positionH>
                <wp:positionV relativeFrom="paragraph">
                  <wp:posOffset>7620</wp:posOffset>
                </wp:positionV>
                <wp:extent cx="960755" cy="205105"/>
                <wp:effectExtent l="0" t="0" r="10795" b="4445"/>
                <wp:wrapNone/>
                <wp:docPr id="142" name="テキスト ボックス 142"/>
                <wp:cNvGraphicFramePr/>
                <a:graphic xmlns:a="http://schemas.openxmlformats.org/drawingml/2006/main">
                  <a:graphicData uri="http://schemas.microsoft.com/office/word/2010/wordprocessingShape">
                    <wps:wsp>
                      <wps:cNvSpPr txBox="1"/>
                      <wps:spPr>
                        <a:xfrm>
                          <a:off x="0" y="0"/>
                          <a:ext cx="960755" cy="205105"/>
                        </a:xfrm>
                        <a:prstGeom prst="rect">
                          <a:avLst/>
                        </a:prstGeom>
                        <a:noFill/>
                        <a:ln w="12700" cmpd="sng">
                          <a:noFill/>
                        </a:ln>
                        <a:effectLst/>
                      </wps:spPr>
                      <wps:txbx>
                        <w:txbxContent>
                          <w:p w14:paraId="5DB0155C" w14:textId="77777777" w:rsidR="00377A8E" w:rsidRPr="00EB63E5" w:rsidRDefault="00377A8E" w:rsidP="002701FE">
                            <w:pPr>
                              <w:spacing w:line="200" w:lineRule="exact"/>
                              <w:ind w:leftChars="50" w:left="105"/>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28.8兆円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テキスト ボックス 142" o:spid="_x0000_s1051" type="#_x0000_t202" style="position:absolute;left:0;text-align:left;margin-left:134.75pt;margin-top:.6pt;width:75.65pt;height:16.15pt;z-index:252477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" filled="f" stroked="f" strokeweight="1pt">
                <v:textbox inset="0,0,0,0">
                  <w:txbxContent>
                    <w:p w14:paraId="5DB0155C" w14:textId="77777777" w:rsidR="00377A8E" w:rsidRPr="00EB63E5" w:rsidRDefault="00377A8E" w:rsidP="002701FE">
                      <w:pPr>
                        <w:spacing w:line="200" w:lineRule="exact"/>
                        <w:ind w:leftChars="50" w:left="105"/>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28.8兆円</w:t>
                      </w:r>
                    </w:p>
                  </w:txbxContent>
                </v:textbox>
              </v:shape>
            </w:pict>
          </mc:Fallback>
        </mc:AlternateContent>
      </w:r>
      <w:r w:rsidR="007A3468">
        <w:rPr>
          <w:noProof/>
          <w:sz w:val="24"/>
          <w:szCs w:val="24"/>
        </w:rPr>
        <mc:AlternateContent>
          <mc:Choice Requires="wps">
            <w:drawing>
              <wp:anchor distT="0" distB="0" distL="114300" distR="114300" simplePos="0" relativeHeight="252476416" behindDoc="0" locked="0" layoutInCell="1" allowOverlap="1" wp14:anchorId="5DF3949B" wp14:editId="6663DBD6">
                <wp:simplePos x="0" y="0"/>
                <wp:positionH relativeFrom="column">
                  <wp:posOffset>1710635</wp:posOffset>
                </wp:positionH>
                <wp:positionV relativeFrom="paragraph">
                  <wp:posOffset>211862</wp:posOffset>
                </wp:positionV>
                <wp:extent cx="790575" cy="285750"/>
                <wp:effectExtent l="0" t="0" r="66675" b="95250"/>
                <wp:wrapNone/>
                <wp:docPr id="141" name="直線矢印コネクタ 141"/>
                <wp:cNvGraphicFramePr/>
                <a:graphic xmlns:a="http://schemas.openxmlformats.org/drawingml/2006/main">
                  <a:graphicData uri="http://schemas.microsoft.com/office/word/2010/wordprocessingShape">
                    <wps:wsp>
                      <wps:cNvCnPr/>
                      <wps:spPr>
                        <a:xfrm>
                          <a:off x="0" y="0"/>
                          <a:ext cx="790575" cy="285750"/>
                        </a:xfrm>
                        <a:prstGeom prst="straightConnector1">
                          <a:avLst/>
                        </a:prstGeom>
                        <a:noFill/>
                        <a:ln w="19050" cap="flat" cmpd="sng" algn="ctr">
                          <a:solidFill>
                            <a:srgbClr val="FF0000"/>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41" o:spid="_x0000_s1026" type="#_x0000_t32" style="position:absolute;left:0;text-align:left;margin-left:134.7pt;margin-top:16.7pt;width:62.25pt;height:22.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" strokecolor="red" strokeweight="1.5pt">
                <v:stroke endarrow="block" endarrowwidth="wide"/>
              </v:shape>
            </w:pict>
          </mc:Fallback>
        </mc:AlternateContent>
      </w:r>
    </w:p>
    <w:p w14:paraId="4915F31F" w14:textId="4DC30BBE" w:rsidR="002701FE" w:rsidRDefault="00CE6B2F" w:rsidP="002701FE">
      <w:pPr>
        <w:spacing w:line="420" w:lineRule="exact"/>
        <w:ind w:left="240" w:hangingChars="100" w:hanging="240"/>
        <w:rPr>
          <w:sz w:val="24"/>
          <w:szCs w:val="24"/>
        </w:rPr>
      </w:pPr>
      <w:r>
        <w:rPr>
          <w:noProof/>
          <w:sz w:val="24"/>
          <w:szCs w:val="24"/>
        </w:rPr>
        <mc:AlternateContent>
          <mc:Choice Requires="wps">
            <w:drawing>
              <wp:anchor distT="0" distB="0" distL="114300" distR="114300" simplePos="0" relativeHeight="252491776" behindDoc="0" locked="0" layoutInCell="1" allowOverlap="1" wp14:anchorId="4EA6541C" wp14:editId="1496BEF0">
                <wp:simplePos x="0" y="0"/>
                <wp:positionH relativeFrom="column">
                  <wp:posOffset>2535555</wp:posOffset>
                </wp:positionH>
                <wp:positionV relativeFrom="paragraph">
                  <wp:posOffset>57991</wp:posOffset>
                </wp:positionV>
                <wp:extent cx="960755" cy="205105"/>
                <wp:effectExtent l="0" t="0" r="10795" b="4445"/>
                <wp:wrapNone/>
                <wp:docPr id="85" name="テキスト ボックス 85"/>
                <wp:cNvGraphicFramePr/>
                <a:graphic xmlns:a="http://schemas.openxmlformats.org/drawingml/2006/main">
                  <a:graphicData uri="http://schemas.microsoft.com/office/word/2010/wordprocessingShape">
                    <wps:wsp>
                      <wps:cNvSpPr txBox="1"/>
                      <wps:spPr>
                        <a:xfrm>
                          <a:off x="0" y="0"/>
                          <a:ext cx="960755" cy="205105"/>
                        </a:xfrm>
                        <a:prstGeom prst="rect">
                          <a:avLst/>
                        </a:prstGeom>
                        <a:noFill/>
                        <a:ln w="12700" cmpd="sng">
                          <a:noFill/>
                        </a:ln>
                        <a:effectLst/>
                      </wps:spPr>
                      <wps:txbx>
                        <w:txbxContent>
                          <w:p w14:paraId="212BD960" w14:textId="731EC1EE" w:rsidR="00377A8E" w:rsidRPr="00EB63E5" w:rsidRDefault="00377A8E" w:rsidP="002701FE">
                            <w:pPr>
                              <w:spacing w:line="200" w:lineRule="exact"/>
                              <w:ind w:leftChars="50" w:left="105"/>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2</w:t>
                            </w:r>
                            <w:r>
                              <w:rPr>
                                <w:rFonts w:ascii="ＭＳ Ｐゴシック" w:eastAsia="ＭＳ Ｐゴシック" w:hAnsi="ＭＳ Ｐゴシック" w:hint="eastAsia"/>
                                <w:sz w:val="18"/>
                              </w:rPr>
                              <w:t>3.4</w:t>
                            </w:r>
                            <w:r w:rsidRPr="00EB63E5">
                              <w:rPr>
                                <w:rFonts w:ascii="ＭＳ Ｐゴシック" w:eastAsia="ＭＳ Ｐゴシック" w:hAnsi="ＭＳ Ｐゴシック" w:hint="eastAsia"/>
                                <w:sz w:val="18"/>
                              </w:rPr>
                              <w:t>兆円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テキスト ボックス 85" o:spid="_x0000_s1052" type="#_x0000_t202" style="position:absolute;left:0;text-align:left;margin-left:199.65pt;margin-top:4.55pt;width:75.65pt;height:16.15pt;z-index:252491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" filled="f" stroked="f" strokeweight="1pt">
                <v:textbox inset="0,0,0,0">
                  <w:txbxContent>
                    <w:p w14:paraId="212BD960" w14:textId="731EC1EE" w:rsidR="00377A8E" w:rsidRPr="00EB63E5" w:rsidRDefault="00377A8E" w:rsidP="002701FE">
                      <w:pPr>
                        <w:spacing w:line="200" w:lineRule="exact"/>
                        <w:ind w:leftChars="50" w:left="105"/>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2</w:t>
                      </w:r>
                      <w:r>
                        <w:rPr>
                          <w:rFonts w:ascii="ＭＳ Ｐゴシック" w:eastAsia="ＭＳ Ｐゴシック" w:hAnsi="ＭＳ Ｐゴシック" w:hint="eastAsia"/>
                          <w:sz w:val="18"/>
                        </w:rPr>
                        <w:t>3.4</w:t>
                      </w:r>
                      <w:r w:rsidRPr="00EB63E5">
                        <w:rPr>
                          <w:rFonts w:ascii="ＭＳ Ｐゴシック" w:eastAsia="ＭＳ Ｐゴシック" w:hAnsi="ＭＳ Ｐゴシック" w:hint="eastAsia"/>
                          <w:sz w:val="18"/>
                        </w:rPr>
                        <w:t>兆円</w:t>
                      </w:r>
                    </w:p>
                  </w:txbxContent>
                </v:textbox>
              </v:shape>
            </w:pict>
          </mc:Fallback>
        </mc:AlternateContent>
      </w:r>
    </w:p>
    <w:p w14:paraId="6A1CCF17" w14:textId="25CC65ED" w:rsidR="002701FE" w:rsidRDefault="00B96E27" w:rsidP="002701FE">
      <w:pPr>
        <w:spacing w:line="420" w:lineRule="exact"/>
        <w:ind w:left="240" w:hangingChars="100" w:hanging="240"/>
        <w:rPr>
          <w:sz w:val="24"/>
          <w:szCs w:val="24"/>
        </w:rPr>
      </w:pPr>
      <w:r>
        <w:rPr>
          <w:noProof/>
          <w:sz w:val="24"/>
          <w:szCs w:val="24"/>
        </w:rPr>
        <mc:AlternateContent>
          <mc:Choice Requires="wps">
            <w:drawing>
              <wp:anchor distT="0" distB="0" distL="114300" distR="114300" simplePos="0" relativeHeight="252489728" behindDoc="0" locked="0" layoutInCell="1" allowOverlap="1" wp14:anchorId="218609A7" wp14:editId="5714A2B5">
                <wp:simplePos x="0" y="0"/>
                <wp:positionH relativeFrom="column">
                  <wp:posOffset>2503805</wp:posOffset>
                </wp:positionH>
                <wp:positionV relativeFrom="paragraph">
                  <wp:posOffset>635</wp:posOffset>
                </wp:positionV>
                <wp:extent cx="1807210" cy="321945"/>
                <wp:effectExtent l="0" t="0" r="59690" b="97155"/>
                <wp:wrapNone/>
                <wp:docPr id="71" name="直線矢印コネクタ 71"/>
                <wp:cNvGraphicFramePr/>
                <a:graphic xmlns:a="http://schemas.openxmlformats.org/drawingml/2006/main">
                  <a:graphicData uri="http://schemas.microsoft.com/office/word/2010/wordprocessingShape">
                    <wps:wsp>
                      <wps:cNvCnPr/>
                      <wps:spPr>
                        <a:xfrm>
                          <a:off x="0" y="0"/>
                          <a:ext cx="1807210" cy="321945"/>
                        </a:xfrm>
                        <a:prstGeom prst="straightConnector1">
                          <a:avLst/>
                        </a:prstGeom>
                        <a:noFill/>
                        <a:ln w="19050" cap="flat" cmpd="sng" algn="ctr">
                          <a:solidFill>
                            <a:srgbClr val="FF0000"/>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71" o:spid="_x0000_s1026" type="#_x0000_t32" style="position:absolute;left:0;text-align:left;margin-left:197.15pt;margin-top:.05pt;width:142.3pt;height:25.35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" strokecolor="red" strokeweight="1.5pt">
                <v:stroke endarrow="block" endarrowwidth="wide"/>
              </v:shape>
            </w:pict>
          </mc:Fallback>
        </mc:AlternateContent>
      </w:r>
      <w:r w:rsidR="00CE6B2F">
        <w:rPr>
          <w:noProof/>
          <w:sz w:val="24"/>
          <w:szCs w:val="24"/>
        </w:rPr>
        <mc:AlternateContent>
          <mc:Choice Requires="wps">
            <w:drawing>
              <wp:anchor distT="0" distB="0" distL="114300" distR="114300" simplePos="0" relativeHeight="252478464" behindDoc="0" locked="0" layoutInCell="1" allowOverlap="1" wp14:anchorId="39F13927" wp14:editId="2D6F0AE4">
                <wp:simplePos x="0" y="0"/>
                <wp:positionH relativeFrom="column">
                  <wp:posOffset>4114165</wp:posOffset>
                </wp:positionH>
                <wp:positionV relativeFrom="paragraph">
                  <wp:posOffset>97790</wp:posOffset>
                </wp:positionV>
                <wp:extent cx="739775" cy="227330"/>
                <wp:effectExtent l="0" t="0" r="3175" b="1270"/>
                <wp:wrapNone/>
                <wp:docPr id="143" name="テキスト ボックス 143"/>
                <wp:cNvGraphicFramePr/>
                <a:graphic xmlns:a="http://schemas.openxmlformats.org/drawingml/2006/main">
                  <a:graphicData uri="http://schemas.microsoft.com/office/word/2010/wordprocessingShape">
                    <wps:wsp>
                      <wps:cNvSpPr txBox="1"/>
                      <wps:spPr>
                        <a:xfrm>
                          <a:off x="0" y="0"/>
                          <a:ext cx="739775" cy="227330"/>
                        </a:xfrm>
                        <a:prstGeom prst="rect">
                          <a:avLst/>
                        </a:prstGeom>
                        <a:noFill/>
                        <a:ln w="12700" cmpd="sng">
                          <a:noFill/>
                        </a:ln>
                        <a:effectLst/>
                      </wps:spPr>
                      <wps:txbx>
                        <w:txbxContent>
                          <w:p w14:paraId="47304A41" w14:textId="77777777" w:rsidR="00377A8E" w:rsidRPr="00EB63E5" w:rsidRDefault="00377A8E" w:rsidP="002701FE">
                            <w:pPr>
                              <w:spacing w:line="200" w:lineRule="exact"/>
                              <w:jc w:val="center"/>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16.8兆円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テキスト ボックス 143" o:spid="_x0000_s1053" type="#_x0000_t202" style="position:absolute;left:0;text-align:left;margin-left:323.95pt;margin-top:7.7pt;width:58.25pt;height:17.9pt;z-index:25247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" filled="f" stroked="f" strokeweight="1pt">
                <v:textbox inset="0,0,0,0">
                  <w:txbxContent>
                    <w:p w14:paraId="47304A41" w14:textId="77777777" w:rsidR="00377A8E" w:rsidRPr="00EB63E5" w:rsidRDefault="00377A8E" w:rsidP="002701FE">
                      <w:pPr>
                        <w:spacing w:line="200" w:lineRule="exact"/>
                        <w:jc w:val="center"/>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16.8兆円</w:t>
                      </w:r>
                    </w:p>
                  </w:txbxContent>
                </v:textbox>
              </v:shape>
            </w:pict>
          </mc:Fallback>
        </mc:AlternateContent>
      </w:r>
    </w:p>
    <w:p w14:paraId="6E419598" w14:textId="77777777" w:rsidR="002701FE" w:rsidRDefault="002701FE" w:rsidP="002701FE">
      <w:pPr>
        <w:spacing w:line="420" w:lineRule="exact"/>
        <w:ind w:left="240" w:hangingChars="100" w:hanging="240"/>
        <w:rPr>
          <w:sz w:val="24"/>
          <w:szCs w:val="24"/>
        </w:rPr>
      </w:pPr>
    </w:p>
    <w:p w14:paraId="6514EC2A" w14:textId="1D2961A5" w:rsidR="002701FE" w:rsidRDefault="002701FE" w:rsidP="002701FE">
      <w:pPr>
        <w:spacing w:line="420" w:lineRule="exact"/>
        <w:ind w:left="240" w:hangingChars="100" w:hanging="240"/>
        <w:rPr>
          <w:sz w:val="24"/>
          <w:szCs w:val="24"/>
        </w:rPr>
      </w:pPr>
    </w:p>
    <w:p w14:paraId="6EB50283" w14:textId="77777777" w:rsidR="002701FE" w:rsidRDefault="002701FE" w:rsidP="002701FE">
      <w:pPr>
        <w:spacing w:line="420" w:lineRule="exact"/>
        <w:ind w:left="240" w:hangingChars="100" w:hanging="240"/>
        <w:rPr>
          <w:sz w:val="24"/>
          <w:szCs w:val="24"/>
        </w:rPr>
      </w:pPr>
    </w:p>
    <w:p w14:paraId="312E5413" w14:textId="54A4E004" w:rsidR="002701FE" w:rsidRDefault="00CE6B2F" w:rsidP="002701FE">
      <w:pPr>
        <w:spacing w:line="420" w:lineRule="exact"/>
        <w:ind w:left="240" w:hangingChars="100" w:hanging="240"/>
        <w:rPr>
          <w:sz w:val="24"/>
          <w:szCs w:val="24"/>
        </w:rPr>
      </w:pPr>
      <w:r>
        <w:rPr>
          <w:noProof/>
          <w:sz w:val="24"/>
          <w:szCs w:val="24"/>
        </w:rPr>
        <mc:AlternateContent>
          <mc:Choice Requires="wps">
            <w:drawing>
              <wp:anchor distT="0" distB="0" distL="114300" distR="114300" simplePos="0" relativeHeight="252493824" behindDoc="0" locked="0" layoutInCell="1" allowOverlap="1" wp14:anchorId="127A7801" wp14:editId="36CC8AEB">
                <wp:simplePos x="0" y="0"/>
                <wp:positionH relativeFrom="column">
                  <wp:posOffset>2371204</wp:posOffset>
                </wp:positionH>
                <wp:positionV relativeFrom="paragraph">
                  <wp:posOffset>218440</wp:posOffset>
                </wp:positionV>
                <wp:extent cx="539115" cy="241300"/>
                <wp:effectExtent l="0" t="0" r="0" b="6350"/>
                <wp:wrapNone/>
                <wp:docPr id="86" name="テキスト ボックス 86"/>
                <wp:cNvGraphicFramePr/>
                <a:graphic xmlns:a="http://schemas.openxmlformats.org/drawingml/2006/main">
                  <a:graphicData uri="http://schemas.microsoft.com/office/word/2010/wordprocessingShape">
                    <wps:wsp>
                      <wps:cNvSpPr txBox="1"/>
                      <wps:spPr>
                        <a:xfrm>
                          <a:off x="0" y="0"/>
                          <a:ext cx="539115" cy="241300"/>
                        </a:xfrm>
                        <a:prstGeom prst="rect">
                          <a:avLst/>
                        </a:prstGeom>
                        <a:noFill/>
                        <a:ln w="12700" cmpd="sng">
                          <a:noFill/>
                        </a:ln>
                        <a:effectLst/>
                      </wps:spPr>
                      <wps:txbx>
                        <w:txbxContent>
                          <w:p w14:paraId="16A42ED3" w14:textId="220E97F6" w:rsidR="00377A8E" w:rsidRPr="00EB63E5" w:rsidRDefault="00377A8E" w:rsidP="003F29DF">
                            <w:pPr>
                              <w:spacing w:line="200" w:lineRule="exact"/>
                              <w:jc w:val="left"/>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（Ｈ2</w:t>
                            </w:r>
                            <w:r>
                              <w:rPr>
                                <w:rFonts w:ascii="ＭＳ Ｐゴシック" w:eastAsia="ＭＳ Ｐゴシック" w:hAnsi="ＭＳ Ｐゴシック" w:hint="eastAsia"/>
                                <w:sz w:val="18"/>
                              </w:rPr>
                              <w:t>9</w:t>
                            </w:r>
                            <w:r w:rsidRPr="00EB63E5">
                              <w:rPr>
                                <w:rFonts w:ascii="ＭＳ Ｐゴシック" w:eastAsia="ＭＳ Ｐゴシック" w:hAnsi="ＭＳ Ｐゴシック" w:hint="eastAsia"/>
                                <w:sz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6" o:spid="_x0000_s1054" type="#_x0000_t202" style="position:absolute;left:0;text-align:left;margin-left:186.7pt;margin-top:17.2pt;width:42.45pt;height:19pt;z-index:252493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" filled="f" stroked="f" strokeweight="1pt">
                <v:textbox inset="0,0,0,0">
                  <w:txbxContent>
                    <w:p w14:paraId="16A42ED3" w14:textId="220E97F6" w:rsidR="00377A8E" w:rsidRPr="00EB63E5" w:rsidRDefault="00377A8E" w:rsidP="003F29DF">
                      <w:pPr>
                        <w:spacing w:line="200" w:lineRule="exact"/>
                        <w:jc w:val="left"/>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（Ｈ2</w:t>
                      </w:r>
                      <w:r>
                        <w:rPr>
                          <w:rFonts w:ascii="ＭＳ Ｐゴシック" w:eastAsia="ＭＳ Ｐゴシック" w:hAnsi="ＭＳ Ｐゴシック" w:hint="eastAsia"/>
                          <w:sz w:val="18"/>
                        </w:rPr>
                        <w:t>9</w:t>
                      </w:r>
                      <w:r w:rsidRPr="00EB63E5">
                        <w:rPr>
                          <w:rFonts w:ascii="ＭＳ Ｐゴシック" w:eastAsia="ＭＳ Ｐゴシック" w:hAnsi="ＭＳ Ｐゴシック" w:hint="eastAsia"/>
                          <w:sz w:val="18"/>
                        </w:rPr>
                        <w:t>）</w:t>
                      </w:r>
                    </w:p>
                  </w:txbxContent>
                </v:textbox>
              </v:shape>
            </w:pict>
          </mc:Fallback>
        </mc:AlternateContent>
      </w:r>
      <w:r>
        <w:rPr>
          <w:noProof/>
          <w:sz w:val="24"/>
          <w:szCs w:val="24"/>
        </w:rPr>
        <mc:AlternateContent>
          <mc:Choice Requires="wps">
            <w:drawing>
              <wp:anchor distT="0" distB="0" distL="114300" distR="114300" simplePos="0" relativeHeight="252479488" behindDoc="0" locked="0" layoutInCell="1" allowOverlap="1" wp14:anchorId="3B576AF2" wp14:editId="5432EABE">
                <wp:simplePos x="0" y="0"/>
                <wp:positionH relativeFrom="column">
                  <wp:posOffset>4172156</wp:posOffset>
                </wp:positionH>
                <wp:positionV relativeFrom="paragraph">
                  <wp:posOffset>213360</wp:posOffset>
                </wp:positionV>
                <wp:extent cx="666750" cy="236855"/>
                <wp:effectExtent l="0" t="0" r="0" b="10795"/>
                <wp:wrapNone/>
                <wp:docPr id="144" name="テキスト ボックス 144"/>
                <wp:cNvGraphicFramePr/>
                <a:graphic xmlns:a="http://schemas.openxmlformats.org/drawingml/2006/main">
                  <a:graphicData uri="http://schemas.microsoft.com/office/word/2010/wordprocessingShape">
                    <wps:wsp>
                      <wps:cNvSpPr txBox="1"/>
                      <wps:spPr>
                        <a:xfrm>
                          <a:off x="0" y="0"/>
                          <a:ext cx="666750" cy="236855"/>
                        </a:xfrm>
                        <a:prstGeom prst="rect">
                          <a:avLst/>
                        </a:prstGeom>
                        <a:noFill/>
                        <a:ln w="12700" cmpd="sng">
                          <a:noFill/>
                        </a:ln>
                        <a:effectLst/>
                      </wps:spPr>
                      <wps:txbx>
                        <w:txbxContent>
                          <w:p w14:paraId="229D85AB" w14:textId="2F66651B" w:rsidR="00377A8E" w:rsidRPr="00EB63E5" w:rsidRDefault="00377A8E" w:rsidP="009A3637">
                            <w:pPr>
                              <w:spacing w:line="200" w:lineRule="exact"/>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（Ｈ36）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4" o:spid="_x0000_s1055" type="#_x0000_t202" style="position:absolute;left:0;text-align:left;margin-left:328.5pt;margin-top:16.8pt;width:52.5pt;height:18.65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" filled="f" stroked="f" strokeweight="1pt">
                <v:textbox inset="0,0,0,0">
                  <w:txbxContent>
                    <w:p w14:paraId="229D85AB" w14:textId="2F66651B" w:rsidR="00377A8E" w:rsidRPr="00EB63E5" w:rsidRDefault="00377A8E" w:rsidP="009A3637">
                      <w:pPr>
                        <w:spacing w:line="200" w:lineRule="exact"/>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（Ｈ36）</w:t>
                      </w:r>
                    </w:p>
                  </w:txbxContent>
                </v:textbox>
              </v:shape>
            </w:pict>
          </mc:Fallback>
        </mc:AlternateContent>
      </w:r>
      <w:r>
        <w:rPr>
          <w:noProof/>
          <w:sz w:val="24"/>
          <w:szCs w:val="24"/>
        </w:rPr>
        <mc:AlternateContent>
          <mc:Choice Requires="wps">
            <w:drawing>
              <wp:anchor distT="0" distB="0" distL="114300" distR="114300" simplePos="0" relativeHeight="252480512" behindDoc="0" locked="0" layoutInCell="1" allowOverlap="1" wp14:anchorId="2DBDC8A8" wp14:editId="6646FE0B">
                <wp:simplePos x="0" y="0"/>
                <wp:positionH relativeFrom="column">
                  <wp:posOffset>1430453</wp:posOffset>
                </wp:positionH>
                <wp:positionV relativeFrom="paragraph">
                  <wp:posOffset>216604</wp:posOffset>
                </wp:positionV>
                <wp:extent cx="1035967" cy="241300"/>
                <wp:effectExtent l="0" t="0" r="12065" b="6350"/>
                <wp:wrapNone/>
                <wp:docPr id="145" name="テキスト ボックス 145"/>
                <wp:cNvGraphicFramePr/>
                <a:graphic xmlns:a="http://schemas.openxmlformats.org/drawingml/2006/main">
                  <a:graphicData uri="http://schemas.microsoft.com/office/word/2010/wordprocessingShape">
                    <wps:wsp>
                      <wps:cNvSpPr txBox="1"/>
                      <wps:spPr>
                        <a:xfrm>
                          <a:off x="0" y="0"/>
                          <a:ext cx="1035967" cy="241300"/>
                        </a:xfrm>
                        <a:prstGeom prst="rect">
                          <a:avLst/>
                        </a:prstGeom>
                        <a:noFill/>
                        <a:ln w="12700" cmpd="sng">
                          <a:noFill/>
                        </a:ln>
                        <a:effectLst/>
                      </wps:spPr>
                      <wps:txbx>
                        <w:txbxContent>
                          <w:p w14:paraId="101DB3BC" w14:textId="77777777" w:rsidR="00377A8E" w:rsidRPr="00EB63E5" w:rsidRDefault="00377A8E" w:rsidP="003F29DF">
                            <w:pPr>
                              <w:spacing w:line="200" w:lineRule="exact"/>
                              <w:jc w:val="left"/>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現況 （Ｈ25公表）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45" o:spid="_x0000_s1056" type="#_x0000_t202" style="position:absolute;left:0;text-align:left;margin-left:112.65pt;margin-top:17.05pt;width:81.55pt;height:19pt;z-index:252480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" filled="f" stroked="f" strokeweight="1pt">
                <v:textbox inset="0,0,0,0">
                  <w:txbxContent>
                    <w:p w14:paraId="101DB3BC" w14:textId="77777777" w:rsidR="00377A8E" w:rsidRPr="00EB63E5" w:rsidRDefault="00377A8E" w:rsidP="003F29DF">
                      <w:pPr>
                        <w:spacing w:line="200" w:lineRule="exact"/>
                        <w:jc w:val="left"/>
                        <w:rPr>
                          <w:rFonts w:ascii="ＭＳ Ｐゴシック" w:eastAsia="ＭＳ Ｐゴシック" w:hAnsi="ＭＳ Ｐゴシック"/>
                          <w:sz w:val="18"/>
                        </w:rPr>
                      </w:pPr>
                      <w:r w:rsidRPr="00EB63E5">
                        <w:rPr>
                          <w:rFonts w:ascii="ＭＳ Ｐゴシック" w:eastAsia="ＭＳ Ｐゴシック" w:hAnsi="ＭＳ Ｐゴシック" w:hint="eastAsia"/>
                          <w:sz w:val="18"/>
                        </w:rPr>
                        <w:t>現況 （Ｈ25公表）</w:t>
                      </w:r>
                    </w:p>
                  </w:txbxContent>
                </v:textbox>
              </v:shape>
            </w:pict>
          </mc:Fallback>
        </mc:AlternateContent>
      </w:r>
    </w:p>
    <w:p w14:paraId="595C39BD" w14:textId="1B5A688D" w:rsidR="002701FE" w:rsidRDefault="002701FE" w:rsidP="002701FE">
      <w:pPr>
        <w:spacing w:line="420" w:lineRule="exact"/>
        <w:ind w:left="240" w:hangingChars="100" w:hanging="240"/>
        <w:rPr>
          <w:sz w:val="24"/>
          <w:szCs w:val="24"/>
        </w:rPr>
      </w:pPr>
    </w:p>
    <w:p w14:paraId="421FE386" w14:textId="77777777" w:rsidR="002701FE" w:rsidRDefault="002701FE" w:rsidP="002701FE">
      <w:pPr>
        <w:spacing w:line="420" w:lineRule="exact"/>
        <w:ind w:left="210" w:hangingChars="100" w:hanging="210"/>
        <w:rPr>
          <w:sz w:val="24"/>
          <w:szCs w:val="24"/>
        </w:rPr>
      </w:pPr>
      <w:r>
        <w:rPr>
          <w:noProof/>
        </w:rPr>
        <mc:AlternateContent>
          <mc:Choice Requires="wps">
            <w:drawing>
              <wp:anchor distT="0" distB="0" distL="114300" distR="114300" simplePos="0" relativeHeight="252482560" behindDoc="0" locked="0" layoutInCell="1" allowOverlap="1" wp14:anchorId="4F948B60" wp14:editId="1DE850BC">
                <wp:simplePos x="0" y="0"/>
                <wp:positionH relativeFrom="column">
                  <wp:posOffset>259567</wp:posOffset>
                </wp:positionH>
                <wp:positionV relativeFrom="paragraph">
                  <wp:posOffset>203791</wp:posOffset>
                </wp:positionV>
                <wp:extent cx="5648325" cy="1307804"/>
                <wp:effectExtent l="0" t="0" r="9525" b="6985"/>
                <wp:wrapNone/>
                <wp:docPr id="80" name="テキスト ボックス 80" descr="※経済被害は、「資産等の被害額」と「生産・サービスの低下による影響」を計上&#10;・「資産等の被害額」：建物被害、ライフライン・インフラ施設被害、その他公共土木施設被害　等&#10;・「生産・サービスの低下による影響」：民間資本ストック・労働力喪失による産業の生産性低下　等&#10;&#10;(注) 揺れや地震火災等による被害軽減効果は、建物の耐震化により推計することとなるため、平成27年度に策定予定の新たな「大阪府住宅・建築物耐震10ヵ年戦略プラン」の検討状況を踏まえその内容を反映します。&#10;&#10;" title="注釈"/>
                <wp:cNvGraphicFramePr/>
                <a:graphic xmlns:a="http://schemas.openxmlformats.org/drawingml/2006/main">
                  <a:graphicData uri="http://schemas.microsoft.com/office/word/2010/wordprocessingShape">
                    <wps:wsp>
                      <wps:cNvSpPr txBox="1"/>
                      <wps:spPr>
                        <a:xfrm>
                          <a:off x="0" y="0"/>
                          <a:ext cx="5648325" cy="1307804"/>
                        </a:xfrm>
                        <a:prstGeom prst="rect">
                          <a:avLst/>
                        </a:prstGeom>
                        <a:solidFill>
                          <a:sysClr val="window" lastClr="FFFFFF"/>
                        </a:solidFill>
                        <a:ln w="31750" cmpd="dbl">
                          <a:noFill/>
                        </a:ln>
                        <a:effectLst/>
                      </wps:spPr>
                      <wps:txbx>
                        <w:txbxContent>
                          <w:p w14:paraId="5E84F921" w14:textId="7D5B8069" w:rsidR="00377A8E" w:rsidRPr="00EB63E5" w:rsidRDefault="00377A8E" w:rsidP="002701FE">
                            <w:pPr>
                              <w:spacing w:line="280" w:lineRule="exact"/>
                              <w:ind w:firstLineChars="100" w:firstLine="180"/>
                              <w:jc w:val="left"/>
                              <w:rPr>
                                <w:rFonts w:asciiTheme="minorEastAsia" w:hAnsiTheme="minorEastAsia" w:cs="Meiryo UI"/>
                                <w:sz w:val="18"/>
                                <w:szCs w:val="14"/>
                              </w:rPr>
                            </w:pPr>
                            <w:r w:rsidRPr="00592109">
                              <w:rPr>
                                <w:rFonts w:asciiTheme="minorEastAsia" w:hAnsiTheme="minorEastAsia" w:cs="Meiryo UI" w:hint="eastAsia"/>
                                <w:sz w:val="18"/>
                                <w:szCs w:val="14"/>
                              </w:rPr>
                              <w:t>※</w:t>
                            </w:r>
                            <w:r>
                              <w:rPr>
                                <w:rFonts w:asciiTheme="minorEastAsia" w:hAnsiTheme="minorEastAsia" w:cs="Meiryo UI" w:hint="eastAsia"/>
                                <w:sz w:val="18"/>
                                <w:szCs w:val="14"/>
                              </w:rPr>
                              <w:t>1経済被害は、「資産等の被害額」と「生産・サービスの低下による影響」を計上</w:t>
                            </w:r>
                          </w:p>
                          <w:p w14:paraId="2E564BEB" w14:textId="77777777" w:rsidR="00377A8E" w:rsidRDefault="00377A8E" w:rsidP="002701FE">
                            <w:pPr>
                              <w:spacing w:line="280" w:lineRule="exact"/>
                              <w:jc w:val="left"/>
                              <w:rPr>
                                <w:rFonts w:asciiTheme="minorEastAsia" w:hAnsiTheme="minorEastAsia" w:cs="Meiryo UI"/>
                                <w:sz w:val="18"/>
                                <w:szCs w:val="14"/>
                              </w:rPr>
                            </w:pPr>
                            <w:r w:rsidRPr="00DE1F4E">
                              <w:rPr>
                                <w:rFonts w:asciiTheme="minorEastAsia" w:hAnsiTheme="minorEastAsia" w:cs="Meiryo UI" w:hint="eastAsia"/>
                                <w:sz w:val="18"/>
                                <w:szCs w:val="14"/>
                              </w:rPr>
                              <w:t xml:space="preserve">　　・「資産等の被害額」：</w:t>
                            </w:r>
                            <w:r>
                              <w:rPr>
                                <w:rFonts w:asciiTheme="minorEastAsia" w:hAnsiTheme="minorEastAsia" w:cs="Meiryo UI" w:hint="eastAsia"/>
                                <w:sz w:val="18"/>
                                <w:szCs w:val="14"/>
                              </w:rPr>
                              <w:t>建物被害、ライフライン・インフラ施設被害、その他公共土木施設被害　等</w:t>
                            </w:r>
                          </w:p>
                          <w:p w14:paraId="3FAB438C" w14:textId="77777777" w:rsidR="00377A8E" w:rsidRDefault="00377A8E" w:rsidP="002701FE">
                            <w:pPr>
                              <w:spacing w:line="280" w:lineRule="exact"/>
                              <w:jc w:val="left"/>
                              <w:rPr>
                                <w:rFonts w:asciiTheme="minorEastAsia" w:hAnsiTheme="minorEastAsia" w:cs="Meiryo UI"/>
                                <w:sz w:val="18"/>
                                <w:szCs w:val="14"/>
                              </w:rPr>
                            </w:pPr>
                            <w:r>
                              <w:rPr>
                                <w:rFonts w:asciiTheme="minorEastAsia" w:hAnsiTheme="minorEastAsia" w:cs="Meiryo UI" w:hint="eastAsia"/>
                                <w:sz w:val="18"/>
                                <w:szCs w:val="14"/>
                              </w:rPr>
                              <w:t xml:space="preserve">　　・「生産・サービスの低下による影響」：民間資本ストック・労働力喪失による産業の生産性低下　等</w:t>
                            </w:r>
                          </w:p>
                          <w:p w14:paraId="2D354C3B" w14:textId="35D18C80" w:rsidR="003F29DF" w:rsidRPr="003F29DF" w:rsidRDefault="00377A8E" w:rsidP="003F29DF">
                            <w:pPr>
                              <w:spacing w:line="240" w:lineRule="exact"/>
                              <w:ind w:left="321" w:hangingChars="200" w:hanging="321"/>
                              <w:jc w:val="left"/>
                              <w:rPr>
                                <w:rFonts w:asciiTheme="minorEastAsia" w:hAnsiTheme="minorEastAsia" w:cs="Meiryo UI"/>
                                <w:b/>
                                <w:color w:val="000000" w:themeColor="text1"/>
                                <w:sz w:val="16"/>
                                <w:szCs w:val="14"/>
                              </w:rPr>
                            </w:pPr>
                            <w:r w:rsidRPr="00E12277">
                              <w:rPr>
                                <w:rFonts w:asciiTheme="minorEastAsia" w:hAnsiTheme="minorEastAsia" w:cs="Meiryo UI"/>
                                <w:b/>
                                <w:color w:val="000000" w:themeColor="text1"/>
                                <w:sz w:val="16"/>
                                <w:szCs w:val="14"/>
                              </w:rPr>
                              <w:t>(</w:t>
                            </w:r>
                            <w:r w:rsidRPr="00E12277">
                              <w:rPr>
                                <w:rFonts w:asciiTheme="minorEastAsia" w:hAnsiTheme="minorEastAsia" w:cs="Meiryo UI" w:hint="eastAsia"/>
                                <w:b/>
                                <w:color w:val="000000" w:themeColor="text1"/>
                                <w:sz w:val="16"/>
                                <w:szCs w:val="14"/>
                              </w:rPr>
                              <w:t>注</w:t>
                            </w:r>
                            <w:r w:rsidRPr="00E12277">
                              <w:rPr>
                                <w:rFonts w:asciiTheme="minorEastAsia" w:hAnsiTheme="minorEastAsia" w:cs="Meiryo UI"/>
                                <w:b/>
                                <w:color w:val="000000" w:themeColor="text1"/>
                                <w:sz w:val="16"/>
                                <w:szCs w:val="14"/>
                              </w:rPr>
                              <w:t>)</w:t>
                            </w:r>
                            <w:r w:rsidR="003F29DF" w:rsidRPr="003F29DF">
                              <w:rPr>
                                <w:rFonts w:hint="eastAsia"/>
                              </w:rPr>
                              <w:t xml:space="preserve"> </w:t>
                            </w:r>
                            <w:r w:rsidR="003F29DF" w:rsidRPr="003F29DF">
                              <w:rPr>
                                <w:rFonts w:asciiTheme="minorEastAsia" w:hAnsiTheme="minorEastAsia" w:cs="Meiryo UI" w:hint="eastAsia"/>
                                <w:b/>
                                <w:color w:val="000000" w:themeColor="text1"/>
                                <w:sz w:val="16"/>
                                <w:szCs w:val="14"/>
                              </w:rPr>
                              <w:t>揺れや地震火災等による被害軽減効果は、建物の耐震化により推計することとなるため、平成27年度に策定予定</w:t>
                            </w:r>
                          </w:p>
                          <w:p w14:paraId="26D7FF74" w14:textId="7BE617B4" w:rsidR="00377A8E" w:rsidRPr="00E12277" w:rsidRDefault="003F29DF" w:rsidP="00457A7C">
                            <w:pPr>
                              <w:spacing w:line="240" w:lineRule="exact"/>
                              <w:ind w:leftChars="200" w:left="420"/>
                              <w:jc w:val="left"/>
                              <w:rPr>
                                <w:rFonts w:asciiTheme="minorEastAsia" w:hAnsiTheme="minorEastAsia" w:cs="Meiryo UI"/>
                                <w:b/>
                                <w:color w:val="000000" w:themeColor="text1"/>
                                <w:sz w:val="16"/>
                                <w:szCs w:val="14"/>
                              </w:rPr>
                            </w:pPr>
                            <w:r w:rsidRPr="003F29DF">
                              <w:rPr>
                                <w:rFonts w:asciiTheme="minorEastAsia" w:hAnsiTheme="minorEastAsia" w:cs="Meiryo UI" w:hint="eastAsia"/>
                                <w:b/>
                                <w:color w:val="000000" w:themeColor="text1"/>
                                <w:sz w:val="16"/>
                                <w:szCs w:val="14"/>
                              </w:rPr>
                              <w:t>の新たな「大阪府住宅・建築物耐震10ヵ年戦略プラン」の検討状況を踏まえその内容を反映します。</w:t>
                            </w:r>
                          </w:p>
                          <w:p w14:paraId="531FAF1B" w14:textId="6AC2F29B" w:rsidR="00377A8E" w:rsidRPr="003F29DF" w:rsidRDefault="00377A8E" w:rsidP="003F29DF">
                            <w:pPr>
                              <w:spacing w:line="280" w:lineRule="exact"/>
                              <w:ind w:left="540" w:hangingChars="300" w:hanging="540"/>
                              <w:jc w:val="left"/>
                              <w:rPr>
                                <w:rFonts w:asciiTheme="minorEastAsia" w:hAnsiTheme="minorEastAsia" w:cs="Meiryo UI"/>
                                <w:color w:val="000000" w:themeColor="text1"/>
                                <w:sz w:val="18"/>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0" o:spid="_x0000_s1056" type="#_x0000_t202" alt="タイトル: 注釈 - 説明: ※経済被害は、「資産等の被害額」と「生産・サービスの低下による影響」を計上&#10;・「資産等の被害額」：建物被害、ライフライン・インフラ施設被害、その他公共土木施設被害　等&#10;・「生産・サービスの低下による影響」：民間資本ストック・労働力喪失による産業の生産性低下　等&#10;&#10;(注) 揺れや地震火災等による被害軽減効果は、建物の耐震化により推計することとなるため、平成27年度に策定予定の新たな「大阪府住宅・建築物耐震10ヵ年戦略プラン」の検討状況を踏まえその内容を反映します。&#10;&#10;" style="position:absolute;left:0;text-align:left;margin-left:20.45pt;margin-top:16.05pt;width:444.75pt;height:103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" fillcolor="window" stroked="f" strokeweight="2.5pt">
                <v:stroke linestyle="thinThin"/>
                <v:textbox inset="0,0,0,0">
                  <w:txbxContent>
                    <w:p w14:paraId="5E84F921" w14:textId="7D5B8069" w:rsidR="00377A8E" w:rsidRPr="00EB63E5" w:rsidRDefault="00377A8E" w:rsidP="002701FE">
                      <w:pPr>
                        <w:spacing w:line="280" w:lineRule="exact"/>
                        <w:ind w:firstLineChars="100" w:firstLine="180"/>
                        <w:jc w:val="left"/>
                        <w:rPr>
                          <w:rFonts w:asciiTheme="minorEastAsia" w:hAnsiTheme="minorEastAsia" w:cs="Meiryo UI"/>
                          <w:sz w:val="18"/>
                          <w:szCs w:val="14"/>
                        </w:rPr>
                      </w:pPr>
                      <w:r w:rsidRPr="00592109">
                        <w:rPr>
                          <w:rFonts w:asciiTheme="minorEastAsia" w:hAnsiTheme="minorEastAsia" w:cs="Meiryo UI" w:hint="eastAsia"/>
                          <w:sz w:val="18"/>
                          <w:szCs w:val="14"/>
                        </w:rPr>
                        <w:t>※</w:t>
                      </w:r>
                      <w:r>
                        <w:rPr>
                          <w:rFonts w:asciiTheme="minorEastAsia" w:hAnsiTheme="minorEastAsia" w:cs="Meiryo UI" w:hint="eastAsia"/>
                          <w:sz w:val="18"/>
                          <w:szCs w:val="14"/>
                        </w:rPr>
                        <w:t>1経済被害は、「資産等の被害額」と「生産・サービスの低下による影響」を計上</w:t>
                      </w:r>
                    </w:p>
                    <w:p w14:paraId="2E564BEB" w14:textId="77777777" w:rsidR="00377A8E" w:rsidRDefault="00377A8E" w:rsidP="002701FE">
                      <w:pPr>
                        <w:spacing w:line="280" w:lineRule="exact"/>
                        <w:jc w:val="left"/>
                        <w:rPr>
                          <w:rFonts w:asciiTheme="minorEastAsia" w:hAnsiTheme="minorEastAsia" w:cs="Meiryo UI"/>
                          <w:sz w:val="18"/>
                          <w:szCs w:val="14"/>
                        </w:rPr>
                      </w:pPr>
                      <w:r w:rsidRPr="00DE1F4E">
                        <w:rPr>
                          <w:rFonts w:asciiTheme="minorEastAsia" w:hAnsiTheme="minorEastAsia" w:cs="Meiryo UI" w:hint="eastAsia"/>
                          <w:sz w:val="18"/>
                          <w:szCs w:val="14"/>
                        </w:rPr>
                        <w:t xml:space="preserve">　　・「資産等の被害額」：</w:t>
                      </w:r>
                      <w:r>
                        <w:rPr>
                          <w:rFonts w:asciiTheme="minorEastAsia" w:hAnsiTheme="minorEastAsia" w:cs="Meiryo UI" w:hint="eastAsia"/>
                          <w:sz w:val="18"/>
                          <w:szCs w:val="14"/>
                        </w:rPr>
                        <w:t>建物被害、ライフライン・インフラ施設被害、その他公共土木施設被害　等</w:t>
                      </w:r>
                    </w:p>
                    <w:p w14:paraId="3FAB438C" w14:textId="77777777" w:rsidR="00377A8E" w:rsidRDefault="00377A8E" w:rsidP="002701FE">
                      <w:pPr>
                        <w:spacing w:line="280" w:lineRule="exact"/>
                        <w:jc w:val="left"/>
                        <w:rPr>
                          <w:rFonts w:asciiTheme="minorEastAsia" w:hAnsiTheme="minorEastAsia" w:cs="Meiryo UI"/>
                          <w:sz w:val="18"/>
                          <w:szCs w:val="14"/>
                        </w:rPr>
                      </w:pPr>
                      <w:r>
                        <w:rPr>
                          <w:rFonts w:asciiTheme="minorEastAsia" w:hAnsiTheme="minorEastAsia" w:cs="Meiryo UI" w:hint="eastAsia"/>
                          <w:sz w:val="18"/>
                          <w:szCs w:val="14"/>
                        </w:rPr>
                        <w:t xml:space="preserve">　　・「生産・サービスの低下による影響」：民間資本ストック・労働力喪失による産業の生産性低下　等</w:t>
                      </w:r>
                    </w:p>
                    <w:p w14:paraId="2D354C3B" w14:textId="35D18C80" w:rsidR="003F29DF" w:rsidRPr="003F29DF" w:rsidRDefault="00377A8E" w:rsidP="003F29DF">
                      <w:pPr>
                        <w:spacing w:line="240" w:lineRule="exact"/>
                        <w:ind w:left="321" w:hangingChars="200" w:hanging="321"/>
                        <w:jc w:val="left"/>
                        <w:rPr>
                          <w:rFonts w:asciiTheme="minorEastAsia" w:hAnsiTheme="minorEastAsia" w:cs="Meiryo UI"/>
                          <w:b/>
                          <w:color w:val="000000" w:themeColor="text1"/>
                          <w:sz w:val="16"/>
                          <w:szCs w:val="14"/>
                        </w:rPr>
                      </w:pPr>
                      <w:r w:rsidRPr="00E12277">
                        <w:rPr>
                          <w:rFonts w:asciiTheme="minorEastAsia" w:hAnsiTheme="minorEastAsia" w:cs="Meiryo UI"/>
                          <w:b/>
                          <w:color w:val="000000" w:themeColor="text1"/>
                          <w:sz w:val="16"/>
                          <w:szCs w:val="14"/>
                        </w:rPr>
                        <w:t>(</w:t>
                      </w:r>
                      <w:r w:rsidRPr="00E12277">
                        <w:rPr>
                          <w:rFonts w:asciiTheme="minorEastAsia" w:hAnsiTheme="minorEastAsia" w:cs="Meiryo UI" w:hint="eastAsia"/>
                          <w:b/>
                          <w:color w:val="000000" w:themeColor="text1"/>
                          <w:sz w:val="16"/>
                          <w:szCs w:val="14"/>
                        </w:rPr>
                        <w:t>注</w:t>
                      </w:r>
                      <w:r w:rsidRPr="00E12277">
                        <w:rPr>
                          <w:rFonts w:asciiTheme="minorEastAsia" w:hAnsiTheme="minorEastAsia" w:cs="Meiryo UI"/>
                          <w:b/>
                          <w:color w:val="000000" w:themeColor="text1"/>
                          <w:sz w:val="16"/>
                          <w:szCs w:val="14"/>
                        </w:rPr>
                        <w:t>)</w:t>
                      </w:r>
                      <w:r w:rsidR="003F29DF" w:rsidRPr="003F29DF">
                        <w:rPr>
                          <w:rFonts w:hint="eastAsia"/>
                        </w:rPr>
                        <w:t xml:space="preserve"> </w:t>
                      </w:r>
                      <w:r w:rsidR="003F29DF" w:rsidRPr="003F29DF">
                        <w:rPr>
                          <w:rFonts w:asciiTheme="minorEastAsia" w:hAnsiTheme="minorEastAsia" w:cs="Meiryo UI" w:hint="eastAsia"/>
                          <w:b/>
                          <w:color w:val="000000" w:themeColor="text1"/>
                          <w:sz w:val="16"/>
                          <w:szCs w:val="14"/>
                        </w:rPr>
                        <w:t>揺れや地震火災等による被害軽減効果は、建物の耐震化により推計することとなるため、平成27年度に策定予定</w:t>
                      </w:r>
                    </w:p>
                    <w:p w14:paraId="26D7FF74" w14:textId="7BE617B4" w:rsidR="00377A8E" w:rsidRPr="00E12277" w:rsidRDefault="003F29DF" w:rsidP="00457A7C">
                      <w:pPr>
                        <w:spacing w:line="240" w:lineRule="exact"/>
                        <w:ind w:leftChars="200" w:left="420"/>
                        <w:jc w:val="left"/>
                        <w:rPr>
                          <w:rFonts w:asciiTheme="minorEastAsia" w:hAnsiTheme="minorEastAsia" w:cs="Meiryo UI"/>
                          <w:b/>
                          <w:color w:val="000000" w:themeColor="text1"/>
                          <w:sz w:val="16"/>
                          <w:szCs w:val="14"/>
                        </w:rPr>
                      </w:pPr>
                      <w:r w:rsidRPr="003F29DF">
                        <w:rPr>
                          <w:rFonts w:asciiTheme="minorEastAsia" w:hAnsiTheme="minorEastAsia" w:cs="Meiryo UI" w:hint="eastAsia"/>
                          <w:b/>
                          <w:color w:val="000000" w:themeColor="text1"/>
                          <w:sz w:val="16"/>
                          <w:szCs w:val="14"/>
                        </w:rPr>
                        <w:t>の新たな「大阪府住宅・建築物耐震10ヵ年戦略プラン」の検討状況を踏まえその内容を反映します。</w:t>
                      </w:r>
                    </w:p>
                    <w:p w14:paraId="531FAF1B" w14:textId="6AC2F29B" w:rsidR="00377A8E" w:rsidRPr="003F29DF" w:rsidRDefault="00377A8E" w:rsidP="003F29DF">
                      <w:pPr>
                        <w:spacing w:line="280" w:lineRule="exact"/>
                        <w:ind w:left="540" w:hangingChars="300" w:hanging="540"/>
                        <w:jc w:val="left"/>
                        <w:rPr>
                          <w:rFonts w:asciiTheme="minorEastAsia" w:hAnsiTheme="minorEastAsia" w:cs="Meiryo UI"/>
                          <w:color w:val="000000" w:themeColor="text1"/>
                          <w:sz w:val="18"/>
                          <w:szCs w:val="14"/>
                        </w:rPr>
                      </w:pPr>
                    </w:p>
                  </w:txbxContent>
                </v:textbox>
              </v:shape>
            </w:pict>
          </mc:Fallback>
        </mc:AlternateContent>
      </w:r>
    </w:p>
    <w:p w14:paraId="5C6859AE" w14:textId="77777777" w:rsidR="002701FE" w:rsidRDefault="002701FE" w:rsidP="002701FE">
      <w:pPr>
        <w:spacing w:line="420" w:lineRule="exact"/>
        <w:ind w:left="240" w:hangingChars="100" w:hanging="240"/>
        <w:rPr>
          <w:sz w:val="24"/>
          <w:szCs w:val="24"/>
        </w:rPr>
      </w:pPr>
    </w:p>
    <w:p w14:paraId="2A45456C" w14:textId="77777777" w:rsidR="002701FE" w:rsidRDefault="002701FE" w:rsidP="002701FE">
      <w:pPr>
        <w:spacing w:line="420" w:lineRule="exact"/>
        <w:ind w:left="240" w:hangingChars="100" w:hanging="240"/>
        <w:rPr>
          <w:sz w:val="24"/>
          <w:szCs w:val="24"/>
        </w:rPr>
      </w:pPr>
    </w:p>
    <w:p w14:paraId="3E851893" w14:textId="77777777" w:rsidR="002701FE" w:rsidRDefault="002701FE" w:rsidP="002701FE">
      <w:pPr>
        <w:spacing w:line="420" w:lineRule="exact"/>
        <w:ind w:left="240" w:hangingChars="100" w:hanging="240"/>
        <w:rPr>
          <w:sz w:val="24"/>
          <w:szCs w:val="24"/>
        </w:rPr>
      </w:pPr>
    </w:p>
    <w:p w14:paraId="130C9F2A" w14:textId="77777777" w:rsidR="002701FE" w:rsidRDefault="002701FE" w:rsidP="002701FE">
      <w:pPr>
        <w:spacing w:line="420" w:lineRule="exact"/>
        <w:ind w:left="220" w:hangingChars="100" w:hanging="220"/>
        <w:rPr>
          <w:sz w:val="22"/>
          <w:szCs w:val="24"/>
          <w:u w:val="single"/>
        </w:rPr>
      </w:pPr>
    </w:p>
    <w:p w14:paraId="6642C6FA" w14:textId="77777777" w:rsidR="002701FE" w:rsidRDefault="002701FE" w:rsidP="002701FE">
      <w:pPr>
        <w:spacing w:line="420" w:lineRule="exact"/>
        <w:ind w:left="220" w:hangingChars="100" w:hanging="220"/>
        <w:rPr>
          <w:sz w:val="22"/>
          <w:szCs w:val="24"/>
          <w:u w:val="single"/>
        </w:rPr>
      </w:pPr>
    </w:p>
    <w:p w14:paraId="2AD851EB" w14:textId="77777777" w:rsidR="002701FE" w:rsidRDefault="002701FE" w:rsidP="002701FE">
      <w:pPr>
        <w:spacing w:line="420" w:lineRule="exact"/>
        <w:ind w:left="220" w:hangingChars="100" w:hanging="220"/>
        <w:rPr>
          <w:sz w:val="22"/>
          <w:szCs w:val="24"/>
          <w:u w:val="single"/>
        </w:rPr>
      </w:pPr>
    </w:p>
    <w:p w14:paraId="47CB69D4" w14:textId="77777777" w:rsidR="002701FE" w:rsidRDefault="002701FE" w:rsidP="002701FE">
      <w:pPr>
        <w:spacing w:line="420" w:lineRule="exact"/>
        <w:ind w:left="220" w:hangingChars="100" w:hanging="220"/>
        <w:rPr>
          <w:sz w:val="22"/>
          <w:szCs w:val="24"/>
          <w:u w:val="single"/>
        </w:rPr>
      </w:pPr>
    </w:p>
    <w:p w14:paraId="61A7D277" w14:textId="77777777" w:rsidR="002701FE" w:rsidRDefault="002701FE" w:rsidP="002701FE">
      <w:pPr>
        <w:spacing w:line="420" w:lineRule="exact"/>
        <w:ind w:left="220" w:hangingChars="100" w:hanging="220"/>
        <w:rPr>
          <w:sz w:val="22"/>
          <w:szCs w:val="24"/>
          <w:u w:val="single"/>
        </w:rPr>
      </w:pPr>
    </w:p>
    <w:p w14:paraId="0AA251C4" w14:textId="77777777" w:rsidR="002701FE" w:rsidRDefault="002701FE" w:rsidP="009354E2">
      <w:pPr>
        <w:spacing w:line="520" w:lineRule="exact"/>
        <w:rPr>
          <w:sz w:val="24"/>
          <w:szCs w:val="24"/>
        </w:rPr>
      </w:pPr>
    </w:p>
    <w:p w14:paraId="57FAD521" w14:textId="77777777" w:rsidR="002701FE" w:rsidRDefault="002701FE" w:rsidP="009354E2">
      <w:pPr>
        <w:spacing w:line="520" w:lineRule="exact"/>
        <w:rPr>
          <w:sz w:val="24"/>
          <w:szCs w:val="24"/>
        </w:rPr>
      </w:pPr>
    </w:p>
    <w:p w14:paraId="75714C53" w14:textId="5BD95610" w:rsidR="00DC0875" w:rsidRDefault="009C0226" w:rsidP="009354E2">
      <w:pPr>
        <w:spacing w:line="520" w:lineRule="exact"/>
        <w:rPr>
          <w:sz w:val="24"/>
          <w:szCs w:val="24"/>
        </w:rPr>
      </w:pPr>
      <w:r w:rsidRPr="00AF3077">
        <w:rPr>
          <w:rFonts w:ascii="ＭＳ ゴシック" w:eastAsia="ＭＳ ゴシック" w:hAnsi="ＭＳ ゴシック"/>
          <w:noProof/>
        </w:rPr>
        <w:lastRenderedPageBreak/>
        <mc:AlternateContent>
          <mc:Choice Requires="wps">
            <w:drawing>
              <wp:anchor distT="0" distB="0" distL="114300" distR="114300" simplePos="0" relativeHeight="252102656" behindDoc="0" locked="0" layoutInCell="1" allowOverlap="1" wp14:anchorId="0FE3DB78" wp14:editId="6FC3312A">
                <wp:simplePos x="0" y="0"/>
                <wp:positionH relativeFrom="column">
                  <wp:posOffset>-241935</wp:posOffset>
                </wp:positionH>
                <wp:positionV relativeFrom="paragraph">
                  <wp:posOffset>-238125</wp:posOffset>
                </wp:positionV>
                <wp:extent cx="4286250" cy="323850"/>
                <wp:effectExtent l="0" t="0" r="19050" b="19050"/>
                <wp:wrapNone/>
                <wp:docPr id="93" name="正方形/長方形 93" title="３　３つのミッションと１００のアクションの推進"/>
                <wp:cNvGraphicFramePr/>
                <a:graphic xmlns:a="http://schemas.openxmlformats.org/drawingml/2006/main">
                  <a:graphicData uri="http://schemas.microsoft.com/office/word/2010/wordprocessingShape">
                    <wps:wsp>
                      <wps:cNvSpPr/>
                      <wps:spPr>
                        <a:xfrm>
                          <a:off x="0" y="0"/>
                          <a:ext cx="4286250" cy="323850"/>
                        </a:xfrm>
                        <a:prstGeom prst="rect">
                          <a:avLst/>
                        </a:prstGeom>
                        <a:solidFill>
                          <a:sysClr val="window" lastClr="FFFFFF"/>
                        </a:solidFill>
                        <a:ln w="25400" cap="flat" cmpd="sng" algn="ctr">
                          <a:solidFill>
                            <a:sysClr val="windowText" lastClr="000000"/>
                          </a:solidFill>
                          <a:prstDash val="solid"/>
                        </a:ln>
                        <a:effectLst/>
                      </wps:spPr>
                      <wps:txbx>
                        <w:txbxContent>
                          <w:p w14:paraId="30C26CF6" w14:textId="41B97B79" w:rsidR="00377A8E" w:rsidRPr="00CD0775" w:rsidRDefault="00377A8E" w:rsidP="00A81FAE">
                            <w:pPr>
                              <w:jc w:val="center"/>
                              <w:rPr>
                                <w:rFonts w:ascii="ＭＳ ゴシック" w:eastAsia="ＭＳ ゴシック" w:hAnsi="ＭＳ ゴシック"/>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３</w:t>
                            </w:r>
                            <w:r w:rsidRPr="00B21C5E">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３つの</w:t>
                            </w:r>
                            <w:r w:rsidRPr="00CD0775">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ミッション</w:t>
                            </w:r>
                            <w:r>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と１００のアクションの</w:t>
                            </w:r>
                            <w:r w:rsidRPr="00CD0775">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93" o:spid="_x0000_s1058" alt="タイトル: ３　３つのミッションと１００のアクションの推進" style="position:absolute;left:0;text-align:left;margin-left:-19.05pt;margin-top:-18.75pt;width:337.5pt;height:25.5pt;z-index:25210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" fillcolor="window" strokecolor="windowText" strokeweight="2pt">
                <v:textbox>
                  <w:txbxContent>
                    <w:p w14:paraId="30C26CF6" w14:textId="41B97B79" w:rsidR="00377A8E" w:rsidRPr="00CD0775" w:rsidRDefault="00377A8E" w:rsidP="00A81FAE">
                      <w:pPr>
                        <w:jc w:val="center"/>
                        <w:rPr>
                          <w:rFonts w:ascii="ＭＳ ゴシック" w:eastAsia="ＭＳ ゴシック" w:hAnsi="ＭＳ ゴシック"/>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３</w:t>
                      </w:r>
                      <w:r w:rsidRPr="00B21C5E">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３つの</w:t>
                      </w:r>
                      <w:r w:rsidRPr="00CD0775">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ミッション</w:t>
                      </w:r>
                      <w:r>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と１００のアクションの</w:t>
                      </w:r>
                      <w:r w:rsidRPr="00CD0775">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推進</w:t>
                      </w:r>
                    </w:p>
                  </w:txbxContent>
                </v:textbox>
              </v:rect>
            </w:pict>
          </mc:Fallback>
        </mc:AlternateContent>
      </w:r>
      <w:r w:rsidR="00F7020C" w:rsidRPr="00AF3077">
        <w:rPr>
          <w:rFonts w:asciiTheme="majorEastAsia" w:eastAsiaTheme="majorEastAsia" w:hAnsiTheme="majorEastAsia" w:hint="eastAsia"/>
          <w:b/>
          <w:noProof/>
          <w:sz w:val="24"/>
          <w:szCs w:val="24"/>
        </w:rPr>
        <mc:AlternateContent>
          <mc:Choice Requires="wps">
            <w:drawing>
              <wp:anchor distT="0" distB="0" distL="114300" distR="114300" simplePos="0" relativeHeight="252107776" behindDoc="0" locked="0" layoutInCell="1" allowOverlap="1" wp14:anchorId="19637A1F" wp14:editId="3ACD69FB">
                <wp:simplePos x="0" y="0"/>
                <wp:positionH relativeFrom="column">
                  <wp:posOffset>-241935</wp:posOffset>
                </wp:positionH>
                <wp:positionV relativeFrom="paragraph">
                  <wp:posOffset>191135</wp:posOffset>
                </wp:positionV>
                <wp:extent cx="2228850" cy="333375"/>
                <wp:effectExtent l="0" t="0" r="19050" b="28575"/>
                <wp:wrapNone/>
                <wp:docPr id="118" name="角丸四角形 118" title="（１）推進方針と推進体制"/>
                <wp:cNvGraphicFramePr/>
                <a:graphic xmlns:a="http://schemas.openxmlformats.org/drawingml/2006/main">
                  <a:graphicData uri="http://schemas.microsoft.com/office/word/2010/wordprocessingShape">
                    <wps:wsp>
                      <wps:cNvSpPr/>
                      <wps:spPr>
                        <a:xfrm>
                          <a:off x="0" y="0"/>
                          <a:ext cx="2228850" cy="333375"/>
                        </a:xfrm>
                        <a:prstGeom prst="roundRect">
                          <a:avLst/>
                        </a:prstGeom>
                        <a:solidFill>
                          <a:srgbClr val="4F81BD"/>
                        </a:solidFill>
                        <a:ln w="25400" cap="flat" cmpd="sng" algn="ctr">
                          <a:solidFill>
                            <a:srgbClr val="4F81BD">
                              <a:shade val="50000"/>
                            </a:srgbClr>
                          </a:solidFill>
                          <a:prstDash val="solid"/>
                        </a:ln>
                        <a:effectLst/>
                      </wps:spPr>
                      <wps:txbx>
                        <w:txbxContent>
                          <w:p w14:paraId="2DDAD9E2" w14:textId="77777777" w:rsidR="00377A8E" w:rsidRPr="00AD24F6" w:rsidRDefault="00377A8E"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（１）</w:t>
                            </w:r>
                            <w:r w:rsidRPr="00896CD9">
                              <w:rPr>
                                <w:rFonts w:ascii="ＭＳ ゴシック" w:eastAsia="ＭＳ ゴシック" w:hAnsi="ＭＳ ゴシック" w:hint="eastAsia"/>
                                <w:b/>
                                <w:color w:val="FFFFFF" w:themeColor="background1"/>
                                <w:sz w:val="24"/>
                                <w:szCs w:val="24"/>
                              </w:rPr>
                              <w:t>推進方針と推進体制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8" o:spid="_x0000_s1059" alt="タイトル: （１）推進方針と推進体制" style="position:absolute;left:0;text-align:left;margin-left:-19.05pt;margin-top:15.05pt;width:175.5pt;height:26.2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" fillcolor="#4f81bd" strokecolor="#385d8a" strokeweight="2pt">
                <v:textbox>
                  <w:txbxContent>
                    <w:p w14:paraId="2DDAD9E2" w14:textId="77777777" w:rsidR="00377A8E" w:rsidRPr="00AD24F6" w:rsidRDefault="00377A8E"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（１）</w:t>
                      </w:r>
                      <w:r w:rsidRPr="00896CD9">
                        <w:rPr>
                          <w:rFonts w:ascii="ＭＳ ゴシック" w:eastAsia="ＭＳ ゴシック" w:hAnsi="ＭＳ ゴシック" w:hint="eastAsia"/>
                          <w:b/>
                          <w:color w:val="FFFFFF" w:themeColor="background1"/>
                          <w:sz w:val="24"/>
                          <w:szCs w:val="24"/>
                        </w:rPr>
                        <w:t>推進方針と推進体制</w:t>
                      </w:r>
                    </w:p>
                  </w:txbxContent>
                </v:textbox>
              </v:roundrect>
            </w:pict>
          </mc:Fallback>
        </mc:AlternateContent>
      </w:r>
    </w:p>
    <w:p w14:paraId="1689F115" w14:textId="7FE15BE9" w:rsidR="00DC0875" w:rsidRPr="00AF3077" w:rsidRDefault="00DC0875" w:rsidP="009354E2">
      <w:pPr>
        <w:spacing w:line="520" w:lineRule="exact"/>
        <w:rPr>
          <w:sz w:val="24"/>
          <w:szCs w:val="24"/>
        </w:rPr>
      </w:pPr>
    </w:p>
    <w:p w14:paraId="67892908" w14:textId="38648D2E" w:rsidR="00345EBF" w:rsidRPr="00D971A0" w:rsidRDefault="00C01B53" w:rsidP="00F7020C">
      <w:pPr>
        <w:spacing w:line="420" w:lineRule="exact"/>
        <w:ind w:left="240" w:hangingChars="100" w:hanging="240"/>
        <w:rPr>
          <w:sz w:val="24"/>
          <w:szCs w:val="24"/>
        </w:rPr>
      </w:pPr>
      <w:r w:rsidRPr="00AF3077">
        <w:rPr>
          <w:rFonts w:hint="eastAsia"/>
          <w:sz w:val="24"/>
          <w:szCs w:val="24"/>
        </w:rPr>
        <w:t xml:space="preserve">○　</w:t>
      </w:r>
      <w:r w:rsidR="00C2190C" w:rsidRPr="00D971A0">
        <w:rPr>
          <w:rFonts w:hint="eastAsia"/>
          <w:sz w:val="24"/>
          <w:szCs w:val="24"/>
        </w:rPr>
        <w:t>100</w:t>
      </w:r>
      <w:r w:rsidR="00C2190C" w:rsidRPr="00D971A0">
        <w:rPr>
          <w:rFonts w:hint="eastAsia"/>
          <w:sz w:val="24"/>
          <w:szCs w:val="24"/>
        </w:rPr>
        <w:t>の</w:t>
      </w:r>
      <w:r w:rsidRPr="00D971A0">
        <w:rPr>
          <w:rFonts w:hint="eastAsia"/>
          <w:sz w:val="24"/>
          <w:szCs w:val="24"/>
        </w:rPr>
        <w:t>アクションは、基本方針に基づき、「命を守り、つなぐ」を第一に、前項で示した被害軽減目標達成に向け、</w:t>
      </w:r>
      <w:r w:rsidR="009C0226">
        <w:rPr>
          <w:rFonts w:hint="eastAsia"/>
          <w:sz w:val="24"/>
          <w:szCs w:val="24"/>
        </w:rPr>
        <w:t>主に、</w:t>
      </w:r>
      <w:r w:rsidRPr="00D971A0">
        <w:rPr>
          <w:rFonts w:hint="eastAsia"/>
          <w:sz w:val="24"/>
          <w:szCs w:val="24"/>
        </w:rPr>
        <w:t>下記の３つのミッション</w:t>
      </w:r>
      <w:r w:rsidR="00C2190C" w:rsidRPr="00D971A0">
        <w:rPr>
          <w:rFonts w:hint="eastAsia"/>
          <w:sz w:val="24"/>
          <w:szCs w:val="24"/>
        </w:rPr>
        <w:t>に区分けしました</w:t>
      </w:r>
      <w:r w:rsidRPr="00D971A0">
        <w:rPr>
          <w:rFonts w:hint="eastAsia"/>
          <w:sz w:val="24"/>
          <w:szCs w:val="24"/>
        </w:rPr>
        <w:t>。</w:t>
      </w:r>
    </w:p>
    <w:p w14:paraId="158781FA" w14:textId="2D91FCA5" w:rsidR="00A81FAE" w:rsidRPr="00D971A0" w:rsidRDefault="00A81FAE" w:rsidP="00F7020C">
      <w:pPr>
        <w:spacing w:line="420" w:lineRule="exact"/>
        <w:ind w:left="240" w:hangingChars="100" w:hanging="240"/>
        <w:rPr>
          <w:sz w:val="24"/>
          <w:szCs w:val="24"/>
        </w:rPr>
      </w:pPr>
      <w:r w:rsidRPr="00D971A0">
        <w:rPr>
          <w:rFonts w:hint="eastAsia"/>
          <w:sz w:val="24"/>
          <w:szCs w:val="24"/>
        </w:rPr>
        <w:t xml:space="preserve">○　</w:t>
      </w:r>
      <w:r w:rsidR="00C2190C" w:rsidRPr="00D971A0">
        <w:rPr>
          <w:rFonts w:hint="eastAsia"/>
          <w:sz w:val="24"/>
          <w:szCs w:val="24"/>
        </w:rPr>
        <w:t>そのうち</w:t>
      </w:r>
      <w:r w:rsidR="00063EBF" w:rsidRPr="00D971A0">
        <w:rPr>
          <w:rFonts w:hint="eastAsia"/>
          <w:sz w:val="24"/>
          <w:szCs w:val="24"/>
        </w:rPr>
        <w:t>、特に優先順位の高い</w:t>
      </w:r>
      <w:r w:rsidR="00C2190C" w:rsidRPr="00D971A0">
        <w:rPr>
          <w:rFonts w:hint="eastAsia"/>
          <w:sz w:val="24"/>
          <w:szCs w:val="24"/>
        </w:rPr>
        <w:t>4</w:t>
      </w:r>
      <w:r w:rsidR="001D114A" w:rsidRPr="00D971A0">
        <w:rPr>
          <w:rFonts w:hint="eastAsia"/>
          <w:sz w:val="24"/>
          <w:szCs w:val="24"/>
        </w:rPr>
        <w:t>1</w:t>
      </w:r>
      <w:r w:rsidR="00063EBF" w:rsidRPr="00D971A0">
        <w:rPr>
          <w:rFonts w:hint="eastAsia"/>
          <w:sz w:val="24"/>
          <w:szCs w:val="24"/>
        </w:rPr>
        <w:t>のアクションを</w:t>
      </w:r>
      <w:r w:rsidRPr="00D971A0">
        <w:rPr>
          <w:rFonts w:hint="eastAsia"/>
          <w:sz w:val="24"/>
          <w:szCs w:val="24"/>
        </w:rPr>
        <w:t>重点アクション</w:t>
      </w:r>
      <w:r w:rsidR="00063EBF" w:rsidRPr="00D971A0">
        <w:rPr>
          <w:rFonts w:hint="eastAsia"/>
          <w:sz w:val="24"/>
          <w:szCs w:val="24"/>
        </w:rPr>
        <w:t>に据え</w:t>
      </w:r>
      <w:r w:rsidRPr="00D971A0">
        <w:rPr>
          <w:rFonts w:hint="eastAsia"/>
          <w:sz w:val="24"/>
          <w:szCs w:val="24"/>
        </w:rPr>
        <w:t>、集中取組期間を中心に精力的に取組みを進め</w:t>
      </w:r>
      <w:r w:rsidR="00CD1B76">
        <w:rPr>
          <w:rFonts w:hint="eastAsia"/>
          <w:sz w:val="24"/>
          <w:szCs w:val="24"/>
        </w:rPr>
        <w:t>ます</w:t>
      </w:r>
      <w:r w:rsidR="00C2190C" w:rsidRPr="00D971A0">
        <w:rPr>
          <w:rFonts w:hint="eastAsia"/>
          <w:sz w:val="24"/>
          <w:szCs w:val="24"/>
        </w:rPr>
        <w:t>が</w:t>
      </w:r>
      <w:r w:rsidR="00063EBF" w:rsidRPr="00D971A0">
        <w:rPr>
          <w:rFonts w:hint="eastAsia"/>
          <w:sz w:val="24"/>
          <w:szCs w:val="24"/>
        </w:rPr>
        <w:t>、</w:t>
      </w:r>
      <w:r w:rsidR="00C2190C" w:rsidRPr="00D971A0">
        <w:rPr>
          <w:rFonts w:hint="eastAsia"/>
          <w:sz w:val="24"/>
          <w:szCs w:val="24"/>
        </w:rPr>
        <w:t>100</w:t>
      </w:r>
      <w:r w:rsidR="00C2190C" w:rsidRPr="00D971A0">
        <w:rPr>
          <w:rFonts w:hint="eastAsia"/>
          <w:sz w:val="24"/>
          <w:szCs w:val="24"/>
        </w:rPr>
        <w:t>すべてのアクション</w:t>
      </w:r>
      <w:r w:rsidR="00CD1B76">
        <w:rPr>
          <w:rFonts w:hint="eastAsia"/>
          <w:sz w:val="24"/>
          <w:szCs w:val="24"/>
        </w:rPr>
        <w:t>を府民のご理解の下、しっかりと進め、</w:t>
      </w:r>
      <w:r w:rsidR="004E37B4">
        <w:rPr>
          <w:rFonts w:hint="eastAsia"/>
          <w:sz w:val="24"/>
          <w:szCs w:val="24"/>
        </w:rPr>
        <w:t>定着させること</w:t>
      </w:r>
      <w:r w:rsidR="00C2190C" w:rsidRPr="00D971A0">
        <w:rPr>
          <w:rFonts w:hint="eastAsia"/>
          <w:sz w:val="24"/>
          <w:szCs w:val="24"/>
        </w:rPr>
        <w:t>が大事で</w:t>
      </w:r>
      <w:r w:rsidR="00E45FD9" w:rsidRPr="00D971A0">
        <w:rPr>
          <w:rFonts w:hint="eastAsia"/>
          <w:sz w:val="24"/>
          <w:szCs w:val="24"/>
        </w:rPr>
        <w:t>す</w:t>
      </w:r>
      <w:r w:rsidR="00C2190C" w:rsidRPr="00D971A0">
        <w:rPr>
          <w:rFonts w:hint="eastAsia"/>
          <w:sz w:val="24"/>
          <w:szCs w:val="24"/>
        </w:rPr>
        <w:t>。</w:t>
      </w:r>
    </w:p>
    <w:p w14:paraId="0A920880" w14:textId="14ABFE1D" w:rsidR="00A81FAE" w:rsidRPr="00D971A0" w:rsidRDefault="00A81FAE" w:rsidP="00F7020C">
      <w:pPr>
        <w:spacing w:line="420" w:lineRule="exact"/>
        <w:ind w:left="240" w:hangingChars="100" w:hanging="240"/>
        <w:rPr>
          <w:sz w:val="24"/>
          <w:szCs w:val="24"/>
        </w:rPr>
      </w:pPr>
      <w:r w:rsidRPr="00D971A0">
        <w:rPr>
          <w:rFonts w:hint="eastAsia"/>
          <w:sz w:val="24"/>
          <w:szCs w:val="24"/>
        </w:rPr>
        <w:t xml:space="preserve">○　</w:t>
      </w:r>
      <w:r w:rsidRPr="005B4659">
        <w:rPr>
          <w:rFonts w:hint="eastAsia"/>
          <w:sz w:val="24"/>
          <w:szCs w:val="24"/>
        </w:rPr>
        <w:t>これらの取組みを着実に進める</w:t>
      </w:r>
      <w:r w:rsidR="004E37B4" w:rsidRPr="005B4659">
        <w:rPr>
          <w:rFonts w:hint="eastAsia"/>
          <w:sz w:val="24"/>
          <w:szCs w:val="24"/>
        </w:rPr>
        <w:t>上での</w:t>
      </w:r>
      <w:r w:rsidRPr="005B4659">
        <w:rPr>
          <w:rFonts w:hint="eastAsia"/>
          <w:sz w:val="24"/>
          <w:szCs w:val="24"/>
        </w:rPr>
        <w:t>、府の人的・物的資源の投入方針等を定めた「</w:t>
      </w:r>
      <w:r w:rsidR="00B9728F" w:rsidRPr="005B4659">
        <w:rPr>
          <w:rFonts w:hint="eastAsia"/>
          <w:sz w:val="24"/>
          <w:szCs w:val="24"/>
        </w:rPr>
        <w:t>大阪</w:t>
      </w:r>
      <w:r w:rsidR="00932800" w:rsidRPr="005B4659">
        <w:rPr>
          <w:rFonts w:hint="eastAsia"/>
          <w:sz w:val="24"/>
          <w:szCs w:val="24"/>
        </w:rPr>
        <w:t>府災害等応急対策実施要領」及び「府庁ＢＣＰ」</w:t>
      </w:r>
      <w:r w:rsidR="00C2190C" w:rsidRPr="005B4659">
        <w:rPr>
          <w:rFonts w:hint="eastAsia"/>
          <w:sz w:val="24"/>
          <w:szCs w:val="24"/>
        </w:rPr>
        <w:t>も</w:t>
      </w:r>
      <w:r w:rsidR="00024E13">
        <w:rPr>
          <w:rFonts w:hint="eastAsia"/>
          <w:sz w:val="24"/>
          <w:szCs w:val="24"/>
        </w:rPr>
        <w:t>平成</w:t>
      </w:r>
      <w:r w:rsidR="00024E13">
        <w:rPr>
          <w:rFonts w:hint="eastAsia"/>
          <w:sz w:val="24"/>
          <w:szCs w:val="24"/>
        </w:rPr>
        <w:t>26</w:t>
      </w:r>
      <w:r w:rsidR="00024E13">
        <w:rPr>
          <w:rFonts w:hint="eastAsia"/>
          <w:sz w:val="24"/>
          <w:szCs w:val="24"/>
        </w:rPr>
        <w:t>年度末に改訂し</w:t>
      </w:r>
      <w:r w:rsidRPr="005B4659">
        <w:rPr>
          <w:rFonts w:hint="eastAsia"/>
          <w:sz w:val="24"/>
          <w:szCs w:val="24"/>
        </w:rPr>
        <w:t>、</w:t>
      </w:r>
      <w:r w:rsidR="00F7020C" w:rsidRPr="005B4659">
        <w:rPr>
          <w:rFonts w:hint="eastAsia"/>
          <w:sz w:val="24"/>
          <w:szCs w:val="24"/>
        </w:rPr>
        <w:t>地震発生後の災害</w:t>
      </w:r>
      <w:r w:rsidR="00E45FD9" w:rsidRPr="005B4659">
        <w:rPr>
          <w:rFonts w:hint="eastAsia"/>
          <w:sz w:val="24"/>
          <w:szCs w:val="24"/>
        </w:rPr>
        <w:t>応急</w:t>
      </w:r>
      <w:r w:rsidR="00F7020C" w:rsidRPr="005B4659">
        <w:rPr>
          <w:rFonts w:hint="eastAsia"/>
          <w:sz w:val="24"/>
          <w:szCs w:val="24"/>
        </w:rPr>
        <w:t>対策を含めた府の</w:t>
      </w:r>
      <w:r w:rsidRPr="005B4659">
        <w:rPr>
          <w:rFonts w:hint="eastAsia"/>
          <w:sz w:val="24"/>
          <w:szCs w:val="24"/>
        </w:rPr>
        <w:t>行政機能を維持</w:t>
      </w:r>
      <w:r w:rsidR="00E45FD9" w:rsidRPr="005B4659">
        <w:rPr>
          <w:rFonts w:hint="eastAsia"/>
          <w:sz w:val="24"/>
          <w:szCs w:val="24"/>
        </w:rPr>
        <w:t>する体制を確保します</w:t>
      </w:r>
      <w:r w:rsidRPr="005B4659">
        <w:rPr>
          <w:rFonts w:hint="eastAsia"/>
          <w:sz w:val="24"/>
          <w:szCs w:val="24"/>
        </w:rPr>
        <w:t>。</w:t>
      </w:r>
    </w:p>
    <w:p w14:paraId="43FA01CC" w14:textId="41FBEE07" w:rsidR="00A81FAE" w:rsidRDefault="00A81FAE" w:rsidP="00744330">
      <w:pPr>
        <w:spacing w:line="420" w:lineRule="exact"/>
        <w:ind w:left="240" w:hangingChars="100" w:hanging="240"/>
        <w:rPr>
          <w:sz w:val="24"/>
          <w:szCs w:val="24"/>
        </w:rPr>
      </w:pPr>
      <w:r w:rsidRPr="00D971A0">
        <w:rPr>
          <w:rFonts w:hint="eastAsia"/>
          <w:sz w:val="24"/>
          <w:szCs w:val="24"/>
        </w:rPr>
        <w:t>○　また、地域に密着し、住民の安心安全確保に大きな責務を有する市</w:t>
      </w:r>
      <w:r w:rsidR="00932800" w:rsidRPr="00D971A0">
        <w:rPr>
          <w:rFonts w:hint="eastAsia"/>
          <w:sz w:val="24"/>
          <w:szCs w:val="24"/>
        </w:rPr>
        <w:t>町村における</w:t>
      </w:r>
      <w:r w:rsidR="004E37B4">
        <w:rPr>
          <w:rFonts w:hint="eastAsia"/>
          <w:sz w:val="24"/>
          <w:szCs w:val="24"/>
        </w:rPr>
        <w:t>災害</w:t>
      </w:r>
      <w:r w:rsidR="00932800" w:rsidRPr="00D971A0">
        <w:rPr>
          <w:rFonts w:hint="eastAsia"/>
          <w:sz w:val="24"/>
          <w:szCs w:val="24"/>
        </w:rPr>
        <w:t>諸対策及び住民連携による取組みについて</w:t>
      </w:r>
      <w:r w:rsidR="00F7020C" w:rsidRPr="00D971A0">
        <w:rPr>
          <w:rFonts w:hint="eastAsia"/>
          <w:sz w:val="24"/>
          <w:szCs w:val="24"/>
        </w:rPr>
        <w:t>も</w:t>
      </w:r>
      <w:r w:rsidRPr="00D971A0">
        <w:rPr>
          <w:rFonts w:hint="eastAsia"/>
          <w:sz w:val="24"/>
          <w:szCs w:val="24"/>
        </w:rPr>
        <w:t>、</w:t>
      </w:r>
      <w:r w:rsidR="00F7020C" w:rsidRPr="00D971A0">
        <w:rPr>
          <w:rFonts w:hint="eastAsia"/>
          <w:sz w:val="24"/>
          <w:szCs w:val="24"/>
        </w:rPr>
        <w:t>府として</w:t>
      </w:r>
      <w:r w:rsidRPr="00AF3077">
        <w:rPr>
          <w:rFonts w:hint="eastAsia"/>
          <w:sz w:val="24"/>
          <w:szCs w:val="24"/>
        </w:rPr>
        <w:t>必要な支援を</w:t>
      </w:r>
      <w:r w:rsidR="004E37B4">
        <w:rPr>
          <w:rFonts w:hint="eastAsia"/>
          <w:sz w:val="24"/>
          <w:szCs w:val="24"/>
        </w:rPr>
        <w:t>行い</w:t>
      </w:r>
      <w:r w:rsidR="00F7020C">
        <w:rPr>
          <w:rFonts w:hint="eastAsia"/>
          <w:sz w:val="24"/>
          <w:szCs w:val="24"/>
        </w:rPr>
        <w:t>ます</w:t>
      </w:r>
      <w:r w:rsidRPr="00AF3077">
        <w:rPr>
          <w:rFonts w:hint="eastAsia"/>
          <w:sz w:val="24"/>
          <w:szCs w:val="24"/>
        </w:rPr>
        <w:t>。</w:t>
      </w:r>
    </w:p>
    <w:p w14:paraId="075BAA1B" w14:textId="78E74886" w:rsidR="002701FE" w:rsidRDefault="00744330" w:rsidP="00744330">
      <w:pPr>
        <w:spacing w:line="420" w:lineRule="exact"/>
        <w:ind w:left="210" w:hangingChars="100" w:hanging="210"/>
        <w:rPr>
          <w:sz w:val="24"/>
          <w:szCs w:val="24"/>
        </w:rPr>
      </w:pPr>
      <w:r w:rsidRPr="00AF3077">
        <w:rPr>
          <w:noProof/>
        </w:rPr>
        <mc:AlternateContent>
          <mc:Choice Requires="wps">
            <w:drawing>
              <wp:anchor distT="0" distB="0" distL="114300" distR="114300" simplePos="0" relativeHeight="252073984" behindDoc="0" locked="0" layoutInCell="1" allowOverlap="1" wp14:anchorId="6ADAF902" wp14:editId="756783E5">
                <wp:simplePos x="0" y="0"/>
                <wp:positionH relativeFrom="column">
                  <wp:posOffset>1043940</wp:posOffset>
                </wp:positionH>
                <wp:positionV relativeFrom="paragraph">
                  <wp:posOffset>47625</wp:posOffset>
                </wp:positionV>
                <wp:extent cx="1685925" cy="371475"/>
                <wp:effectExtent l="0" t="0" r="9525" b="9525"/>
                <wp:wrapNone/>
                <wp:docPr id="19" name="正方形/長方形 19" title="体系図"/>
                <wp:cNvGraphicFramePr/>
                <a:graphic xmlns:a="http://schemas.openxmlformats.org/drawingml/2006/main">
                  <a:graphicData uri="http://schemas.microsoft.com/office/word/2010/wordprocessingShape">
                    <wps:wsp>
                      <wps:cNvSpPr/>
                      <wps:spPr>
                        <a:xfrm>
                          <a:off x="0" y="0"/>
                          <a:ext cx="1685925" cy="371475"/>
                        </a:xfrm>
                        <a:prstGeom prst="rect">
                          <a:avLst/>
                        </a:prstGeom>
                        <a:solidFill>
                          <a:sysClr val="window" lastClr="FFFFFF"/>
                        </a:solidFill>
                        <a:ln w="25400" cap="flat" cmpd="sng" algn="ctr">
                          <a:noFill/>
                          <a:prstDash val="solid"/>
                        </a:ln>
                        <a:effectLst/>
                      </wps:spPr>
                      <wps:txbx>
                        <w:txbxContent>
                          <w:p w14:paraId="3FE575A3" w14:textId="0285E63A" w:rsidR="00377A8E" w:rsidRPr="00B303C0" w:rsidRDefault="00377A8E" w:rsidP="00F66E3A">
                            <w:pPr>
                              <w:jc w:val="center"/>
                              <w:rPr>
                                <w:rFonts w:ascii="ＭＳ ゴシック" w:eastAsia="ＭＳ ゴシック" w:hAnsi="ＭＳ ゴシック"/>
                                <w:color w:val="000000" w:themeColor="text1"/>
                                <w:sz w:val="22"/>
                              </w:rPr>
                            </w:pPr>
                            <w:r w:rsidRPr="00B303C0">
                              <w:rPr>
                                <w:rFonts w:ascii="ＭＳ ゴシック" w:eastAsia="ＭＳ ゴシック" w:hAnsi="ＭＳ ゴシック" w:hint="eastAsia"/>
                                <w:color w:val="000000" w:themeColor="text1"/>
                                <w:sz w:val="22"/>
                              </w:rPr>
                              <w:t>【 体系図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60" alt="タイトル: 体系図" style="position:absolute;left:0;text-align:left;margin-left:82.2pt;margin-top:3.75pt;width:132.75pt;height:29.2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" fillcolor="window" stroked="f" strokeweight="2pt">
                <v:textbox>
                  <w:txbxContent>
                    <w:p w14:paraId="3FE575A3" w14:textId="0285E63A" w:rsidR="00377A8E" w:rsidRPr="00B303C0" w:rsidRDefault="00377A8E" w:rsidP="00F66E3A">
                      <w:pPr>
                        <w:jc w:val="center"/>
                        <w:rPr>
                          <w:rFonts w:ascii="ＭＳ ゴシック" w:eastAsia="ＭＳ ゴシック" w:hAnsi="ＭＳ ゴシック"/>
                          <w:color w:val="000000" w:themeColor="text1"/>
                          <w:sz w:val="22"/>
                        </w:rPr>
                      </w:pPr>
                      <w:r w:rsidRPr="00B303C0">
                        <w:rPr>
                          <w:rFonts w:ascii="ＭＳ ゴシック" w:eastAsia="ＭＳ ゴシック" w:hAnsi="ＭＳ ゴシック" w:hint="eastAsia"/>
                          <w:color w:val="000000" w:themeColor="text1"/>
                          <w:sz w:val="22"/>
                        </w:rPr>
                        <w:t>【 体系図 】</w:t>
                      </w:r>
                    </w:p>
                  </w:txbxContent>
                </v:textbox>
              </v:rect>
            </w:pict>
          </mc:Fallback>
        </mc:AlternateContent>
      </w:r>
    </w:p>
    <w:p w14:paraId="4296A0E4" w14:textId="77777777" w:rsidR="004E37B4" w:rsidRPr="004E37B4" w:rsidRDefault="004E37B4" w:rsidP="002701FE">
      <w:pPr>
        <w:spacing w:line="160" w:lineRule="exact"/>
        <w:ind w:left="220" w:hangingChars="100" w:hanging="220"/>
        <w:rPr>
          <w:sz w:val="22"/>
        </w:rPr>
      </w:pPr>
    </w:p>
    <w:p w14:paraId="6923C354" w14:textId="7727E2F5" w:rsidR="00A81FAE" w:rsidRPr="00AF3077" w:rsidRDefault="00A46019" w:rsidP="00A81FAE">
      <w:pPr>
        <w:ind w:left="210" w:hangingChars="100" w:hanging="210"/>
      </w:pPr>
      <w:r>
        <w:rPr>
          <w:noProof/>
        </w:rPr>
        <mc:AlternateContent>
          <mc:Choice Requires="wpg">
            <w:drawing>
              <wp:anchor distT="0" distB="0" distL="114300" distR="114300" simplePos="0" relativeHeight="252099584" behindDoc="0" locked="0" layoutInCell="1" allowOverlap="1" wp14:anchorId="503AB808" wp14:editId="5EE33103">
                <wp:simplePos x="0" y="0"/>
                <wp:positionH relativeFrom="column">
                  <wp:posOffset>-590550</wp:posOffset>
                </wp:positionH>
                <wp:positionV relativeFrom="paragraph">
                  <wp:posOffset>39370</wp:posOffset>
                </wp:positionV>
                <wp:extent cx="6667500" cy="4560125"/>
                <wp:effectExtent l="0" t="0" r="19050" b="12065"/>
                <wp:wrapNone/>
                <wp:docPr id="14" name="グループ化 14" descr="大阪府は、府庁の行政機能の維持に努め、府として実施すべき対策を推進するとともに、市町村における災害所対策及び住民連携による取組みについても、府として必要な支援を行います。" title="体系図の説明"/>
                <wp:cNvGraphicFramePr/>
                <a:graphic xmlns:a="http://schemas.openxmlformats.org/drawingml/2006/main">
                  <a:graphicData uri="http://schemas.microsoft.com/office/word/2010/wordprocessingGroup">
                    <wpg:wgp>
                      <wpg:cNvGrpSpPr/>
                      <wpg:grpSpPr>
                        <a:xfrm>
                          <a:off x="0" y="0"/>
                          <a:ext cx="6667500" cy="4560125"/>
                          <a:chOff x="0" y="0"/>
                          <a:chExt cx="6667500" cy="4714875"/>
                        </a:xfrm>
                      </wpg:grpSpPr>
                      <wps:wsp>
                        <wps:cNvPr id="10" name="正方形/長方形 10"/>
                        <wps:cNvSpPr/>
                        <wps:spPr>
                          <a:xfrm>
                            <a:off x="0" y="0"/>
                            <a:ext cx="4953000" cy="4457700"/>
                          </a:xfrm>
                          <a:prstGeom prst="rect">
                            <a:avLst/>
                          </a:prstGeom>
                          <a:solidFill>
                            <a:sysClr val="window" lastClr="FFFFFF"/>
                          </a:solidFill>
                          <a:ln w="25400" cap="flat" cmpd="sng" algn="ctr">
                            <a:solidFill>
                              <a:sysClr val="windowText" lastClr="000000"/>
                            </a:solidFill>
                            <a:prstDash val="solid"/>
                          </a:ln>
                          <a:effectLst/>
                        </wps:spPr>
                        <wps:txbx>
                          <w:txbxContent>
                            <w:p w14:paraId="60DED371" w14:textId="77777777" w:rsidR="00377A8E" w:rsidRPr="00D11363" w:rsidRDefault="00377A8E" w:rsidP="00A81FAE">
                              <w:pPr>
                                <w:jc w:val="center"/>
                                <w:rPr>
                                  <w:rFonts w:ascii="ＭＳ ゴシック" w:eastAsia="ＭＳ ゴシック" w:hAnsi="ＭＳ ゴシック"/>
                                  <w:sz w:val="24"/>
                                  <w:szCs w:val="24"/>
                                </w:rPr>
                              </w:pPr>
                              <w:r w:rsidRPr="00D11363">
                                <w:rPr>
                                  <w:rFonts w:ascii="ＭＳ ゴシック" w:eastAsia="ＭＳ ゴシック" w:hAnsi="ＭＳ ゴシック" w:hint="eastAsia"/>
                                  <w:sz w:val="24"/>
                                  <w:szCs w:val="24"/>
                                </w:rPr>
                                <w:t>大</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阪</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正方形/長方形 2"/>
                        <wps:cNvSpPr/>
                        <wps:spPr>
                          <a:xfrm>
                            <a:off x="57150" y="361950"/>
                            <a:ext cx="1581150" cy="3190875"/>
                          </a:xfrm>
                          <a:prstGeom prst="rect">
                            <a:avLst/>
                          </a:prstGeom>
                          <a:solidFill>
                            <a:sysClr val="window" lastClr="FFFFFF"/>
                          </a:solidFill>
                          <a:ln w="12700" cap="flat" cmpd="sng" algn="ctr">
                            <a:solidFill>
                              <a:sysClr val="windowText" lastClr="000000"/>
                            </a:solidFill>
                            <a:prstDash val="solid"/>
                          </a:ln>
                          <a:effectLst/>
                        </wps:spPr>
                        <wps:txbx>
                          <w:txbxContent>
                            <w:p w14:paraId="400A0864" w14:textId="77777777" w:rsidR="00377A8E" w:rsidRPr="00D11363" w:rsidRDefault="00377A8E" w:rsidP="00A81FAE">
                              <w:pPr>
                                <w:jc w:val="center"/>
                                <w:rPr>
                                  <w:rFonts w:ascii="ＭＳ ゴシック" w:eastAsia="ＭＳ ゴシック" w:hAnsi="ＭＳ ゴシック"/>
                                  <w:sz w:val="22"/>
                                </w:rPr>
                              </w:pPr>
                            </w:p>
                            <w:p w14:paraId="5BF0C343" w14:textId="77777777" w:rsidR="00377A8E" w:rsidRPr="00D11363" w:rsidRDefault="00377A8E" w:rsidP="00A81FAE">
                              <w:pPr>
                                <w:rPr>
                                  <w:rFonts w:ascii="ＭＳ ゴシック" w:eastAsia="ＭＳ ゴシック" w:hAnsi="ＭＳ ゴシック"/>
                                </w:rPr>
                              </w:pPr>
                            </w:p>
                            <w:p w14:paraId="3E7FC080" w14:textId="77777777" w:rsidR="00377A8E" w:rsidRPr="00DC6DE5" w:rsidRDefault="00377A8E" w:rsidP="00A81FAE">
                              <w:pPr>
                                <w:spacing w:line="300" w:lineRule="exact"/>
                                <w:jc w:val="left"/>
                                <w:rPr>
                                  <w:rFonts w:ascii="ＭＳ ゴシック" w:eastAsia="ＭＳ ゴシック" w:hAnsi="ＭＳ ゴシック"/>
                                  <w:sz w:val="20"/>
                                  <w:szCs w:val="20"/>
                                  <w:u w:val="single"/>
                                </w:rPr>
                              </w:pPr>
                              <w:r w:rsidRPr="00D11363">
                                <w:rPr>
                                  <w:rFonts w:ascii="ＭＳ ゴシック" w:eastAsia="ＭＳ ゴシック" w:hAnsi="ＭＳ ゴシック" w:hint="eastAsia"/>
                                  <w:sz w:val="20"/>
                                  <w:szCs w:val="20"/>
                                </w:rPr>
                                <w:t>巨大地震や大津波から</w:t>
                              </w:r>
                              <w:r>
                                <w:rPr>
                                  <w:rFonts w:ascii="ＭＳ ゴシック" w:eastAsia="ＭＳ ゴシック" w:hAnsi="ＭＳ ゴシック" w:hint="eastAsia"/>
                                  <w:sz w:val="20"/>
                                  <w:szCs w:val="20"/>
                                </w:rPr>
                                <w:t>府民の</w:t>
                              </w:r>
                              <w:r w:rsidRPr="00D11363">
                                <w:rPr>
                                  <w:rFonts w:ascii="ＭＳ ゴシック" w:eastAsia="ＭＳ ゴシック" w:hAnsi="ＭＳ ゴシック" w:hint="eastAsia"/>
                                  <w:sz w:val="20"/>
                                  <w:szCs w:val="20"/>
                                </w:rPr>
                                <w:t>命を守</w:t>
                              </w:r>
                              <w:r>
                                <w:rPr>
                                  <w:rFonts w:ascii="ＭＳ ゴシック" w:eastAsia="ＭＳ ゴシック" w:hAnsi="ＭＳ ゴシック" w:hint="eastAsia"/>
                                  <w:sz w:val="20"/>
                                  <w:szCs w:val="20"/>
                                </w:rPr>
                                <w:t>り、被害を軽減す</w:t>
                              </w:r>
                              <w:r w:rsidRPr="00D11363">
                                <w:rPr>
                                  <w:rFonts w:ascii="ＭＳ ゴシック" w:eastAsia="ＭＳ ゴシック" w:hAnsi="ＭＳ ゴシック" w:hint="eastAsia"/>
                                  <w:sz w:val="20"/>
                                  <w:szCs w:val="20"/>
                                </w:rPr>
                                <w:t>るための、事前予防対策</w:t>
                              </w:r>
                              <w:r w:rsidRPr="0015285E">
                                <w:rPr>
                                  <w:rFonts w:ascii="ＭＳ ゴシック" w:eastAsia="ＭＳ ゴシック" w:hAnsi="ＭＳ ゴシック" w:hint="eastAsia"/>
                                  <w:sz w:val="20"/>
                                  <w:szCs w:val="20"/>
                                </w:rPr>
                                <w:t>と逃げる対策</w:t>
                              </w:r>
                            </w:p>
                            <w:p w14:paraId="4608BC33" w14:textId="77777777" w:rsidR="00377A8E" w:rsidRDefault="00377A8E" w:rsidP="00A81FAE">
                              <w:pPr>
                                <w:rPr>
                                  <w:rFonts w:ascii="ＭＳ ゴシック" w:eastAsia="ＭＳ ゴシック" w:hAnsi="ＭＳ ゴシック"/>
                                  <w:sz w:val="20"/>
                                  <w:szCs w:val="20"/>
                                </w:rPr>
                              </w:pPr>
                            </w:p>
                            <w:p w14:paraId="5828D83A" w14:textId="59A47905" w:rsidR="00377A8E" w:rsidRPr="00D11363" w:rsidRDefault="00377A8E" w:rsidP="00A81FAE">
                              <w:pPr>
                                <w:rPr>
                                  <w:rFonts w:ascii="ＭＳ ゴシック" w:eastAsia="ＭＳ ゴシック" w:hAnsi="ＭＳ ゴシック"/>
                                  <w:sz w:val="20"/>
                                  <w:szCs w:val="20"/>
                                </w:rPr>
                              </w:pPr>
                              <w:r w:rsidRPr="00D11363">
                                <w:rPr>
                                  <w:rFonts w:ascii="ＭＳ ゴシック" w:eastAsia="ＭＳ ゴシック" w:hAnsi="ＭＳ ゴシック" w:hint="eastAsia"/>
                                  <w:sz w:val="20"/>
                                  <w:szCs w:val="20"/>
                                </w:rPr>
                                <w:t>（</w:t>
                              </w:r>
                              <w:r w:rsidRPr="00AD3242">
                                <w:rPr>
                                  <w:rFonts w:ascii="ＭＳ ゴシック" w:eastAsia="ＭＳ ゴシック" w:hAnsi="ＭＳ ゴシック" w:hint="eastAsia"/>
                                  <w:color w:val="000000" w:themeColor="text1"/>
                                  <w:sz w:val="20"/>
                                  <w:szCs w:val="20"/>
                                </w:rPr>
                                <w:t>主な重点アクション</w:t>
                              </w:r>
                              <w:r w:rsidRPr="00D11363">
                                <w:rPr>
                                  <w:rFonts w:ascii="ＭＳ ゴシック" w:eastAsia="ＭＳ ゴシック" w:hAnsi="ＭＳ ゴシック" w:hint="eastAsia"/>
                                  <w:sz w:val="20"/>
                                  <w:szCs w:val="20"/>
                                </w:rPr>
                                <w:t>）</w:t>
                              </w:r>
                            </w:p>
                            <w:p w14:paraId="31FC11E5" w14:textId="77777777" w:rsidR="00377A8E" w:rsidRPr="00BE5892" w:rsidRDefault="00377A8E" w:rsidP="00A81FAE">
                              <w:pPr>
                                <w:spacing w:line="240" w:lineRule="exact"/>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・防潮堤の津波浸水対策</w:t>
                              </w:r>
                            </w:p>
                            <w:p w14:paraId="2E475C74" w14:textId="7B2C2843" w:rsidR="00377A8E" w:rsidRPr="00652499" w:rsidRDefault="00377A8E" w:rsidP="00A81FAE">
                              <w:pPr>
                                <w:spacing w:line="240" w:lineRule="exact"/>
                                <w:ind w:left="200" w:hangingChars="100" w:hanging="200"/>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・水門</w:t>
                              </w:r>
                              <w:r w:rsidRPr="00652499">
                                <w:rPr>
                                  <w:rFonts w:ascii="ＭＳ ゴシック" w:eastAsia="ＭＳ ゴシック" w:hAnsi="ＭＳ ゴシック" w:hint="eastAsia"/>
                                  <w:sz w:val="20"/>
                                  <w:szCs w:val="20"/>
                                </w:rPr>
                                <w:t>の耐震化</w:t>
                              </w:r>
                              <w:r>
                                <w:rPr>
                                  <w:rFonts w:ascii="ＭＳ ゴシック" w:eastAsia="ＭＳ ゴシック" w:hAnsi="ＭＳ ゴシック" w:hint="eastAsia"/>
                                  <w:sz w:val="20"/>
                                  <w:szCs w:val="20"/>
                                </w:rPr>
                                <w:t>等の推進</w:t>
                              </w:r>
                            </w:p>
                            <w:p w14:paraId="02B294F4" w14:textId="70E64151" w:rsidR="00377A8E" w:rsidRPr="00652499" w:rsidRDefault="00377A8E" w:rsidP="00A81FAE">
                              <w:pPr>
                                <w:spacing w:line="240" w:lineRule="exact"/>
                                <w:rPr>
                                  <w:rFonts w:ascii="ＭＳ ゴシック" w:eastAsia="ＭＳ ゴシック" w:hAnsi="ＭＳ ゴシック"/>
                                  <w:sz w:val="20"/>
                                  <w:szCs w:val="20"/>
                                </w:rPr>
                              </w:pPr>
                              <w:r w:rsidRPr="00652499">
                                <w:rPr>
                                  <w:rFonts w:ascii="ＭＳ ゴシック" w:eastAsia="ＭＳ ゴシック" w:hAnsi="ＭＳ ゴシック" w:hint="eastAsia"/>
                                  <w:sz w:val="20"/>
                                  <w:szCs w:val="20"/>
                                </w:rPr>
                                <w:t>・密集市街地対策の推進</w:t>
                              </w:r>
                            </w:p>
                            <w:p w14:paraId="1808FAB5" w14:textId="77777777" w:rsidR="00377A8E" w:rsidRPr="00BE5892" w:rsidRDefault="00377A8E" w:rsidP="00A81FAE">
                              <w:pPr>
                                <w:spacing w:line="240" w:lineRule="exact"/>
                                <w:ind w:left="200" w:hangingChars="100" w:hanging="200"/>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・建築物の耐震化</w:t>
                              </w:r>
                              <w:r w:rsidRPr="00463A62">
                                <w:rPr>
                                  <w:rFonts w:asciiTheme="majorEastAsia" w:eastAsiaTheme="majorEastAsia" w:hAnsiTheme="majorEastAsia" w:hint="eastAsia"/>
                                  <w:color w:val="000000" w:themeColor="text1"/>
                                  <w:sz w:val="20"/>
                                </w:rPr>
                                <w:t>促進</w:t>
                              </w:r>
                            </w:p>
                            <w:p w14:paraId="2B86AFB9" w14:textId="3FD254F4" w:rsidR="00377A8E" w:rsidRDefault="00377A8E" w:rsidP="00A81FAE">
                              <w:pPr>
                                <w:spacing w:line="240" w:lineRule="exact"/>
                                <w:rPr>
                                  <w:rFonts w:ascii="ＭＳ ゴシック" w:eastAsia="ＭＳ ゴシック" w:hAnsi="ＭＳ ゴシック"/>
                                  <w:color w:val="000000" w:themeColor="text1"/>
                                  <w:sz w:val="18"/>
                                  <w:szCs w:val="18"/>
                                </w:rPr>
                              </w:pPr>
                              <w:r w:rsidRPr="00BE5892">
                                <w:rPr>
                                  <w:rFonts w:ascii="ＭＳ ゴシック" w:eastAsia="ＭＳ ゴシック" w:hAnsi="ＭＳ ゴシック" w:hint="eastAsia"/>
                                  <w:sz w:val="20"/>
                                  <w:szCs w:val="20"/>
                                </w:rPr>
                                <w:t>・</w:t>
                              </w:r>
                              <w:r w:rsidRPr="00B17736">
                                <w:rPr>
                                  <w:rFonts w:ascii="ＭＳ ゴシック" w:eastAsia="ＭＳ ゴシック" w:hAnsi="ＭＳ ゴシック" w:hint="eastAsia"/>
                                  <w:color w:val="000000" w:themeColor="text1"/>
                                  <w:sz w:val="18"/>
                                  <w:szCs w:val="18"/>
                                </w:rPr>
                                <w:t>「逃げる」施策の総合化</w:t>
                              </w:r>
                              <w:r>
                                <w:rPr>
                                  <w:rFonts w:ascii="ＭＳ ゴシック" w:eastAsia="ＭＳ ゴシック" w:hAnsi="ＭＳ ゴシック" w:hint="eastAsia"/>
                                  <w:color w:val="000000" w:themeColor="text1"/>
                                  <w:sz w:val="18"/>
                                  <w:szCs w:val="18"/>
                                </w:rPr>
                                <w:t>、</w:t>
                              </w:r>
                            </w:p>
                            <w:p w14:paraId="5327FAEE" w14:textId="16787F6C" w:rsidR="00377A8E" w:rsidRPr="004E37B4" w:rsidRDefault="00377A8E" w:rsidP="00A81FAE">
                              <w:pPr>
                                <w:spacing w:line="24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地域防災力の強化</w:t>
                              </w:r>
                            </w:p>
                            <w:p w14:paraId="69101F00" w14:textId="77777777" w:rsidR="00377A8E" w:rsidRPr="00463A62" w:rsidRDefault="00377A8E" w:rsidP="00A81FAE">
                              <w:pPr>
                                <w:spacing w:line="240" w:lineRule="exact"/>
                                <w:rPr>
                                  <w:rFonts w:asciiTheme="majorEastAsia" w:eastAsiaTheme="majorEastAsia" w:hAnsiTheme="majorEastAsia"/>
                                  <w:color w:val="000000" w:themeColor="text1"/>
                                  <w:sz w:val="20"/>
                                  <w:szCs w:val="20"/>
                                </w:rPr>
                              </w:pPr>
                              <w:r w:rsidRPr="00463A62">
                                <w:rPr>
                                  <w:rFonts w:asciiTheme="majorEastAsia" w:eastAsiaTheme="majorEastAsia" w:hAnsiTheme="majorEastAsia" w:hint="eastAsia"/>
                                  <w:color w:val="000000" w:themeColor="text1"/>
                                  <w:sz w:val="20"/>
                                  <w:szCs w:val="18"/>
                                </w:rPr>
                                <w:t>・</w:t>
                              </w:r>
                              <w:r w:rsidRPr="00463A62">
                                <w:rPr>
                                  <w:rFonts w:asciiTheme="majorEastAsia" w:eastAsiaTheme="majorEastAsia" w:hAnsiTheme="majorEastAsia" w:hint="eastAsia"/>
                                  <w:color w:val="000000" w:themeColor="text1"/>
                                  <w:sz w:val="20"/>
                                  <w:szCs w:val="20"/>
                                </w:rPr>
                                <w:t>学校等における防災</w:t>
                              </w:r>
                            </w:p>
                            <w:p w14:paraId="2A823831" w14:textId="77777777" w:rsidR="00377A8E" w:rsidRPr="00463A62" w:rsidRDefault="00377A8E" w:rsidP="00A81FAE">
                              <w:pPr>
                                <w:spacing w:line="240" w:lineRule="exact"/>
                                <w:ind w:firstLineChars="100" w:firstLine="200"/>
                                <w:rPr>
                                  <w:rFonts w:asciiTheme="majorEastAsia" w:eastAsiaTheme="majorEastAsia" w:hAnsiTheme="majorEastAsia"/>
                                  <w:color w:val="000000" w:themeColor="text1"/>
                                  <w:sz w:val="20"/>
                                  <w:szCs w:val="20"/>
                                </w:rPr>
                              </w:pPr>
                              <w:r w:rsidRPr="00463A62">
                                <w:rPr>
                                  <w:rFonts w:asciiTheme="majorEastAsia" w:eastAsiaTheme="majorEastAsia" w:hAnsiTheme="majorEastAsia" w:hint="eastAsia"/>
                                  <w:color w:val="000000" w:themeColor="text1"/>
                                  <w:sz w:val="20"/>
                                  <w:szCs w:val="20"/>
                                </w:rPr>
                                <w:t>教育の徹底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正方形/長方形 6"/>
                        <wps:cNvSpPr/>
                        <wps:spPr>
                          <a:xfrm>
                            <a:off x="57150" y="3600450"/>
                            <a:ext cx="4848225" cy="781050"/>
                          </a:xfrm>
                          <a:prstGeom prst="rect">
                            <a:avLst/>
                          </a:prstGeom>
                          <a:solidFill>
                            <a:srgbClr val="4F81BD">
                              <a:lumMod val="60000"/>
                              <a:lumOff val="40000"/>
                            </a:srgbClr>
                          </a:solidFill>
                          <a:ln w="15875" cap="flat" cmpd="sng" algn="ctr">
                            <a:solidFill>
                              <a:sysClr val="windowText" lastClr="000000"/>
                            </a:solidFill>
                            <a:prstDash val="solid"/>
                          </a:ln>
                          <a:effectLst/>
                        </wps:spPr>
                        <wps:txbx>
                          <w:txbxContent>
                            <w:p w14:paraId="563F819E" w14:textId="77777777" w:rsidR="00377A8E" w:rsidRPr="00D11363" w:rsidRDefault="00377A8E" w:rsidP="00A81FA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府庁の</w:t>
                              </w:r>
                              <w:r w:rsidRPr="00F0642E">
                                <w:rPr>
                                  <w:rFonts w:ascii="ＭＳ ゴシック" w:eastAsia="ＭＳ ゴシック" w:hAnsi="ＭＳ ゴシック" w:hint="eastAsia"/>
                                  <w:sz w:val="24"/>
                                  <w:szCs w:val="24"/>
                                  <w:bdr w:val="single" w:sz="4" w:space="0" w:color="auto"/>
                                </w:rPr>
                                <w:t>行政機能の維持</w:t>
                              </w:r>
                            </w:p>
                            <w:p w14:paraId="5D5C70F9" w14:textId="77777777" w:rsidR="00377A8E" w:rsidRPr="00D11363" w:rsidRDefault="00377A8E" w:rsidP="00A81FAE">
                              <w:pPr>
                                <w:spacing w:line="300" w:lineRule="exact"/>
                                <w:jc w:val="left"/>
                                <w:rPr>
                                  <w:rFonts w:ascii="ＭＳ ゴシック" w:eastAsia="ＭＳ ゴシック" w:hAnsi="ＭＳ ゴシック"/>
                                </w:rPr>
                              </w:pPr>
                              <w:r w:rsidRPr="00D11363">
                                <w:rPr>
                                  <w:rFonts w:ascii="ＭＳ ゴシック" w:eastAsia="ＭＳ ゴシック" w:hAnsi="ＭＳ ゴシック" w:hint="eastAsia"/>
                                </w:rPr>
                                <w:t>・大阪府災害等応急対策実施要領の改訂と運用</w:t>
                              </w:r>
                            </w:p>
                            <w:p w14:paraId="3E66F3D9" w14:textId="77777777" w:rsidR="00377A8E" w:rsidRPr="00D11363" w:rsidRDefault="00377A8E" w:rsidP="00A81FAE">
                              <w:pPr>
                                <w:spacing w:line="300" w:lineRule="exact"/>
                                <w:jc w:val="left"/>
                                <w:rPr>
                                  <w:rFonts w:ascii="ＭＳ ゴシック" w:eastAsia="ＭＳ ゴシック" w:hAnsi="ＭＳ ゴシック"/>
                                </w:rPr>
                              </w:pPr>
                              <w:r w:rsidRPr="00D11363">
                                <w:rPr>
                                  <w:rFonts w:ascii="ＭＳ ゴシック" w:eastAsia="ＭＳ ゴシック" w:hAnsi="ＭＳ ゴシック" w:hint="eastAsia"/>
                                </w:rPr>
                                <w:t>・府庁ＢＣＰの改訂と運用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1685925" y="361950"/>
                            <a:ext cx="1581150" cy="3190875"/>
                          </a:xfrm>
                          <a:prstGeom prst="rect">
                            <a:avLst/>
                          </a:prstGeom>
                          <a:solidFill>
                            <a:sysClr val="window" lastClr="FFFFFF"/>
                          </a:solidFill>
                          <a:ln w="12700" cap="flat" cmpd="sng" algn="ctr">
                            <a:solidFill>
                              <a:sysClr val="windowText" lastClr="000000"/>
                            </a:solidFill>
                            <a:prstDash val="solid"/>
                          </a:ln>
                          <a:effectLst/>
                        </wps:spPr>
                        <wps:txbx>
                          <w:txbxContent>
                            <w:p w14:paraId="3CA0369E" w14:textId="77777777" w:rsidR="00377A8E" w:rsidRPr="00D11363" w:rsidRDefault="00377A8E" w:rsidP="00A46019">
                              <w:pPr>
                                <w:jc w:val="center"/>
                                <w:rPr>
                                  <w:rFonts w:ascii="ＭＳ ゴシック" w:eastAsia="ＭＳ ゴシック" w:hAnsi="ＭＳ ゴシック"/>
                                  <w:sz w:val="22"/>
                                </w:rPr>
                              </w:pPr>
                            </w:p>
                            <w:p w14:paraId="695C19FF" w14:textId="77777777" w:rsidR="00377A8E" w:rsidRPr="00A46019" w:rsidRDefault="00377A8E" w:rsidP="00A46019">
                              <w:pPr>
                                <w:rPr>
                                  <w:rFonts w:ascii="ＭＳ ゴシック" w:eastAsia="ＭＳ ゴシック" w:hAnsi="ＭＳ ゴシック"/>
                                </w:rPr>
                              </w:pPr>
                            </w:p>
                            <w:p w14:paraId="0D5E3A3C" w14:textId="77777777" w:rsidR="00377A8E" w:rsidRDefault="00377A8E" w:rsidP="00A46019">
                              <w:pPr>
                                <w:spacing w:line="3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地震発生後、</w:t>
                              </w:r>
                              <w:r w:rsidRPr="00D11363">
                                <w:rPr>
                                  <w:rFonts w:ascii="ＭＳ ゴシック" w:eastAsia="ＭＳ ゴシック" w:hAnsi="ＭＳ ゴシック" w:hint="eastAsia"/>
                                  <w:sz w:val="20"/>
                                  <w:szCs w:val="20"/>
                                </w:rPr>
                                <w:t>被災者の</w:t>
                              </w:r>
                              <w:r>
                                <w:rPr>
                                  <w:rFonts w:ascii="ＭＳ ゴシック" w:eastAsia="ＭＳ ゴシック" w:hAnsi="ＭＳ ゴシック" w:hint="eastAsia"/>
                                  <w:sz w:val="20"/>
                                  <w:szCs w:val="20"/>
                                </w:rPr>
                                <w:t>「</w:t>
                              </w:r>
                              <w:r w:rsidRPr="00D11363">
                                <w:rPr>
                                  <w:rFonts w:ascii="ＭＳ ゴシック" w:eastAsia="ＭＳ ゴシック" w:hAnsi="ＭＳ ゴシック" w:hint="eastAsia"/>
                                  <w:sz w:val="20"/>
                                  <w:szCs w:val="20"/>
                                </w:rPr>
                                <w:t>命をつなぐ</w:t>
                              </w:r>
                              <w:r>
                                <w:rPr>
                                  <w:rFonts w:ascii="ＭＳ ゴシック" w:eastAsia="ＭＳ ゴシック" w:hAnsi="ＭＳ ゴシック" w:hint="eastAsia"/>
                                  <w:sz w:val="20"/>
                                  <w:szCs w:val="20"/>
                                </w:rPr>
                                <w:t>」</w:t>
                              </w:r>
                              <w:r w:rsidRPr="00D11363">
                                <w:rPr>
                                  <w:rFonts w:ascii="ＭＳ ゴシック" w:eastAsia="ＭＳ ゴシック" w:hAnsi="ＭＳ ゴシック" w:hint="eastAsia"/>
                                  <w:sz w:val="20"/>
                                  <w:szCs w:val="20"/>
                                </w:rPr>
                                <w:t>ための、災害応急対策</w:t>
                              </w:r>
                            </w:p>
                            <w:p w14:paraId="6344418E" w14:textId="77777777" w:rsidR="00377A8E" w:rsidRPr="00D11363" w:rsidRDefault="00377A8E" w:rsidP="00A46019">
                              <w:pPr>
                                <w:spacing w:line="300" w:lineRule="exact"/>
                                <w:jc w:val="left"/>
                                <w:rPr>
                                  <w:rFonts w:ascii="ＭＳ ゴシック" w:eastAsia="ＭＳ ゴシック" w:hAnsi="ＭＳ ゴシック"/>
                                  <w:sz w:val="20"/>
                                  <w:szCs w:val="20"/>
                                </w:rPr>
                              </w:pPr>
                            </w:p>
                            <w:p w14:paraId="72ECC72B" w14:textId="77777777" w:rsidR="00377A8E" w:rsidRDefault="00377A8E" w:rsidP="00A81FAE">
                              <w:pPr>
                                <w:rPr>
                                  <w:rFonts w:ascii="ＭＳ ゴシック" w:eastAsia="ＭＳ ゴシック" w:hAnsi="ＭＳ ゴシック"/>
                                  <w:sz w:val="20"/>
                                  <w:szCs w:val="20"/>
                                </w:rPr>
                              </w:pPr>
                            </w:p>
                            <w:p w14:paraId="00A19F61" w14:textId="16A0AE36" w:rsidR="00377A8E" w:rsidRPr="00D11363" w:rsidRDefault="00377A8E" w:rsidP="00A81FAE">
                              <w:pPr>
                                <w:rPr>
                                  <w:rFonts w:ascii="ＭＳ ゴシック" w:eastAsia="ＭＳ ゴシック" w:hAnsi="ＭＳ ゴシック"/>
                                  <w:sz w:val="20"/>
                                  <w:szCs w:val="20"/>
                                </w:rPr>
                              </w:pPr>
                              <w:r w:rsidRPr="00D11363">
                                <w:rPr>
                                  <w:rFonts w:ascii="ＭＳ ゴシック" w:eastAsia="ＭＳ ゴシック" w:hAnsi="ＭＳ ゴシック" w:hint="eastAsia"/>
                                  <w:sz w:val="20"/>
                                  <w:szCs w:val="20"/>
                                </w:rPr>
                                <w:t>（</w:t>
                              </w:r>
                              <w:r w:rsidRPr="00AD3242">
                                <w:rPr>
                                  <w:rFonts w:ascii="ＭＳ ゴシック" w:eastAsia="ＭＳ ゴシック" w:hAnsi="ＭＳ ゴシック" w:hint="eastAsia"/>
                                  <w:color w:val="000000" w:themeColor="text1"/>
                                  <w:sz w:val="20"/>
                                  <w:szCs w:val="20"/>
                                </w:rPr>
                                <w:t>主な重点アクション</w:t>
                              </w:r>
                              <w:r w:rsidRPr="00D11363">
                                <w:rPr>
                                  <w:rFonts w:ascii="ＭＳ ゴシック" w:eastAsia="ＭＳ ゴシック" w:hAnsi="ＭＳ ゴシック" w:hint="eastAsia"/>
                                  <w:sz w:val="20"/>
                                  <w:szCs w:val="20"/>
                                </w:rPr>
                                <w:t>）</w:t>
                              </w:r>
                            </w:p>
                            <w:p w14:paraId="536C0F26" w14:textId="77777777" w:rsidR="00377A8E" w:rsidRPr="00BE5892" w:rsidRDefault="00377A8E" w:rsidP="00A81FAE">
                              <w:pPr>
                                <w:spacing w:line="280" w:lineRule="exact"/>
                                <w:ind w:left="192" w:hangingChars="100" w:hanging="192"/>
                                <w:rPr>
                                  <w:rFonts w:ascii="ＭＳ ゴシック" w:eastAsia="ＭＳ ゴシック" w:hAnsi="ＭＳ ゴシック"/>
                                  <w:sz w:val="20"/>
                                  <w:szCs w:val="20"/>
                                </w:rPr>
                              </w:pPr>
                              <w:r>
                                <w:rPr>
                                  <w:rFonts w:ascii="ＭＳ ゴシック" w:eastAsia="ＭＳ ゴシック" w:hAnsi="ＭＳ ゴシック" w:hint="eastAsia"/>
                                  <w:spacing w:val="-4"/>
                                  <w:sz w:val="20"/>
                                  <w:szCs w:val="20"/>
                                </w:rPr>
                                <w:t>・災害医療体制の整備</w:t>
                              </w:r>
                            </w:p>
                            <w:p w14:paraId="06ADFEF9" w14:textId="77777777" w:rsidR="00377A8E" w:rsidRDefault="00377A8E" w:rsidP="00A81FAE">
                              <w:pPr>
                                <w:spacing w:line="280" w:lineRule="exact"/>
                                <w:ind w:left="200" w:hangingChars="100" w:hanging="200"/>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w:t>
                              </w:r>
                              <w:r w:rsidRPr="00652499">
                                <w:rPr>
                                  <w:rFonts w:ascii="ＭＳ ゴシック" w:eastAsia="ＭＳ ゴシック" w:hAnsi="ＭＳ ゴシック" w:hint="eastAsia"/>
                                  <w:sz w:val="20"/>
                                  <w:szCs w:val="20"/>
                                </w:rPr>
                                <w:t>広域緊急交通路</w:t>
                              </w:r>
                              <w:r>
                                <w:rPr>
                                  <w:rFonts w:ascii="ＭＳ ゴシック" w:eastAsia="ＭＳ ゴシック" w:hAnsi="ＭＳ ゴシック" w:hint="eastAsia"/>
                                  <w:sz w:val="20"/>
                                  <w:szCs w:val="20"/>
                                </w:rPr>
                                <w:t>等</w:t>
                              </w:r>
                              <w:r w:rsidRPr="00652499">
                                <w:rPr>
                                  <w:rFonts w:ascii="ＭＳ ゴシック" w:eastAsia="ＭＳ ゴシック" w:hAnsi="ＭＳ ゴシック" w:hint="eastAsia"/>
                                  <w:sz w:val="20"/>
                                  <w:szCs w:val="20"/>
                                </w:rPr>
                                <w:t>の</w:t>
                              </w:r>
                            </w:p>
                            <w:p w14:paraId="738E0682" w14:textId="5C1B3E78" w:rsidR="00377A8E" w:rsidRPr="00BE5892" w:rsidRDefault="00377A8E" w:rsidP="007420F3">
                              <w:pPr>
                                <w:spacing w:line="280" w:lineRule="exact"/>
                                <w:ind w:leftChars="100" w:left="210"/>
                                <w:rPr>
                                  <w:rFonts w:ascii="ＭＳ ゴシック" w:eastAsia="ＭＳ ゴシック" w:hAnsi="ＭＳ ゴシック"/>
                                  <w:sz w:val="20"/>
                                  <w:szCs w:val="20"/>
                                </w:rPr>
                              </w:pPr>
                              <w:r w:rsidRPr="00652499">
                                <w:rPr>
                                  <w:rFonts w:ascii="ＭＳ ゴシック" w:eastAsia="ＭＳ ゴシック" w:hAnsi="ＭＳ ゴシック" w:hint="eastAsia"/>
                                  <w:sz w:val="20"/>
                                  <w:szCs w:val="20"/>
                                </w:rPr>
                                <w:t>通行機能確</w:t>
                              </w:r>
                              <w:r w:rsidRPr="00BE5892">
                                <w:rPr>
                                  <w:rFonts w:ascii="ＭＳ ゴシック" w:eastAsia="ＭＳ ゴシック" w:hAnsi="ＭＳ ゴシック" w:hint="eastAsia"/>
                                  <w:sz w:val="20"/>
                                  <w:szCs w:val="20"/>
                                </w:rPr>
                                <w:t>保</w:t>
                              </w:r>
                            </w:p>
                            <w:p w14:paraId="2A9CAF80" w14:textId="77777777" w:rsidR="00377A8E" w:rsidRPr="00BE5892" w:rsidRDefault="00377A8E" w:rsidP="00A81FAE">
                              <w:pPr>
                                <w:spacing w:line="280" w:lineRule="exact"/>
                                <w:ind w:left="200" w:hangingChars="100" w:hanging="200"/>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・備蓄、集配体制の強化</w:t>
                              </w:r>
                            </w:p>
                            <w:p w14:paraId="58058828" w14:textId="3912C341" w:rsidR="00377A8E" w:rsidRPr="00BE5892" w:rsidRDefault="00377A8E" w:rsidP="00A81FAE">
                              <w:pPr>
                                <w:spacing w:line="280" w:lineRule="exact"/>
                                <w:ind w:left="200" w:hangingChars="100" w:hanging="200"/>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・帰宅困難者対策</w:t>
                              </w:r>
                              <w:r>
                                <w:rPr>
                                  <w:rFonts w:ascii="ＭＳ ゴシック" w:eastAsia="ＭＳ ゴシック" w:hAnsi="ＭＳ ゴシック" w:hint="eastAsia"/>
                                  <w:sz w:val="20"/>
                                  <w:szCs w:val="20"/>
                                </w:rPr>
                                <w:t>の確立</w:t>
                              </w:r>
                            </w:p>
                            <w:p w14:paraId="6869DB2C" w14:textId="77777777" w:rsidR="00377A8E" w:rsidRPr="00D11363" w:rsidRDefault="00377A8E" w:rsidP="00A81FAE">
                              <w:pPr>
                                <w:ind w:left="200" w:hangingChars="100" w:hanging="200"/>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正方形/長方形 5"/>
                        <wps:cNvSpPr/>
                        <wps:spPr>
                          <a:xfrm>
                            <a:off x="3324225" y="361950"/>
                            <a:ext cx="1581150" cy="3190875"/>
                          </a:xfrm>
                          <a:prstGeom prst="rect">
                            <a:avLst/>
                          </a:prstGeom>
                          <a:solidFill>
                            <a:sysClr val="window" lastClr="FFFFFF"/>
                          </a:solidFill>
                          <a:ln w="12700" cap="flat" cmpd="sng" algn="ctr">
                            <a:solidFill>
                              <a:sysClr val="windowText" lastClr="000000"/>
                            </a:solidFill>
                            <a:prstDash val="solid"/>
                          </a:ln>
                          <a:effectLst/>
                        </wps:spPr>
                        <wps:txbx>
                          <w:txbxContent>
                            <w:p w14:paraId="383EE6B6" w14:textId="77777777" w:rsidR="00377A8E" w:rsidRPr="00D11363" w:rsidRDefault="00377A8E" w:rsidP="00A81FAE">
                              <w:pPr>
                                <w:jc w:val="center"/>
                                <w:rPr>
                                  <w:rFonts w:ascii="ＭＳ ゴシック" w:eastAsia="ＭＳ ゴシック" w:hAnsi="ＭＳ ゴシック"/>
                                  <w:sz w:val="22"/>
                                </w:rPr>
                              </w:pPr>
                            </w:p>
                            <w:p w14:paraId="60259DC5" w14:textId="77777777" w:rsidR="00377A8E" w:rsidRPr="00D11363" w:rsidRDefault="00377A8E" w:rsidP="00A81FAE">
                              <w:pPr>
                                <w:rPr>
                                  <w:rFonts w:ascii="ＭＳ ゴシック" w:eastAsia="ＭＳ ゴシック" w:hAnsi="ＭＳ ゴシック"/>
                                </w:rPr>
                              </w:pPr>
                            </w:p>
                            <w:p w14:paraId="1E227D9D" w14:textId="2237D975" w:rsidR="00377A8E" w:rsidRDefault="00377A8E" w:rsidP="00A46019">
                              <w:pPr>
                                <w:spacing w:line="300" w:lineRule="exact"/>
                                <w:jc w:val="left"/>
                                <w:rPr>
                                  <w:rFonts w:ascii="ＭＳ ゴシック" w:eastAsia="ＭＳ ゴシック" w:hAnsi="ＭＳ ゴシック"/>
                                  <w:sz w:val="20"/>
                                  <w:szCs w:val="20"/>
                                </w:rPr>
                              </w:pPr>
                              <w:r w:rsidRPr="00A46019">
                                <w:rPr>
                                  <w:rFonts w:ascii="ＭＳ ゴシック" w:eastAsia="ＭＳ ゴシック" w:hAnsi="ＭＳ ゴシック" w:hint="eastAsia"/>
                                  <w:sz w:val="20"/>
                                  <w:szCs w:val="20"/>
                                </w:rPr>
                                <w:t>｢大都市・大阪｣の府民生活と経済の、迅速な回復のための、復旧復興対策</w:t>
                              </w:r>
                            </w:p>
                            <w:p w14:paraId="4C93D640" w14:textId="77777777" w:rsidR="00377A8E" w:rsidRPr="00A46019" w:rsidRDefault="00377A8E" w:rsidP="00A46019">
                              <w:pPr>
                                <w:spacing w:line="300" w:lineRule="exact"/>
                                <w:jc w:val="left"/>
                                <w:rPr>
                                  <w:rFonts w:ascii="ＭＳ ゴシック" w:eastAsia="ＭＳ ゴシック" w:hAnsi="ＭＳ ゴシック"/>
                                  <w:sz w:val="20"/>
                                  <w:szCs w:val="20"/>
                                </w:rPr>
                              </w:pPr>
                            </w:p>
                            <w:p w14:paraId="2C39AADB" w14:textId="77777777" w:rsidR="00377A8E" w:rsidRPr="00D11363" w:rsidRDefault="00377A8E" w:rsidP="00A81FAE">
                              <w:pPr>
                                <w:rPr>
                                  <w:rFonts w:ascii="ＭＳ ゴシック" w:eastAsia="ＭＳ ゴシック" w:hAnsi="ＭＳ ゴシック"/>
                                  <w:sz w:val="20"/>
                                  <w:szCs w:val="20"/>
                                </w:rPr>
                              </w:pPr>
                            </w:p>
                            <w:p w14:paraId="3B5C5D97" w14:textId="34D1CBA7" w:rsidR="00377A8E" w:rsidRPr="00D11363" w:rsidRDefault="00377A8E" w:rsidP="00A81FAE">
                              <w:pPr>
                                <w:rPr>
                                  <w:rFonts w:ascii="ＭＳ ゴシック" w:eastAsia="ＭＳ ゴシック" w:hAnsi="ＭＳ ゴシック"/>
                                  <w:sz w:val="20"/>
                                  <w:szCs w:val="20"/>
                                </w:rPr>
                              </w:pPr>
                              <w:r w:rsidRPr="00D11363">
                                <w:rPr>
                                  <w:rFonts w:ascii="ＭＳ ゴシック" w:eastAsia="ＭＳ ゴシック" w:hAnsi="ＭＳ ゴシック" w:hint="eastAsia"/>
                                  <w:sz w:val="20"/>
                                  <w:szCs w:val="20"/>
                                </w:rPr>
                                <w:t>（</w:t>
                              </w:r>
                              <w:r w:rsidRPr="00AD3242">
                                <w:rPr>
                                  <w:rFonts w:ascii="ＭＳ ゴシック" w:eastAsia="ＭＳ ゴシック" w:hAnsi="ＭＳ ゴシック" w:hint="eastAsia"/>
                                  <w:color w:val="000000" w:themeColor="text1"/>
                                  <w:sz w:val="20"/>
                                  <w:szCs w:val="20"/>
                                </w:rPr>
                                <w:t>主な重点アクション</w:t>
                              </w:r>
                              <w:r w:rsidRPr="00D11363">
                                <w:rPr>
                                  <w:rFonts w:ascii="ＭＳ ゴシック" w:eastAsia="ＭＳ ゴシック" w:hAnsi="ＭＳ ゴシック" w:hint="eastAsia"/>
                                  <w:sz w:val="20"/>
                                  <w:szCs w:val="20"/>
                                </w:rPr>
                                <w:t>）</w:t>
                              </w:r>
                            </w:p>
                            <w:p w14:paraId="617F2F03" w14:textId="77777777" w:rsidR="00377A8E" w:rsidRPr="0015285E" w:rsidRDefault="00377A8E" w:rsidP="00A81FAE">
                              <w:pPr>
                                <w:spacing w:line="280" w:lineRule="exact"/>
                                <w:rPr>
                                  <w:rFonts w:ascii="ＭＳ ゴシック" w:eastAsia="ＭＳ ゴシック" w:hAnsi="ＭＳ ゴシック"/>
                                  <w:sz w:val="20"/>
                                  <w:szCs w:val="20"/>
                                </w:rPr>
                              </w:pPr>
                              <w:r w:rsidRPr="0015285E">
                                <w:rPr>
                                  <w:rFonts w:ascii="ＭＳ ゴシック" w:eastAsia="ＭＳ ゴシック" w:hAnsi="ＭＳ ゴシック" w:hint="eastAsia"/>
                                  <w:sz w:val="20"/>
                                  <w:szCs w:val="20"/>
                                </w:rPr>
                                <w:t>・災害廃棄物等適正処理</w:t>
                              </w:r>
                            </w:p>
                            <w:p w14:paraId="673B7907" w14:textId="62DB204B" w:rsidR="00377A8E" w:rsidRPr="0015285E" w:rsidRDefault="00377A8E" w:rsidP="007420F3">
                              <w:pPr>
                                <w:spacing w:line="280" w:lineRule="exact"/>
                                <w:ind w:left="200" w:hangingChars="100" w:hanging="200"/>
                                <w:rPr>
                                  <w:rFonts w:ascii="ＭＳ ゴシック" w:eastAsia="ＭＳ ゴシック" w:hAnsi="ＭＳ ゴシック"/>
                                  <w:sz w:val="20"/>
                                  <w:szCs w:val="20"/>
                                </w:rPr>
                              </w:pPr>
                              <w:r w:rsidRPr="0015285E">
                                <w:rPr>
                                  <w:rFonts w:ascii="ＭＳ ゴシック" w:eastAsia="ＭＳ ゴシック" w:hAnsi="ＭＳ ゴシック" w:hint="eastAsia"/>
                                  <w:sz w:val="20"/>
                                  <w:szCs w:val="20"/>
                                </w:rPr>
                                <w:t>・応急仮設住宅の</w:t>
                              </w:r>
                              <w:r>
                                <w:rPr>
                                  <w:rFonts w:ascii="ＭＳ ゴシック" w:eastAsia="ＭＳ ゴシック" w:hAnsi="ＭＳ ゴシック" w:hint="eastAsia"/>
                                  <w:sz w:val="20"/>
                                  <w:szCs w:val="20"/>
                                </w:rPr>
                                <w:t>早期供給体制の整備</w:t>
                              </w:r>
                            </w:p>
                            <w:p w14:paraId="6F9EF3CE" w14:textId="77777777" w:rsidR="00377A8E" w:rsidRPr="0015285E" w:rsidRDefault="00377A8E" w:rsidP="00A81FAE">
                              <w:pPr>
                                <w:spacing w:line="280" w:lineRule="exact"/>
                                <w:ind w:left="200" w:hangingChars="100" w:hanging="200"/>
                                <w:rPr>
                                  <w:rFonts w:ascii="ＭＳ ゴシック" w:eastAsia="ＭＳ ゴシック" w:hAnsi="ＭＳ ゴシック"/>
                                  <w:sz w:val="20"/>
                                  <w:szCs w:val="20"/>
                                </w:rPr>
                              </w:pPr>
                              <w:r w:rsidRPr="0015285E">
                                <w:rPr>
                                  <w:rFonts w:ascii="ＭＳ ゴシック" w:eastAsia="ＭＳ ゴシック" w:hAnsi="ＭＳ ゴシック" w:hint="eastAsia"/>
                                  <w:sz w:val="20"/>
                                  <w:szCs w:val="20"/>
                                </w:rPr>
                                <w:t>・中小企業に対するＢＣＰ等の取組</w:t>
                              </w:r>
                              <w:r>
                                <w:rPr>
                                  <w:rFonts w:ascii="ＭＳ ゴシック" w:eastAsia="ＭＳ ゴシック" w:hAnsi="ＭＳ ゴシック" w:hint="eastAsia"/>
                                  <w:sz w:val="20"/>
                                  <w:szCs w:val="20"/>
                                </w:rPr>
                                <w:t>み</w:t>
                              </w:r>
                              <w:r w:rsidRPr="0015285E">
                                <w:rPr>
                                  <w:rFonts w:ascii="ＭＳ ゴシック" w:eastAsia="ＭＳ ゴシック" w:hAnsi="ＭＳ ゴシック" w:hint="eastAsia"/>
                                  <w:sz w:val="20"/>
                                  <w:szCs w:val="20"/>
                                </w:rPr>
                                <w:t>支援</w:t>
                              </w:r>
                            </w:p>
                            <w:p w14:paraId="474EFF2D" w14:textId="77777777" w:rsidR="00377A8E" w:rsidRPr="00D11363" w:rsidRDefault="00377A8E" w:rsidP="00A81FAE">
                              <w:pPr>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正方形/長方形 13"/>
                        <wps:cNvSpPr/>
                        <wps:spPr>
                          <a:xfrm>
                            <a:off x="5372100" y="0"/>
                            <a:ext cx="1285875" cy="2905125"/>
                          </a:xfrm>
                          <a:prstGeom prst="rect">
                            <a:avLst/>
                          </a:prstGeom>
                          <a:solidFill>
                            <a:sysClr val="window" lastClr="FFFFFF"/>
                          </a:solidFill>
                          <a:ln w="22225" cap="flat" cmpd="sng" algn="ctr">
                            <a:solidFill>
                              <a:sysClr val="windowText" lastClr="000000"/>
                            </a:solidFill>
                            <a:prstDash val="solid"/>
                          </a:ln>
                          <a:effectLst/>
                        </wps:spPr>
                        <wps:txbx>
                          <w:txbxContent>
                            <w:p w14:paraId="5F627F19" w14:textId="77777777" w:rsidR="00377A8E" w:rsidRDefault="00377A8E" w:rsidP="00A81FAE">
                              <w:pPr>
                                <w:jc w:val="center"/>
                                <w:rPr>
                                  <w:rFonts w:ascii="ＭＳ ゴシック" w:eastAsia="ＭＳ ゴシック" w:hAnsi="ＭＳ ゴシック"/>
                                  <w:sz w:val="24"/>
                                  <w:szCs w:val="24"/>
                                </w:rPr>
                              </w:pPr>
                              <w:r w:rsidRPr="00D11363">
                                <w:rPr>
                                  <w:rFonts w:ascii="ＭＳ ゴシック" w:eastAsia="ＭＳ ゴシック" w:hAnsi="ＭＳ ゴシック" w:hint="eastAsia"/>
                                  <w:sz w:val="24"/>
                                  <w:szCs w:val="24"/>
                                </w:rPr>
                                <w:t>市</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町</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村</w:t>
                              </w:r>
                            </w:p>
                            <w:p w14:paraId="60B2D53F" w14:textId="77777777" w:rsidR="00377A8E" w:rsidRDefault="00377A8E" w:rsidP="00A81FAE">
                              <w:pPr>
                                <w:rPr>
                                  <w:rFonts w:ascii="ＭＳ ゴシック" w:eastAsia="ＭＳ ゴシック" w:hAnsi="ＭＳ ゴシック"/>
                                  <w:szCs w:val="21"/>
                                </w:rPr>
                              </w:pPr>
                            </w:p>
                            <w:p w14:paraId="47ABB2B2" w14:textId="77777777" w:rsidR="00377A8E" w:rsidRDefault="00377A8E" w:rsidP="00A81FAE">
                              <w:pPr>
                                <w:rPr>
                                  <w:rFonts w:ascii="ＭＳ ゴシック" w:eastAsia="ＭＳ ゴシック" w:hAnsi="ＭＳ ゴシック"/>
                                  <w:szCs w:val="21"/>
                                </w:rPr>
                              </w:pPr>
                              <w:r w:rsidRPr="00F0642E">
                                <w:rPr>
                                  <w:rFonts w:ascii="ＭＳ ゴシック" w:eastAsia="ＭＳ ゴシック" w:hAnsi="ＭＳ ゴシック" w:hint="eastAsia"/>
                                  <w:szCs w:val="21"/>
                                </w:rPr>
                                <w:t>計画的な災害対策</w:t>
                              </w:r>
                            </w:p>
                            <w:p w14:paraId="0A9F2C67" w14:textId="77777777" w:rsidR="00377A8E" w:rsidRDefault="00377A8E" w:rsidP="003C32A9">
                              <w:pPr>
                                <w:spacing w:line="30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・地域防災計画の</w:t>
                              </w:r>
                            </w:p>
                            <w:p w14:paraId="17772C15" w14:textId="77777777" w:rsidR="00377A8E" w:rsidRDefault="00377A8E" w:rsidP="003C32A9">
                              <w:pPr>
                                <w:spacing w:line="30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修正</w:t>
                              </w:r>
                            </w:p>
                            <w:p w14:paraId="04CCCF25" w14:textId="3B463D6D" w:rsidR="00377A8E" w:rsidRDefault="00377A8E" w:rsidP="00621254">
                              <w:pPr>
                                <w:spacing w:line="30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・「南海トラフ地震防災対策推進計画」の策定</w:t>
                              </w:r>
                            </w:p>
                            <w:p w14:paraId="6D502F99" w14:textId="74D42D0B" w:rsidR="00377A8E" w:rsidRPr="003612BA" w:rsidRDefault="00377A8E" w:rsidP="00621254">
                              <w:pPr>
                                <w:spacing w:line="30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・地区防災計画策定等</w:t>
                              </w:r>
                              <w:r w:rsidRPr="003612BA">
                                <w:rPr>
                                  <w:rFonts w:ascii="ＭＳ ゴシック" w:eastAsia="ＭＳ ゴシック" w:hAnsi="ＭＳ ゴシック" w:hint="eastAsia"/>
                                  <w:sz w:val="20"/>
                                  <w:szCs w:val="20"/>
                                </w:rPr>
                                <w:t>に基づく、</w:t>
                              </w:r>
                              <w:r>
                                <w:rPr>
                                  <w:rFonts w:ascii="ＭＳ ゴシック" w:eastAsia="ＭＳ ゴシック" w:hAnsi="ＭＳ ゴシック" w:hint="eastAsia"/>
                                  <w:sz w:val="20"/>
                                  <w:szCs w:val="20"/>
                                </w:rPr>
                                <w:t>「</w:t>
                              </w:r>
                              <w:r w:rsidRPr="003612BA">
                                <w:rPr>
                                  <w:rFonts w:ascii="ＭＳ ゴシック" w:eastAsia="ＭＳ ゴシック" w:hAnsi="ＭＳ ゴシック" w:hint="eastAsia"/>
                                  <w:sz w:val="20"/>
                                  <w:szCs w:val="20"/>
                                </w:rPr>
                                <w:t>基礎自治体</w:t>
                              </w:r>
                              <w:r>
                                <w:rPr>
                                  <w:rFonts w:ascii="ＭＳ ゴシック" w:eastAsia="ＭＳ ゴシック" w:hAnsi="ＭＳ ゴシック" w:hint="eastAsia"/>
                                  <w:sz w:val="20"/>
                                  <w:szCs w:val="20"/>
                                </w:rPr>
                                <w:t>」</w:t>
                              </w:r>
                              <w:r w:rsidRPr="003612BA">
                                <w:rPr>
                                  <w:rFonts w:ascii="ＭＳ ゴシック" w:eastAsia="ＭＳ ゴシック" w:hAnsi="ＭＳ ゴシック" w:hint="eastAsia"/>
                                  <w:sz w:val="20"/>
                                  <w:szCs w:val="20"/>
                                </w:rPr>
                                <w:t>としての住民協働による取組み強化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屈折矢印 15"/>
                        <wps:cNvSpPr/>
                        <wps:spPr>
                          <a:xfrm>
                            <a:off x="5000625" y="2905125"/>
                            <a:ext cx="1495425" cy="847725"/>
                          </a:xfrm>
                          <a:prstGeom prst="bentUpArrow">
                            <a:avLst>
                              <a:gd name="adj1" fmla="val 41012"/>
                              <a:gd name="adj2" fmla="val 46429"/>
                              <a:gd name="adj3" fmla="val 28567"/>
                            </a:avLst>
                          </a:prstGeom>
                          <a:solidFill>
                            <a:srgbClr val="4F81BD"/>
                          </a:solidFill>
                          <a:ln w="25400" cap="flat" cmpd="sng" algn="ctr">
                            <a:solidFill>
                              <a:srgbClr val="4F81BD">
                                <a:shade val="50000"/>
                              </a:srgbClr>
                            </a:solidFill>
                            <a:prstDash val="solid"/>
                          </a:ln>
                          <a:effectLst/>
                        </wps:spPr>
                        <wps:txbx>
                          <w:txbxContent>
                            <w:p w14:paraId="2FEDF0E6" w14:textId="77777777" w:rsidR="00377A8E" w:rsidRPr="00A81FAE" w:rsidRDefault="00377A8E" w:rsidP="00A81FAE">
                              <w:pPr>
                                <w:jc w:val="center"/>
                                <w:rPr>
                                  <w:rFonts w:ascii="ＭＳ ゴシック" w:eastAsia="ＭＳ ゴシック" w:hAnsi="ＭＳ ゴシック"/>
                                  <w:b/>
                                  <w:color w:val="FFFFFF" w:themeColor="background1"/>
                                  <w:sz w:val="24"/>
                                  <w:szCs w:val="24"/>
                                </w:rPr>
                              </w:pPr>
                              <w:r w:rsidRPr="00A81FAE">
                                <w:rPr>
                                  <w:rFonts w:ascii="ＭＳ ゴシック" w:eastAsia="ＭＳ ゴシック" w:hAnsi="ＭＳ ゴシック" w:hint="eastAsia"/>
                                  <w:b/>
                                  <w:color w:val="FFFFFF" w:themeColor="background1"/>
                                  <w:sz w:val="24"/>
                                  <w:szCs w:val="24"/>
                                </w:rPr>
                                <w:t>支　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直線矢印コネクタ 17"/>
                        <wps:cNvCnPr/>
                        <wps:spPr>
                          <a:xfrm>
                            <a:off x="4953000" y="600051"/>
                            <a:ext cx="419100" cy="0"/>
                          </a:xfrm>
                          <a:prstGeom prst="straightConnector1">
                            <a:avLst/>
                          </a:prstGeom>
                          <a:noFill/>
                          <a:ln w="38100" cap="flat" cmpd="dbl" algn="ctr">
                            <a:solidFill>
                              <a:srgbClr val="4F81BD">
                                <a:shade val="95000"/>
                                <a:satMod val="105000"/>
                              </a:srgbClr>
                            </a:solidFill>
                            <a:prstDash val="solid"/>
                            <a:headEnd type="arrow"/>
                            <a:tailEnd type="arrow"/>
                          </a:ln>
                          <a:effectLst/>
                        </wps:spPr>
                        <wps:bodyPr/>
                      </wps:wsp>
                      <wps:wsp>
                        <wps:cNvPr id="18" name="正方形/長方形 18"/>
                        <wps:cNvSpPr/>
                        <wps:spPr>
                          <a:xfrm>
                            <a:off x="5000625" y="752475"/>
                            <a:ext cx="323850" cy="676275"/>
                          </a:xfrm>
                          <a:prstGeom prst="rect">
                            <a:avLst/>
                          </a:prstGeom>
                          <a:solidFill>
                            <a:sysClr val="window" lastClr="FFFFFF"/>
                          </a:solidFill>
                          <a:ln w="25400" cap="flat" cmpd="sng" algn="ctr">
                            <a:noFill/>
                            <a:prstDash val="solid"/>
                          </a:ln>
                          <a:effectLst/>
                        </wps:spPr>
                        <wps:txbx>
                          <w:txbxContent>
                            <w:p w14:paraId="4FDB6CE8" w14:textId="77777777" w:rsidR="00377A8E" w:rsidRPr="00553480" w:rsidRDefault="00377A8E" w:rsidP="00A81FAE">
                              <w:pPr>
                                <w:jc w:val="center"/>
                                <w:rPr>
                                  <w:rFonts w:ascii="ＭＳ ゴシック" w:eastAsia="ＭＳ ゴシック" w:hAnsi="ＭＳ ゴシック"/>
                                  <w:sz w:val="22"/>
                                </w:rPr>
                              </w:pPr>
                              <w:r w:rsidRPr="00553480">
                                <w:rPr>
                                  <w:rFonts w:ascii="ＭＳ ゴシック" w:eastAsia="ＭＳ ゴシック" w:hAnsi="ＭＳ ゴシック" w:hint="eastAsia"/>
                                  <w:sz w:val="22"/>
                                </w:rPr>
                                <w:t>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大かっこ 20"/>
                        <wps:cNvSpPr/>
                        <wps:spPr>
                          <a:xfrm>
                            <a:off x="5010150" y="3800475"/>
                            <a:ext cx="1657350" cy="914400"/>
                          </a:xfrm>
                          <a:prstGeom prst="bracketPair">
                            <a:avLst/>
                          </a:prstGeom>
                          <a:noFill/>
                          <a:ln w="9525" cap="flat" cmpd="sng" algn="ctr">
                            <a:solidFill>
                              <a:srgbClr val="4F81BD">
                                <a:shade val="95000"/>
                                <a:satMod val="105000"/>
                              </a:srgbClr>
                            </a:solidFill>
                            <a:prstDash val="solid"/>
                          </a:ln>
                          <a:effectLst/>
                        </wps:spPr>
                        <wps:txbx>
                          <w:txbxContent>
                            <w:p w14:paraId="0EA59B2F" w14:textId="77777777" w:rsidR="00377A8E" w:rsidRPr="00880340" w:rsidRDefault="00377A8E" w:rsidP="00A81FAE">
                              <w:pPr>
                                <w:spacing w:line="280" w:lineRule="exact"/>
                                <w:rPr>
                                  <w:rFonts w:ascii="ＭＳ ゴシック" w:eastAsia="ＭＳ ゴシック" w:hAnsi="ＭＳ ゴシック"/>
                                  <w:sz w:val="20"/>
                                  <w:szCs w:val="20"/>
                                </w:rPr>
                              </w:pPr>
                              <w:r w:rsidRPr="00880340">
                                <w:rPr>
                                  <w:rFonts w:ascii="ＭＳ ゴシック" w:eastAsia="ＭＳ ゴシック" w:hAnsi="ＭＳ ゴシック" w:hint="eastAsia"/>
                                  <w:sz w:val="20"/>
                                  <w:szCs w:val="20"/>
                                </w:rPr>
                                <w:t xml:space="preserve">・ガイドライン作成　</w:t>
                              </w:r>
                            </w:p>
                            <w:p w14:paraId="3F3647F6" w14:textId="1215F2DE" w:rsidR="00377A8E" w:rsidRDefault="00377A8E" w:rsidP="00A81FAE">
                              <w:pPr>
                                <w:spacing w:line="280" w:lineRule="exact"/>
                                <w:ind w:left="200" w:hangingChars="100" w:hanging="200"/>
                                <w:rPr>
                                  <w:rFonts w:asciiTheme="majorEastAsia" w:eastAsiaTheme="majorEastAsia" w:hAnsiTheme="majorEastAsia"/>
                                  <w:color w:val="000000" w:themeColor="text1"/>
                                  <w:sz w:val="20"/>
                                  <w:szCs w:val="20"/>
                                </w:rPr>
                              </w:pPr>
                              <w:r w:rsidRPr="00880340">
                                <w:rPr>
                                  <w:rFonts w:asciiTheme="majorEastAsia" w:eastAsiaTheme="majorEastAsia" w:hAnsiTheme="majorEastAsia" w:hint="eastAsia"/>
                                  <w:color w:val="000000" w:themeColor="text1"/>
                                  <w:sz w:val="20"/>
                                  <w:szCs w:val="20"/>
                                </w:rPr>
                                <w:t>・技術的情報支援</w:t>
                              </w:r>
                              <w:r>
                                <w:rPr>
                                  <w:rFonts w:asciiTheme="majorEastAsia" w:eastAsiaTheme="majorEastAsia" w:hAnsiTheme="majorEastAsia" w:hint="eastAsia"/>
                                  <w:color w:val="000000" w:themeColor="text1"/>
                                  <w:sz w:val="20"/>
                                  <w:szCs w:val="20"/>
                                </w:rPr>
                                <w:t>、</w:t>
                              </w:r>
                              <w:r w:rsidRPr="00880340">
                                <w:rPr>
                                  <w:rFonts w:asciiTheme="majorEastAsia" w:eastAsiaTheme="majorEastAsia" w:hAnsiTheme="majorEastAsia" w:hint="eastAsia"/>
                                  <w:color w:val="000000" w:themeColor="text1"/>
                                  <w:sz w:val="20"/>
                                  <w:szCs w:val="20"/>
                                </w:rPr>
                                <w:t>国制度含む支援</w:t>
                              </w:r>
                              <w:r>
                                <w:rPr>
                                  <w:rFonts w:asciiTheme="majorEastAsia" w:eastAsiaTheme="majorEastAsia" w:hAnsiTheme="majorEastAsia" w:hint="eastAsia"/>
                                  <w:color w:val="000000" w:themeColor="text1"/>
                                  <w:sz w:val="20"/>
                                  <w:szCs w:val="20"/>
                                </w:rPr>
                                <w:t>、人材派遣</w:t>
                              </w:r>
                            </w:p>
                            <w:p w14:paraId="023F1B44" w14:textId="755152C1" w:rsidR="00377A8E" w:rsidRPr="00880340" w:rsidRDefault="00377A8E" w:rsidP="003B6EB2">
                              <w:pPr>
                                <w:spacing w:line="280" w:lineRule="exact"/>
                                <w:ind w:leftChars="100" w:left="21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による</w:t>
                              </w:r>
                              <w:r w:rsidRPr="00880340">
                                <w:rPr>
                                  <w:rFonts w:asciiTheme="majorEastAsia" w:eastAsiaTheme="majorEastAsia" w:hAnsiTheme="majorEastAsia" w:hint="eastAsia"/>
                                  <w:color w:val="000000" w:themeColor="text1"/>
                                  <w:sz w:val="20"/>
                                  <w:szCs w:val="20"/>
                                </w:rPr>
                                <w:t>支援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正方形/長方形 87"/>
                        <wps:cNvSpPr/>
                        <wps:spPr>
                          <a:xfrm>
                            <a:off x="114300" y="838200"/>
                            <a:ext cx="1485900" cy="838200"/>
                          </a:xfrm>
                          <a:prstGeom prst="rect">
                            <a:avLst/>
                          </a:prstGeom>
                          <a:noFill/>
                          <a:ln w="2222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正方形/長方形 88"/>
                        <wps:cNvSpPr/>
                        <wps:spPr>
                          <a:xfrm>
                            <a:off x="3381375" y="838200"/>
                            <a:ext cx="1476375" cy="838200"/>
                          </a:xfrm>
                          <a:prstGeom prst="rect">
                            <a:avLst/>
                          </a:prstGeom>
                          <a:noFill/>
                          <a:ln w="2222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正方形/長方形 89"/>
                        <wps:cNvSpPr/>
                        <wps:spPr>
                          <a:xfrm>
                            <a:off x="1752600" y="838200"/>
                            <a:ext cx="1447800" cy="838200"/>
                          </a:xfrm>
                          <a:prstGeom prst="rect">
                            <a:avLst/>
                          </a:prstGeom>
                          <a:noFill/>
                          <a:ln w="2222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352425" y="495300"/>
                            <a:ext cx="1047750" cy="266700"/>
                          </a:xfrm>
                          <a:prstGeom prst="rect">
                            <a:avLst/>
                          </a:prstGeom>
                          <a:solidFill>
                            <a:sysClr val="window" lastClr="FFFFFF"/>
                          </a:solidFill>
                          <a:ln w="15875" cap="flat" cmpd="sng" algn="ctr">
                            <a:solidFill>
                              <a:sysClr val="windowText" lastClr="000000"/>
                            </a:solidFill>
                            <a:prstDash val="solid"/>
                          </a:ln>
                          <a:effectLst/>
                        </wps:spPr>
                        <wps:txbx>
                          <w:txbxContent>
                            <w:p w14:paraId="5E431DCF" w14:textId="77777777" w:rsidR="00377A8E" w:rsidRPr="008845EE" w:rsidRDefault="00377A8E" w:rsidP="00A81FAE">
                              <w:pPr>
                                <w:spacing w:line="240" w:lineRule="exact"/>
                                <w:jc w:val="center"/>
                                <w:rPr>
                                  <w:rFonts w:ascii="ＭＳ ゴシック" w:eastAsia="ＭＳ ゴシック" w:hAnsi="ＭＳ ゴシック"/>
                                  <w:sz w:val="22"/>
                                </w:rPr>
                              </w:pPr>
                              <w:r w:rsidRPr="008845EE">
                                <w:rPr>
                                  <w:rFonts w:ascii="ＭＳ ゴシック" w:eastAsia="ＭＳ ゴシック" w:hAnsi="ＭＳ ゴシック" w:hint="eastAsia"/>
                                  <w:sz w:val="22"/>
                                </w:rPr>
                                <w:t>ミッション</w:t>
                              </w:r>
                              <w:r>
                                <w:rPr>
                                  <w:rFonts w:ascii="ＭＳ ゴシック" w:eastAsia="ＭＳ ゴシック" w:hAnsi="ＭＳ ゴシック" w:hint="eastAsia"/>
                                  <w:sz w:val="22"/>
                                </w:rPr>
                                <w:t>Ⅰ</w:t>
                              </w:r>
                              <w:r w:rsidRPr="008845EE">
                                <w:rPr>
                                  <w:rFonts w:ascii="ＭＳ ゴシック" w:eastAsia="ＭＳ ゴシック" w:hAnsi="ＭＳ ゴシック" w:hint="eastAsia"/>
                                  <w:sz w:val="2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正方形/長方形 9"/>
                        <wps:cNvSpPr/>
                        <wps:spPr>
                          <a:xfrm>
                            <a:off x="2000250" y="495300"/>
                            <a:ext cx="1047750" cy="266700"/>
                          </a:xfrm>
                          <a:prstGeom prst="rect">
                            <a:avLst/>
                          </a:prstGeom>
                          <a:solidFill>
                            <a:sysClr val="window" lastClr="FFFFFF"/>
                          </a:solidFill>
                          <a:ln w="15875" cap="flat" cmpd="sng" algn="ctr">
                            <a:solidFill>
                              <a:sysClr val="windowText" lastClr="000000"/>
                            </a:solidFill>
                            <a:prstDash val="solid"/>
                          </a:ln>
                          <a:effectLst/>
                        </wps:spPr>
                        <wps:txbx>
                          <w:txbxContent>
                            <w:p w14:paraId="3715E6C6" w14:textId="77777777" w:rsidR="00377A8E" w:rsidRPr="008845EE" w:rsidRDefault="00377A8E" w:rsidP="00A81FAE">
                              <w:pPr>
                                <w:spacing w:line="240" w:lineRule="exact"/>
                                <w:jc w:val="center"/>
                                <w:rPr>
                                  <w:rFonts w:ascii="ＭＳ ゴシック" w:eastAsia="ＭＳ ゴシック" w:hAnsi="ＭＳ ゴシック"/>
                                  <w:sz w:val="22"/>
                                </w:rPr>
                              </w:pPr>
                              <w:r w:rsidRPr="008845EE">
                                <w:rPr>
                                  <w:rFonts w:ascii="ＭＳ ゴシック" w:eastAsia="ＭＳ ゴシック" w:hAnsi="ＭＳ ゴシック" w:hint="eastAsia"/>
                                  <w:sz w:val="22"/>
                                </w:rPr>
                                <w:t>ミッション</w:t>
                              </w:r>
                              <w:r>
                                <w:rPr>
                                  <w:rFonts w:ascii="ＭＳ ゴシック" w:eastAsia="ＭＳ ゴシック" w:hAnsi="ＭＳ ゴシック" w:hint="eastAsia"/>
                                  <w:sz w:val="22"/>
                                </w:rPr>
                                <w:t>Ⅱ</w:t>
                              </w:r>
                              <w:r w:rsidRPr="008845EE">
                                <w:rPr>
                                  <w:rFonts w:ascii="ＭＳ ゴシック" w:eastAsia="ＭＳ ゴシック" w:hAnsi="ＭＳ ゴシック" w:hint="eastAsia"/>
                                  <w:sz w:val="2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正方形/長方形 24"/>
                        <wps:cNvSpPr/>
                        <wps:spPr>
                          <a:xfrm>
                            <a:off x="3590925" y="495300"/>
                            <a:ext cx="1047750" cy="266700"/>
                          </a:xfrm>
                          <a:prstGeom prst="rect">
                            <a:avLst/>
                          </a:prstGeom>
                          <a:solidFill>
                            <a:sysClr val="window" lastClr="FFFFFF"/>
                          </a:solidFill>
                          <a:ln w="15875" cap="flat" cmpd="sng" algn="ctr">
                            <a:solidFill>
                              <a:sysClr val="windowText" lastClr="000000"/>
                            </a:solidFill>
                            <a:prstDash val="solid"/>
                          </a:ln>
                          <a:effectLst/>
                        </wps:spPr>
                        <wps:txbx>
                          <w:txbxContent>
                            <w:p w14:paraId="60B26692" w14:textId="77777777" w:rsidR="00377A8E" w:rsidRPr="008845EE" w:rsidRDefault="00377A8E" w:rsidP="00A81FAE">
                              <w:pPr>
                                <w:spacing w:line="240" w:lineRule="exact"/>
                                <w:jc w:val="center"/>
                                <w:rPr>
                                  <w:rFonts w:ascii="ＭＳ ゴシック" w:eastAsia="ＭＳ ゴシック" w:hAnsi="ＭＳ ゴシック"/>
                                  <w:sz w:val="22"/>
                                </w:rPr>
                              </w:pPr>
                              <w:r w:rsidRPr="008845EE">
                                <w:rPr>
                                  <w:rFonts w:ascii="ＭＳ ゴシック" w:eastAsia="ＭＳ ゴシック" w:hAnsi="ＭＳ ゴシック" w:hint="eastAsia"/>
                                  <w:sz w:val="22"/>
                                </w:rPr>
                                <w:t>ミッション</w:t>
                              </w:r>
                              <w:r>
                                <w:rPr>
                                  <w:rFonts w:ascii="ＭＳ ゴシック" w:eastAsia="ＭＳ ゴシック" w:hAnsi="ＭＳ ゴシック" w:hint="eastAsia"/>
                                  <w:sz w:val="22"/>
                                </w:rPr>
                                <w:t>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4" o:spid="_x0000_s1061" alt="タイトル: 体系図の説明 - 説明: 大阪府は、府庁の行政機能の維持に努め、府として実施すべき対策を推進するとともに、市町村における災害所対策及び住民連携による取組みについても、府として必要な支援を行います。" style="position:absolute;left:0;text-align:left;margin-left:-46.5pt;margin-top:3.1pt;width:525pt;height:359.05pt;z-index:252099584;mso-width-relative:margin;mso-height-relative:margin" coordsize="66675,47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">
                <v:rect id="正方形/長方形 10" o:spid="_x0000_s1062" style="position:absolute;width:49530;height:4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xjvsYA&#10;AADbAAAADwAAAGRycy9kb3ducmV2LnhtbESPQUvDQBCF7wX/wzKCl9JuqiAl7baIVggeBGuhPQ7Z&#10;aTYmOxuyaxr7652D4G2G9+a9b9bb0bdqoD7WgQ0s5hko4jLYmisDh8/X2RJUTMgW28Bk4IcibDc3&#10;kzXmNlz4g4Z9qpSEcMzRgEupy7WOpSOPcR46YtHOofeYZO0rbXu8SLhv9X2WPWqPNUuDw46eHZXN&#10;/tsbKIbTy/Jt567F9b3h6VeDx4cKjbm7HZ9WoBKN6d/8d11YwRd6+UUG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xjvsYAAADbAAAADwAAAAAAAAAAAAAAAACYAgAAZHJz&#10;L2Rvd25yZXYueG1sUEsFBgAAAAAEAAQA9QAAAIsDAAAAAA==&#10;" fillcolor="window" strokecolor="windowText" strokeweight="2pt">
                  <v:textbox>
                    <w:txbxContent>
                      <w:p w14:paraId="60DED371" w14:textId="77777777" w:rsidR="00377A8E" w:rsidRPr="00D11363" w:rsidRDefault="00377A8E" w:rsidP="00A81FAE">
                        <w:pPr>
                          <w:jc w:val="center"/>
                          <w:rPr>
                            <w:rFonts w:ascii="ＭＳ ゴシック" w:eastAsia="ＭＳ ゴシック" w:hAnsi="ＭＳ ゴシック"/>
                            <w:sz w:val="24"/>
                            <w:szCs w:val="24"/>
                          </w:rPr>
                        </w:pPr>
                        <w:r w:rsidRPr="00D11363">
                          <w:rPr>
                            <w:rFonts w:ascii="ＭＳ ゴシック" w:eastAsia="ＭＳ ゴシック" w:hAnsi="ＭＳ ゴシック" w:hint="eastAsia"/>
                            <w:sz w:val="24"/>
                            <w:szCs w:val="24"/>
                          </w:rPr>
                          <w:t>大</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阪</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府</w:t>
                        </w:r>
                      </w:p>
                    </w:txbxContent>
                  </v:textbox>
                </v:rect>
                <v:rect id="正方形/長方形 2" o:spid="_x0000_s1063" style="position:absolute;left:571;top:3619;width:15812;height:31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VE+cYA&#10;AADaAAAADwAAAGRycy9kb3ducmV2LnhtbESPS2vDMBCE74X+B7GFXEIi24e0uFFCyAMSSA550R4X&#10;a2ubWCtjKbbbX18FCj0OM/MNM533phItNa60rCAeRyCIM6tLzhVczpvRGwjnkTVWlknBNzmYz56f&#10;pphq2/GR2pPPRYCwS1FB4X2dSumyggy6sa2Jg/dlG4M+yCaXusEuwE0lkyiaSIMlh4UCa1oWlN1O&#10;d6NguD/E19Xu8+e8XV2zj9fDcj2sSqUGL/3iHYSn3v+H/9pbrSCBx5VwA+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VE+cYAAADaAAAADwAAAAAAAAAAAAAAAACYAgAAZHJz&#10;L2Rvd25yZXYueG1sUEsFBgAAAAAEAAQA9QAAAIsDAAAAAA==&#10;" fillcolor="window" strokecolor="windowText" strokeweight="1pt">
                  <v:textbox>
                    <w:txbxContent>
                      <w:p w14:paraId="400A0864" w14:textId="77777777" w:rsidR="00377A8E" w:rsidRPr="00D11363" w:rsidRDefault="00377A8E" w:rsidP="00A81FAE">
                        <w:pPr>
                          <w:jc w:val="center"/>
                          <w:rPr>
                            <w:rFonts w:ascii="ＭＳ ゴシック" w:eastAsia="ＭＳ ゴシック" w:hAnsi="ＭＳ ゴシック"/>
                            <w:sz w:val="22"/>
                          </w:rPr>
                        </w:pPr>
                      </w:p>
                      <w:p w14:paraId="5BF0C343" w14:textId="77777777" w:rsidR="00377A8E" w:rsidRPr="00D11363" w:rsidRDefault="00377A8E" w:rsidP="00A81FAE">
                        <w:pPr>
                          <w:rPr>
                            <w:rFonts w:ascii="ＭＳ ゴシック" w:eastAsia="ＭＳ ゴシック" w:hAnsi="ＭＳ ゴシック"/>
                          </w:rPr>
                        </w:pPr>
                      </w:p>
                      <w:p w14:paraId="3E7FC080" w14:textId="77777777" w:rsidR="00377A8E" w:rsidRPr="00DC6DE5" w:rsidRDefault="00377A8E" w:rsidP="00A81FAE">
                        <w:pPr>
                          <w:spacing w:line="300" w:lineRule="exact"/>
                          <w:jc w:val="left"/>
                          <w:rPr>
                            <w:rFonts w:ascii="ＭＳ ゴシック" w:eastAsia="ＭＳ ゴシック" w:hAnsi="ＭＳ ゴシック"/>
                            <w:sz w:val="20"/>
                            <w:szCs w:val="20"/>
                            <w:u w:val="single"/>
                          </w:rPr>
                        </w:pPr>
                        <w:r w:rsidRPr="00D11363">
                          <w:rPr>
                            <w:rFonts w:ascii="ＭＳ ゴシック" w:eastAsia="ＭＳ ゴシック" w:hAnsi="ＭＳ ゴシック" w:hint="eastAsia"/>
                            <w:sz w:val="20"/>
                            <w:szCs w:val="20"/>
                          </w:rPr>
                          <w:t>巨大地震や大津波から</w:t>
                        </w:r>
                        <w:r>
                          <w:rPr>
                            <w:rFonts w:ascii="ＭＳ ゴシック" w:eastAsia="ＭＳ ゴシック" w:hAnsi="ＭＳ ゴシック" w:hint="eastAsia"/>
                            <w:sz w:val="20"/>
                            <w:szCs w:val="20"/>
                          </w:rPr>
                          <w:t>府民の</w:t>
                        </w:r>
                        <w:r w:rsidRPr="00D11363">
                          <w:rPr>
                            <w:rFonts w:ascii="ＭＳ ゴシック" w:eastAsia="ＭＳ ゴシック" w:hAnsi="ＭＳ ゴシック" w:hint="eastAsia"/>
                            <w:sz w:val="20"/>
                            <w:szCs w:val="20"/>
                          </w:rPr>
                          <w:t>命を守</w:t>
                        </w:r>
                        <w:r>
                          <w:rPr>
                            <w:rFonts w:ascii="ＭＳ ゴシック" w:eastAsia="ＭＳ ゴシック" w:hAnsi="ＭＳ ゴシック" w:hint="eastAsia"/>
                            <w:sz w:val="20"/>
                            <w:szCs w:val="20"/>
                          </w:rPr>
                          <w:t>り、被害を軽減す</w:t>
                        </w:r>
                        <w:r w:rsidRPr="00D11363">
                          <w:rPr>
                            <w:rFonts w:ascii="ＭＳ ゴシック" w:eastAsia="ＭＳ ゴシック" w:hAnsi="ＭＳ ゴシック" w:hint="eastAsia"/>
                            <w:sz w:val="20"/>
                            <w:szCs w:val="20"/>
                          </w:rPr>
                          <w:t>るための、事前予防対策</w:t>
                        </w:r>
                        <w:r w:rsidRPr="0015285E">
                          <w:rPr>
                            <w:rFonts w:ascii="ＭＳ ゴシック" w:eastAsia="ＭＳ ゴシック" w:hAnsi="ＭＳ ゴシック" w:hint="eastAsia"/>
                            <w:sz w:val="20"/>
                            <w:szCs w:val="20"/>
                          </w:rPr>
                          <w:t>と逃げる対策</w:t>
                        </w:r>
                      </w:p>
                      <w:p w14:paraId="4608BC33" w14:textId="77777777" w:rsidR="00377A8E" w:rsidRDefault="00377A8E" w:rsidP="00A81FAE">
                        <w:pPr>
                          <w:rPr>
                            <w:rFonts w:ascii="ＭＳ ゴシック" w:eastAsia="ＭＳ ゴシック" w:hAnsi="ＭＳ ゴシック"/>
                            <w:sz w:val="20"/>
                            <w:szCs w:val="20"/>
                          </w:rPr>
                        </w:pPr>
                      </w:p>
                      <w:p w14:paraId="5828D83A" w14:textId="59A47905" w:rsidR="00377A8E" w:rsidRPr="00D11363" w:rsidRDefault="00377A8E" w:rsidP="00A81FAE">
                        <w:pPr>
                          <w:rPr>
                            <w:rFonts w:ascii="ＭＳ ゴシック" w:eastAsia="ＭＳ ゴシック" w:hAnsi="ＭＳ ゴシック"/>
                            <w:sz w:val="20"/>
                            <w:szCs w:val="20"/>
                          </w:rPr>
                        </w:pPr>
                        <w:r w:rsidRPr="00D11363">
                          <w:rPr>
                            <w:rFonts w:ascii="ＭＳ ゴシック" w:eastAsia="ＭＳ ゴシック" w:hAnsi="ＭＳ ゴシック" w:hint="eastAsia"/>
                            <w:sz w:val="20"/>
                            <w:szCs w:val="20"/>
                          </w:rPr>
                          <w:t>（</w:t>
                        </w:r>
                        <w:r w:rsidRPr="00AD3242">
                          <w:rPr>
                            <w:rFonts w:ascii="ＭＳ ゴシック" w:eastAsia="ＭＳ ゴシック" w:hAnsi="ＭＳ ゴシック" w:hint="eastAsia"/>
                            <w:color w:val="000000" w:themeColor="text1"/>
                            <w:sz w:val="20"/>
                            <w:szCs w:val="20"/>
                          </w:rPr>
                          <w:t>主な重点アクション</w:t>
                        </w:r>
                        <w:r w:rsidRPr="00D11363">
                          <w:rPr>
                            <w:rFonts w:ascii="ＭＳ ゴシック" w:eastAsia="ＭＳ ゴシック" w:hAnsi="ＭＳ ゴシック" w:hint="eastAsia"/>
                            <w:sz w:val="20"/>
                            <w:szCs w:val="20"/>
                          </w:rPr>
                          <w:t>）</w:t>
                        </w:r>
                      </w:p>
                      <w:p w14:paraId="31FC11E5" w14:textId="77777777" w:rsidR="00377A8E" w:rsidRPr="00BE5892" w:rsidRDefault="00377A8E" w:rsidP="00A81FAE">
                        <w:pPr>
                          <w:spacing w:line="240" w:lineRule="exact"/>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・防潮堤の津波浸水対策</w:t>
                        </w:r>
                      </w:p>
                      <w:p w14:paraId="2E475C74" w14:textId="7B2C2843" w:rsidR="00377A8E" w:rsidRPr="00652499" w:rsidRDefault="00377A8E" w:rsidP="00A81FAE">
                        <w:pPr>
                          <w:spacing w:line="240" w:lineRule="exact"/>
                          <w:ind w:left="200" w:hangingChars="100" w:hanging="200"/>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・水門</w:t>
                        </w:r>
                        <w:r w:rsidRPr="00652499">
                          <w:rPr>
                            <w:rFonts w:ascii="ＭＳ ゴシック" w:eastAsia="ＭＳ ゴシック" w:hAnsi="ＭＳ ゴシック" w:hint="eastAsia"/>
                            <w:sz w:val="20"/>
                            <w:szCs w:val="20"/>
                          </w:rPr>
                          <w:t>の耐震化</w:t>
                        </w:r>
                        <w:r>
                          <w:rPr>
                            <w:rFonts w:ascii="ＭＳ ゴシック" w:eastAsia="ＭＳ ゴシック" w:hAnsi="ＭＳ ゴシック" w:hint="eastAsia"/>
                            <w:sz w:val="20"/>
                            <w:szCs w:val="20"/>
                          </w:rPr>
                          <w:t>等の推進</w:t>
                        </w:r>
                      </w:p>
                      <w:p w14:paraId="02B294F4" w14:textId="70E64151" w:rsidR="00377A8E" w:rsidRPr="00652499" w:rsidRDefault="00377A8E" w:rsidP="00A81FAE">
                        <w:pPr>
                          <w:spacing w:line="240" w:lineRule="exact"/>
                          <w:rPr>
                            <w:rFonts w:ascii="ＭＳ ゴシック" w:eastAsia="ＭＳ ゴシック" w:hAnsi="ＭＳ ゴシック"/>
                            <w:sz w:val="20"/>
                            <w:szCs w:val="20"/>
                          </w:rPr>
                        </w:pPr>
                        <w:r w:rsidRPr="00652499">
                          <w:rPr>
                            <w:rFonts w:ascii="ＭＳ ゴシック" w:eastAsia="ＭＳ ゴシック" w:hAnsi="ＭＳ ゴシック" w:hint="eastAsia"/>
                            <w:sz w:val="20"/>
                            <w:szCs w:val="20"/>
                          </w:rPr>
                          <w:t>・密集市街地対策の推進</w:t>
                        </w:r>
                      </w:p>
                      <w:p w14:paraId="1808FAB5" w14:textId="77777777" w:rsidR="00377A8E" w:rsidRPr="00BE5892" w:rsidRDefault="00377A8E" w:rsidP="00A81FAE">
                        <w:pPr>
                          <w:spacing w:line="240" w:lineRule="exact"/>
                          <w:ind w:left="200" w:hangingChars="100" w:hanging="200"/>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・建築物の耐震化</w:t>
                        </w:r>
                        <w:r w:rsidRPr="00463A62">
                          <w:rPr>
                            <w:rFonts w:asciiTheme="majorEastAsia" w:eastAsiaTheme="majorEastAsia" w:hAnsiTheme="majorEastAsia" w:hint="eastAsia"/>
                            <w:color w:val="000000" w:themeColor="text1"/>
                            <w:sz w:val="20"/>
                          </w:rPr>
                          <w:t>促進</w:t>
                        </w:r>
                      </w:p>
                      <w:p w14:paraId="2B86AFB9" w14:textId="3FD254F4" w:rsidR="00377A8E" w:rsidRDefault="00377A8E" w:rsidP="00A81FAE">
                        <w:pPr>
                          <w:spacing w:line="240" w:lineRule="exact"/>
                          <w:rPr>
                            <w:rFonts w:ascii="ＭＳ ゴシック" w:eastAsia="ＭＳ ゴシック" w:hAnsi="ＭＳ ゴシック"/>
                            <w:color w:val="000000" w:themeColor="text1"/>
                            <w:sz w:val="18"/>
                            <w:szCs w:val="18"/>
                          </w:rPr>
                        </w:pPr>
                        <w:r w:rsidRPr="00BE5892">
                          <w:rPr>
                            <w:rFonts w:ascii="ＭＳ ゴシック" w:eastAsia="ＭＳ ゴシック" w:hAnsi="ＭＳ ゴシック" w:hint="eastAsia"/>
                            <w:sz w:val="20"/>
                            <w:szCs w:val="20"/>
                          </w:rPr>
                          <w:t>・</w:t>
                        </w:r>
                        <w:r w:rsidRPr="00B17736">
                          <w:rPr>
                            <w:rFonts w:ascii="ＭＳ ゴシック" w:eastAsia="ＭＳ ゴシック" w:hAnsi="ＭＳ ゴシック" w:hint="eastAsia"/>
                            <w:color w:val="000000" w:themeColor="text1"/>
                            <w:sz w:val="18"/>
                            <w:szCs w:val="18"/>
                          </w:rPr>
                          <w:t>「逃げる」施策の総合化</w:t>
                        </w:r>
                        <w:r>
                          <w:rPr>
                            <w:rFonts w:ascii="ＭＳ ゴシック" w:eastAsia="ＭＳ ゴシック" w:hAnsi="ＭＳ ゴシック" w:hint="eastAsia"/>
                            <w:color w:val="000000" w:themeColor="text1"/>
                            <w:sz w:val="18"/>
                            <w:szCs w:val="18"/>
                          </w:rPr>
                          <w:t>、</w:t>
                        </w:r>
                      </w:p>
                      <w:p w14:paraId="5327FAEE" w14:textId="16787F6C" w:rsidR="00377A8E" w:rsidRPr="004E37B4" w:rsidRDefault="00377A8E" w:rsidP="00A81FAE">
                        <w:pPr>
                          <w:spacing w:line="24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地域防災力の強化</w:t>
                        </w:r>
                      </w:p>
                      <w:p w14:paraId="69101F00" w14:textId="77777777" w:rsidR="00377A8E" w:rsidRPr="00463A62" w:rsidRDefault="00377A8E" w:rsidP="00A81FAE">
                        <w:pPr>
                          <w:spacing w:line="240" w:lineRule="exact"/>
                          <w:rPr>
                            <w:rFonts w:asciiTheme="majorEastAsia" w:eastAsiaTheme="majorEastAsia" w:hAnsiTheme="majorEastAsia"/>
                            <w:color w:val="000000" w:themeColor="text1"/>
                            <w:sz w:val="20"/>
                            <w:szCs w:val="20"/>
                          </w:rPr>
                        </w:pPr>
                        <w:r w:rsidRPr="00463A62">
                          <w:rPr>
                            <w:rFonts w:asciiTheme="majorEastAsia" w:eastAsiaTheme="majorEastAsia" w:hAnsiTheme="majorEastAsia" w:hint="eastAsia"/>
                            <w:color w:val="000000" w:themeColor="text1"/>
                            <w:sz w:val="20"/>
                            <w:szCs w:val="18"/>
                          </w:rPr>
                          <w:t>・</w:t>
                        </w:r>
                        <w:r w:rsidRPr="00463A62">
                          <w:rPr>
                            <w:rFonts w:asciiTheme="majorEastAsia" w:eastAsiaTheme="majorEastAsia" w:hAnsiTheme="majorEastAsia" w:hint="eastAsia"/>
                            <w:color w:val="000000" w:themeColor="text1"/>
                            <w:sz w:val="20"/>
                            <w:szCs w:val="20"/>
                          </w:rPr>
                          <w:t>学校等における防災</w:t>
                        </w:r>
                      </w:p>
                      <w:p w14:paraId="2A823831" w14:textId="77777777" w:rsidR="00377A8E" w:rsidRPr="00463A62" w:rsidRDefault="00377A8E" w:rsidP="00A81FAE">
                        <w:pPr>
                          <w:spacing w:line="240" w:lineRule="exact"/>
                          <w:ind w:firstLineChars="100" w:firstLine="200"/>
                          <w:rPr>
                            <w:rFonts w:asciiTheme="majorEastAsia" w:eastAsiaTheme="majorEastAsia" w:hAnsiTheme="majorEastAsia"/>
                            <w:color w:val="000000" w:themeColor="text1"/>
                            <w:sz w:val="20"/>
                            <w:szCs w:val="20"/>
                          </w:rPr>
                        </w:pPr>
                        <w:r w:rsidRPr="00463A62">
                          <w:rPr>
                            <w:rFonts w:asciiTheme="majorEastAsia" w:eastAsiaTheme="majorEastAsia" w:hAnsiTheme="majorEastAsia" w:hint="eastAsia"/>
                            <w:color w:val="000000" w:themeColor="text1"/>
                            <w:sz w:val="20"/>
                            <w:szCs w:val="20"/>
                          </w:rPr>
                          <w:t>教育の徹底</w:t>
                        </w:r>
                      </w:p>
                    </w:txbxContent>
                  </v:textbox>
                </v:rect>
                <v:rect id="正方形/長方形 6" o:spid="_x0000_s1064" style="position:absolute;left:571;top:36004;width:48482;height:7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E1G8IA&#10;AADaAAAADwAAAGRycy9kb3ducmV2LnhtbESPQWsCMRSE74L/ITzBi9RsPSyyNUoRBQ9W6G6h1+fm&#10;ubt08xKSVNd/3wgFj8PMfMOsNoPpxZV86CwreJ1nIIhrqztuFHxV+5cliBCRNfaWScGdAmzW49EK&#10;C21v/EnXMjYiQTgUqKCN0RVShrolg2FuHXHyLtYbjEn6RmqPtwQ3vVxkWS4NdpwWWnS0ban+KX+N&#10;gmFXWiet3x3c8burZh945lOu1HQyvL+BiDTEZ/i/fdAKcnhcST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kTUbwgAAANoAAAAPAAAAAAAAAAAAAAAAAJgCAABkcnMvZG93&#10;bnJldi54bWxQSwUGAAAAAAQABAD1AAAAhwMAAAAA&#10;" fillcolor="#95b3d7" strokecolor="windowText" strokeweight="1.25pt">
                  <v:textbox>
                    <w:txbxContent>
                      <w:p w14:paraId="563F819E" w14:textId="77777777" w:rsidR="00377A8E" w:rsidRPr="00D11363" w:rsidRDefault="00377A8E" w:rsidP="00A81FA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府庁の</w:t>
                        </w:r>
                        <w:r w:rsidRPr="00F0642E">
                          <w:rPr>
                            <w:rFonts w:ascii="ＭＳ ゴシック" w:eastAsia="ＭＳ ゴシック" w:hAnsi="ＭＳ ゴシック" w:hint="eastAsia"/>
                            <w:sz w:val="24"/>
                            <w:szCs w:val="24"/>
                            <w:bdr w:val="single" w:sz="4" w:space="0" w:color="auto"/>
                          </w:rPr>
                          <w:t>行政機能の維持</w:t>
                        </w:r>
                      </w:p>
                      <w:p w14:paraId="5D5C70F9" w14:textId="77777777" w:rsidR="00377A8E" w:rsidRPr="00D11363" w:rsidRDefault="00377A8E" w:rsidP="00A81FAE">
                        <w:pPr>
                          <w:spacing w:line="300" w:lineRule="exact"/>
                          <w:jc w:val="left"/>
                          <w:rPr>
                            <w:rFonts w:ascii="ＭＳ ゴシック" w:eastAsia="ＭＳ ゴシック" w:hAnsi="ＭＳ ゴシック"/>
                          </w:rPr>
                        </w:pPr>
                        <w:r w:rsidRPr="00D11363">
                          <w:rPr>
                            <w:rFonts w:ascii="ＭＳ ゴシック" w:eastAsia="ＭＳ ゴシック" w:hAnsi="ＭＳ ゴシック" w:hint="eastAsia"/>
                          </w:rPr>
                          <w:t>・大阪府災害等応急対策実施要領の改訂と運用</w:t>
                        </w:r>
                      </w:p>
                      <w:p w14:paraId="3E66F3D9" w14:textId="77777777" w:rsidR="00377A8E" w:rsidRPr="00D11363" w:rsidRDefault="00377A8E" w:rsidP="00A81FAE">
                        <w:pPr>
                          <w:spacing w:line="300" w:lineRule="exact"/>
                          <w:jc w:val="left"/>
                          <w:rPr>
                            <w:rFonts w:ascii="ＭＳ ゴシック" w:eastAsia="ＭＳ ゴシック" w:hAnsi="ＭＳ ゴシック"/>
                          </w:rPr>
                        </w:pPr>
                        <w:r w:rsidRPr="00D11363">
                          <w:rPr>
                            <w:rFonts w:ascii="ＭＳ ゴシック" w:eastAsia="ＭＳ ゴシック" w:hAnsi="ＭＳ ゴシック" w:hint="eastAsia"/>
                          </w:rPr>
                          <w:t>・府庁ＢＣＰの改訂と運用</w:t>
                        </w:r>
                      </w:p>
                    </w:txbxContent>
                  </v:textbox>
                </v:rect>
                <v:rect id="正方形/長方形 4" o:spid="_x0000_s1065" style="position:absolute;left:16859;top:3619;width:15811;height:31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B5FsYA&#10;AADaAAAADwAAAGRycy9kb3ducmV2LnhtbESPQWvCQBSE74L/YXkFL9JsIqUtqatIVLCgh2pDe3xk&#10;X5Ng9m3Irpr217tCweMwM98w03lvGnGmztWWFSRRDIK4sLrmUsHnYf34CsJ5ZI2NZVLwSw7ms+Fg&#10;iqm2F/6g896XIkDYpaig8r5NpXRFRQZdZFvi4P3YzqAPsiul7vAS4KaRkzh+lgZrDgsVtpRVVBz3&#10;J6NgvN0l+fL9+++wWebF18suW42bWqnRQ794A+Gp9/fwf3ujFTzB7Uq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B5FsYAAADaAAAADwAAAAAAAAAAAAAAAACYAgAAZHJz&#10;L2Rvd25yZXYueG1sUEsFBgAAAAAEAAQA9QAAAIsDAAAAAA==&#10;" fillcolor="window" strokecolor="windowText" strokeweight="1pt">
                  <v:textbox>
                    <w:txbxContent>
                      <w:p w14:paraId="3CA0369E" w14:textId="77777777" w:rsidR="00377A8E" w:rsidRPr="00D11363" w:rsidRDefault="00377A8E" w:rsidP="00A46019">
                        <w:pPr>
                          <w:jc w:val="center"/>
                          <w:rPr>
                            <w:rFonts w:ascii="ＭＳ ゴシック" w:eastAsia="ＭＳ ゴシック" w:hAnsi="ＭＳ ゴシック"/>
                            <w:sz w:val="22"/>
                          </w:rPr>
                        </w:pPr>
                      </w:p>
                      <w:p w14:paraId="695C19FF" w14:textId="77777777" w:rsidR="00377A8E" w:rsidRPr="00A46019" w:rsidRDefault="00377A8E" w:rsidP="00A46019">
                        <w:pPr>
                          <w:rPr>
                            <w:rFonts w:ascii="ＭＳ ゴシック" w:eastAsia="ＭＳ ゴシック" w:hAnsi="ＭＳ ゴシック"/>
                          </w:rPr>
                        </w:pPr>
                      </w:p>
                      <w:p w14:paraId="0D5E3A3C" w14:textId="77777777" w:rsidR="00377A8E" w:rsidRDefault="00377A8E" w:rsidP="00A46019">
                        <w:pPr>
                          <w:spacing w:line="3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地震発生後、</w:t>
                        </w:r>
                        <w:r w:rsidRPr="00D11363">
                          <w:rPr>
                            <w:rFonts w:ascii="ＭＳ ゴシック" w:eastAsia="ＭＳ ゴシック" w:hAnsi="ＭＳ ゴシック" w:hint="eastAsia"/>
                            <w:sz w:val="20"/>
                            <w:szCs w:val="20"/>
                          </w:rPr>
                          <w:t>被災者の</w:t>
                        </w:r>
                        <w:r>
                          <w:rPr>
                            <w:rFonts w:ascii="ＭＳ ゴシック" w:eastAsia="ＭＳ ゴシック" w:hAnsi="ＭＳ ゴシック" w:hint="eastAsia"/>
                            <w:sz w:val="20"/>
                            <w:szCs w:val="20"/>
                          </w:rPr>
                          <w:t>「</w:t>
                        </w:r>
                        <w:r w:rsidRPr="00D11363">
                          <w:rPr>
                            <w:rFonts w:ascii="ＭＳ ゴシック" w:eastAsia="ＭＳ ゴシック" w:hAnsi="ＭＳ ゴシック" w:hint="eastAsia"/>
                            <w:sz w:val="20"/>
                            <w:szCs w:val="20"/>
                          </w:rPr>
                          <w:t>命をつなぐ</w:t>
                        </w:r>
                        <w:r>
                          <w:rPr>
                            <w:rFonts w:ascii="ＭＳ ゴシック" w:eastAsia="ＭＳ ゴシック" w:hAnsi="ＭＳ ゴシック" w:hint="eastAsia"/>
                            <w:sz w:val="20"/>
                            <w:szCs w:val="20"/>
                          </w:rPr>
                          <w:t>」</w:t>
                        </w:r>
                        <w:r w:rsidRPr="00D11363">
                          <w:rPr>
                            <w:rFonts w:ascii="ＭＳ ゴシック" w:eastAsia="ＭＳ ゴシック" w:hAnsi="ＭＳ ゴシック" w:hint="eastAsia"/>
                            <w:sz w:val="20"/>
                            <w:szCs w:val="20"/>
                          </w:rPr>
                          <w:t>ための、災害応急対策</w:t>
                        </w:r>
                      </w:p>
                      <w:p w14:paraId="6344418E" w14:textId="77777777" w:rsidR="00377A8E" w:rsidRPr="00D11363" w:rsidRDefault="00377A8E" w:rsidP="00A46019">
                        <w:pPr>
                          <w:spacing w:line="300" w:lineRule="exact"/>
                          <w:jc w:val="left"/>
                          <w:rPr>
                            <w:rFonts w:ascii="ＭＳ ゴシック" w:eastAsia="ＭＳ ゴシック" w:hAnsi="ＭＳ ゴシック"/>
                            <w:sz w:val="20"/>
                            <w:szCs w:val="20"/>
                          </w:rPr>
                        </w:pPr>
                      </w:p>
                      <w:p w14:paraId="72ECC72B" w14:textId="77777777" w:rsidR="00377A8E" w:rsidRDefault="00377A8E" w:rsidP="00A81FAE">
                        <w:pPr>
                          <w:rPr>
                            <w:rFonts w:ascii="ＭＳ ゴシック" w:eastAsia="ＭＳ ゴシック" w:hAnsi="ＭＳ ゴシック"/>
                            <w:sz w:val="20"/>
                            <w:szCs w:val="20"/>
                          </w:rPr>
                        </w:pPr>
                      </w:p>
                      <w:p w14:paraId="00A19F61" w14:textId="16A0AE36" w:rsidR="00377A8E" w:rsidRPr="00D11363" w:rsidRDefault="00377A8E" w:rsidP="00A81FAE">
                        <w:pPr>
                          <w:rPr>
                            <w:rFonts w:ascii="ＭＳ ゴシック" w:eastAsia="ＭＳ ゴシック" w:hAnsi="ＭＳ ゴシック"/>
                            <w:sz w:val="20"/>
                            <w:szCs w:val="20"/>
                          </w:rPr>
                        </w:pPr>
                        <w:r w:rsidRPr="00D11363">
                          <w:rPr>
                            <w:rFonts w:ascii="ＭＳ ゴシック" w:eastAsia="ＭＳ ゴシック" w:hAnsi="ＭＳ ゴシック" w:hint="eastAsia"/>
                            <w:sz w:val="20"/>
                            <w:szCs w:val="20"/>
                          </w:rPr>
                          <w:t>（</w:t>
                        </w:r>
                        <w:r w:rsidRPr="00AD3242">
                          <w:rPr>
                            <w:rFonts w:ascii="ＭＳ ゴシック" w:eastAsia="ＭＳ ゴシック" w:hAnsi="ＭＳ ゴシック" w:hint="eastAsia"/>
                            <w:color w:val="000000" w:themeColor="text1"/>
                            <w:sz w:val="20"/>
                            <w:szCs w:val="20"/>
                          </w:rPr>
                          <w:t>主な重点アクション</w:t>
                        </w:r>
                        <w:r w:rsidRPr="00D11363">
                          <w:rPr>
                            <w:rFonts w:ascii="ＭＳ ゴシック" w:eastAsia="ＭＳ ゴシック" w:hAnsi="ＭＳ ゴシック" w:hint="eastAsia"/>
                            <w:sz w:val="20"/>
                            <w:szCs w:val="20"/>
                          </w:rPr>
                          <w:t>）</w:t>
                        </w:r>
                      </w:p>
                      <w:p w14:paraId="536C0F26" w14:textId="77777777" w:rsidR="00377A8E" w:rsidRPr="00BE5892" w:rsidRDefault="00377A8E" w:rsidP="00A81FAE">
                        <w:pPr>
                          <w:spacing w:line="280" w:lineRule="exact"/>
                          <w:ind w:left="192" w:hangingChars="100" w:hanging="192"/>
                          <w:rPr>
                            <w:rFonts w:ascii="ＭＳ ゴシック" w:eastAsia="ＭＳ ゴシック" w:hAnsi="ＭＳ ゴシック"/>
                            <w:sz w:val="20"/>
                            <w:szCs w:val="20"/>
                          </w:rPr>
                        </w:pPr>
                        <w:r>
                          <w:rPr>
                            <w:rFonts w:ascii="ＭＳ ゴシック" w:eastAsia="ＭＳ ゴシック" w:hAnsi="ＭＳ ゴシック" w:hint="eastAsia"/>
                            <w:spacing w:val="-4"/>
                            <w:sz w:val="20"/>
                            <w:szCs w:val="20"/>
                          </w:rPr>
                          <w:t>・災害医療体制の整備</w:t>
                        </w:r>
                      </w:p>
                      <w:p w14:paraId="06ADFEF9" w14:textId="77777777" w:rsidR="00377A8E" w:rsidRDefault="00377A8E" w:rsidP="00A81FAE">
                        <w:pPr>
                          <w:spacing w:line="280" w:lineRule="exact"/>
                          <w:ind w:left="200" w:hangingChars="100" w:hanging="200"/>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w:t>
                        </w:r>
                        <w:r w:rsidRPr="00652499">
                          <w:rPr>
                            <w:rFonts w:ascii="ＭＳ ゴシック" w:eastAsia="ＭＳ ゴシック" w:hAnsi="ＭＳ ゴシック" w:hint="eastAsia"/>
                            <w:sz w:val="20"/>
                            <w:szCs w:val="20"/>
                          </w:rPr>
                          <w:t>広域緊急交通路</w:t>
                        </w:r>
                        <w:r>
                          <w:rPr>
                            <w:rFonts w:ascii="ＭＳ ゴシック" w:eastAsia="ＭＳ ゴシック" w:hAnsi="ＭＳ ゴシック" w:hint="eastAsia"/>
                            <w:sz w:val="20"/>
                            <w:szCs w:val="20"/>
                          </w:rPr>
                          <w:t>等</w:t>
                        </w:r>
                        <w:r w:rsidRPr="00652499">
                          <w:rPr>
                            <w:rFonts w:ascii="ＭＳ ゴシック" w:eastAsia="ＭＳ ゴシック" w:hAnsi="ＭＳ ゴシック" w:hint="eastAsia"/>
                            <w:sz w:val="20"/>
                            <w:szCs w:val="20"/>
                          </w:rPr>
                          <w:t>の</w:t>
                        </w:r>
                      </w:p>
                      <w:p w14:paraId="738E0682" w14:textId="5C1B3E78" w:rsidR="00377A8E" w:rsidRPr="00BE5892" w:rsidRDefault="00377A8E" w:rsidP="007420F3">
                        <w:pPr>
                          <w:spacing w:line="280" w:lineRule="exact"/>
                          <w:ind w:leftChars="100" w:left="210"/>
                          <w:rPr>
                            <w:rFonts w:ascii="ＭＳ ゴシック" w:eastAsia="ＭＳ ゴシック" w:hAnsi="ＭＳ ゴシック"/>
                            <w:sz w:val="20"/>
                            <w:szCs w:val="20"/>
                          </w:rPr>
                        </w:pPr>
                        <w:r w:rsidRPr="00652499">
                          <w:rPr>
                            <w:rFonts w:ascii="ＭＳ ゴシック" w:eastAsia="ＭＳ ゴシック" w:hAnsi="ＭＳ ゴシック" w:hint="eastAsia"/>
                            <w:sz w:val="20"/>
                            <w:szCs w:val="20"/>
                          </w:rPr>
                          <w:t>通行機能確</w:t>
                        </w:r>
                        <w:r w:rsidRPr="00BE5892">
                          <w:rPr>
                            <w:rFonts w:ascii="ＭＳ ゴシック" w:eastAsia="ＭＳ ゴシック" w:hAnsi="ＭＳ ゴシック" w:hint="eastAsia"/>
                            <w:sz w:val="20"/>
                            <w:szCs w:val="20"/>
                          </w:rPr>
                          <w:t>保</w:t>
                        </w:r>
                      </w:p>
                      <w:p w14:paraId="2A9CAF80" w14:textId="77777777" w:rsidR="00377A8E" w:rsidRPr="00BE5892" w:rsidRDefault="00377A8E" w:rsidP="00A81FAE">
                        <w:pPr>
                          <w:spacing w:line="280" w:lineRule="exact"/>
                          <w:ind w:left="200" w:hangingChars="100" w:hanging="200"/>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・備蓄、集配体制の強化</w:t>
                        </w:r>
                      </w:p>
                      <w:p w14:paraId="58058828" w14:textId="3912C341" w:rsidR="00377A8E" w:rsidRPr="00BE5892" w:rsidRDefault="00377A8E" w:rsidP="00A81FAE">
                        <w:pPr>
                          <w:spacing w:line="280" w:lineRule="exact"/>
                          <w:ind w:left="200" w:hangingChars="100" w:hanging="200"/>
                          <w:rPr>
                            <w:rFonts w:ascii="ＭＳ ゴシック" w:eastAsia="ＭＳ ゴシック" w:hAnsi="ＭＳ ゴシック"/>
                            <w:sz w:val="20"/>
                            <w:szCs w:val="20"/>
                          </w:rPr>
                        </w:pPr>
                        <w:r w:rsidRPr="00BE5892">
                          <w:rPr>
                            <w:rFonts w:ascii="ＭＳ ゴシック" w:eastAsia="ＭＳ ゴシック" w:hAnsi="ＭＳ ゴシック" w:hint="eastAsia"/>
                            <w:sz w:val="20"/>
                            <w:szCs w:val="20"/>
                          </w:rPr>
                          <w:t>・帰宅困難者対策</w:t>
                        </w:r>
                        <w:r>
                          <w:rPr>
                            <w:rFonts w:ascii="ＭＳ ゴシック" w:eastAsia="ＭＳ ゴシック" w:hAnsi="ＭＳ ゴシック" w:hint="eastAsia"/>
                            <w:sz w:val="20"/>
                            <w:szCs w:val="20"/>
                          </w:rPr>
                          <w:t>の確立</w:t>
                        </w:r>
                      </w:p>
                      <w:p w14:paraId="6869DB2C" w14:textId="77777777" w:rsidR="00377A8E" w:rsidRPr="00D11363" w:rsidRDefault="00377A8E" w:rsidP="00A81FAE">
                        <w:pPr>
                          <w:ind w:left="200" w:hangingChars="100" w:hanging="200"/>
                          <w:rPr>
                            <w:rFonts w:ascii="ＭＳ ゴシック" w:eastAsia="ＭＳ ゴシック" w:hAnsi="ＭＳ ゴシック"/>
                            <w:sz w:val="20"/>
                            <w:szCs w:val="20"/>
                          </w:rPr>
                        </w:pPr>
                      </w:p>
                    </w:txbxContent>
                  </v:textbox>
                </v:rect>
                <v:rect id="正方形/長方形 5" o:spid="_x0000_s1066" style="position:absolute;left:33242;top:3619;width:15811;height:31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cjcYA&#10;AADaAAAADwAAAGRycy9kb3ducmV2LnhtbESPT2vCQBTE74LfYXkFL9JsIvQPqatIVLCgh2pDe3xk&#10;X5Ng9m3Irpr207tCweMwM79hpvPeNOJMnastK0iiGARxYXXNpYLPw/rxFYTzyBoby6TglxzMZ8PB&#10;FFNtL/xB570vRYCwS1FB5X2bSumKigy6yLbEwfuxnUEfZFdK3eElwE0jJ3H8LA3WHBYqbCmrqDju&#10;T0bBeLtL8uX7999hs8yLr5ddtho3tVKjh37xBsJT7+/h//ZGK3iC25VwA+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zcjcYAAADaAAAADwAAAAAAAAAAAAAAAACYAgAAZHJz&#10;L2Rvd25yZXYueG1sUEsFBgAAAAAEAAQA9QAAAIsDAAAAAA==&#10;" fillcolor="window" strokecolor="windowText" strokeweight="1pt">
                  <v:textbox>
                    <w:txbxContent>
                      <w:p w14:paraId="383EE6B6" w14:textId="77777777" w:rsidR="00377A8E" w:rsidRPr="00D11363" w:rsidRDefault="00377A8E" w:rsidP="00A81FAE">
                        <w:pPr>
                          <w:jc w:val="center"/>
                          <w:rPr>
                            <w:rFonts w:ascii="ＭＳ ゴシック" w:eastAsia="ＭＳ ゴシック" w:hAnsi="ＭＳ ゴシック"/>
                            <w:sz w:val="22"/>
                          </w:rPr>
                        </w:pPr>
                      </w:p>
                      <w:p w14:paraId="60259DC5" w14:textId="77777777" w:rsidR="00377A8E" w:rsidRPr="00D11363" w:rsidRDefault="00377A8E" w:rsidP="00A81FAE">
                        <w:pPr>
                          <w:rPr>
                            <w:rFonts w:ascii="ＭＳ ゴシック" w:eastAsia="ＭＳ ゴシック" w:hAnsi="ＭＳ ゴシック"/>
                          </w:rPr>
                        </w:pPr>
                      </w:p>
                      <w:p w14:paraId="1E227D9D" w14:textId="2237D975" w:rsidR="00377A8E" w:rsidRDefault="00377A8E" w:rsidP="00A46019">
                        <w:pPr>
                          <w:spacing w:line="300" w:lineRule="exact"/>
                          <w:jc w:val="left"/>
                          <w:rPr>
                            <w:rFonts w:ascii="ＭＳ ゴシック" w:eastAsia="ＭＳ ゴシック" w:hAnsi="ＭＳ ゴシック"/>
                            <w:sz w:val="20"/>
                            <w:szCs w:val="20"/>
                          </w:rPr>
                        </w:pPr>
                        <w:r w:rsidRPr="00A46019">
                          <w:rPr>
                            <w:rFonts w:ascii="ＭＳ ゴシック" w:eastAsia="ＭＳ ゴシック" w:hAnsi="ＭＳ ゴシック" w:hint="eastAsia"/>
                            <w:sz w:val="20"/>
                            <w:szCs w:val="20"/>
                          </w:rPr>
                          <w:t>｢大都市・大阪｣の府民生活と経済の、迅速な回復のための、復旧復興対策</w:t>
                        </w:r>
                      </w:p>
                      <w:p w14:paraId="4C93D640" w14:textId="77777777" w:rsidR="00377A8E" w:rsidRPr="00A46019" w:rsidRDefault="00377A8E" w:rsidP="00A46019">
                        <w:pPr>
                          <w:spacing w:line="300" w:lineRule="exact"/>
                          <w:jc w:val="left"/>
                          <w:rPr>
                            <w:rFonts w:ascii="ＭＳ ゴシック" w:eastAsia="ＭＳ ゴシック" w:hAnsi="ＭＳ ゴシック"/>
                            <w:sz w:val="20"/>
                            <w:szCs w:val="20"/>
                          </w:rPr>
                        </w:pPr>
                      </w:p>
                      <w:p w14:paraId="2C39AADB" w14:textId="77777777" w:rsidR="00377A8E" w:rsidRPr="00D11363" w:rsidRDefault="00377A8E" w:rsidP="00A81FAE">
                        <w:pPr>
                          <w:rPr>
                            <w:rFonts w:ascii="ＭＳ ゴシック" w:eastAsia="ＭＳ ゴシック" w:hAnsi="ＭＳ ゴシック"/>
                            <w:sz w:val="20"/>
                            <w:szCs w:val="20"/>
                          </w:rPr>
                        </w:pPr>
                      </w:p>
                      <w:p w14:paraId="3B5C5D97" w14:textId="34D1CBA7" w:rsidR="00377A8E" w:rsidRPr="00D11363" w:rsidRDefault="00377A8E" w:rsidP="00A81FAE">
                        <w:pPr>
                          <w:rPr>
                            <w:rFonts w:ascii="ＭＳ ゴシック" w:eastAsia="ＭＳ ゴシック" w:hAnsi="ＭＳ ゴシック"/>
                            <w:sz w:val="20"/>
                            <w:szCs w:val="20"/>
                          </w:rPr>
                        </w:pPr>
                        <w:r w:rsidRPr="00D11363">
                          <w:rPr>
                            <w:rFonts w:ascii="ＭＳ ゴシック" w:eastAsia="ＭＳ ゴシック" w:hAnsi="ＭＳ ゴシック" w:hint="eastAsia"/>
                            <w:sz w:val="20"/>
                            <w:szCs w:val="20"/>
                          </w:rPr>
                          <w:t>（</w:t>
                        </w:r>
                        <w:r w:rsidRPr="00AD3242">
                          <w:rPr>
                            <w:rFonts w:ascii="ＭＳ ゴシック" w:eastAsia="ＭＳ ゴシック" w:hAnsi="ＭＳ ゴシック" w:hint="eastAsia"/>
                            <w:color w:val="000000" w:themeColor="text1"/>
                            <w:sz w:val="20"/>
                            <w:szCs w:val="20"/>
                          </w:rPr>
                          <w:t>主な重点アクション</w:t>
                        </w:r>
                        <w:r w:rsidRPr="00D11363">
                          <w:rPr>
                            <w:rFonts w:ascii="ＭＳ ゴシック" w:eastAsia="ＭＳ ゴシック" w:hAnsi="ＭＳ ゴシック" w:hint="eastAsia"/>
                            <w:sz w:val="20"/>
                            <w:szCs w:val="20"/>
                          </w:rPr>
                          <w:t>）</w:t>
                        </w:r>
                      </w:p>
                      <w:p w14:paraId="617F2F03" w14:textId="77777777" w:rsidR="00377A8E" w:rsidRPr="0015285E" w:rsidRDefault="00377A8E" w:rsidP="00A81FAE">
                        <w:pPr>
                          <w:spacing w:line="280" w:lineRule="exact"/>
                          <w:rPr>
                            <w:rFonts w:ascii="ＭＳ ゴシック" w:eastAsia="ＭＳ ゴシック" w:hAnsi="ＭＳ ゴシック"/>
                            <w:sz w:val="20"/>
                            <w:szCs w:val="20"/>
                          </w:rPr>
                        </w:pPr>
                        <w:r w:rsidRPr="0015285E">
                          <w:rPr>
                            <w:rFonts w:ascii="ＭＳ ゴシック" w:eastAsia="ＭＳ ゴシック" w:hAnsi="ＭＳ ゴシック" w:hint="eastAsia"/>
                            <w:sz w:val="20"/>
                            <w:szCs w:val="20"/>
                          </w:rPr>
                          <w:t>・災害廃棄物等適正処理</w:t>
                        </w:r>
                      </w:p>
                      <w:p w14:paraId="673B7907" w14:textId="62DB204B" w:rsidR="00377A8E" w:rsidRPr="0015285E" w:rsidRDefault="00377A8E" w:rsidP="007420F3">
                        <w:pPr>
                          <w:spacing w:line="280" w:lineRule="exact"/>
                          <w:ind w:left="200" w:hangingChars="100" w:hanging="200"/>
                          <w:rPr>
                            <w:rFonts w:ascii="ＭＳ ゴシック" w:eastAsia="ＭＳ ゴシック" w:hAnsi="ＭＳ ゴシック"/>
                            <w:sz w:val="20"/>
                            <w:szCs w:val="20"/>
                          </w:rPr>
                        </w:pPr>
                        <w:r w:rsidRPr="0015285E">
                          <w:rPr>
                            <w:rFonts w:ascii="ＭＳ ゴシック" w:eastAsia="ＭＳ ゴシック" w:hAnsi="ＭＳ ゴシック" w:hint="eastAsia"/>
                            <w:sz w:val="20"/>
                            <w:szCs w:val="20"/>
                          </w:rPr>
                          <w:t>・応急仮設住宅の</w:t>
                        </w:r>
                        <w:r>
                          <w:rPr>
                            <w:rFonts w:ascii="ＭＳ ゴシック" w:eastAsia="ＭＳ ゴシック" w:hAnsi="ＭＳ ゴシック" w:hint="eastAsia"/>
                            <w:sz w:val="20"/>
                            <w:szCs w:val="20"/>
                          </w:rPr>
                          <w:t>早期供給体制の整備</w:t>
                        </w:r>
                      </w:p>
                      <w:p w14:paraId="6F9EF3CE" w14:textId="77777777" w:rsidR="00377A8E" w:rsidRPr="0015285E" w:rsidRDefault="00377A8E" w:rsidP="00A81FAE">
                        <w:pPr>
                          <w:spacing w:line="280" w:lineRule="exact"/>
                          <w:ind w:left="200" w:hangingChars="100" w:hanging="200"/>
                          <w:rPr>
                            <w:rFonts w:ascii="ＭＳ ゴシック" w:eastAsia="ＭＳ ゴシック" w:hAnsi="ＭＳ ゴシック"/>
                            <w:sz w:val="20"/>
                            <w:szCs w:val="20"/>
                          </w:rPr>
                        </w:pPr>
                        <w:r w:rsidRPr="0015285E">
                          <w:rPr>
                            <w:rFonts w:ascii="ＭＳ ゴシック" w:eastAsia="ＭＳ ゴシック" w:hAnsi="ＭＳ ゴシック" w:hint="eastAsia"/>
                            <w:sz w:val="20"/>
                            <w:szCs w:val="20"/>
                          </w:rPr>
                          <w:t>・中小企業に対するＢＣＰ等の取組</w:t>
                        </w:r>
                        <w:r>
                          <w:rPr>
                            <w:rFonts w:ascii="ＭＳ ゴシック" w:eastAsia="ＭＳ ゴシック" w:hAnsi="ＭＳ ゴシック" w:hint="eastAsia"/>
                            <w:sz w:val="20"/>
                            <w:szCs w:val="20"/>
                          </w:rPr>
                          <w:t>み</w:t>
                        </w:r>
                        <w:r w:rsidRPr="0015285E">
                          <w:rPr>
                            <w:rFonts w:ascii="ＭＳ ゴシック" w:eastAsia="ＭＳ ゴシック" w:hAnsi="ＭＳ ゴシック" w:hint="eastAsia"/>
                            <w:sz w:val="20"/>
                            <w:szCs w:val="20"/>
                          </w:rPr>
                          <w:t>支援</w:t>
                        </w:r>
                      </w:p>
                      <w:p w14:paraId="474EFF2D" w14:textId="77777777" w:rsidR="00377A8E" w:rsidRPr="00D11363" w:rsidRDefault="00377A8E" w:rsidP="00A81FAE">
                        <w:pPr>
                          <w:rPr>
                            <w:rFonts w:ascii="ＭＳ ゴシック" w:eastAsia="ＭＳ ゴシック" w:hAnsi="ＭＳ ゴシック"/>
                            <w:sz w:val="20"/>
                            <w:szCs w:val="20"/>
                          </w:rPr>
                        </w:pPr>
                      </w:p>
                    </w:txbxContent>
                  </v:textbox>
                </v:rect>
                <v:rect id="正方形/長方形 13" o:spid="_x0000_s1067" style="position:absolute;left:53721;width:12858;height:29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ASDb8A&#10;AADbAAAADwAAAGRycy9kb3ducmV2LnhtbERPS4vCMBC+L/gfwgje1lS7LFKNIoqP22L14HFoxrbY&#10;TEoSbf33ZmFhb/PxPWex6k0jnuR8bVnBZJyAIC6srrlUcDnvPmcgfEDW2FgmBS/ysFoOPhaYadvx&#10;iZ55KEUMYZ+hgiqENpPSFxUZ9GPbEkfuZp3BEKErpXbYxXDTyGmSfEuDNceGClvaVFTc84dRcN0f&#10;NuS2aafpJzWn/farDK1VajTs13MQgfrwL/5zH3Wcn8LvL/EAuX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sBINvwAAANsAAAAPAAAAAAAAAAAAAAAAAJgCAABkcnMvZG93bnJl&#10;di54bWxQSwUGAAAAAAQABAD1AAAAhAMAAAAA&#10;" fillcolor="window" strokecolor="windowText" strokeweight="1.75pt">
                  <v:textbox>
                    <w:txbxContent>
                      <w:p w14:paraId="5F627F19" w14:textId="77777777" w:rsidR="00377A8E" w:rsidRDefault="00377A8E" w:rsidP="00A81FAE">
                        <w:pPr>
                          <w:jc w:val="center"/>
                          <w:rPr>
                            <w:rFonts w:ascii="ＭＳ ゴシック" w:eastAsia="ＭＳ ゴシック" w:hAnsi="ＭＳ ゴシック"/>
                            <w:sz w:val="24"/>
                            <w:szCs w:val="24"/>
                          </w:rPr>
                        </w:pPr>
                        <w:r w:rsidRPr="00D11363">
                          <w:rPr>
                            <w:rFonts w:ascii="ＭＳ ゴシック" w:eastAsia="ＭＳ ゴシック" w:hAnsi="ＭＳ ゴシック" w:hint="eastAsia"/>
                            <w:sz w:val="24"/>
                            <w:szCs w:val="24"/>
                          </w:rPr>
                          <w:t>市</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町</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村</w:t>
                        </w:r>
                      </w:p>
                      <w:p w14:paraId="60B2D53F" w14:textId="77777777" w:rsidR="00377A8E" w:rsidRDefault="00377A8E" w:rsidP="00A81FAE">
                        <w:pPr>
                          <w:rPr>
                            <w:rFonts w:ascii="ＭＳ ゴシック" w:eastAsia="ＭＳ ゴシック" w:hAnsi="ＭＳ ゴシック"/>
                            <w:szCs w:val="21"/>
                          </w:rPr>
                        </w:pPr>
                      </w:p>
                      <w:p w14:paraId="47ABB2B2" w14:textId="77777777" w:rsidR="00377A8E" w:rsidRDefault="00377A8E" w:rsidP="00A81FAE">
                        <w:pPr>
                          <w:rPr>
                            <w:rFonts w:ascii="ＭＳ ゴシック" w:eastAsia="ＭＳ ゴシック" w:hAnsi="ＭＳ ゴシック"/>
                            <w:szCs w:val="21"/>
                          </w:rPr>
                        </w:pPr>
                        <w:r w:rsidRPr="00F0642E">
                          <w:rPr>
                            <w:rFonts w:ascii="ＭＳ ゴシック" w:eastAsia="ＭＳ ゴシック" w:hAnsi="ＭＳ ゴシック" w:hint="eastAsia"/>
                            <w:szCs w:val="21"/>
                          </w:rPr>
                          <w:t>計画的な災害対策</w:t>
                        </w:r>
                      </w:p>
                      <w:p w14:paraId="0A9F2C67" w14:textId="77777777" w:rsidR="00377A8E" w:rsidRDefault="00377A8E" w:rsidP="003C32A9">
                        <w:pPr>
                          <w:spacing w:line="30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・地域防災計画の</w:t>
                        </w:r>
                      </w:p>
                      <w:p w14:paraId="17772C15" w14:textId="77777777" w:rsidR="00377A8E" w:rsidRDefault="00377A8E" w:rsidP="003C32A9">
                        <w:pPr>
                          <w:spacing w:line="30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修正</w:t>
                        </w:r>
                      </w:p>
                      <w:p w14:paraId="04CCCF25" w14:textId="3B463D6D" w:rsidR="00377A8E" w:rsidRDefault="00377A8E" w:rsidP="00621254">
                        <w:pPr>
                          <w:spacing w:line="30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・「南海トラフ地震防災対策推進計画」の策定</w:t>
                        </w:r>
                      </w:p>
                      <w:p w14:paraId="6D502F99" w14:textId="74D42D0B" w:rsidR="00377A8E" w:rsidRPr="003612BA" w:rsidRDefault="00377A8E" w:rsidP="00621254">
                        <w:pPr>
                          <w:spacing w:line="30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・地区防災計画策定等</w:t>
                        </w:r>
                        <w:r w:rsidRPr="003612BA">
                          <w:rPr>
                            <w:rFonts w:ascii="ＭＳ ゴシック" w:eastAsia="ＭＳ ゴシック" w:hAnsi="ＭＳ ゴシック" w:hint="eastAsia"/>
                            <w:sz w:val="20"/>
                            <w:szCs w:val="20"/>
                          </w:rPr>
                          <w:t>に基づく、</w:t>
                        </w:r>
                        <w:r>
                          <w:rPr>
                            <w:rFonts w:ascii="ＭＳ ゴシック" w:eastAsia="ＭＳ ゴシック" w:hAnsi="ＭＳ ゴシック" w:hint="eastAsia"/>
                            <w:sz w:val="20"/>
                            <w:szCs w:val="20"/>
                          </w:rPr>
                          <w:t>「</w:t>
                        </w:r>
                        <w:r w:rsidRPr="003612BA">
                          <w:rPr>
                            <w:rFonts w:ascii="ＭＳ ゴシック" w:eastAsia="ＭＳ ゴシック" w:hAnsi="ＭＳ ゴシック" w:hint="eastAsia"/>
                            <w:sz w:val="20"/>
                            <w:szCs w:val="20"/>
                          </w:rPr>
                          <w:t>基礎自治体</w:t>
                        </w:r>
                        <w:r>
                          <w:rPr>
                            <w:rFonts w:ascii="ＭＳ ゴシック" w:eastAsia="ＭＳ ゴシック" w:hAnsi="ＭＳ ゴシック" w:hint="eastAsia"/>
                            <w:sz w:val="20"/>
                            <w:szCs w:val="20"/>
                          </w:rPr>
                          <w:t>」</w:t>
                        </w:r>
                        <w:r w:rsidRPr="003612BA">
                          <w:rPr>
                            <w:rFonts w:ascii="ＭＳ ゴシック" w:eastAsia="ＭＳ ゴシック" w:hAnsi="ＭＳ ゴシック" w:hint="eastAsia"/>
                            <w:sz w:val="20"/>
                            <w:szCs w:val="20"/>
                          </w:rPr>
                          <w:t>としての住民協働による取組み強化</w:t>
                        </w:r>
                      </w:p>
                    </w:txbxContent>
                  </v:textbox>
                </v:rect>
                <v:shape id="屈折矢印 15" o:spid="_x0000_s1068" style="position:absolute;left:50006;top:29051;width:14954;height:8477;visibility:visible;mso-wrap-style:square;v-text-anchor:middle" coordsize="1495425,8477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AF0cIA&#10;AADbAAAADwAAAGRycy9kb3ducmV2LnhtbERPTWsCMRC9F/wPYQQvRbMWWnQ1igiFvQitevA4JOPu&#10;6mayJHFd/fVNodDbPN7nLNe9bURHPtSOFUwnGQhi7UzNpYLj4XM8AxEissHGMSl4UID1avCyxNy4&#10;O39Tt4+lSCEcclRQxdjmUgZdkcUwcS1x4s7OW4wJ+lIaj/cUbhv5lmUf0mLNqaHClrYV6ev+ZhVc&#10;9FxfX7c+6/rd1/My707FJhRKjYb9ZgEiUh//xX/uwqT57/D7Szp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cAXRwgAAANsAAAAPAAAAAAAAAAAAAAAAAJgCAABkcnMvZG93&#10;bnJldi54bWxQSwUGAAAAAAQABAD1AAAAhwMAAAAA&#10;" adj="-11796480,,5400" path="m,500056r928000,l928000,242170r-219755,l1101835,r393590,242170l1275669,242170r,605555l,847725,,500056xe" fillcolor="#4f81bd" strokecolor="#385d8a" strokeweight="2pt">
                  <v:stroke joinstyle="miter"/>
                  <v:formulas/>
                  <v:path arrowok="t" o:connecttype="custom" o:connectlocs="0,500056;928000,500056;928000,242170;708245,242170;1101835,0;1495425,242170;1275669,242170;1275669,847725;0,847725;0,500056" o:connectangles="0,0,0,0,0,0,0,0,0,0" textboxrect="0,0,1495425,847725"/>
                  <v:textbox>
                    <w:txbxContent>
                      <w:p w14:paraId="2FEDF0E6" w14:textId="77777777" w:rsidR="00377A8E" w:rsidRPr="00A81FAE" w:rsidRDefault="00377A8E" w:rsidP="00A81FAE">
                        <w:pPr>
                          <w:jc w:val="center"/>
                          <w:rPr>
                            <w:rFonts w:ascii="ＭＳ ゴシック" w:eastAsia="ＭＳ ゴシック" w:hAnsi="ＭＳ ゴシック"/>
                            <w:b/>
                            <w:color w:val="FFFFFF" w:themeColor="background1"/>
                            <w:sz w:val="24"/>
                            <w:szCs w:val="24"/>
                          </w:rPr>
                        </w:pPr>
                        <w:r w:rsidRPr="00A81FAE">
                          <w:rPr>
                            <w:rFonts w:ascii="ＭＳ ゴシック" w:eastAsia="ＭＳ ゴシック" w:hAnsi="ＭＳ ゴシック" w:hint="eastAsia"/>
                            <w:b/>
                            <w:color w:val="FFFFFF" w:themeColor="background1"/>
                            <w:sz w:val="24"/>
                            <w:szCs w:val="24"/>
                          </w:rPr>
                          <w:t>支　援</w:t>
                        </w:r>
                      </w:p>
                    </w:txbxContent>
                  </v:textbox>
                </v:shape>
                <v:shapetype id="_x0000_t32" coordsize="21600,21600" o:spt="32" o:oned="t" path="m,l21600,21600e" filled="f">
                  <v:path arrowok="t" fillok="f" o:connecttype="none"/>
                  <o:lock v:ext="edit" shapetype="t"/>
                </v:shapetype>
                <v:shape id="直線矢印コネクタ 17" o:spid="_x0000_s1069" type="#_x0000_t32" style="position:absolute;left:49530;top:6000;width:41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gIsEAAADbAAAADwAAAGRycy9kb3ducmV2LnhtbERPS4vCMBC+L/gfwgjeNFXxQTWKqwh7&#10;9QH1ODRjW20m3SbWrr9+syDsbT6+5yzXrSlFQ7UrLCsYDiIQxKnVBWcKzqd9fw7CeWSNpWVS8EMO&#10;1qvOxxJjbZ98oOboMxFC2MWoIPe+iqV0aU4G3cBWxIG72tqgD7DOpK7xGcJNKUdRNJUGCw4NOVa0&#10;zSm9Hx9GwS2Tu4e/TMemSUwyLiaH/ffrU6let90sQHhq/b/47f7SYf4M/n4JB8jV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kKAiwQAAANsAAAAPAAAAAAAAAAAAAAAA&#10;AKECAABkcnMvZG93bnJldi54bWxQSwUGAAAAAAQABAD5AAAAjwMAAAAA&#10;" strokecolor="#4a7ebb" strokeweight="3pt">
                  <v:stroke startarrow="open" endarrow="open" linestyle="thinThin"/>
                </v:shape>
                <v:rect id="正方形/長方形 18" o:spid="_x0000_s1070" style="position:absolute;left:50006;top:7524;width:3238;height:6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XB08IA&#10;AADbAAAADwAAAGRycy9kb3ducmV2LnhtbESPQWvDMAyF74P9B6PCbqvTDUrJ6pZR2NhhhzYtO6ux&#10;5oTGcrC9JPv31aHQm8R7eu/Tejv5Tg0UUxvYwGJegCKug23ZGTgdP55XoFJGttgFJgP/lGC7eXxY&#10;Y2nDyAcaquyUhHAq0UCTc19qneqGPKZ56IlF+w3RY5Y1Om0jjhLuO/1SFEvtsWVpaLCnXUP1pfrz&#10;Bobvxf5sX38urvrMLo547hxGY55m0/sbqExTvptv119W8AVWfpEB9OY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NcHTwgAAANsAAAAPAAAAAAAAAAAAAAAAAJgCAABkcnMvZG93&#10;bnJldi54bWxQSwUGAAAAAAQABAD1AAAAhwMAAAAA&#10;" fillcolor="window" stroked="f" strokeweight="2pt">
                  <v:textbox>
                    <w:txbxContent>
                      <w:p w14:paraId="4FDB6CE8" w14:textId="77777777" w:rsidR="00377A8E" w:rsidRPr="00553480" w:rsidRDefault="00377A8E" w:rsidP="00A81FAE">
                        <w:pPr>
                          <w:jc w:val="center"/>
                          <w:rPr>
                            <w:rFonts w:ascii="ＭＳ ゴシック" w:eastAsia="ＭＳ ゴシック" w:hAnsi="ＭＳ ゴシック"/>
                            <w:sz w:val="22"/>
                          </w:rPr>
                        </w:pPr>
                        <w:r w:rsidRPr="00553480">
                          <w:rPr>
                            <w:rFonts w:ascii="ＭＳ ゴシック" w:eastAsia="ＭＳ ゴシック" w:hAnsi="ＭＳ ゴシック" w:hint="eastAsia"/>
                            <w:sz w:val="22"/>
                          </w:rPr>
                          <w:t>連携</w:t>
                        </w: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71" type="#_x0000_t185" style="position:absolute;left:50101;top:38004;width:1657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jWWMEA&#10;AADbAAAADwAAAGRycy9kb3ducmV2LnhtbERPz2uDMBS+D/Y/hFfobY2VIqszlk4Y7rLDrIcdH+bV&#10;SM2LmMy6/345DHb8+H4Xp9WOYqHZD44V7HcJCOLO6YF7Be3l7ekZhA/IGkfHpOCHPJzKx4cCc+3u&#10;/ElLE3oRQ9jnqMCEMOVS+s6QRb9zE3Hkrm62GCKce6lnvMdwO8o0STJpceDYYHCiylB3a76tgtel&#10;vR5k0mfTeEy/Pnxd1XWolNpu1vMLiEBr+Bf/ud+1gjSuj1/iD5D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I1ljBAAAA2wAAAA8AAAAAAAAAAAAAAAAAmAIAAGRycy9kb3du&#10;cmV2LnhtbFBLBQYAAAAABAAEAPUAAACGAwAAAAA=&#10;" strokecolor="#4a7ebb">
                  <v:textbox>
                    <w:txbxContent>
                      <w:p w14:paraId="0EA59B2F" w14:textId="77777777" w:rsidR="00377A8E" w:rsidRPr="00880340" w:rsidRDefault="00377A8E" w:rsidP="00A81FAE">
                        <w:pPr>
                          <w:spacing w:line="280" w:lineRule="exact"/>
                          <w:rPr>
                            <w:rFonts w:ascii="ＭＳ ゴシック" w:eastAsia="ＭＳ ゴシック" w:hAnsi="ＭＳ ゴシック"/>
                            <w:sz w:val="20"/>
                            <w:szCs w:val="20"/>
                          </w:rPr>
                        </w:pPr>
                        <w:r w:rsidRPr="00880340">
                          <w:rPr>
                            <w:rFonts w:ascii="ＭＳ ゴシック" w:eastAsia="ＭＳ ゴシック" w:hAnsi="ＭＳ ゴシック" w:hint="eastAsia"/>
                            <w:sz w:val="20"/>
                            <w:szCs w:val="20"/>
                          </w:rPr>
                          <w:t xml:space="preserve">・ガイドライン作成　</w:t>
                        </w:r>
                      </w:p>
                      <w:p w14:paraId="3F3647F6" w14:textId="1215F2DE" w:rsidR="00377A8E" w:rsidRDefault="00377A8E" w:rsidP="00A81FAE">
                        <w:pPr>
                          <w:spacing w:line="280" w:lineRule="exact"/>
                          <w:ind w:left="200" w:hangingChars="100" w:hanging="200"/>
                          <w:rPr>
                            <w:rFonts w:asciiTheme="majorEastAsia" w:eastAsiaTheme="majorEastAsia" w:hAnsiTheme="majorEastAsia"/>
                            <w:color w:val="000000" w:themeColor="text1"/>
                            <w:sz w:val="20"/>
                            <w:szCs w:val="20"/>
                          </w:rPr>
                        </w:pPr>
                        <w:r w:rsidRPr="00880340">
                          <w:rPr>
                            <w:rFonts w:asciiTheme="majorEastAsia" w:eastAsiaTheme="majorEastAsia" w:hAnsiTheme="majorEastAsia" w:hint="eastAsia"/>
                            <w:color w:val="000000" w:themeColor="text1"/>
                            <w:sz w:val="20"/>
                            <w:szCs w:val="20"/>
                          </w:rPr>
                          <w:t>・技術的情報支援</w:t>
                        </w:r>
                        <w:r>
                          <w:rPr>
                            <w:rFonts w:asciiTheme="majorEastAsia" w:eastAsiaTheme="majorEastAsia" w:hAnsiTheme="majorEastAsia" w:hint="eastAsia"/>
                            <w:color w:val="000000" w:themeColor="text1"/>
                            <w:sz w:val="20"/>
                            <w:szCs w:val="20"/>
                          </w:rPr>
                          <w:t>、</w:t>
                        </w:r>
                        <w:r w:rsidRPr="00880340">
                          <w:rPr>
                            <w:rFonts w:asciiTheme="majorEastAsia" w:eastAsiaTheme="majorEastAsia" w:hAnsiTheme="majorEastAsia" w:hint="eastAsia"/>
                            <w:color w:val="000000" w:themeColor="text1"/>
                            <w:sz w:val="20"/>
                            <w:szCs w:val="20"/>
                          </w:rPr>
                          <w:t>国制度含む支援</w:t>
                        </w:r>
                        <w:r>
                          <w:rPr>
                            <w:rFonts w:asciiTheme="majorEastAsia" w:eastAsiaTheme="majorEastAsia" w:hAnsiTheme="majorEastAsia" w:hint="eastAsia"/>
                            <w:color w:val="000000" w:themeColor="text1"/>
                            <w:sz w:val="20"/>
                            <w:szCs w:val="20"/>
                          </w:rPr>
                          <w:t>、人材派遣</w:t>
                        </w:r>
                      </w:p>
                      <w:p w14:paraId="023F1B44" w14:textId="755152C1" w:rsidR="00377A8E" w:rsidRPr="00880340" w:rsidRDefault="00377A8E" w:rsidP="003B6EB2">
                        <w:pPr>
                          <w:spacing w:line="280" w:lineRule="exact"/>
                          <w:ind w:leftChars="100" w:left="21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による</w:t>
                        </w:r>
                        <w:r w:rsidRPr="00880340">
                          <w:rPr>
                            <w:rFonts w:asciiTheme="majorEastAsia" w:eastAsiaTheme="majorEastAsia" w:hAnsiTheme="majorEastAsia" w:hint="eastAsia"/>
                            <w:color w:val="000000" w:themeColor="text1"/>
                            <w:sz w:val="20"/>
                            <w:szCs w:val="20"/>
                          </w:rPr>
                          <w:t>支援　　等</w:t>
                        </w:r>
                      </w:p>
                    </w:txbxContent>
                  </v:textbox>
                </v:shape>
                <v:rect id="正方形/長方形 87" o:spid="_x0000_s1072" style="position:absolute;left:1143;top:8382;width:14859;height:8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F478QA&#10;AADbAAAADwAAAGRycy9kb3ducmV2LnhtbESPT2vCQBTE74LfYXkFL1I3io2SuoqIllx6qPXS2yP7&#10;TEKyb0N2zZ9v3xUKPQ4z8xtmdxhMLTpqXWlZwXIRgSDOrC45V3D7vrxuQTiPrLG2TApGcnDYTyc7&#10;TLTt+Yu6q89FgLBLUEHhfZNI6bKCDLqFbYiDd7etQR9km0vdYh/gpparKIqlwZLDQoENnQrKquvD&#10;KDivm7Q6+/nHWxWPdy3zzx8atFKzl+H4DsLT4P/Df+1UK9hu4Pkl/A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heO/EAAAA2wAAAA8AAAAAAAAAAAAAAAAAmAIAAGRycy9k&#10;b3ducmV2LnhtbFBLBQYAAAAABAAEAPUAAACJAwAAAAA=&#10;" filled="f" strokecolor="windowText" strokeweight="1.75pt">
                  <v:stroke dashstyle="1 1"/>
                </v:rect>
                <v:rect id="正方形/長方形 88" o:spid="_x0000_s1073" style="position:absolute;left:33813;top:8382;width:14764;height:8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7snb0A&#10;AADbAAAADwAAAGRycy9kb3ducmV2LnhtbERPvQrCMBDeBd8hnOAimioqUo0iouLiYHVxO5qzLW0u&#10;pYla394MguPH97/atKYSL2pcYVnBeBSBIE6tLjhTcLsehgsQziNrrCyTgg852Ky7nRXG2r75Qq/E&#10;ZyKEsItRQe59HUvp0pwMupGtiQP3sI1BH2CTSd3gO4SbSk6iaC4NFhwacqxpl1NaJk+jYD+tT+Xe&#10;D46zcv55aJmd79Rqpfq9drsE4an1f/HPfdIKFmFs+BJ+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H7snb0AAADbAAAADwAAAAAAAAAAAAAAAACYAgAAZHJzL2Rvd25yZXYu&#10;eG1sUEsFBgAAAAAEAAQA9QAAAIIDAAAAAA==&#10;" filled="f" strokecolor="windowText" strokeweight="1.75pt">
                  <v:stroke dashstyle="1 1"/>
                </v:rect>
                <v:rect id="正方形/長方形 89" o:spid="_x0000_s1074" style="position:absolute;left:17526;top:8382;width:14478;height:8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JJBsIA&#10;AADbAAAADwAAAGRycy9kb3ducmV2LnhtbESPzarCMBSE94LvEM4FN6KposXbaxQRFTcu/Nnc3aE5&#10;tqXNSWmi1rc3guBymJlvmPmyNZW4U+MKywpGwwgEcWp1wZmCy3k7mIFwHlljZZkUPMnBctHtzDHR&#10;9sFHup98JgKEXYIKcu/rREqX5mTQDW1NHLyrbQz6IJtM6gYfAW4qOY6iWBosOCzkWNM6p7Q83YyC&#10;zaTelxvf303L+HnVMjv8U6uV6v20qz8Qnlr/DX/ae61g9gvvL+EH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MkkGwgAAANsAAAAPAAAAAAAAAAAAAAAAAJgCAABkcnMvZG93&#10;bnJldi54bWxQSwUGAAAAAAQABAD1AAAAhwMAAAAA&#10;" filled="f" strokecolor="windowText" strokeweight="1.75pt">
                  <v:stroke dashstyle="1 1"/>
                </v:rect>
                <v:rect id="正方形/長方形 8" o:spid="_x0000_s1075" style="position:absolute;left:3524;top:4953;width:1047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bTqr4A&#10;AADaAAAADwAAAGRycy9kb3ducmV2LnhtbERPzYrCMBC+L/gOYYS9rWk9iHSNRRRBvdXdB5htxqba&#10;TGoTtd2nNwfB48f3v8h724g7db52rCCdJCCIS6drrhT8/my/5iB8QNbYOCYFA3nIl6OPBWbaPbig&#10;+zFUIoawz1CBCaHNpPSlIYt+4lriyJ1cZzFE2FVSd/iI4baR0ySZSYs1xwaDLa0NlZfjzSq4tpu0&#10;50Le/sx+GM6H/bloNv9KfY771TeIQH14i1/unVYQt8Yr8QbI5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cm06q+AAAA2gAAAA8AAAAAAAAAAAAAAAAAmAIAAGRycy9kb3ducmV2&#10;LnhtbFBLBQYAAAAABAAEAPUAAACDAwAAAAA=&#10;" fillcolor="window" strokecolor="windowText" strokeweight="1.25pt">
                  <v:textbox>
                    <w:txbxContent>
                      <w:p w14:paraId="5E431DCF" w14:textId="77777777" w:rsidR="00377A8E" w:rsidRPr="008845EE" w:rsidRDefault="00377A8E" w:rsidP="00A81FAE">
                        <w:pPr>
                          <w:spacing w:line="240" w:lineRule="exact"/>
                          <w:jc w:val="center"/>
                          <w:rPr>
                            <w:rFonts w:ascii="ＭＳ ゴシック" w:eastAsia="ＭＳ ゴシック" w:hAnsi="ＭＳ ゴシック"/>
                            <w:sz w:val="22"/>
                          </w:rPr>
                        </w:pPr>
                        <w:r w:rsidRPr="008845EE">
                          <w:rPr>
                            <w:rFonts w:ascii="ＭＳ ゴシック" w:eastAsia="ＭＳ ゴシック" w:hAnsi="ＭＳ ゴシック" w:hint="eastAsia"/>
                            <w:sz w:val="22"/>
                          </w:rPr>
                          <w:t>ミッション</w:t>
                        </w:r>
                        <w:r>
                          <w:rPr>
                            <w:rFonts w:ascii="ＭＳ ゴシック" w:eastAsia="ＭＳ ゴシック" w:hAnsi="ＭＳ ゴシック" w:hint="eastAsia"/>
                            <w:sz w:val="22"/>
                          </w:rPr>
                          <w:t>Ⅰ</w:t>
                        </w:r>
                        <w:r w:rsidRPr="008845EE">
                          <w:rPr>
                            <w:rFonts w:ascii="ＭＳ ゴシック" w:eastAsia="ＭＳ ゴシック" w:hAnsi="ＭＳ ゴシック" w:hint="eastAsia"/>
                            <w:sz w:val="22"/>
                          </w:rPr>
                          <w:t>１</w:t>
                        </w:r>
                      </w:p>
                    </w:txbxContent>
                  </v:textbox>
                </v:rect>
                <v:rect id="正方形/長方形 9" o:spid="_x0000_s1076" style="position:absolute;left:20002;top:4953;width:1047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p2McEA&#10;AADaAAAADwAAAGRycy9kb3ducmV2LnhtbESPQYvCMBSE7wv+h/AEb2vqHkSrUURZUG/V/QFvm2dT&#10;bV5qE7X11xthYY/DzHzDzJetrcSdGl86VjAaJiCIc6dLLhT8HL8/JyB8QNZYOSYFHXlYLnofc0y1&#10;e3BG90MoRISwT1GBCaFOpfS5IYt+6Gri6J1cYzFE2RRSN/iIcFvJryQZS4slxwWDNa0N5ZfDzSq4&#10;1ptRy5m8/Zpd1533u3NWbZ5KDfrtagYiUBv+w3/trVYwhfeVeAP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qdjHBAAAA2gAAAA8AAAAAAAAAAAAAAAAAmAIAAGRycy9kb3du&#10;cmV2LnhtbFBLBQYAAAAABAAEAPUAAACGAwAAAAA=&#10;" fillcolor="window" strokecolor="windowText" strokeweight="1.25pt">
                  <v:textbox>
                    <w:txbxContent>
                      <w:p w14:paraId="3715E6C6" w14:textId="77777777" w:rsidR="00377A8E" w:rsidRPr="008845EE" w:rsidRDefault="00377A8E" w:rsidP="00A81FAE">
                        <w:pPr>
                          <w:spacing w:line="240" w:lineRule="exact"/>
                          <w:jc w:val="center"/>
                          <w:rPr>
                            <w:rFonts w:ascii="ＭＳ ゴシック" w:eastAsia="ＭＳ ゴシック" w:hAnsi="ＭＳ ゴシック"/>
                            <w:sz w:val="22"/>
                          </w:rPr>
                        </w:pPr>
                        <w:r w:rsidRPr="008845EE">
                          <w:rPr>
                            <w:rFonts w:ascii="ＭＳ ゴシック" w:eastAsia="ＭＳ ゴシック" w:hAnsi="ＭＳ ゴシック" w:hint="eastAsia"/>
                            <w:sz w:val="22"/>
                          </w:rPr>
                          <w:t>ミッション</w:t>
                        </w:r>
                        <w:r>
                          <w:rPr>
                            <w:rFonts w:ascii="ＭＳ ゴシック" w:eastAsia="ＭＳ ゴシック" w:hAnsi="ＭＳ ゴシック" w:hint="eastAsia"/>
                            <w:sz w:val="22"/>
                          </w:rPr>
                          <w:t>Ⅱ</w:t>
                        </w:r>
                        <w:r w:rsidRPr="008845EE">
                          <w:rPr>
                            <w:rFonts w:ascii="ＭＳ ゴシック" w:eastAsia="ＭＳ ゴシック" w:hAnsi="ＭＳ ゴシック" w:hint="eastAsia"/>
                            <w:sz w:val="22"/>
                          </w:rPr>
                          <w:t>１</w:t>
                        </w:r>
                      </w:p>
                    </w:txbxContent>
                  </v:textbox>
                </v:rect>
                <v:rect id="正方形/長方形 24" o:spid="_x0000_s1077" style="position:absolute;left:35909;top:4953;width:1047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PCHsIA&#10;AADbAAAADwAAAGRycy9kb3ducmV2LnhtbESP0YrCMBRE3xf8h3AF39ZUEVmqUZYVQX2r6wdcm2tT&#10;bW5qE7Xdr98Igo/DzJxh5svWVuJOjS8dKxgNExDEudMlFwoOv+vPLxA+IGusHJOCjjwsF72POaba&#10;PTij+z4UIkLYp6jAhFCnUvrckEU/dDVx9E6usRiibAqpG3xEuK3kOEmm0mLJccFgTT+G8sv+ZhVc&#10;69Wo5Uzejmbbdefd9pxVqz+lBv32ewYiUBve4Vd7oxWMJ/D8En+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8IewgAAANsAAAAPAAAAAAAAAAAAAAAAAJgCAABkcnMvZG93&#10;bnJldi54bWxQSwUGAAAAAAQABAD1AAAAhwMAAAAA&#10;" fillcolor="window" strokecolor="windowText" strokeweight="1.25pt">
                  <v:textbox>
                    <w:txbxContent>
                      <w:p w14:paraId="60B26692" w14:textId="77777777" w:rsidR="00377A8E" w:rsidRPr="008845EE" w:rsidRDefault="00377A8E" w:rsidP="00A81FAE">
                        <w:pPr>
                          <w:spacing w:line="240" w:lineRule="exact"/>
                          <w:jc w:val="center"/>
                          <w:rPr>
                            <w:rFonts w:ascii="ＭＳ ゴシック" w:eastAsia="ＭＳ ゴシック" w:hAnsi="ＭＳ ゴシック"/>
                            <w:sz w:val="22"/>
                          </w:rPr>
                        </w:pPr>
                        <w:r w:rsidRPr="008845EE">
                          <w:rPr>
                            <w:rFonts w:ascii="ＭＳ ゴシック" w:eastAsia="ＭＳ ゴシック" w:hAnsi="ＭＳ ゴシック" w:hint="eastAsia"/>
                            <w:sz w:val="22"/>
                          </w:rPr>
                          <w:t>ミッション</w:t>
                        </w:r>
                        <w:r>
                          <w:rPr>
                            <w:rFonts w:ascii="ＭＳ ゴシック" w:eastAsia="ＭＳ ゴシック" w:hAnsi="ＭＳ ゴシック" w:hint="eastAsia"/>
                            <w:sz w:val="22"/>
                          </w:rPr>
                          <w:t>Ⅲ</w:t>
                        </w:r>
                      </w:p>
                    </w:txbxContent>
                  </v:textbox>
                </v:rect>
              </v:group>
            </w:pict>
          </mc:Fallback>
        </mc:AlternateContent>
      </w:r>
    </w:p>
    <w:p w14:paraId="1C094DA7" w14:textId="02CF9946" w:rsidR="00A81FAE" w:rsidRPr="00AF3077" w:rsidRDefault="00A81FAE" w:rsidP="00A81FAE"/>
    <w:p w14:paraId="2BF4B4DE" w14:textId="2979A026" w:rsidR="00A81FAE" w:rsidRPr="00AF3077" w:rsidRDefault="00A81FAE" w:rsidP="00A81FAE">
      <w:pPr>
        <w:ind w:left="210" w:hangingChars="100" w:hanging="210"/>
      </w:pPr>
    </w:p>
    <w:p w14:paraId="65CB8123" w14:textId="61B54C5D" w:rsidR="00A81FAE" w:rsidRPr="00AF3077" w:rsidRDefault="00A81FAE" w:rsidP="00A81FAE">
      <w:pPr>
        <w:ind w:left="210" w:hangingChars="100" w:hanging="210"/>
      </w:pPr>
    </w:p>
    <w:p w14:paraId="4B260969" w14:textId="1887D5EB" w:rsidR="00A81FAE" w:rsidRPr="00AF3077" w:rsidRDefault="00A81FAE" w:rsidP="00A81FAE">
      <w:pPr>
        <w:ind w:left="210" w:hangingChars="100" w:hanging="210"/>
      </w:pPr>
    </w:p>
    <w:p w14:paraId="0D43D7FD" w14:textId="77777777" w:rsidR="00A81FAE" w:rsidRPr="00AF3077" w:rsidRDefault="00A81FAE" w:rsidP="00A81FAE">
      <w:pPr>
        <w:ind w:left="210" w:hangingChars="100" w:hanging="210"/>
      </w:pPr>
    </w:p>
    <w:p w14:paraId="7EC1CC63" w14:textId="77777777" w:rsidR="00A81FAE" w:rsidRPr="00AF3077" w:rsidRDefault="00A81FAE" w:rsidP="00A81FAE">
      <w:pPr>
        <w:ind w:left="210" w:hangingChars="100" w:hanging="210"/>
      </w:pPr>
    </w:p>
    <w:p w14:paraId="6BCAFD1B" w14:textId="77777777" w:rsidR="00A81FAE" w:rsidRPr="00AF3077" w:rsidRDefault="00A81FAE" w:rsidP="00A81FAE">
      <w:pPr>
        <w:ind w:left="210" w:hangingChars="100" w:hanging="210"/>
      </w:pPr>
    </w:p>
    <w:p w14:paraId="655CDA7C" w14:textId="77777777" w:rsidR="00A81FAE" w:rsidRPr="00AF3077" w:rsidRDefault="00A81FAE" w:rsidP="00A81FAE">
      <w:pPr>
        <w:ind w:left="210" w:hangingChars="100" w:hanging="210"/>
      </w:pPr>
    </w:p>
    <w:p w14:paraId="3636B39E" w14:textId="77777777" w:rsidR="00A81FAE" w:rsidRPr="00AF3077" w:rsidRDefault="00A81FAE" w:rsidP="00A81FAE">
      <w:pPr>
        <w:ind w:left="210" w:hangingChars="100" w:hanging="210"/>
      </w:pPr>
    </w:p>
    <w:p w14:paraId="6B9595CE" w14:textId="77777777" w:rsidR="00A81FAE" w:rsidRPr="00AF3077" w:rsidRDefault="00A81FAE" w:rsidP="00A81FAE">
      <w:pPr>
        <w:ind w:left="210" w:hangingChars="100" w:hanging="210"/>
      </w:pPr>
    </w:p>
    <w:p w14:paraId="64A0DEC5" w14:textId="77777777" w:rsidR="00A81FAE" w:rsidRPr="00AF3077" w:rsidRDefault="00A81FAE" w:rsidP="00A81FAE">
      <w:pPr>
        <w:ind w:left="210" w:hangingChars="100" w:hanging="210"/>
      </w:pPr>
    </w:p>
    <w:p w14:paraId="0A8F0ACE" w14:textId="11D57F58" w:rsidR="00A81FAE" w:rsidRDefault="00A81FAE" w:rsidP="00A81FAE">
      <w:pPr>
        <w:ind w:left="210" w:hangingChars="100" w:hanging="210"/>
      </w:pPr>
    </w:p>
    <w:p w14:paraId="74FC2287" w14:textId="77777777" w:rsidR="00E61060" w:rsidRPr="00AF3077" w:rsidRDefault="00E61060" w:rsidP="00A81FAE">
      <w:pPr>
        <w:ind w:left="210" w:hangingChars="100" w:hanging="210"/>
      </w:pPr>
    </w:p>
    <w:p w14:paraId="2C9E2F25" w14:textId="6F8D30A8" w:rsidR="00A81FAE" w:rsidRPr="00AF3077" w:rsidRDefault="00A81FAE" w:rsidP="00A81FAE">
      <w:pPr>
        <w:ind w:left="210" w:hangingChars="100" w:hanging="210"/>
      </w:pPr>
    </w:p>
    <w:p w14:paraId="4B835BA8" w14:textId="77777777" w:rsidR="00A81FAE" w:rsidRPr="00AF3077" w:rsidRDefault="00A81FAE" w:rsidP="00A81FAE">
      <w:pPr>
        <w:ind w:left="210" w:hangingChars="100" w:hanging="210"/>
      </w:pPr>
    </w:p>
    <w:p w14:paraId="0960253C" w14:textId="7C9ADAA2" w:rsidR="00A81FAE" w:rsidRPr="00AF3077" w:rsidRDefault="00A81FAE" w:rsidP="00A81FAE">
      <w:pPr>
        <w:ind w:left="210" w:hangingChars="100" w:hanging="210"/>
      </w:pPr>
    </w:p>
    <w:p w14:paraId="5CBEC614" w14:textId="77777777" w:rsidR="00CF39E9" w:rsidRDefault="00CF39E9" w:rsidP="00CF39E9">
      <w:pPr>
        <w:rPr>
          <w:rFonts w:ascii="ＭＳ ゴシック" w:eastAsia="ＭＳ ゴシック" w:hAnsi="ＭＳ ゴシック"/>
          <w:sz w:val="24"/>
          <w:szCs w:val="24"/>
        </w:rPr>
        <w:sectPr w:rsidR="00CF39E9" w:rsidSect="005647FA">
          <w:type w:val="continuous"/>
          <w:pgSz w:w="11906" w:h="16838"/>
          <w:pgMar w:top="1560" w:right="1701" w:bottom="1701" w:left="1701" w:header="851" w:footer="992" w:gutter="0"/>
          <w:cols w:space="425"/>
          <w:docGrid w:type="lines" w:linePitch="360"/>
        </w:sectPr>
      </w:pPr>
    </w:p>
    <w:p w14:paraId="245E22AC" w14:textId="3D382005" w:rsidR="00CF39E9" w:rsidRDefault="00CF39E9" w:rsidP="00CF39E9">
      <w:pPr>
        <w:rPr>
          <w:rFonts w:ascii="ＭＳ ゴシック" w:eastAsia="ＭＳ ゴシック" w:hAnsi="ＭＳ ゴシック"/>
          <w:sz w:val="24"/>
          <w:szCs w:val="24"/>
        </w:rPr>
        <w:sectPr w:rsidR="00CF39E9" w:rsidSect="005647FA">
          <w:type w:val="continuous"/>
          <w:pgSz w:w="11906" w:h="16838"/>
          <w:pgMar w:top="1560" w:right="1701" w:bottom="1701" w:left="1701" w:header="851" w:footer="992" w:gutter="0"/>
          <w:cols w:space="425"/>
          <w:docGrid w:type="lines" w:linePitch="360"/>
        </w:sectPr>
      </w:pPr>
    </w:p>
    <w:p w14:paraId="598A93CE" w14:textId="05AF749D" w:rsidR="00CF39E9" w:rsidRDefault="00E24BF3" w:rsidP="00CF39E9">
      <w:pPr>
        <w:rPr>
          <w:rFonts w:ascii="ＭＳ ゴシック" w:eastAsia="ＭＳ ゴシック" w:hAnsi="ＭＳ ゴシック"/>
          <w:sz w:val="24"/>
          <w:szCs w:val="24"/>
        </w:rPr>
      </w:pPr>
      <w:r w:rsidRPr="009B5760">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2266496" behindDoc="0" locked="0" layoutInCell="1" allowOverlap="1" wp14:anchorId="318C98C7" wp14:editId="3511D7A8">
                <wp:simplePos x="0" y="0"/>
                <wp:positionH relativeFrom="column">
                  <wp:posOffset>237490</wp:posOffset>
                </wp:positionH>
                <wp:positionV relativeFrom="paragraph">
                  <wp:posOffset>-90170</wp:posOffset>
                </wp:positionV>
                <wp:extent cx="1619250" cy="333375"/>
                <wp:effectExtent l="0" t="0" r="19050" b="28575"/>
                <wp:wrapNone/>
                <wp:docPr id="83" name="角丸四角形 83" title="（２）アクション"/>
                <wp:cNvGraphicFramePr/>
                <a:graphic xmlns:a="http://schemas.openxmlformats.org/drawingml/2006/main">
                  <a:graphicData uri="http://schemas.microsoft.com/office/word/2010/wordprocessingShape">
                    <wps:wsp>
                      <wps:cNvSpPr/>
                      <wps:spPr>
                        <a:xfrm>
                          <a:off x="0" y="0"/>
                          <a:ext cx="1619250" cy="333375"/>
                        </a:xfrm>
                        <a:prstGeom prst="roundRect">
                          <a:avLst/>
                        </a:prstGeom>
                        <a:solidFill>
                          <a:srgbClr val="4F81BD"/>
                        </a:solidFill>
                        <a:ln w="25400" cap="flat" cmpd="sng" algn="ctr">
                          <a:solidFill>
                            <a:srgbClr val="4F81BD">
                              <a:shade val="50000"/>
                            </a:srgbClr>
                          </a:solidFill>
                          <a:prstDash val="solid"/>
                        </a:ln>
                        <a:effectLst/>
                      </wps:spPr>
                      <wps:txbx>
                        <w:txbxContent>
                          <w:p w14:paraId="7252E75E" w14:textId="77777777" w:rsidR="00377A8E" w:rsidRPr="009B5760" w:rsidRDefault="00377A8E" w:rsidP="009B5760">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（２）</w:t>
                            </w:r>
                            <w:r w:rsidRPr="009B5760">
                              <w:rPr>
                                <w:rFonts w:ascii="ＭＳ ゴシック" w:eastAsia="ＭＳ ゴシック" w:hAnsi="ＭＳ ゴシック" w:hint="eastAsia"/>
                                <w:b/>
                                <w:color w:val="FFFFFF" w:themeColor="background1"/>
                                <w:sz w:val="24"/>
                                <w:szCs w:val="24"/>
                              </w:rPr>
                              <w:t>アクション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3" o:spid="_x0000_s1078" alt="タイトル: （２）アクション" style="position:absolute;left:0;text-align:left;margin-left:18.7pt;margin-top:-7.1pt;width:127.5pt;height:26.2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" fillcolor="#4f81bd" strokecolor="#385d8a" strokeweight="2pt">
                <v:textbox>
                  <w:txbxContent>
                    <w:p w14:paraId="7252E75E" w14:textId="77777777" w:rsidR="00377A8E" w:rsidRPr="009B5760" w:rsidRDefault="00377A8E" w:rsidP="009B5760">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（２）</w:t>
                      </w:r>
                      <w:r w:rsidRPr="009B5760">
                        <w:rPr>
                          <w:rFonts w:ascii="ＭＳ ゴシック" w:eastAsia="ＭＳ ゴシック" w:hAnsi="ＭＳ ゴシック" w:hint="eastAsia"/>
                          <w:b/>
                          <w:color w:val="FFFFFF" w:themeColor="background1"/>
                          <w:sz w:val="24"/>
                          <w:szCs w:val="24"/>
                        </w:rPr>
                        <w:t>アクション</w:t>
                      </w:r>
                    </w:p>
                  </w:txbxContent>
                </v:textbox>
              </v:roundrect>
            </w:pict>
          </mc:Fallback>
        </mc:AlternateContent>
      </w:r>
    </w:p>
    <w:p w14:paraId="34552A8A" w14:textId="43696FD8" w:rsidR="00CF39E9" w:rsidRDefault="0058343F" w:rsidP="00CF39E9">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2283904" behindDoc="0" locked="0" layoutInCell="1" allowOverlap="1" wp14:anchorId="51C2DDC1" wp14:editId="7B02DBD7">
                <wp:simplePos x="0" y="0"/>
                <wp:positionH relativeFrom="column">
                  <wp:posOffset>311785</wp:posOffset>
                </wp:positionH>
                <wp:positionV relativeFrom="paragraph">
                  <wp:posOffset>140335</wp:posOffset>
                </wp:positionV>
                <wp:extent cx="6162675" cy="474980"/>
                <wp:effectExtent l="0" t="0" r="28575" b="20320"/>
                <wp:wrapNone/>
                <wp:docPr id="25" name="額縁 25" descr="巨大地震や大津波から府民の命を守り、被害を軽減するための、事前予防対策と逃げる対策&#10;" title="ミッション１"/>
                <wp:cNvGraphicFramePr/>
                <a:graphic xmlns:a="http://schemas.openxmlformats.org/drawingml/2006/main">
                  <a:graphicData uri="http://schemas.microsoft.com/office/word/2010/wordprocessingShape">
                    <wps:wsp>
                      <wps:cNvSpPr/>
                      <wps:spPr>
                        <a:xfrm>
                          <a:off x="0" y="0"/>
                          <a:ext cx="6162675" cy="474980"/>
                        </a:xfrm>
                        <a:prstGeom prst="bevel">
                          <a:avLst>
                            <a:gd name="adj" fmla="val 6413"/>
                          </a:avLst>
                        </a:prstGeom>
                        <a:solidFill>
                          <a:sysClr val="window" lastClr="FFFFFF"/>
                        </a:solidFill>
                        <a:ln w="15875" cap="flat" cmpd="sng" algn="ctr">
                          <a:solidFill>
                            <a:sysClr val="windowText" lastClr="000000"/>
                          </a:solidFill>
                          <a:prstDash val="solid"/>
                        </a:ln>
                        <a:effectLst/>
                      </wps:spPr>
                      <wps:txbx>
                        <w:txbxContent>
                          <w:p w14:paraId="768AEF1C" w14:textId="77777777" w:rsidR="00377A8E" w:rsidRPr="00316213" w:rsidRDefault="00377A8E" w:rsidP="0058343F">
                            <w:pPr>
                              <w:spacing w:line="280" w:lineRule="exact"/>
                              <w:jc w:val="left"/>
                              <w:rPr>
                                <w:rFonts w:ascii="ＭＳ ゴシック" w:eastAsia="ＭＳ ゴシック" w:hAnsi="ＭＳ ゴシック"/>
                                <w:b/>
                                <w:szCs w:val="24"/>
                              </w:rPr>
                            </w:pPr>
                            <w:r w:rsidRPr="00316213">
                              <w:rPr>
                                <w:rFonts w:ascii="ＭＳ ゴシック" w:eastAsia="ＭＳ ゴシック" w:hAnsi="ＭＳ ゴシック" w:hint="eastAsia"/>
                                <w:b/>
                                <w:szCs w:val="24"/>
                              </w:rPr>
                              <w:t>〔ミッションⅠ〕</w:t>
                            </w:r>
                          </w:p>
                          <w:p w14:paraId="4B040227" w14:textId="77777777" w:rsidR="00377A8E" w:rsidRPr="00316213" w:rsidRDefault="00377A8E" w:rsidP="0058343F">
                            <w:pPr>
                              <w:spacing w:line="280" w:lineRule="exact"/>
                              <w:ind w:firstLineChars="100" w:firstLine="210"/>
                              <w:jc w:val="left"/>
                              <w:rPr>
                                <w:sz w:val="18"/>
                              </w:rPr>
                            </w:pPr>
                            <w:r w:rsidRPr="00316213">
                              <w:rPr>
                                <w:rFonts w:ascii="ＭＳ ゴシック" w:eastAsia="ＭＳ ゴシック" w:hAnsi="ＭＳ ゴシック" w:hint="eastAsia"/>
                                <w:szCs w:val="24"/>
                              </w:rPr>
                              <w:t>巨大地震や大津波から府民の命を守り、被害を軽減するための、事前予防対策と逃げる対策</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5" o:spid="_x0000_s1079" type="#_x0000_t84" alt="タイトル: ミッション１ - 説明: 巨大地震や大津波から府民の命を守り、被害を軽減するための、事前予防対策と逃げる対策&#10;" style="position:absolute;left:0;text-align:left;margin-left:24.55pt;margin-top:11.05pt;width:485.25pt;height:37.4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" adj="1385" fillcolor="window" strokecolor="windowText" strokeweight="1.25pt">
                <v:textbox inset="2mm,.5mm,2mm,.5mm">
                  <w:txbxContent>
                    <w:p w14:paraId="768AEF1C" w14:textId="77777777" w:rsidR="00377A8E" w:rsidRPr="00316213" w:rsidRDefault="00377A8E" w:rsidP="0058343F">
                      <w:pPr>
                        <w:spacing w:line="280" w:lineRule="exact"/>
                        <w:jc w:val="left"/>
                        <w:rPr>
                          <w:rFonts w:ascii="ＭＳ ゴシック" w:eastAsia="ＭＳ ゴシック" w:hAnsi="ＭＳ ゴシック"/>
                          <w:b/>
                          <w:szCs w:val="24"/>
                        </w:rPr>
                      </w:pPr>
                      <w:r w:rsidRPr="00316213">
                        <w:rPr>
                          <w:rFonts w:ascii="ＭＳ ゴシック" w:eastAsia="ＭＳ ゴシック" w:hAnsi="ＭＳ ゴシック" w:hint="eastAsia"/>
                          <w:b/>
                          <w:szCs w:val="24"/>
                        </w:rPr>
                        <w:t>〔ミッションⅠ〕</w:t>
                      </w:r>
                    </w:p>
                    <w:p w14:paraId="4B040227" w14:textId="77777777" w:rsidR="00377A8E" w:rsidRPr="00316213" w:rsidRDefault="00377A8E" w:rsidP="0058343F">
                      <w:pPr>
                        <w:spacing w:line="280" w:lineRule="exact"/>
                        <w:ind w:firstLineChars="100" w:firstLine="210"/>
                        <w:jc w:val="left"/>
                        <w:rPr>
                          <w:sz w:val="18"/>
                        </w:rPr>
                      </w:pPr>
                      <w:r w:rsidRPr="00316213">
                        <w:rPr>
                          <w:rFonts w:ascii="ＭＳ ゴシック" w:eastAsia="ＭＳ ゴシック" w:hAnsi="ＭＳ ゴシック" w:hint="eastAsia"/>
                          <w:szCs w:val="24"/>
                        </w:rPr>
                        <w:t>巨大地震や大津波から府民の命を守り、被害を軽減するための、事前予防対策と逃げる対策</w:t>
                      </w:r>
                    </w:p>
                  </w:txbxContent>
                </v:textbox>
              </v:shape>
            </w:pict>
          </mc:Fallback>
        </mc:AlternateContent>
      </w:r>
    </w:p>
    <w:p w14:paraId="63469744" w14:textId="24FA18A6" w:rsidR="0058343F" w:rsidRDefault="0058343F" w:rsidP="00CF39E9">
      <w:pPr>
        <w:rPr>
          <w:rFonts w:ascii="ＭＳ ゴシック" w:eastAsia="ＭＳ ゴシック" w:hAnsi="ＭＳ ゴシック"/>
          <w:sz w:val="24"/>
          <w:szCs w:val="24"/>
        </w:rPr>
      </w:pPr>
    </w:p>
    <w:p w14:paraId="2625FCEC" w14:textId="77777777" w:rsidR="0058343F" w:rsidRDefault="0058343F" w:rsidP="00CF39E9">
      <w:pPr>
        <w:rPr>
          <w:rFonts w:ascii="ＭＳ ゴシック" w:eastAsia="ＭＳ ゴシック" w:hAnsi="ＭＳ ゴシック"/>
          <w:sz w:val="24"/>
          <w:szCs w:val="24"/>
        </w:rPr>
      </w:pPr>
    </w:p>
    <w:p w14:paraId="1A64AED2" w14:textId="3EFEC22A" w:rsidR="0058343F" w:rsidRDefault="00C64793" w:rsidP="00CF39E9">
      <w:pPr>
        <w:rPr>
          <w:rFonts w:ascii="ＭＳ ゴシック" w:eastAsia="ＭＳ ゴシック" w:hAnsi="ＭＳ ゴシック"/>
          <w:sz w:val="24"/>
          <w:szCs w:val="24"/>
        </w:rPr>
      </w:pPr>
      <w:r w:rsidRPr="00FC4075">
        <w:rPr>
          <w:rFonts w:ascii="ＭＳ ゴシック" w:eastAsia="ＭＳ ゴシック" w:hAnsi="ＭＳ ゴシック"/>
          <w:noProof/>
        </w:rPr>
        <mc:AlternateContent>
          <mc:Choice Requires="wps">
            <w:drawing>
              <wp:anchor distT="0" distB="0" distL="114300" distR="114300" simplePos="0" relativeHeight="252072959" behindDoc="0" locked="0" layoutInCell="1" allowOverlap="1" wp14:anchorId="5278A49B" wp14:editId="3861A47F">
                <wp:simplePos x="0" y="0"/>
                <wp:positionH relativeFrom="column">
                  <wp:posOffset>504825</wp:posOffset>
                </wp:positionH>
                <wp:positionV relativeFrom="paragraph">
                  <wp:posOffset>76200</wp:posOffset>
                </wp:positionV>
                <wp:extent cx="5676900" cy="8410575"/>
                <wp:effectExtent l="0" t="0" r="19050" b="28575"/>
                <wp:wrapNone/>
                <wp:docPr id="22" name="正方形/長方形 22" descr="１　防潮堤の津波浸水対策の推進(重点) 【環境農林水産部・都市整備部】&#10;２　水門の耐震化等の推進(重点) 【都市整備部】&#10;３　長期湛水の早期解消【危機管理室・都市整備部】&#10;４　密集市街地対策の推進(重点）【住宅まちづくり部】&#10;５　防火地域等の指定促進【都市整備部】&#10;６　消防用水の確保【危機管理室・環境農林水産部】&#10;７　地下空間対策の促進(重点) 【危機管理室】&#10;８　ため池防災・減災対策の推進(重点) 【環境農林水産部】&#10;９　防災農地の登録促進【環境農林水産部】&#10;10　府有建築物の耐震化の推進(重点)【全部局】&#10;11　学校の耐震化（府立学校、市町村立学校、私立学校）(重点)【府民文化部・住宅まちづくり部・教育委員会】&#10;12　病院・社会福祉施設の耐震化(重点)【福祉部・健康医療部・住宅まちづくり部】&#10;13　民間住宅・建築物の耐震化の促進(重点)【住宅まちづくり部】&#10;14　住宅の液状化対策の促進【危機管理室・住宅まちづくり部】&#10;15　的確な避難勧告等の判断・伝達支援【危機管理室】&#10;16　地震ハザードマップ等の作成(改訂)支援・活用【危機管理室・住宅まちづくり部】&#10;17　津波ハザードマップの作成支援・活用(重点)【危機管理室・都市整備部】&#10;18　堤外地の事業所の津波避難対策の促進【都市整備部】&#10;19　沿岸漁村地域における防災対策【環境農林水産部】&#10;20　船舶の津波対策の推進【危機管理室・都市整備部】&#10;21　石油コンビナート防災対策の促進(重点)【危機管理室】&#10;22　地域防災力強化に向けた自主防災組織の活動支援(重点)【危機管理室】&#10;23  地域防災力強化に向けた消防団の活動強化(重点)【危機管理室】&#10;24　地域防災力強化に向けた女性消防団員の活動支援(重点)【危機管理室】&#10;25　地域防災力の強化に向けた消防団に対する府民理解・連携促進(重点)【危機管理室】&#10;26　地域防災力強化に向けた水防団組織の活動強化【都市整備部】&#10;27　津波防御施設の閉鎖体制の充実【都市整備部】&#10;28　学校における防災教育の徹底と避難体制の確保(重点)【府民文化部・教育委員会】&#10;29　府民の防災意識の啓発【危機管理室】&#10;30　津波・高潮ステーションの利活用【都市整備部】&#10;31　防災情報の収集・伝達機能の充実【危機管理室】&#10;32　メディアとの連携強化【危機管理室】&#10;33　津波防災情報システムの整備・運用による津波情報の確実・迅速な伝達&#10;【環境農林水産部・都市整備部】&#10;34　大阪880万人訓練の充実【危機管理室】&#10;35　「逃げる」防災訓練等の充実【危機管理室・都市整備部】&#10;36　「避難行動要支援者」支援の充実(重点)【危機管理室・福祉部】&#10;37　医療施設の避難体制の確保(重点)【健康医療部】&#10;38　社会福祉施設の避難体制の確保(重点)【福祉部】&#10;39  在住外国人への情報発信充実(重点)【危機管理室・府民文化部】&#10;40　外国人旅行者の安全確保(重点)【危機管理室・府民文化部】&#10;41　文化財所有者・管理者の防災意識の啓発【教育委員会】" title="ミッション１のアクション"/>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6900" cy="8410575"/>
                        </a:xfrm>
                        <a:prstGeom prst="rect">
                          <a:avLst/>
                        </a:prstGeom>
                        <a:solidFill>
                          <a:sysClr val="window" lastClr="FFFFFF"/>
                        </a:solidFill>
                        <a:ln w="25400" cap="flat" cmpd="sng" algn="ctr">
                          <a:solidFill>
                            <a:sysClr val="windowText" lastClr="000000"/>
                          </a:solidFill>
                          <a:prstDash val="solid"/>
                        </a:ln>
                        <a:effectLst/>
                      </wps:spPr>
                      <wps:txbx>
                        <w:txbxContent>
                          <w:p w14:paraId="24D05C91" w14:textId="77777777" w:rsidR="00377A8E" w:rsidRPr="000A2AE6" w:rsidRDefault="00377A8E" w:rsidP="001026E3">
                            <w:pPr>
                              <w:spacing w:line="200" w:lineRule="exact"/>
                              <w:ind w:leftChars="100" w:left="210" w:firstLineChars="100" w:firstLine="200"/>
                              <w:rPr>
                                <w:rFonts w:ascii="ＭＳ ゴシック" w:eastAsia="ＭＳ ゴシック" w:hAnsi="ＭＳ ゴシック"/>
                                <w:sz w:val="20"/>
                                <w:szCs w:val="20"/>
                              </w:rPr>
                            </w:pPr>
                          </w:p>
                          <w:p w14:paraId="687BF234" w14:textId="5C5EDCB5" w:rsidR="00377A8E" w:rsidRPr="00743259" w:rsidRDefault="00377A8E" w:rsidP="00C64793">
                            <w:pPr>
                              <w:spacing w:line="300" w:lineRule="exact"/>
                              <w:ind w:firstLineChars="50" w:firstLine="90"/>
                              <w:rPr>
                                <w:sz w:val="16"/>
                                <w:szCs w:val="20"/>
                              </w:rPr>
                            </w:pPr>
                            <w:r w:rsidRPr="00743259">
                              <w:rPr>
                                <w:rFonts w:ascii="ＭＳ ゴシック" w:eastAsia="ＭＳ ゴシック" w:hAnsi="ＭＳ ゴシック" w:hint="eastAsia"/>
                                <w:sz w:val="18"/>
                                <w:szCs w:val="20"/>
                              </w:rPr>
                              <w:t xml:space="preserve">(重点) </w:t>
                            </w:r>
                            <w:r w:rsidRPr="00B33229">
                              <w:rPr>
                                <w:rFonts w:ascii="ＭＳ ゴシック" w:eastAsia="ＭＳ ゴシック" w:hAnsi="ＭＳ ゴシック" w:hint="eastAsia"/>
                                <w:sz w:val="20"/>
                                <w:szCs w:val="20"/>
                              </w:rPr>
                              <w:t>１　防潮堤の津波浸水対策の推進</w:t>
                            </w: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環境農林水産部・</w:t>
                            </w:r>
                            <w:r w:rsidRPr="00743259">
                              <w:rPr>
                                <w:rFonts w:ascii="ＭＳ ゴシック" w:eastAsia="ＭＳ ゴシック" w:hAnsi="ＭＳ ゴシック" w:hint="eastAsia"/>
                                <w:sz w:val="18"/>
                                <w:szCs w:val="20"/>
                              </w:rPr>
                              <w:t>都市整備部】</w:t>
                            </w:r>
                          </w:p>
                          <w:p w14:paraId="76079253" w14:textId="77777777" w:rsidR="00377A8E" w:rsidRPr="00AD1731"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２　水門の耐震化等の推進</w:t>
                            </w:r>
                            <w:r w:rsidRPr="00743259">
                              <w:rPr>
                                <w:rFonts w:ascii="ＭＳ ゴシック" w:eastAsia="ＭＳ ゴシック" w:hAnsi="ＭＳ ゴシック" w:hint="eastAsia"/>
                                <w:sz w:val="18"/>
                                <w:szCs w:val="20"/>
                              </w:rPr>
                              <w:t>【都市整備部】</w:t>
                            </w:r>
                          </w:p>
                          <w:p w14:paraId="1B856766" w14:textId="77777777" w:rsidR="00377A8E" w:rsidRPr="00743259" w:rsidRDefault="00377A8E"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３　長期湛水の早期解消</w:t>
                            </w:r>
                            <w:r w:rsidRPr="00743259">
                              <w:rPr>
                                <w:rFonts w:ascii="ＭＳ ゴシック" w:eastAsia="ＭＳ ゴシック" w:hAnsi="ＭＳ ゴシック" w:hint="eastAsia"/>
                                <w:sz w:val="18"/>
                                <w:szCs w:val="20"/>
                              </w:rPr>
                              <w:t>【危機管理室・都市整備部】</w:t>
                            </w:r>
                          </w:p>
                          <w:p w14:paraId="67DC8773" w14:textId="77777777"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４　密集市街地対策の推進</w:t>
                            </w:r>
                            <w:r w:rsidRPr="00743259">
                              <w:rPr>
                                <w:rFonts w:ascii="ＭＳ ゴシック" w:eastAsia="ＭＳ ゴシック" w:hAnsi="ＭＳ ゴシック" w:hint="eastAsia"/>
                                <w:sz w:val="18"/>
                                <w:szCs w:val="20"/>
                              </w:rPr>
                              <w:t>【住宅まちづくり部】</w:t>
                            </w:r>
                          </w:p>
                          <w:p w14:paraId="124526FD" w14:textId="77777777" w:rsidR="00377A8E" w:rsidRPr="00743259" w:rsidRDefault="00377A8E"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５　防火地域等の指定促進</w:t>
                            </w:r>
                            <w:r w:rsidRPr="00743259">
                              <w:rPr>
                                <w:rFonts w:ascii="ＭＳ ゴシック" w:eastAsia="ＭＳ ゴシック" w:hAnsi="ＭＳ ゴシック" w:hint="eastAsia"/>
                                <w:sz w:val="18"/>
                                <w:szCs w:val="20"/>
                              </w:rPr>
                              <w:t>【都市整備部】</w:t>
                            </w:r>
                          </w:p>
                          <w:p w14:paraId="01F57415" w14:textId="77777777" w:rsidR="00377A8E" w:rsidRPr="00743259" w:rsidRDefault="00377A8E"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６　消防用水の確保</w:t>
                            </w:r>
                            <w:r w:rsidRPr="00743259">
                              <w:rPr>
                                <w:rFonts w:ascii="ＭＳ ゴシック" w:eastAsia="ＭＳ ゴシック" w:hAnsi="ＭＳ ゴシック" w:hint="eastAsia"/>
                                <w:sz w:val="18"/>
                                <w:szCs w:val="20"/>
                              </w:rPr>
                              <w:t>【危機管理室・環境農林水産部】</w:t>
                            </w:r>
                          </w:p>
                          <w:p w14:paraId="4072F7A3" w14:textId="50C18792"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７　地下空間対策の促進</w:t>
                            </w:r>
                            <w:r w:rsidRPr="00743259">
                              <w:rPr>
                                <w:rFonts w:ascii="ＭＳ ゴシック" w:eastAsia="ＭＳ ゴシック" w:hAnsi="ＭＳ ゴシック" w:hint="eastAsia"/>
                                <w:sz w:val="18"/>
                                <w:szCs w:val="20"/>
                              </w:rPr>
                              <w:t>【危機管理室】</w:t>
                            </w:r>
                          </w:p>
                          <w:p w14:paraId="1592EFED" w14:textId="592F09C9"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８　ため池防災・</w:t>
                            </w:r>
                            <w:r w:rsidRPr="00B33229">
                              <w:rPr>
                                <w:rFonts w:ascii="ＭＳ ゴシック" w:eastAsia="ＭＳ ゴシック" w:hAnsi="ＭＳ ゴシック" w:hint="eastAsia"/>
                                <w:sz w:val="20"/>
                                <w:szCs w:val="20"/>
                              </w:rPr>
                              <w:t>減災</w:t>
                            </w:r>
                            <w:r>
                              <w:rPr>
                                <w:rFonts w:ascii="ＭＳ ゴシック" w:eastAsia="ＭＳ ゴシック" w:hAnsi="ＭＳ ゴシック" w:hint="eastAsia"/>
                                <w:sz w:val="20"/>
                                <w:szCs w:val="20"/>
                              </w:rPr>
                              <w:t>対策</w:t>
                            </w:r>
                            <w:r w:rsidRPr="00B33229">
                              <w:rPr>
                                <w:rFonts w:ascii="ＭＳ ゴシック" w:eastAsia="ＭＳ ゴシック" w:hAnsi="ＭＳ ゴシック" w:hint="eastAsia"/>
                                <w:sz w:val="20"/>
                                <w:szCs w:val="20"/>
                              </w:rPr>
                              <w:t>の推進</w:t>
                            </w:r>
                            <w:r w:rsidRPr="00743259">
                              <w:rPr>
                                <w:rFonts w:ascii="ＭＳ ゴシック" w:eastAsia="ＭＳ ゴシック" w:hAnsi="ＭＳ ゴシック" w:hint="eastAsia"/>
                                <w:sz w:val="18"/>
                                <w:szCs w:val="20"/>
                              </w:rPr>
                              <w:t>【環境農林水産部】</w:t>
                            </w:r>
                          </w:p>
                          <w:p w14:paraId="410B1B0F" w14:textId="77777777" w:rsidR="00377A8E" w:rsidRPr="00743259" w:rsidRDefault="00377A8E"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９　防災農地の登録促進</w:t>
                            </w:r>
                            <w:r w:rsidRPr="00743259">
                              <w:rPr>
                                <w:rFonts w:ascii="ＭＳ ゴシック" w:eastAsia="ＭＳ ゴシック" w:hAnsi="ＭＳ ゴシック" w:hint="eastAsia"/>
                                <w:sz w:val="18"/>
                                <w:szCs w:val="20"/>
                              </w:rPr>
                              <w:t>【環境農林水産部】</w:t>
                            </w:r>
                          </w:p>
                          <w:p w14:paraId="6219DE9F" w14:textId="77777777"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10　府有建築物の耐震化の推進</w:t>
                            </w:r>
                            <w:r w:rsidRPr="00743259">
                              <w:rPr>
                                <w:rFonts w:ascii="ＭＳ ゴシック" w:eastAsia="ＭＳ ゴシック" w:hAnsi="ＭＳ ゴシック" w:hint="eastAsia"/>
                                <w:sz w:val="18"/>
                                <w:szCs w:val="20"/>
                              </w:rPr>
                              <w:t>【全部局】</w:t>
                            </w:r>
                          </w:p>
                          <w:p w14:paraId="157E613E" w14:textId="40F8CB11" w:rsidR="00377A8E" w:rsidRPr="0093041B" w:rsidRDefault="00377A8E" w:rsidP="00C64793">
                            <w:pPr>
                              <w:spacing w:line="300" w:lineRule="exact"/>
                              <w:ind w:firstLineChars="50" w:firstLine="90"/>
                              <w:rPr>
                                <w:rFonts w:ascii="ＭＳ ゴシック" w:eastAsia="ＭＳ ゴシック" w:hAnsi="ＭＳ ゴシック"/>
                                <w:w w:val="90"/>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11　学校の耐震化</w:t>
                            </w:r>
                            <w:r w:rsidRPr="0093041B">
                              <w:rPr>
                                <w:rFonts w:ascii="ＭＳ ゴシック" w:eastAsia="ＭＳ ゴシック" w:hAnsi="ＭＳ ゴシック" w:hint="eastAsia"/>
                                <w:sz w:val="16"/>
                                <w:szCs w:val="20"/>
                              </w:rPr>
                              <w:t>（府立学校、市町村立学校、私立学校）</w:t>
                            </w:r>
                            <w:r w:rsidRPr="00743259">
                              <w:rPr>
                                <w:rFonts w:ascii="ＭＳ ゴシック" w:eastAsia="ＭＳ ゴシック" w:hAnsi="ＭＳ ゴシック" w:hint="eastAsia"/>
                                <w:sz w:val="18"/>
                                <w:szCs w:val="20"/>
                              </w:rPr>
                              <w:t>【</w:t>
                            </w:r>
                            <w:r w:rsidRPr="0093041B">
                              <w:rPr>
                                <w:rFonts w:ascii="ＭＳ ゴシック" w:eastAsia="ＭＳ ゴシック" w:hAnsi="ＭＳ ゴシック" w:hint="eastAsia"/>
                                <w:w w:val="90"/>
                                <w:sz w:val="18"/>
                                <w:szCs w:val="20"/>
                              </w:rPr>
                              <w:t>府民文化部・住宅まちづくり部</w:t>
                            </w:r>
                            <w:r>
                              <w:rPr>
                                <w:rFonts w:ascii="ＭＳ ゴシック" w:eastAsia="ＭＳ ゴシック" w:hAnsi="ＭＳ ゴシック" w:hint="eastAsia"/>
                                <w:w w:val="90"/>
                                <w:sz w:val="18"/>
                                <w:szCs w:val="20"/>
                              </w:rPr>
                              <w:t>・教育委員会</w:t>
                            </w:r>
                            <w:r w:rsidRPr="0093041B">
                              <w:rPr>
                                <w:rFonts w:ascii="ＭＳ ゴシック" w:eastAsia="ＭＳ ゴシック" w:hAnsi="ＭＳ ゴシック" w:hint="eastAsia"/>
                                <w:w w:val="90"/>
                                <w:sz w:val="18"/>
                                <w:szCs w:val="20"/>
                              </w:rPr>
                              <w:t>】</w:t>
                            </w:r>
                          </w:p>
                          <w:p w14:paraId="2C653515" w14:textId="246CE96B"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12　病院・社会福祉施設の耐震化</w:t>
                            </w: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福祉部・</w:t>
                            </w:r>
                            <w:r w:rsidRPr="00743259">
                              <w:rPr>
                                <w:rFonts w:ascii="ＭＳ ゴシック" w:eastAsia="ＭＳ ゴシック" w:hAnsi="ＭＳ ゴシック" w:hint="eastAsia"/>
                                <w:sz w:val="18"/>
                                <w:szCs w:val="20"/>
                              </w:rPr>
                              <w:t>健康医療部</w:t>
                            </w:r>
                            <w:r>
                              <w:rPr>
                                <w:rFonts w:ascii="ＭＳ ゴシック" w:eastAsia="ＭＳ ゴシック" w:hAnsi="ＭＳ ゴシック" w:hint="eastAsia"/>
                                <w:sz w:val="18"/>
                                <w:szCs w:val="20"/>
                              </w:rPr>
                              <w:t>・住宅まちづくり部</w:t>
                            </w:r>
                            <w:r w:rsidRPr="00743259">
                              <w:rPr>
                                <w:rFonts w:ascii="ＭＳ ゴシック" w:eastAsia="ＭＳ ゴシック" w:hAnsi="ＭＳ ゴシック" w:hint="eastAsia"/>
                                <w:sz w:val="18"/>
                                <w:szCs w:val="20"/>
                              </w:rPr>
                              <w:t>】</w:t>
                            </w:r>
                          </w:p>
                          <w:p w14:paraId="41B22AE4" w14:textId="77777777"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13　民間住宅・建築物の耐震化の促進</w:t>
                            </w:r>
                            <w:r w:rsidRPr="00743259">
                              <w:rPr>
                                <w:rFonts w:ascii="ＭＳ ゴシック" w:eastAsia="ＭＳ ゴシック" w:hAnsi="ＭＳ ゴシック" w:hint="eastAsia"/>
                                <w:sz w:val="18"/>
                                <w:szCs w:val="20"/>
                              </w:rPr>
                              <w:t>【住宅まちづくり部】</w:t>
                            </w:r>
                          </w:p>
                          <w:p w14:paraId="6B243282" w14:textId="2D7CC21D" w:rsidR="00377A8E" w:rsidRPr="00743259" w:rsidRDefault="00377A8E"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14　住宅の液状化対策の促進</w:t>
                            </w: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危機管理室・</w:t>
                            </w:r>
                            <w:r w:rsidRPr="00743259">
                              <w:rPr>
                                <w:rFonts w:ascii="ＭＳ ゴシック" w:eastAsia="ＭＳ ゴシック" w:hAnsi="ＭＳ ゴシック" w:hint="eastAsia"/>
                                <w:sz w:val="18"/>
                                <w:szCs w:val="20"/>
                              </w:rPr>
                              <w:t>住宅まちづくり部】</w:t>
                            </w:r>
                          </w:p>
                          <w:p w14:paraId="6E14039F" w14:textId="27436A86" w:rsidR="00377A8E" w:rsidRPr="00743259" w:rsidRDefault="00377A8E"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15　的確な避難勧告等の判断・伝達支援</w:t>
                            </w:r>
                            <w:r w:rsidRPr="00743259">
                              <w:rPr>
                                <w:rFonts w:ascii="ＭＳ ゴシック" w:eastAsia="ＭＳ ゴシック" w:hAnsi="ＭＳ ゴシック" w:hint="eastAsia"/>
                                <w:sz w:val="18"/>
                                <w:szCs w:val="20"/>
                              </w:rPr>
                              <w:t>【危機管理室】</w:t>
                            </w:r>
                          </w:p>
                          <w:p w14:paraId="10DBCE45" w14:textId="6420FA71" w:rsidR="00377A8E" w:rsidRPr="00743259" w:rsidRDefault="00377A8E" w:rsidP="00B040B5">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16</w:t>
                            </w:r>
                            <w:r w:rsidRPr="00B33229">
                              <w:rPr>
                                <w:rFonts w:ascii="ＭＳ ゴシック" w:eastAsia="ＭＳ ゴシック" w:hAnsi="ＭＳ ゴシック" w:hint="eastAsia"/>
                                <w:sz w:val="20"/>
                                <w:szCs w:val="20"/>
                              </w:rPr>
                              <w:t xml:space="preserve">　</w:t>
                            </w:r>
                            <w:r w:rsidRPr="00B040B5">
                              <w:rPr>
                                <w:rFonts w:ascii="ＭＳ ゴシック" w:eastAsia="ＭＳ ゴシック" w:hAnsi="ＭＳ ゴシック" w:hint="eastAsia"/>
                                <w:sz w:val="20"/>
                                <w:szCs w:val="20"/>
                              </w:rPr>
                              <w:t>地震ハザードマップ等の作成</w:t>
                            </w:r>
                            <w:r w:rsidRPr="00B040B5">
                              <w:rPr>
                                <w:rFonts w:ascii="ＭＳ ゴシック" w:eastAsia="ＭＳ ゴシック" w:hAnsi="ＭＳ ゴシック" w:hint="eastAsia"/>
                                <w:sz w:val="18"/>
                                <w:szCs w:val="20"/>
                              </w:rPr>
                              <w:t>(改訂)</w:t>
                            </w:r>
                            <w:r w:rsidRPr="00B040B5">
                              <w:rPr>
                                <w:rFonts w:ascii="ＭＳ ゴシック" w:eastAsia="ＭＳ ゴシック" w:hAnsi="ＭＳ ゴシック" w:hint="eastAsia"/>
                                <w:sz w:val="20"/>
                                <w:szCs w:val="20"/>
                              </w:rPr>
                              <w:t>支援</w:t>
                            </w:r>
                            <w:r>
                              <w:rPr>
                                <w:rFonts w:ascii="ＭＳ ゴシック" w:eastAsia="ＭＳ ゴシック" w:hAnsi="ＭＳ ゴシック" w:hint="eastAsia"/>
                                <w:sz w:val="20"/>
                                <w:szCs w:val="20"/>
                              </w:rPr>
                              <w:t>・活用</w:t>
                            </w:r>
                            <w:r w:rsidRPr="00743259">
                              <w:rPr>
                                <w:rFonts w:ascii="ＭＳ ゴシック" w:eastAsia="ＭＳ ゴシック" w:hAnsi="ＭＳ ゴシック" w:hint="eastAsia"/>
                                <w:sz w:val="18"/>
                                <w:szCs w:val="20"/>
                              </w:rPr>
                              <w:t>【危機管理室</w:t>
                            </w:r>
                            <w:r>
                              <w:rPr>
                                <w:rFonts w:ascii="ＭＳ ゴシック" w:eastAsia="ＭＳ ゴシック" w:hAnsi="ＭＳ ゴシック" w:hint="eastAsia"/>
                                <w:sz w:val="18"/>
                                <w:szCs w:val="20"/>
                              </w:rPr>
                              <w:t>・住宅まちづくり部</w:t>
                            </w:r>
                            <w:r w:rsidRPr="00743259">
                              <w:rPr>
                                <w:rFonts w:ascii="ＭＳ ゴシック" w:eastAsia="ＭＳ ゴシック" w:hAnsi="ＭＳ ゴシック" w:hint="eastAsia"/>
                                <w:sz w:val="18"/>
                                <w:szCs w:val="20"/>
                              </w:rPr>
                              <w:t>】</w:t>
                            </w:r>
                          </w:p>
                          <w:p w14:paraId="5B84E8EF" w14:textId="174396F0"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17</w:t>
                            </w:r>
                            <w:r w:rsidRPr="00B33229">
                              <w:rPr>
                                <w:rFonts w:ascii="ＭＳ ゴシック" w:eastAsia="ＭＳ ゴシック" w:hAnsi="ＭＳ ゴシック" w:hint="eastAsia"/>
                                <w:sz w:val="20"/>
                                <w:szCs w:val="20"/>
                              </w:rPr>
                              <w:t xml:space="preserve">　津波ハザードマップの作成支援・活用</w:t>
                            </w:r>
                            <w:r w:rsidRPr="00743259">
                              <w:rPr>
                                <w:rFonts w:ascii="ＭＳ ゴシック" w:eastAsia="ＭＳ ゴシック" w:hAnsi="ＭＳ ゴシック" w:hint="eastAsia"/>
                                <w:sz w:val="18"/>
                                <w:szCs w:val="20"/>
                              </w:rPr>
                              <w:t>【危機管理室</w:t>
                            </w:r>
                            <w:r>
                              <w:rPr>
                                <w:rFonts w:ascii="ＭＳ ゴシック" w:eastAsia="ＭＳ ゴシック" w:hAnsi="ＭＳ ゴシック" w:hint="eastAsia"/>
                                <w:sz w:val="18"/>
                                <w:szCs w:val="20"/>
                              </w:rPr>
                              <w:t>・都市整備部</w:t>
                            </w:r>
                            <w:r w:rsidRPr="00743259">
                              <w:rPr>
                                <w:rFonts w:ascii="ＭＳ ゴシック" w:eastAsia="ＭＳ ゴシック" w:hAnsi="ＭＳ ゴシック" w:hint="eastAsia"/>
                                <w:sz w:val="18"/>
                                <w:szCs w:val="20"/>
                              </w:rPr>
                              <w:t>】</w:t>
                            </w:r>
                          </w:p>
                          <w:p w14:paraId="14E8F7B0" w14:textId="5CEC0843" w:rsidR="00377A8E" w:rsidRPr="00743259" w:rsidRDefault="00377A8E"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18</w:t>
                            </w:r>
                            <w:r w:rsidRPr="00B33229">
                              <w:rPr>
                                <w:rFonts w:ascii="ＭＳ ゴシック" w:eastAsia="ＭＳ ゴシック" w:hAnsi="ＭＳ ゴシック" w:hint="eastAsia"/>
                                <w:sz w:val="20"/>
                                <w:szCs w:val="20"/>
                              </w:rPr>
                              <w:t xml:space="preserve">　堤外地の事業所の津波避難対策の促進</w:t>
                            </w:r>
                            <w:r w:rsidRPr="00743259">
                              <w:rPr>
                                <w:rFonts w:ascii="ＭＳ ゴシック" w:eastAsia="ＭＳ ゴシック" w:hAnsi="ＭＳ ゴシック" w:hint="eastAsia"/>
                                <w:sz w:val="18"/>
                                <w:szCs w:val="20"/>
                              </w:rPr>
                              <w:t>【都市整備部】</w:t>
                            </w:r>
                          </w:p>
                          <w:p w14:paraId="4872CCC4" w14:textId="3A380DDD" w:rsidR="00377A8E" w:rsidRPr="00743259" w:rsidRDefault="00377A8E"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19　沿岸漁村</w:t>
                            </w:r>
                            <w:r w:rsidRPr="00B33229">
                              <w:rPr>
                                <w:rFonts w:ascii="ＭＳ ゴシック" w:eastAsia="ＭＳ ゴシック" w:hAnsi="ＭＳ ゴシック" w:hint="eastAsia"/>
                                <w:sz w:val="20"/>
                                <w:szCs w:val="20"/>
                              </w:rPr>
                              <w:t>地域における防災対策</w:t>
                            </w:r>
                            <w:r w:rsidRPr="00743259">
                              <w:rPr>
                                <w:rFonts w:ascii="ＭＳ ゴシック" w:eastAsia="ＭＳ ゴシック" w:hAnsi="ＭＳ ゴシック" w:hint="eastAsia"/>
                                <w:sz w:val="18"/>
                                <w:szCs w:val="20"/>
                              </w:rPr>
                              <w:t>【環境農林水産部】</w:t>
                            </w:r>
                          </w:p>
                          <w:p w14:paraId="77264D06" w14:textId="5DEA65B4" w:rsidR="00377A8E" w:rsidRPr="00743259" w:rsidRDefault="00377A8E"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20</w:t>
                            </w:r>
                            <w:r w:rsidRPr="00B33229">
                              <w:rPr>
                                <w:rFonts w:ascii="ＭＳ ゴシック" w:eastAsia="ＭＳ ゴシック" w:hAnsi="ＭＳ ゴシック" w:hint="eastAsia"/>
                                <w:sz w:val="20"/>
                                <w:szCs w:val="20"/>
                              </w:rPr>
                              <w:t xml:space="preserve">　船舶の津波対策の推進</w:t>
                            </w:r>
                            <w:r>
                              <w:rPr>
                                <w:rFonts w:ascii="ＭＳ ゴシック" w:eastAsia="ＭＳ ゴシック" w:hAnsi="ＭＳ ゴシック" w:hint="eastAsia"/>
                                <w:sz w:val="18"/>
                                <w:szCs w:val="20"/>
                              </w:rPr>
                              <w:t>【危機管理室・都市整備部</w:t>
                            </w:r>
                            <w:r w:rsidRPr="00743259">
                              <w:rPr>
                                <w:rFonts w:ascii="ＭＳ ゴシック" w:eastAsia="ＭＳ ゴシック" w:hAnsi="ＭＳ ゴシック" w:hint="eastAsia"/>
                                <w:sz w:val="18"/>
                                <w:szCs w:val="20"/>
                              </w:rPr>
                              <w:t>】</w:t>
                            </w:r>
                          </w:p>
                          <w:p w14:paraId="1365C682" w14:textId="0A67AFD8"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21　石油コンビナート</w:t>
                            </w:r>
                            <w:r w:rsidRPr="00B33229">
                              <w:rPr>
                                <w:rFonts w:ascii="ＭＳ ゴシック" w:eastAsia="ＭＳ ゴシック" w:hAnsi="ＭＳ ゴシック" w:hint="eastAsia"/>
                                <w:sz w:val="20"/>
                                <w:szCs w:val="20"/>
                              </w:rPr>
                              <w:t>防災対策の促</w:t>
                            </w:r>
                            <w:r w:rsidRPr="00743259">
                              <w:rPr>
                                <w:rFonts w:ascii="ＭＳ ゴシック" w:eastAsia="ＭＳ ゴシック" w:hAnsi="ＭＳ ゴシック" w:hint="eastAsia"/>
                                <w:sz w:val="18"/>
                                <w:szCs w:val="20"/>
                              </w:rPr>
                              <w:t>進【危機管理室】</w:t>
                            </w:r>
                          </w:p>
                          <w:p w14:paraId="427D2F49" w14:textId="529BB855"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22</w:t>
                            </w:r>
                            <w:r w:rsidRPr="00B33229">
                              <w:rPr>
                                <w:rFonts w:ascii="ＭＳ ゴシック" w:eastAsia="ＭＳ ゴシック" w:hAnsi="ＭＳ ゴシック" w:hint="eastAsia"/>
                                <w:sz w:val="20"/>
                                <w:szCs w:val="20"/>
                              </w:rPr>
                              <w:t xml:space="preserve">　地域防災力強化に向けた自主防災組織の活動支</w:t>
                            </w:r>
                            <w:r w:rsidRPr="00743259">
                              <w:rPr>
                                <w:rFonts w:ascii="ＭＳ ゴシック" w:eastAsia="ＭＳ ゴシック" w:hAnsi="ＭＳ ゴシック" w:hint="eastAsia"/>
                                <w:sz w:val="18"/>
                                <w:szCs w:val="20"/>
                              </w:rPr>
                              <w:t>援【危機管理室】</w:t>
                            </w:r>
                          </w:p>
                          <w:p w14:paraId="578BD6FD" w14:textId="634080AD"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23</w:t>
                            </w:r>
                            <w:r w:rsidRPr="00B33229">
                              <w:rPr>
                                <w:rFonts w:ascii="ＭＳ ゴシック" w:eastAsia="ＭＳ ゴシック" w:hAnsi="ＭＳ ゴシック" w:hint="eastAsia"/>
                                <w:sz w:val="20"/>
                                <w:szCs w:val="20"/>
                              </w:rPr>
                              <w:t xml:space="preserve">  地域防災力強化に向けた消防団の活動強化</w:t>
                            </w:r>
                            <w:r w:rsidRPr="00743259">
                              <w:rPr>
                                <w:rFonts w:ascii="ＭＳ ゴシック" w:eastAsia="ＭＳ ゴシック" w:hAnsi="ＭＳ ゴシック" w:hint="eastAsia"/>
                                <w:sz w:val="18"/>
                                <w:szCs w:val="20"/>
                              </w:rPr>
                              <w:t>【危機管理室】</w:t>
                            </w:r>
                          </w:p>
                          <w:p w14:paraId="2AC38F17" w14:textId="6EE48EB5" w:rsidR="00377A8E" w:rsidRPr="002701FE" w:rsidRDefault="00377A8E" w:rsidP="00CF3B81">
                            <w:pPr>
                              <w:spacing w:line="300" w:lineRule="exact"/>
                              <w:ind w:firstLineChars="50" w:firstLine="90"/>
                              <w:rPr>
                                <w:rFonts w:ascii="ＭＳ ゴシック" w:eastAsia="ＭＳ ゴシック" w:hAnsi="ＭＳ ゴシック"/>
                                <w:color w:val="000000" w:themeColor="text1"/>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24</w:t>
                            </w:r>
                            <w:r w:rsidRPr="00B33229">
                              <w:rPr>
                                <w:rFonts w:ascii="ＭＳ ゴシック" w:eastAsia="ＭＳ ゴシック" w:hAnsi="ＭＳ ゴシック" w:hint="eastAsia"/>
                                <w:sz w:val="20"/>
                                <w:szCs w:val="20"/>
                              </w:rPr>
                              <w:t xml:space="preserve">　</w:t>
                            </w:r>
                            <w:r w:rsidRPr="002701FE">
                              <w:rPr>
                                <w:rFonts w:ascii="ＭＳ ゴシック" w:eastAsia="ＭＳ ゴシック" w:hAnsi="ＭＳ ゴシック" w:hint="eastAsia"/>
                                <w:color w:val="000000" w:themeColor="text1"/>
                                <w:sz w:val="20"/>
                                <w:szCs w:val="20"/>
                              </w:rPr>
                              <w:t>地域防災力強化に向けた女性消防団員の活動支援</w:t>
                            </w:r>
                            <w:r w:rsidRPr="002701FE">
                              <w:rPr>
                                <w:rFonts w:ascii="ＭＳ ゴシック" w:eastAsia="ＭＳ ゴシック" w:hAnsi="ＭＳ ゴシック" w:hint="eastAsia"/>
                                <w:color w:val="000000" w:themeColor="text1"/>
                                <w:sz w:val="18"/>
                                <w:szCs w:val="20"/>
                              </w:rPr>
                              <w:t>【危機管理室】</w:t>
                            </w:r>
                          </w:p>
                          <w:p w14:paraId="1EDD84D1" w14:textId="524E46D4" w:rsidR="00377A8E" w:rsidRPr="001026E3" w:rsidRDefault="00377A8E" w:rsidP="00777FF2">
                            <w:pPr>
                              <w:spacing w:line="300" w:lineRule="exact"/>
                              <w:ind w:leftChars="50" w:left="1185" w:hangingChars="600" w:hanging="1080"/>
                              <w:rPr>
                                <w:rFonts w:ascii="ＭＳ ゴシック" w:eastAsia="ＭＳ ゴシック" w:hAnsi="ＭＳ ゴシック"/>
                                <w:sz w:val="20"/>
                                <w:szCs w:val="20"/>
                              </w:rPr>
                            </w:pPr>
                            <w:r w:rsidRPr="002701FE">
                              <w:rPr>
                                <w:rFonts w:ascii="ＭＳ ゴシック" w:eastAsia="ＭＳ ゴシック" w:hAnsi="ＭＳ ゴシック" w:hint="eastAsia"/>
                                <w:color w:val="000000" w:themeColor="text1"/>
                                <w:sz w:val="18"/>
                                <w:szCs w:val="20"/>
                              </w:rPr>
                              <w:t xml:space="preserve">(重点) </w:t>
                            </w:r>
                            <w:r w:rsidRPr="002701FE">
                              <w:rPr>
                                <w:rFonts w:ascii="ＭＳ ゴシック" w:eastAsia="ＭＳ ゴシック" w:hAnsi="ＭＳ ゴシック" w:hint="eastAsia"/>
                                <w:color w:val="000000" w:themeColor="text1"/>
                                <w:sz w:val="20"/>
                                <w:szCs w:val="20"/>
                              </w:rPr>
                              <w:t>25　地域防災力の強化に向けた消防団に対する府民理解・連携促</w:t>
                            </w:r>
                            <w:r>
                              <w:rPr>
                                <w:rFonts w:ascii="ＭＳ ゴシック" w:eastAsia="ＭＳ ゴシック" w:hAnsi="ＭＳ ゴシック" w:hint="eastAsia"/>
                                <w:sz w:val="20"/>
                                <w:szCs w:val="20"/>
                              </w:rPr>
                              <w:t>進</w:t>
                            </w:r>
                            <w:r w:rsidRPr="00743259">
                              <w:rPr>
                                <w:rFonts w:ascii="ＭＳ ゴシック" w:eastAsia="ＭＳ ゴシック" w:hAnsi="ＭＳ ゴシック" w:hint="eastAsia"/>
                                <w:sz w:val="18"/>
                                <w:szCs w:val="20"/>
                              </w:rPr>
                              <w:t>【危機管理室】</w:t>
                            </w:r>
                          </w:p>
                          <w:p w14:paraId="2B551D67" w14:textId="236D73A6" w:rsidR="00377A8E" w:rsidRDefault="00377A8E" w:rsidP="00CF3B81">
                            <w:pPr>
                              <w:spacing w:line="300" w:lineRule="exact"/>
                              <w:ind w:firstLineChars="350" w:firstLine="630"/>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26　地域防災力強化に向けた水防団組織の活動</w:t>
                            </w:r>
                            <w:r w:rsidRPr="00B33229">
                              <w:rPr>
                                <w:rFonts w:ascii="ＭＳ ゴシック" w:eastAsia="ＭＳ ゴシック" w:hAnsi="ＭＳ ゴシック" w:hint="eastAsia"/>
                                <w:sz w:val="20"/>
                                <w:szCs w:val="20"/>
                              </w:rPr>
                              <w:t>強</w:t>
                            </w:r>
                            <w:r w:rsidRPr="00743259">
                              <w:rPr>
                                <w:rFonts w:ascii="ＭＳ ゴシック" w:eastAsia="ＭＳ ゴシック" w:hAnsi="ＭＳ ゴシック" w:hint="eastAsia"/>
                                <w:sz w:val="18"/>
                                <w:szCs w:val="20"/>
                              </w:rPr>
                              <w:t>化【都市整備部】</w:t>
                            </w:r>
                          </w:p>
                          <w:p w14:paraId="262F8DCE" w14:textId="5CD4C1DF" w:rsidR="00377A8E" w:rsidRPr="00360DDF" w:rsidRDefault="00377A8E" w:rsidP="00360DDF">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27</w:t>
                            </w:r>
                            <w:r w:rsidRPr="00B33229">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津波防御施設の閉鎖体制の充実</w:t>
                            </w:r>
                            <w:r>
                              <w:rPr>
                                <w:rFonts w:ascii="ＭＳ ゴシック" w:eastAsia="ＭＳ ゴシック" w:hAnsi="ＭＳ ゴシック" w:hint="eastAsia"/>
                                <w:sz w:val="18"/>
                                <w:szCs w:val="20"/>
                              </w:rPr>
                              <w:t>【都市整備部</w:t>
                            </w:r>
                            <w:r w:rsidRPr="00743259">
                              <w:rPr>
                                <w:rFonts w:ascii="ＭＳ ゴシック" w:eastAsia="ＭＳ ゴシック" w:hAnsi="ＭＳ ゴシック" w:hint="eastAsia"/>
                                <w:sz w:val="18"/>
                                <w:szCs w:val="20"/>
                              </w:rPr>
                              <w:t>】</w:t>
                            </w:r>
                          </w:p>
                          <w:p w14:paraId="7B55CD29" w14:textId="2DD55EA4"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28</w:t>
                            </w:r>
                            <w:r w:rsidRPr="00B33229">
                              <w:rPr>
                                <w:rFonts w:ascii="ＭＳ ゴシック" w:eastAsia="ＭＳ ゴシック" w:hAnsi="ＭＳ ゴシック" w:hint="eastAsia"/>
                                <w:sz w:val="20"/>
                                <w:szCs w:val="20"/>
                              </w:rPr>
                              <w:t xml:space="preserve">　学校における防災教育の徹底と避難体制の確保</w:t>
                            </w:r>
                            <w:r>
                              <w:rPr>
                                <w:rFonts w:ascii="ＭＳ ゴシック" w:eastAsia="ＭＳ ゴシック" w:hAnsi="ＭＳ ゴシック" w:hint="eastAsia"/>
                                <w:sz w:val="18"/>
                                <w:szCs w:val="20"/>
                              </w:rPr>
                              <w:t>【</w:t>
                            </w:r>
                            <w:r w:rsidRPr="00743259">
                              <w:rPr>
                                <w:rFonts w:ascii="ＭＳ ゴシック" w:eastAsia="ＭＳ ゴシック" w:hAnsi="ＭＳ ゴシック" w:hint="eastAsia"/>
                                <w:sz w:val="18"/>
                                <w:szCs w:val="20"/>
                              </w:rPr>
                              <w:t>府民文化部</w:t>
                            </w:r>
                            <w:r>
                              <w:rPr>
                                <w:rFonts w:ascii="ＭＳ ゴシック" w:eastAsia="ＭＳ ゴシック" w:hAnsi="ＭＳ ゴシック" w:hint="eastAsia"/>
                                <w:sz w:val="18"/>
                                <w:szCs w:val="20"/>
                              </w:rPr>
                              <w:t>・教育委員会</w:t>
                            </w:r>
                            <w:r w:rsidRPr="00743259">
                              <w:rPr>
                                <w:rFonts w:ascii="ＭＳ ゴシック" w:eastAsia="ＭＳ ゴシック" w:hAnsi="ＭＳ ゴシック" w:hint="eastAsia"/>
                                <w:sz w:val="18"/>
                                <w:szCs w:val="20"/>
                              </w:rPr>
                              <w:t>】</w:t>
                            </w:r>
                          </w:p>
                          <w:p w14:paraId="25AC8872" w14:textId="38FA6220" w:rsidR="00377A8E" w:rsidRPr="00743259" w:rsidRDefault="00377A8E"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29</w:t>
                            </w:r>
                            <w:r w:rsidRPr="00B33229">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府民の</w:t>
                            </w:r>
                            <w:r w:rsidRPr="00B33229">
                              <w:rPr>
                                <w:rFonts w:ascii="ＭＳ ゴシック" w:eastAsia="ＭＳ ゴシック" w:hAnsi="ＭＳ ゴシック" w:hint="eastAsia"/>
                                <w:sz w:val="20"/>
                                <w:szCs w:val="20"/>
                              </w:rPr>
                              <w:t>防災意識の啓発</w:t>
                            </w:r>
                            <w:r w:rsidRPr="00743259">
                              <w:rPr>
                                <w:rFonts w:ascii="ＭＳ ゴシック" w:eastAsia="ＭＳ ゴシック" w:hAnsi="ＭＳ ゴシック" w:hint="eastAsia"/>
                                <w:sz w:val="18"/>
                                <w:szCs w:val="20"/>
                              </w:rPr>
                              <w:t>【危機管理室】</w:t>
                            </w:r>
                          </w:p>
                          <w:p w14:paraId="66FB3C21" w14:textId="375632CD" w:rsidR="00377A8E" w:rsidRPr="00743259" w:rsidRDefault="00377A8E"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30</w:t>
                            </w:r>
                            <w:r w:rsidRPr="00B33229">
                              <w:rPr>
                                <w:rFonts w:ascii="ＭＳ ゴシック" w:eastAsia="ＭＳ ゴシック" w:hAnsi="ＭＳ ゴシック" w:hint="eastAsia"/>
                                <w:sz w:val="20"/>
                                <w:szCs w:val="20"/>
                              </w:rPr>
                              <w:t xml:space="preserve">　津波・高潮ステーションの利活用</w:t>
                            </w:r>
                            <w:r w:rsidRPr="00743259">
                              <w:rPr>
                                <w:rFonts w:ascii="ＭＳ ゴシック" w:eastAsia="ＭＳ ゴシック" w:hAnsi="ＭＳ ゴシック" w:hint="eastAsia"/>
                                <w:sz w:val="18"/>
                                <w:szCs w:val="20"/>
                              </w:rPr>
                              <w:t>【都市整備部】</w:t>
                            </w:r>
                          </w:p>
                          <w:p w14:paraId="4F3E991A" w14:textId="17ACDCE6" w:rsidR="00377A8E" w:rsidRPr="00743259" w:rsidRDefault="00377A8E"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31</w:t>
                            </w:r>
                            <w:r w:rsidRPr="00B33229">
                              <w:rPr>
                                <w:rFonts w:ascii="ＭＳ ゴシック" w:eastAsia="ＭＳ ゴシック" w:hAnsi="ＭＳ ゴシック" w:hint="eastAsia"/>
                                <w:sz w:val="20"/>
                                <w:szCs w:val="20"/>
                              </w:rPr>
                              <w:t xml:space="preserve">　防災情報の収集・伝達機能の充実</w:t>
                            </w:r>
                            <w:r w:rsidRPr="00743259">
                              <w:rPr>
                                <w:rFonts w:ascii="ＭＳ ゴシック" w:eastAsia="ＭＳ ゴシック" w:hAnsi="ＭＳ ゴシック" w:hint="eastAsia"/>
                                <w:sz w:val="18"/>
                                <w:szCs w:val="20"/>
                              </w:rPr>
                              <w:t>【危機管理室】</w:t>
                            </w:r>
                          </w:p>
                          <w:p w14:paraId="2F844F7E" w14:textId="2F61E865" w:rsidR="00377A8E" w:rsidRPr="00743259" w:rsidRDefault="00377A8E"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32</w:t>
                            </w:r>
                            <w:r w:rsidRPr="00B33229">
                              <w:rPr>
                                <w:rFonts w:ascii="ＭＳ ゴシック" w:eastAsia="ＭＳ ゴシック" w:hAnsi="ＭＳ ゴシック" w:hint="eastAsia"/>
                                <w:sz w:val="20"/>
                                <w:szCs w:val="20"/>
                              </w:rPr>
                              <w:t xml:space="preserve">　メディアとの連携</w:t>
                            </w:r>
                            <w:r>
                              <w:rPr>
                                <w:rFonts w:ascii="ＭＳ ゴシック" w:eastAsia="ＭＳ ゴシック" w:hAnsi="ＭＳ ゴシック" w:hint="eastAsia"/>
                                <w:sz w:val="20"/>
                                <w:szCs w:val="20"/>
                              </w:rPr>
                              <w:t>強化</w:t>
                            </w:r>
                            <w:r w:rsidRPr="00743259">
                              <w:rPr>
                                <w:rFonts w:ascii="ＭＳ ゴシック" w:eastAsia="ＭＳ ゴシック" w:hAnsi="ＭＳ ゴシック" w:hint="eastAsia"/>
                                <w:sz w:val="18"/>
                                <w:szCs w:val="20"/>
                              </w:rPr>
                              <w:t>【危機管理室】</w:t>
                            </w:r>
                          </w:p>
                          <w:p w14:paraId="01EA4E79" w14:textId="160EB5C5" w:rsidR="00377A8E" w:rsidRPr="00743259" w:rsidRDefault="00377A8E"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33</w:t>
                            </w:r>
                            <w:r w:rsidRPr="00B33229">
                              <w:rPr>
                                <w:rFonts w:ascii="ＭＳ ゴシック" w:eastAsia="ＭＳ ゴシック" w:hAnsi="ＭＳ ゴシック" w:hint="eastAsia"/>
                                <w:sz w:val="20"/>
                                <w:szCs w:val="20"/>
                              </w:rPr>
                              <w:t xml:space="preserve">　津波防災情報システムの整備・運用による津波情報の確実・迅速な伝達</w:t>
                            </w:r>
                          </w:p>
                          <w:p w14:paraId="14D12631" w14:textId="59724B2C" w:rsidR="00377A8E" w:rsidRPr="00743259" w:rsidRDefault="00377A8E" w:rsidP="00B26C17">
                            <w:pPr>
                              <w:spacing w:line="300" w:lineRule="exact"/>
                              <w:ind w:firstLineChars="3050" w:firstLine="54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環境農林水産部・</w:t>
                            </w:r>
                            <w:r w:rsidRPr="00743259">
                              <w:rPr>
                                <w:rFonts w:ascii="ＭＳ ゴシック" w:eastAsia="ＭＳ ゴシック" w:hAnsi="ＭＳ ゴシック" w:hint="eastAsia"/>
                                <w:sz w:val="18"/>
                                <w:szCs w:val="20"/>
                              </w:rPr>
                              <w:t>都市整備部】</w:t>
                            </w:r>
                          </w:p>
                          <w:p w14:paraId="36B2DC0D" w14:textId="2896BC1A" w:rsidR="00377A8E" w:rsidRPr="00743259" w:rsidRDefault="00377A8E" w:rsidP="00C64793">
                            <w:pPr>
                              <w:spacing w:line="300" w:lineRule="exact"/>
                              <w:ind w:firstLineChars="350" w:firstLine="700"/>
                              <w:rPr>
                                <w:rFonts w:ascii="ＭＳ ゴシック" w:eastAsia="ＭＳ ゴシック" w:hAnsi="ＭＳ ゴシック"/>
                                <w:sz w:val="18"/>
                                <w:szCs w:val="20"/>
                              </w:rPr>
                            </w:pPr>
                            <w:r>
                              <w:rPr>
                                <w:rFonts w:ascii="ＭＳ ゴシック" w:eastAsia="ＭＳ ゴシック" w:hAnsi="ＭＳ ゴシック" w:hint="eastAsia"/>
                                <w:sz w:val="20"/>
                                <w:szCs w:val="20"/>
                              </w:rPr>
                              <w:t>34</w:t>
                            </w:r>
                            <w:r w:rsidRPr="00B33229">
                              <w:rPr>
                                <w:rFonts w:ascii="ＭＳ ゴシック" w:eastAsia="ＭＳ ゴシック" w:hAnsi="ＭＳ ゴシック" w:hint="eastAsia"/>
                                <w:sz w:val="20"/>
                                <w:szCs w:val="20"/>
                              </w:rPr>
                              <w:t xml:space="preserve">　大阪880万人訓練の充実</w:t>
                            </w:r>
                            <w:r>
                              <w:rPr>
                                <w:rFonts w:ascii="ＭＳ ゴシック" w:eastAsia="ＭＳ ゴシック" w:hAnsi="ＭＳ ゴシック" w:hint="eastAsia"/>
                                <w:sz w:val="18"/>
                                <w:szCs w:val="20"/>
                              </w:rPr>
                              <w:t>【危機管理室</w:t>
                            </w:r>
                            <w:r w:rsidRPr="00743259">
                              <w:rPr>
                                <w:rFonts w:ascii="ＭＳ ゴシック" w:eastAsia="ＭＳ ゴシック" w:hAnsi="ＭＳ ゴシック" w:hint="eastAsia"/>
                                <w:sz w:val="18"/>
                                <w:szCs w:val="20"/>
                              </w:rPr>
                              <w:t>】</w:t>
                            </w:r>
                          </w:p>
                          <w:p w14:paraId="06B0BCB0" w14:textId="66558D08" w:rsidR="00377A8E" w:rsidRPr="00743259" w:rsidRDefault="00377A8E" w:rsidP="00C64793">
                            <w:pPr>
                              <w:spacing w:line="300" w:lineRule="exact"/>
                              <w:ind w:firstLineChars="350" w:firstLine="700"/>
                              <w:rPr>
                                <w:rFonts w:ascii="ＭＳ ゴシック" w:eastAsia="ＭＳ ゴシック" w:hAnsi="ＭＳ ゴシック"/>
                                <w:sz w:val="18"/>
                                <w:szCs w:val="20"/>
                              </w:rPr>
                            </w:pPr>
                            <w:r>
                              <w:rPr>
                                <w:rFonts w:ascii="ＭＳ ゴシック" w:eastAsia="ＭＳ ゴシック" w:hAnsi="ＭＳ ゴシック" w:hint="eastAsia"/>
                                <w:sz w:val="20"/>
                                <w:szCs w:val="20"/>
                              </w:rPr>
                              <w:t>35</w:t>
                            </w:r>
                            <w:r w:rsidRPr="00B33229">
                              <w:rPr>
                                <w:rFonts w:ascii="ＭＳ ゴシック" w:eastAsia="ＭＳ ゴシック" w:hAnsi="ＭＳ ゴシック" w:hint="eastAsia"/>
                                <w:sz w:val="20"/>
                                <w:szCs w:val="20"/>
                              </w:rPr>
                              <w:t xml:space="preserve">　「逃げる」防災訓練等の充実</w:t>
                            </w:r>
                            <w:r>
                              <w:rPr>
                                <w:rFonts w:ascii="ＭＳ ゴシック" w:eastAsia="ＭＳ ゴシック" w:hAnsi="ＭＳ ゴシック" w:hint="eastAsia"/>
                                <w:sz w:val="18"/>
                                <w:szCs w:val="20"/>
                              </w:rPr>
                              <w:t>【危機管理室・都市整備部</w:t>
                            </w:r>
                            <w:r w:rsidRPr="00743259">
                              <w:rPr>
                                <w:rFonts w:ascii="ＭＳ ゴシック" w:eastAsia="ＭＳ ゴシック" w:hAnsi="ＭＳ ゴシック" w:hint="eastAsia"/>
                                <w:sz w:val="18"/>
                                <w:szCs w:val="20"/>
                              </w:rPr>
                              <w:t>】</w:t>
                            </w:r>
                          </w:p>
                          <w:p w14:paraId="454356DF" w14:textId="060A3819" w:rsidR="00377A8E" w:rsidRPr="00743259" w:rsidRDefault="00377A8E" w:rsidP="00C64793">
                            <w:pPr>
                              <w:spacing w:line="300" w:lineRule="exact"/>
                              <w:ind w:firstLineChars="50" w:firstLine="90"/>
                              <w:rPr>
                                <w:rFonts w:asciiTheme="majorEastAsia" w:eastAsiaTheme="majorEastAsia" w:hAnsiTheme="majorEastAsia"/>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Theme="majorEastAsia" w:eastAsiaTheme="majorEastAsia" w:hAnsiTheme="majorEastAsia" w:hint="eastAsia"/>
                                <w:sz w:val="20"/>
                                <w:szCs w:val="20"/>
                              </w:rPr>
                              <w:t>36</w:t>
                            </w:r>
                            <w:r w:rsidRPr="00B33229">
                              <w:rPr>
                                <w:rFonts w:asciiTheme="majorEastAsia" w:eastAsiaTheme="majorEastAsia" w:hAnsiTheme="majorEastAsia" w:hint="eastAsia"/>
                                <w:sz w:val="20"/>
                                <w:szCs w:val="20"/>
                              </w:rPr>
                              <w:t xml:space="preserve">　「避難行動要支援者」支援の充実</w:t>
                            </w:r>
                            <w:r w:rsidRPr="00743259">
                              <w:rPr>
                                <w:rFonts w:asciiTheme="majorEastAsia" w:eastAsiaTheme="majorEastAsia" w:hAnsiTheme="majorEastAsia" w:hint="eastAsia"/>
                                <w:sz w:val="18"/>
                                <w:szCs w:val="20"/>
                              </w:rPr>
                              <w:t>【危機管理室・福祉部】</w:t>
                            </w:r>
                          </w:p>
                          <w:p w14:paraId="436885EC" w14:textId="5B706ECB" w:rsidR="00377A8E" w:rsidRPr="00743259" w:rsidRDefault="00377A8E" w:rsidP="00C64793">
                            <w:pPr>
                              <w:spacing w:line="300" w:lineRule="exact"/>
                              <w:ind w:firstLineChars="50" w:firstLine="90"/>
                              <w:rPr>
                                <w:rFonts w:asciiTheme="majorEastAsia" w:eastAsiaTheme="majorEastAsia" w:hAnsiTheme="majorEastAsia"/>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Theme="majorEastAsia" w:eastAsiaTheme="majorEastAsia" w:hAnsiTheme="majorEastAsia" w:hint="eastAsia"/>
                                <w:sz w:val="20"/>
                                <w:szCs w:val="20"/>
                              </w:rPr>
                              <w:t>37</w:t>
                            </w:r>
                            <w:r w:rsidRPr="00B33229">
                              <w:rPr>
                                <w:rFonts w:asciiTheme="majorEastAsia" w:eastAsiaTheme="majorEastAsia" w:hAnsiTheme="majorEastAsia" w:hint="eastAsia"/>
                                <w:sz w:val="20"/>
                                <w:szCs w:val="20"/>
                              </w:rPr>
                              <w:t xml:space="preserve">　医療施設の避難体制の確保</w:t>
                            </w:r>
                            <w:r w:rsidRPr="00743259">
                              <w:rPr>
                                <w:rFonts w:asciiTheme="majorEastAsia" w:eastAsiaTheme="majorEastAsia" w:hAnsiTheme="majorEastAsia" w:hint="eastAsia"/>
                                <w:sz w:val="18"/>
                                <w:szCs w:val="20"/>
                              </w:rPr>
                              <w:t>【健康医療部】</w:t>
                            </w:r>
                          </w:p>
                          <w:p w14:paraId="1BE69191" w14:textId="03FB4DD0" w:rsidR="00377A8E" w:rsidRPr="00743259" w:rsidRDefault="00377A8E" w:rsidP="00C64793">
                            <w:pPr>
                              <w:spacing w:line="300" w:lineRule="exact"/>
                              <w:ind w:firstLineChars="50" w:firstLine="90"/>
                              <w:rPr>
                                <w:rFonts w:asciiTheme="majorEastAsia" w:eastAsiaTheme="majorEastAsia" w:hAnsiTheme="majorEastAsia"/>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Theme="majorEastAsia" w:eastAsiaTheme="majorEastAsia" w:hAnsiTheme="majorEastAsia" w:hint="eastAsia"/>
                                <w:sz w:val="20"/>
                                <w:szCs w:val="20"/>
                              </w:rPr>
                              <w:t>38</w:t>
                            </w:r>
                            <w:r w:rsidRPr="00B33229">
                              <w:rPr>
                                <w:rFonts w:asciiTheme="majorEastAsia" w:eastAsiaTheme="majorEastAsia" w:hAnsiTheme="majorEastAsia" w:hint="eastAsia"/>
                                <w:sz w:val="20"/>
                                <w:szCs w:val="20"/>
                              </w:rPr>
                              <w:t xml:space="preserve">　社会福祉施設の避難体制の確保</w:t>
                            </w:r>
                            <w:r w:rsidRPr="00743259">
                              <w:rPr>
                                <w:rFonts w:asciiTheme="majorEastAsia" w:eastAsiaTheme="majorEastAsia" w:hAnsiTheme="majorEastAsia" w:hint="eastAsia"/>
                                <w:sz w:val="18"/>
                                <w:szCs w:val="20"/>
                              </w:rPr>
                              <w:t>【福祉部】</w:t>
                            </w:r>
                          </w:p>
                          <w:p w14:paraId="776B318D" w14:textId="0EC7CC74"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39</w:t>
                            </w:r>
                            <w:r w:rsidRPr="00B33229">
                              <w:rPr>
                                <w:rFonts w:ascii="ＭＳ ゴシック" w:eastAsia="ＭＳ ゴシック" w:hAnsi="ＭＳ ゴシック"/>
                                <w:sz w:val="20"/>
                                <w:szCs w:val="20"/>
                              </w:rPr>
                              <w:t xml:space="preserve"> </w:t>
                            </w:r>
                            <w:r w:rsidRPr="00B33229">
                              <w:rPr>
                                <w:rFonts w:ascii="ＭＳ ゴシック" w:eastAsia="ＭＳ ゴシック" w:hAnsi="ＭＳ ゴシック" w:hint="eastAsia"/>
                                <w:sz w:val="20"/>
                                <w:szCs w:val="20"/>
                              </w:rPr>
                              <w:t xml:space="preserve"> 在住外国人への情報発信充実</w:t>
                            </w:r>
                            <w:r w:rsidRPr="00743259">
                              <w:rPr>
                                <w:rFonts w:ascii="ＭＳ ゴシック" w:eastAsia="ＭＳ ゴシック" w:hAnsi="ＭＳ ゴシック" w:hint="eastAsia"/>
                                <w:sz w:val="18"/>
                                <w:szCs w:val="20"/>
                              </w:rPr>
                              <w:t>【危機管理室・府民文化部】</w:t>
                            </w:r>
                          </w:p>
                          <w:p w14:paraId="6658F22B" w14:textId="5C4F5FB4"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40</w:t>
                            </w:r>
                            <w:r w:rsidRPr="00B33229">
                              <w:rPr>
                                <w:rFonts w:ascii="ＭＳ ゴシック" w:eastAsia="ＭＳ ゴシック" w:hAnsi="ＭＳ ゴシック" w:hint="eastAsia"/>
                                <w:sz w:val="20"/>
                                <w:szCs w:val="20"/>
                              </w:rPr>
                              <w:t xml:space="preserve">　外国人旅行者の安全確保</w:t>
                            </w:r>
                            <w:r w:rsidRPr="00743259">
                              <w:rPr>
                                <w:rFonts w:ascii="ＭＳ ゴシック" w:eastAsia="ＭＳ ゴシック" w:hAnsi="ＭＳ ゴシック" w:hint="eastAsia"/>
                                <w:sz w:val="18"/>
                                <w:szCs w:val="20"/>
                              </w:rPr>
                              <w:t>【危機管理室・府民文化部】</w:t>
                            </w:r>
                          </w:p>
                          <w:p w14:paraId="7D4F56E0" w14:textId="14BF6E66" w:rsidR="00377A8E" w:rsidRPr="00743259" w:rsidRDefault="00377A8E" w:rsidP="00C64793">
                            <w:pPr>
                              <w:spacing w:line="300" w:lineRule="exact"/>
                              <w:ind w:firstLineChars="350" w:firstLine="700"/>
                              <w:rPr>
                                <w:rFonts w:ascii="ＭＳ ゴシック" w:eastAsia="ＭＳ ゴシック" w:hAnsi="ＭＳ ゴシック"/>
                                <w:sz w:val="18"/>
                                <w:szCs w:val="20"/>
                              </w:rPr>
                            </w:pPr>
                            <w:r>
                              <w:rPr>
                                <w:rFonts w:ascii="ＭＳ ゴシック" w:eastAsia="ＭＳ ゴシック" w:hAnsi="ＭＳ ゴシック" w:hint="eastAsia"/>
                                <w:sz w:val="20"/>
                                <w:szCs w:val="20"/>
                              </w:rPr>
                              <w:t>41</w:t>
                            </w:r>
                            <w:r w:rsidRPr="00B33229">
                              <w:rPr>
                                <w:rFonts w:ascii="ＭＳ ゴシック" w:eastAsia="ＭＳ ゴシック" w:hAnsi="ＭＳ ゴシック" w:hint="eastAsia"/>
                                <w:sz w:val="20"/>
                                <w:szCs w:val="20"/>
                              </w:rPr>
                              <w:t xml:space="preserve">　文化財所有者・管理者の防災意識の啓発</w:t>
                            </w:r>
                            <w:r w:rsidRPr="00743259">
                              <w:rPr>
                                <w:rFonts w:ascii="ＭＳ ゴシック" w:eastAsia="ＭＳ ゴシック" w:hAnsi="ＭＳ ゴシック" w:hint="eastAsia"/>
                                <w:sz w:val="18"/>
                                <w:szCs w:val="20"/>
                              </w:rPr>
                              <w:t>【教育委員会】</w:t>
                            </w:r>
                          </w:p>
                          <w:p w14:paraId="67C4C7DC" w14:textId="77777777" w:rsidR="00377A8E" w:rsidRPr="00743259" w:rsidRDefault="00377A8E" w:rsidP="00C64793">
                            <w:pPr>
                              <w:spacing w:line="300" w:lineRule="exact"/>
                              <w:ind w:firstLineChars="400" w:firstLine="720"/>
                              <w:rPr>
                                <w:rFonts w:ascii="ＭＳ ゴシック" w:eastAsia="ＭＳ ゴシック" w:hAnsi="ＭＳ ゴシック"/>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80" alt="タイトル: ミッション１のアクション - 説明: １　防潮堤の津波浸水対策の推進(重点) 【環境農林水産部・都市整備部】&#10;２　水門の耐震化等の推進(重点) 【都市整備部】&#10;３　長期湛水の早期解消【危機管理室・都市整備部】&#10;４　密集市街地対策の推進(重点）【住宅まちづくり部】&#10;５　防火地域等の指定促進【都市整備部】&#10;６　消防用水の確保【危機管理室・環境農林水産部】&#10;７　地下空間対策の促進(重点) 【危機管理室】&#10;８　ため池防災・減災対策の推進(重点) 【環境農林水産部】&#10;９　防災農地の登録促進【環境農林水産部】&#10;10　府有建築物の耐震化の推進(重点)【全部局】&#10;11　学校の耐震化（府立学校、市町村立学校、私立学校）(重点)【府民文化部・住宅まちづくり部・教育委員会】&#10;12　病院・社会福祉施設の耐震化(重点)【福祉部・健康医療部・住宅まちづくり部】&#10;13　民間住宅・建築物の耐震化の促進(重点)【住宅まちづくり部】&#10;14　住宅の液状化対策の促進【危機管理室・住宅まちづくり部】&#10;15　的確な避難勧告等の判断・伝達支援【危機管理室】&#10;16　地震ハザードマップ等の作成(改訂)支援・活用【危機管理室・住宅まちづくり部】&#10;17　津波ハザードマップの作成支援・活用(重点)【危機管理室・都市整備部】&#10;18　堤外地の事業所の津波避難対策の促進【都市整備部】&#10;19　沿岸漁村地域における防災対策【環境農林水産部】&#10;20　船舶の津波対策の推進【危機管理室・都市整備部】&#10;21　石油コンビナート防災対策の促進(重点)【危機管理室】&#10;22　地域防災力強化に向けた自主防災組織の活動支援(重点)【危機管理室】&#10;23  地域防災力強化に向けた消防団の活動強化(重点)【危機管理室】&#10;24　地域防災力強化に向けた女性消防団員の活動支援(重点)【危機管理室】&#10;25　地域防災力の強化に向けた消防団に対する府民理解・連携促進(重点)【危機管理室】&#10;26　地域防災力強化に向けた水防団組織の活動強化【都市整備部】&#10;27　津波防御施設の閉鎖体制の充実【都市整備部】&#10;28　学校における防災教育の徹底と避難体制の確保(重点)【府民文化部・教育委員会】&#10;29　府民の防災意識の啓発【危機管理室】&#10;30　津波・高潮ステーションの利活用【都市整備部】&#10;31　防災情報の収集・伝達機能の充実【危機管理室】&#10;32　メディアとの連携強化【危機管理室】&#10;33　津波防災情報システムの整備・運用による津波情報の確実・迅速な伝達&#10;【環境農林水産部・都市整備部】&#10;34　大阪880万人訓練の充実【危機管理室】&#10;35　「逃げる」防災訓練等の充実【危機管理室・都市整備部】&#10;36　「避難行動要支援者」支援の充実(重点)【危機管理室・福祉部】&#10;37　医療施設の避難体制の確保(重点)【健康医療部】&#10;38　社会福祉施設の避難体制の確保(重点)【福祉部】&#10;39  在住外国人への情報発信充実(重点)【危機管理室・府民文化部】&#10;40　外国人旅行者の安全確保(重点)【危機管理室・府民文化部】&#10;41　文化財所有者・管理者の防災意識の啓発【教育委員会】" style="position:absolute;left:0;text-align:left;margin-left:39.75pt;margin-top:6pt;width:447pt;height:662.25pt;z-index:2520729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" fillcolor="window" strokecolor="windowText" strokeweight="2pt">
                <v:path arrowok="t"/>
                <v:textbox>
                  <w:txbxContent>
                    <w:p w14:paraId="24D05C91" w14:textId="77777777" w:rsidR="00377A8E" w:rsidRPr="000A2AE6" w:rsidRDefault="00377A8E" w:rsidP="001026E3">
                      <w:pPr>
                        <w:spacing w:line="200" w:lineRule="exact"/>
                        <w:ind w:leftChars="100" w:left="210" w:firstLineChars="100" w:firstLine="200"/>
                        <w:rPr>
                          <w:rFonts w:ascii="ＭＳ ゴシック" w:eastAsia="ＭＳ ゴシック" w:hAnsi="ＭＳ ゴシック"/>
                          <w:sz w:val="20"/>
                          <w:szCs w:val="20"/>
                        </w:rPr>
                      </w:pPr>
                    </w:p>
                    <w:p w14:paraId="687BF234" w14:textId="5C5EDCB5" w:rsidR="00377A8E" w:rsidRPr="00743259" w:rsidRDefault="00377A8E" w:rsidP="00C64793">
                      <w:pPr>
                        <w:spacing w:line="300" w:lineRule="exact"/>
                        <w:ind w:firstLineChars="50" w:firstLine="90"/>
                        <w:rPr>
                          <w:sz w:val="16"/>
                          <w:szCs w:val="20"/>
                        </w:rPr>
                      </w:pPr>
                      <w:r w:rsidRPr="00743259">
                        <w:rPr>
                          <w:rFonts w:ascii="ＭＳ ゴシック" w:eastAsia="ＭＳ ゴシック" w:hAnsi="ＭＳ ゴシック" w:hint="eastAsia"/>
                          <w:sz w:val="18"/>
                          <w:szCs w:val="20"/>
                        </w:rPr>
                        <w:t xml:space="preserve">(重点) </w:t>
                      </w:r>
                      <w:r w:rsidRPr="00B33229">
                        <w:rPr>
                          <w:rFonts w:ascii="ＭＳ ゴシック" w:eastAsia="ＭＳ ゴシック" w:hAnsi="ＭＳ ゴシック" w:hint="eastAsia"/>
                          <w:sz w:val="20"/>
                          <w:szCs w:val="20"/>
                        </w:rPr>
                        <w:t>１　防潮堤の津波浸水対策の推進</w:t>
                      </w: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環境農林水産部・</w:t>
                      </w:r>
                      <w:r w:rsidRPr="00743259">
                        <w:rPr>
                          <w:rFonts w:ascii="ＭＳ ゴシック" w:eastAsia="ＭＳ ゴシック" w:hAnsi="ＭＳ ゴシック" w:hint="eastAsia"/>
                          <w:sz w:val="18"/>
                          <w:szCs w:val="20"/>
                        </w:rPr>
                        <w:t>都市整備部】</w:t>
                      </w:r>
                    </w:p>
                    <w:p w14:paraId="76079253" w14:textId="77777777" w:rsidR="00377A8E" w:rsidRPr="00AD1731"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２　水門の耐震化等の推進</w:t>
                      </w:r>
                      <w:r w:rsidRPr="00743259">
                        <w:rPr>
                          <w:rFonts w:ascii="ＭＳ ゴシック" w:eastAsia="ＭＳ ゴシック" w:hAnsi="ＭＳ ゴシック" w:hint="eastAsia"/>
                          <w:sz w:val="18"/>
                          <w:szCs w:val="20"/>
                        </w:rPr>
                        <w:t>【都市整備部】</w:t>
                      </w:r>
                    </w:p>
                    <w:p w14:paraId="1B856766" w14:textId="77777777" w:rsidR="00377A8E" w:rsidRPr="00743259" w:rsidRDefault="00377A8E"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３　長期湛水の早期解消</w:t>
                      </w:r>
                      <w:r w:rsidRPr="00743259">
                        <w:rPr>
                          <w:rFonts w:ascii="ＭＳ ゴシック" w:eastAsia="ＭＳ ゴシック" w:hAnsi="ＭＳ ゴシック" w:hint="eastAsia"/>
                          <w:sz w:val="18"/>
                          <w:szCs w:val="20"/>
                        </w:rPr>
                        <w:t>【危機管理室・都市整備部】</w:t>
                      </w:r>
                    </w:p>
                    <w:p w14:paraId="67DC8773" w14:textId="77777777"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４　密集市街地対策の推進</w:t>
                      </w:r>
                      <w:r w:rsidRPr="00743259">
                        <w:rPr>
                          <w:rFonts w:ascii="ＭＳ ゴシック" w:eastAsia="ＭＳ ゴシック" w:hAnsi="ＭＳ ゴシック" w:hint="eastAsia"/>
                          <w:sz w:val="18"/>
                          <w:szCs w:val="20"/>
                        </w:rPr>
                        <w:t>【住宅まちづくり部】</w:t>
                      </w:r>
                    </w:p>
                    <w:p w14:paraId="124526FD" w14:textId="77777777" w:rsidR="00377A8E" w:rsidRPr="00743259" w:rsidRDefault="00377A8E"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５　防火地域等の指定促進</w:t>
                      </w:r>
                      <w:r w:rsidRPr="00743259">
                        <w:rPr>
                          <w:rFonts w:ascii="ＭＳ ゴシック" w:eastAsia="ＭＳ ゴシック" w:hAnsi="ＭＳ ゴシック" w:hint="eastAsia"/>
                          <w:sz w:val="18"/>
                          <w:szCs w:val="20"/>
                        </w:rPr>
                        <w:t>【都市整備部】</w:t>
                      </w:r>
                    </w:p>
                    <w:p w14:paraId="01F57415" w14:textId="77777777" w:rsidR="00377A8E" w:rsidRPr="00743259" w:rsidRDefault="00377A8E"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６　消防用水の確保</w:t>
                      </w:r>
                      <w:r w:rsidRPr="00743259">
                        <w:rPr>
                          <w:rFonts w:ascii="ＭＳ ゴシック" w:eastAsia="ＭＳ ゴシック" w:hAnsi="ＭＳ ゴシック" w:hint="eastAsia"/>
                          <w:sz w:val="18"/>
                          <w:szCs w:val="20"/>
                        </w:rPr>
                        <w:t>【危機管理室・環境農林水産部】</w:t>
                      </w:r>
                    </w:p>
                    <w:p w14:paraId="4072F7A3" w14:textId="50C18792"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７　地下空間対策の促進</w:t>
                      </w:r>
                      <w:r w:rsidRPr="00743259">
                        <w:rPr>
                          <w:rFonts w:ascii="ＭＳ ゴシック" w:eastAsia="ＭＳ ゴシック" w:hAnsi="ＭＳ ゴシック" w:hint="eastAsia"/>
                          <w:sz w:val="18"/>
                          <w:szCs w:val="20"/>
                        </w:rPr>
                        <w:t>【危機管理室】</w:t>
                      </w:r>
                    </w:p>
                    <w:p w14:paraId="1592EFED" w14:textId="592F09C9"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８　ため池防災・</w:t>
                      </w:r>
                      <w:r w:rsidRPr="00B33229">
                        <w:rPr>
                          <w:rFonts w:ascii="ＭＳ ゴシック" w:eastAsia="ＭＳ ゴシック" w:hAnsi="ＭＳ ゴシック" w:hint="eastAsia"/>
                          <w:sz w:val="20"/>
                          <w:szCs w:val="20"/>
                        </w:rPr>
                        <w:t>減災</w:t>
                      </w:r>
                      <w:r>
                        <w:rPr>
                          <w:rFonts w:ascii="ＭＳ ゴシック" w:eastAsia="ＭＳ ゴシック" w:hAnsi="ＭＳ ゴシック" w:hint="eastAsia"/>
                          <w:sz w:val="20"/>
                          <w:szCs w:val="20"/>
                        </w:rPr>
                        <w:t>対策</w:t>
                      </w:r>
                      <w:r w:rsidRPr="00B33229">
                        <w:rPr>
                          <w:rFonts w:ascii="ＭＳ ゴシック" w:eastAsia="ＭＳ ゴシック" w:hAnsi="ＭＳ ゴシック" w:hint="eastAsia"/>
                          <w:sz w:val="20"/>
                          <w:szCs w:val="20"/>
                        </w:rPr>
                        <w:t>の推進</w:t>
                      </w:r>
                      <w:r w:rsidRPr="00743259">
                        <w:rPr>
                          <w:rFonts w:ascii="ＭＳ ゴシック" w:eastAsia="ＭＳ ゴシック" w:hAnsi="ＭＳ ゴシック" w:hint="eastAsia"/>
                          <w:sz w:val="18"/>
                          <w:szCs w:val="20"/>
                        </w:rPr>
                        <w:t>【環境農林水産部】</w:t>
                      </w:r>
                    </w:p>
                    <w:p w14:paraId="410B1B0F" w14:textId="77777777" w:rsidR="00377A8E" w:rsidRPr="00743259" w:rsidRDefault="00377A8E"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９　防災農地の登録促進</w:t>
                      </w:r>
                      <w:r w:rsidRPr="00743259">
                        <w:rPr>
                          <w:rFonts w:ascii="ＭＳ ゴシック" w:eastAsia="ＭＳ ゴシック" w:hAnsi="ＭＳ ゴシック" w:hint="eastAsia"/>
                          <w:sz w:val="18"/>
                          <w:szCs w:val="20"/>
                        </w:rPr>
                        <w:t>【環境農林水産部】</w:t>
                      </w:r>
                    </w:p>
                    <w:p w14:paraId="6219DE9F" w14:textId="77777777"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10　府有建築物の耐震化の推進</w:t>
                      </w:r>
                      <w:r w:rsidRPr="00743259">
                        <w:rPr>
                          <w:rFonts w:ascii="ＭＳ ゴシック" w:eastAsia="ＭＳ ゴシック" w:hAnsi="ＭＳ ゴシック" w:hint="eastAsia"/>
                          <w:sz w:val="18"/>
                          <w:szCs w:val="20"/>
                        </w:rPr>
                        <w:t>【全部局】</w:t>
                      </w:r>
                    </w:p>
                    <w:p w14:paraId="157E613E" w14:textId="40F8CB11" w:rsidR="00377A8E" w:rsidRPr="0093041B" w:rsidRDefault="00377A8E" w:rsidP="00C64793">
                      <w:pPr>
                        <w:spacing w:line="300" w:lineRule="exact"/>
                        <w:ind w:firstLineChars="50" w:firstLine="90"/>
                        <w:rPr>
                          <w:rFonts w:ascii="ＭＳ ゴシック" w:eastAsia="ＭＳ ゴシック" w:hAnsi="ＭＳ ゴシック"/>
                          <w:w w:val="90"/>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11　学校の耐震化</w:t>
                      </w:r>
                      <w:r w:rsidRPr="0093041B">
                        <w:rPr>
                          <w:rFonts w:ascii="ＭＳ ゴシック" w:eastAsia="ＭＳ ゴシック" w:hAnsi="ＭＳ ゴシック" w:hint="eastAsia"/>
                          <w:sz w:val="16"/>
                          <w:szCs w:val="20"/>
                        </w:rPr>
                        <w:t>（府立学校、市町村立学校、私立学校）</w:t>
                      </w:r>
                      <w:r w:rsidRPr="00743259">
                        <w:rPr>
                          <w:rFonts w:ascii="ＭＳ ゴシック" w:eastAsia="ＭＳ ゴシック" w:hAnsi="ＭＳ ゴシック" w:hint="eastAsia"/>
                          <w:sz w:val="18"/>
                          <w:szCs w:val="20"/>
                        </w:rPr>
                        <w:t>【</w:t>
                      </w:r>
                      <w:r w:rsidRPr="0093041B">
                        <w:rPr>
                          <w:rFonts w:ascii="ＭＳ ゴシック" w:eastAsia="ＭＳ ゴシック" w:hAnsi="ＭＳ ゴシック" w:hint="eastAsia"/>
                          <w:w w:val="90"/>
                          <w:sz w:val="18"/>
                          <w:szCs w:val="20"/>
                        </w:rPr>
                        <w:t>府民文化部・住宅まちづくり部</w:t>
                      </w:r>
                      <w:r>
                        <w:rPr>
                          <w:rFonts w:ascii="ＭＳ ゴシック" w:eastAsia="ＭＳ ゴシック" w:hAnsi="ＭＳ ゴシック" w:hint="eastAsia"/>
                          <w:w w:val="90"/>
                          <w:sz w:val="18"/>
                          <w:szCs w:val="20"/>
                        </w:rPr>
                        <w:t>・教育委員会</w:t>
                      </w:r>
                      <w:r w:rsidRPr="0093041B">
                        <w:rPr>
                          <w:rFonts w:ascii="ＭＳ ゴシック" w:eastAsia="ＭＳ ゴシック" w:hAnsi="ＭＳ ゴシック" w:hint="eastAsia"/>
                          <w:w w:val="90"/>
                          <w:sz w:val="18"/>
                          <w:szCs w:val="20"/>
                        </w:rPr>
                        <w:t>】</w:t>
                      </w:r>
                    </w:p>
                    <w:p w14:paraId="2C653515" w14:textId="246CE96B"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12　病院・社会福祉施設の耐震化</w:t>
                      </w: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福祉部・</w:t>
                      </w:r>
                      <w:r w:rsidRPr="00743259">
                        <w:rPr>
                          <w:rFonts w:ascii="ＭＳ ゴシック" w:eastAsia="ＭＳ ゴシック" w:hAnsi="ＭＳ ゴシック" w:hint="eastAsia"/>
                          <w:sz w:val="18"/>
                          <w:szCs w:val="20"/>
                        </w:rPr>
                        <w:t>健康医療部</w:t>
                      </w:r>
                      <w:r>
                        <w:rPr>
                          <w:rFonts w:ascii="ＭＳ ゴシック" w:eastAsia="ＭＳ ゴシック" w:hAnsi="ＭＳ ゴシック" w:hint="eastAsia"/>
                          <w:sz w:val="18"/>
                          <w:szCs w:val="20"/>
                        </w:rPr>
                        <w:t>・住宅まちづくり部</w:t>
                      </w:r>
                      <w:r w:rsidRPr="00743259">
                        <w:rPr>
                          <w:rFonts w:ascii="ＭＳ ゴシック" w:eastAsia="ＭＳ ゴシック" w:hAnsi="ＭＳ ゴシック" w:hint="eastAsia"/>
                          <w:sz w:val="18"/>
                          <w:szCs w:val="20"/>
                        </w:rPr>
                        <w:t>】</w:t>
                      </w:r>
                    </w:p>
                    <w:p w14:paraId="41B22AE4" w14:textId="77777777"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sidRPr="00B33229">
                        <w:rPr>
                          <w:rFonts w:ascii="ＭＳ ゴシック" w:eastAsia="ＭＳ ゴシック" w:hAnsi="ＭＳ ゴシック" w:hint="eastAsia"/>
                          <w:sz w:val="20"/>
                          <w:szCs w:val="20"/>
                        </w:rPr>
                        <w:t>13　民間住宅・建築物の耐震化の促進</w:t>
                      </w:r>
                      <w:r w:rsidRPr="00743259">
                        <w:rPr>
                          <w:rFonts w:ascii="ＭＳ ゴシック" w:eastAsia="ＭＳ ゴシック" w:hAnsi="ＭＳ ゴシック" w:hint="eastAsia"/>
                          <w:sz w:val="18"/>
                          <w:szCs w:val="20"/>
                        </w:rPr>
                        <w:t>【住宅まちづくり部】</w:t>
                      </w:r>
                    </w:p>
                    <w:p w14:paraId="6B243282" w14:textId="2D7CC21D" w:rsidR="00377A8E" w:rsidRPr="00743259" w:rsidRDefault="00377A8E"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14　住宅の液状化対策の促進</w:t>
                      </w: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危機管理室・</w:t>
                      </w:r>
                      <w:r w:rsidRPr="00743259">
                        <w:rPr>
                          <w:rFonts w:ascii="ＭＳ ゴシック" w:eastAsia="ＭＳ ゴシック" w:hAnsi="ＭＳ ゴシック" w:hint="eastAsia"/>
                          <w:sz w:val="18"/>
                          <w:szCs w:val="20"/>
                        </w:rPr>
                        <w:t>住宅まちづくり部】</w:t>
                      </w:r>
                    </w:p>
                    <w:p w14:paraId="6E14039F" w14:textId="27436A86" w:rsidR="00377A8E" w:rsidRPr="00743259" w:rsidRDefault="00377A8E" w:rsidP="00C64793">
                      <w:pPr>
                        <w:spacing w:line="300" w:lineRule="exact"/>
                        <w:ind w:firstLineChars="357" w:firstLine="714"/>
                        <w:rPr>
                          <w:rFonts w:ascii="ＭＳ ゴシック" w:eastAsia="ＭＳ ゴシック" w:hAnsi="ＭＳ ゴシック"/>
                          <w:sz w:val="18"/>
                          <w:szCs w:val="20"/>
                        </w:rPr>
                      </w:pPr>
                      <w:r w:rsidRPr="00B33229">
                        <w:rPr>
                          <w:rFonts w:ascii="ＭＳ ゴシック" w:eastAsia="ＭＳ ゴシック" w:hAnsi="ＭＳ ゴシック" w:hint="eastAsia"/>
                          <w:sz w:val="20"/>
                          <w:szCs w:val="20"/>
                        </w:rPr>
                        <w:t>15　的確な避難勧告等の判断・伝達支援</w:t>
                      </w:r>
                      <w:r w:rsidRPr="00743259">
                        <w:rPr>
                          <w:rFonts w:ascii="ＭＳ ゴシック" w:eastAsia="ＭＳ ゴシック" w:hAnsi="ＭＳ ゴシック" w:hint="eastAsia"/>
                          <w:sz w:val="18"/>
                          <w:szCs w:val="20"/>
                        </w:rPr>
                        <w:t>【危機管理室】</w:t>
                      </w:r>
                    </w:p>
                    <w:p w14:paraId="10DBCE45" w14:textId="6420FA71" w:rsidR="00377A8E" w:rsidRPr="00743259" w:rsidRDefault="00377A8E" w:rsidP="00B040B5">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16</w:t>
                      </w:r>
                      <w:r w:rsidRPr="00B33229">
                        <w:rPr>
                          <w:rFonts w:ascii="ＭＳ ゴシック" w:eastAsia="ＭＳ ゴシック" w:hAnsi="ＭＳ ゴシック" w:hint="eastAsia"/>
                          <w:sz w:val="20"/>
                          <w:szCs w:val="20"/>
                        </w:rPr>
                        <w:t xml:space="preserve">　</w:t>
                      </w:r>
                      <w:r w:rsidRPr="00B040B5">
                        <w:rPr>
                          <w:rFonts w:ascii="ＭＳ ゴシック" w:eastAsia="ＭＳ ゴシック" w:hAnsi="ＭＳ ゴシック" w:hint="eastAsia"/>
                          <w:sz w:val="20"/>
                          <w:szCs w:val="20"/>
                        </w:rPr>
                        <w:t>地震ハザードマップ等の作成</w:t>
                      </w:r>
                      <w:r w:rsidRPr="00B040B5">
                        <w:rPr>
                          <w:rFonts w:ascii="ＭＳ ゴシック" w:eastAsia="ＭＳ ゴシック" w:hAnsi="ＭＳ ゴシック" w:hint="eastAsia"/>
                          <w:sz w:val="18"/>
                          <w:szCs w:val="20"/>
                        </w:rPr>
                        <w:t>(改訂)</w:t>
                      </w:r>
                      <w:r w:rsidRPr="00B040B5">
                        <w:rPr>
                          <w:rFonts w:ascii="ＭＳ ゴシック" w:eastAsia="ＭＳ ゴシック" w:hAnsi="ＭＳ ゴシック" w:hint="eastAsia"/>
                          <w:sz w:val="20"/>
                          <w:szCs w:val="20"/>
                        </w:rPr>
                        <w:t>支援</w:t>
                      </w:r>
                      <w:r>
                        <w:rPr>
                          <w:rFonts w:ascii="ＭＳ ゴシック" w:eastAsia="ＭＳ ゴシック" w:hAnsi="ＭＳ ゴシック" w:hint="eastAsia"/>
                          <w:sz w:val="20"/>
                          <w:szCs w:val="20"/>
                        </w:rPr>
                        <w:t>・活用</w:t>
                      </w:r>
                      <w:r w:rsidRPr="00743259">
                        <w:rPr>
                          <w:rFonts w:ascii="ＭＳ ゴシック" w:eastAsia="ＭＳ ゴシック" w:hAnsi="ＭＳ ゴシック" w:hint="eastAsia"/>
                          <w:sz w:val="18"/>
                          <w:szCs w:val="20"/>
                        </w:rPr>
                        <w:t>【危機管理室</w:t>
                      </w:r>
                      <w:r>
                        <w:rPr>
                          <w:rFonts w:ascii="ＭＳ ゴシック" w:eastAsia="ＭＳ ゴシック" w:hAnsi="ＭＳ ゴシック" w:hint="eastAsia"/>
                          <w:sz w:val="18"/>
                          <w:szCs w:val="20"/>
                        </w:rPr>
                        <w:t>・住宅まちづくり部</w:t>
                      </w:r>
                      <w:r w:rsidRPr="00743259">
                        <w:rPr>
                          <w:rFonts w:ascii="ＭＳ ゴシック" w:eastAsia="ＭＳ ゴシック" w:hAnsi="ＭＳ ゴシック" w:hint="eastAsia"/>
                          <w:sz w:val="18"/>
                          <w:szCs w:val="20"/>
                        </w:rPr>
                        <w:t>】</w:t>
                      </w:r>
                    </w:p>
                    <w:p w14:paraId="5B84E8EF" w14:textId="174396F0"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17</w:t>
                      </w:r>
                      <w:r w:rsidRPr="00B33229">
                        <w:rPr>
                          <w:rFonts w:ascii="ＭＳ ゴシック" w:eastAsia="ＭＳ ゴシック" w:hAnsi="ＭＳ ゴシック" w:hint="eastAsia"/>
                          <w:sz w:val="20"/>
                          <w:szCs w:val="20"/>
                        </w:rPr>
                        <w:t xml:space="preserve">　津波ハザードマップの作成支援・活用</w:t>
                      </w:r>
                      <w:r w:rsidRPr="00743259">
                        <w:rPr>
                          <w:rFonts w:ascii="ＭＳ ゴシック" w:eastAsia="ＭＳ ゴシック" w:hAnsi="ＭＳ ゴシック" w:hint="eastAsia"/>
                          <w:sz w:val="18"/>
                          <w:szCs w:val="20"/>
                        </w:rPr>
                        <w:t>【危機管理室</w:t>
                      </w:r>
                      <w:r>
                        <w:rPr>
                          <w:rFonts w:ascii="ＭＳ ゴシック" w:eastAsia="ＭＳ ゴシック" w:hAnsi="ＭＳ ゴシック" w:hint="eastAsia"/>
                          <w:sz w:val="18"/>
                          <w:szCs w:val="20"/>
                        </w:rPr>
                        <w:t>・都市整備部</w:t>
                      </w:r>
                      <w:r w:rsidRPr="00743259">
                        <w:rPr>
                          <w:rFonts w:ascii="ＭＳ ゴシック" w:eastAsia="ＭＳ ゴシック" w:hAnsi="ＭＳ ゴシック" w:hint="eastAsia"/>
                          <w:sz w:val="18"/>
                          <w:szCs w:val="20"/>
                        </w:rPr>
                        <w:t>】</w:t>
                      </w:r>
                    </w:p>
                    <w:p w14:paraId="14E8F7B0" w14:textId="5CEC0843" w:rsidR="00377A8E" w:rsidRPr="00743259" w:rsidRDefault="00377A8E"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18</w:t>
                      </w:r>
                      <w:r w:rsidRPr="00B33229">
                        <w:rPr>
                          <w:rFonts w:ascii="ＭＳ ゴシック" w:eastAsia="ＭＳ ゴシック" w:hAnsi="ＭＳ ゴシック" w:hint="eastAsia"/>
                          <w:sz w:val="20"/>
                          <w:szCs w:val="20"/>
                        </w:rPr>
                        <w:t xml:space="preserve">　堤外地の事業所の津波避難対策の促進</w:t>
                      </w:r>
                      <w:r w:rsidRPr="00743259">
                        <w:rPr>
                          <w:rFonts w:ascii="ＭＳ ゴシック" w:eastAsia="ＭＳ ゴシック" w:hAnsi="ＭＳ ゴシック" w:hint="eastAsia"/>
                          <w:sz w:val="18"/>
                          <w:szCs w:val="20"/>
                        </w:rPr>
                        <w:t>【都市整備部】</w:t>
                      </w:r>
                    </w:p>
                    <w:p w14:paraId="4872CCC4" w14:textId="3A380DDD" w:rsidR="00377A8E" w:rsidRPr="00743259" w:rsidRDefault="00377A8E"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19　沿岸漁村</w:t>
                      </w:r>
                      <w:r w:rsidRPr="00B33229">
                        <w:rPr>
                          <w:rFonts w:ascii="ＭＳ ゴシック" w:eastAsia="ＭＳ ゴシック" w:hAnsi="ＭＳ ゴシック" w:hint="eastAsia"/>
                          <w:sz w:val="20"/>
                          <w:szCs w:val="20"/>
                        </w:rPr>
                        <w:t>地域における防災対策</w:t>
                      </w:r>
                      <w:r w:rsidRPr="00743259">
                        <w:rPr>
                          <w:rFonts w:ascii="ＭＳ ゴシック" w:eastAsia="ＭＳ ゴシック" w:hAnsi="ＭＳ ゴシック" w:hint="eastAsia"/>
                          <w:sz w:val="18"/>
                          <w:szCs w:val="20"/>
                        </w:rPr>
                        <w:t>【環境農林水産部】</w:t>
                      </w:r>
                    </w:p>
                    <w:p w14:paraId="77264D06" w14:textId="5DEA65B4" w:rsidR="00377A8E" w:rsidRPr="00743259" w:rsidRDefault="00377A8E"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20</w:t>
                      </w:r>
                      <w:r w:rsidRPr="00B33229">
                        <w:rPr>
                          <w:rFonts w:ascii="ＭＳ ゴシック" w:eastAsia="ＭＳ ゴシック" w:hAnsi="ＭＳ ゴシック" w:hint="eastAsia"/>
                          <w:sz w:val="20"/>
                          <w:szCs w:val="20"/>
                        </w:rPr>
                        <w:t xml:space="preserve">　船舶の津波対策の推進</w:t>
                      </w:r>
                      <w:r>
                        <w:rPr>
                          <w:rFonts w:ascii="ＭＳ ゴシック" w:eastAsia="ＭＳ ゴシック" w:hAnsi="ＭＳ ゴシック" w:hint="eastAsia"/>
                          <w:sz w:val="18"/>
                          <w:szCs w:val="20"/>
                        </w:rPr>
                        <w:t>【危機管理室・都市整備部</w:t>
                      </w:r>
                      <w:r w:rsidRPr="00743259">
                        <w:rPr>
                          <w:rFonts w:ascii="ＭＳ ゴシック" w:eastAsia="ＭＳ ゴシック" w:hAnsi="ＭＳ ゴシック" w:hint="eastAsia"/>
                          <w:sz w:val="18"/>
                          <w:szCs w:val="20"/>
                        </w:rPr>
                        <w:t>】</w:t>
                      </w:r>
                    </w:p>
                    <w:p w14:paraId="1365C682" w14:textId="0A67AFD8"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21　石油コンビナート</w:t>
                      </w:r>
                      <w:r w:rsidRPr="00B33229">
                        <w:rPr>
                          <w:rFonts w:ascii="ＭＳ ゴシック" w:eastAsia="ＭＳ ゴシック" w:hAnsi="ＭＳ ゴシック" w:hint="eastAsia"/>
                          <w:sz w:val="20"/>
                          <w:szCs w:val="20"/>
                        </w:rPr>
                        <w:t>防災対策の促</w:t>
                      </w:r>
                      <w:r w:rsidRPr="00743259">
                        <w:rPr>
                          <w:rFonts w:ascii="ＭＳ ゴシック" w:eastAsia="ＭＳ ゴシック" w:hAnsi="ＭＳ ゴシック" w:hint="eastAsia"/>
                          <w:sz w:val="18"/>
                          <w:szCs w:val="20"/>
                        </w:rPr>
                        <w:t>進【危機管理室】</w:t>
                      </w:r>
                    </w:p>
                    <w:p w14:paraId="427D2F49" w14:textId="529BB855"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22</w:t>
                      </w:r>
                      <w:r w:rsidRPr="00B33229">
                        <w:rPr>
                          <w:rFonts w:ascii="ＭＳ ゴシック" w:eastAsia="ＭＳ ゴシック" w:hAnsi="ＭＳ ゴシック" w:hint="eastAsia"/>
                          <w:sz w:val="20"/>
                          <w:szCs w:val="20"/>
                        </w:rPr>
                        <w:t xml:space="preserve">　地域防災力強化に向けた自主防災組織の活動支</w:t>
                      </w:r>
                      <w:r w:rsidRPr="00743259">
                        <w:rPr>
                          <w:rFonts w:ascii="ＭＳ ゴシック" w:eastAsia="ＭＳ ゴシック" w:hAnsi="ＭＳ ゴシック" w:hint="eastAsia"/>
                          <w:sz w:val="18"/>
                          <w:szCs w:val="20"/>
                        </w:rPr>
                        <w:t>援【危機管理室】</w:t>
                      </w:r>
                    </w:p>
                    <w:p w14:paraId="578BD6FD" w14:textId="634080AD"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23</w:t>
                      </w:r>
                      <w:r w:rsidRPr="00B33229">
                        <w:rPr>
                          <w:rFonts w:ascii="ＭＳ ゴシック" w:eastAsia="ＭＳ ゴシック" w:hAnsi="ＭＳ ゴシック" w:hint="eastAsia"/>
                          <w:sz w:val="20"/>
                          <w:szCs w:val="20"/>
                        </w:rPr>
                        <w:t xml:space="preserve">  地域防災力強化に向けた消防団の活動強化</w:t>
                      </w:r>
                      <w:r w:rsidRPr="00743259">
                        <w:rPr>
                          <w:rFonts w:ascii="ＭＳ ゴシック" w:eastAsia="ＭＳ ゴシック" w:hAnsi="ＭＳ ゴシック" w:hint="eastAsia"/>
                          <w:sz w:val="18"/>
                          <w:szCs w:val="20"/>
                        </w:rPr>
                        <w:t>【危機管理室】</w:t>
                      </w:r>
                    </w:p>
                    <w:p w14:paraId="2AC38F17" w14:textId="6EE48EB5" w:rsidR="00377A8E" w:rsidRPr="002701FE" w:rsidRDefault="00377A8E" w:rsidP="00CF3B81">
                      <w:pPr>
                        <w:spacing w:line="300" w:lineRule="exact"/>
                        <w:ind w:firstLineChars="50" w:firstLine="90"/>
                        <w:rPr>
                          <w:rFonts w:ascii="ＭＳ ゴシック" w:eastAsia="ＭＳ ゴシック" w:hAnsi="ＭＳ ゴシック"/>
                          <w:color w:val="000000" w:themeColor="text1"/>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24</w:t>
                      </w:r>
                      <w:r w:rsidRPr="00B33229">
                        <w:rPr>
                          <w:rFonts w:ascii="ＭＳ ゴシック" w:eastAsia="ＭＳ ゴシック" w:hAnsi="ＭＳ ゴシック" w:hint="eastAsia"/>
                          <w:sz w:val="20"/>
                          <w:szCs w:val="20"/>
                        </w:rPr>
                        <w:t xml:space="preserve">　</w:t>
                      </w:r>
                      <w:r w:rsidRPr="002701FE">
                        <w:rPr>
                          <w:rFonts w:ascii="ＭＳ ゴシック" w:eastAsia="ＭＳ ゴシック" w:hAnsi="ＭＳ ゴシック" w:hint="eastAsia"/>
                          <w:color w:val="000000" w:themeColor="text1"/>
                          <w:sz w:val="20"/>
                          <w:szCs w:val="20"/>
                        </w:rPr>
                        <w:t>地域防災力強化に向けた女性消防団員の活動支援</w:t>
                      </w:r>
                      <w:r w:rsidRPr="002701FE">
                        <w:rPr>
                          <w:rFonts w:ascii="ＭＳ ゴシック" w:eastAsia="ＭＳ ゴシック" w:hAnsi="ＭＳ ゴシック" w:hint="eastAsia"/>
                          <w:color w:val="000000" w:themeColor="text1"/>
                          <w:sz w:val="18"/>
                          <w:szCs w:val="20"/>
                        </w:rPr>
                        <w:t>【危機管理室】</w:t>
                      </w:r>
                    </w:p>
                    <w:p w14:paraId="1EDD84D1" w14:textId="524E46D4" w:rsidR="00377A8E" w:rsidRPr="001026E3" w:rsidRDefault="00377A8E" w:rsidP="00777FF2">
                      <w:pPr>
                        <w:spacing w:line="300" w:lineRule="exact"/>
                        <w:ind w:leftChars="50" w:left="1185" w:hangingChars="600" w:hanging="1080"/>
                        <w:rPr>
                          <w:rFonts w:ascii="ＭＳ ゴシック" w:eastAsia="ＭＳ ゴシック" w:hAnsi="ＭＳ ゴシック"/>
                          <w:sz w:val="20"/>
                          <w:szCs w:val="20"/>
                        </w:rPr>
                      </w:pPr>
                      <w:r w:rsidRPr="002701FE">
                        <w:rPr>
                          <w:rFonts w:ascii="ＭＳ ゴシック" w:eastAsia="ＭＳ ゴシック" w:hAnsi="ＭＳ ゴシック" w:hint="eastAsia"/>
                          <w:color w:val="000000" w:themeColor="text1"/>
                          <w:sz w:val="18"/>
                          <w:szCs w:val="20"/>
                        </w:rPr>
                        <w:t xml:space="preserve">(重点) </w:t>
                      </w:r>
                      <w:r w:rsidRPr="002701FE">
                        <w:rPr>
                          <w:rFonts w:ascii="ＭＳ ゴシック" w:eastAsia="ＭＳ ゴシック" w:hAnsi="ＭＳ ゴシック" w:hint="eastAsia"/>
                          <w:color w:val="000000" w:themeColor="text1"/>
                          <w:sz w:val="20"/>
                          <w:szCs w:val="20"/>
                        </w:rPr>
                        <w:t>25　地域防災力の強化に向けた消防団に対する府民理解・連携促</w:t>
                      </w:r>
                      <w:r>
                        <w:rPr>
                          <w:rFonts w:ascii="ＭＳ ゴシック" w:eastAsia="ＭＳ ゴシック" w:hAnsi="ＭＳ ゴシック" w:hint="eastAsia"/>
                          <w:sz w:val="20"/>
                          <w:szCs w:val="20"/>
                        </w:rPr>
                        <w:t>進</w:t>
                      </w:r>
                      <w:r w:rsidRPr="00743259">
                        <w:rPr>
                          <w:rFonts w:ascii="ＭＳ ゴシック" w:eastAsia="ＭＳ ゴシック" w:hAnsi="ＭＳ ゴシック" w:hint="eastAsia"/>
                          <w:sz w:val="18"/>
                          <w:szCs w:val="20"/>
                        </w:rPr>
                        <w:t>【危機管理室】</w:t>
                      </w:r>
                    </w:p>
                    <w:p w14:paraId="2B551D67" w14:textId="236D73A6" w:rsidR="00377A8E" w:rsidRDefault="00377A8E" w:rsidP="00CF3B81">
                      <w:pPr>
                        <w:spacing w:line="300" w:lineRule="exact"/>
                        <w:ind w:firstLineChars="350" w:firstLine="630"/>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26　地域防災力強化に向けた水防団組織の活動</w:t>
                      </w:r>
                      <w:r w:rsidRPr="00B33229">
                        <w:rPr>
                          <w:rFonts w:ascii="ＭＳ ゴシック" w:eastAsia="ＭＳ ゴシック" w:hAnsi="ＭＳ ゴシック" w:hint="eastAsia"/>
                          <w:sz w:val="20"/>
                          <w:szCs w:val="20"/>
                        </w:rPr>
                        <w:t>強</w:t>
                      </w:r>
                      <w:r w:rsidRPr="00743259">
                        <w:rPr>
                          <w:rFonts w:ascii="ＭＳ ゴシック" w:eastAsia="ＭＳ ゴシック" w:hAnsi="ＭＳ ゴシック" w:hint="eastAsia"/>
                          <w:sz w:val="18"/>
                          <w:szCs w:val="20"/>
                        </w:rPr>
                        <w:t>化【都市整備部】</w:t>
                      </w:r>
                    </w:p>
                    <w:p w14:paraId="262F8DCE" w14:textId="5CD4C1DF" w:rsidR="00377A8E" w:rsidRPr="00360DDF" w:rsidRDefault="00377A8E" w:rsidP="00360DDF">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27</w:t>
                      </w:r>
                      <w:r w:rsidRPr="00B33229">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津波防御施設の閉鎖体制の充実</w:t>
                      </w:r>
                      <w:r>
                        <w:rPr>
                          <w:rFonts w:ascii="ＭＳ ゴシック" w:eastAsia="ＭＳ ゴシック" w:hAnsi="ＭＳ ゴシック" w:hint="eastAsia"/>
                          <w:sz w:val="18"/>
                          <w:szCs w:val="20"/>
                        </w:rPr>
                        <w:t>【都市整備部</w:t>
                      </w:r>
                      <w:r w:rsidRPr="00743259">
                        <w:rPr>
                          <w:rFonts w:ascii="ＭＳ ゴシック" w:eastAsia="ＭＳ ゴシック" w:hAnsi="ＭＳ ゴシック" w:hint="eastAsia"/>
                          <w:sz w:val="18"/>
                          <w:szCs w:val="20"/>
                        </w:rPr>
                        <w:t>】</w:t>
                      </w:r>
                    </w:p>
                    <w:p w14:paraId="7B55CD29" w14:textId="2DD55EA4"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28</w:t>
                      </w:r>
                      <w:r w:rsidRPr="00B33229">
                        <w:rPr>
                          <w:rFonts w:ascii="ＭＳ ゴシック" w:eastAsia="ＭＳ ゴシック" w:hAnsi="ＭＳ ゴシック" w:hint="eastAsia"/>
                          <w:sz w:val="20"/>
                          <w:szCs w:val="20"/>
                        </w:rPr>
                        <w:t xml:space="preserve">　学校における防災教育の徹底と避難体制の確保</w:t>
                      </w:r>
                      <w:r>
                        <w:rPr>
                          <w:rFonts w:ascii="ＭＳ ゴシック" w:eastAsia="ＭＳ ゴシック" w:hAnsi="ＭＳ ゴシック" w:hint="eastAsia"/>
                          <w:sz w:val="18"/>
                          <w:szCs w:val="20"/>
                        </w:rPr>
                        <w:t>【</w:t>
                      </w:r>
                      <w:r w:rsidRPr="00743259">
                        <w:rPr>
                          <w:rFonts w:ascii="ＭＳ ゴシック" w:eastAsia="ＭＳ ゴシック" w:hAnsi="ＭＳ ゴシック" w:hint="eastAsia"/>
                          <w:sz w:val="18"/>
                          <w:szCs w:val="20"/>
                        </w:rPr>
                        <w:t>府民文化部</w:t>
                      </w:r>
                      <w:r>
                        <w:rPr>
                          <w:rFonts w:ascii="ＭＳ ゴシック" w:eastAsia="ＭＳ ゴシック" w:hAnsi="ＭＳ ゴシック" w:hint="eastAsia"/>
                          <w:sz w:val="18"/>
                          <w:szCs w:val="20"/>
                        </w:rPr>
                        <w:t>・教育委員会</w:t>
                      </w:r>
                      <w:r w:rsidRPr="00743259">
                        <w:rPr>
                          <w:rFonts w:ascii="ＭＳ ゴシック" w:eastAsia="ＭＳ ゴシック" w:hAnsi="ＭＳ ゴシック" w:hint="eastAsia"/>
                          <w:sz w:val="18"/>
                          <w:szCs w:val="20"/>
                        </w:rPr>
                        <w:t>】</w:t>
                      </w:r>
                    </w:p>
                    <w:p w14:paraId="25AC8872" w14:textId="38FA6220" w:rsidR="00377A8E" w:rsidRPr="00743259" w:rsidRDefault="00377A8E"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29</w:t>
                      </w:r>
                      <w:r w:rsidRPr="00B33229">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府民の</w:t>
                      </w:r>
                      <w:r w:rsidRPr="00B33229">
                        <w:rPr>
                          <w:rFonts w:ascii="ＭＳ ゴシック" w:eastAsia="ＭＳ ゴシック" w:hAnsi="ＭＳ ゴシック" w:hint="eastAsia"/>
                          <w:sz w:val="20"/>
                          <w:szCs w:val="20"/>
                        </w:rPr>
                        <w:t>防災意識の啓発</w:t>
                      </w:r>
                      <w:r w:rsidRPr="00743259">
                        <w:rPr>
                          <w:rFonts w:ascii="ＭＳ ゴシック" w:eastAsia="ＭＳ ゴシック" w:hAnsi="ＭＳ ゴシック" w:hint="eastAsia"/>
                          <w:sz w:val="18"/>
                          <w:szCs w:val="20"/>
                        </w:rPr>
                        <w:t>【危機管理室】</w:t>
                      </w:r>
                    </w:p>
                    <w:p w14:paraId="66FB3C21" w14:textId="375632CD" w:rsidR="00377A8E" w:rsidRPr="00743259" w:rsidRDefault="00377A8E"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30</w:t>
                      </w:r>
                      <w:r w:rsidRPr="00B33229">
                        <w:rPr>
                          <w:rFonts w:ascii="ＭＳ ゴシック" w:eastAsia="ＭＳ ゴシック" w:hAnsi="ＭＳ ゴシック" w:hint="eastAsia"/>
                          <w:sz w:val="20"/>
                          <w:szCs w:val="20"/>
                        </w:rPr>
                        <w:t xml:space="preserve">　津波・高潮ステーションの利活用</w:t>
                      </w:r>
                      <w:r w:rsidRPr="00743259">
                        <w:rPr>
                          <w:rFonts w:ascii="ＭＳ ゴシック" w:eastAsia="ＭＳ ゴシック" w:hAnsi="ＭＳ ゴシック" w:hint="eastAsia"/>
                          <w:sz w:val="18"/>
                          <w:szCs w:val="20"/>
                        </w:rPr>
                        <w:t>【都市整備部】</w:t>
                      </w:r>
                    </w:p>
                    <w:p w14:paraId="4F3E991A" w14:textId="17ACDCE6" w:rsidR="00377A8E" w:rsidRPr="00743259" w:rsidRDefault="00377A8E"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31</w:t>
                      </w:r>
                      <w:r w:rsidRPr="00B33229">
                        <w:rPr>
                          <w:rFonts w:ascii="ＭＳ ゴシック" w:eastAsia="ＭＳ ゴシック" w:hAnsi="ＭＳ ゴシック" w:hint="eastAsia"/>
                          <w:sz w:val="20"/>
                          <w:szCs w:val="20"/>
                        </w:rPr>
                        <w:t xml:space="preserve">　防災情報の収集・伝達機能の充実</w:t>
                      </w:r>
                      <w:r w:rsidRPr="00743259">
                        <w:rPr>
                          <w:rFonts w:ascii="ＭＳ ゴシック" w:eastAsia="ＭＳ ゴシック" w:hAnsi="ＭＳ ゴシック" w:hint="eastAsia"/>
                          <w:sz w:val="18"/>
                          <w:szCs w:val="20"/>
                        </w:rPr>
                        <w:t>【危機管理室】</w:t>
                      </w:r>
                    </w:p>
                    <w:p w14:paraId="2F844F7E" w14:textId="2F61E865" w:rsidR="00377A8E" w:rsidRPr="00743259" w:rsidRDefault="00377A8E"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32</w:t>
                      </w:r>
                      <w:r w:rsidRPr="00B33229">
                        <w:rPr>
                          <w:rFonts w:ascii="ＭＳ ゴシック" w:eastAsia="ＭＳ ゴシック" w:hAnsi="ＭＳ ゴシック" w:hint="eastAsia"/>
                          <w:sz w:val="20"/>
                          <w:szCs w:val="20"/>
                        </w:rPr>
                        <w:t xml:space="preserve">　メディアとの連携</w:t>
                      </w:r>
                      <w:r>
                        <w:rPr>
                          <w:rFonts w:ascii="ＭＳ ゴシック" w:eastAsia="ＭＳ ゴシック" w:hAnsi="ＭＳ ゴシック" w:hint="eastAsia"/>
                          <w:sz w:val="20"/>
                          <w:szCs w:val="20"/>
                        </w:rPr>
                        <w:t>強化</w:t>
                      </w:r>
                      <w:r w:rsidRPr="00743259">
                        <w:rPr>
                          <w:rFonts w:ascii="ＭＳ ゴシック" w:eastAsia="ＭＳ ゴシック" w:hAnsi="ＭＳ ゴシック" w:hint="eastAsia"/>
                          <w:sz w:val="18"/>
                          <w:szCs w:val="20"/>
                        </w:rPr>
                        <w:t>【危機管理室】</w:t>
                      </w:r>
                    </w:p>
                    <w:p w14:paraId="01EA4E79" w14:textId="160EB5C5" w:rsidR="00377A8E" w:rsidRPr="00743259" w:rsidRDefault="00377A8E" w:rsidP="00C64793">
                      <w:pPr>
                        <w:spacing w:line="300" w:lineRule="exact"/>
                        <w:ind w:firstLineChars="357" w:firstLine="714"/>
                        <w:rPr>
                          <w:rFonts w:ascii="ＭＳ ゴシック" w:eastAsia="ＭＳ ゴシック" w:hAnsi="ＭＳ ゴシック"/>
                          <w:sz w:val="18"/>
                          <w:szCs w:val="20"/>
                        </w:rPr>
                      </w:pPr>
                      <w:r>
                        <w:rPr>
                          <w:rFonts w:ascii="ＭＳ ゴシック" w:eastAsia="ＭＳ ゴシック" w:hAnsi="ＭＳ ゴシック" w:hint="eastAsia"/>
                          <w:sz w:val="20"/>
                          <w:szCs w:val="20"/>
                        </w:rPr>
                        <w:t>33</w:t>
                      </w:r>
                      <w:r w:rsidRPr="00B33229">
                        <w:rPr>
                          <w:rFonts w:ascii="ＭＳ ゴシック" w:eastAsia="ＭＳ ゴシック" w:hAnsi="ＭＳ ゴシック" w:hint="eastAsia"/>
                          <w:sz w:val="20"/>
                          <w:szCs w:val="20"/>
                        </w:rPr>
                        <w:t xml:space="preserve">　津波防災情報システムの整備・運用による津波情報の確実・迅速な伝達</w:t>
                      </w:r>
                    </w:p>
                    <w:p w14:paraId="14D12631" w14:textId="59724B2C" w:rsidR="00377A8E" w:rsidRPr="00743259" w:rsidRDefault="00377A8E" w:rsidP="00B26C17">
                      <w:pPr>
                        <w:spacing w:line="300" w:lineRule="exact"/>
                        <w:ind w:firstLineChars="3050" w:firstLine="54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環境農林水産部・</w:t>
                      </w:r>
                      <w:r w:rsidRPr="00743259">
                        <w:rPr>
                          <w:rFonts w:ascii="ＭＳ ゴシック" w:eastAsia="ＭＳ ゴシック" w:hAnsi="ＭＳ ゴシック" w:hint="eastAsia"/>
                          <w:sz w:val="18"/>
                          <w:szCs w:val="20"/>
                        </w:rPr>
                        <w:t>都市整備部】</w:t>
                      </w:r>
                    </w:p>
                    <w:p w14:paraId="36B2DC0D" w14:textId="2896BC1A" w:rsidR="00377A8E" w:rsidRPr="00743259" w:rsidRDefault="00377A8E" w:rsidP="00C64793">
                      <w:pPr>
                        <w:spacing w:line="300" w:lineRule="exact"/>
                        <w:ind w:firstLineChars="350" w:firstLine="700"/>
                        <w:rPr>
                          <w:rFonts w:ascii="ＭＳ ゴシック" w:eastAsia="ＭＳ ゴシック" w:hAnsi="ＭＳ ゴシック"/>
                          <w:sz w:val="18"/>
                          <w:szCs w:val="20"/>
                        </w:rPr>
                      </w:pPr>
                      <w:r>
                        <w:rPr>
                          <w:rFonts w:ascii="ＭＳ ゴシック" w:eastAsia="ＭＳ ゴシック" w:hAnsi="ＭＳ ゴシック" w:hint="eastAsia"/>
                          <w:sz w:val="20"/>
                          <w:szCs w:val="20"/>
                        </w:rPr>
                        <w:t>34</w:t>
                      </w:r>
                      <w:r w:rsidRPr="00B33229">
                        <w:rPr>
                          <w:rFonts w:ascii="ＭＳ ゴシック" w:eastAsia="ＭＳ ゴシック" w:hAnsi="ＭＳ ゴシック" w:hint="eastAsia"/>
                          <w:sz w:val="20"/>
                          <w:szCs w:val="20"/>
                        </w:rPr>
                        <w:t xml:space="preserve">　大阪880万人訓練の充実</w:t>
                      </w:r>
                      <w:r>
                        <w:rPr>
                          <w:rFonts w:ascii="ＭＳ ゴシック" w:eastAsia="ＭＳ ゴシック" w:hAnsi="ＭＳ ゴシック" w:hint="eastAsia"/>
                          <w:sz w:val="18"/>
                          <w:szCs w:val="20"/>
                        </w:rPr>
                        <w:t>【危機管理室</w:t>
                      </w:r>
                      <w:r w:rsidRPr="00743259">
                        <w:rPr>
                          <w:rFonts w:ascii="ＭＳ ゴシック" w:eastAsia="ＭＳ ゴシック" w:hAnsi="ＭＳ ゴシック" w:hint="eastAsia"/>
                          <w:sz w:val="18"/>
                          <w:szCs w:val="20"/>
                        </w:rPr>
                        <w:t>】</w:t>
                      </w:r>
                    </w:p>
                    <w:p w14:paraId="06B0BCB0" w14:textId="66558D08" w:rsidR="00377A8E" w:rsidRPr="00743259" w:rsidRDefault="00377A8E" w:rsidP="00C64793">
                      <w:pPr>
                        <w:spacing w:line="300" w:lineRule="exact"/>
                        <w:ind w:firstLineChars="350" w:firstLine="700"/>
                        <w:rPr>
                          <w:rFonts w:ascii="ＭＳ ゴシック" w:eastAsia="ＭＳ ゴシック" w:hAnsi="ＭＳ ゴシック"/>
                          <w:sz w:val="18"/>
                          <w:szCs w:val="20"/>
                        </w:rPr>
                      </w:pPr>
                      <w:r>
                        <w:rPr>
                          <w:rFonts w:ascii="ＭＳ ゴシック" w:eastAsia="ＭＳ ゴシック" w:hAnsi="ＭＳ ゴシック" w:hint="eastAsia"/>
                          <w:sz w:val="20"/>
                          <w:szCs w:val="20"/>
                        </w:rPr>
                        <w:t>35</w:t>
                      </w:r>
                      <w:r w:rsidRPr="00B33229">
                        <w:rPr>
                          <w:rFonts w:ascii="ＭＳ ゴシック" w:eastAsia="ＭＳ ゴシック" w:hAnsi="ＭＳ ゴシック" w:hint="eastAsia"/>
                          <w:sz w:val="20"/>
                          <w:szCs w:val="20"/>
                        </w:rPr>
                        <w:t xml:space="preserve">　「逃げる」防災訓練等の充実</w:t>
                      </w:r>
                      <w:r>
                        <w:rPr>
                          <w:rFonts w:ascii="ＭＳ ゴシック" w:eastAsia="ＭＳ ゴシック" w:hAnsi="ＭＳ ゴシック" w:hint="eastAsia"/>
                          <w:sz w:val="18"/>
                          <w:szCs w:val="20"/>
                        </w:rPr>
                        <w:t>【危機管理室・都市整備部</w:t>
                      </w:r>
                      <w:r w:rsidRPr="00743259">
                        <w:rPr>
                          <w:rFonts w:ascii="ＭＳ ゴシック" w:eastAsia="ＭＳ ゴシック" w:hAnsi="ＭＳ ゴシック" w:hint="eastAsia"/>
                          <w:sz w:val="18"/>
                          <w:szCs w:val="20"/>
                        </w:rPr>
                        <w:t>】</w:t>
                      </w:r>
                    </w:p>
                    <w:p w14:paraId="454356DF" w14:textId="060A3819" w:rsidR="00377A8E" w:rsidRPr="00743259" w:rsidRDefault="00377A8E" w:rsidP="00C64793">
                      <w:pPr>
                        <w:spacing w:line="300" w:lineRule="exact"/>
                        <w:ind w:firstLineChars="50" w:firstLine="90"/>
                        <w:rPr>
                          <w:rFonts w:asciiTheme="majorEastAsia" w:eastAsiaTheme="majorEastAsia" w:hAnsiTheme="majorEastAsia"/>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Theme="majorEastAsia" w:eastAsiaTheme="majorEastAsia" w:hAnsiTheme="majorEastAsia" w:hint="eastAsia"/>
                          <w:sz w:val="20"/>
                          <w:szCs w:val="20"/>
                        </w:rPr>
                        <w:t>36</w:t>
                      </w:r>
                      <w:r w:rsidRPr="00B33229">
                        <w:rPr>
                          <w:rFonts w:asciiTheme="majorEastAsia" w:eastAsiaTheme="majorEastAsia" w:hAnsiTheme="majorEastAsia" w:hint="eastAsia"/>
                          <w:sz w:val="20"/>
                          <w:szCs w:val="20"/>
                        </w:rPr>
                        <w:t xml:space="preserve">　「避難行動要支援者」支援の充実</w:t>
                      </w:r>
                      <w:r w:rsidRPr="00743259">
                        <w:rPr>
                          <w:rFonts w:asciiTheme="majorEastAsia" w:eastAsiaTheme="majorEastAsia" w:hAnsiTheme="majorEastAsia" w:hint="eastAsia"/>
                          <w:sz w:val="18"/>
                          <w:szCs w:val="20"/>
                        </w:rPr>
                        <w:t>【危機管理室・福祉部】</w:t>
                      </w:r>
                    </w:p>
                    <w:p w14:paraId="436885EC" w14:textId="5B706ECB" w:rsidR="00377A8E" w:rsidRPr="00743259" w:rsidRDefault="00377A8E" w:rsidP="00C64793">
                      <w:pPr>
                        <w:spacing w:line="300" w:lineRule="exact"/>
                        <w:ind w:firstLineChars="50" w:firstLine="90"/>
                        <w:rPr>
                          <w:rFonts w:asciiTheme="majorEastAsia" w:eastAsiaTheme="majorEastAsia" w:hAnsiTheme="majorEastAsia"/>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Theme="majorEastAsia" w:eastAsiaTheme="majorEastAsia" w:hAnsiTheme="majorEastAsia" w:hint="eastAsia"/>
                          <w:sz w:val="20"/>
                          <w:szCs w:val="20"/>
                        </w:rPr>
                        <w:t>37</w:t>
                      </w:r>
                      <w:r w:rsidRPr="00B33229">
                        <w:rPr>
                          <w:rFonts w:asciiTheme="majorEastAsia" w:eastAsiaTheme="majorEastAsia" w:hAnsiTheme="majorEastAsia" w:hint="eastAsia"/>
                          <w:sz w:val="20"/>
                          <w:szCs w:val="20"/>
                        </w:rPr>
                        <w:t xml:space="preserve">　医療施設の避難体制の確保</w:t>
                      </w:r>
                      <w:r w:rsidRPr="00743259">
                        <w:rPr>
                          <w:rFonts w:asciiTheme="majorEastAsia" w:eastAsiaTheme="majorEastAsia" w:hAnsiTheme="majorEastAsia" w:hint="eastAsia"/>
                          <w:sz w:val="18"/>
                          <w:szCs w:val="20"/>
                        </w:rPr>
                        <w:t>【健康医療部】</w:t>
                      </w:r>
                    </w:p>
                    <w:p w14:paraId="1BE69191" w14:textId="03FB4DD0" w:rsidR="00377A8E" w:rsidRPr="00743259" w:rsidRDefault="00377A8E" w:rsidP="00C64793">
                      <w:pPr>
                        <w:spacing w:line="300" w:lineRule="exact"/>
                        <w:ind w:firstLineChars="50" w:firstLine="90"/>
                        <w:rPr>
                          <w:rFonts w:asciiTheme="majorEastAsia" w:eastAsiaTheme="majorEastAsia" w:hAnsiTheme="majorEastAsia"/>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Theme="majorEastAsia" w:eastAsiaTheme="majorEastAsia" w:hAnsiTheme="majorEastAsia" w:hint="eastAsia"/>
                          <w:sz w:val="20"/>
                          <w:szCs w:val="20"/>
                        </w:rPr>
                        <w:t>38</w:t>
                      </w:r>
                      <w:r w:rsidRPr="00B33229">
                        <w:rPr>
                          <w:rFonts w:asciiTheme="majorEastAsia" w:eastAsiaTheme="majorEastAsia" w:hAnsiTheme="majorEastAsia" w:hint="eastAsia"/>
                          <w:sz w:val="20"/>
                          <w:szCs w:val="20"/>
                        </w:rPr>
                        <w:t xml:space="preserve">　社会福祉施設の避難体制の確保</w:t>
                      </w:r>
                      <w:r w:rsidRPr="00743259">
                        <w:rPr>
                          <w:rFonts w:asciiTheme="majorEastAsia" w:eastAsiaTheme="majorEastAsia" w:hAnsiTheme="majorEastAsia" w:hint="eastAsia"/>
                          <w:sz w:val="18"/>
                          <w:szCs w:val="20"/>
                        </w:rPr>
                        <w:t>【福祉部】</w:t>
                      </w:r>
                    </w:p>
                    <w:p w14:paraId="776B318D" w14:textId="0EC7CC74"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39</w:t>
                      </w:r>
                      <w:r w:rsidRPr="00B33229">
                        <w:rPr>
                          <w:rFonts w:ascii="ＭＳ ゴシック" w:eastAsia="ＭＳ ゴシック" w:hAnsi="ＭＳ ゴシック"/>
                          <w:sz w:val="20"/>
                          <w:szCs w:val="20"/>
                        </w:rPr>
                        <w:t xml:space="preserve"> </w:t>
                      </w:r>
                      <w:r w:rsidRPr="00B33229">
                        <w:rPr>
                          <w:rFonts w:ascii="ＭＳ ゴシック" w:eastAsia="ＭＳ ゴシック" w:hAnsi="ＭＳ ゴシック" w:hint="eastAsia"/>
                          <w:sz w:val="20"/>
                          <w:szCs w:val="20"/>
                        </w:rPr>
                        <w:t xml:space="preserve"> 在住外国人への情報発信充実</w:t>
                      </w:r>
                      <w:r w:rsidRPr="00743259">
                        <w:rPr>
                          <w:rFonts w:ascii="ＭＳ ゴシック" w:eastAsia="ＭＳ ゴシック" w:hAnsi="ＭＳ ゴシック" w:hint="eastAsia"/>
                          <w:sz w:val="18"/>
                          <w:szCs w:val="20"/>
                        </w:rPr>
                        <w:t>【危機管理室・府民文化部】</w:t>
                      </w:r>
                    </w:p>
                    <w:p w14:paraId="6658F22B" w14:textId="5C4F5FB4" w:rsidR="00377A8E" w:rsidRPr="00743259" w:rsidRDefault="00377A8E" w:rsidP="00C64793">
                      <w:pPr>
                        <w:spacing w:line="300" w:lineRule="exact"/>
                        <w:ind w:firstLineChars="50" w:firstLine="90"/>
                        <w:rPr>
                          <w:rFonts w:ascii="ＭＳ ゴシック" w:eastAsia="ＭＳ ゴシック" w:hAnsi="ＭＳ ゴシック"/>
                          <w:sz w:val="18"/>
                          <w:szCs w:val="20"/>
                        </w:rPr>
                      </w:pPr>
                      <w:r w:rsidRPr="00743259">
                        <w:rPr>
                          <w:rFonts w:ascii="ＭＳ ゴシック" w:eastAsia="ＭＳ ゴシック" w:hAnsi="ＭＳ ゴシック" w:hint="eastAsia"/>
                          <w:sz w:val="18"/>
                          <w:szCs w:val="20"/>
                        </w:rPr>
                        <w:t>(重点)</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20"/>
                          <w:szCs w:val="20"/>
                        </w:rPr>
                        <w:t>40</w:t>
                      </w:r>
                      <w:r w:rsidRPr="00B33229">
                        <w:rPr>
                          <w:rFonts w:ascii="ＭＳ ゴシック" w:eastAsia="ＭＳ ゴシック" w:hAnsi="ＭＳ ゴシック" w:hint="eastAsia"/>
                          <w:sz w:val="20"/>
                          <w:szCs w:val="20"/>
                        </w:rPr>
                        <w:t xml:space="preserve">　外国人旅行者の安全確保</w:t>
                      </w:r>
                      <w:r w:rsidRPr="00743259">
                        <w:rPr>
                          <w:rFonts w:ascii="ＭＳ ゴシック" w:eastAsia="ＭＳ ゴシック" w:hAnsi="ＭＳ ゴシック" w:hint="eastAsia"/>
                          <w:sz w:val="18"/>
                          <w:szCs w:val="20"/>
                        </w:rPr>
                        <w:t>【危機管理室・府民文化部】</w:t>
                      </w:r>
                    </w:p>
                    <w:p w14:paraId="7D4F56E0" w14:textId="14BF6E66" w:rsidR="00377A8E" w:rsidRPr="00743259" w:rsidRDefault="00377A8E" w:rsidP="00C64793">
                      <w:pPr>
                        <w:spacing w:line="300" w:lineRule="exact"/>
                        <w:ind w:firstLineChars="350" w:firstLine="700"/>
                        <w:rPr>
                          <w:rFonts w:ascii="ＭＳ ゴシック" w:eastAsia="ＭＳ ゴシック" w:hAnsi="ＭＳ ゴシック"/>
                          <w:sz w:val="18"/>
                          <w:szCs w:val="20"/>
                        </w:rPr>
                      </w:pPr>
                      <w:r>
                        <w:rPr>
                          <w:rFonts w:ascii="ＭＳ ゴシック" w:eastAsia="ＭＳ ゴシック" w:hAnsi="ＭＳ ゴシック" w:hint="eastAsia"/>
                          <w:sz w:val="20"/>
                          <w:szCs w:val="20"/>
                        </w:rPr>
                        <w:t>41</w:t>
                      </w:r>
                      <w:r w:rsidRPr="00B33229">
                        <w:rPr>
                          <w:rFonts w:ascii="ＭＳ ゴシック" w:eastAsia="ＭＳ ゴシック" w:hAnsi="ＭＳ ゴシック" w:hint="eastAsia"/>
                          <w:sz w:val="20"/>
                          <w:szCs w:val="20"/>
                        </w:rPr>
                        <w:t xml:space="preserve">　文化財所有者・管理者の防災意識の啓発</w:t>
                      </w:r>
                      <w:r w:rsidRPr="00743259">
                        <w:rPr>
                          <w:rFonts w:ascii="ＭＳ ゴシック" w:eastAsia="ＭＳ ゴシック" w:hAnsi="ＭＳ ゴシック" w:hint="eastAsia"/>
                          <w:sz w:val="18"/>
                          <w:szCs w:val="20"/>
                        </w:rPr>
                        <w:t>【教育委員会】</w:t>
                      </w:r>
                    </w:p>
                    <w:p w14:paraId="67C4C7DC" w14:textId="77777777" w:rsidR="00377A8E" w:rsidRPr="00743259" w:rsidRDefault="00377A8E" w:rsidP="00C64793">
                      <w:pPr>
                        <w:spacing w:line="300" w:lineRule="exact"/>
                        <w:ind w:firstLineChars="400" w:firstLine="720"/>
                        <w:rPr>
                          <w:rFonts w:ascii="ＭＳ ゴシック" w:eastAsia="ＭＳ ゴシック" w:hAnsi="ＭＳ ゴシック"/>
                          <w:sz w:val="18"/>
                          <w:szCs w:val="20"/>
                        </w:rPr>
                      </w:pPr>
                    </w:p>
                  </w:txbxContent>
                </v:textbox>
              </v:rect>
            </w:pict>
          </mc:Fallback>
        </mc:AlternateContent>
      </w:r>
    </w:p>
    <w:p w14:paraId="239373E6" w14:textId="31E65119" w:rsidR="0058343F" w:rsidRDefault="0058343F" w:rsidP="00CF39E9">
      <w:pPr>
        <w:rPr>
          <w:rFonts w:ascii="ＭＳ ゴシック" w:eastAsia="ＭＳ ゴシック" w:hAnsi="ＭＳ ゴシック"/>
          <w:sz w:val="24"/>
          <w:szCs w:val="24"/>
        </w:rPr>
      </w:pPr>
    </w:p>
    <w:p w14:paraId="6AD20E93" w14:textId="77777777" w:rsidR="0058343F" w:rsidRDefault="0058343F" w:rsidP="00CF39E9">
      <w:pPr>
        <w:rPr>
          <w:rFonts w:ascii="ＭＳ ゴシック" w:eastAsia="ＭＳ ゴシック" w:hAnsi="ＭＳ ゴシック"/>
          <w:sz w:val="24"/>
          <w:szCs w:val="24"/>
        </w:rPr>
      </w:pPr>
    </w:p>
    <w:p w14:paraId="17861D4F" w14:textId="77777777" w:rsidR="0058343F" w:rsidRDefault="0058343F" w:rsidP="00CF39E9">
      <w:pPr>
        <w:rPr>
          <w:rFonts w:ascii="ＭＳ ゴシック" w:eastAsia="ＭＳ ゴシック" w:hAnsi="ＭＳ ゴシック"/>
          <w:sz w:val="24"/>
          <w:szCs w:val="24"/>
        </w:rPr>
      </w:pPr>
    </w:p>
    <w:p w14:paraId="0F1F1593" w14:textId="77777777" w:rsidR="0058343F" w:rsidRDefault="0058343F" w:rsidP="00CF39E9">
      <w:pPr>
        <w:rPr>
          <w:rFonts w:ascii="ＭＳ ゴシック" w:eastAsia="ＭＳ ゴシック" w:hAnsi="ＭＳ ゴシック"/>
          <w:sz w:val="24"/>
          <w:szCs w:val="24"/>
        </w:rPr>
      </w:pPr>
    </w:p>
    <w:p w14:paraId="368B72E2" w14:textId="77777777" w:rsidR="0058343F" w:rsidRDefault="0058343F" w:rsidP="00CF39E9">
      <w:pPr>
        <w:rPr>
          <w:rFonts w:ascii="ＭＳ ゴシック" w:eastAsia="ＭＳ ゴシック" w:hAnsi="ＭＳ ゴシック"/>
          <w:sz w:val="24"/>
          <w:szCs w:val="24"/>
        </w:rPr>
      </w:pPr>
    </w:p>
    <w:p w14:paraId="1EC310B6" w14:textId="77777777" w:rsidR="0058343F" w:rsidRDefault="0058343F" w:rsidP="00CF39E9">
      <w:pPr>
        <w:rPr>
          <w:rFonts w:ascii="ＭＳ ゴシック" w:eastAsia="ＭＳ ゴシック" w:hAnsi="ＭＳ ゴシック"/>
          <w:sz w:val="24"/>
          <w:szCs w:val="24"/>
        </w:rPr>
      </w:pPr>
    </w:p>
    <w:p w14:paraId="3C64C9F8" w14:textId="77777777" w:rsidR="0058343F" w:rsidRDefault="0058343F" w:rsidP="00CF39E9">
      <w:pPr>
        <w:rPr>
          <w:rFonts w:ascii="ＭＳ ゴシック" w:eastAsia="ＭＳ ゴシック" w:hAnsi="ＭＳ ゴシック"/>
          <w:sz w:val="24"/>
          <w:szCs w:val="24"/>
        </w:rPr>
      </w:pPr>
    </w:p>
    <w:p w14:paraId="01A4FD40" w14:textId="77777777" w:rsidR="0058343F" w:rsidRDefault="0058343F" w:rsidP="00CF39E9">
      <w:pPr>
        <w:rPr>
          <w:rFonts w:ascii="ＭＳ ゴシック" w:eastAsia="ＭＳ ゴシック" w:hAnsi="ＭＳ ゴシック"/>
          <w:sz w:val="24"/>
          <w:szCs w:val="24"/>
        </w:rPr>
      </w:pPr>
    </w:p>
    <w:p w14:paraId="31941EAC" w14:textId="77777777" w:rsidR="0058343F" w:rsidRDefault="0058343F" w:rsidP="00CF39E9">
      <w:pPr>
        <w:rPr>
          <w:rFonts w:ascii="ＭＳ ゴシック" w:eastAsia="ＭＳ ゴシック" w:hAnsi="ＭＳ ゴシック"/>
          <w:sz w:val="24"/>
          <w:szCs w:val="24"/>
        </w:rPr>
      </w:pPr>
    </w:p>
    <w:p w14:paraId="1A697C96" w14:textId="77777777" w:rsidR="0058343F" w:rsidRDefault="0058343F" w:rsidP="00CF39E9">
      <w:pPr>
        <w:rPr>
          <w:rFonts w:ascii="ＭＳ ゴシック" w:eastAsia="ＭＳ ゴシック" w:hAnsi="ＭＳ ゴシック"/>
          <w:sz w:val="24"/>
          <w:szCs w:val="24"/>
        </w:rPr>
      </w:pPr>
    </w:p>
    <w:p w14:paraId="5BDD4C23" w14:textId="40A82456" w:rsidR="0058343F" w:rsidRDefault="0058343F" w:rsidP="00CF39E9">
      <w:pPr>
        <w:rPr>
          <w:rFonts w:ascii="ＭＳ ゴシック" w:eastAsia="ＭＳ ゴシック" w:hAnsi="ＭＳ ゴシック"/>
          <w:sz w:val="24"/>
          <w:szCs w:val="24"/>
        </w:rPr>
      </w:pPr>
    </w:p>
    <w:p w14:paraId="53BEC167" w14:textId="77777777" w:rsidR="0058343F" w:rsidRDefault="0058343F" w:rsidP="00CF39E9">
      <w:pPr>
        <w:rPr>
          <w:rFonts w:ascii="ＭＳ ゴシック" w:eastAsia="ＭＳ ゴシック" w:hAnsi="ＭＳ ゴシック"/>
          <w:sz w:val="24"/>
          <w:szCs w:val="24"/>
        </w:rPr>
      </w:pPr>
    </w:p>
    <w:p w14:paraId="580E771D" w14:textId="77777777" w:rsidR="0058343F" w:rsidRDefault="0058343F" w:rsidP="00CF39E9">
      <w:pPr>
        <w:rPr>
          <w:rFonts w:ascii="ＭＳ ゴシック" w:eastAsia="ＭＳ ゴシック" w:hAnsi="ＭＳ ゴシック"/>
          <w:sz w:val="24"/>
          <w:szCs w:val="24"/>
        </w:rPr>
      </w:pPr>
    </w:p>
    <w:p w14:paraId="3DFC868D" w14:textId="77777777" w:rsidR="0058343F" w:rsidRDefault="0058343F" w:rsidP="00CF39E9">
      <w:pPr>
        <w:rPr>
          <w:rFonts w:ascii="ＭＳ ゴシック" w:eastAsia="ＭＳ ゴシック" w:hAnsi="ＭＳ ゴシック"/>
          <w:sz w:val="24"/>
          <w:szCs w:val="24"/>
        </w:rPr>
      </w:pPr>
    </w:p>
    <w:p w14:paraId="1BC2A219" w14:textId="77777777" w:rsidR="0058343F" w:rsidRDefault="0058343F" w:rsidP="00CF39E9">
      <w:pPr>
        <w:rPr>
          <w:rFonts w:ascii="ＭＳ ゴシック" w:eastAsia="ＭＳ ゴシック" w:hAnsi="ＭＳ ゴシック"/>
          <w:sz w:val="24"/>
          <w:szCs w:val="24"/>
        </w:rPr>
      </w:pPr>
    </w:p>
    <w:p w14:paraId="14D14884" w14:textId="77777777" w:rsidR="0058343F" w:rsidRDefault="0058343F" w:rsidP="00CF39E9">
      <w:pPr>
        <w:rPr>
          <w:rFonts w:ascii="ＭＳ ゴシック" w:eastAsia="ＭＳ ゴシック" w:hAnsi="ＭＳ ゴシック"/>
          <w:sz w:val="24"/>
          <w:szCs w:val="24"/>
        </w:rPr>
      </w:pPr>
    </w:p>
    <w:p w14:paraId="3BD7A29B" w14:textId="77777777" w:rsidR="0058343F" w:rsidRDefault="0058343F" w:rsidP="00CF39E9">
      <w:pPr>
        <w:rPr>
          <w:rFonts w:ascii="ＭＳ ゴシック" w:eastAsia="ＭＳ ゴシック" w:hAnsi="ＭＳ ゴシック"/>
          <w:sz w:val="24"/>
          <w:szCs w:val="24"/>
        </w:rPr>
      </w:pPr>
    </w:p>
    <w:p w14:paraId="5A85E60E" w14:textId="77777777" w:rsidR="0058343F" w:rsidRDefault="0058343F" w:rsidP="00CF39E9">
      <w:pPr>
        <w:rPr>
          <w:rFonts w:ascii="ＭＳ ゴシック" w:eastAsia="ＭＳ ゴシック" w:hAnsi="ＭＳ ゴシック"/>
          <w:sz w:val="24"/>
          <w:szCs w:val="24"/>
        </w:rPr>
      </w:pPr>
    </w:p>
    <w:p w14:paraId="5DD78771" w14:textId="77777777" w:rsidR="0058343F" w:rsidRDefault="0058343F" w:rsidP="00CF39E9">
      <w:pPr>
        <w:rPr>
          <w:rFonts w:ascii="ＭＳ ゴシック" w:eastAsia="ＭＳ ゴシック" w:hAnsi="ＭＳ ゴシック"/>
          <w:sz w:val="24"/>
          <w:szCs w:val="24"/>
        </w:rPr>
      </w:pPr>
    </w:p>
    <w:p w14:paraId="3073EA85" w14:textId="77777777" w:rsidR="0058343F" w:rsidRDefault="0058343F" w:rsidP="00CF39E9">
      <w:pPr>
        <w:rPr>
          <w:rFonts w:ascii="ＭＳ ゴシック" w:eastAsia="ＭＳ ゴシック" w:hAnsi="ＭＳ ゴシック"/>
          <w:sz w:val="24"/>
          <w:szCs w:val="24"/>
        </w:rPr>
      </w:pPr>
    </w:p>
    <w:p w14:paraId="69F8BC71" w14:textId="77777777" w:rsidR="0058343F" w:rsidRDefault="0058343F" w:rsidP="00CF39E9">
      <w:pPr>
        <w:rPr>
          <w:rFonts w:ascii="ＭＳ ゴシック" w:eastAsia="ＭＳ ゴシック" w:hAnsi="ＭＳ ゴシック"/>
          <w:sz w:val="24"/>
          <w:szCs w:val="24"/>
        </w:rPr>
      </w:pPr>
    </w:p>
    <w:p w14:paraId="066229E0" w14:textId="77777777" w:rsidR="0058343F" w:rsidRDefault="0058343F" w:rsidP="00CF39E9">
      <w:pPr>
        <w:rPr>
          <w:rFonts w:ascii="ＭＳ ゴシック" w:eastAsia="ＭＳ ゴシック" w:hAnsi="ＭＳ ゴシック"/>
          <w:sz w:val="24"/>
          <w:szCs w:val="24"/>
        </w:rPr>
      </w:pPr>
    </w:p>
    <w:p w14:paraId="7EED1C49" w14:textId="77777777" w:rsidR="0058343F" w:rsidRDefault="0058343F" w:rsidP="00CF39E9">
      <w:pPr>
        <w:rPr>
          <w:rFonts w:ascii="ＭＳ ゴシック" w:eastAsia="ＭＳ ゴシック" w:hAnsi="ＭＳ ゴシック"/>
          <w:sz w:val="24"/>
          <w:szCs w:val="24"/>
        </w:rPr>
      </w:pPr>
    </w:p>
    <w:p w14:paraId="69631946" w14:textId="77777777" w:rsidR="0058343F" w:rsidRDefault="0058343F" w:rsidP="00CF39E9">
      <w:pPr>
        <w:rPr>
          <w:rFonts w:ascii="ＭＳ ゴシック" w:eastAsia="ＭＳ ゴシック" w:hAnsi="ＭＳ ゴシック"/>
          <w:sz w:val="24"/>
          <w:szCs w:val="24"/>
        </w:rPr>
      </w:pPr>
    </w:p>
    <w:p w14:paraId="19CD7CE8" w14:textId="77777777" w:rsidR="0058343F" w:rsidRDefault="0058343F" w:rsidP="00CF39E9">
      <w:pPr>
        <w:rPr>
          <w:rFonts w:ascii="ＭＳ ゴシック" w:eastAsia="ＭＳ ゴシック" w:hAnsi="ＭＳ ゴシック"/>
          <w:sz w:val="24"/>
          <w:szCs w:val="24"/>
        </w:rPr>
      </w:pPr>
    </w:p>
    <w:p w14:paraId="7B3D8806" w14:textId="77777777" w:rsidR="0058343F" w:rsidRDefault="0058343F" w:rsidP="00CF39E9">
      <w:pPr>
        <w:rPr>
          <w:rFonts w:ascii="ＭＳ ゴシック" w:eastAsia="ＭＳ ゴシック" w:hAnsi="ＭＳ ゴシック"/>
          <w:sz w:val="24"/>
          <w:szCs w:val="24"/>
        </w:rPr>
      </w:pPr>
    </w:p>
    <w:p w14:paraId="029853C8" w14:textId="77777777" w:rsidR="0058343F" w:rsidRDefault="0058343F" w:rsidP="00CF39E9">
      <w:pPr>
        <w:rPr>
          <w:rFonts w:ascii="ＭＳ ゴシック" w:eastAsia="ＭＳ ゴシック" w:hAnsi="ＭＳ ゴシック"/>
          <w:sz w:val="24"/>
          <w:szCs w:val="24"/>
        </w:rPr>
      </w:pPr>
    </w:p>
    <w:p w14:paraId="28D2CE0A" w14:textId="77777777" w:rsidR="0058343F" w:rsidRDefault="0058343F" w:rsidP="00CF39E9">
      <w:pPr>
        <w:rPr>
          <w:rFonts w:ascii="ＭＳ ゴシック" w:eastAsia="ＭＳ ゴシック" w:hAnsi="ＭＳ ゴシック"/>
          <w:sz w:val="24"/>
          <w:szCs w:val="24"/>
        </w:rPr>
      </w:pPr>
    </w:p>
    <w:p w14:paraId="3A3719D2" w14:textId="77777777" w:rsidR="0058343F" w:rsidRDefault="0058343F" w:rsidP="00CF39E9">
      <w:pPr>
        <w:rPr>
          <w:rFonts w:ascii="ＭＳ ゴシック" w:eastAsia="ＭＳ ゴシック" w:hAnsi="ＭＳ ゴシック"/>
          <w:sz w:val="24"/>
          <w:szCs w:val="24"/>
        </w:rPr>
      </w:pPr>
    </w:p>
    <w:p w14:paraId="6EE66301" w14:textId="77777777" w:rsidR="0058343F" w:rsidRDefault="0058343F" w:rsidP="00CF39E9">
      <w:pPr>
        <w:rPr>
          <w:rFonts w:ascii="ＭＳ ゴシック" w:eastAsia="ＭＳ ゴシック" w:hAnsi="ＭＳ ゴシック"/>
          <w:sz w:val="24"/>
          <w:szCs w:val="24"/>
        </w:rPr>
      </w:pPr>
    </w:p>
    <w:p w14:paraId="177115C7" w14:textId="77777777" w:rsidR="0058343F" w:rsidRDefault="0058343F" w:rsidP="00CF39E9">
      <w:pPr>
        <w:rPr>
          <w:rFonts w:ascii="ＭＳ ゴシック" w:eastAsia="ＭＳ ゴシック" w:hAnsi="ＭＳ ゴシック"/>
          <w:sz w:val="24"/>
          <w:szCs w:val="24"/>
        </w:rPr>
      </w:pPr>
    </w:p>
    <w:p w14:paraId="685D22DF" w14:textId="77777777" w:rsidR="0058343F" w:rsidRDefault="0058343F" w:rsidP="00CF39E9">
      <w:pPr>
        <w:rPr>
          <w:rFonts w:ascii="ＭＳ ゴシック" w:eastAsia="ＭＳ ゴシック" w:hAnsi="ＭＳ ゴシック"/>
          <w:sz w:val="24"/>
          <w:szCs w:val="24"/>
        </w:rPr>
      </w:pPr>
    </w:p>
    <w:p w14:paraId="580FABF6" w14:textId="77777777" w:rsidR="0058343F" w:rsidRDefault="0058343F" w:rsidP="00CF39E9">
      <w:pPr>
        <w:rPr>
          <w:rFonts w:ascii="ＭＳ ゴシック" w:eastAsia="ＭＳ ゴシック" w:hAnsi="ＭＳ ゴシック"/>
          <w:sz w:val="24"/>
          <w:szCs w:val="24"/>
        </w:rPr>
      </w:pPr>
    </w:p>
    <w:p w14:paraId="6C44EC3C" w14:textId="77777777" w:rsidR="0058343F" w:rsidRDefault="0058343F" w:rsidP="00CF39E9">
      <w:pPr>
        <w:rPr>
          <w:rFonts w:ascii="ＭＳ ゴシック" w:eastAsia="ＭＳ ゴシック" w:hAnsi="ＭＳ ゴシック"/>
          <w:sz w:val="24"/>
          <w:szCs w:val="24"/>
        </w:rPr>
      </w:pPr>
    </w:p>
    <w:p w14:paraId="2B279AE8" w14:textId="77777777" w:rsidR="0058343F" w:rsidRDefault="0058343F" w:rsidP="00CF39E9">
      <w:pPr>
        <w:rPr>
          <w:rFonts w:ascii="ＭＳ ゴシック" w:eastAsia="ＭＳ ゴシック" w:hAnsi="ＭＳ ゴシック"/>
          <w:sz w:val="24"/>
          <w:szCs w:val="24"/>
        </w:rPr>
      </w:pPr>
    </w:p>
    <w:p w14:paraId="296E7958" w14:textId="783B0E12" w:rsidR="0058343F" w:rsidRDefault="0058343F" w:rsidP="00CF39E9">
      <w:pPr>
        <w:rPr>
          <w:rFonts w:ascii="ＭＳ ゴシック" w:eastAsia="ＭＳ ゴシック" w:hAnsi="ＭＳ ゴシック"/>
          <w:sz w:val="24"/>
          <w:szCs w:val="24"/>
        </w:rPr>
      </w:pPr>
    </w:p>
    <w:p w14:paraId="0C9C97D7" w14:textId="77777777" w:rsidR="00F96663" w:rsidRDefault="00F96663" w:rsidP="00F96663">
      <w:pPr>
        <w:rPr>
          <w:rFonts w:ascii="ＭＳ ゴシック" w:eastAsia="ＭＳ ゴシック" w:hAnsi="ＭＳ ゴシック"/>
          <w:sz w:val="24"/>
          <w:szCs w:val="24"/>
        </w:rPr>
      </w:pPr>
    </w:p>
    <w:p w14:paraId="2D8BD3AE" w14:textId="77777777" w:rsidR="00F96663" w:rsidRDefault="00F96663" w:rsidP="00F96663">
      <w:pPr>
        <w:rPr>
          <w:rFonts w:ascii="ＭＳ ゴシック" w:eastAsia="ＭＳ ゴシック" w:hAnsi="ＭＳ ゴシック"/>
          <w:sz w:val="24"/>
          <w:szCs w:val="24"/>
        </w:rPr>
      </w:pPr>
      <w:r w:rsidRPr="0058343F">
        <w:rPr>
          <w:rFonts w:ascii="ＭＳ ゴシック" w:eastAsia="ＭＳ ゴシック" w:hAnsi="ＭＳ ゴシック" w:hint="eastAsia"/>
          <w:noProof/>
          <w:sz w:val="24"/>
          <w:szCs w:val="24"/>
        </w:rPr>
        <mc:AlternateContent>
          <mc:Choice Requires="wps">
            <w:drawing>
              <wp:anchor distT="0" distB="0" distL="114300" distR="114300" simplePos="0" relativeHeight="252388352" behindDoc="0" locked="0" layoutInCell="1" allowOverlap="1" wp14:anchorId="26570E84" wp14:editId="4650EC45">
                <wp:simplePos x="0" y="0"/>
                <wp:positionH relativeFrom="column">
                  <wp:posOffset>114300</wp:posOffset>
                </wp:positionH>
                <wp:positionV relativeFrom="paragraph">
                  <wp:posOffset>190500</wp:posOffset>
                </wp:positionV>
                <wp:extent cx="4562475" cy="474980"/>
                <wp:effectExtent l="0" t="0" r="28575" b="20320"/>
                <wp:wrapNone/>
                <wp:docPr id="72" name="額縁 72" descr="地震発生後、被災者の「命をつなぐ」ための、災害応急対策" title="ミッション２"/>
                <wp:cNvGraphicFramePr/>
                <a:graphic xmlns:a="http://schemas.openxmlformats.org/drawingml/2006/main">
                  <a:graphicData uri="http://schemas.microsoft.com/office/word/2010/wordprocessingShape">
                    <wps:wsp>
                      <wps:cNvSpPr/>
                      <wps:spPr>
                        <a:xfrm>
                          <a:off x="0" y="0"/>
                          <a:ext cx="4562475" cy="474980"/>
                        </a:xfrm>
                        <a:prstGeom prst="bevel">
                          <a:avLst>
                            <a:gd name="adj" fmla="val 6413"/>
                          </a:avLst>
                        </a:prstGeom>
                        <a:solidFill>
                          <a:sysClr val="window" lastClr="FFFFFF"/>
                        </a:solidFill>
                        <a:ln w="15875" cap="flat" cmpd="sng" algn="ctr">
                          <a:solidFill>
                            <a:sysClr val="windowText" lastClr="000000"/>
                          </a:solidFill>
                          <a:prstDash val="solid"/>
                        </a:ln>
                        <a:effectLst/>
                      </wps:spPr>
                      <wps:txbx>
                        <w:txbxContent>
                          <w:p w14:paraId="6EEB74E5" w14:textId="77777777" w:rsidR="00377A8E" w:rsidRPr="00316213" w:rsidRDefault="00377A8E" w:rsidP="00F96663">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〔ミッションⅡ</w:t>
                            </w:r>
                            <w:r w:rsidRPr="00316213">
                              <w:rPr>
                                <w:rFonts w:ascii="ＭＳ ゴシック" w:eastAsia="ＭＳ ゴシック" w:hAnsi="ＭＳ ゴシック" w:hint="eastAsia"/>
                                <w:b/>
                                <w:szCs w:val="24"/>
                              </w:rPr>
                              <w:t>〕</w:t>
                            </w:r>
                          </w:p>
                          <w:p w14:paraId="59F06762" w14:textId="77777777" w:rsidR="00377A8E" w:rsidRPr="00316213" w:rsidRDefault="00377A8E" w:rsidP="00F96663">
                            <w:pPr>
                              <w:spacing w:line="280" w:lineRule="exact"/>
                              <w:ind w:firstLineChars="100" w:firstLine="210"/>
                              <w:jc w:val="left"/>
                              <w:rPr>
                                <w:sz w:val="18"/>
                              </w:rPr>
                            </w:pPr>
                            <w:r w:rsidRPr="00B33229">
                              <w:rPr>
                                <w:rFonts w:ascii="ＭＳ ゴシック" w:eastAsia="ＭＳ ゴシック" w:hAnsi="ＭＳ ゴシック" w:hint="eastAsia"/>
                                <w:szCs w:val="24"/>
                              </w:rPr>
                              <w:t>地震発生後、被災者の「命をつなぐ」ための、災害応急対策</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額縁 72" o:spid="_x0000_s1081" type="#_x0000_t84" alt="タイトル: ミッション２ - 説明: 地震発生後、被災者の「命をつなぐ」ための、災害応急対策" style="position:absolute;left:0;text-align:left;margin-left:9pt;margin-top:15pt;width:359.25pt;height:37.4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" adj="1385" fillcolor="window" strokecolor="windowText" strokeweight="1.25pt">
                <v:textbox inset="2mm,.5mm,2mm,.5mm">
                  <w:txbxContent>
                    <w:p w14:paraId="6EEB74E5" w14:textId="77777777" w:rsidR="00377A8E" w:rsidRPr="00316213" w:rsidRDefault="00377A8E" w:rsidP="00F96663">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〔ミッションⅡ</w:t>
                      </w:r>
                      <w:r w:rsidRPr="00316213">
                        <w:rPr>
                          <w:rFonts w:ascii="ＭＳ ゴシック" w:eastAsia="ＭＳ ゴシック" w:hAnsi="ＭＳ ゴシック" w:hint="eastAsia"/>
                          <w:b/>
                          <w:szCs w:val="24"/>
                        </w:rPr>
                        <w:t>〕</w:t>
                      </w:r>
                    </w:p>
                    <w:p w14:paraId="59F06762" w14:textId="77777777" w:rsidR="00377A8E" w:rsidRPr="00316213" w:rsidRDefault="00377A8E" w:rsidP="00F96663">
                      <w:pPr>
                        <w:spacing w:line="280" w:lineRule="exact"/>
                        <w:ind w:firstLineChars="100" w:firstLine="210"/>
                        <w:jc w:val="left"/>
                        <w:rPr>
                          <w:sz w:val="18"/>
                        </w:rPr>
                      </w:pPr>
                      <w:r w:rsidRPr="00B33229">
                        <w:rPr>
                          <w:rFonts w:ascii="ＭＳ ゴシック" w:eastAsia="ＭＳ ゴシック" w:hAnsi="ＭＳ ゴシック" w:hint="eastAsia"/>
                          <w:szCs w:val="24"/>
                        </w:rPr>
                        <w:t>地震発生後、被災者の「命をつなぐ」ための、災害応急対策</w:t>
                      </w:r>
                    </w:p>
                  </w:txbxContent>
                </v:textbox>
              </v:shape>
            </w:pict>
          </mc:Fallback>
        </mc:AlternateContent>
      </w:r>
    </w:p>
    <w:p w14:paraId="684473AE" w14:textId="77777777" w:rsidR="00F96663" w:rsidRDefault="00F96663" w:rsidP="00F96663">
      <w:pPr>
        <w:jc w:val="center"/>
        <w:rPr>
          <w:rFonts w:ascii="ＭＳ ゴシック" w:eastAsia="ＭＳ ゴシック" w:hAnsi="ＭＳ ゴシック"/>
          <w:sz w:val="24"/>
          <w:szCs w:val="24"/>
        </w:rPr>
      </w:pPr>
    </w:p>
    <w:p w14:paraId="2516C044" w14:textId="77777777" w:rsidR="00F96663" w:rsidRDefault="00F96663" w:rsidP="00F96663">
      <w:pPr>
        <w:jc w:val="center"/>
        <w:rPr>
          <w:rFonts w:ascii="ＭＳ ゴシック" w:eastAsia="ＭＳ ゴシック" w:hAnsi="ＭＳ ゴシック"/>
          <w:sz w:val="24"/>
          <w:szCs w:val="24"/>
        </w:rPr>
      </w:pPr>
    </w:p>
    <w:p w14:paraId="74DAB350" w14:textId="77777777" w:rsidR="00F96663" w:rsidRDefault="00F96663" w:rsidP="00F96663">
      <w:pPr>
        <w:jc w:val="center"/>
        <w:rPr>
          <w:rFonts w:ascii="ＭＳ ゴシック" w:eastAsia="ＭＳ ゴシック" w:hAnsi="ＭＳ ゴシック"/>
          <w:sz w:val="24"/>
          <w:szCs w:val="24"/>
        </w:rPr>
      </w:pPr>
    </w:p>
    <w:p w14:paraId="051DF043" w14:textId="77777777" w:rsidR="00F96663" w:rsidRDefault="00F96663" w:rsidP="00F96663">
      <w:pPr>
        <w:jc w:val="center"/>
        <w:rPr>
          <w:rFonts w:ascii="ＭＳ ゴシック" w:eastAsia="ＭＳ ゴシック" w:hAnsi="ＭＳ ゴシック"/>
          <w:sz w:val="24"/>
          <w:szCs w:val="24"/>
        </w:rPr>
      </w:pPr>
      <w:r w:rsidRPr="00FC4075">
        <w:rPr>
          <w:rFonts w:ascii="ＭＳ ゴシック" w:eastAsia="ＭＳ ゴシック" w:hAnsi="ＭＳ ゴシック"/>
          <w:noProof/>
        </w:rPr>
        <mc:AlternateContent>
          <mc:Choice Requires="wps">
            <w:drawing>
              <wp:anchor distT="0" distB="0" distL="114300" distR="114300" simplePos="0" relativeHeight="252389376" behindDoc="0" locked="0" layoutInCell="1" allowOverlap="1" wp14:anchorId="1B06ED2F" wp14:editId="20E416DD">
                <wp:simplePos x="0" y="0"/>
                <wp:positionH relativeFrom="column">
                  <wp:posOffset>340241</wp:posOffset>
                </wp:positionH>
                <wp:positionV relativeFrom="paragraph">
                  <wp:posOffset>15949</wp:posOffset>
                </wp:positionV>
                <wp:extent cx="5727183" cy="6353175"/>
                <wp:effectExtent l="0" t="0" r="26035" b="28575"/>
                <wp:wrapNone/>
                <wp:docPr id="73" name="正方形/長方形 73" descr="42　災害医療体制の整備(重点)【健康医療部】&#10;43　SCU（広域搬送拠点臨時医療施設）の運営体制の充実・強化(重点)【健康医療部】&#10;44　医薬品、医療用資器材の確保(重点)【健康医療部】&#10;45　広域緊急交通路等の通行機能確保(重点)【危機管理室・環境農林水産部・都市整備部・住宅まちづくり部・警察本部】&#10;46　鉄道施設の防災対策(重点)【都市整備部】&#10;47　迅速な道路啓開の実施【都市整備部】&#10;48　迅速な航路啓開の実施【都市整備部】&#10;49　大規模災害時における受援力の向上（ヘリサインの整備など）【危機管理室】&#10;50　食糧や燃料等の備蓄及び集配体制の強化(重点)【危機管理室】&#10;51　水道の早期復旧及び飲用水の確保(重点)【健康医療部】&#10;52　井戸水等による生活用水の確保【健康医療部】&#10;53　避難所の確保と運営体制の確立(重点)【危機管理室】&#10;54　福祉避難所の確保(重点)【危機管理室・福祉部】&#10;55　帰宅困難者対策の確立(重点)【危機管理室】&#10;56　後方支援活動拠点の整備充実と広域避難地等の確保(重点)【危機管理室・都市整備部】&#10;57　DPAT編成等の被災者のこころのケアの実施(重点)【健康医療部】&#10;58　被災者の巡回健康相談等の実施【健康医療部】&#10;59　災害時における福祉専門職等（災害派遣福祉チーム等）の確保体制の充実・強化(重点)【福祉部】&#10;60　被災地域の食品衛生監視活動の実施【健康医療部】&#10;61　被災地域の感染症予防等の防疫活動の実施【健康医療部】&#10;62　下水道施設の耐震化等の推進(重点)【都市整備部】&#10;63　下水道機能の早期確保(重点)【都市整備部】&#10;64　し尿及び浄化槽汚泥の適正処理【健康医療部】&#10;65　生活ごみの適正処理【環境農林水産部】&#10;66　管理化学物質の適正管理指導(重点)【環境農林水産部】&#10;67　有害物質(石綿、PCB等)の拡散防止対策の促進【環境農林水産部】&#10;68　火薬類・高圧ガス製造事業所の保安対策の促進【危機管理室】&#10;69　毒物劇物営業者における防災体制の指導【健康医療部】&#10;70　ご遺体の適切処理【健康医療部】&#10;71　愛護動物の救護【環境農林水産部】" title="ミッション２のアクション"/>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7183" cy="6353175"/>
                        </a:xfrm>
                        <a:prstGeom prst="rect">
                          <a:avLst/>
                        </a:prstGeom>
                        <a:solidFill>
                          <a:sysClr val="window" lastClr="FFFFFF"/>
                        </a:solidFill>
                        <a:ln w="25400" cap="flat" cmpd="sng" algn="ctr">
                          <a:solidFill>
                            <a:sysClr val="windowText" lastClr="000000"/>
                          </a:solidFill>
                          <a:prstDash val="solid"/>
                        </a:ln>
                        <a:effectLst/>
                      </wps:spPr>
                      <wps:txbx>
                        <w:txbxContent>
                          <w:p w14:paraId="7C37F09E" w14:textId="77777777" w:rsidR="00377A8E" w:rsidRPr="006E50B0" w:rsidRDefault="00377A8E" w:rsidP="00F96663">
                            <w:pPr>
                              <w:spacing w:line="300" w:lineRule="exact"/>
                              <w:rPr>
                                <w:rFonts w:asciiTheme="minorEastAsia" w:hAnsiTheme="minorEastAsia"/>
                                <w:sz w:val="22"/>
                                <w:szCs w:val="24"/>
                              </w:rPr>
                            </w:pPr>
                          </w:p>
                          <w:p w14:paraId="0916D8A9" w14:textId="67A9CB8B" w:rsidR="00377A8E" w:rsidRPr="000A54C1" w:rsidRDefault="00377A8E"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42</w:t>
                            </w:r>
                            <w:r w:rsidRPr="00871D22">
                              <w:rPr>
                                <w:rFonts w:ascii="ＭＳ ゴシック" w:eastAsia="ＭＳ ゴシック" w:hAnsi="ＭＳ ゴシック" w:hint="eastAsia"/>
                                <w:sz w:val="20"/>
                              </w:rPr>
                              <w:t xml:space="preserve">　災害医療体制の整備</w:t>
                            </w:r>
                            <w:r w:rsidRPr="000A54C1">
                              <w:rPr>
                                <w:rFonts w:ascii="ＭＳ ゴシック" w:eastAsia="ＭＳ ゴシック" w:hAnsi="ＭＳ ゴシック" w:hint="eastAsia"/>
                                <w:sz w:val="18"/>
                              </w:rPr>
                              <w:t>【健康医療部】</w:t>
                            </w:r>
                          </w:p>
                          <w:p w14:paraId="4424CFE0" w14:textId="0A460811" w:rsidR="00377A8E" w:rsidRPr="000A54C1" w:rsidRDefault="00377A8E" w:rsidP="001026E3">
                            <w:pPr>
                              <w:spacing w:line="300" w:lineRule="exact"/>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 (重点) </w:t>
                            </w:r>
                            <w:r w:rsidRPr="00871D22">
                              <w:rPr>
                                <w:rFonts w:ascii="ＭＳ ゴシック" w:eastAsia="ＭＳ ゴシック" w:hAnsi="ＭＳ ゴシック" w:hint="eastAsia"/>
                                <w:sz w:val="20"/>
                              </w:rPr>
                              <w:t xml:space="preserve">43　</w:t>
                            </w:r>
                            <w:r>
                              <w:rPr>
                                <w:rFonts w:ascii="ＭＳ ゴシック" w:eastAsia="ＭＳ ゴシック" w:hAnsi="ＭＳ ゴシック" w:hint="eastAsia"/>
                                <w:sz w:val="20"/>
                              </w:rPr>
                              <w:t>SCU</w:t>
                            </w:r>
                            <w:r w:rsidRPr="00EC3B27">
                              <w:rPr>
                                <w:rFonts w:ascii="ＭＳ ゴシック" w:eastAsia="ＭＳ ゴシック" w:hAnsi="ＭＳ ゴシック" w:hint="eastAsia"/>
                                <w:sz w:val="18"/>
                              </w:rPr>
                              <w:t>（広域搬送拠点臨時医療施設）</w:t>
                            </w:r>
                            <w:r w:rsidRPr="00871D22">
                              <w:rPr>
                                <w:rFonts w:ascii="ＭＳ ゴシック" w:eastAsia="ＭＳ ゴシック" w:hAnsi="ＭＳ ゴシック" w:hint="eastAsia"/>
                                <w:sz w:val="20"/>
                              </w:rPr>
                              <w:t>の運営体制の充実・強化</w:t>
                            </w:r>
                            <w:r w:rsidRPr="000A54C1">
                              <w:rPr>
                                <w:rFonts w:ascii="ＭＳ ゴシック" w:eastAsia="ＭＳ ゴシック" w:hAnsi="ＭＳ ゴシック" w:hint="eastAsia"/>
                                <w:sz w:val="18"/>
                              </w:rPr>
                              <w:t>【健康医療部】</w:t>
                            </w:r>
                          </w:p>
                          <w:p w14:paraId="53479C1D" w14:textId="77777777" w:rsidR="00377A8E" w:rsidRPr="000A54C1" w:rsidRDefault="00377A8E"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44　医薬品、医療用資器材の確保</w:t>
                            </w:r>
                            <w:r w:rsidRPr="000A54C1">
                              <w:rPr>
                                <w:rFonts w:ascii="ＭＳ ゴシック" w:eastAsia="ＭＳ ゴシック" w:hAnsi="ＭＳ ゴシック" w:hint="eastAsia"/>
                                <w:sz w:val="18"/>
                              </w:rPr>
                              <w:t>【健康医療部】</w:t>
                            </w:r>
                          </w:p>
                          <w:p w14:paraId="43B067E2" w14:textId="77777777" w:rsidR="00377A8E" w:rsidRDefault="00377A8E" w:rsidP="00F96663">
                            <w:pPr>
                              <w:spacing w:line="300" w:lineRule="exact"/>
                              <w:ind w:firstLineChars="50" w:firstLine="90"/>
                              <w:rPr>
                                <w:rFonts w:ascii="ＭＳ ゴシック" w:eastAsia="ＭＳ ゴシック" w:hAnsi="ＭＳ ゴシック"/>
                                <w:sz w:val="20"/>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45　広域緊急交通路等の通行機能確保</w:t>
                            </w:r>
                          </w:p>
                          <w:p w14:paraId="7D3CF945" w14:textId="29990E89" w:rsidR="00377A8E" w:rsidRPr="00BE1E44" w:rsidRDefault="00377A8E" w:rsidP="00BE1E44">
                            <w:pPr>
                              <w:spacing w:line="300" w:lineRule="exact"/>
                              <w:ind w:firstLineChars="50" w:firstLine="81"/>
                              <w:jc w:val="right"/>
                              <w:rPr>
                                <w:rFonts w:ascii="ＭＳ ゴシック" w:eastAsia="ＭＳ ゴシック" w:hAnsi="ＭＳ ゴシック"/>
                                <w:w w:val="90"/>
                                <w:sz w:val="18"/>
                                <w:szCs w:val="18"/>
                              </w:rPr>
                            </w:pPr>
                            <w:r w:rsidRPr="00BE1E44">
                              <w:rPr>
                                <w:rFonts w:ascii="ＭＳ ゴシック" w:eastAsia="ＭＳ ゴシック" w:hAnsi="ＭＳ ゴシック" w:hint="eastAsia"/>
                                <w:w w:val="90"/>
                                <w:sz w:val="18"/>
                                <w:szCs w:val="18"/>
                              </w:rPr>
                              <w:t>【危機管理室・環境農林水産部・都市整備部・住宅まちづくり部・警察本部】</w:t>
                            </w:r>
                          </w:p>
                          <w:p w14:paraId="2733CC1F" w14:textId="77777777" w:rsidR="00377A8E" w:rsidRPr="00871D22" w:rsidRDefault="00377A8E" w:rsidP="00F96663">
                            <w:pPr>
                              <w:spacing w:line="300" w:lineRule="exact"/>
                              <w:ind w:firstLineChars="50" w:firstLine="90"/>
                              <w:rPr>
                                <w:rFonts w:ascii="ＭＳ ゴシック" w:eastAsia="ＭＳ ゴシック" w:hAnsi="ＭＳ ゴシック"/>
                                <w:sz w:val="20"/>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 xml:space="preserve">46　</w:t>
                            </w:r>
                            <w:r>
                              <w:rPr>
                                <w:rFonts w:ascii="ＭＳ ゴシック" w:eastAsia="ＭＳ ゴシック" w:hAnsi="ＭＳ ゴシック" w:hint="eastAsia"/>
                                <w:sz w:val="20"/>
                              </w:rPr>
                              <w:t>鉄道施設の防災対策</w:t>
                            </w:r>
                            <w:r w:rsidRPr="000A54C1">
                              <w:rPr>
                                <w:rFonts w:ascii="ＭＳ ゴシック" w:eastAsia="ＭＳ ゴシック" w:hAnsi="ＭＳ ゴシック" w:hint="eastAsia"/>
                                <w:sz w:val="18"/>
                              </w:rPr>
                              <w:t>【都市整備部】</w:t>
                            </w:r>
                          </w:p>
                          <w:p w14:paraId="092A8513" w14:textId="77777777" w:rsidR="00377A8E" w:rsidRPr="000A54C1" w:rsidRDefault="00377A8E" w:rsidP="00F96663">
                            <w:pPr>
                              <w:spacing w:line="300" w:lineRule="exact"/>
                              <w:ind w:firstLineChars="357" w:firstLine="714"/>
                              <w:rPr>
                                <w:rFonts w:ascii="ＭＳ ゴシック" w:eastAsia="ＭＳ ゴシック" w:hAnsi="ＭＳ ゴシック"/>
                                <w:sz w:val="18"/>
                              </w:rPr>
                            </w:pPr>
                            <w:r w:rsidRPr="00871D22">
                              <w:rPr>
                                <w:rFonts w:ascii="ＭＳ ゴシック" w:eastAsia="ＭＳ ゴシック" w:hAnsi="ＭＳ ゴシック" w:hint="eastAsia"/>
                                <w:sz w:val="20"/>
                              </w:rPr>
                              <w:t>47　迅速な道路啓開の実施</w:t>
                            </w:r>
                            <w:r w:rsidRPr="000A54C1">
                              <w:rPr>
                                <w:rFonts w:ascii="ＭＳ ゴシック" w:eastAsia="ＭＳ ゴシック" w:hAnsi="ＭＳ ゴシック" w:hint="eastAsia"/>
                                <w:sz w:val="18"/>
                              </w:rPr>
                              <w:t>【都市整備部】</w:t>
                            </w:r>
                          </w:p>
                          <w:p w14:paraId="3F3FEC24" w14:textId="77777777" w:rsidR="00377A8E" w:rsidRPr="000A54C1" w:rsidRDefault="00377A8E" w:rsidP="00F96663">
                            <w:pPr>
                              <w:spacing w:line="300" w:lineRule="exact"/>
                              <w:ind w:firstLineChars="357" w:firstLine="714"/>
                              <w:rPr>
                                <w:rFonts w:ascii="ＭＳ ゴシック" w:eastAsia="ＭＳ ゴシック" w:hAnsi="ＭＳ ゴシック"/>
                                <w:sz w:val="18"/>
                              </w:rPr>
                            </w:pPr>
                            <w:r w:rsidRPr="00871D22">
                              <w:rPr>
                                <w:rFonts w:ascii="ＭＳ ゴシック" w:eastAsia="ＭＳ ゴシック" w:hAnsi="ＭＳ ゴシック" w:hint="eastAsia"/>
                                <w:sz w:val="20"/>
                              </w:rPr>
                              <w:t>48　迅速な航路啓開の実施</w:t>
                            </w:r>
                            <w:r w:rsidRPr="000A54C1">
                              <w:rPr>
                                <w:rFonts w:ascii="ＭＳ ゴシック" w:eastAsia="ＭＳ ゴシック" w:hAnsi="ＭＳ ゴシック" w:hint="eastAsia"/>
                                <w:sz w:val="18"/>
                              </w:rPr>
                              <w:t>【都市整備部】</w:t>
                            </w:r>
                          </w:p>
                          <w:p w14:paraId="1252EA70" w14:textId="77777777" w:rsidR="00377A8E" w:rsidRPr="00871D22" w:rsidRDefault="00377A8E" w:rsidP="00F96663">
                            <w:pPr>
                              <w:spacing w:line="300" w:lineRule="exact"/>
                              <w:ind w:firstLineChars="357" w:firstLine="714"/>
                              <w:rPr>
                                <w:rFonts w:ascii="ＭＳ ゴシック" w:eastAsia="ＭＳ ゴシック" w:hAnsi="ＭＳ ゴシック"/>
                                <w:sz w:val="20"/>
                              </w:rPr>
                            </w:pPr>
                            <w:r w:rsidRPr="00871D22">
                              <w:rPr>
                                <w:rFonts w:ascii="ＭＳ ゴシック" w:eastAsia="ＭＳ ゴシック" w:hAnsi="ＭＳ ゴシック" w:hint="eastAsia"/>
                                <w:sz w:val="20"/>
                              </w:rPr>
                              <w:t>49</w:t>
                            </w:r>
                            <w:r>
                              <w:rPr>
                                <w:rFonts w:ascii="ＭＳ ゴシック" w:eastAsia="ＭＳ ゴシック" w:hAnsi="ＭＳ ゴシック" w:hint="eastAsia"/>
                                <w:sz w:val="20"/>
                              </w:rPr>
                              <w:t xml:space="preserve">　大規模災害時における受援力の向上</w:t>
                            </w:r>
                            <w:r w:rsidRPr="00EC3B27">
                              <w:rPr>
                                <w:rFonts w:ascii="ＭＳ ゴシック" w:eastAsia="ＭＳ ゴシック" w:hAnsi="ＭＳ ゴシック" w:hint="eastAsia"/>
                                <w:sz w:val="18"/>
                              </w:rPr>
                              <w:t>（ヘリサインの整備など）</w:t>
                            </w:r>
                            <w:r w:rsidRPr="000A54C1">
                              <w:rPr>
                                <w:rFonts w:ascii="ＭＳ ゴシック" w:eastAsia="ＭＳ ゴシック" w:hAnsi="ＭＳ ゴシック" w:hint="eastAsia"/>
                                <w:sz w:val="18"/>
                              </w:rPr>
                              <w:t>【危機管理室】</w:t>
                            </w:r>
                          </w:p>
                          <w:p w14:paraId="11F8777F" w14:textId="77777777" w:rsidR="00377A8E" w:rsidRPr="000A54C1" w:rsidRDefault="00377A8E"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50　食糧</w:t>
                            </w:r>
                            <w:r>
                              <w:rPr>
                                <w:rFonts w:ascii="ＭＳ ゴシック" w:eastAsia="ＭＳ ゴシック" w:hAnsi="ＭＳ ゴシック" w:hint="eastAsia"/>
                                <w:sz w:val="20"/>
                              </w:rPr>
                              <w:t>や燃料</w:t>
                            </w:r>
                            <w:r w:rsidRPr="00871D22">
                              <w:rPr>
                                <w:rFonts w:ascii="ＭＳ ゴシック" w:eastAsia="ＭＳ ゴシック" w:hAnsi="ＭＳ ゴシック" w:hint="eastAsia"/>
                                <w:sz w:val="20"/>
                              </w:rPr>
                              <w:t>等の備蓄及び集配体制の強化</w:t>
                            </w:r>
                            <w:r w:rsidRPr="000A54C1">
                              <w:rPr>
                                <w:rFonts w:ascii="ＭＳ ゴシック" w:eastAsia="ＭＳ ゴシック" w:hAnsi="ＭＳ ゴシック" w:hint="eastAsia"/>
                                <w:sz w:val="18"/>
                              </w:rPr>
                              <w:t>【危機管理室】</w:t>
                            </w:r>
                          </w:p>
                          <w:p w14:paraId="040D0E72" w14:textId="2244A522" w:rsidR="00377A8E" w:rsidRPr="000A54C1" w:rsidRDefault="00377A8E"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51</w:t>
                            </w:r>
                            <w:r>
                              <w:rPr>
                                <w:rFonts w:ascii="ＭＳ ゴシック" w:eastAsia="ＭＳ ゴシック" w:hAnsi="ＭＳ ゴシック" w:hint="eastAsia"/>
                                <w:sz w:val="20"/>
                              </w:rPr>
                              <w:t xml:space="preserve">　水道の早期復旧及び飲用</w:t>
                            </w:r>
                            <w:r w:rsidRPr="00871D22">
                              <w:rPr>
                                <w:rFonts w:ascii="ＭＳ ゴシック" w:eastAsia="ＭＳ ゴシック" w:hAnsi="ＭＳ ゴシック" w:hint="eastAsia"/>
                                <w:sz w:val="20"/>
                              </w:rPr>
                              <w:t>水の確保</w:t>
                            </w:r>
                            <w:r w:rsidRPr="000A54C1">
                              <w:rPr>
                                <w:rFonts w:ascii="ＭＳ ゴシック" w:eastAsia="ＭＳ ゴシック" w:hAnsi="ＭＳ ゴシック" w:hint="eastAsia"/>
                                <w:sz w:val="18"/>
                              </w:rPr>
                              <w:t>【健康医療部】</w:t>
                            </w:r>
                          </w:p>
                          <w:p w14:paraId="03EFCD96" w14:textId="77777777" w:rsidR="00377A8E" w:rsidRPr="000A54C1" w:rsidRDefault="00377A8E" w:rsidP="00F96663">
                            <w:pPr>
                              <w:spacing w:line="300" w:lineRule="exact"/>
                              <w:ind w:firstLineChars="357" w:firstLine="714"/>
                              <w:rPr>
                                <w:rFonts w:ascii="ＭＳ ゴシック" w:eastAsia="ＭＳ ゴシック" w:hAnsi="ＭＳ ゴシック"/>
                                <w:sz w:val="18"/>
                              </w:rPr>
                            </w:pPr>
                            <w:r w:rsidRPr="00871D22">
                              <w:rPr>
                                <w:rFonts w:ascii="ＭＳ ゴシック" w:eastAsia="ＭＳ ゴシック" w:hAnsi="ＭＳ ゴシック" w:hint="eastAsia"/>
                                <w:sz w:val="20"/>
                              </w:rPr>
                              <w:t>52　井戸水等による生活用水の確保</w:t>
                            </w:r>
                            <w:r w:rsidRPr="000A54C1">
                              <w:rPr>
                                <w:rFonts w:ascii="ＭＳ ゴシック" w:eastAsia="ＭＳ ゴシック" w:hAnsi="ＭＳ ゴシック" w:hint="eastAsia"/>
                                <w:sz w:val="18"/>
                              </w:rPr>
                              <w:t>【健康医療部】</w:t>
                            </w:r>
                          </w:p>
                          <w:p w14:paraId="21AEA060" w14:textId="77777777" w:rsidR="00377A8E" w:rsidRPr="000A54C1" w:rsidRDefault="00377A8E"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53　避難所の確保と運営体制の確立</w:t>
                            </w:r>
                            <w:r w:rsidRPr="000A54C1">
                              <w:rPr>
                                <w:rFonts w:ascii="ＭＳ ゴシック" w:eastAsia="ＭＳ ゴシック" w:hAnsi="ＭＳ ゴシック" w:hint="eastAsia"/>
                                <w:sz w:val="18"/>
                              </w:rPr>
                              <w:t>【危機管理室】</w:t>
                            </w:r>
                          </w:p>
                          <w:p w14:paraId="434B5525" w14:textId="77777777" w:rsidR="00377A8E" w:rsidRPr="000A54C1" w:rsidRDefault="00377A8E"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54　福祉避難所の確保</w:t>
                            </w:r>
                            <w:r w:rsidRPr="000A54C1">
                              <w:rPr>
                                <w:rFonts w:ascii="ＭＳ ゴシック" w:eastAsia="ＭＳ ゴシック" w:hAnsi="ＭＳ ゴシック" w:hint="eastAsia"/>
                                <w:sz w:val="18"/>
                              </w:rPr>
                              <w:t>【危機管理室・福祉部】</w:t>
                            </w:r>
                          </w:p>
                          <w:p w14:paraId="3C0E5737" w14:textId="77777777" w:rsidR="00377A8E" w:rsidRPr="000A54C1" w:rsidRDefault="00377A8E" w:rsidP="00F96663">
                            <w:pPr>
                              <w:spacing w:line="300" w:lineRule="exact"/>
                              <w:rPr>
                                <w:rFonts w:asciiTheme="majorEastAsia" w:eastAsiaTheme="majorEastAsia" w:hAnsiTheme="majorEastAsia"/>
                                <w:sz w:val="18"/>
                              </w:rPr>
                            </w:pPr>
                            <w:r w:rsidRPr="00743259">
                              <w:rPr>
                                <w:rFonts w:ascii="ＭＳ ゴシック" w:eastAsia="ＭＳ ゴシック" w:hAnsi="ＭＳ ゴシック" w:hint="eastAsia"/>
                                <w:sz w:val="18"/>
                                <w:szCs w:val="20"/>
                              </w:rPr>
                              <w:t xml:space="preserve"> (重点) </w:t>
                            </w:r>
                            <w:r>
                              <w:rPr>
                                <w:rFonts w:asciiTheme="majorEastAsia" w:eastAsiaTheme="majorEastAsia" w:hAnsiTheme="majorEastAsia" w:hint="eastAsia"/>
                                <w:sz w:val="20"/>
                              </w:rPr>
                              <w:t>55</w:t>
                            </w:r>
                            <w:r w:rsidRPr="00871D22">
                              <w:rPr>
                                <w:rFonts w:asciiTheme="majorEastAsia" w:eastAsiaTheme="majorEastAsia" w:hAnsiTheme="majorEastAsia" w:hint="eastAsia"/>
                                <w:sz w:val="20"/>
                              </w:rPr>
                              <w:t xml:space="preserve">　帰宅困難者対策の確立</w:t>
                            </w:r>
                            <w:r w:rsidRPr="000A54C1">
                              <w:rPr>
                                <w:rFonts w:asciiTheme="majorEastAsia" w:eastAsiaTheme="majorEastAsia" w:hAnsiTheme="majorEastAsia" w:hint="eastAsia"/>
                                <w:sz w:val="18"/>
                              </w:rPr>
                              <w:t>【危機管理室】</w:t>
                            </w:r>
                          </w:p>
                          <w:p w14:paraId="0D34AC9B" w14:textId="77777777" w:rsidR="00377A8E" w:rsidRPr="000A54C1" w:rsidRDefault="00377A8E" w:rsidP="00F96663">
                            <w:pPr>
                              <w:spacing w:line="300" w:lineRule="exact"/>
                              <w:ind w:firstLineChars="50" w:firstLine="90"/>
                              <w:rPr>
                                <w:rFonts w:asciiTheme="majorEastAsia" w:eastAsiaTheme="majorEastAsia" w:hAnsiTheme="majorEastAsia"/>
                                <w:sz w:val="18"/>
                              </w:rPr>
                            </w:pPr>
                            <w:r w:rsidRPr="00743259">
                              <w:rPr>
                                <w:rFonts w:ascii="ＭＳ ゴシック" w:eastAsia="ＭＳ ゴシック" w:hAnsi="ＭＳ ゴシック" w:hint="eastAsia"/>
                                <w:sz w:val="18"/>
                                <w:szCs w:val="20"/>
                              </w:rPr>
                              <w:t xml:space="preserve">(重点) </w:t>
                            </w:r>
                            <w:r>
                              <w:rPr>
                                <w:rFonts w:asciiTheme="majorEastAsia" w:eastAsiaTheme="majorEastAsia" w:hAnsiTheme="majorEastAsia" w:hint="eastAsia"/>
                                <w:sz w:val="20"/>
                              </w:rPr>
                              <w:t>56</w:t>
                            </w:r>
                            <w:r w:rsidRPr="00871D22">
                              <w:rPr>
                                <w:rFonts w:asciiTheme="majorEastAsia" w:eastAsiaTheme="majorEastAsia" w:hAnsiTheme="majorEastAsia" w:hint="eastAsia"/>
                                <w:sz w:val="20"/>
                              </w:rPr>
                              <w:t xml:space="preserve">　後方支援活動拠点の整備充実と広域避難地等の確</w:t>
                            </w:r>
                            <w:r w:rsidRPr="000A54C1">
                              <w:rPr>
                                <w:rFonts w:asciiTheme="majorEastAsia" w:eastAsiaTheme="majorEastAsia" w:hAnsiTheme="majorEastAsia" w:hint="eastAsia"/>
                                <w:sz w:val="18"/>
                              </w:rPr>
                              <w:t>保【危機管理室・都市整備部】</w:t>
                            </w:r>
                          </w:p>
                          <w:p w14:paraId="38CE5EB2" w14:textId="3BB01765" w:rsidR="00377A8E" w:rsidRPr="000A54C1" w:rsidRDefault="00377A8E" w:rsidP="00F96663">
                            <w:pPr>
                              <w:spacing w:line="300" w:lineRule="exact"/>
                              <w:ind w:firstLineChars="50" w:firstLine="90"/>
                              <w:rPr>
                                <w:rFonts w:asciiTheme="majorEastAsia" w:eastAsiaTheme="majorEastAsia" w:hAnsiTheme="majorEastAsia"/>
                                <w:sz w:val="18"/>
                              </w:rPr>
                            </w:pPr>
                            <w:r w:rsidRPr="00743259">
                              <w:rPr>
                                <w:rFonts w:ascii="ＭＳ ゴシック" w:eastAsia="ＭＳ ゴシック" w:hAnsi="ＭＳ ゴシック" w:hint="eastAsia"/>
                                <w:sz w:val="18"/>
                                <w:szCs w:val="20"/>
                              </w:rPr>
                              <w:t xml:space="preserve">(重点) </w:t>
                            </w:r>
                            <w:r>
                              <w:rPr>
                                <w:rFonts w:asciiTheme="majorEastAsia" w:eastAsiaTheme="majorEastAsia" w:hAnsiTheme="majorEastAsia" w:hint="eastAsia"/>
                                <w:sz w:val="20"/>
                              </w:rPr>
                              <w:t>57</w:t>
                            </w:r>
                            <w:r w:rsidRPr="00871D22">
                              <w:rPr>
                                <w:rFonts w:asciiTheme="majorEastAsia" w:eastAsiaTheme="majorEastAsia" w:hAnsiTheme="majorEastAsia" w:hint="eastAsia"/>
                                <w:sz w:val="20"/>
                              </w:rPr>
                              <w:t xml:space="preserve">　</w:t>
                            </w:r>
                            <w:r>
                              <w:rPr>
                                <w:rFonts w:asciiTheme="majorEastAsia" w:eastAsiaTheme="majorEastAsia" w:hAnsiTheme="majorEastAsia" w:hint="eastAsia"/>
                                <w:sz w:val="20"/>
                              </w:rPr>
                              <w:t>DPAT</w:t>
                            </w:r>
                            <w:r w:rsidRPr="00871D22">
                              <w:rPr>
                                <w:rFonts w:asciiTheme="majorEastAsia" w:eastAsiaTheme="majorEastAsia" w:hAnsiTheme="majorEastAsia" w:hint="eastAsia"/>
                                <w:sz w:val="20"/>
                              </w:rPr>
                              <w:t>編成等の被災者のこころのケアの実施</w:t>
                            </w:r>
                            <w:r w:rsidRPr="000A54C1">
                              <w:rPr>
                                <w:rFonts w:asciiTheme="majorEastAsia" w:eastAsiaTheme="majorEastAsia" w:hAnsiTheme="majorEastAsia" w:hint="eastAsia"/>
                                <w:sz w:val="18"/>
                              </w:rPr>
                              <w:t>【健康医療部】</w:t>
                            </w:r>
                          </w:p>
                          <w:p w14:paraId="6013A8D4" w14:textId="77777777" w:rsidR="00377A8E" w:rsidRPr="000A54C1" w:rsidRDefault="00377A8E" w:rsidP="00F96663">
                            <w:pPr>
                              <w:spacing w:line="300" w:lineRule="exact"/>
                              <w:ind w:firstLineChars="357" w:firstLine="714"/>
                              <w:rPr>
                                <w:rFonts w:ascii="ＭＳ ゴシック" w:eastAsia="ＭＳ ゴシック" w:hAnsi="ＭＳ ゴシック"/>
                                <w:sz w:val="18"/>
                                <w:szCs w:val="18"/>
                              </w:rPr>
                            </w:pPr>
                            <w:r>
                              <w:rPr>
                                <w:rFonts w:ascii="ＭＳ ゴシック" w:eastAsia="ＭＳ ゴシック" w:hAnsi="ＭＳ ゴシック" w:hint="eastAsia"/>
                                <w:sz w:val="20"/>
                                <w:szCs w:val="18"/>
                              </w:rPr>
                              <w:t>58</w:t>
                            </w:r>
                            <w:r w:rsidRPr="00871D22">
                              <w:rPr>
                                <w:rFonts w:ascii="ＭＳ ゴシック" w:eastAsia="ＭＳ ゴシック" w:hAnsi="ＭＳ ゴシック" w:hint="eastAsia"/>
                                <w:sz w:val="20"/>
                                <w:szCs w:val="18"/>
                              </w:rPr>
                              <w:t xml:space="preserve">　被災者の巡回健康相談等の実施</w:t>
                            </w:r>
                            <w:r w:rsidRPr="000A54C1">
                              <w:rPr>
                                <w:rFonts w:ascii="ＭＳ ゴシック" w:eastAsia="ＭＳ ゴシック" w:hAnsi="ＭＳ ゴシック" w:hint="eastAsia"/>
                                <w:sz w:val="18"/>
                                <w:szCs w:val="18"/>
                              </w:rPr>
                              <w:t>【健康医療部】</w:t>
                            </w:r>
                          </w:p>
                          <w:p w14:paraId="6D40C8DF" w14:textId="7E12EF57" w:rsidR="00377A8E" w:rsidRPr="000A54C1" w:rsidRDefault="00377A8E" w:rsidP="00F96663">
                            <w:pPr>
                              <w:spacing w:line="300" w:lineRule="exact"/>
                              <w:ind w:firstLineChars="50" w:firstLine="90"/>
                              <w:rPr>
                                <w:rFonts w:ascii="ＭＳ ゴシック" w:eastAsia="ＭＳ ゴシック" w:hAnsi="ＭＳ ゴシック"/>
                                <w:sz w:val="18"/>
                                <w:szCs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szCs w:val="18"/>
                              </w:rPr>
                              <w:t>59</w:t>
                            </w:r>
                            <w:r w:rsidRPr="00871D22">
                              <w:rPr>
                                <w:rFonts w:ascii="ＭＳ ゴシック" w:eastAsia="ＭＳ ゴシック" w:hAnsi="ＭＳ ゴシック" w:hint="eastAsia"/>
                                <w:sz w:val="20"/>
                                <w:szCs w:val="18"/>
                              </w:rPr>
                              <w:t xml:space="preserve">　災害時における福祉専門職等</w:t>
                            </w:r>
                            <w:r w:rsidRPr="002A1BAF">
                              <w:rPr>
                                <w:rFonts w:ascii="ＭＳ ゴシック" w:eastAsia="ＭＳ ゴシック" w:hAnsi="ＭＳ ゴシック" w:hint="eastAsia"/>
                                <w:w w:val="90"/>
                                <w:sz w:val="18"/>
                                <w:szCs w:val="18"/>
                              </w:rPr>
                              <w:t>（災害派遣福祉チーム等）</w:t>
                            </w:r>
                            <w:r w:rsidRPr="00871D22">
                              <w:rPr>
                                <w:rFonts w:ascii="ＭＳ ゴシック" w:eastAsia="ＭＳ ゴシック" w:hAnsi="ＭＳ ゴシック" w:hint="eastAsia"/>
                                <w:sz w:val="20"/>
                                <w:szCs w:val="18"/>
                              </w:rPr>
                              <w:t>の確保体制の充実・強化</w:t>
                            </w:r>
                            <w:r w:rsidRPr="000A54C1">
                              <w:rPr>
                                <w:rFonts w:ascii="ＭＳ ゴシック" w:eastAsia="ＭＳ ゴシック" w:hAnsi="ＭＳ ゴシック" w:hint="eastAsia"/>
                                <w:sz w:val="18"/>
                                <w:szCs w:val="18"/>
                              </w:rPr>
                              <w:t>【福祉部】</w:t>
                            </w:r>
                          </w:p>
                          <w:p w14:paraId="6966F684" w14:textId="77777777" w:rsidR="00377A8E" w:rsidRPr="000A54C1" w:rsidRDefault="00377A8E" w:rsidP="00F96663">
                            <w:pPr>
                              <w:spacing w:line="300" w:lineRule="exact"/>
                              <w:ind w:firstLineChars="357" w:firstLine="714"/>
                              <w:rPr>
                                <w:rFonts w:ascii="ＭＳ ゴシック" w:eastAsia="ＭＳ ゴシック" w:hAnsi="ＭＳ ゴシック"/>
                                <w:sz w:val="18"/>
                                <w:szCs w:val="18"/>
                              </w:rPr>
                            </w:pPr>
                            <w:r>
                              <w:rPr>
                                <w:rFonts w:ascii="ＭＳ ゴシック" w:eastAsia="ＭＳ ゴシック" w:hAnsi="ＭＳ ゴシック" w:hint="eastAsia"/>
                                <w:sz w:val="20"/>
                                <w:szCs w:val="18"/>
                              </w:rPr>
                              <w:t>60</w:t>
                            </w:r>
                            <w:r w:rsidRPr="00871D22">
                              <w:rPr>
                                <w:rFonts w:ascii="ＭＳ ゴシック" w:eastAsia="ＭＳ ゴシック" w:hAnsi="ＭＳ ゴシック" w:hint="eastAsia"/>
                                <w:sz w:val="20"/>
                                <w:szCs w:val="18"/>
                              </w:rPr>
                              <w:t xml:space="preserve">　被災地域の食品衛生監視活動の実施</w:t>
                            </w:r>
                            <w:r w:rsidRPr="000A54C1">
                              <w:rPr>
                                <w:rFonts w:ascii="ＭＳ ゴシック" w:eastAsia="ＭＳ ゴシック" w:hAnsi="ＭＳ ゴシック" w:hint="eastAsia"/>
                                <w:sz w:val="18"/>
                                <w:szCs w:val="18"/>
                              </w:rPr>
                              <w:t>【健康医療部】</w:t>
                            </w:r>
                          </w:p>
                          <w:p w14:paraId="2E0C082F" w14:textId="77777777" w:rsidR="00377A8E" w:rsidRPr="000A54C1" w:rsidRDefault="00377A8E" w:rsidP="00F96663">
                            <w:pPr>
                              <w:spacing w:line="300" w:lineRule="exact"/>
                              <w:ind w:firstLineChars="357" w:firstLine="714"/>
                              <w:rPr>
                                <w:rFonts w:ascii="ＭＳ ゴシック" w:eastAsia="ＭＳ ゴシック" w:hAnsi="ＭＳ ゴシック"/>
                                <w:sz w:val="18"/>
                                <w:szCs w:val="18"/>
                              </w:rPr>
                            </w:pPr>
                            <w:r>
                              <w:rPr>
                                <w:rFonts w:ascii="ＭＳ ゴシック" w:eastAsia="ＭＳ ゴシック" w:hAnsi="ＭＳ ゴシック" w:hint="eastAsia"/>
                                <w:sz w:val="20"/>
                                <w:szCs w:val="18"/>
                              </w:rPr>
                              <w:t>61</w:t>
                            </w:r>
                            <w:r w:rsidRPr="00871D22">
                              <w:rPr>
                                <w:rFonts w:ascii="ＭＳ ゴシック" w:eastAsia="ＭＳ ゴシック" w:hAnsi="ＭＳ ゴシック" w:hint="eastAsia"/>
                                <w:sz w:val="20"/>
                                <w:szCs w:val="18"/>
                              </w:rPr>
                              <w:t xml:space="preserve">　被災地域の感染症予防等の防疫活動の実施</w:t>
                            </w:r>
                            <w:r w:rsidRPr="000A54C1">
                              <w:rPr>
                                <w:rFonts w:ascii="ＭＳ ゴシック" w:eastAsia="ＭＳ ゴシック" w:hAnsi="ＭＳ ゴシック" w:hint="eastAsia"/>
                                <w:sz w:val="18"/>
                                <w:szCs w:val="18"/>
                              </w:rPr>
                              <w:t>【健康医療部】</w:t>
                            </w:r>
                          </w:p>
                          <w:p w14:paraId="1EA2D1F0" w14:textId="77777777" w:rsidR="00377A8E" w:rsidRDefault="00377A8E" w:rsidP="00F96663">
                            <w:pPr>
                              <w:spacing w:line="300" w:lineRule="exact"/>
                              <w:ind w:firstLineChars="50" w:firstLine="90"/>
                              <w:rPr>
                                <w:rFonts w:asciiTheme="majorEastAsia" w:eastAsiaTheme="majorEastAsia" w:hAnsiTheme="majorEastAsia"/>
                                <w:sz w:val="18"/>
                                <w:szCs w:val="18"/>
                              </w:rPr>
                            </w:pPr>
                            <w:r w:rsidRPr="00743259">
                              <w:rPr>
                                <w:rFonts w:ascii="ＭＳ ゴシック" w:eastAsia="ＭＳ ゴシック" w:hAnsi="ＭＳ ゴシック" w:hint="eastAsia"/>
                                <w:sz w:val="18"/>
                                <w:szCs w:val="20"/>
                              </w:rPr>
                              <w:t xml:space="preserve">(重点) </w:t>
                            </w:r>
                            <w:r>
                              <w:rPr>
                                <w:rFonts w:asciiTheme="majorEastAsia" w:eastAsiaTheme="majorEastAsia" w:hAnsiTheme="majorEastAsia" w:hint="eastAsia"/>
                                <w:sz w:val="20"/>
                                <w:szCs w:val="18"/>
                              </w:rPr>
                              <w:t>62</w:t>
                            </w:r>
                            <w:r w:rsidRPr="00871D22">
                              <w:rPr>
                                <w:rFonts w:asciiTheme="majorEastAsia" w:eastAsiaTheme="majorEastAsia" w:hAnsiTheme="majorEastAsia" w:hint="eastAsia"/>
                                <w:sz w:val="20"/>
                                <w:szCs w:val="18"/>
                              </w:rPr>
                              <w:t xml:space="preserve">　下水道施設の耐震化等の推進</w:t>
                            </w:r>
                            <w:r w:rsidRPr="000A54C1">
                              <w:rPr>
                                <w:rFonts w:asciiTheme="majorEastAsia" w:eastAsiaTheme="majorEastAsia" w:hAnsiTheme="majorEastAsia" w:hint="eastAsia"/>
                                <w:sz w:val="18"/>
                                <w:szCs w:val="18"/>
                              </w:rPr>
                              <w:t>【都市整備部】</w:t>
                            </w:r>
                          </w:p>
                          <w:p w14:paraId="675C9603" w14:textId="77777777" w:rsidR="00377A8E" w:rsidRPr="000F690F" w:rsidRDefault="00377A8E" w:rsidP="00F96663">
                            <w:pPr>
                              <w:spacing w:line="300" w:lineRule="exact"/>
                              <w:ind w:firstLineChars="50" w:firstLine="90"/>
                              <w:rPr>
                                <w:rFonts w:asciiTheme="majorEastAsia" w:eastAsiaTheme="majorEastAsia" w:hAnsiTheme="majorEastAsia"/>
                                <w:sz w:val="18"/>
                                <w:szCs w:val="18"/>
                              </w:rPr>
                            </w:pPr>
                            <w:r w:rsidRPr="00743259">
                              <w:rPr>
                                <w:rFonts w:ascii="ＭＳ ゴシック" w:eastAsia="ＭＳ ゴシック" w:hAnsi="ＭＳ ゴシック" w:hint="eastAsia"/>
                                <w:sz w:val="18"/>
                                <w:szCs w:val="20"/>
                              </w:rPr>
                              <w:t xml:space="preserve">(重点) </w:t>
                            </w:r>
                            <w:r w:rsidRPr="000F690F">
                              <w:rPr>
                                <w:rFonts w:asciiTheme="majorEastAsia" w:eastAsiaTheme="majorEastAsia" w:hAnsiTheme="majorEastAsia" w:hint="eastAsia"/>
                                <w:sz w:val="20"/>
                                <w:szCs w:val="18"/>
                              </w:rPr>
                              <w:t>63　下水道機能の早期確保</w:t>
                            </w:r>
                            <w:r w:rsidRPr="000F690F">
                              <w:rPr>
                                <w:rFonts w:asciiTheme="majorEastAsia" w:eastAsiaTheme="majorEastAsia" w:hAnsiTheme="majorEastAsia" w:hint="eastAsia"/>
                                <w:sz w:val="18"/>
                                <w:szCs w:val="18"/>
                              </w:rPr>
                              <w:t>【都市整備部】</w:t>
                            </w:r>
                          </w:p>
                          <w:p w14:paraId="65F3E946" w14:textId="77777777" w:rsidR="00377A8E" w:rsidRPr="000A54C1" w:rsidRDefault="00377A8E"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64　し尿及び浄化槽汚泥の適正処理</w:t>
                            </w:r>
                            <w:r w:rsidRPr="000A54C1">
                              <w:rPr>
                                <w:rFonts w:asciiTheme="majorEastAsia" w:eastAsiaTheme="majorEastAsia" w:hAnsiTheme="majorEastAsia" w:hint="eastAsia"/>
                                <w:sz w:val="18"/>
                                <w:szCs w:val="18"/>
                              </w:rPr>
                              <w:t>【健康医療部】</w:t>
                            </w:r>
                          </w:p>
                          <w:p w14:paraId="594909C1" w14:textId="77777777" w:rsidR="00377A8E" w:rsidRPr="000A54C1" w:rsidRDefault="00377A8E"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65　生活ごみの適正処理</w:t>
                            </w:r>
                            <w:r w:rsidRPr="000A54C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環境農林水産</w:t>
                            </w:r>
                            <w:r w:rsidRPr="000A54C1">
                              <w:rPr>
                                <w:rFonts w:asciiTheme="majorEastAsia" w:eastAsiaTheme="majorEastAsia" w:hAnsiTheme="majorEastAsia" w:hint="eastAsia"/>
                                <w:sz w:val="18"/>
                                <w:szCs w:val="18"/>
                              </w:rPr>
                              <w:t>部】</w:t>
                            </w:r>
                          </w:p>
                          <w:p w14:paraId="62081D75" w14:textId="77777777" w:rsidR="00377A8E" w:rsidRPr="000A54C1" w:rsidRDefault="00377A8E" w:rsidP="00F96663">
                            <w:pPr>
                              <w:spacing w:line="300" w:lineRule="exact"/>
                              <w:ind w:firstLineChars="50" w:firstLine="90"/>
                              <w:rPr>
                                <w:rFonts w:asciiTheme="majorEastAsia" w:eastAsiaTheme="majorEastAsia" w:hAnsiTheme="majorEastAsia"/>
                                <w:sz w:val="18"/>
                                <w:szCs w:val="18"/>
                              </w:rPr>
                            </w:pPr>
                            <w:r w:rsidRPr="00743259">
                              <w:rPr>
                                <w:rFonts w:ascii="ＭＳ ゴシック" w:eastAsia="ＭＳ ゴシック" w:hAnsi="ＭＳ ゴシック" w:hint="eastAsia"/>
                                <w:sz w:val="18"/>
                                <w:szCs w:val="20"/>
                              </w:rPr>
                              <w:t xml:space="preserve">(重点) </w:t>
                            </w:r>
                            <w:r w:rsidRPr="00871D22">
                              <w:rPr>
                                <w:rFonts w:asciiTheme="majorEastAsia" w:eastAsiaTheme="majorEastAsia" w:hAnsiTheme="majorEastAsia" w:hint="eastAsia"/>
                                <w:sz w:val="20"/>
                                <w:szCs w:val="18"/>
                              </w:rPr>
                              <w:t>66　管理化学物</w:t>
                            </w:r>
                            <w:r>
                              <w:rPr>
                                <w:rFonts w:asciiTheme="majorEastAsia" w:eastAsiaTheme="majorEastAsia" w:hAnsiTheme="majorEastAsia" w:hint="eastAsia"/>
                                <w:sz w:val="20"/>
                                <w:szCs w:val="18"/>
                              </w:rPr>
                              <w:t>質</w:t>
                            </w:r>
                            <w:r w:rsidRPr="00871D22">
                              <w:rPr>
                                <w:rFonts w:asciiTheme="majorEastAsia" w:eastAsiaTheme="majorEastAsia" w:hAnsiTheme="majorEastAsia" w:hint="eastAsia"/>
                                <w:sz w:val="20"/>
                                <w:szCs w:val="18"/>
                              </w:rPr>
                              <w:t>の適正管理指導</w:t>
                            </w:r>
                            <w:r w:rsidRPr="000A54C1">
                              <w:rPr>
                                <w:rFonts w:asciiTheme="majorEastAsia" w:eastAsiaTheme="majorEastAsia" w:hAnsiTheme="majorEastAsia" w:hint="eastAsia"/>
                                <w:sz w:val="18"/>
                                <w:szCs w:val="18"/>
                              </w:rPr>
                              <w:t>【環境農林水産部】</w:t>
                            </w:r>
                          </w:p>
                          <w:p w14:paraId="6C5F045E" w14:textId="77777777" w:rsidR="00377A8E" w:rsidRPr="000A54C1" w:rsidRDefault="00377A8E"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67　有害物質(石綿、PCB等)</w:t>
                            </w:r>
                            <w:r>
                              <w:rPr>
                                <w:rFonts w:asciiTheme="majorEastAsia" w:eastAsiaTheme="majorEastAsia" w:hAnsiTheme="majorEastAsia" w:hint="eastAsia"/>
                                <w:sz w:val="20"/>
                                <w:szCs w:val="18"/>
                              </w:rPr>
                              <w:t>の拡散</w:t>
                            </w:r>
                            <w:r w:rsidRPr="00871D22">
                              <w:rPr>
                                <w:rFonts w:asciiTheme="majorEastAsia" w:eastAsiaTheme="majorEastAsia" w:hAnsiTheme="majorEastAsia" w:hint="eastAsia"/>
                                <w:sz w:val="20"/>
                                <w:szCs w:val="18"/>
                              </w:rPr>
                              <w:t>防止対策の促進</w:t>
                            </w:r>
                            <w:r w:rsidRPr="000A54C1">
                              <w:rPr>
                                <w:rFonts w:asciiTheme="majorEastAsia" w:eastAsiaTheme="majorEastAsia" w:hAnsiTheme="majorEastAsia" w:hint="eastAsia"/>
                                <w:sz w:val="18"/>
                                <w:szCs w:val="18"/>
                              </w:rPr>
                              <w:t>【環境農林水産部】</w:t>
                            </w:r>
                          </w:p>
                          <w:p w14:paraId="14377573" w14:textId="77777777" w:rsidR="00377A8E" w:rsidRPr="000A54C1" w:rsidRDefault="00377A8E"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68　火薬類・高圧ガス製造事業所の保安対策の促進</w:t>
                            </w:r>
                            <w:r w:rsidRPr="000A54C1">
                              <w:rPr>
                                <w:rFonts w:asciiTheme="majorEastAsia" w:eastAsiaTheme="majorEastAsia" w:hAnsiTheme="majorEastAsia" w:hint="eastAsia"/>
                                <w:sz w:val="18"/>
                                <w:szCs w:val="18"/>
                              </w:rPr>
                              <w:t>【危機管理室】</w:t>
                            </w:r>
                          </w:p>
                          <w:p w14:paraId="2EA17473" w14:textId="77777777" w:rsidR="00377A8E" w:rsidRPr="000A54C1" w:rsidRDefault="00377A8E"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69　毒</w:t>
                            </w:r>
                            <w:r>
                              <w:rPr>
                                <w:rFonts w:asciiTheme="majorEastAsia" w:eastAsiaTheme="majorEastAsia" w:hAnsiTheme="majorEastAsia" w:hint="eastAsia"/>
                                <w:sz w:val="20"/>
                                <w:szCs w:val="18"/>
                              </w:rPr>
                              <w:t>物</w:t>
                            </w:r>
                            <w:r w:rsidRPr="00871D22">
                              <w:rPr>
                                <w:rFonts w:asciiTheme="majorEastAsia" w:eastAsiaTheme="majorEastAsia" w:hAnsiTheme="majorEastAsia" w:hint="eastAsia"/>
                                <w:sz w:val="20"/>
                                <w:szCs w:val="18"/>
                              </w:rPr>
                              <w:t>劇物</w:t>
                            </w:r>
                            <w:r>
                              <w:rPr>
                                <w:rFonts w:asciiTheme="majorEastAsia" w:eastAsiaTheme="majorEastAsia" w:hAnsiTheme="majorEastAsia" w:hint="eastAsia"/>
                                <w:sz w:val="20"/>
                                <w:szCs w:val="18"/>
                              </w:rPr>
                              <w:t>営業者</w:t>
                            </w:r>
                            <w:r w:rsidRPr="00871D22">
                              <w:rPr>
                                <w:rFonts w:asciiTheme="majorEastAsia" w:eastAsiaTheme="majorEastAsia" w:hAnsiTheme="majorEastAsia" w:hint="eastAsia"/>
                                <w:sz w:val="20"/>
                                <w:szCs w:val="18"/>
                              </w:rPr>
                              <w:t>における防災体制の指導</w:t>
                            </w:r>
                            <w:r w:rsidRPr="000A54C1">
                              <w:rPr>
                                <w:rFonts w:asciiTheme="majorEastAsia" w:eastAsiaTheme="majorEastAsia" w:hAnsiTheme="majorEastAsia" w:hint="eastAsia"/>
                                <w:sz w:val="18"/>
                                <w:szCs w:val="18"/>
                              </w:rPr>
                              <w:t>【健康医療部】</w:t>
                            </w:r>
                          </w:p>
                          <w:p w14:paraId="02FD380C" w14:textId="77777777" w:rsidR="00377A8E" w:rsidRPr="000A54C1" w:rsidRDefault="00377A8E"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70　ご遺体の適切処理</w:t>
                            </w:r>
                            <w:r w:rsidRPr="000A54C1">
                              <w:rPr>
                                <w:rFonts w:asciiTheme="majorEastAsia" w:eastAsiaTheme="majorEastAsia" w:hAnsiTheme="majorEastAsia" w:hint="eastAsia"/>
                                <w:sz w:val="18"/>
                                <w:szCs w:val="18"/>
                              </w:rPr>
                              <w:t>【健康医療部】</w:t>
                            </w:r>
                          </w:p>
                          <w:p w14:paraId="475BD6C9" w14:textId="77777777" w:rsidR="00377A8E" w:rsidRPr="000A54C1" w:rsidRDefault="00377A8E"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71　愛護動物の救護</w:t>
                            </w:r>
                            <w:r w:rsidRPr="000A54C1">
                              <w:rPr>
                                <w:rFonts w:asciiTheme="majorEastAsia" w:eastAsiaTheme="majorEastAsia" w:hAnsiTheme="majorEastAsia" w:hint="eastAsia"/>
                                <w:sz w:val="18"/>
                                <w:szCs w:val="18"/>
                              </w:rPr>
                              <w:t>【環境農林水産部】</w:t>
                            </w:r>
                          </w:p>
                          <w:p w14:paraId="294BC03B" w14:textId="77777777" w:rsidR="00377A8E" w:rsidRPr="000A54C1" w:rsidRDefault="00377A8E" w:rsidP="00F96663">
                            <w:pPr>
                              <w:spacing w:line="220" w:lineRule="exact"/>
                              <w:rPr>
                                <w:rFonts w:ascii="ＭＳ ゴシック" w:eastAsia="ＭＳ ゴシック" w:hAnsi="ＭＳ ゴシック"/>
                                <w:sz w:val="18"/>
                                <w:szCs w:val="18"/>
                              </w:rPr>
                            </w:pPr>
                          </w:p>
                          <w:p w14:paraId="5A1A4E6E" w14:textId="77777777" w:rsidR="00377A8E" w:rsidRPr="00B22248" w:rsidRDefault="00377A8E" w:rsidP="00F96663">
                            <w:pPr>
                              <w:spacing w:line="220" w:lineRule="exact"/>
                              <w:ind w:firstLineChars="400" w:firstLine="720"/>
                              <w:rPr>
                                <w:rFonts w:ascii="ＭＳ ゴシック" w:eastAsia="ＭＳ ゴシック" w:hAnsi="ＭＳ ゴシック"/>
                                <w:sz w:val="18"/>
                                <w:u w:val="single"/>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3" o:spid="_x0000_s1082" alt="タイトル: ミッション２のアクション - 説明: 42　災害医療体制の整備(重点)【健康医療部】&#10;43　SCU（広域搬送拠点臨時医療施設）の運営体制の充実・強化(重点)【健康医療部】&#10;44　医薬品、医療用資器材の確保(重点)【健康医療部】&#10;45　広域緊急交通路等の通行機能確保(重点)【危機管理室・環境農林水産部・都市整備部・住宅まちづくり部・警察本部】&#10;46　鉄道施設の防災対策(重点)【都市整備部】&#10;47　迅速な道路啓開の実施【都市整備部】&#10;48　迅速な航路啓開の実施【都市整備部】&#10;49　大規模災害時における受援力の向上（ヘリサインの整備など）【危機管理室】&#10;50　食糧や燃料等の備蓄及び集配体制の強化(重点)【危機管理室】&#10;51　水道の早期復旧及び飲用水の確保(重点)【健康医療部】&#10;52　井戸水等による生活用水の確保【健康医療部】&#10;53　避難所の確保と運営体制の確立(重点)【危機管理室】&#10;54　福祉避難所の確保(重点)【危機管理室・福祉部】&#10;55　帰宅困難者対策の確立(重点)【危機管理室】&#10;56　後方支援活動拠点の整備充実と広域避難地等の確保(重点)【危機管理室・都市整備部】&#10;57　DPAT編成等の被災者のこころのケアの実施(重点)【健康医療部】&#10;58　被災者の巡回健康相談等の実施【健康医療部】&#10;59　災害時における福祉専門職等（災害派遣福祉チーム等）の確保体制の充実・強化(重点)【福祉部】&#10;60　被災地域の食品衛生監視活動の実施【健康医療部】&#10;61　被災地域の感染症予防等の防疫活動の実施【健康医療部】&#10;62　下水道施設の耐震化等の推進(重点)【都市整備部】&#10;63　下水道機能の早期確保(重点)【都市整備部】&#10;64　し尿及び浄化槽汚泥の適正処理【健康医療部】&#10;65　生活ごみの適正処理【環境農林水産部】&#10;66　管理化学物質の適正管理指導(重点)【環境農林水産部】&#10;67　有害物質(石綿、PCB等)の拡散防止対策の促進【環境農林水産部】&#10;68　火薬類・高圧ガス製造事業所の保安対策の促進【危機管理室】&#10;69　毒物劇物営業者における防災体制の指導【健康医療部】&#10;70　ご遺体の適切処理【健康医療部】&#10;71　愛護動物の救護【環境農林水産部】" style="position:absolute;left:0;text-align:left;margin-left:26.8pt;margin-top:1.25pt;width:450.95pt;height:500.2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" fillcolor="window" strokecolor="windowText" strokeweight="2pt">
                <v:path arrowok="t"/>
                <v:textbox>
                  <w:txbxContent>
                    <w:p w14:paraId="7C37F09E" w14:textId="77777777" w:rsidR="00377A8E" w:rsidRPr="006E50B0" w:rsidRDefault="00377A8E" w:rsidP="00F96663">
                      <w:pPr>
                        <w:spacing w:line="300" w:lineRule="exact"/>
                        <w:rPr>
                          <w:rFonts w:asciiTheme="minorEastAsia" w:hAnsiTheme="minorEastAsia"/>
                          <w:sz w:val="22"/>
                          <w:szCs w:val="24"/>
                        </w:rPr>
                      </w:pPr>
                    </w:p>
                    <w:p w14:paraId="0916D8A9" w14:textId="67A9CB8B" w:rsidR="00377A8E" w:rsidRPr="000A54C1" w:rsidRDefault="00377A8E"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42</w:t>
                      </w:r>
                      <w:r w:rsidRPr="00871D22">
                        <w:rPr>
                          <w:rFonts w:ascii="ＭＳ ゴシック" w:eastAsia="ＭＳ ゴシック" w:hAnsi="ＭＳ ゴシック" w:hint="eastAsia"/>
                          <w:sz w:val="20"/>
                        </w:rPr>
                        <w:t xml:space="preserve">　災害医療体制の整備</w:t>
                      </w:r>
                      <w:r w:rsidRPr="000A54C1">
                        <w:rPr>
                          <w:rFonts w:ascii="ＭＳ ゴシック" w:eastAsia="ＭＳ ゴシック" w:hAnsi="ＭＳ ゴシック" w:hint="eastAsia"/>
                          <w:sz w:val="18"/>
                        </w:rPr>
                        <w:t>【健康医療部】</w:t>
                      </w:r>
                    </w:p>
                    <w:p w14:paraId="4424CFE0" w14:textId="0A460811" w:rsidR="00377A8E" w:rsidRPr="000A54C1" w:rsidRDefault="00377A8E" w:rsidP="001026E3">
                      <w:pPr>
                        <w:spacing w:line="300" w:lineRule="exact"/>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 (重点) </w:t>
                      </w:r>
                      <w:r w:rsidRPr="00871D22">
                        <w:rPr>
                          <w:rFonts w:ascii="ＭＳ ゴシック" w:eastAsia="ＭＳ ゴシック" w:hAnsi="ＭＳ ゴシック" w:hint="eastAsia"/>
                          <w:sz w:val="20"/>
                        </w:rPr>
                        <w:t xml:space="preserve">43　</w:t>
                      </w:r>
                      <w:r>
                        <w:rPr>
                          <w:rFonts w:ascii="ＭＳ ゴシック" w:eastAsia="ＭＳ ゴシック" w:hAnsi="ＭＳ ゴシック" w:hint="eastAsia"/>
                          <w:sz w:val="20"/>
                        </w:rPr>
                        <w:t>SCU</w:t>
                      </w:r>
                      <w:r w:rsidRPr="00EC3B27">
                        <w:rPr>
                          <w:rFonts w:ascii="ＭＳ ゴシック" w:eastAsia="ＭＳ ゴシック" w:hAnsi="ＭＳ ゴシック" w:hint="eastAsia"/>
                          <w:sz w:val="18"/>
                        </w:rPr>
                        <w:t>（広域搬送拠点臨時医療施設）</w:t>
                      </w:r>
                      <w:r w:rsidRPr="00871D22">
                        <w:rPr>
                          <w:rFonts w:ascii="ＭＳ ゴシック" w:eastAsia="ＭＳ ゴシック" w:hAnsi="ＭＳ ゴシック" w:hint="eastAsia"/>
                          <w:sz w:val="20"/>
                        </w:rPr>
                        <w:t>の運営体制の充実・強化</w:t>
                      </w:r>
                      <w:r w:rsidRPr="000A54C1">
                        <w:rPr>
                          <w:rFonts w:ascii="ＭＳ ゴシック" w:eastAsia="ＭＳ ゴシック" w:hAnsi="ＭＳ ゴシック" w:hint="eastAsia"/>
                          <w:sz w:val="18"/>
                        </w:rPr>
                        <w:t>【健康医療部】</w:t>
                      </w:r>
                    </w:p>
                    <w:p w14:paraId="53479C1D" w14:textId="77777777" w:rsidR="00377A8E" w:rsidRPr="000A54C1" w:rsidRDefault="00377A8E"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44　医薬品、医療用資器材の確保</w:t>
                      </w:r>
                      <w:r w:rsidRPr="000A54C1">
                        <w:rPr>
                          <w:rFonts w:ascii="ＭＳ ゴシック" w:eastAsia="ＭＳ ゴシック" w:hAnsi="ＭＳ ゴシック" w:hint="eastAsia"/>
                          <w:sz w:val="18"/>
                        </w:rPr>
                        <w:t>【健康医療部】</w:t>
                      </w:r>
                    </w:p>
                    <w:p w14:paraId="43B067E2" w14:textId="77777777" w:rsidR="00377A8E" w:rsidRDefault="00377A8E" w:rsidP="00F96663">
                      <w:pPr>
                        <w:spacing w:line="300" w:lineRule="exact"/>
                        <w:ind w:firstLineChars="50" w:firstLine="90"/>
                        <w:rPr>
                          <w:rFonts w:ascii="ＭＳ ゴシック" w:eastAsia="ＭＳ ゴシック" w:hAnsi="ＭＳ ゴシック"/>
                          <w:sz w:val="20"/>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45　広域緊急交通路等の通行機能確保</w:t>
                      </w:r>
                    </w:p>
                    <w:p w14:paraId="7D3CF945" w14:textId="29990E89" w:rsidR="00377A8E" w:rsidRPr="00BE1E44" w:rsidRDefault="00377A8E" w:rsidP="00BE1E44">
                      <w:pPr>
                        <w:spacing w:line="300" w:lineRule="exact"/>
                        <w:ind w:firstLineChars="50" w:firstLine="81"/>
                        <w:jc w:val="right"/>
                        <w:rPr>
                          <w:rFonts w:ascii="ＭＳ ゴシック" w:eastAsia="ＭＳ ゴシック" w:hAnsi="ＭＳ ゴシック"/>
                          <w:w w:val="90"/>
                          <w:sz w:val="18"/>
                          <w:szCs w:val="18"/>
                        </w:rPr>
                      </w:pPr>
                      <w:r w:rsidRPr="00BE1E44">
                        <w:rPr>
                          <w:rFonts w:ascii="ＭＳ ゴシック" w:eastAsia="ＭＳ ゴシック" w:hAnsi="ＭＳ ゴシック" w:hint="eastAsia"/>
                          <w:w w:val="90"/>
                          <w:sz w:val="18"/>
                          <w:szCs w:val="18"/>
                        </w:rPr>
                        <w:t>【危機管理室・環境農林水産部・都市整備部・住宅まちづくり部・警察本部】</w:t>
                      </w:r>
                    </w:p>
                    <w:p w14:paraId="2733CC1F" w14:textId="77777777" w:rsidR="00377A8E" w:rsidRPr="00871D22" w:rsidRDefault="00377A8E" w:rsidP="00F96663">
                      <w:pPr>
                        <w:spacing w:line="300" w:lineRule="exact"/>
                        <w:ind w:firstLineChars="50" w:firstLine="90"/>
                        <w:rPr>
                          <w:rFonts w:ascii="ＭＳ ゴシック" w:eastAsia="ＭＳ ゴシック" w:hAnsi="ＭＳ ゴシック"/>
                          <w:sz w:val="20"/>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 xml:space="preserve">46　</w:t>
                      </w:r>
                      <w:r>
                        <w:rPr>
                          <w:rFonts w:ascii="ＭＳ ゴシック" w:eastAsia="ＭＳ ゴシック" w:hAnsi="ＭＳ ゴシック" w:hint="eastAsia"/>
                          <w:sz w:val="20"/>
                        </w:rPr>
                        <w:t>鉄道施設の防災対策</w:t>
                      </w:r>
                      <w:r w:rsidRPr="000A54C1">
                        <w:rPr>
                          <w:rFonts w:ascii="ＭＳ ゴシック" w:eastAsia="ＭＳ ゴシック" w:hAnsi="ＭＳ ゴシック" w:hint="eastAsia"/>
                          <w:sz w:val="18"/>
                        </w:rPr>
                        <w:t>【都市整備部】</w:t>
                      </w:r>
                    </w:p>
                    <w:p w14:paraId="092A8513" w14:textId="77777777" w:rsidR="00377A8E" w:rsidRPr="000A54C1" w:rsidRDefault="00377A8E" w:rsidP="00F96663">
                      <w:pPr>
                        <w:spacing w:line="300" w:lineRule="exact"/>
                        <w:ind w:firstLineChars="357" w:firstLine="714"/>
                        <w:rPr>
                          <w:rFonts w:ascii="ＭＳ ゴシック" w:eastAsia="ＭＳ ゴシック" w:hAnsi="ＭＳ ゴシック"/>
                          <w:sz w:val="18"/>
                        </w:rPr>
                      </w:pPr>
                      <w:r w:rsidRPr="00871D22">
                        <w:rPr>
                          <w:rFonts w:ascii="ＭＳ ゴシック" w:eastAsia="ＭＳ ゴシック" w:hAnsi="ＭＳ ゴシック" w:hint="eastAsia"/>
                          <w:sz w:val="20"/>
                        </w:rPr>
                        <w:t>47　迅速な道路啓開の実施</w:t>
                      </w:r>
                      <w:r w:rsidRPr="000A54C1">
                        <w:rPr>
                          <w:rFonts w:ascii="ＭＳ ゴシック" w:eastAsia="ＭＳ ゴシック" w:hAnsi="ＭＳ ゴシック" w:hint="eastAsia"/>
                          <w:sz w:val="18"/>
                        </w:rPr>
                        <w:t>【都市整備部】</w:t>
                      </w:r>
                    </w:p>
                    <w:p w14:paraId="3F3FEC24" w14:textId="77777777" w:rsidR="00377A8E" w:rsidRPr="000A54C1" w:rsidRDefault="00377A8E" w:rsidP="00F96663">
                      <w:pPr>
                        <w:spacing w:line="300" w:lineRule="exact"/>
                        <w:ind w:firstLineChars="357" w:firstLine="714"/>
                        <w:rPr>
                          <w:rFonts w:ascii="ＭＳ ゴシック" w:eastAsia="ＭＳ ゴシック" w:hAnsi="ＭＳ ゴシック"/>
                          <w:sz w:val="18"/>
                        </w:rPr>
                      </w:pPr>
                      <w:r w:rsidRPr="00871D22">
                        <w:rPr>
                          <w:rFonts w:ascii="ＭＳ ゴシック" w:eastAsia="ＭＳ ゴシック" w:hAnsi="ＭＳ ゴシック" w:hint="eastAsia"/>
                          <w:sz w:val="20"/>
                        </w:rPr>
                        <w:t>48　迅速な航路啓開の実施</w:t>
                      </w:r>
                      <w:r w:rsidRPr="000A54C1">
                        <w:rPr>
                          <w:rFonts w:ascii="ＭＳ ゴシック" w:eastAsia="ＭＳ ゴシック" w:hAnsi="ＭＳ ゴシック" w:hint="eastAsia"/>
                          <w:sz w:val="18"/>
                        </w:rPr>
                        <w:t>【都市整備部】</w:t>
                      </w:r>
                    </w:p>
                    <w:p w14:paraId="1252EA70" w14:textId="77777777" w:rsidR="00377A8E" w:rsidRPr="00871D22" w:rsidRDefault="00377A8E" w:rsidP="00F96663">
                      <w:pPr>
                        <w:spacing w:line="300" w:lineRule="exact"/>
                        <w:ind w:firstLineChars="357" w:firstLine="714"/>
                        <w:rPr>
                          <w:rFonts w:ascii="ＭＳ ゴシック" w:eastAsia="ＭＳ ゴシック" w:hAnsi="ＭＳ ゴシック"/>
                          <w:sz w:val="20"/>
                        </w:rPr>
                      </w:pPr>
                      <w:r w:rsidRPr="00871D22">
                        <w:rPr>
                          <w:rFonts w:ascii="ＭＳ ゴシック" w:eastAsia="ＭＳ ゴシック" w:hAnsi="ＭＳ ゴシック" w:hint="eastAsia"/>
                          <w:sz w:val="20"/>
                        </w:rPr>
                        <w:t>49</w:t>
                      </w:r>
                      <w:r>
                        <w:rPr>
                          <w:rFonts w:ascii="ＭＳ ゴシック" w:eastAsia="ＭＳ ゴシック" w:hAnsi="ＭＳ ゴシック" w:hint="eastAsia"/>
                          <w:sz w:val="20"/>
                        </w:rPr>
                        <w:t xml:space="preserve">　大規模災害時における受援力の向上</w:t>
                      </w:r>
                      <w:r w:rsidRPr="00EC3B27">
                        <w:rPr>
                          <w:rFonts w:ascii="ＭＳ ゴシック" w:eastAsia="ＭＳ ゴシック" w:hAnsi="ＭＳ ゴシック" w:hint="eastAsia"/>
                          <w:sz w:val="18"/>
                        </w:rPr>
                        <w:t>（ヘリサインの整備など）</w:t>
                      </w:r>
                      <w:r w:rsidRPr="000A54C1">
                        <w:rPr>
                          <w:rFonts w:ascii="ＭＳ ゴシック" w:eastAsia="ＭＳ ゴシック" w:hAnsi="ＭＳ ゴシック" w:hint="eastAsia"/>
                          <w:sz w:val="18"/>
                        </w:rPr>
                        <w:t>【危機管理室】</w:t>
                      </w:r>
                    </w:p>
                    <w:p w14:paraId="11F8777F" w14:textId="77777777" w:rsidR="00377A8E" w:rsidRPr="000A54C1" w:rsidRDefault="00377A8E"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50　食糧</w:t>
                      </w:r>
                      <w:r>
                        <w:rPr>
                          <w:rFonts w:ascii="ＭＳ ゴシック" w:eastAsia="ＭＳ ゴシック" w:hAnsi="ＭＳ ゴシック" w:hint="eastAsia"/>
                          <w:sz w:val="20"/>
                        </w:rPr>
                        <w:t>や燃料</w:t>
                      </w:r>
                      <w:r w:rsidRPr="00871D22">
                        <w:rPr>
                          <w:rFonts w:ascii="ＭＳ ゴシック" w:eastAsia="ＭＳ ゴシック" w:hAnsi="ＭＳ ゴシック" w:hint="eastAsia"/>
                          <w:sz w:val="20"/>
                        </w:rPr>
                        <w:t>等の備蓄及び集配体制の強化</w:t>
                      </w:r>
                      <w:r w:rsidRPr="000A54C1">
                        <w:rPr>
                          <w:rFonts w:ascii="ＭＳ ゴシック" w:eastAsia="ＭＳ ゴシック" w:hAnsi="ＭＳ ゴシック" w:hint="eastAsia"/>
                          <w:sz w:val="18"/>
                        </w:rPr>
                        <w:t>【危機管理室】</w:t>
                      </w:r>
                    </w:p>
                    <w:p w14:paraId="040D0E72" w14:textId="2244A522" w:rsidR="00377A8E" w:rsidRPr="000A54C1" w:rsidRDefault="00377A8E"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51</w:t>
                      </w:r>
                      <w:r>
                        <w:rPr>
                          <w:rFonts w:ascii="ＭＳ ゴシック" w:eastAsia="ＭＳ ゴシック" w:hAnsi="ＭＳ ゴシック" w:hint="eastAsia"/>
                          <w:sz w:val="20"/>
                        </w:rPr>
                        <w:t xml:space="preserve">　水道の早期復旧及び飲用</w:t>
                      </w:r>
                      <w:r w:rsidRPr="00871D22">
                        <w:rPr>
                          <w:rFonts w:ascii="ＭＳ ゴシック" w:eastAsia="ＭＳ ゴシック" w:hAnsi="ＭＳ ゴシック" w:hint="eastAsia"/>
                          <w:sz w:val="20"/>
                        </w:rPr>
                        <w:t>水の確保</w:t>
                      </w:r>
                      <w:r w:rsidRPr="000A54C1">
                        <w:rPr>
                          <w:rFonts w:ascii="ＭＳ ゴシック" w:eastAsia="ＭＳ ゴシック" w:hAnsi="ＭＳ ゴシック" w:hint="eastAsia"/>
                          <w:sz w:val="18"/>
                        </w:rPr>
                        <w:t>【健康医療部】</w:t>
                      </w:r>
                    </w:p>
                    <w:p w14:paraId="03EFCD96" w14:textId="77777777" w:rsidR="00377A8E" w:rsidRPr="000A54C1" w:rsidRDefault="00377A8E" w:rsidP="00F96663">
                      <w:pPr>
                        <w:spacing w:line="300" w:lineRule="exact"/>
                        <w:ind w:firstLineChars="357" w:firstLine="714"/>
                        <w:rPr>
                          <w:rFonts w:ascii="ＭＳ ゴシック" w:eastAsia="ＭＳ ゴシック" w:hAnsi="ＭＳ ゴシック"/>
                          <w:sz w:val="18"/>
                        </w:rPr>
                      </w:pPr>
                      <w:r w:rsidRPr="00871D22">
                        <w:rPr>
                          <w:rFonts w:ascii="ＭＳ ゴシック" w:eastAsia="ＭＳ ゴシック" w:hAnsi="ＭＳ ゴシック" w:hint="eastAsia"/>
                          <w:sz w:val="20"/>
                        </w:rPr>
                        <w:t>52　井戸水等による生活用水の確保</w:t>
                      </w:r>
                      <w:r w:rsidRPr="000A54C1">
                        <w:rPr>
                          <w:rFonts w:ascii="ＭＳ ゴシック" w:eastAsia="ＭＳ ゴシック" w:hAnsi="ＭＳ ゴシック" w:hint="eastAsia"/>
                          <w:sz w:val="18"/>
                        </w:rPr>
                        <w:t>【健康医療部】</w:t>
                      </w:r>
                    </w:p>
                    <w:p w14:paraId="21AEA060" w14:textId="77777777" w:rsidR="00377A8E" w:rsidRPr="000A54C1" w:rsidRDefault="00377A8E"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53　避難所の確保と運営体制の確立</w:t>
                      </w:r>
                      <w:r w:rsidRPr="000A54C1">
                        <w:rPr>
                          <w:rFonts w:ascii="ＭＳ ゴシック" w:eastAsia="ＭＳ ゴシック" w:hAnsi="ＭＳ ゴシック" w:hint="eastAsia"/>
                          <w:sz w:val="18"/>
                        </w:rPr>
                        <w:t>【危機管理室】</w:t>
                      </w:r>
                    </w:p>
                    <w:p w14:paraId="434B5525" w14:textId="77777777" w:rsidR="00377A8E" w:rsidRPr="000A54C1" w:rsidRDefault="00377A8E"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sidRPr="00871D22">
                        <w:rPr>
                          <w:rFonts w:ascii="ＭＳ ゴシック" w:eastAsia="ＭＳ ゴシック" w:hAnsi="ＭＳ ゴシック" w:hint="eastAsia"/>
                          <w:sz w:val="20"/>
                        </w:rPr>
                        <w:t>54　福祉避難所の確保</w:t>
                      </w:r>
                      <w:r w:rsidRPr="000A54C1">
                        <w:rPr>
                          <w:rFonts w:ascii="ＭＳ ゴシック" w:eastAsia="ＭＳ ゴシック" w:hAnsi="ＭＳ ゴシック" w:hint="eastAsia"/>
                          <w:sz w:val="18"/>
                        </w:rPr>
                        <w:t>【危機管理室・福祉部】</w:t>
                      </w:r>
                    </w:p>
                    <w:p w14:paraId="3C0E5737" w14:textId="77777777" w:rsidR="00377A8E" w:rsidRPr="000A54C1" w:rsidRDefault="00377A8E" w:rsidP="00F96663">
                      <w:pPr>
                        <w:spacing w:line="300" w:lineRule="exact"/>
                        <w:rPr>
                          <w:rFonts w:asciiTheme="majorEastAsia" w:eastAsiaTheme="majorEastAsia" w:hAnsiTheme="majorEastAsia"/>
                          <w:sz w:val="18"/>
                        </w:rPr>
                      </w:pPr>
                      <w:r w:rsidRPr="00743259">
                        <w:rPr>
                          <w:rFonts w:ascii="ＭＳ ゴシック" w:eastAsia="ＭＳ ゴシック" w:hAnsi="ＭＳ ゴシック" w:hint="eastAsia"/>
                          <w:sz w:val="18"/>
                          <w:szCs w:val="20"/>
                        </w:rPr>
                        <w:t xml:space="preserve"> (重点) </w:t>
                      </w:r>
                      <w:r>
                        <w:rPr>
                          <w:rFonts w:asciiTheme="majorEastAsia" w:eastAsiaTheme="majorEastAsia" w:hAnsiTheme="majorEastAsia" w:hint="eastAsia"/>
                          <w:sz w:val="20"/>
                        </w:rPr>
                        <w:t>55</w:t>
                      </w:r>
                      <w:r w:rsidRPr="00871D22">
                        <w:rPr>
                          <w:rFonts w:asciiTheme="majorEastAsia" w:eastAsiaTheme="majorEastAsia" w:hAnsiTheme="majorEastAsia" w:hint="eastAsia"/>
                          <w:sz w:val="20"/>
                        </w:rPr>
                        <w:t xml:space="preserve">　帰宅困難者対策の確立</w:t>
                      </w:r>
                      <w:r w:rsidRPr="000A54C1">
                        <w:rPr>
                          <w:rFonts w:asciiTheme="majorEastAsia" w:eastAsiaTheme="majorEastAsia" w:hAnsiTheme="majorEastAsia" w:hint="eastAsia"/>
                          <w:sz w:val="18"/>
                        </w:rPr>
                        <w:t>【危機管理室】</w:t>
                      </w:r>
                    </w:p>
                    <w:p w14:paraId="0D34AC9B" w14:textId="77777777" w:rsidR="00377A8E" w:rsidRPr="000A54C1" w:rsidRDefault="00377A8E" w:rsidP="00F96663">
                      <w:pPr>
                        <w:spacing w:line="300" w:lineRule="exact"/>
                        <w:ind w:firstLineChars="50" w:firstLine="90"/>
                        <w:rPr>
                          <w:rFonts w:asciiTheme="majorEastAsia" w:eastAsiaTheme="majorEastAsia" w:hAnsiTheme="majorEastAsia"/>
                          <w:sz w:val="18"/>
                        </w:rPr>
                      </w:pPr>
                      <w:r w:rsidRPr="00743259">
                        <w:rPr>
                          <w:rFonts w:ascii="ＭＳ ゴシック" w:eastAsia="ＭＳ ゴシック" w:hAnsi="ＭＳ ゴシック" w:hint="eastAsia"/>
                          <w:sz w:val="18"/>
                          <w:szCs w:val="20"/>
                        </w:rPr>
                        <w:t xml:space="preserve">(重点) </w:t>
                      </w:r>
                      <w:r>
                        <w:rPr>
                          <w:rFonts w:asciiTheme="majorEastAsia" w:eastAsiaTheme="majorEastAsia" w:hAnsiTheme="majorEastAsia" w:hint="eastAsia"/>
                          <w:sz w:val="20"/>
                        </w:rPr>
                        <w:t>56</w:t>
                      </w:r>
                      <w:r w:rsidRPr="00871D22">
                        <w:rPr>
                          <w:rFonts w:asciiTheme="majorEastAsia" w:eastAsiaTheme="majorEastAsia" w:hAnsiTheme="majorEastAsia" w:hint="eastAsia"/>
                          <w:sz w:val="20"/>
                        </w:rPr>
                        <w:t xml:space="preserve">　後方支援活動拠点の整備充実と広域避難地等の確</w:t>
                      </w:r>
                      <w:r w:rsidRPr="000A54C1">
                        <w:rPr>
                          <w:rFonts w:asciiTheme="majorEastAsia" w:eastAsiaTheme="majorEastAsia" w:hAnsiTheme="majorEastAsia" w:hint="eastAsia"/>
                          <w:sz w:val="18"/>
                        </w:rPr>
                        <w:t>保【危機管理室・都市整備部】</w:t>
                      </w:r>
                    </w:p>
                    <w:p w14:paraId="38CE5EB2" w14:textId="3BB01765" w:rsidR="00377A8E" w:rsidRPr="000A54C1" w:rsidRDefault="00377A8E" w:rsidP="00F96663">
                      <w:pPr>
                        <w:spacing w:line="300" w:lineRule="exact"/>
                        <w:ind w:firstLineChars="50" w:firstLine="90"/>
                        <w:rPr>
                          <w:rFonts w:asciiTheme="majorEastAsia" w:eastAsiaTheme="majorEastAsia" w:hAnsiTheme="majorEastAsia"/>
                          <w:sz w:val="18"/>
                        </w:rPr>
                      </w:pPr>
                      <w:r w:rsidRPr="00743259">
                        <w:rPr>
                          <w:rFonts w:ascii="ＭＳ ゴシック" w:eastAsia="ＭＳ ゴシック" w:hAnsi="ＭＳ ゴシック" w:hint="eastAsia"/>
                          <w:sz w:val="18"/>
                          <w:szCs w:val="20"/>
                        </w:rPr>
                        <w:t xml:space="preserve">(重点) </w:t>
                      </w:r>
                      <w:r>
                        <w:rPr>
                          <w:rFonts w:asciiTheme="majorEastAsia" w:eastAsiaTheme="majorEastAsia" w:hAnsiTheme="majorEastAsia" w:hint="eastAsia"/>
                          <w:sz w:val="20"/>
                        </w:rPr>
                        <w:t>57</w:t>
                      </w:r>
                      <w:r w:rsidRPr="00871D22">
                        <w:rPr>
                          <w:rFonts w:asciiTheme="majorEastAsia" w:eastAsiaTheme="majorEastAsia" w:hAnsiTheme="majorEastAsia" w:hint="eastAsia"/>
                          <w:sz w:val="20"/>
                        </w:rPr>
                        <w:t xml:space="preserve">　</w:t>
                      </w:r>
                      <w:r>
                        <w:rPr>
                          <w:rFonts w:asciiTheme="majorEastAsia" w:eastAsiaTheme="majorEastAsia" w:hAnsiTheme="majorEastAsia" w:hint="eastAsia"/>
                          <w:sz w:val="20"/>
                        </w:rPr>
                        <w:t>DPAT</w:t>
                      </w:r>
                      <w:r w:rsidRPr="00871D22">
                        <w:rPr>
                          <w:rFonts w:asciiTheme="majorEastAsia" w:eastAsiaTheme="majorEastAsia" w:hAnsiTheme="majorEastAsia" w:hint="eastAsia"/>
                          <w:sz w:val="20"/>
                        </w:rPr>
                        <w:t>編成等の被災者のこころのケアの実施</w:t>
                      </w:r>
                      <w:r w:rsidRPr="000A54C1">
                        <w:rPr>
                          <w:rFonts w:asciiTheme="majorEastAsia" w:eastAsiaTheme="majorEastAsia" w:hAnsiTheme="majorEastAsia" w:hint="eastAsia"/>
                          <w:sz w:val="18"/>
                        </w:rPr>
                        <w:t>【健康医療部】</w:t>
                      </w:r>
                    </w:p>
                    <w:p w14:paraId="6013A8D4" w14:textId="77777777" w:rsidR="00377A8E" w:rsidRPr="000A54C1" w:rsidRDefault="00377A8E" w:rsidP="00F96663">
                      <w:pPr>
                        <w:spacing w:line="300" w:lineRule="exact"/>
                        <w:ind w:firstLineChars="357" w:firstLine="714"/>
                        <w:rPr>
                          <w:rFonts w:ascii="ＭＳ ゴシック" w:eastAsia="ＭＳ ゴシック" w:hAnsi="ＭＳ ゴシック"/>
                          <w:sz w:val="18"/>
                          <w:szCs w:val="18"/>
                        </w:rPr>
                      </w:pPr>
                      <w:r>
                        <w:rPr>
                          <w:rFonts w:ascii="ＭＳ ゴシック" w:eastAsia="ＭＳ ゴシック" w:hAnsi="ＭＳ ゴシック" w:hint="eastAsia"/>
                          <w:sz w:val="20"/>
                          <w:szCs w:val="18"/>
                        </w:rPr>
                        <w:t>58</w:t>
                      </w:r>
                      <w:r w:rsidRPr="00871D22">
                        <w:rPr>
                          <w:rFonts w:ascii="ＭＳ ゴシック" w:eastAsia="ＭＳ ゴシック" w:hAnsi="ＭＳ ゴシック" w:hint="eastAsia"/>
                          <w:sz w:val="20"/>
                          <w:szCs w:val="18"/>
                        </w:rPr>
                        <w:t xml:space="preserve">　被災者の巡回健康相談等の実施</w:t>
                      </w:r>
                      <w:r w:rsidRPr="000A54C1">
                        <w:rPr>
                          <w:rFonts w:ascii="ＭＳ ゴシック" w:eastAsia="ＭＳ ゴシック" w:hAnsi="ＭＳ ゴシック" w:hint="eastAsia"/>
                          <w:sz w:val="18"/>
                          <w:szCs w:val="18"/>
                        </w:rPr>
                        <w:t>【健康医療部】</w:t>
                      </w:r>
                    </w:p>
                    <w:p w14:paraId="6D40C8DF" w14:textId="7E12EF57" w:rsidR="00377A8E" w:rsidRPr="000A54C1" w:rsidRDefault="00377A8E" w:rsidP="00F96663">
                      <w:pPr>
                        <w:spacing w:line="300" w:lineRule="exact"/>
                        <w:ind w:firstLineChars="50" w:firstLine="90"/>
                        <w:rPr>
                          <w:rFonts w:ascii="ＭＳ ゴシック" w:eastAsia="ＭＳ ゴシック" w:hAnsi="ＭＳ ゴシック"/>
                          <w:sz w:val="18"/>
                          <w:szCs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szCs w:val="18"/>
                        </w:rPr>
                        <w:t>59</w:t>
                      </w:r>
                      <w:r w:rsidRPr="00871D22">
                        <w:rPr>
                          <w:rFonts w:ascii="ＭＳ ゴシック" w:eastAsia="ＭＳ ゴシック" w:hAnsi="ＭＳ ゴシック" w:hint="eastAsia"/>
                          <w:sz w:val="20"/>
                          <w:szCs w:val="18"/>
                        </w:rPr>
                        <w:t xml:space="preserve">　災害時における福祉専門職等</w:t>
                      </w:r>
                      <w:r w:rsidRPr="002A1BAF">
                        <w:rPr>
                          <w:rFonts w:ascii="ＭＳ ゴシック" w:eastAsia="ＭＳ ゴシック" w:hAnsi="ＭＳ ゴシック" w:hint="eastAsia"/>
                          <w:w w:val="90"/>
                          <w:sz w:val="18"/>
                          <w:szCs w:val="18"/>
                        </w:rPr>
                        <w:t>（災害派遣福祉チーム等）</w:t>
                      </w:r>
                      <w:r w:rsidRPr="00871D22">
                        <w:rPr>
                          <w:rFonts w:ascii="ＭＳ ゴシック" w:eastAsia="ＭＳ ゴシック" w:hAnsi="ＭＳ ゴシック" w:hint="eastAsia"/>
                          <w:sz w:val="20"/>
                          <w:szCs w:val="18"/>
                        </w:rPr>
                        <w:t>の確保体制の充実・強化</w:t>
                      </w:r>
                      <w:r w:rsidRPr="000A54C1">
                        <w:rPr>
                          <w:rFonts w:ascii="ＭＳ ゴシック" w:eastAsia="ＭＳ ゴシック" w:hAnsi="ＭＳ ゴシック" w:hint="eastAsia"/>
                          <w:sz w:val="18"/>
                          <w:szCs w:val="18"/>
                        </w:rPr>
                        <w:t>【福祉部】</w:t>
                      </w:r>
                    </w:p>
                    <w:p w14:paraId="6966F684" w14:textId="77777777" w:rsidR="00377A8E" w:rsidRPr="000A54C1" w:rsidRDefault="00377A8E" w:rsidP="00F96663">
                      <w:pPr>
                        <w:spacing w:line="300" w:lineRule="exact"/>
                        <w:ind w:firstLineChars="357" w:firstLine="714"/>
                        <w:rPr>
                          <w:rFonts w:ascii="ＭＳ ゴシック" w:eastAsia="ＭＳ ゴシック" w:hAnsi="ＭＳ ゴシック"/>
                          <w:sz w:val="18"/>
                          <w:szCs w:val="18"/>
                        </w:rPr>
                      </w:pPr>
                      <w:r>
                        <w:rPr>
                          <w:rFonts w:ascii="ＭＳ ゴシック" w:eastAsia="ＭＳ ゴシック" w:hAnsi="ＭＳ ゴシック" w:hint="eastAsia"/>
                          <w:sz w:val="20"/>
                          <w:szCs w:val="18"/>
                        </w:rPr>
                        <w:t>60</w:t>
                      </w:r>
                      <w:r w:rsidRPr="00871D22">
                        <w:rPr>
                          <w:rFonts w:ascii="ＭＳ ゴシック" w:eastAsia="ＭＳ ゴシック" w:hAnsi="ＭＳ ゴシック" w:hint="eastAsia"/>
                          <w:sz w:val="20"/>
                          <w:szCs w:val="18"/>
                        </w:rPr>
                        <w:t xml:space="preserve">　被災地域の食品衛生監視活動の実施</w:t>
                      </w:r>
                      <w:r w:rsidRPr="000A54C1">
                        <w:rPr>
                          <w:rFonts w:ascii="ＭＳ ゴシック" w:eastAsia="ＭＳ ゴシック" w:hAnsi="ＭＳ ゴシック" w:hint="eastAsia"/>
                          <w:sz w:val="18"/>
                          <w:szCs w:val="18"/>
                        </w:rPr>
                        <w:t>【健康医療部】</w:t>
                      </w:r>
                    </w:p>
                    <w:p w14:paraId="2E0C082F" w14:textId="77777777" w:rsidR="00377A8E" w:rsidRPr="000A54C1" w:rsidRDefault="00377A8E" w:rsidP="00F96663">
                      <w:pPr>
                        <w:spacing w:line="300" w:lineRule="exact"/>
                        <w:ind w:firstLineChars="357" w:firstLine="714"/>
                        <w:rPr>
                          <w:rFonts w:ascii="ＭＳ ゴシック" w:eastAsia="ＭＳ ゴシック" w:hAnsi="ＭＳ ゴシック"/>
                          <w:sz w:val="18"/>
                          <w:szCs w:val="18"/>
                        </w:rPr>
                      </w:pPr>
                      <w:r>
                        <w:rPr>
                          <w:rFonts w:ascii="ＭＳ ゴシック" w:eastAsia="ＭＳ ゴシック" w:hAnsi="ＭＳ ゴシック" w:hint="eastAsia"/>
                          <w:sz w:val="20"/>
                          <w:szCs w:val="18"/>
                        </w:rPr>
                        <w:t>61</w:t>
                      </w:r>
                      <w:r w:rsidRPr="00871D22">
                        <w:rPr>
                          <w:rFonts w:ascii="ＭＳ ゴシック" w:eastAsia="ＭＳ ゴシック" w:hAnsi="ＭＳ ゴシック" w:hint="eastAsia"/>
                          <w:sz w:val="20"/>
                          <w:szCs w:val="18"/>
                        </w:rPr>
                        <w:t xml:space="preserve">　被災地域の感染症予防等の防疫活動の実施</w:t>
                      </w:r>
                      <w:r w:rsidRPr="000A54C1">
                        <w:rPr>
                          <w:rFonts w:ascii="ＭＳ ゴシック" w:eastAsia="ＭＳ ゴシック" w:hAnsi="ＭＳ ゴシック" w:hint="eastAsia"/>
                          <w:sz w:val="18"/>
                          <w:szCs w:val="18"/>
                        </w:rPr>
                        <w:t>【健康医療部】</w:t>
                      </w:r>
                    </w:p>
                    <w:p w14:paraId="1EA2D1F0" w14:textId="77777777" w:rsidR="00377A8E" w:rsidRDefault="00377A8E" w:rsidP="00F96663">
                      <w:pPr>
                        <w:spacing w:line="300" w:lineRule="exact"/>
                        <w:ind w:firstLineChars="50" w:firstLine="90"/>
                        <w:rPr>
                          <w:rFonts w:asciiTheme="majorEastAsia" w:eastAsiaTheme="majorEastAsia" w:hAnsiTheme="majorEastAsia"/>
                          <w:sz w:val="18"/>
                          <w:szCs w:val="18"/>
                        </w:rPr>
                      </w:pPr>
                      <w:r w:rsidRPr="00743259">
                        <w:rPr>
                          <w:rFonts w:ascii="ＭＳ ゴシック" w:eastAsia="ＭＳ ゴシック" w:hAnsi="ＭＳ ゴシック" w:hint="eastAsia"/>
                          <w:sz w:val="18"/>
                          <w:szCs w:val="20"/>
                        </w:rPr>
                        <w:t xml:space="preserve">(重点) </w:t>
                      </w:r>
                      <w:r>
                        <w:rPr>
                          <w:rFonts w:asciiTheme="majorEastAsia" w:eastAsiaTheme="majorEastAsia" w:hAnsiTheme="majorEastAsia" w:hint="eastAsia"/>
                          <w:sz w:val="20"/>
                          <w:szCs w:val="18"/>
                        </w:rPr>
                        <w:t>62</w:t>
                      </w:r>
                      <w:r w:rsidRPr="00871D22">
                        <w:rPr>
                          <w:rFonts w:asciiTheme="majorEastAsia" w:eastAsiaTheme="majorEastAsia" w:hAnsiTheme="majorEastAsia" w:hint="eastAsia"/>
                          <w:sz w:val="20"/>
                          <w:szCs w:val="18"/>
                        </w:rPr>
                        <w:t xml:space="preserve">　下水道施設の耐震化等の推進</w:t>
                      </w:r>
                      <w:r w:rsidRPr="000A54C1">
                        <w:rPr>
                          <w:rFonts w:asciiTheme="majorEastAsia" w:eastAsiaTheme="majorEastAsia" w:hAnsiTheme="majorEastAsia" w:hint="eastAsia"/>
                          <w:sz w:val="18"/>
                          <w:szCs w:val="18"/>
                        </w:rPr>
                        <w:t>【都市整備部】</w:t>
                      </w:r>
                    </w:p>
                    <w:p w14:paraId="675C9603" w14:textId="77777777" w:rsidR="00377A8E" w:rsidRPr="000F690F" w:rsidRDefault="00377A8E" w:rsidP="00F96663">
                      <w:pPr>
                        <w:spacing w:line="300" w:lineRule="exact"/>
                        <w:ind w:firstLineChars="50" w:firstLine="90"/>
                        <w:rPr>
                          <w:rFonts w:asciiTheme="majorEastAsia" w:eastAsiaTheme="majorEastAsia" w:hAnsiTheme="majorEastAsia"/>
                          <w:sz w:val="18"/>
                          <w:szCs w:val="18"/>
                        </w:rPr>
                      </w:pPr>
                      <w:r w:rsidRPr="00743259">
                        <w:rPr>
                          <w:rFonts w:ascii="ＭＳ ゴシック" w:eastAsia="ＭＳ ゴシック" w:hAnsi="ＭＳ ゴシック" w:hint="eastAsia"/>
                          <w:sz w:val="18"/>
                          <w:szCs w:val="20"/>
                        </w:rPr>
                        <w:t xml:space="preserve">(重点) </w:t>
                      </w:r>
                      <w:r w:rsidRPr="000F690F">
                        <w:rPr>
                          <w:rFonts w:asciiTheme="majorEastAsia" w:eastAsiaTheme="majorEastAsia" w:hAnsiTheme="majorEastAsia" w:hint="eastAsia"/>
                          <w:sz w:val="20"/>
                          <w:szCs w:val="18"/>
                        </w:rPr>
                        <w:t>63　下水道機能の早期確保</w:t>
                      </w:r>
                      <w:r w:rsidRPr="000F690F">
                        <w:rPr>
                          <w:rFonts w:asciiTheme="majorEastAsia" w:eastAsiaTheme="majorEastAsia" w:hAnsiTheme="majorEastAsia" w:hint="eastAsia"/>
                          <w:sz w:val="18"/>
                          <w:szCs w:val="18"/>
                        </w:rPr>
                        <w:t>【都市整備部】</w:t>
                      </w:r>
                    </w:p>
                    <w:p w14:paraId="65F3E946" w14:textId="77777777" w:rsidR="00377A8E" w:rsidRPr="000A54C1" w:rsidRDefault="00377A8E"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64　し尿及び浄化槽汚泥の適正処理</w:t>
                      </w:r>
                      <w:r w:rsidRPr="000A54C1">
                        <w:rPr>
                          <w:rFonts w:asciiTheme="majorEastAsia" w:eastAsiaTheme="majorEastAsia" w:hAnsiTheme="majorEastAsia" w:hint="eastAsia"/>
                          <w:sz w:val="18"/>
                          <w:szCs w:val="18"/>
                        </w:rPr>
                        <w:t>【健康医療部】</w:t>
                      </w:r>
                    </w:p>
                    <w:p w14:paraId="594909C1" w14:textId="77777777" w:rsidR="00377A8E" w:rsidRPr="000A54C1" w:rsidRDefault="00377A8E"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65　生活ごみの適正処理</w:t>
                      </w:r>
                      <w:r w:rsidRPr="000A54C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環境農林水産</w:t>
                      </w:r>
                      <w:r w:rsidRPr="000A54C1">
                        <w:rPr>
                          <w:rFonts w:asciiTheme="majorEastAsia" w:eastAsiaTheme="majorEastAsia" w:hAnsiTheme="majorEastAsia" w:hint="eastAsia"/>
                          <w:sz w:val="18"/>
                          <w:szCs w:val="18"/>
                        </w:rPr>
                        <w:t>部】</w:t>
                      </w:r>
                    </w:p>
                    <w:p w14:paraId="62081D75" w14:textId="77777777" w:rsidR="00377A8E" w:rsidRPr="000A54C1" w:rsidRDefault="00377A8E" w:rsidP="00F96663">
                      <w:pPr>
                        <w:spacing w:line="300" w:lineRule="exact"/>
                        <w:ind w:firstLineChars="50" w:firstLine="90"/>
                        <w:rPr>
                          <w:rFonts w:asciiTheme="majorEastAsia" w:eastAsiaTheme="majorEastAsia" w:hAnsiTheme="majorEastAsia"/>
                          <w:sz w:val="18"/>
                          <w:szCs w:val="18"/>
                        </w:rPr>
                      </w:pPr>
                      <w:r w:rsidRPr="00743259">
                        <w:rPr>
                          <w:rFonts w:ascii="ＭＳ ゴシック" w:eastAsia="ＭＳ ゴシック" w:hAnsi="ＭＳ ゴシック" w:hint="eastAsia"/>
                          <w:sz w:val="18"/>
                          <w:szCs w:val="20"/>
                        </w:rPr>
                        <w:t xml:space="preserve">(重点) </w:t>
                      </w:r>
                      <w:r w:rsidRPr="00871D22">
                        <w:rPr>
                          <w:rFonts w:asciiTheme="majorEastAsia" w:eastAsiaTheme="majorEastAsia" w:hAnsiTheme="majorEastAsia" w:hint="eastAsia"/>
                          <w:sz w:val="20"/>
                          <w:szCs w:val="18"/>
                        </w:rPr>
                        <w:t>66　管理化学物</w:t>
                      </w:r>
                      <w:r>
                        <w:rPr>
                          <w:rFonts w:asciiTheme="majorEastAsia" w:eastAsiaTheme="majorEastAsia" w:hAnsiTheme="majorEastAsia" w:hint="eastAsia"/>
                          <w:sz w:val="20"/>
                          <w:szCs w:val="18"/>
                        </w:rPr>
                        <w:t>質</w:t>
                      </w:r>
                      <w:r w:rsidRPr="00871D22">
                        <w:rPr>
                          <w:rFonts w:asciiTheme="majorEastAsia" w:eastAsiaTheme="majorEastAsia" w:hAnsiTheme="majorEastAsia" w:hint="eastAsia"/>
                          <w:sz w:val="20"/>
                          <w:szCs w:val="18"/>
                        </w:rPr>
                        <w:t>の適正管理指導</w:t>
                      </w:r>
                      <w:r w:rsidRPr="000A54C1">
                        <w:rPr>
                          <w:rFonts w:asciiTheme="majorEastAsia" w:eastAsiaTheme="majorEastAsia" w:hAnsiTheme="majorEastAsia" w:hint="eastAsia"/>
                          <w:sz w:val="18"/>
                          <w:szCs w:val="18"/>
                        </w:rPr>
                        <w:t>【環境農林水産部】</w:t>
                      </w:r>
                    </w:p>
                    <w:p w14:paraId="6C5F045E" w14:textId="77777777" w:rsidR="00377A8E" w:rsidRPr="000A54C1" w:rsidRDefault="00377A8E"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67　有害物質(石綿、PCB等)</w:t>
                      </w:r>
                      <w:r>
                        <w:rPr>
                          <w:rFonts w:asciiTheme="majorEastAsia" w:eastAsiaTheme="majorEastAsia" w:hAnsiTheme="majorEastAsia" w:hint="eastAsia"/>
                          <w:sz w:val="20"/>
                          <w:szCs w:val="18"/>
                        </w:rPr>
                        <w:t>の拡散</w:t>
                      </w:r>
                      <w:r w:rsidRPr="00871D22">
                        <w:rPr>
                          <w:rFonts w:asciiTheme="majorEastAsia" w:eastAsiaTheme="majorEastAsia" w:hAnsiTheme="majorEastAsia" w:hint="eastAsia"/>
                          <w:sz w:val="20"/>
                          <w:szCs w:val="18"/>
                        </w:rPr>
                        <w:t>防止対策の促進</w:t>
                      </w:r>
                      <w:r w:rsidRPr="000A54C1">
                        <w:rPr>
                          <w:rFonts w:asciiTheme="majorEastAsia" w:eastAsiaTheme="majorEastAsia" w:hAnsiTheme="majorEastAsia" w:hint="eastAsia"/>
                          <w:sz w:val="18"/>
                          <w:szCs w:val="18"/>
                        </w:rPr>
                        <w:t>【環境農林水産部】</w:t>
                      </w:r>
                    </w:p>
                    <w:p w14:paraId="14377573" w14:textId="77777777" w:rsidR="00377A8E" w:rsidRPr="000A54C1" w:rsidRDefault="00377A8E"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68　火薬類・高圧ガス製造事業所の保安対策の促進</w:t>
                      </w:r>
                      <w:r w:rsidRPr="000A54C1">
                        <w:rPr>
                          <w:rFonts w:asciiTheme="majorEastAsia" w:eastAsiaTheme="majorEastAsia" w:hAnsiTheme="majorEastAsia" w:hint="eastAsia"/>
                          <w:sz w:val="18"/>
                          <w:szCs w:val="18"/>
                        </w:rPr>
                        <w:t>【危機管理室】</w:t>
                      </w:r>
                    </w:p>
                    <w:p w14:paraId="2EA17473" w14:textId="77777777" w:rsidR="00377A8E" w:rsidRPr="000A54C1" w:rsidRDefault="00377A8E"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69　毒</w:t>
                      </w:r>
                      <w:r>
                        <w:rPr>
                          <w:rFonts w:asciiTheme="majorEastAsia" w:eastAsiaTheme="majorEastAsia" w:hAnsiTheme="majorEastAsia" w:hint="eastAsia"/>
                          <w:sz w:val="20"/>
                          <w:szCs w:val="18"/>
                        </w:rPr>
                        <w:t>物</w:t>
                      </w:r>
                      <w:r w:rsidRPr="00871D22">
                        <w:rPr>
                          <w:rFonts w:asciiTheme="majorEastAsia" w:eastAsiaTheme="majorEastAsia" w:hAnsiTheme="majorEastAsia" w:hint="eastAsia"/>
                          <w:sz w:val="20"/>
                          <w:szCs w:val="18"/>
                        </w:rPr>
                        <w:t>劇物</w:t>
                      </w:r>
                      <w:r>
                        <w:rPr>
                          <w:rFonts w:asciiTheme="majorEastAsia" w:eastAsiaTheme="majorEastAsia" w:hAnsiTheme="majorEastAsia" w:hint="eastAsia"/>
                          <w:sz w:val="20"/>
                          <w:szCs w:val="18"/>
                        </w:rPr>
                        <w:t>営業者</w:t>
                      </w:r>
                      <w:r w:rsidRPr="00871D22">
                        <w:rPr>
                          <w:rFonts w:asciiTheme="majorEastAsia" w:eastAsiaTheme="majorEastAsia" w:hAnsiTheme="majorEastAsia" w:hint="eastAsia"/>
                          <w:sz w:val="20"/>
                          <w:szCs w:val="18"/>
                        </w:rPr>
                        <w:t>における防災体制の指導</w:t>
                      </w:r>
                      <w:r w:rsidRPr="000A54C1">
                        <w:rPr>
                          <w:rFonts w:asciiTheme="majorEastAsia" w:eastAsiaTheme="majorEastAsia" w:hAnsiTheme="majorEastAsia" w:hint="eastAsia"/>
                          <w:sz w:val="18"/>
                          <w:szCs w:val="18"/>
                        </w:rPr>
                        <w:t>【健康医療部】</w:t>
                      </w:r>
                    </w:p>
                    <w:p w14:paraId="02FD380C" w14:textId="77777777" w:rsidR="00377A8E" w:rsidRPr="000A54C1" w:rsidRDefault="00377A8E"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70　ご遺体の適切処理</w:t>
                      </w:r>
                      <w:r w:rsidRPr="000A54C1">
                        <w:rPr>
                          <w:rFonts w:asciiTheme="majorEastAsia" w:eastAsiaTheme="majorEastAsia" w:hAnsiTheme="majorEastAsia" w:hint="eastAsia"/>
                          <w:sz w:val="18"/>
                          <w:szCs w:val="18"/>
                        </w:rPr>
                        <w:t>【健康医療部】</w:t>
                      </w:r>
                    </w:p>
                    <w:p w14:paraId="475BD6C9" w14:textId="77777777" w:rsidR="00377A8E" w:rsidRPr="000A54C1" w:rsidRDefault="00377A8E" w:rsidP="00F96663">
                      <w:pPr>
                        <w:spacing w:line="300" w:lineRule="exact"/>
                        <w:ind w:firstLineChars="357" w:firstLine="714"/>
                        <w:rPr>
                          <w:rFonts w:asciiTheme="majorEastAsia" w:eastAsiaTheme="majorEastAsia" w:hAnsiTheme="majorEastAsia"/>
                          <w:sz w:val="18"/>
                          <w:szCs w:val="18"/>
                        </w:rPr>
                      </w:pPr>
                      <w:r w:rsidRPr="00871D22">
                        <w:rPr>
                          <w:rFonts w:asciiTheme="majorEastAsia" w:eastAsiaTheme="majorEastAsia" w:hAnsiTheme="majorEastAsia" w:hint="eastAsia"/>
                          <w:sz w:val="20"/>
                          <w:szCs w:val="18"/>
                        </w:rPr>
                        <w:t>71　愛護動物の救護</w:t>
                      </w:r>
                      <w:r w:rsidRPr="000A54C1">
                        <w:rPr>
                          <w:rFonts w:asciiTheme="majorEastAsia" w:eastAsiaTheme="majorEastAsia" w:hAnsiTheme="majorEastAsia" w:hint="eastAsia"/>
                          <w:sz w:val="18"/>
                          <w:szCs w:val="18"/>
                        </w:rPr>
                        <w:t>【環境農林水産部】</w:t>
                      </w:r>
                    </w:p>
                    <w:p w14:paraId="294BC03B" w14:textId="77777777" w:rsidR="00377A8E" w:rsidRPr="000A54C1" w:rsidRDefault="00377A8E" w:rsidP="00F96663">
                      <w:pPr>
                        <w:spacing w:line="220" w:lineRule="exact"/>
                        <w:rPr>
                          <w:rFonts w:ascii="ＭＳ ゴシック" w:eastAsia="ＭＳ ゴシック" w:hAnsi="ＭＳ ゴシック"/>
                          <w:sz w:val="18"/>
                          <w:szCs w:val="18"/>
                        </w:rPr>
                      </w:pPr>
                    </w:p>
                    <w:p w14:paraId="5A1A4E6E" w14:textId="77777777" w:rsidR="00377A8E" w:rsidRPr="00B22248" w:rsidRDefault="00377A8E" w:rsidP="00F96663">
                      <w:pPr>
                        <w:spacing w:line="220" w:lineRule="exact"/>
                        <w:ind w:firstLineChars="400" w:firstLine="720"/>
                        <w:rPr>
                          <w:rFonts w:ascii="ＭＳ ゴシック" w:eastAsia="ＭＳ ゴシック" w:hAnsi="ＭＳ ゴシック"/>
                          <w:sz w:val="18"/>
                          <w:u w:val="single"/>
                          <w:shd w:val="pct15" w:color="auto" w:fill="FFFFFF"/>
                        </w:rPr>
                      </w:pPr>
                    </w:p>
                  </w:txbxContent>
                </v:textbox>
              </v:rect>
            </w:pict>
          </mc:Fallback>
        </mc:AlternateContent>
      </w:r>
    </w:p>
    <w:p w14:paraId="6896F8E7" w14:textId="77777777" w:rsidR="00F96663" w:rsidRDefault="00F96663" w:rsidP="00F96663">
      <w:pPr>
        <w:jc w:val="center"/>
        <w:rPr>
          <w:rFonts w:ascii="ＭＳ ゴシック" w:eastAsia="ＭＳ ゴシック" w:hAnsi="ＭＳ ゴシック"/>
          <w:sz w:val="24"/>
          <w:szCs w:val="24"/>
        </w:rPr>
      </w:pPr>
    </w:p>
    <w:p w14:paraId="02D7A976" w14:textId="77777777" w:rsidR="00F96663" w:rsidRDefault="00F96663" w:rsidP="00F96663">
      <w:pPr>
        <w:jc w:val="center"/>
        <w:rPr>
          <w:rFonts w:ascii="ＭＳ ゴシック" w:eastAsia="ＭＳ ゴシック" w:hAnsi="ＭＳ ゴシック"/>
          <w:sz w:val="24"/>
          <w:szCs w:val="24"/>
        </w:rPr>
      </w:pPr>
    </w:p>
    <w:p w14:paraId="268CCACB" w14:textId="77777777" w:rsidR="00F96663" w:rsidRDefault="00F96663" w:rsidP="00F96663">
      <w:pPr>
        <w:jc w:val="center"/>
        <w:rPr>
          <w:rFonts w:ascii="ＭＳ ゴシック" w:eastAsia="ＭＳ ゴシック" w:hAnsi="ＭＳ ゴシック"/>
          <w:sz w:val="24"/>
          <w:szCs w:val="24"/>
        </w:rPr>
      </w:pPr>
    </w:p>
    <w:p w14:paraId="024C86B3" w14:textId="77777777" w:rsidR="00F96663" w:rsidRDefault="00F96663" w:rsidP="00F96663">
      <w:pPr>
        <w:jc w:val="center"/>
        <w:rPr>
          <w:rFonts w:ascii="ＭＳ ゴシック" w:eastAsia="ＭＳ ゴシック" w:hAnsi="ＭＳ ゴシック"/>
          <w:sz w:val="24"/>
          <w:szCs w:val="24"/>
        </w:rPr>
      </w:pPr>
    </w:p>
    <w:p w14:paraId="4CD826F1" w14:textId="77777777" w:rsidR="00F96663" w:rsidRDefault="00F96663" w:rsidP="00F96663">
      <w:pPr>
        <w:jc w:val="center"/>
        <w:rPr>
          <w:rFonts w:ascii="ＭＳ ゴシック" w:eastAsia="ＭＳ ゴシック" w:hAnsi="ＭＳ ゴシック"/>
          <w:sz w:val="24"/>
          <w:szCs w:val="24"/>
        </w:rPr>
      </w:pPr>
    </w:p>
    <w:p w14:paraId="1B5AC1F3" w14:textId="77777777" w:rsidR="00F96663" w:rsidRDefault="00F96663" w:rsidP="00F96663">
      <w:pPr>
        <w:jc w:val="center"/>
        <w:rPr>
          <w:rFonts w:ascii="ＭＳ ゴシック" w:eastAsia="ＭＳ ゴシック" w:hAnsi="ＭＳ ゴシック"/>
          <w:sz w:val="24"/>
          <w:szCs w:val="24"/>
        </w:rPr>
      </w:pPr>
    </w:p>
    <w:p w14:paraId="03CF3BF5" w14:textId="77777777" w:rsidR="00F96663" w:rsidRDefault="00F96663" w:rsidP="00F96663">
      <w:pPr>
        <w:jc w:val="center"/>
        <w:rPr>
          <w:rFonts w:ascii="ＭＳ ゴシック" w:eastAsia="ＭＳ ゴシック" w:hAnsi="ＭＳ ゴシック"/>
          <w:sz w:val="24"/>
          <w:szCs w:val="24"/>
        </w:rPr>
      </w:pPr>
    </w:p>
    <w:p w14:paraId="403BCDB7" w14:textId="77777777" w:rsidR="00F96663" w:rsidRDefault="00F96663" w:rsidP="00F96663">
      <w:pPr>
        <w:jc w:val="center"/>
        <w:rPr>
          <w:rFonts w:ascii="ＭＳ ゴシック" w:eastAsia="ＭＳ ゴシック" w:hAnsi="ＭＳ ゴシック"/>
          <w:sz w:val="24"/>
          <w:szCs w:val="24"/>
        </w:rPr>
      </w:pPr>
    </w:p>
    <w:p w14:paraId="514FC9A9" w14:textId="77777777" w:rsidR="00F96663" w:rsidRDefault="00F96663" w:rsidP="00F96663">
      <w:pPr>
        <w:jc w:val="center"/>
        <w:rPr>
          <w:rFonts w:ascii="ＭＳ ゴシック" w:eastAsia="ＭＳ ゴシック" w:hAnsi="ＭＳ ゴシック"/>
          <w:sz w:val="24"/>
          <w:szCs w:val="24"/>
        </w:rPr>
      </w:pPr>
    </w:p>
    <w:p w14:paraId="7CF82C9C" w14:textId="77777777" w:rsidR="00F96663" w:rsidRDefault="00F96663" w:rsidP="00F96663">
      <w:pPr>
        <w:jc w:val="center"/>
        <w:rPr>
          <w:rFonts w:ascii="ＭＳ ゴシック" w:eastAsia="ＭＳ ゴシック" w:hAnsi="ＭＳ ゴシック"/>
          <w:sz w:val="24"/>
          <w:szCs w:val="24"/>
        </w:rPr>
      </w:pPr>
    </w:p>
    <w:p w14:paraId="57D4632B" w14:textId="77777777" w:rsidR="00F96663" w:rsidRDefault="00F96663" w:rsidP="00F96663">
      <w:pPr>
        <w:jc w:val="center"/>
        <w:rPr>
          <w:rFonts w:ascii="ＭＳ ゴシック" w:eastAsia="ＭＳ ゴシック" w:hAnsi="ＭＳ ゴシック"/>
          <w:sz w:val="24"/>
          <w:szCs w:val="24"/>
        </w:rPr>
      </w:pPr>
    </w:p>
    <w:p w14:paraId="09ED4443" w14:textId="77777777" w:rsidR="00F96663" w:rsidRDefault="00F96663" w:rsidP="00F96663">
      <w:pPr>
        <w:jc w:val="center"/>
        <w:rPr>
          <w:rFonts w:ascii="ＭＳ ゴシック" w:eastAsia="ＭＳ ゴシック" w:hAnsi="ＭＳ ゴシック"/>
          <w:sz w:val="24"/>
          <w:szCs w:val="24"/>
        </w:rPr>
      </w:pPr>
    </w:p>
    <w:p w14:paraId="6E60776F" w14:textId="77777777" w:rsidR="00F96663" w:rsidRDefault="00F96663" w:rsidP="00F96663">
      <w:pPr>
        <w:jc w:val="center"/>
        <w:rPr>
          <w:rFonts w:ascii="ＭＳ ゴシック" w:eastAsia="ＭＳ ゴシック" w:hAnsi="ＭＳ ゴシック"/>
          <w:sz w:val="24"/>
          <w:szCs w:val="24"/>
        </w:rPr>
      </w:pPr>
    </w:p>
    <w:p w14:paraId="05D2C6E7" w14:textId="77777777" w:rsidR="00F96663" w:rsidRDefault="00F96663" w:rsidP="00F96663">
      <w:pPr>
        <w:jc w:val="center"/>
        <w:rPr>
          <w:rFonts w:ascii="ＭＳ ゴシック" w:eastAsia="ＭＳ ゴシック" w:hAnsi="ＭＳ ゴシック"/>
          <w:sz w:val="24"/>
          <w:szCs w:val="24"/>
        </w:rPr>
      </w:pPr>
    </w:p>
    <w:p w14:paraId="02253CDA" w14:textId="77777777" w:rsidR="00F96663" w:rsidRDefault="00F96663" w:rsidP="00F96663">
      <w:pPr>
        <w:jc w:val="center"/>
        <w:rPr>
          <w:rFonts w:ascii="ＭＳ ゴシック" w:eastAsia="ＭＳ ゴシック" w:hAnsi="ＭＳ ゴシック"/>
          <w:sz w:val="24"/>
          <w:szCs w:val="24"/>
        </w:rPr>
      </w:pPr>
    </w:p>
    <w:p w14:paraId="699C1BC2" w14:textId="77777777" w:rsidR="00F96663" w:rsidRDefault="00F96663" w:rsidP="00F96663">
      <w:pPr>
        <w:jc w:val="center"/>
        <w:rPr>
          <w:rFonts w:ascii="ＭＳ ゴシック" w:eastAsia="ＭＳ ゴシック" w:hAnsi="ＭＳ ゴシック"/>
          <w:sz w:val="24"/>
          <w:szCs w:val="24"/>
        </w:rPr>
      </w:pPr>
    </w:p>
    <w:p w14:paraId="24E1D3E5" w14:textId="77777777" w:rsidR="00F96663" w:rsidRDefault="00F96663" w:rsidP="00F96663">
      <w:pPr>
        <w:jc w:val="center"/>
        <w:rPr>
          <w:rFonts w:ascii="ＭＳ ゴシック" w:eastAsia="ＭＳ ゴシック" w:hAnsi="ＭＳ ゴシック"/>
          <w:sz w:val="24"/>
          <w:szCs w:val="24"/>
        </w:rPr>
      </w:pPr>
    </w:p>
    <w:p w14:paraId="068AD0B0" w14:textId="77777777" w:rsidR="00F96663" w:rsidRDefault="00F96663" w:rsidP="00F96663">
      <w:pPr>
        <w:jc w:val="center"/>
        <w:rPr>
          <w:rFonts w:ascii="ＭＳ ゴシック" w:eastAsia="ＭＳ ゴシック" w:hAnsi="ＭＳ ゴシック"/>
          <w:sz w:val="24"/>
          <w:szCs w:val="24"/>
        </w:rPr>
      </w:pPr>
    </w:p>
    <w:p w14:paraId="167490E9" w14:textId="77777777" w:rsidR="00F96663" w:rsidRDefault="00F96663" w:rsidP="00F96663">
      <w:pPr>
        <w:jc w:val="center"/>
        <w:rPr>
          <w:rFonts w:ascii="ＭＳ ゴシック" w:eastAsia="ＭＳ ゴシック" w:hAnsi="ＭＳ ゴシック"/>
          <w:sz w:val="24"/>
          <w:szCs w:val="24"/>
        </w:rPr>
      </w:pPr>
    </w:p>
    <w:p w14:paraId="10E7EB20" w14:textId="77777777" w:rsidR="00F96663" w:rsidRDefault="00F96663" w:rsidP="00F96663">
      <w:pPr>
        <w:jc w:val="center"/>
        <w:rPr>
          <w:rFonts w:ascii="ＭＳ ゴシック" w:eastAsia="ＭＳ ゴシック" w:hAnsi="ＭＳ ゴシック"/>
          <w:sz w:val="24"/>
          <w:szCs w:val="24"/>
        </w:rPr>
      </w:pPr>
    </w:p>
    <w:p w14:paraId="2C33F21C" w14:textId="77777777" w:rsidR="00F96663" w:rsidRDefault="00F96663" w:rsidP="00F96663">
      <w:pPr>
        <w:jc w:val="center"/>
        <w:rPr>
          <w:rFonts w:ascii="ＭＳ ゴシック" w:eastAsia="ＭＳ ゴシック" w:hAnsi="ＭＳ ゴシック"/>
          <w:sz w:val="24"/>
          <w:szCs w:val="24"/>
        </w:rPr>
      </w:pPr>
    </w:p>
    <w:p w14:paraId="5FDBDA96" w14:textId="77777777" w:rsidR="00F96663" w:rsidRDefault="00F96663" w:rsidP="00F96663">
      <w:pPr>
        <w:jc w:val="center"/>
        <w:rPr>
          <w:rFonts w:ascii="ＭＳ ゴシック" w:eastAsia="ＭＳ ゴシック" w:hAnsi="ＭＳ ゴシック"/>
          <w:sz w:val="24"/>
          <w:szCs w:val="24"/>
        </w:rPr>
      </w:pPr>
    </w:p>
    <w:p w14:paraId="105D9219" w14:textId="77777777" w:rsidR="00F96663" w:rsidRDefault="00F96663" w:rsidP="00F96663">
      <w:pPr>
        <w:jc w:val="center"/>
        <w:rPr>
          <w:rFonts w:ascii="ＭＳ ゴシック" w:eastAsia="ＭＳ ゴシック" w:hAnsi="ＭＳ ゴシック"/>
          <w:sz w:val="24"/>
          <w:szCs w:val="24"/>
        </w:rPr>
      </w:pPr>
    </w:p>
    <w:p w14:paraId="70BA883E" w14:textId="77777777" w:rsidR="00F96663" w:rsidRDefault="00F96663" w:rsidP="00F96663">
      <w:pPr>
        <w:jc w:val="center"/>
        <w:rPr>
          <w:rFonts w:ascii="ＭＳ ゴシック" w:eastAsia="ＭＳ ゴシック" w:hAnsi="ＭＳ ゴシック"/>
          <w:sz w:val="24"/>
          <w:szCs w:val="24"/>
        </w:rPr>
      </w:pPr>
    </w:p>
    <w:p w14:paraId="3F09B772" w14:textId="77777777" w:rsidR="00F96663" w:rsidRDefault="00F96663" w:rsidP="00F96663">
      <w:pPr>
        <w:jc w:val="center"/>
        <w:rPr>
          <w:rFonts w:ascii="ＭＳ ゴシック" w:eastAsia="ＭＳ ゴシック" w:hAnsi="ＭＳ ゴシック"/>
          <w:sz w:val="24"/>
          <w:szCs w:val="24"/>
        </w:rPr>
      </w:pPr>
    </w:p>
    <w:p w14:paraId="72CF7318" w14:textId="77777777" w:rsidR="00F96663" w:rsidRDefault="00F96663" w:rsidP="00F96663">
      <w:pPr>
        <w:jc w:val="center"/>
        <w:rPr>
          <w:rFonts w:ascii="ＭＳ ゴシック" w:eastAsia="ＭＳ ゴシック" w:hAnsi="ＭＳ ゴシック"/>
          <w:sz w:val="24"/>
          <w:szCs w:val="24"/>
        </w:rPr>
      </w:pPr>
    </w:p>
    <w:p w14:paraId="1B7F4207" w14:textId="77777777" w:rsidR="00F96663" w:rsidRDefault="00F96663" w:rsidP="00F96663">
      <w:pPr>
        <w:jc w:val="center"/>
        <w:rPr>
          <w:rFonts w:ascii="ＭＳ ゴシック" w:eastAsia="ＭＳ ゴシック" w:hAnsi="ＭＳ ゴシック"/>
          <w:sz w:val="24"/>
          <w:szCs w:val="24"/>
        </w:rPr>
      </w:pPr>
    </w:p>
    <w:p w14:paraId="7C14C601" w14:textId="77777777" w:rsidR="00F96663" w:rsidRDefault="00F96663" w:rsidP="00F96663">
      <w:pPr>
        <w:jc w:val="center"/>
        <w:rPr>
          <w:rFonts w:ascii="ＭＳ ゴシック" w:eastAsia="ＭＳ ゴシック" w:hAnsi="ＭＳ ゴシック"/>
          <w:sz w:val="24"/>
          <w:szCs w:val="24"/>
        </w:rPr>
      </w:pPr>
    </w:p>
    <w:p w14:paraId="43FD0ECC" w14:textId="77777777" w:rsidR="00F96663" w:rsidRDefault="00F96663" w:rsidP="00F96663">
      <w:pPr>
        <w:jc w:val="center"/>
        <w:rPr>
          <w:rFonts w:ascii="ＭＳ ゴシック" w:eastAsia="ＭＳ ゴシック" w:hAnsi="ＭＳ ゴシック"/>
          <w:sz w:val="24"/>
          <w:szCs w:val="24"/>
        </w:rPr>
      </w:pPr>
    </w:p>
    <w:p w14:paraId="5E2D7A4E" w14:textId="77777777" w:rsidR="00F96663" w:rsidRDefault="00F96663" w:rsidP="00F96663">
      <w:pPr>
        <w:jc w:val="center"/>
        <w:rPr>
          <w:rFonts w:ascii="ＭＳ ゴシック" w:eastAsia="ＭＳ ゴシック" w:hAnsi="ＭＳ ゴシック"/>
          <w:sz w:val="24"/>
          <w:szCs w:val="24"/>
        </w:rPr>
      </w:pPr>
    </w:p>
    <w:p w14:paraId="11B9E625" w14:textId="77777777" w:rsidR="00F96663" w:rsidRDefault="00F96663" w:rsidP="00F96663">
      <w:pPr>
        <w:jc w:val="center"/>
        <w:rPr>
          <w:rFonts w:ascii="ＭＳ ゴシック" w:eastAsia="ＭＳ ゴシック" w:hAnsi="ＭＳ ゴシック"/>
          <w:sz w:val="24"/>
          <w:szCs w:val="24"/>
        </w:rPr>
      </w:pPr>
    </w:p>
    <w:p w14:paraId="23BECAD2" w14:textId="77777777" w:rsidR="00F96663" w:rsidRDefault="00F96663" w:rsidP="00F96663">
      <w:pPr>
        <w:jc w:val="center"/>
        <w:rPr>
          <w:rFonts w:ascii="ＭＳ ゴシック" w:eastAsia="ＭＳ ゴシック" w:hAnsi="ＭＳ ゴシック"/>
          <w:sz w:val="24"/>
          <w:szCs w:val="24"/>
        </w:rPr>
      </w:pPr>
    </w:p>
    <w:p w14:paraId="6977A8A9" w14:textId="77777777" w:rsidR="00F96663" w:rsidRDefault="00F96663" w:rsidP="00F96663">
      <w:pPr>
        <w:jc w:val="center"/>
        <w:rPr>
          <w:rFonts w:ascii="ＭＳ ゴシック" w:eastAsia="ＭＳ ゴシック" w:hAnsi="ＭＳ ゴシック"/>
          <w:sz w:val="24"/>
          <w:szCs w:val="24"/>
        </w:rPr>
      </w:pPr>
    </w:p>
    <w:p w14:paraId="2E8E5B73" w14:textId="77777777" w:rsidR="00F96663" w:rsidRDefault="00F96663" w:rsidP="00F96663">
      <w:pPr>
        <w:jc w:val="center"/>
        <w:rPr>
          <w:rFonts w:ascii="ＭＳ ゴシック" w:eastAsia="ＭＳ ゴシック" w:hAnsi="ＭＳ ゴシック"/>
          <w:sz w:val="24"/>
          <w:szCs w:val="24"/>
        </w:rPr>
      </w:pPr>
    </w:p>
    <w:p w14:paraId="016BCB84" w14:textId="77777777" w:rsidR="00F96663" w:rsidRDefault="00F96663" w:rsidP="00360DDF">
      <w:pPr>
        <w:spacing w:line="300" w:lineRule="exact"/>
        <w:rPr>
          <w:rFonts w:ascii="ＭＳ ゴシック" w:eastAsia="ＭＳ ゴシック" w:hAnsi="ＭＳ ゴシック"/>
          <w:sz w:val="24"/>
          <w:szCs w:val="24"/>
        </w:rPr>
      </w:pPr>
    </w:p>
    <w:p w14:paraId="1B6C7C44" w14:textId="77777777" w:rsidR="00F96663" w:rsidRDefault="00F96663" w:rsidP="00F96663">
      <w:pPr>
        <w:widowControl/>
        <w:jc w:val="left"/>
        <w:rPr>
          <w:rFonts w:ascii="ＭＳ ゴシック" w:eastAsia="ＭＳ ゴシック" w:hAnsi="ＭＳ ゴシック"/>
          <w:sz w:val="24"/>
          <w:szCs w:val="24"/>
        </w:rPr>
      </w:pPr>
      <w:r w:rsidRPr="0058343F">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2391424" behindDoc="0" locked="0" layoutInCell="1" allowOverlap="1" wp14:anchorId="1502F5A6" wp14:editId="3DE48643">
                <wp:simplePos x="0" y="0"/>
                <wp:positionH relativeFrom="column">
                  <wp:posOffset>104775</wp:posOffset>
                </wp:positionH>
                <wp:positionV relativeFrom="paragraph">
                  <wp:posOffset>38100</wp:posOffset>
                </wp:positionV>
                <wp:extent cx="5734050" cy="474980"/>
                <wp:effectExtent l="0" t="0" r="19050" b="20320"/>
                <wp:wrapNone/>
                <wp:docPr id="116" name="額縁 116" descr="「大都市・大阪」の府民生活と経済の、迅速な回復のための、復旧復興対策" title="ミッション３"/>
                <wp:cNvGraphicFramePr/>
                <a:graphic xmlns:a="http://schemas.openxmlformats.org/drawingml/2006/main">
                  <a:graphicData uri="http://schemas.microsoft.com/office/word/2010/wordprocessingShape">
                    <wps:wsp>
                      <wps:cNvSpPr/>
                      <wps:spPr>
                        <a:xfrm>
                          <a:off x="0" y="0"/>
                          <a:ext cx="5734050" cy="474980"/>
                        </a:xfrm>
                        <a:prstGeom prst="bevel">
                          <a:avLst>
                            <a:gd name="adj" fmla="val 6413"/>
                          </a:avLst>
                        </a:prstGeom>
                        <a:solidFill>
                          <a:sysClr val="window" lastClr="FFFFFF"/>
                        </a:solidFill>
                        <a:ln w="15875" cap="flat" cmpd="sng" algn="ctr">
                          <a:solidFill>
                            <a:sysClr val="windowText" lastClr="000000"/>
                          </a:solidFill>
                          <a:prstDash val="solid"/>
                        </a:ln>
                        <a:effectLst/>
                      </wps:spPr>
                      <wps:txbx>
                        <w:txbxContent>
                          <w:p w14:paraId="1574B6FD" w14:textId="77777777" w:rsidR="00377A8E" w:rsidRPr="00316213" w:rsidRDefault="00377A8E" w:rsidP="00F96663">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〔ミッションⅢ</w:t>
                            </w:r>
                            <w:r w:rsidRPr="00316213">
                              <w:rPr>
                                <w:rFonts w:ascii="ＭＳ ゴシック" w:eastAsia="ＭＳ ゴシック" w:hAnsi="ＭＳ ゴシック" w:hint="eastAsia"/>
                                <w:b/>
                                <w:szCs w:val="24"/>
                              </w:rPr>
                              <w:t>〕</w:t>
                            </w:r>
                          </w:p>
                          <w:p w14:paraId="399CD251" w14:textId="77777777" w:rsidR="00377A8E" w:rsidRPr="00EC3B27" w:rsidRDefault="00377A8E" w:rsidP="00F96663">
                            <w:pPr>
                              <w:ind w:firstLineChars="100" w:firstLine="210"/>
                              <w:rPr>
                                <w:rFonts w:ascii="ＭＳ ゴシック" w:eastAsia="ＭＳ ゴシック" w:hAnsi="ＭＳ ゴシック"/>
                                <w:szCs w:val="24"/>
                              </w:rPr>
                            </w:pPr>
                            <w:r w:rsidRPr="00EC3B27">
                              <w:rPr>
                                <w:rFonts w:ascii="ＭＳ ゴシック" w:eastAsia="ＭＳ ゴシック" w:hAnsi="ＭＳ ゴシック" w:hint="eastAsia"/>
                                <w:szCs w:val="24"/>
                              </w:rPr>
                              <w:t>「大都市・大阪」の府民生活と経済の、迅速な回復のための、復旧復興対策</w:t>
                            </w:r>
                          </w:p>
                          <w:p w14:paraId="503D2F10" w14:textId="77777777" w:rsidR="00377A8E" w:rsidRPr="00EC3B27" w:rsidRDefault="00377A8E" w:rsidP="00F96663">
                            <w:pPr>
                              <w:spacing w:line="280" w:lineRule="exact"/>
                              <w:ind w:firstLineChars="100" w:firstLine="180"/>
                              <w:jc w:val="left"/>
                              <w:rPr>
                                <w:sz w:val="18"/>
                              </w:rPr>
                            </w:pP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額縁 116" o:spid="_x0000_s1083" type="#_x0000_t84" alt="タイトル: ミッション３ - 説明: 「大都市・大阪」の府民生活と経済の、迅速な回復のための、復旧復興対策" style="position:absolute;margin-left:8.25pt;margin-top:3pt;width:451.5pt;height:37.4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" adj="1385" fillcolor="window" strokecolor="windowText" strokeweight="1.25pt">
                <v:textbox inset="2mm,.5mm,2mm,.5mm">
                  <w:txbxContent>
                    <w:p w14:paraId="1574B6FD" w14:textId="77777777" w:rsidR="00377A8E" w:rsidRPr="00316213" w:rsidRDefault="00377A8E" w:rsidP="00F96663">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〔ミッションⅢ</w:t>
                      </w:r>
                      <w:r w:rsidRPr="00316213">
                        <w:rPr>
                          <w:rFonts w:ascii="ＭＳ ゴシック" w:eastAsia="ＭＳ ゴシック" w:hAnsi="ＭＳ ゴシック" w:hint="eastAsia"/>
                          <w:b/>
                          <w:szCs w:val="24"/>
                        </w:rPr>
                        <w:t>〕</w:t>
                      </w:r>
                    </w:p>
                    <w:p w14:paraId="399CD251" w14:textId="77777777" w:rsidR="00377A8E" w:rsidRPr="00EC3B27" w:rsidRDefault="00377A8E" w:rsidP="00F96663">
                      <w:pPr>
                        <w:ind w:firstLineChars="100" w:firstLine="210"/>
                        <w:rPr>
                          <w:rFonts w:ascii="ＭＳ ゴシック" w:eastAsia="ＭＳ ゴシック" w:hAnsi="ＭＳ ゴシック"/>
                          <w:szCs w:val="24"/>
                        </w:rPr>
                      </w:pPr>
                      <w:r w:rsidRPr="00EC3B27">
                        <w:rPr>
                          <w:rFonts w:ascii="ＭＳ ゴシック" w:eastAsia="ＭＳ ゴシック" w:hAnsi="ＭＳ ゴシック" w:hint="eastAsia"/>
                          <w:szCs w:val="24"/>
                        </w:rPr>
                        <w:t>「大都市・大阪」の府民生活と経済の、迅速な回復のための、復旧復興対策</w:t>
                      </w:r>
                    </w:p>
                    <w:p w14:paraId="503D2F10" w14:textId="77777777" w:rsidR="00377A8E" w:rsidRPr="00EC3B27" w:rsidRDefault="00377A8E" w:rsidP="00F96663">
                      <w:pPr>
                        <w:spacing w:line="280" w:lineRule="exact"/>
                        <w:ind w:firstLineChars="100" w:firstLine="180"/>
                        <w:jc w:val="left"/>
                        <w:rPr>
                          <w:sz w:val="18"/>
                        </w:rPr>
                      </w:pPr>
                    </w:p>
                  </w:txbxContent>
                </v:textbox>
              </v:shape>
            </w:pict>
          </mc:Fallback>
        </mc:AlternateContent>
      </w:r>
    </w:p>
    <w:p w14:paraId="2BE80190" w14:textId="77777777" w:rsidR="00F96663" w:rsidRDefault="00F96663" w:rsidP="00F96663">
      <w:pPr>
        <w:widowControl/>
        <w:jc w:val="left"/>
        <w:rPr>
          <w:rFonts w:ascii="ＭＳ ゴシック" w:eastAsia="ＭＳ ゴシック" w:hAnsi="ＭＳ ゴシック"/>
          <w:sz w:val="24"/>
          <w:szCs w:val="24"/>
        </w:rPr>
      </w:pPr>
    </w:p>
    <w:p w14:paraId="7E90C860" w14:textId="77777777" w:rsidR="00F96663" w:rsidRDefault="00F96663" w:rsidP="00F96663">
      <w:pPr>
        <w:widowControl/>
        <w:jc w:val="left"/>
        <w:rPr>
          <w:rFonts w:ascii="ＭＳ ゴシック" w:eastAsia="ＭＳ ゴシック" w:hAnsi="ＭＳ ゴシック"/>
          <w:sz w:val="24"/>
          <w:szCs w:val="24"/>
        </w:rPr>
      </w:pPr>
    </w:p>
    <w:p w14:paraId="13640DA1" w14:textId="462C24FF" w:rsidR="00F96663" w:rsidRDefault="00F96663" w:rsidP="00F96663">
      <w:pPr>
        <w:widowControl/>
        <w:jc w:val="left"/>
        <w:rPr>
          <w:rFonts w:ascii="ＭＳ ゴシック" w:eastAsia="ＭＳ ゴシック" w:hAnsi="ＭＳ ゴシック"/>
          <w:sz w:val="24"/>
          <w:szCs w:val="24"/>
        </w:rPr>
      </w:pPr>
      <w:r w:rsidRPr="0058343F">
        <w:rPr>
          <w:rFonts w:ascii="ＭＳ ゴシック" w:eastAsia="ＭＳ ゴシック" w:hAnsi="ＭＳ ゴシック"/>
          <w:noProof/>
        </w:rPr>
        <mc:AlternateContent>
          <mc:Choice Requires="wps">
            <w:drawing>
              <wp:anchor distT="0" distB="0" distL="114300" distR="114300" simplePos="0" relativeHeight="252392448" behindDoc="0" locked="0" layoutInCell="1" allowOverlap="1" wp14:anchorId="08D5E04B" wp14:editId="37A3626A">
                <wp:simplePos x="0" y="0"/>
                <wp:positionH relativeFrom="column">
                  <wp:posOffset>203200</wp:posOffset>
                </wp:positionH>
                <wp:positionV relativeFrom="paragraph">
                  <wp:posOffset>25400</wp:posOffset>
                </wp:positionV>
                <wp:extent cx="5953125" cy="2905125"/>
                <wp:effectExtent l="0" t="0" r="28575" b="28575"/>
                <wp:wrapNone/>
                <wp:docPr id="84" name="正方形/長方形 84" descr="72　災害ボランティアの充実と連携強化(重点)【危機管理室】&#10;73　災害廃棄物の適正処理(重点)【環境農林水産部】&#10;74　応急仮設住宅の早期供給体制の整備(重点)【危機管理室・住宅まちづくり部】&#10;75　被災民間建築物・宅地の危険度判定体制の整備【住宅まちづくり部】&#10;76　中小企業に対する事業継続計画(BCP)及び事業継続ﾏﾈｼﾞﾒﾝﾄ(BCM)の取組み支援(重点)【商工労働部】&#10;77　災害復旧に向けた体制の充実【全部局】&#10;78　生活再建、事業再開のための措置【危機管理室・商工労働部・環境農林水産部】&#10;79　復興計画策定マニュアルの作成【政策企画部】&#10;80　大阪府震災復興都市づくりガイドラインの改訂【都市整備部】&#10;81　復旧資機材の調達・確保【環境農林水産部・住宅まちづくり部】&#10;82　特定大規模災害からの復旧事業に係る府の代行【全部局】&#10;83　住宅関連情報の提供【住宅まちづくり部】&#10;84　地籍調査の推進【環境農林水産部】" title="ミッション３のアクション"/>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2905125"/>
                        </a:xfrm>
                        <a:prstGeom prst="rect">
                          <a:avLst/>
                        </a:prstGeom>
                        <a:solidFill>
                          <a:sysClr val="window" lastClr="FFFFFF"/>
                        </a:solidFill>
                        <a:ln w="25400" cap="flat" cmpd="sng" algn="ctr">
                          <a:solidFill>
                            <a:sysClr val="windowText" lastClr="000000"/>
                          </a:solidFill>
                          <a:prstDash val="solid"/>
                        </a:ln>
                        <a:effectLst/>
                      </wps:spPr>
                      <wps:txbx>
                        <w:txbxContent>
                          <w:p w14:paraId="56435725" w14:textId="77777777" w:rsidR="00377A8E" w:rsidRPr="006E50B0" w:rsidRDefault="00377A8E" w:rsidP="00F96663">
                            <w:pPr>
                              <w:spacing w:line="300" w:lineRule="exact"/>
                              <w:rPr>
                                <w:rFonts w:asciiTheme="minorEastAsia" w:hAnsiTheme="minorEastAsia"/>
                                <w:sz w:val="22"/>
                                <w:szCs w:val="24"/>
                              </w:rPr>
                            </w:pPr>
                          </w:p>
                          <w:p w14:paraId="70731A94" w14:textId="77777777" w:rsidR="00377A8E" w:rsidRPr="00EC3B27" w:rsidRDefault="00377A8E"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72　災害</w:t>
                            </w:r>
                            <w:r w:rsidRPr="00EC3B27">
                              <w:rPr>
                                <w:rFonts w:ascii="ＭＳ ゴシック" w:eastAsia="ＭＳ ゴシック" w:hAnsi="ＭＳ ゴシック" w:hint="eastAsia"/>
                                <w:sz w:val="20"/>
                              </w:rPr>
                              <w:t>ボランティアの充実と連携強化</w:t>
                            </w:r>
                            <w:r w:rsidRPr="00EC3B27">
                              <w:rPr>
                                <w:rFonts w:ascii="ＭＳ ゴシック" w:eastAsia="ＭＳ ゴシック" w:hAnsi="ＭＳ ゴシック" w:hint="eastAsia"/>
                                <w:sz w:val="18"/>
                              </w:rPr>
                              <w:t>【危機管理室】</w:t>
                            </w:r>
                          </w:p>
                          <w:p w14:paraId="0ACF8E70" w14:textId="77777777" w:rsidR="00377A8E" w:rsidRPr="00EC3B27" w:rsidRDefault="00377A8E"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73</w:t>
                            </w:r>
                            <w:r w:rsidRPr="00EC3B27">
                              <w:rPr>
                                <w:rFonts w:ascii="ＭＳ ゴシック" w:eastAsia="ＭＳ ゴシック" w:hAnsi="ＭＳ ゴシック" w:hint="eastAsia"/>
                                <w:sz w:val="20"/>
                              </w:rPr>
                              <w:t xml:space="preserve">　災害廃棄物の適正処理</w:t>
                            </w:r>
                            <w:r w:rsidRPr="00EC3B27">
                              <w:rPr>
                                <w:rFonts w:ascii="ＭＳ ゴシック" w:eastAsia="ＭＳ ゴシック" w:hAnsi="ＭＳ ゴシック" w:hint="eastAsia"/>
                                <w:sz w:val="18"/>
                              </w:rPr>
                              <w:t>【環境農林水産部】</w:t>
                            </w:r>
                          </w:p>
                          <w:p w14:paraId="57981D1A" w14:textId="77777777" w:rsidR="00377A8E" w:rsidRPr="00EC3B27" w:rsidRDefault="00377A8E"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74</w:t>
                            </w:r>
                            <w:r w:rsidRPr="00EC3B27">
                              <w:rPr>
                                <w:rFonts w:ascii="ＭＳ ゴシック" w:eastAsia="ＭＳ ゴシック" w:hAnsi="ＭＳ ゴシック" w:hint="eastAsia"/>
                                <w:sz w:val="20"/>
                              </w:rPr>
                              <w:t xml:space="preserve">　応急仮設住宅の早期供給体制の整備</w:t>
                            </w:r>
                            <w:r w:rsidRPr="00EC3B27">
                              <w:rPr>
                                <w:rFonts w:ascii="ＭＳ ゴシック" w:eastAsia="ＭＳ ゴシック" w:hAnsi="ＭＳ ゴシック" w:hint="eastAsia"/>
                                <w:sz w:val="18"/>
                              </w:rPr>
                              <w:t>【危機管理室・住宅まちづくり部】</w:t>
                            </w:r>
                          </w:p>
                          <w:p w14:paraId="01A1540D" w14:textId="77777777" w:rsidR="00377A8E" w:rsidRPr="00EC3B27" w:rsidRDefault="00377A8E"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75</w:t>
                            </w:r>
                            <w:r w:rsidRPr="00EC3B27">
                              <w:rPr>
                                <w:rFonts w:ascii="ＭＳ ゴシック" w:eastAsia="ＭＳ ゴシック" w:hAnsi="ＭＳ ゴシック" w:hint="eastAsia"/>
                                <w:sz w:val="20"/>
                              </w:rPr>
                              <w:t xml:space="preserve">　被災民間建築物・宅地の危険度判定体制の整備</w:t>
                            </w:r>
                            <w:r w:rsidRPr="00EC3B27">
                              <w:rPr>
                                <w:rFonts w:ascii="ＭＳ ゴシック" w:eastAsia="ＭＳ ゴシック" w:hAnsi="ＭＳ ゴシック" w:hint="eastAsia"/>
                                <w:sz w:val="18"/>
                              </w:rPr>
                              <w:t>【住宅まちづくり部】</w:t>
                            </w:r>
                          </w:p>
                          <w:p w14:paraId="252235E4" w14:textId="6D7E3F67" w:rsidR="00377A8E" w:rsidRPr="00EC3B27" w:rsidRDefault="00377A8E"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76</w:t>
                            </w:r>
                            <w:r w:rsidRPr="00EC3B27">
                              <w:rPr>
                                <w:rFonts w:ascii="ＭＳ ゴシック" w:eastAsia="ＭＳ ゴシック" w:hAnsi="ＭＳ ゴシック" w:hint="eastAsia"/>
                                <w:sz w:val="20"/>
                              </w:rPr>
                              <w:t xml:space="preserve">　中小企業に対する事業継続計画</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BCP</w:t>
                            </w:r>
                            <w:r w:rsidRPr="00833EE7">
                              <w:rPr>
                                <w:rFonts w:ascii="ＭＳ ゴシック" w:eastAsia="ＭＳ ゴシック" w:hAnsi="ＭＳ ゴシック" w:hint="eastAsia"/>
                                <w:sz w:val="18"/>
                              </w:rPr>
                              <w:t>)</w:t>
                            </w:r>
                            <w:r w:rsidRPr="00EC3B27">
                              <w:rPr>
                                <w:rFonts w:ascii="ＭＳ ゴシック" w:eastAsia="ＭＳ ゴシック" w:hAnsi="ＭＳ ゴシック" w:hint="eastAsia"/>
                                <w:sz w:val="20"/>
                              </w:rPr>
                              <w:t>及び事業継続ﾏﾈｼﾞﾒﾝﾄ</w:t>
                            </w:r>
                            <w:r w:rsidRPr="00833EE7">
                              <w:rPr>
                                <w:rFonts w:ascii="ＭＳ ゴシック" w:eastAsia="ＭＳ ゴシック" w:hAnsi="ＭＳ ゴシック" w:hint="eastAsia"/>
                                <w:sz w:val="18"/>
                              </w:rPr>
                              <w:t>(BCM)</w:t>
                            </w:r>
                            <w:r w:rsidRPr="00EC3B27">
                              <w:rPr>
                                <w:rFonts w:ascii="ＭＳ ゴシック" w:eastAsia="ＭＳ ゴシック" w:hAnsi="ＭＳ ゴシック" w:hint="eastAsia"/>
                                <w:sz w:val="20"/>
                              </w:rPr>
                              <w:t>の取組み支援</w:t>
                            </w:r>
                            <w:r w:rsidRPr="00833EE7">
                              <w:rPr>
                                <w:rFonts w:ascii="ＭＳ ゴシック" w:eastAsia="ＭＳ ゴシック" w:hAnsi="ＭＳ ゴシック" w:hint="eastAsia"/>
                                <w:w w:val="90"/>
                                <w:sz w:val="18"/>
                              </w:rPr>
                              <w:t>【商工労働部】</w:t>
                            </w:r>
                          </w:p>
                          <w:p w14:paraId="2C7A2407" w14:textId="00E7BF96" w:rsidR="00377A8E" w:rsidRPr="00F56789" w:rsidRDefault="00377A8E" w:rsidP="00F56789">
                            <w:pPr>
                              <w:spacing w:line="300" w:lineRule="exact"/>
                              <w:ind w:firstLineChars="357" w:firstLine="714"/>
                              <w:rPr>
                                <w:rFonts w:ascii="ＭＳ ゴシック" w:eastAsia="ＭＳ ゴシック" w:hAnsi="ＭＳ ゴシック"/>
                                <w:sz w:val="20"/>
                              </w:rPr>
                            </w:pPr>
                            <w:r>
                              <w:rPr>
                                <w:rFonts w:ascii="ＭＳ ゴシック" w:eastAsia="ＭＳ ゴシック" w:hAnsi="ＭＳ ゴシック" w:hint="eastAsia"/>
                                <w:sz w:val="20"/>
                              </w:rPr>
                              <w:t>77　災害復旧に向けた体制の充実</w:t>
                            </w:r>
                            <w:r w:rsidRPr="00833EE7">
                              <w:rPr>
                                <w:rFonts w:ascii="ＭＳ ゴシック" w:eastAsia="ＭＳ ゴシック" w:hAnsi="ＭＳ ゴシック" w:hint="eastAsia"/>
                                <w:sz w:val="18"/>
                              </w:rPr>
                              <w:t>【全部局】</w:t>
                            </w:r>
                          </w:p>
                          <w:p w14:paraId="64C4E85C" w14:textId="77777777" w:rsidR="00377A8E" w:rsidRPr="00EC3B27" w:rsidRDefault="00377A8E" w:rsidP="00F96663">
                            <w:pPr>
                              <w:spacing w:line="300" w:lineRule="exact"/>
                              <w:ind w:firstLineChars="357" w:firstLine="714"/>
                              <w:rPr>
                                <w:rFonts w:ascii="ＭＳ ゴシック" w:eastAsia="ＭＳ ゴシック" w:hAnsi="ＭＳ ゴシック"/>
                                <w:sz w:val="20"/>
                              </w:rPr>
                            </w:pPr>
                            <w:r>
                              <w:rPr>
                                <w:rFonts w:ascii="ＭＳ ゴシック" w:eastAsia="ＭＳ ゴシック" w:hAnsi="ＭＳ ゴシック" w:hint="eastAsia"/>
                                <w:sz w:val="20"/>
                              </w:rPr>
                              <w:t>78　生活再建、事業再開</w:t>
                            </w:r>
                            <w:r w:rsidRPr="00EC3B27">
                              <w:rPr>
                                <w:rFonts w:ascii="ＭＳ ゴシック" w:eastAsia="ＭＳ ゴシック" w:hAnsi="ＭＳ ゴシック" w:hint="eastAsia"/>
                                <w:sz w:val="20"/>
                              </w:rPr>
                              <w:t>のための措置</w:t>
                            </w:r>
                            <w:r w:rsidRPr="00833EE7">
                              <w:rPr>
                                <w:rFonts w:ascii="ＭＳ ゴシック" w:eastAsia="ＭＳ ゴシック" w:hAnsi="ＭＳ ゴシック" w:hint="eastAsia"/>
                                <w:sz w:val="18"/>
                              </w:rPr>
                              <w:t>【危機管理室・商工労働部・環境農林水産部】</w:t>
                            </w:r>
                          </w:p>
                          <w:p w14:paraId="71130260" w14:textId="77777777" w:rsidR="00377A8E" w:rsidRPr="00EC3B27" w:rsidRDefault="00377A8E"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79</w:t>
                            </w:r>
                            <w:r w:rsidRPr="00EC3B27">
                              <w:rPr>
                                <w:rFonts w:ascii="ＭＳ ゴシック" w:eastAsia="ＭＳ ゴシック" w:hAnsi="ＭＳ ゴシック" w:hint="eastAsia"/>
                                <w:sz w:val="20"/>
                              </w:rPr>
                              <w:t xml:space="preserve">　復興計画策定マニュアルの作成</w:t>
                            </w:r>
                            <w:r w:rsidRPr="00EC3B27">
                              <w:rPr>
                                <w:rFonts w:ascii="ＭＳ ゴシック" w:eastAsia="ＭＳ ゴシック" w:hAnsi="ＭＳ ゴシック" w:hint="eastAsia"/>
                                <w:sz w:val="18"/>
                              </w:rPr>
                              <w:t>【政策企画部】</w:t>
                            </w:r>
                          </w:p>
                          <w:p w14:paraId="014F0328" w14:textId="77777777" w:rsidR="00377A8E" w:rsidRPr="00EC3B27" w:rsidRDefault="00377A8E"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80</w:t>
                            </w:r>
                            <w:r w:rsidRPr="00EC3B27">
                              <w:rPr>
                                <w:rFonts w:ascii="ＭＳ ゴシック" w:eastAsia="ＭＳ ゴシック" w:hAnsi="ＭＳ ゴシック" w:hint="eastAsia"/>
                                <w:sz w:val="20"/>
                              </w:rPr>
                              <w:t xml:space="preserve">　大阪府震災復興都市づくりガイドラインの改訂</w:t>
                            </w:r>
                            <w:r w:rsidRPr="00EC3B27">
                              <w:rPr>
                                <w:rFonts w:ascii="ＭＳ ゴシック" w:eastAsia="ＭＳ ゴシック" w:hAnsi="ＭＳ ゴシック" w:hint="eastAsia"/>
                                <w:sz w:val="18"/>
                              </w:rPr>
                              <w:t>【都市整備部】</w:t>
                            </w:r>
                          </w:p>
                          <w:p w14:paraId="4F38C6C2" w14:textId="77777777" w:rsidR="00377A8E" w:rsidRPr="00EC3B27" w:rsidRDefault="00377A8E"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81</w:t>
                            </w:r>
                            <w:r w:rsidRPr="00EC3B27">
                              <w:rPr>
                                <w:rFonts w:ascii="ＭＳ ゴシック" w:eastAsia="ＭＳ ゴシック" w:hAnsi="ＭＳ ゴシック" w:hint="eastAsia"/>
                                <w:sz w:val="20"/>
                              </w:rPr>
                              <w:t xml:space="preserve">　復旧資機材の調達・確保</w:t>
                            </w:r>
                            <w:r>
                              <w:rPr>
                                <w:rFonts w:ascii="ＭＳ ゴシック" w:eastAsia="ＭＳ ゴシック" w:hAnsi="ＭＳ ゴシック" w:hint="eastAsia"/>
                                <w:sz w:val="18"/>
                              </w:rPr>
                              <w:t>【</w:t>
                            </w:r>
                            <w:r w:rsidRPr="00EC3B27">
                              <w:rPr>
                                <w:rFonts w:ascii="ＭＳ ゴシック" w:eastAsia="ＭＳ ゴシック" w:hAnsi="ＭＳ ゴシック" w:hint="eastAsia"/>
                                <w:sz w:val="18"/>
                              </w:rPr>
                              <w:t>環境農林水産部・住宅まちづくり部】</w:t>
                            </w:r>
                          </w:p>
                          <w:p w14:paraId="502DE747" w14:textId="77777777" w:rsidR="00377A8E" w:rsidRPr="00EC3B27" w:rsidRDefault="00377A8E"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82　特定大規模災害からの復旧事業に係る府の代行</w:t>
                            </w:r>
                            <w:r w:rsidRPr="00EC3B27">
                              <w:rPr>
                                <w:rFonts w:ascii="ＭＳ ゴシック" w:eastAsia="ＭＳ ゴシック" w:hAnsi="ＭＳ ゴシック" w:hint="eastAsia"/>
                                <w:sz w:val="18"/>
                              </w:rPr>
                              <w:t>【</w:t>
                            </w:r>
                            <w:r>
                              <w:rPr>
                                <w:rFonts w:ascii="ＭＳ ゴシック" w:eastAsia="ＭＳ ゴシック" w:hAnsi="ＭＳ ゴシック" w:hint="eastAsia"/>
                                <w:sz w:val="18"/>
                              </w:rPr>
                              <w:t>全部局</w:t>
                            </w:r>
                            <w:r w:rsidRPr="00EC3B27">
                              <w:rPr>
                                <w:rFonts w:ascii="ＭＳ ゴシック" w:eastAsia="ＭＳ ゴシック" w:hAnsi="ＭＳ ゴシック" w:hint="eastAsia"/>
                                <w:sz w:val="18"/>
                              </w:rPr>
                              <w:t>】</w:t>
                            </w:r>
                          </w:p>
                          <w:p w14:paraId="0C0E7C31" w14:textId="77777777" w:rsidR="00377A8E" w:rsidRPr="00EC3B27" w:rsidRDefault="00377A8E"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 xml:space="preserve">83　</w:t>
                            </w:r>
                            <w:r w:rsidRPr="00EC3B27">
                              <w:rPr>
                                <w:rFonts w:ascii="ＭＳ ゴシック" w:eastAsia="ＭＳ ゴシック" w:hAnsi="ＭＳ ゴシック" w:hint="eastAsia"/>
                                <w:sz w:val="20"/>
                              </w:rPr>
                              <w:t>住宅関連情報の提供</w:t>
                            </w:r>
                            <w:r w:rsidRPr="00EC3B27">
                              <w:rPr>
                                <w:rFonts w:ascii="ＭＳ ゴシック" w:eastAsia="ＭＳ ゴシック" w:hAnsi="ＭＳ ゴシック" w:hint="eastAsia"/>
                                <w:sz w:val="18"/>
                              </w:rPr>
                              <w:t>【住宅まちづくり部】</w:t>
                            </w:r>
                          </w:p>
                          <w:p w14:paraId="22BF1EC5" w14:textId="77777777" w:rsidR="00377A8E" w:rsidRPr="00EC3B27" w:rsidRDefault="00377A8E"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84</w:t>
                            </w:r>
                            <w:r w:rsidRPr="00EC3B27">
                              <w:rPr>
                                <w:rFonts w:ascii="ＭＳ ゴシック" w:eastAsia="ＭＳ ゴシック" w:hAnsi="ＭＳ ゴシック" w:hint="eastAsia"/>
                                <w:sz w:val="20"/>
                              </w:rPr>
                              <w:t xml:space="preserve">　地籍調査の推進</w:t>
                            </w:r>
                            <w:r w:rsidRPr="00EC3B27">
                              <w:rPr>
                                <w:rFonts w:ascii="ＭＳ ゴシック" w:eastAsia="ＭＳ ゴシック" w:hAnsi="ＭＳ ゴシック" w:hint="eastAsia"/>
                                <w:sz w:val="18"/>
                              </w:rPr>
                              <w:t>【環境農林水産部】</w:t>
                            </w:r>
                          </w:p>
                          <w:p w14:paraId="190C4389" w14:textId="77777777" w:rsidR="00377A8E" w:rsidRPr="00EC3B27" w:rsidRDefault="00377A8E" w:rsidP="00F96663">
                            <w:pPr>
                              <w:spacing w:line="300" w:lineRule="exact"/>
                              <w:ind w:firstLineChars="400" w:firstLine="720"/>
                              <w:rPr>
                                <w:rFonts w:ascii="ＭＳ ゴシック" w:eastAsia="ＭＳ ゴシック" w:hAnsi="ＭＳ ゴシック"/>
                                <w:sz w:val="18"/>
                              </w:rPr>
                            </w:pPr>
                          </w:p>
                          <w:p w14:paraId="06879BB1" w14:textId="77777777" w:rsidR="00377A8E" w:rsidRPr="00EC3B27" w:rsidRDefault="00377A8E" w:rsidP="00F96663">
                            <w:pPr>
                              <w:spacing w:line="340" w:lineRule="exact"/>
                              <w:jc w:val="left"/>
                              <w:rPr>
                                <w:rFonts w:asciiTheme="minorEastAsia" w:hAnsiTheme="minor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4" o:spid="_x0000_s1084" alt="タイトル: ミッション３のアクション - 説明: 72　災害ボランティアの充実と連携強化(重点)【危機管理室】&#10;73　災害廃棄物の適正処理(重点)【環境農林水産部】&#10;74　応急仮設住宅の早期供給体制の整備(重点)【危機管理室・住宅まちづくり部】&#10;75　被災民間建築物・宅地の危険度判定体制の整備【住宅まちづくり部】&#10;76　中小企業に対する事業継続計画(BCP)及び事業継続ﾏﾈｼﾞﾒﾝﾄ(BCM)の取組み支援(重点)【商工労働部】&#10;77　災害復旧に向けた体制の充実【全部局】&#10;78　生活再建、事業再開のための措置【危機管理室・商工労働部・環境農林水産部】&#10;79　復興計画策定マニュアルの作成【政策企画部】&#10;80　大阪府震災復興都市づくりガイドラインの改訂【都市整備部】&#10;81　復旧資機材の調達・確保【環境農林水産部・住宅まちづくり部】&#10;82　特定大規模災害からの復旧事業に係る府の代行【全部局】&#10;83　住宅関連情報の提供【住宅まちづくり部】&#10;84　地籍調査の推進【環境農林水産部】" style="position:absolute;margin-left:16pt;margin-top:2pt;width:468.75pt;height:228.7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" fillcolor="window" strokecolor="windowText" strokeweight="2pt">
                <v:path arrowok="t"/>
                <v:textbox>
                  <w:txbxContent>
                    <w:p w14:paraId="56435725" w14:textId="77777777" w:rsidR="00377A8E" w:rsidRPr="006E50B0" w:rsidRDefault="00377A8E" w:rsidP="00F96663">
                      <w:pPr>
                        <w:spacing w:line="300" w:lineRule="exact"/>
                        <w:rPr>
                          <w:rFonts w:asciiTheme="minorEastAsia" w:hAnsiTheme="minorEastAsia"/>
                          <w:sz w:val="22"/>
                          <w:szCs w:val="24"/>
                        </w:rPr>
                      </w:pPr>
                    </w:p>
                    <w:p w14:paraId="70731A94" w14:textId="77777777" w:rsidR="00377A8E" w:rsidRPr="00EC3B27" w:rsidRDefault="00377A8E"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72　災害</w:t>
                      </w:r>
                      <w:r w:rsidRPr="00EC3B27">
                        <w:rPr>
                          <w:rFonts w:ascii="ＭＳ ゴシック" w:eastAsia="ＭＳ ゴシック" w:hAnsi="ＭＳ ゴシック" w:hint="eastAsia"/>
                          <w:sz w:val="20"/>
                        </w:rPr>
                        <w:t>ボランティアの充実と連携強化</w:t>
                      </w:r>
                      <w:r w:rsidRPr="00EC3B27">
                        <w:rPr>
                          <w:rFonts w:ascii="ＭＳ ゴシック" w:eastAsia="ＭＳ ゴシック" w:hAnsi="ＭＳ ゴシック" w:hint="eastAsia"/>
                          <w:sz w:val="18"/>
                        </w:rPr>
                        <w:t>【危機管理室】</w:t>
                      </w:r>
                    </w:p>
                    <w:p w14:paraId="0ACF8E70" w14:textId="77777777" w:rsidR="00377A8E" w:rsidRPr="00EC3B27" w:rsidRDefault="00377A8E"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73</w:t>
                      </w:r>
                      <w:r w:rsidRPr="00EC3B27">
                        <w:rPr>
                          <w:rFonts w:ascii="ＭＳ ゴシック" w:eastAsia="ＭＳ ゴシック" w:hAnsi="ＭＳ ゴシック" w:hint="eastAsia"/>
                          <w:sz w:val="20"/>
                        </w:rPr>
                        <w:t xml:space="preserve">　災害廃棄物の適正処理</w:t>
                      </w:r>
                      <w:r w:rsidRPr="00EC3B27">
                        <w:rPr>
                          <w:rFonts w:ascii="ＭＳ ゴシック" w:eastAsia="ＭＳ ゴシック" w:hAnsi="ＭＳ ゴシック" w:hint="eastAsia"/>
                          <w:sz w:val="18"/>
                        </w:rPr>
                        <w:t>【環境農林水産部】</w:t>
                      </w:r>
                    </w:p>
                    <w:p w14:paraId="57981D1A" w14:textId="77777777" w:rsidR="00377A8E" w:rsidRPr="00EC3B27" w:rsidRDefault="00377A8E"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74</w:t>
                      </w:r>
                      <w:r w:rsidRPr="00EC3B27">
                        <w:rPr>
                          <w:rFonts w:ascii="ＭＳ ゴシック" w:eastAsia="ＭＳ ゴシック" w:hAnsi="ＭＳ ゴシック" w:hint="eastAsia"/>
                          <w:sz w:val="20"/>
                        </w:rPr>
                        <w:t xml:space="preserve">　応急仮設住宅の早期供給体制の整備</w:t>
                      </w:r>
                      <w:r w:rsidRPr="00EC3B27">
                        <w:rPr>
                          <w:rFonts w:ascii="ＭＳ ゴシック" w:eastAsia="ＭＳ ゴシック" w:hAnsi="ＭＳ ゴシック" w:hint="eastAsia"/>
                          <w:sz w:val="18"/>
                        </w:rPr>
                        <w:t>【危機管理室・住宅まちづくり部】</w:t>
                      </w:r>
                    </w:p>
                    <w:p w14:paraId="01A1540D" w14:textId="77777777" w:rsidR="00377A8E" w:rsidRPr="00EC3B27" w:rsidRDefault="00377A8E"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75</w:t>
                      </w:r>
                      <w:r w:rsidRPr="00EC3B27">
                        <w:rPr>
                          <w:rFonts w:ascii="ＭＳ ゴシック" w:eastAsia="ＭＳ ゴシック" w:hAnsi="ＭＳ ゴシック" w:hint="eastAsia"/>
                          <w:sz w:val="20"/>
                        </w:rPr>
                        <w:t xml:space="preserve">　被災民間建築物・宅地の危険度判定体制の整備</w:t>
                      </w:r>
                      <w:r w:rsidRPr="00EC3B27">
                        <w:rPr>
                          <w:rFonts w:ascii="ＭＳ ゴシック" w:eastAsia="ＭＳ ゴシック" w:hAnsi="ＭＳ ゴシック" w:hint="eastAsia"/>
                          <w:sz w:val="18"/>
                        </w:rPr>
                        <w:t>【住宅まちづくり部】</w:t>
                      </w:r>
                    </w:p>
                    <w:p w14:paraId="252235E4" w14:textId="6D7E3F67" w:rsidR="00377A8E" w:rsidRPr="00EC3B27" w:rsidRDefault="00377A8E" w:rsidP="00F96663">
                      <w:pPr>
                        <w:spacing w:line="300" w:lineRule="exact"/>
                        <w:ind w:firstLineChars="50" w:firstLine="90"/>
                        <w:rPr>
                          <w:rFonts w:ascii="ＭＳ ゴシック" w:eastAsia="ＭＳ ゴシック" w:hAnsi="ＭＳ ゴシック"/>
                          <w:sz w:val="18"/>
                        </w:rPr>
                      </w:pPr>
                      <w:r w:rsidRPr="00743259">
                        <w:rPr>
                          <w:rFonts w:ascii="ＭＳ ゴシック" w:eastAsia="ＭＳ ゴシック" w:hAnsi="ＭＳ ゴシック" w:hint="eastAsia"/>
                          <w:sz w:val="18"/>
                          <w:szCs w:val="20"/>
                        </w:rPr>
                        <w:t xml:space="preserve">(重点) </w:t>
                      </w:r>
                      <w:r>
                        <w:rPr>
                          <w:rFonts w:ascii="ＭＳ ゴシック" w:eastAsia="ＭＳ ゴシック" w:hAnsi="ＭＳ ゴシック" w:hint="eastAsia"/>
                          <w:sz w:val="20"/>
                        </w:rPr>
                        <w:t>76</w:t>
                      </w:r>
                      <w:r w:rsidRPr="00EC3B27">
                        <w:rPr>
                          <w:rFonts w:ascii="ＭＳ ゴシック" w:eastAsia="ＭＳ ゴシック" w:hAnsi="ＭＳ ゴシック" w:hint="eastAsia"/>
                          <w:sz w:val="20"/>
                        </w:rPr>
                        <w:t xml:space="preserve">　中小企業に対する事業継続計画</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BCP</w:t>
                      </w:r>
                      <w:r w:rsidRPr="00833EE7">
                        <w:rPr>
                          <w:rFonts w:ascii="ＭＳ ゴシック" w:eastAsia="ＭＳ ゴシック" w:hAnsi="ＭＳ ゴシック" w:hint="eastAsia"/>
                          <w:sz w:val="18"/>
                        </w:rPr>
                        <w:t>)</w:t>
                      </w:r>
                      <w:r w:rsidRPr="00EC3B27">
                        <w:rPr>
                          <w:rFonts w:ascii="ＭＳ ゴシック" w:eastAsia="ＭＳ ゴシック" w:hAnsi="ＭＳ ゴシック" w:hint="eastAsia"/>
                          <w:sz w:val="20"/>
                        </w:rPr>
                        <w:t>及び事業継続ﾏﾈｼﾞﾒﾝﾄ</w:t>
                      </w:r>
                      <w:r w:rsidRPr="00833EE7">
                        <w:rPr>
                          <w:rFonts w:ascii="ＭＳ ゴシック" w:eastAsia="ＭＳ ゴシック" w:hAnsi="ＭＳ ゴシック" w:hint="eastAsia"/>
                          <w:sz w:val="18"/>
                        </w:rPr>
                        <w:t>(BCM)</w:t>
                      </w:r>
                      <w:r w:rsidRPr="00EC3B27">
                        <w:rPr>
                          <w:rFonts w:ascii="ＭＳ ゴシック" w:eastAsia="ＭＳ ゴシック" w:hAnsi="ＭＳ ゴシック" w:hint="eastAsia"/>
                          <w:sz w:val="20"/>
                        </w:rPr>
                        <w:t>の取組み支援</w:t>
                      </w:r>
                      <w:r w:rsidRPr="00833EE7">
                        <w:rPr>
                          <w:rFonts w:ascii="ＭＳ ゴシック" w:eastAsia="ＭＳ ゴシック" w:hAnsi="ＭＳ ゴシック" w:hint="eastAsia"/>
                          <w:w w:val="90"/>
                          <w:sz w:val="18"/>
                        </w:rPr>
                        <w:t>【商工労働部】</w:t>
                      </w:r>
                    </w:p>
                    <w:p w14:paraId="2C7A2407" w14:textId="00E7BF96" w:rsidR="00377A8E" w:rsidRPr="00F56789" w:rsidRDefault="00377A8E" w:rsidP="00F56789">
                      <w:pPr>
                        <w:spacing w:line="300" w:lineRule="exact"/>
                        <w:ind w:firstLineChars="357" w:firstLine="714"/>
                        <w:rPr>
                          <w:rFonts w:ascii="ＭＳ ゴシック" w:eastAsia="ＭＳ ゴシック" w:hAnsi="ＭＳ ゴシック"/>
                          <w:sz w:val="20"/>
                        </w:rPr>
                      </w:pPr>
                      <w:r>
                        <w:rPr>
                          <w:rFonts w:ascii="ＭＳ ゴシック" w:eastAsia="ＭＳ ゴシック" w:hAnsi="ＭＳ ゴシック" w:hint="eastAsia"/>
                          <w:sz w:val="20"/>
                        </w:rPr>
                        <w:t>77　災害復旧に向けた体制の充実</w:t>
                      </w:r>
                      <w:r w:rsidRPr="00833EE7">
                        <w:rPr>
                          <w:rFonts w:ascii="ＭＳ ゴシック" w:eastAsia="ＭＳ ゴシック" w:hAnsi="ＭＳ ゴシック" w:hint="eastAsia"/>
                          <w:sz w:val="18"/>
                        </w:rPr>
                        <w:t>【全部局】</w:t>
                      </w:r>
                    </w:p>
                    <w:p w14:paraId="64C4E85C" w14:textId="77777777" w:rsidR="00377A8E" w:rsidRPr="00EC3B27" w:rsidRDefault="00377A8E" w:rsidP="00F96663">
                      <w:pPr>
                        <w:spacing w:line="300" w:lineRule="exact"/>
                        <w:ind w:firstLineChars="357" w:firstLine="714"/>
                        <w:rPr>
                          <w:rFonts w:ascii="ＭＳ ゴシック" w:eastAsia="ＭＳ ゴシック" w:hAnsi="ＭＳ ゴシック"/>
                          <w:sz w:val="20"/>
                        </w:rPr>
                      </w:pPr>
                      <w:r>
                        <w:rPr>
                          <w:rFonts w:ascii="ＭＳ ゴシック" w:eastAsia="ＭＳ ゴシック" w:hAnsi="ＭＳ ゴシック" w:hint="eastAsia"/>
                          <w:sz w:val="20"/>
                        </w:rPr>
                        <w:t>78　生活再建、事業再開</w:t>
                      </w:r>
                      <w:r w:rsidRPr="00EC3B27">
                        <w:rPr>
                          <w:rFonts w:ascii="ＭＳ ゴシック" w:eastAsia="ＭＳ ゴシック" w:hAnsi="ＭＳ ゴシック" w:hint="eastAsia"/>
                          <w:sz w:val="20"/>
                        </w:rPr>
                        <w:t>のための措置</w:t>
                      </w:r>
                      <w:r w:rsidRPr="00833EE7">
                        <w:rPr>
                          <w:rFonts w:ascii="ＭＳ ゴシック" w:eastAsia="ＭＳ ゴシック" w:hAnsi="ＭＳ ゴシック" w:hint="eastAsia"/>
                          <w:sz w:val="18"/>
                        </w:rPr>
                        <w:t>【危機管理室・商工労働部・環境農林水産部】</w:t>
                      </w:r>
                    </w:p>
                    <w:p w14:paraId="71130260" w14:textId="77777777" w:rsidR="00377A8E" w:rsidRPr="00EC3B27" w:rsidRDefault="00377A8E"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79</w:t>
                      </w:r>
                      <w:r w:rsidRPr="00EC3B27">
                        <w:rPr>
                          <w:rFonts w:ascii="ＭＳ ゴシック" w:eastAsia="ＭＳ ゴシック" w:hAnsi="ＭＳ ゴシック" w:hint="eastAsia"/>
                          <w:sz w:val="20"/>
                        </w:rPr>
                        <w:t xml:space="preserve">　復興計画策定マニュアルの作成</w:t>
                      </w:r>
                      <w:r w:rsidRPr="00EC3B27">
                        <w:rPr>
                          <w:rFonts w:ascii="ＭＳ ゴシック" w:eastAsia="ＭＳ ゴシック" w:hAnsi="ＭＳ ゴシック" w:hint="eastAsia"/>
                          <w:sz w:val="18"/>
                        </w:rPr>
                        <w:t>【政策企画部】</w:t>
                      </w:r>
                    </w:p>
                    <w:p w14:paraId="014F0328" w14:textId="77777777" w:rsidR="00377A8E" w:rsidRPr="00EC3B27" w:rsidRDefault="00377A8E"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80</w:t>
                      </w:r>
                      <w:r w:rsidRPr="00EC3B27">
                        <w:rPr>
                          <w:rFonts w:ascii="ＭＳ ゴシック" w:eastAsia="ＭＳ ゴシック" w:hAnsi="ＭＳ ゴシック" w:hint="eastAsia"/>
                          <w:sz w:val="20"/>
                        </w:rPr>
                        <w:t xml:space="preserve">　大阪府震災復興都市づくりガイドラインの改訂</w:t>
                      </w:r>
                      <w:r w:rsidRPr="00EC3B27">
                        <w:rPr>
                          <w:rFonts w:ascii="ＭＳ ゴシック" w:eastAsia="ＭＳ ゴシック" w:hAnsi="ＭＳ ゴシック" w:hint="eastAsia"/>
                          <w:sz w:val="18"/>
                        </w:rPr>
                        <w:t>【都市整備部】</w:t>
                      </w:r>
                    </w:p>
                    <w:p w14:paraId="4F38C6C2" w14:textId="77777777" w:rsidR="00377A8E" w:rsidRPr="00EC3B27" w:rsidRDefault="00377A8E"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81</w:t>
                      </w:r>
                      <w:r w:rsidRPr="00EC3B27">
                        <w:rPr>
                          <w:rFonts w:ascii="ＭＳ ゴシック" w:eastAsia="ＭＳ ゴシック" w:hAnsi="ＭＳ ゴシック" w:hint="eastAsia"/>
                          <w:sz w:val="20"/>
                        </w:rPr>
                        <w:t xml:space="preserve">　復旧資機材の調達・確保</w:t>
                      </w:r>
                      <w:r>
                        <w:rPr>
                          <w:rFonts w:ascii="ＭＳ ゴシック" w:eastAsia="ＭＳ ゴシック" w:hAnsi="ＭＳ ゴシック" w:hint="eastAsia"/>
                          <w:sz w:val="18"/>
                        </w:rPr>
                        <w:t>【</w:t>
                      </w:r>
                      <w:r w:rsidRPr="00EC3B27">
                        <w:rPr>
                          <w:rFonts w:ascii="ＭＳ ゴシック" w:eastAsia="ＭＳ ゴシック" w:hAnsi="ＭＳ ゴシック" w:hint="eastAsia"/>
                          <w:sz w:val="18"/>
                        </w:rPr>
                        <w:t>環境農林水産部・住宅まちづくり部】</w:t>
                      </w:r>
                    </w:p>
                    <w:p w14:paraId="502DE747" w14:textId="77777777" w:rsidR="00377A8E" w:rsidRPr="00EC3B27" w:rsidRDefault="00377A8E"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82　特定大規模災害からの復旧事業に係る府の代行</w:t>
                      </w:r>
                      <w:r w:rsidRPr="00EC3B27">
                        <w:rPr>
                          <w:rFonts w:ascii="ＭＳ ゴシック" w:eastAsia="ＭＳ ゴシック" w:hAnsi="ＭＳ ゴシック" w:hint="eastAsia"/>
                          <w:sz w:val="18"/>
                        </w:rPr>
                        <w:t>【</w:t>
                      </w:r>
                      <w:r>
                        <w:rPr>
                          <w:rFonts w:ascii="ＭＳ ゴシック" w:eastAsia="ＭＳ ゴシック" w:hAnsi="ＭＳ ゴシック" w:hint="eastAsia"/>
                          <w:sz w:val="18"/>
                        </w:rPr>
                        <w:t>全部局</w:t>
                      </w:r>
                      <w:r w:rsidRPr="00EC3B27">
                        <w:rPr>
                          <w:rFonts w:ascii="ＭＳ ゴシック" w:eastAsia="ＭＳ ゴシック" w:hAnsi="ＭＳ ゴシック" w:hint="eastAsia"/>
                          <w:sz w:val="18"/>
                        </w:rPr>
                        <w:t>】</w:t>
                      </w:r>
                    </w:p>
                    <w:p w14:paraId="0C0E7C31" w14:textId="77777777" w:rsidR="00377A8E" w:rsidRPr="00EC3B27" w:rsidRDefault="00377A8E"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 xml:space="preserve">83　</w:t>
                      </w:r>
                      <w:r w:rsidRPr="00EC3B27">
                        <w:rPr>
                          <w:rFonts w:ascii="ＭＳ ゴシック" w:eastAsia="ＭＳ ゴシック" w:hAnsi="ＭＳ ゴシック" w:hint="eastAsia"/>
                          <w:sz w:val="20"/>
                        </w:rPr>
                        <w:t>住宅関連情報の提供</w:t>
                      </w:r>
                      <w:r w:rsidRPr="00EC3B27">
                        <w:rPr>
                          <w:rFonts w:ascii="ＭＳ ゴシック" w:eastAsia="ＭＳ ゴシック" w:hAnsi="ＭＳ ゴシック" w:hint="eastAsia"/>
                          <w:sz w:val="18"/>
                        </w:rPr>
                        <w:t>【住宅まちづくり部】</w:t>
                      </w:r>
                    </w:p>
                    <w:p w14:paraId="22BF1EC5" w14:textId="77777777" w:rsidR="00377A8E" w:rsidRPr="00EC3B27" w:rsidRDefault="00377A8E" w:rsidP="00F96663">
                      <w:pPr>
                        <w:spacing w:line="300" w:lineRule="exact"/>
                        <w:ind w:firstLineChars="357" w:firstLine="714"/>
                        <w:rPr>
                          <w:rFonts w:ascii="ＭＳ ゴシック" w:eastAsia="ＭＳ ゴシック" w:hAnsi="ＭＳ ゴシック"/>
                          <w:sz w:val="18"/>
                        </w:rPr>
                      </w:pPr>
                      <w:r>
                        <w:rPr>
                          <w:rFonts w:ascii="ＭＳ ゴシック" w:eastAsia="ＭＳ ゴシック" w:hAnsi="ＭＳ ゴシック" w:hint="eastAsia"/>
                          <w:sz w:val="20"/>
                        </w:rPr>
                        <w:t>84</w:t>
                      </w:r>
                      <w:r w:rsidRPr="00EC3B27">
                        <w:rPr>
                          <w:rFonts w:ascii="ＭＳ ゴシック" w:eastAsia="ＭＳ ゴシック" w:hAnsi="ＭＳ ゴシック" w:hint="eastAsia"/>
                          <w:sz w:val="20"/>
                        </w:rPr>
                        <w:t xml:space="preserve">　地籍調査の推進</w:t>
                      </w:r>
                      <w:r w:rsidRPr="00EC3B27">
                        <w:rPr>
                          <w:rFonts w:ascii="ＭＳ ゴシック" w:eastAsia="ＭＳ ゴシック" w:hAnsi="ＭＳ ゴシック" w:hint="eastAsia"/>
                          <w:sz w:val="18"/>
                        </w:rPr>
                        <w:t>【環境農林水産部】</w:t>
                      </w:r>
                    </w:p>
                    <w:p w14:paraId="190C4389" w14:textId="77777777" w:rsidR="00377A8E" w:rsidRPr="00EC3B27" w:rsidRDefault="00377A8E" w:rsidP="00F96663">
                      <w:pPr>
                        <w:spacing w:line="300" w:lineRule="exact"/>
                        <w:ind w:firstLineChars="400" w:firstLine="720"/>
                        <w:rPr>
                          <w:rFonts w:ascii="ＭＳ ゴシック" w:eastAsia="ＭＳ ゴシック" w:hAnsi="ＭＳ ゴシック"/>
                          <w:sz w:val="18"/>
                        </w:rPr>
                      </w:pPr>
                    </w:p>
                    <w:p w14:paraId="06879BB1" w14:textId="77777777" w:rsidR="00377A8E" w:rsidRPr="00EC3B27" w:rsidRDefault="00377A8E" w:rsidP="00F96663">
                      <w:pPr>
                        <w:spacing w:line="340" w:lineRule="exact"/>
                        <w:jc w:val="left"/>
                        <w:rPr>
                          <w:rFonts w:asciiTheme="minorEastAsia" w:hAnsiTheme="minorEastAsia"/>
                          <w:sz w:val="22"/>
                        </w:rPr>
                      </w:pPr>
                    </w:p>
                  </w:txbxContent>
                </v:textbox>
              </v:rect>
            </w:pict>
          </mc:Fallback>
        </mc:AlternateContent>
      </w:r>
    </w:p>
    <w:p w14:paraId="006B8B9F" w14:textId="21F81AE2" w:rsidR="00F96663" w:rsidRDefault="00F96663" w:rsidP="00F96663">
      <w:pPr>
        <w:widowControl/>
        <w:jc w:val="left"/>
        <w:rPr>
          <w:rFonts w:ascii="ＭＳ ゴシック" w:eastAsia="ＭＳ ゴシック" w:hAnsi="ＭＳ ゴシック"/>
          <w:sz w:val="24"/>
          <w:szCs w:val="24"/>
        </w:rPr>
      </w:pPr>
    </w:p>
    <w:p w14:paraId="38D7F3BB" w14:textId="77777777" w:rsidR="00F96663" w:rsidRDefault="00F96663" w:rsidP="00F96663">
      <w:pPr>
        <w:widowControl/>
        <w:jc w:val="left"/>
        <w:rPr>
          <w:rFonts w:ascii="ＭＳ ゴシック" w:eastAsia="ＭＳ ゴシック" w:hAnsi="ＭＳ ゴシック"/>
          <w:sz w:val="24"/>
          <w:szCs w:val="24"/>
        </w:rPr>
      </w:pPr>
    </w:p>
    <w:p w14:paraId="4FAE23C7" w14:textId="77777777" w:rsidR="00F96663" w:rsidRDefault="00F96663" w:rsidP="00F96663">
      <w:pPr>
        <w:widowControl/>
        <w:jc w:val="left"/>
        <w:rPr>
          <w:rFonts w:ascii="ＭＳ ゴシック" w:eastAsia="ＭＳ ゴシック" w:hAnsi="ＭＳ ゴシック"/>
          <w:sz w:val="24"/>
          <w:szCs w:val="24"/>
        </w:rPr>
      </w:pPr>
    </w:p>
    <w:p w14:paraId="669F5C3D" w14:textId="77777777" w:rsidR="00F96663" w:rsidRDefault="00F96663" w:rsidP="00F96663">
      <w:pPr>
        <w:widowControl/>
        <w:jc w:val="left"/>
        <w:rPr>
          <w:rFonts w:ascii="ＭＳ ゴシック" w:eastAsia="ＭＳ ゴシック" w:hAnsi="ＭＳ ゴシック"/>
          <w:sz w:val="24"/>
          <w:szCs w:val="24"/>
        </w:rPr>
      </w:pPr>
    </w:p>
    <w:p w14:paraId="0AA26CED" w14:textId="77777777" w:rsidR="00F96663" w:rsidRDefault="00F96663" w:rsidP="00F96663">
      <w:pPr>
        <w:widowControl/>
        <w:jc w:val="center"/>
        <w:rPr>
          <w:rFonts w:ascii="ＭＳ ゴシック" w:eastAsia="ＭＳ ゴシック" w:hAnsi="ＭＳ ゴシック"/>
          <w:sz w:val="24"/>
          <w:szCs w:val="24"/>
        </w:rPr>
      </w:pPr>
    </w:p>
    <w:p w14:paraId="14396EA2" w14:textId="77777777" w:rsidR="00F96663" w:rsidRDefault="00F96663" w:rsidP="00F96663">
      <w:pPr>
        <w:widowControl/>
        <w:jc w:val="center"/>
        <w:rPr>
          <w:rFonts w:ascii="ＭＳ ゴシック" w:eastAsia="ＭＳ ゴシック" w:hAnsi="ＭＳ ゴシック"/>
          <w:sz w:val="24"/>
          <w:szCs w:val="24"/>
        </w:rPr>
      </w:pPr>
    </w:p>
    <w:p w14:paraId="7A55E89B" w14:textId="77777777" w:rsidR="00F96663" w:rsidRDefault="00F96663" w:rsidP="00F96663">
      <w:pPr>
        <w:widowControl/>
        <w:jc w:val="center"/>
        <w:rPr>
          <w:rFonts w:ascii="ＭＳ ゴシック" w:eastAsia="ＭＳ ゴシック" w:hAnsi="ＭＳ ゴシック"/>
          <w:sz w:val="24"/>
          <w:szCs w:val="24"/>
        </w:rPr>
      </w:pPr>
    </w:p>
    <w:p w14:paraId="4CC98582" w14:textId="77777777" w:rsidR="00F96663" w:rsidRDefault="00F96663" w:rsidP="00F96663">
      <w:pPr>
        <w:widowControl/>
        <w:jc w:val="center"/>
        <w:rPr>
          <w:rFonts w:ascii="ＭＳ ゴシック" w:eastAsia="ＭＳ ゴシック" w:hAnsi="ＭＳ ゴシック"/>
          <w:sz w:val="24"/>
          <w:szCs w:val="24"/>
        </w:rPr>
      </w:pPr>
    </w:p>
    <w:p w14:paraId="6A13A829" w14:textId="77777777" w:rsidR="00F96663" w:rsidRDefault="00F96663" w:rsidP="00F96663">
      <w:pPr>
        <w:widowControl/>
        <w:jc w:val="center"/>
        <w:rPr>
          <w:rFonts w:ascii="ＭＳ ゴシック" w:eastAsia="ＭＳ ゴシック" w:hAnsi="ＭＳ ゴシック"/>
          <w:sz w:val="24"/>
          <w:szCs w:val="24"/>
        </w:rPr>
      </w:pPr>
    </w:p>
    <w:p w14:paraId="0F27283B" w14:textId="77777777" w:rsidR="00F96663" w:rsidRDefault="00F96663" w:rsidP="00F96663">
      <w:pPr>
        <w:widowControl/>
        <w:jc w:val="center"/>
        <w:rPr>
          <w:rFonts w:ascii="ＭＳ ゴシック" w:eastAsia="ＭＳ ゴシック" w:hAnsi="ＭＳ ゴシック"/>
          <w:sz w:val="24"/>
          <w:szCs w:val="24"/>
        </w:rPr>
      </w:pPr>
    </w:p>
    <w:p w14:paraId="6C3F1228" w14:textId="77777777" w:rsidR="00F96663" w:rsidRDefault="00F96663" w:rsidP="00F96663">
      <w:pPr>
        <w:widowControl/>
        <w:jc w:val="center"/>
        <w:rPr>
          <w:rFonts w:ascii="ＭＳ ゴシック" w:eastAsia="ＭＳ ゴシック" w:hAnsi="ＭＳ ゴシック"/>
          <w:sz w:val="24"/>
          <w:szCs w:val="24"/>
        </w:rPr>
      </w:pPr>
    </w:p>
    <w:p w14:paraId="4AA8879C" w14:textId="77777777" w:rsidR="00F96663" w:rsidRDefault="00F96663" w:rsidP="00F96663">
      <w:pPr>
        <w:widowControl/>
        <w:jc w:val="center"/>
        <w:rPr>
          <w:rFonts w:ascii="ＭＳ ゴシック" w:eastAsia="ＭＳ ゴシック" w:hAnsi="ＭＳ ゴシック"/>
          <w:sz w:val="24"/>
          <w:szCs w:val="24"/>
        </w:rPr>
      </w:pPr>
    </w:p>
    <w:p w14:paraId="3E6747E9" w14:textId="77777777" w:rsidR="00F96663" w:rsidRDefault="00F96663" w:rsidP="00F96663">
      <w:pPr>
        <w:widowControl/>
        <w:jc w:val="center"/>
        <w:rPr>
          <w:rFonts w:ascii="ＭＳ ゴシック" w:eastAsia="ＭＳ ゴシック" w:hAnsi="ＭＳ ゴシック"/>
          <w:sz w:val="24"/>
          <w:szCs w:val="24"/>
        </w:rPr>
      </w:pPr>
    </w:p>
    <w:p w14:paraId="165DE35D" w14:textId="0ED9DE2E" w:rsidR="00F96663" w:rsidRDefault="00F96663" w:rsidP="00F96663">
      <w:pPr>
        <w:jc w:val="center"/>
        <w:rPr>
          <w:rFonts w:ascii="ＭＳ ゴシック" w:eastAsia="ＭＳ ゴシック" w:hAnsi="ＭＳ ゴシック"/>
          <w:sz w:val="24"/>
          <w:szCs w:val="24"/>
        </w:rPr>
      </w:pPr>
      <w:r w:rsidRPr="0058343F">
        <w:rPr>
          <w:rFonts w:ascii="ＭＳ ゴシック" w:eastAsia="ＭＳ ゴシック" w:hAnsi="ＭＳ ゴシック" w:hint="eastAsia"/>
          <w:noProof/>
          <w:sz w:val="24"/>
          <w:szCs w:val="24"/>
        </w:rPr>
        <mc:AlternateContent>
          <mc:Choice Requires="wps">
            <w:drawing>
              <wp:anchor distT="0" distB="0" distL="114300" distR="114300" simplePos="0" relativeHeight="252394496" behindDoc="0" locked="0" layoutInCell="1" allowOverlap="1" wp14:anchorId="5FFF7C51" wp14:editId="25C0DE3F">
                <wp:simplePos x="0" y="0"/>
                <wp:positionH relativeFrom="column">
                  <wp:posOffset>104775</wp:posOffset>
                </wp:positionH>
                <wp:positionV relativeFrom="paragraph">
                  <wp:posOffset>28575</wp:posOffset>
                </wp:positionV>
                <wp:extent cx="1781175" cy="371475"/>
                <wp:effectExtent l="0" t="0" r="28575" b="28575"/>
                <wp:wrapNone/>
                <wp:docPr id="74" name="額縁 74" title="府の行政機能の維持"/>
                <wp:cNvGraphicFramePr/>
                <a:graphic xmlns:a="http://schemas.openxmlformats.org/drawingml/2006/main">
                  <a:graphicData uri="http://schemas.microsoft.com/office/word/2010/wordprocessingShape">
                    <wps:wsp>
                      <wps:cNvSpPr/>
                      <wps:spPr>
                        <a:xfrm>
                          <a:off x="0" y="0"/>
                          <a:ext cx="1781175" cy="371475"/>
                        </a:xfrm>
                        <a:prstGeom prst="bevel">
                          <a:avLst>
                            <a:gd name="adj" fmla="val 6413"/>
                          </a:avLst>
                        </a:prstGeom>
                        <a:solidFill>
                          <a:sysClr val="window" lastClr="FFFFFF"/>
                        </a:solidFill>
                        <a:ln w="15875" cap="flat" cmpd="sng" algn="ctr">
                          <a:solidFill>
                            <a:sysClr val="windowText" lastClr="000000"/>
                          </a:solidFill>
                          <a:prstDash val="solid"/>
                        </a:ln>
                        <a:effectLst/>
                      </wps:spPr>
                      <wps:txbx>
                        <w:txbxContent>
                          <w:p w14:paraId="51FCA5E2" w14:textId="77777777" w:rsidR="00377A8E" w:rsidRPr="00316213" w:rsidRDefault="00377A8E" w:rsidP="00F96663">
                            <w:pPr>
                              <w:spacing w:line="280" w:lineRule="exact"/>
                              <w:ind w:firstLineChars="100" w:firstLine="210"/>
                              <w:jc w:val="left"/>
                              <w:rPr>
                                <w:sz w:val="18"/>
                              </w:rPr>
                            </w:pPr>
                            <w:r>
                              <w:rPr>
                                <w:rFonts w:ascii="ＭＳ ゴシック" w:eastAsia="ＭＳ ゴシック" w:hAnsi="ＭＳ ゴシック" w:hint="eastAsia"/>
                                <w:szCs w:val="24"/>
                              </w:rPr>
                              <w:t>府の行政機能の維持</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額縁 74" o:spid="_x0000_s1085" type="#_x0000_t84" alt="タイトル: 府の行政機能の維持" style="position:absolute;left:0;text-align:left;margin-left:8.25pt;margin-top:2.25pt;width:140.25pt;height:29.2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" adj="1385" fillcolor="window" strokecolor="windowText" strokeweight="1.25pt">
                <v:textbox inset="2mm,.5mm,2mm,.5mm">
                  <w:txbxContent>
                    <w:p w14:paraId="51FCA5E2" w14:textId="77777777" w:rsidR="00377A8E" w:rsidRPr="00316213" w:rsidRDefault="00377A8E" w:rsidP="00F96663">
                      <w:pPr>
                        <w:spacing w:line="280" w:lineRule="exact"/>
                        <w:ind w:firstLineChars="100" w:firstLine="210"/>
                        <w:jc w:val="left"/>
                        <w:rPr>
                          <w:sz w:val="18"/>
                        </w:rPr>
                      </w:pPr>
                      <w:r>
                        <w:rPr>
                          <w:rFonts w:ascii="ＭＳ ゴシック" w:eastAsia="ＭＳ ゴシック" w:hAnsi="ＭＳ ゴシック" w:hint="eastAsia"/>
                          <w:szCs w:val="24"/>
                        </w:rPr>
                        <w:t>府の行政機能の維持</w:t>
                      </w:r>
                    </w:p>
                  </w:txbxContent>
                </v:textbox>
              </v:shape>
            </w:pict>
          </mc:Fallback>
        </mc:AlternateContent>
      </w:r>
    </w:p>
    <w:p w14:paraId="2AE81F5C" w14:textId="17AE254E" w:rsidR="00F96663" w:rsidRDefault="00F96663" w:rsidP="00F96663">
      <w:pPr>
        <w:jc w:val="center"/>
        <w:rPr>
          <w:rFonts w:ascii="ＭＳ ゴシック" w:eastAsia="ＭＳ ゴシック" w:hAnsi="ＭＳ ゴシック"/>
          <w:sz w:val="24"/>
          <w:szCs w:val="24"/>
        </w:rPr>
      </w:pPr>
    </w:p>
    <w:p w14:paraId="2607C538" w14:textId="1386C029" w:rsidR="00F96663" w:rsidRDefault="00F96663" w:rsidP="00F96663">
      <w:pPr>
        <w:jc w:val="center"/>
        <w:rPr>
          <w:rFonts w:ascii="ＭＳ ゴシック" w:eastAsia="ＭＳ ゴシック" w:hAnsi="ＭＳ ゴシック"/>
          <w:sz w:val="24"/>
          <w:szCs w:val="24"/>
        </w:rPr>
      </w:pPr>
      <w:r w:rsidRPr="0058343F">
        <w:rPr>
          <w:rFonts w:ascii="ＭＳ ゴシック" w:eastAsia="ＭＳ ゴシック" w:hAnsi="ＭＳ ゴシック"/>
          <w:noProof/>
        </w:rPr>
        <mc:AlternateContent>
          <mc:Choice Requires="wps">
            <w:drawing>
              <wp:anchor distT="0" distB="0" distL="114300" distR="114300" simplePos="0" relativeHeight="252395520" behindDoc="0" locked="0" layoutInCell="1" allowOverlap="1" wp14:anchorId="2F6F32BE" wp14:editId="61F72CF9">
                <wp:simplePos x="0" y="0"/>
                <wp:positionH relativeFrom="column">
                  <wp:posOffset>182880</wp:posOffset>
                </wp:positionH>
                <wp:positionV relativeFrom="paragraph">
                  <wp:posOffset>107950</wp:posOffset>
                </wp:positionV>
                <wp:extent cx="6174740" cy="2743200"/>
                <wp:effectExtent l="0" t="0" r="16510" b="19050"/>
                <wp:wrapNone/>
                <wp:docPr id="75" name="正方形/長方形 75" descr="85　大阪府災害等応急対策実施要領の改訂と運用【全部局】&#10;86　府庁BCPの改訂と運用【全部局】&#10;87　大阪府防災行政無線による迅速・的確な情報連絡体制確保【危機管理室】&#10;88　災害時の府民への広報体制の整備・充実【危機管理室・政策企画部・府民文化部】&#10;89　都府県市間相互応援体制の確立・強化【危機管理室】&#10;90　健康危機発生時における近畿府県地方衛生研究所の相互協力体制の強化【健康医療部】&#10;91　発災時における地域の安全の確保【警察本部】&#10;92　緊急消防援助隊受入れ・市町村消防の広域化の推進【危機管理室】&#10;93　救急救命士の養成・能力向上【危機管理室】&#10;94　救出救助活動体制の充実・強化【警察本部】&#10;95　災害対策本部要員等の訓練・スキルアップ【危機管理室】&#10;96　発災後の緊急時における財務処理体制の確保【会計局】" title="府の行政機能の維持に係るアクション"/>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4740" cy="2743200"/>
                        </a:xfrm>
                        <a:prstGeom prst="rect">
                          <a:avLst/>
                        </a:prstGeom>
                        <a:solidFill>
                          <a:sysClr val="window" lastClr="FFFFFF"/>
                        </a:solidFill>
                        <a:ln w="25400" cap="flat" cmpd="sng" algn="ctr">
                          <a:solidFill>
                            <a:sysClr val="windowText" lastClr="000000"/>
                          </a:solidFill>
                          <a:prstDash val="solid"/>
                        </a:ln>
                        <a:effectLst/>
                      </wps:spPr>
                      <wps:txbx>
                        <w:txbxContent>
                          <w:p w14:paraId="6474B97F" w14:textId="77777777" w:rsidR="00377A8E" w:rsidRPr="006E50B0" w:rsidRDefault="00377A8E" w:rsidP="00F96663">
                            <w:pPr>
                              <w:spacing w:line="240" w:lineRule="exact"/>
                              <w:rPr>
                                <w:rFonts w:asciiTheme="minorEastAsia" w:hAnsiTheme="minorEastAsia"/>
                                <w:sz w:val="22"/>
                                <w:szCs w:val="24"/>
                              </w:rPr>
                            </w:pPr>
                          </w:p>
                          <w:p w14:paraId="6CFD3AA4" w14:textId="09D2C629" w:rsidR="00377A8E" w:rsidRPr="00833EE7" w:rsidRDefault="00377A8E" w:rsidP="00F56789">
                            <w:pPr>
                              <w:spacing w:line="300" w:lineRule="exact"/>
                              <w:ind w:firstLineChars="350" w:firstLine="700"/>
                              <w:rPr>
                                <w:rFonts w:ascii="ＭＳ ゴシック" w:eastAsia="ＭＳ ゴシック" w:hAnsi="ＭＳ ゴシック"/>
                                <w:sz w:val="18"/>
                              </w:rPr>
                            </w:pPr>
                            <w:r w:rsidRPr="00833EE7">
                              <w:rPr>
                                <w:rFonts w:ascii="ＭＳ ゴシック" w:eastAsia="ＭＳ ゴシック" w:hAnsi="ＭＳ ゴシック" w:hint="eastAsia"/>
                                <w:sz w:val="20"/>
                              </w:rPr>
                              <w:t>85</w:t>
                            </w:r>
                            <w:r>
                              <w:rPr>
                                <w:rFonts w:ascii="ＭＳ ゴシック" w:eastAsia="ＭＳ ゴシック" w:hAnsi="ＭＳ ゴシック" w:hint="eastAsia"/>
                                <w:sz w:val="20"/>
                              </w:rPr>
                              <w:t xml:space="preserve">　大阪府災害等応急対策実施要領の改訂</w:t>
                            </w:r>
                            <w:r w:rsidRPr="00833EE7">
                              <w:rPr>
                                <w:rFonts w:ascii="ＭＳ ゴシック" w:eastAsia="ＭＳ ゴシック" w:hAnsi="ＭＳ ゴシック" w:hint="eastAsia"/>
                                <w:sz w:val="20"/>
                              </w:rPr>
                              <w:t>と運用</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全部局</w:t>
                            </w:r>
                            <w:r w:rsidRPr="00833EE7">
                              <w:rPr>
                                <w:rFonts w:ascii="ＭＳ ゴシック" w:eastAsia="ＭＳ ゴシック" w:hAnsi="ＭＳ ゴシック" w:hint="eastAsia"/>
                                <w:sz w:val="18"/>
                              </w:rPr>
                              <w:t>】</w:t>
                            </w:r>
                          </w:p>
                          <w:p w14:paraId="49BF88EF" w14:textId="1529523A" w:rsidR="00377A8E" w:rsidRPr="00833EE7" w:rsidRDefault="00377A8E" w:rsidP="00F56789">
                            <w:pPr>
                              <w:spacing w:line="30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86　府庁BCPの改訂と運用</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全部局</w:t>
                            </w:r>
                            <w:r w:rsidRPr="00833EE7">
                              <w:rPr>
                                <w:rFonts w:ascii="ＭＳ ゴシック" w:eastAsia="ＭＳ ゴシック" w:hAnsi="ＭＳ ゴシック" w:hint="eastAsia"/>
                                <w:sz w:val="18"/>
                              </w:rPr>
                              <w:t>】</w:t>
                            </w:r>
                          </w:p>
                          <w:p w14:paraId="53F50D1E" w14:textId="77777777" w:rsidR="00377A8E" w:rsidRPr="00833EE7" w:rsidRDefault="00377A8E" w:rsidP="00F56789">
                            <w:pPr>
                              <w:spacing w:line="30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87　大阪府防災行政無線による迅速・的確な情報連絡体制確保</w:t>
                            </w:r>
                            <w:r w:rsidRPr="00833EE7">
                              <w:rPr>
                                <w:rFonts w:ascii="ＭＳ ゴシック" w:eastAsia="ＭＳ ゴシック" w:hAnsi="ＭＳ ゴシック" w:hint="eastAsia"/>
                                <w:sz w:val="18"/>
                              </w:rPr>
                              <w:t>【危機管理室】</w:t>
                            </w:r>
                          </w:p>
                          <w:p w14:paraId="7B051EFF" w14:textId="77777777" w:rsidR="00377A8E" w:rsidRPr="00833EE7" w:rsidRDefault="00377A8E" w:rsidP="00F56789">
                            <w:pPr>
                              <w:spacing w:line="30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88　災害時の府民への広報体制の整備・充実</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危機管理室・</w:t>
                            </w:r>
                            <w:r w:rsidRPr="00833EE7">
                              <w:rPr>
                                <w:rFonts w:ascii="ＭＳ ゴシック" w:eastAsia="ＭＳ ゴシック" w:hAnsi="ＭＳ ゴシック" w:hint="eastAsia"/>
                                <w:sz w:val="18"/>
                              </w:rPr>
                              <w:t>政策企画部・府民文化部】</w:t>
                            </w:r>
                          </w:p>
                          <w:p w14:paraId="0E831A72" w14:textId="77777777" w:rsidR="00377A8E" w:rsidRPr="00833EE7" w:rsidRDefault="00377A8E" w:rsidP="00F56789">
                            <w:pPr>
                              <w:spacing w:line="300" w:lineRule="exact"/>
                              <w:ind w:firstLineChars="350" w:firstLine="700"/>
                              <w:rPr>
                                <w:rFonts w:ascii="ＭＳ ゴシック" w:eastAsia="ＭＳ ゴシック" w:hAnsi="ＭＳ ゴシック"/>
                                <w:sz w:val="18"/>
                              </w:rPr>
                            </w:pPr>
                            <w:r w:rsidRPr="00833EE7">
                              <w:rPr>
                                <w:rFonts w:ascii="ＭＳ ゴシック" w:eastAsia="ＭＳ ゴシック" w:hAnsi="ＭＳ ゴシック" w:hint="eastAsia"/>
                                <w:sz w:val="20"/>
                              </w:rPr>
                              <w:t>89　都府県市間相互応援体制の確立・強化</w:t>
                            </w:r>
                            <w:r w:rsidRPr="00833EE7">
                              <w:rPr>
                                <w:rFonts w:ascii="ＭＳ ゴシック" w:eastAsia="ＭＳ ゴシック" w:hAnsi="ＭＳ ゴシック" w:hint="eastAsia"/>
                                <w:sz w:val="18"/>
                              </w:rPr>
                              <w:t>【危機管理室】</w:t>
                            </w:r>
                          </w:p>
                          <w:p w14:paraId="569A39FD" w14:textId="77777777" w:rsidR="00377A8E" w:rsidRDefault="00377A8E" w:rsidP="00F56789">
                            <w:pPr>
                              <w:spacing w:line="30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90　健康危機発生時における近畿府県地方衛生研究所の相互協力体制の強化</w:t>
                            </w:r>
                            <w:r w:rsidRPr="00833EE7">
                              <w:rPr>
                                <w:rFonts w:ascii="ＭＳ ゴシック" w:eastAsia="ＭＳ ゴシック" w:hAnsi="ＭＳ ゴシック" w:hint="eastAsia"/>
                                <w:sz w:val="18"/>
                              </w:rPr>
                              <w:t>【健康医療部】</w:t>
                            </w:r>
                          </w:p>
                          <w:p w14:paraId="75AF900D" w14:textId="77777777" w:rsidR="00377A8E" w:rsidRPr="00833EE7" w:rsidRDefault="00377A8E" w:rsidP="00F56789">
                            <w:pPr>
                              <w:spacing w:line="300" w:lineRule="exact"/>
                              <w:ind w:firstLineChars="350" w:firstLine="700"/>
                              <w:rPr>
                                <w:rFonts w:ascii="ＭＳ ゴシック" w:eastAsia="ＭＳ ゴシック" w:hAnsi="ＭＳ ゴシック"/>
                                <w:sz w:val="18"/>
                              </w:rPr>
                            </w:pPr>
                            <w:r>
                              <w:rPr>
                                <w:rFonts w:ascii="ＭＳ ゴシック" w:eastAsia="ＭＳ ゴシック" w:hAnsi="ＭＳ ゴシック" w:hint="eastAsia"/>
                                <w:sz w:val="20"/>
                              </w:rPr>
                              <w:t>91　発災時における地域の安全の確保</w:t>
                            </w:r>
                            <w:r w:rsidRPr="00833EE7">
                              <w:rPr>
                                <w:rFonts w:ascii="ＭＳ ゴシック" w:eastAsia="ＭＳ ゴシック" w:hAnsi="ＭＳ ゴシック" w:hint="eastAsia"/>
                                <w:sz w:val="18"/>
                              </w:rPr>
                              <w:t>【警察本部】</w:t>
                            </w:r>
                          </w:p>
                          <w:p w14:paraId="6B362733" w14:textId="32FEDC57" w:rsidR="00377A8E" w:rsidRPr="00833EE7" w:rsidRDefault="00377A8E" w:rsidP="00F56789">
                            <w:pPr>
                              <w:spacing w:line="300" w:lineRule="exact"/>
                              <w:ind w:firstLineChars="350" w:firstLine="700"/>
                              <w:rPr>
                                <w:rFonts w:ascii="ＭＳ ゴシック" w:eastAsia="ＭＳ ゴシック" w:hAnsi="ＭＳ ゴシック"/>
                                <w:sz w:val="18"/>
                              </w:rPr>
                            </w:pPr>
                            <w:r>
                              <w:rPr>
                                <w:rFonts w:ascii="ＭＳ ゴシック" w:eastAsia="ＭＳ ゴシック" w:hAnsi="ＭＳ ゴシック" w:hint="eastAsia"/>
                                <w:sz w:val="20"/>
                              </w:rPr>
                              <w:t>92　緊急消防援助隊</w:t>
                            </w:r>
                            <w:r w:rsidRPr="00833EE7">
                              <w:rPr>
                                <w:rFonts w:ascii="ＭＳ ゴシック" w:eastAsia="ＭＳ ゴシック" w:hAnsi="ＭＳ ゴシック" w:hint="eastAsia"/>
                                <w:sz w:val="20"/>
                              </w:rPr>
                              <w:t>受入れ・市町村消防の広域化の推進</w:t>
                            </w:r>
                            <w:r w:rsidRPr="00833EE7">
                              <w:rPr>
                                <w:rFonts w:ascii="ＭＳ ゴシック" w:eastAsia="ＭＳ ゴシック" w:hAnsi="ＭＳ ゴシック" w:hint="eastAsia"/>
                                <w:sz w:val="18"/>
                              </w:rPr>
                              <w:t>【危機管理室】</w:t>
                            </w:r>
                          </w:p>
                          <w:p w14:paraId="178ABFB3" w14:textId="77777777" w:rsidR="00377A8E" w:rsidRPr="00833EE7" w:rsidRDefault="00377A8E" w:rsidP="00F56789">
                            <w:pPr>
                              <w:spacing w:line="300" w:lineRule="exact"/>
                              <w:ind w:firstLineChars="350" w:firstLine="700"/>
                              <w:rPr>
                                <w:rFonts w:ascii="ＭＳ ゴシック" w:eastAsia="ＭＳ ゴシック" w:hAnsi="ＭＳ ゴシック"/>
                                <w:sz w:val="18"/>
                              </w:rPr>
                            </w:pPr>
                            <w:r w:rsidRPr="00833EE7">
                              <w:rPr>
                                <w:rFonts w:ascii="ＭＳ ゴシック" w:eastAsia="ＭＳ ゴシック" w:hAnsi="ＭＳ ゴシック" w:hint="eastAsia"/>
                                <w:sz w:val="20"/>
                              </w:rPr>
                              <w:t>93　救急救命士の養成・</w:t>
                            </w:r>
                            <w:r>
                              <w:rPr>
                                <w:rFonts w:ascii="ＭＳ ゴシック" w:eastAsia="ＭＳ ゴシック" w:hAnsi="ＭＳ ゴシック" w:hint="eastAsia"/>
                                <w:sz w:val="20"/>
                              </w:rPr>
                              <w:t>能力向上</w:t>
                            </w:r>
                            <w:r w:rsidRPr="00833EE7">
                              <w:rPr>
                                <w:rFonts w:ascii="ＭＳ ゴシック" w:eastAsia="ＭＳ ゴシック" w:hAnsi="ＭＳ ゴシック" w:hint="eastAsia"/>
                                <w:sz w:val="18"/>
                              </w:rPr>
                              <w:t>【危機管理室】</w:t>
                            </w:r>
                          </w:p>
                          <w:p w14:paraId="40E8E65B" w14:textId="77777777" w:rsidR="00377A8E" w:rsidRPr="00833EE7" w:rsidRDefault="00377A8E" w:rsidP="00F56789">
                            <w:pPr>
                              <w:spacing w:line="300" w:lineRule="exact"/>
                              <w:ind w:firstLineChars="350" w:firstLine="700"/>
                              <w:rPr>
                                <w:rFonts w:ascii="ＭＳ ゴシック" w:eastAsia="ＭＳ ゴシック" w:hAnsi="ＭＳ ゴシック"/>
                                <w:sz w:val="18"/>
                              </w:rPr>
                            </w:pPr>
                            <w:r>
                              <w:rPr>
                                <w:rFonts w:ascii="ＭＳ ゴシック" w:eastAsia="ＭＳ ゴシック" w:hAnsi="ＭＳ ゴシック" w:hint="eastAsia"/>
                                <w:sz w:val="20"/>
                              </w:rPr>
                              <w:t>94</w:t>
                            </w:r>
                            <w:r w:rsidRPr="00833EE7">
                              <w:rPr>
                                <w:rFonts w:ascii="ＭＳ ゴシック" w:eastAsia="ＭＳ ゴシック" w:hAnsi="ＭＳ ゴシック" w:hint="eastAsia"/>
                                <w:sz w:val="20"/>
                              </w:rPr>
                              <w:t xml:space="preserve">　救出救助活動体制の充実・強化</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警察</w:t>
                            </w:r>
                            <w:r w:rsidRPr="00833EE7">
                              <w:rPr>
                                <w:rFonts w:ascii="ＭＳ ゴシック" w:eastAsia="ＭＳ ゴシック" w:hAnsi="ＭＳ ゴシック" w:hint="eastAsia"/>
                                <w:sz w:val="18"/>
                              </w:rPr>
                              <w:t>本部】</w:t>
                            </w:r>
                          </w:p>
                          <w:p w14:paraId="41DA10F8" w14:textId="77777777" w:rsidR="00377A8E" w:rsidRPr="00833EE7" w:rsidRDefault="00377A8E" w:rsidP="00F56789">
                            <w:pPr>
                              <w:spacing w:line="30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95</w:t>
                            </w:r>
                            <w:r w:rsidRPr="00833EE7">
                              <w:rPr>
                                <w:rFonts w:ascii="ＭＳ ゴシック" w:eastAsia="ＭＳ ゴシック" w:hAnsi="ＭＳ ゴシック" w:hint="eastAsia"/>
                                <w:sz w:val="20"/>
                              </w:rPr>
                              <w:t xml:space="preserve">　災害対策本部要員等の訓練・スキルアップ</w:t>
                            </w:r>
                            <w:r w:rsidRPr="00833EE7">
                              <w:rPr>
                                <w:rFonts w:ascii="ＭＳ ゴシック" w:eastAsia="ＭＳ ゴシック" w:hAnsi="ＭＳ ゴシック" w:hint="eastAsia"/>
                                <w:sz w:val="18"/>
                              </w:rPr>
                              <w:t>【危機管理室】</w:t>
                            </w:r>
                          </w:p>
                          <w:p w14:paraId="65C9C0C0" w14:textId="77777777" w:rsidR="00377A8E" w:rsidRPr="00833EE7" w:rsidRDefault="00377A8E" w:rsidP="00F56789">
                            <w:pPr>
                              <w:spacing w:line="30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96</w:t>
                            </w:r>
                            <w:r w:rsidRPr="00833EE7">
                              <w:rPr>
                                <w:rFonts w:ascii="ＭＳ ゴシック" w:eastAsia="ＭＳ ゴシック" w:hAnsi="ＭＳ ゴシック" w:hint="eastAsia"/>
                                <w:sz w:val="20"/>
                              </w:rPr>
                              <w:t xml:space="preserve">　発災後の緊急時における財務処理体制の確保</w:t>
                            </w:r>
                            <w:r w:rsidRPr="00833EE7">
                              <w:rPr>
                                <w:rFonts w:ascii="ＭＳ ゴシック" w:eastAsia="ＭＳ ゴシック" w:hAnsi="ＭＳ ゴシック" w:hint="eastAsia"/>
                                <w:sz w:val="18"/>
                              </w:rPr>
                              <w:t>【会計局】</w:t>
                            </w:r>
                          </w:p>
                          <w:p w14:paraId="07F46A9B" w14:textId="77777777" w:rsidR="00377A8E" w:rsidRPr="00833EE7" w:rsidRDefault="00377A8E" w:rsidP="00F96663">
                            <w:pPr>
                              <w:spacing w:line="300" w:lineRule="exact"/>
                              <w:jc w:val="left"/>
                              <w:rPr>
                                <w:rFonts w:asciiTheme="minorEastAsia" w:hAnsiTheme="minorEastAsi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5" o:spid="_x0000_s1086" alt="タイトル: 府の行政機能の維持に係るアクション - 説明: 85　大阪府災害等応急対策実施要領の改訂と運用【全部局】&#10;86　府庁BCPの改訂と運用【全部局】&#10;87　大阪府防災行政無線による迅速・的確な情報連絡体制確保【危機管理室】&#10;88　災害時の府民への広報体制の整備・充実【危機管理室・政策企画部・府民文化部】&#10;89　都府県市間相互応援体制の確立・強化【危機管理室】&#10;90　健康危機発生時における近畿府県地方衛生研究所の相互協力体制の強化【健康医療部】&#10;91　発災時における地域の安全の確保【警察本部】&#10;92　緊急消防援助隊受入れ・市町村消防の広域化の推進【危機管理室】&#10;93　救急救命士の養成・能力向上【危機管理室】&#10;94　救出救助活動体制の充実・強化【警察本部】&#10;95　災害対策本部要員等の訓練・スキルアップ【危機管理室】&#10;96　発災後の緊急時における財務処理体制の確保【会計局】" style="position:absolute;left:0;text-align:left;margin-left:14.4pt;margin-top:8.5pt;width:486.2pt;height:3in;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" fillcolor="window" strokecolor="windowText" strokeweight="2pt">
                <v:path arrowok="t"/>
                <v:textbox>
                  <w:txbxContent>
                    <w:p w14:paraId="6474B97F" w14:textId="77777777" w:rsidR="00377A8E" w:rsidRPr="006E50B0" w:rsidRDefault="00377A8E" w:rsidP="00F96663">
                      <w:pPr>
                        <w:spacing w:line="240" w:lineRule="exact"/>
                        <w:rPr>
                          <w:rFonts w:asciiTheme="minorEastAsia" w:hAnsiTheme="minorEastAsia"/>
                          <w:sz w:val="22"/>
                          <w:szCs w:val="24"/>
                        </w:rPr>
                      </w:pPr>
                    </w:p>
                    <w:p w14:paraId="6CFD3AA4" w14:textId="09D2C629" w:rsidR="00377A8E" w:rsidRPr="00833EE7" w:rsidRDefault="00377A8E" w:rsidP="00F56789">
                      <w:pPr>
                        <w:spacing w:line="300" w:lineRule="exact"/>
                        <w:ind w:firstLineChars="350" w:firstLine="700"/>
                        <w:rPr>
                          <w:rFonts w:ascii="ＭＳ ゴシック" w:eastAsia="ＭＳ ゴシック" w:hAnsi="ＭＳ ゴシック"/>
                          <w:sz w:val="18"/>
                        </w:rPr>
                      </w:pPr>
                      <w:r w:rsidRPr="00833EE7">
                        <w:rPr>
                          <w:rFonts w:ascii="ＭＳ ゴシック" w:eastAsia="ＭＳ ゴシック" w:hAnsi="ＭＳ ゴシック" w:hint="eastAsia"/>
                          <w:sz w:val="20"/>
                        </w:rPr>
                        <w:t>85</w:t>
                      </w:r>
                      <w:r>
                        <w:rPr>
                          <w:rFonts w:ascii="ＭＳ ゴシック" w:eastAsia="ＭＳ ゴシック" w:hAnsi="ＭＳ ゴシック" w:hint="eastAsia"/>
                          <w:sz w:val="20"/>
                        </w:rPr>
                        <w:t xml:space="preserve">　大阪府災害等応急対策実施要領の改訂</w:t>
                      </w:r>
                      <w:r w:rsidRPr="00833EE7">
                        <w:rPr>
                          <w:rFonts w:ascii="ＭＳ ゴシック" w:eastAsia="ＭＳ ゴシック" w:hAnsi="ＭＳ ゴシック" w:hint="eastAsia"/>
                          <w:sz w:val="20"/>
                        </w:rPr>
                        <w:t>と運用</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全部局</w:t>
                      </w:r>
                      <w:r w:rsidRPr="00833EE7">
                        <w:rPr>
                          <w:rFonts w:ascii="ＭＳ ゴシック" w:eastAsia="ＭＳ ゴシック" w:hAnsi="ＭＳ ゴシック" w:hint="eastAsia"/>
                          <w:sz w:val="18"/>
                        </w:rPr>
                        <w:t>】</w:t>
                      </w:r>
                    </w:p>
                    <w:p w14:paraId="49BF88EF" w14:textId="1529523A" w:rsidR="00377A8E" w:rsidRPr="00833EE7" w:rsidRDefault="00377A8E" w:rsidP="00F56789">
                      <w:pPr>
                        <w:spacing w:line="30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86　府庁BCPの改訂と運用</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全部局</w:t>
                      </w:r>
                      <w:r w:rsidRPr="00833EE7">
                        <w:rPr>
                          <w:rFonts w:ascii="ＭＳ ゴシック" w:eastAsia="ＭＳ ゴシック" w:hAnsi="ＭＳ ゴシック" w:hint="eastAsia"/>
                          <w:sz w:val="18"/>
                        </w:rPr>
                        <w:t>】</w:t>
                      </w:r>
                    </w:p>
                    <w:p w14:paraId="53F50D1E" w14:textId="77777777" w:rsidR="00377A8E" w:rsidRPr="00833EE7" w:rsidRDefault="00377A8E" w:rsidP="00F56789">
                      <w:pPr>
                        <w:spacing w:line="30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87　大阪府防災行政無線による迅速・的確な情報連絡体制確保</w:t>
                      </w:r>
                      <w:r w:rsidRPr="00833EE7">
                        <w:rPr>
                          <w:rFonts w:ascii="ＭＳ ゴシック" w:eastAsia="ＭＳ ゴシック" w:hAnsi="ＭＳ ゴシック" w:hint="eastAsia"/>
                          <w:sz w:val="18"/>
                        </w:rPr>
                        <w:t>【危機管理室】</w:t>
                      </w:r>
                    </w:p>
                    <w:p w14:paraId="7B051EFF" w14:textId="77777777" w:rsidR="00377A8E" w:rsidRPr="00833EE7" w:rsidRDefault="00377A8E" w:rsidP="00F56789">
                      <w:pPr>
                        <w:spacing w:line="30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88　災害時の府民への広報体制の整備・充実</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危機管理室・</w:t>
                      </w:r>
                      <w:r w:rsidRPr="00833EE7">
                        <w:rPr>
                          <w:rFonts w:ascii="ＭＳ ゴシック" w:eastAsia="ＭＳ ゴシック" w:hAnsi="ＭＳ ゴシック" w:hint="eastAsia"/>
                          <w:sz w:val="18"/>
                        </w:rPr>
                        <w:t>政策企画部・府民文化部】</w:t>
                      </w:r>
                    </w:p>
                    <w:p w14:paraId="0E831A72" w14:textId="77777777" w:rsidR="00377A8E" w:rsidRPr="00833EE7" w:rsidRDefault="00377A8E" w:rsidP="00F56789">
                      <w:pPr>
                        <w:spacing w:line="300" w:lineRule="exact"/>
                        <w:ind w:firstLineChars="350" w:firstLine="700"/>
                        <w:rPr>
                          <w:rFonts w:ascii="ＭＳ ゴシック" w:eastAsia="ＭＳ ゴシック" w:hAnsi="ＭＳ ゴシック"/>
                          <w:sz w:val="18"/>
                        </w:rPr>
                      </w:pPr>
                      <w:r w:rsidRPr="00833EE7">
                        <w:rPr>
                          <w:rFonts w:ascii="ＭＳ ゴシック" w:eastAsia="ＭＳ ゴシック" w:hAnsi="ＭＳ ゴシック" w:hint="eastAsia"/>
                          <w:sz w:val="20"/>
                        </w:rPr>
                        <w:t>89　都府県市間相互応援体制の確立・強化</w:t>
                      </w:r>
                      <w:r w:rsidRPr="00833EE7">
                        <w:rPr>
                          <w:rFonts w:ascii="ＭＳ ゴシック" w:eastAsia="ＭＳ ゴシック" w:hAnsi="ＭＳ ゴシック" w:hint="eastAsia"/>
                          <w:sz w:val="18"/>
                        </w:rPr>
                        <w:t>【危機管理室】</w:t>
                      </w:r>
                    </w:p>
                    <w:p w14:paraId="569A39FD" w14:textId="77777777" w:rsidR="00377A8E" w:rsidRDefault="00377A8E" w:rsidP="00F56789">
                      <w:pPr>
                        <w:spacing w:line="300" w:lineRule="exact"/>
                        <w:ind w:firstLineChars="350" w:firstLine="700"/>
                        <w:rPr>
                          <w:rFonts w:ascii="ＭＳ ゴシック" w:eastAsia="ＭＳ ゴシック" w:hAnsi="ＭＳ ゴシック"/>
                          <w:sz w:val="20"/>
                        </w:rPr>
                      </w:pPr>
                      <w:r w:rsidRPr="00833EE7">
                        <w:rPr>
                          <w:rFonts w:ascii="ＭＳ ゴシック" w:eastAsia="ＭＳ ゴシック" w:hAnsi="ＭＳ ゴシック" w:hint="eastAsia"/>
                          <w:sz w:val="20"/>
                        </w:rPr>
                        <w:t>90　健康危機発生時における近畿府県地方衛生研究所の相互協力体制の強化</w:t>
                      </w:r>
                      <w:r w:rsidRPr="00833EE7">
                        <w:rPr>
                          <w:rFonts w:ascii="ＭＳ ゴシック" w:eastAsia="ＭＳ ゴシック" w:hAnsi="ＭＳ ゴシック" w:hint="eastAsia"/>
                          <w:sz w:val="18"/>
                        </w:rPr>
                        <w:t>【健康医療部】</w:t>
                      </w:r>
                    </w:p>
                    <w:p w14:paraId="75AF900D" w14:textId="77777777" w:rsidR="00377A8E" w:rsidRPr="00833EE7" w:rsidRDefault="00377A8E" w:rsidP="00F56789">
                      <w:pPr>
                        <w:spacing w:line="300" w:lineRule="exact"/>
                        <w:ind w:firstLineChars="350" w:firstLine="700"/>
                        <w:rPr>
                          <w:rFonts w:ascii="ＭＳ ゴシック" w:eastAsia="ＭＳ ゴシック" w:hAnsi="ＭＳ ゴシック"/>
                          <w:sz w:val="18"/>
                        </w:rPr>
                      </w:pPr>
                      <w:r>
                        <w:rPr>
                          <w:rFonts w:ascii="ＭＳ ゴシック" w:eastAsia="ＭＳ ゴシック" w:hAnsi="ＭＳ ゴシック" w:hint="eastAsia"/>
                          <w:sz w:val="20"/>
                        </w:rPr>
                        <w:t>91　発災時における地域の安全の確保</w:t>
                      </w:r>
                      <w:r w:rsidRPr="00833EE7">
                        <w:rPr>
                          <w:rFonts w:ascii="ＭＳ ゴシック" w:eastAsia="ＭＳ ゴシック" w:hAnsi="ＭＳ ゴシック" w:hint="eastAsia"/>
                          <w:sz w:val="18"/>
                        </w:rPr>
                        <w:t>【警察本部】</w:t>
                      </w:r>
                    </w:p>
                    <w:p w14:paraId="6B362733" w14:textId="32FEDC57" w:rsidR="00377A8E" w:rsidRPr="00833EE7" w:rsidRDefault="00377A8E" w:rsidP="00F56789">
                      <w:pPr>
                        <w:spacing w:line="300" w:lineRule="exact"/>
                        <w:ind w:firstLineChars="350" w:firstLine="700"/>
                        <w:rPr>
                          <w:rFonts w:ascii="ＭＳ ゴシック" w:eastAsia="ＭＳ ゴシック" w:hAnsi="ＭＳ ゴシック"/>
                          <w:sz w:val="18"/>
                        </w:rPr>
                      </w:pPr>
                      <w:r>
                        <w:rPr>
                          <w:rFonts w:ascii="ＭＳ ゴシック" w:eastAsia="ＭＳ ゴシック" w:hAnsi="ＭＳ ゴシック" w:hint="eastAsia"/>
                          <w:sz w:val="20"/>
                        </w:rPr>
                        <w:t>92　緊急消防援助隊</w:t>
                      </w:r>
                      <w:r w:rsidRPr="00833EE7">
                        <w:rPr>
                          <w:rFonts w:ascii="ＭＳ ゴシック" w:eastAsia="ＭＳ ゴシック" w:hAnsi="ＭＳ ゴシック" w:hint="eastAsia"/>
                          <w:sz w:val="20"/>
                        </w:rPr>
                        <w:t>受入れ・市町村消防の広域化の推進</w:t>
                      </w:r>
                      <w:r w:rsidRPr="00833EE7">
                        <w:rPr>
                          <w:rFonts w:ascii="ＭＳ ゴシック" w:eastAsia="ＭＳ ゴシック" w:hAnsi="ＭＳ ゴシック" w:hint="eastAsia"/>
                          <w:sz w:val="18"/>
                        </w:rPr>
                        <w:t>【危機管理室】</w:t>
                      </w:r>
                    </w:p>
                    <w:p w14:paraId="178ABFB3" w14:textId="77777777" w:rsidR="00377A8E" w:rsidRPr="00833EE7" w:rsidRDefault="00377A8E" w:rsidP="00F56789">
                      <w:pPr>
                        <w:spacing w:line="300" w:lineRule="exact"/>
                        <w:ind w:firstLineChars="350" w:firstLine="700"/>
                        <w:rPr>
                          <w:rFonts w:ascii="ＭＳ ゴシック" w:eastAsia="ＭＳ ゴシック" w:hAnsi="ＭＳ ゴシック"/>
                          <w:sz w:val="18"/>
                        </w:rPr>
                      </w:pPr>
                      <w:r w:rsidRPr="00833EE7">
                        <w:rPr>
                          <w:rFonts w:ascii="ＭＳ ゴシック" w:eastAsia="ＭＳ ゴシック" w:hAnsi="ＭＳ ゴシック" w:hint="eastAsia"/>
                          <w:sz w:val="20"/>
                        </w:rPr>
                        <w:t>93　救急救命士の養成・</w:t>
                      </w:r>
                      <w:r>
                        <w:rPr>
                          <w:rFonts w:ascii="ＭＳ ゴシック" w:eastAsia="ＭＳ ゴシック" w:hAnsi="ＭＳ ゴシック" w:hint="eastAsia"/>
                          <w:sz w:val="20"/>
                        </w:rPr>
                        <w:t>能力向上</w:t>
                      </w:r>
                      <w:r w:rsidRPr="00833EE7">
                        <w:rPr>
                          <w:rFonts w:ascii="ＭＳ ゴシック" w:eastAsia="ＭＳ ゴシック" w:hAnsi="ＭＳ ゴシック" w:hint="eastAsia"/>
                          <w:sz w:val="18"/>
                        </w:rPr>
                        <w:t>【危機管理室】</w:t>
                      </w:r>
                    </w:p>
                    <w:p w14:paraId="40E8E65B" w14:textId="77777777" w:rsidR="00377A8E" w:rsidRPr="00833EE7" w:rsidRDefault="00377A8E" w:rsidP="00F56789">
                      <w:pPr>
                        <w:spacing w:line="300" w:lineRule="exact"/>
                        <w:ind w:firstLineChars="350" w:firstLine="700"/>
                        <w:rPr>
                          <w:rFonts w:ascii="ＭＳ ゴシック" w:eastAsia="ＭＳ ゴシック" w:hAnsi="ＭＳ ゴシック"/>
                          <w:sz w:val="18"/>
                        </w:rPr>
                      </w:pPr>
                      <w:r>
                        <w:rPr>
                          <w:rFonts w:ascii="ＭＳ ゴシック" w:eastAsia="ＭＳ ゴシック" w:hAnsi="ＭＳ ゴシック" w:hint="eastAsia"/>
                          <w:sz w:val="20"/>
                        </w:rPr>
                        <w:t>94</w:t>
                      </w:r>
                      <w:r w:rsidRPr="00833EE7">
                        <w:rPr>
                          <w:rFonts w:ascii="ＭＳ ゴシック" w:eastAsia="ＭＳ ゴシック" w:hAnsi="ＭＳ ゴシック" w:hint="eastAsia"/>
                          <w:sz w:val="20"/>
                        </w:rPr>
                        <w:t xml:space="preserve">　救出救助活動体制の充実・強化</w:t>
                      </w:r>
                      <w:r w:rsidRPr="00833EE7">
                        <w:rPr>
                          <w:rFonts w:ascii="ＭＳ ゴシック" w:eastAsia="ＭＳ ゴシック" w:hAnsi="ＭＳ ゴシック" w:hint="eastAsia"/>
                          <w:sz w:val="18"/>
                        </w:rPr>
                        <w:t>【</w:t>
                      </w:r>
                      <w:r>
                        <w:rPr>
                          <w:rFonts w:ascii="ＭＳ ゴシック" w:eastAsia="ＭＳ ゴシック" w:hAnsi="ＭＳ ゴシック" w:hint="eastAsia"/>
                          <w:sz w:val="18"/>
                        </w:rPr>
                        <w:t>警察</w:t>
                      </w:r>
                      <w:r w:rsidRPr="00833EE7">
                        <w:rPr>
                          <w:rFonts w:ascii="ＭＳ ゴシック" w:eastAsia="ＭＳ ゴシック" w:hAnsi="ＭＳ ゴシック" w:hint="eastAsia"/>
                          <w:sz w:val="18"/>
                        </w:rPr>
                        <w:t>本部】</w:t>
                      </w:r>
                    </w:p>
                    <w:p w14:paraId="41DA10F8" w14:textId="77777777" w:rsidR="00377A8E" w:rsidRPr="00833EE7" w:rsidRDefault="00377A8E" w:rsidP="00F56789">
                      <w:pPr>
                        <w:spacing w:line="30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95</w:t>
                      </w:r>
                      <w:r w:rsidRPr="00833EE7">
                        <w:rPr>
                          <w:rFonts w:ascii="ＭＳ ゴシック" w:eastAsia="ＭＳ ゴシック" w:hAnsi="ＭＳ ゴシック" w:hint="eastAsia"/>
                          <w:sz w:val="20"/>
                        </w:rPr>
                        <w:t xml:space="preserve">　災害対策本部要員等の訓練・スキルアップ</w:t>
                      </w:r>
                      <w:r w:rsidRPr="00833EE7">
                        <w:rPr>
                          <w:rFonts w:ascii="ＭＳ ゴシック" w:eastAsia="ＭＳ ゴシック" w:hAnsi="ＭＳ ゴシック" w:hint="eastAsia"/>
                          <w:sz w:val="18"/>
                        </w:rPr>
                        <w:t>【危機管理室】</w:t>
                      </w:r>
                    </w:p>
                    <w:p w14:paraId="65C9C0C0" w14:textId="77777777" w:rsidR="00377A8E" w:rsidRPr="00833EE7" w:rsidRDefault="00377A8E" w:rsidP="00F56789">
                      <w:pPr>
                        <w:spacing w:line="30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96</w:t>
                      </w:r>
                      <w:r w:rsidRPr="00833EE7">
                        <w:rPr>
                          <w:rFonts w:ascii="ＭＳ ゴシック" w:eastAsia="ＭＳ ゴシック" w:hAnsi="ＭＳ ゴシック" w:hint="eastAsia"/>
                          <w:sz w:val="20"/>
                        </w:rPr>
                        <w:t xml:space="preserve">　発災後の緊急時における財務処理体制の確保</w:t>
                      </w:r>
                      <w:r w:rsidRPr="00833EE7">
                        <w:rPr>
                          <w:rFonts w:ascii="ＭＳ ゴシック" w:eastAsia="ＭＳ ゴシック" w:hAnsi="ＭＳ ゴシック" w:hint="eastAsia"/>
                          <w:sz w:val="18"/>
                        </w:rPr>
                        <w:t>【会計局】</w:t>
                      </w:r>
                    </w:p>
                    <w:p w14:paraId="07F46A9B" w14:textId="77777777" w:rsidR="00377A8E" w:rsidRPr="00833EE7" w:rsidRDefault="00377A8E" w:rsidP="00F96663">
                      <w:pPr>
                        <w:spacing w:line="300" w:lineRule="exact"/>
                        <w:jc w:val="left"/>
                        <w:rPr>
                          <w:rFonts w:asciiTheme="minorEastAsia" w:hAnsiTheme="minorEastAsia"/>
                          <w:sz w:val="24"/>
                        </w:rPr>
                      </w:pPr>
                    </w:p>
                  </w:txbxContent>
                </v:textbox>
              </v:rect>
            </w:pict>
          </mc:Fallback>
        </mc:AlternateContent>
      </w:r>
    </w:p>
    <w:p w14:paraId="1325C30C" w14:textId="77777777" w:rsidR="00F96663" w:rsidRDefault="00F96663" w:rsidP="00F96663">
      <w:pPr>
        <w:jc w:val="center"/>
        <w:rPr>
          <w:rFonts w:ascii="ＭＳ ゴシック" w:eastAsia="ＭＳ ゴシック" w:hAnsi="ＭＳ ゴシック"/>
          <w:sz w:val="24"/>
          <w:szCs w:val="24"/>
        </w:rPr>
      </w:pPr>
    </w:p>
    <w:p w14:paraId="2AB864B3" w14:textId="08ADEDC1" w:rsidR="00F96663" w:rsidRDefault="00F96663" w:rsidP="00F96663">
      <w:pPr>
        <w:jc w:val="center"/>
        <w:rPr>
          <w:rFonts w:ascii="ＭＳ ゴシック" w:eastAsia="ＭＳ ゴシック" w:hAnsi="ＭＳ ゴシック"/>
          <w:sz w:val="24"/>
          <w:szCs w:val="24"/>
        </w:rPr>
      </w:pPr>
    </w:p>
    <w:p w14:paraId="7EFBE97C" w14:textId="77777777" w:rsidR="00F96663" w:rsidRDefault="00F96663" w:rsidP="00F96663">
      <w:pPr>
        <w:jc w:val="center"/>
        <w:rPr>
          <w:rFonts w:ascii="ＭＳ ゴシック" w:eastAsia="ＭＳ ゴシック" w:hAnsi="ＭＳ ゴシック"/>
          <w:sz w:val="24"/>
          <w:szCs w:val="24"/>
        </w:rPr>
      </w:pPr>
    </w:p>
    <w:p w14:paraId="21393EAC" w14:textId="77777777" w:rsidR="00F96663" w:rsidRDefault="00F96663" w:rsidP="00F96663">
      <w:pPr>
        <w:jc w:val="center"/>
        <w:rPr>
          <w:rFonts w:ascii="ＭＳ ゴシック" w:eastAsia="ＭＳ ゴシック" w:hAnsi="ＭＳ ゴシック"/>
          <w:sz w:val="24"/>
          <w:szCs w:val="24"/>
        </w:rPr>
      </w:pPr>
    </w:p>
    <w:p w14:paraId="2C26134B" w14:textId="77777777" w:rsidR="00F96663" w:rsidRDefault="00F96663" w:rsidP="00F96663">
      <w:pPr>
        <w:jc w:val="center"/>
        <w:rPr>
          <w:rFonts w:ascii="ＭＳ ゴシック" w:eastAsia="ＭＳ ゴシック" w:hAnsi="ＭＳ ゴシック"/>
          <w:sz w:val="24"/>
          <w:szCs w:val="24"/>
        </w:rPr>
      </w:pPr>
    </w:p>
    <w:p w14:paraId="4BBEF0AC" w14:textId="77777777" w:rsidR="00F96663" w:rsidRDefault="00F96663" w:rsidP="00F96663">
      <w:pPr>
        <w:jc w:val="center"/>
        <w:rPr>
          <w:rFonts w:ascii="ＭＳ ゴシック" w:eastAsia="ＭＳ ゴシック" w:hAnsi="ＭＳ ゴシック"/>
          <w:sz w:val="24"/>
          <w:szCs w:val="24"/>
        </w:rPr>
      </w:pPr>
    </w:p>
    <w:p w14:paraId="7723DACF" w14:textId="77777777" w:rsidR="00F96663" w:rsidRDefault="00F96663" w:rsidP="00F96663">
      <w:pPr>
        <w:jc w:val="center"/>
        <w:rPr>
          <w:rFonts w:ascii="ＭＳ ゴシック" w:eastAsia="ＭＳ ゴシック" w:hAnsi="ＭＳ ゴシック"/>
          <w:sz w:val="24"/>
          <w:szCs w:val="24"/>
        </w:rPr>
      </w:pPr>
    </w:p>
    <w:p w14:paraId="358E3FB8" w14:textId="77777777" w:rsidR="00F96663" w:rsidRDefault="00F96663" w:rsidP="00F96663">
      <w:pPr>
        <w:jc w:val="center"/>
        <w:rPr>
          <w:rFonts w:ascii="ＭＳ ゴシック" w:eastAsia="ＭＳ ゴシック" w:hAnsi="ＭＳ ゴシック"/>
          <w:sz w:val="24"/>
          <w:szCs w:val="24"/>
        </w:rPr>
      </w:pPr>
    </w:p>
    <w:p w14:paraId="2D2F4DBC" w14:textId="77777777" w:rsidR="00F96663" w:rsidRDefault="00F96663" w:rsidP="00F96663">
      <w:pPr>
        <w:jc w:val="center"/>
        <w:rPr>
          <w:rFonts w:ascii="ＭＳ ゴシック" w:eastAsia="ＭＳ ゴシック" w:hAnsi="ＭＳ ゴシック"/>
          <w:sz w:val="24"/>
          <w:szCs w:val="24"/>
        </w:rPr>
      </w:pPr>
    </w:p>
    <w:p w14:paraId="0AC6019D" w14:textId="77777777" w:rsidR="00F96663" w:rsidRDefault="00F96663" w:rsidP="00F96663">
      <w:pPr>
        <w:jc w:val="center"/>
        <w:rPr>
          <w:rFonts w:ascii="ＭＳ ゴシック" w:eastAsia="ＭＳ ゴシック" w:hAnsi="ＭＳ ゴシック"/>
          <w:sz w:val="24"/>
          <w:szCs w:val="24"/>
        </w:rPr>
      </w:pPr>
    </w:p>
    <w:p w14:paraId="69388F1E" w14:textId="77777777" w:rsidR="00F96663" w:rsidRDefault="00F96663" w:rsidP="00F96663">
      <w:pPr>
        <w:jc w:val="center"/>
        <w:rPr>
          <w:rFonts w:ascii="ＭＳ ゴシック" w:eastAsia="ＭＳ ゴシック" w:hAnsi="ＭＳ ゴシック"/>
          <w:sz w:val="24"/>
          <w:szCs w:val="24"/>
        </w:rPr>
      </w:pPr>
    </w:p>
    <w:p w14:paraId="39D75CBF" w14:textId="77777777" w:rsidR="00F96663" w:rsidRDefault="00F96663" w:rsidP="00F96663">
      <w:pPr>
        <w:jc w:val="center"/>
        <w:rPr>
          <w:rFonts w:ascii="ＭＳ ゴシック" w:eastAsia="ＭＳ ゴシック" w:hAnsi="ＭＳ ゴシック"/>
          <w:sz w:val="24"/>
          <w:szCs w:val="24"/>
        </w:rPr>
      </w:pPr>
    </w:p>
    <w:p w14:paraId="33A2596B" w14:textId="77777777" w:rsidR="00F96663" w:rsidRDefault="00F96663" w:rsidP="00F96663">
      <w:pPr>
        <w:jc w:val="center"/>
        <w:rPr>
          <w:rFonts w:ascii="ＭＳ ゴシック" w:eastAsia="ＭＳ ゴシック" w:hAnsi="ＭＳ ゴシック"/>
          <w:sz w:val="24"/>
          <w:szCs w:val="24"/>
        </w:rPr>
      </w:pPr>
      <w:r w:rsidRPr="00833EE7">
        <w:rPr>
          <w:rFonts w:ascii="ＭＳ ゴシック" w:eastAsia="ＭＳ ゴシック" w:hAnsi="ＭＳ ゴシック" w:hint="eastAsia"/>
          <w:noProof/>
          <w:sz w:val="24"/>
          <w:szCs w:val="24"/>
        </w:rPr>
        <mc:AlternateContent>
          <mc:Choice Requires="wps">
            <w:drawing>
              <wp:anchor distT="0" distB="0" distL="114300" distR="114300" simplePos="0" relativeHeight="252400640" behindDoc="0" locked="0" layoutInCell="1" allowOverlap="1" wp14:anchorId="4540C8C4" wp14:editId="550EB765">
                <wp:simplePos x="0" y="0"/>
                <wp:positionH relativeFrom="column">
                  <wp:posOffset>142875</wp:posOffset>
                </wp:positionH>
                <wp:positionV relativeFrom="paragraph">
                  <wp:posOffset>152400</wp:posOffset>
                </wp:positionV>
                <wp:extent cx="3019425" cy="371475"/>
                <wp:effectExtent l="0" t="0" r="28575" b="28575"/>
                <wp:wrapNone/>
                <wp:docPr id="77" name="額縁 77" title="市町村の計画的な災害対策推進への支援"/>
                <wp:cNvGraphicFramePr/>
                <a:graphic xmlns:a="http://schemas.openxmlformats.org/drawingml/2006/main">
                  <a:graphicData uri="http://schemas.microsoft.com/office/word/2010/wordprocessingShape">
                    <wps:wsp>
                      <wps:cNvSpPr/>
                      <wps:spPr>
                        <a:xfrm>
                          <a:off x="0" y="0"/>
                          <a:ext cx="3019425" cy="371475"/>
                        </a:xfrm>
                        <a:prstGeom prst="bevel">
                          <a:avLst>
                            <a:gd name="adj" fmla="val 6413"/>
                          </a:avLst>
                        </a:prstGeom>
                        <a:solidFill>
                          <a:sysClr val="window" lastClr="FFFFFF"/>
                        </a:solidFill>
                        <a:ln w="15875" cap="flat" cmpd="sng" algn="ctr">
                          <a:solidFill>
                            <a:sysClr val="windowText" lastClr="000000"/>
                          </a:solidFill>
                          <a:prstDash val="solid"/>
                        </a:ln>
                        <a:effectLst/>
                      </wps:spPr>
                      <wps:txbx>
                        <w:txbxContent>
                          <w:p w14:paraId="2459648F" w14:textId="77777777" w:rsidR="00377A8E" w:rsidRPr="00316213" w:rsidRDefault="00377A8E" w:rsidP="00F96663">
                            <w:pPr>
                              <w:spacing w:line="280" w:lineRule="exact"/>
                              <w:ind w:firstLineChars="100" w:firstLine="210"/>
                              <w:jc w:val="left"/>
                              <w:rPr>
                                <w:sz w:val="18"/>
                              </w:rPr>
                            </w:pPr>
                            <w:r w:rsidRPr="00833EE7">
                              <w:rPr>
                                <w:rFonts w:ascii="ＭＳ ゴシック" w:eastAsia="ＭＳ ゴシック" w:hAnsi="ＭＳ ゴシック" w:hint="eastAsia"/>
                                <w:szCs w:val="24"/>
                              </w:rPr>
                              <w:t>市町村の計画的な災害対策推進への支援</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額縁 77" o:spid="_x0000_s1087" type="#_x0000_t84" alt="タイトル: 市町村の計画的な災害対策推進への支援" style="position:absolute;left:0;text-align:left;margin-left:11.25pt;margin-top:12pt;width:237.75pt;height:29.2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" adj="1385" fillcolor="window" strokecolor="windowText" strokeweight="1.25pt">
                <v:textbox inset="2mm,.5mm,2mm,.5mm">
                  <w:txbxContent>
                    <w:p w14:paraId="2459648F" w14:textId="77777777" w:rsidR="00377A8E" w:rsidRPr="00316213" w:rsidRDefault="00377A8E" w:rsidP="00F96663">
                      <w:pPr>
                        <w:spacing w:line="280" w:lineRule="exact"/>
                        <w:ind w:firstLineChars="100" w:firstLine="210"/>
                        <w:jc w:val="left"/>
                        <w:rPr>
                          <w:sz w:val="18"/>
                        </w:rPr>
                      </w:pPr>
                      <w:r w:rsidRPr="00833EE7">
                        <w:rPr>
                          <w:rFonts w:ascii="ＭＳ ゴシック" w:eastAsia="ＭＳ ゴシック" w:hAnsi="ＭＳ ゴシック" w:hint="eastAsia"/>
                          <w:szCs w:val="24"/>
                        </w:rPr>
                        <w:t>市町村の計画的な災害対策推進への支援</w:t>
                      </w:r>
                    </w:p>
                  </w:txbxContent>
                </v:textbox>
              </v:shape>
            </w:pict>
          </mc:Fallback>
        </mc:AlternateContent>
      </w:r>
    </w:p>
    <w:p w14:paraId="764D2F04" w14:textId="77777777" w:rsidR="00F96663" w:rsidRDefault="00F96663" w:rsidP="00F96663">
      <w:pPr>
        <w:jc w:val="center"/>
        <w:rPr>
          <w:rFonts w:ascii="ＭＳ ゴシック" w:eastAsia="ＭＳ ゴシック" w:hAnsi="ＭＳ ゴシック"/>
          <w:sz w:val="24"/>
          <w:szCs w:val="24"/>
        </w:rPr>
      </w:pPr>
    </w:p>
    <w:p w14:paraId="0A11A1CB" w14:textId="1AE941E0" w:rsidR="00F96663" w:rsidRDefault="00F96663" w:rsidP="00F96663">
      <w:pPr>
        <w:jc w:val="center"/>
        <w:rPr>
          <w:rFonts w:ascii="ＭＳ ゴシック" w:eastAsia="ＭＳ ゴシック" w:hAnsi="ＭＳ ゴシック"/>
          <w:sz w:val="24"/>
          <w:szCs w:val="24"/>
        </w:rPr>
      </w:pPr>
      <w:r w:rsidRPr="0058343F">
        <w:rPr>
          <w:rFonts w:ascii="ＭＳ ゴシック" w:eastAsia="ＭＳ ゴシック" w:hAnsi="ＭＳ ゴシック"/>
          <w:noProof/>
        </w:rPr>
        <mc:AlternateContent>
          <mc:Choice Requires="wps">
            <w:drawing>
              <wp:anchor distT="0" distB="0" distL="114300" distR="114300" simplePos="0" relativeHeight="252399616" behindDoc="0" locked="0" layoutInCell="1" allowOverlap="1" wp14:anchorId="2785EA02" wp14:editId="2CBED2E9">
                <wp:simplePos x="0" y="0"/>
                <wp:positionH relativeFrom="column">
                  <wp:posOffset>209549</wp:posOffset>
                </wp:positionH>
                <wp:positionV relativeFrom="paragraph">
                  <wp:posOffset>180975</wp:posOffset>
                </wp:positionV>
                <wp:extent cx="6146165" cy="1266825"/>
                <wp:effectExtent l="0" t="0" r="26035" b="28575"/>
                <wp:wrapNone/>
                <wp:docPr id="78" name="正方形/長方形 78" descr="97　市町村地域防災計画の策定(改訂)支援【危機管理室】&#10;98　｢南海トラフ地震防災対策推進計画｣の策定支援【危機管理室】&#10;99　地区防災計画の策定支援【危機管理室】&#10;100　地震災害に備えた市町村に対する支援【危機管理室】" title="市町村の計画的な災害対策推進への支援に係るアクション"/>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6165" cy="1266825"/>
                        </a:xfrm>
                        <a:prstGeom prst="rect">
                          <a:avLst/>
                        </a:prstGeom>
                        <a:solidFill>
                          <a:sysClr val="window" lastClr="FFFFFF"/>
                        </a:solidFill>
                        <a:ln w="25400" cap="flat" cmpd="sng" algn="ctr">
                          <a:solidFill>
                            <a:sysClr val="windowText" lastClr="000000"/>
                          </a:solidFill>
                          <a:prstDash val="solid"/>
                        </a:ln>
                        <a:effectLst/>
                      </wps:spPr>
                      <wps:txbx>
                        <w:txbxContent>
                          <w:p w14:paraId="3151EFE2" w14:textId="77777777" w:rsidR="00377A8E" w:rsidRPr="006E50B0" w:rsidRDefault="00377A8E" w:rsidP="00F96663">
                            <w:pPr>
                              <w:spacing w:line="300" w:lineRule="exact"/>
                              <w:ind w:left="216" w:hangingChars="100" w:hanging="216"/>
                              <w:rPr>
                                <w:rFonts w:asciiTheme="minorEastAsia" w:hAnsiTheme="minorEastAsia"/>
                                <w:spacing w:val="-2"/>
                                <w:sz w:val="22"/>
                                <w:szCs w:val="24"/>
                              </w:rPr>
                            </w:pPr>
                          </w:p>
                          <w:p w14:paraId="2F6C90C9" w14:textId="77777777" w:rsidR="00377A8E" w:rsidRPr="00833EE7" w:rsidRDefault="00377A8E" w:rsidP="00F56789">
                            <w:pPr>
                              <w:spacing w:line="30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97</w:t>
                            </w:r>
                            <w:r w:rsidRPr="00833EE7">
                              <w:rPr>
                                <w:rFonts w:ascii="ＭＳ ゴシック" w:eastAsia="ＭＳ ゴシック" w:hAnsi="ＭＳ ゴシック" w:hint="eastAsia"/>
                                <w:sz w:val="20"/>
                              </w:rPr>
                              <w:t xml:space="preserve">　市町村地域防災計画の策定</w:t>
                            </w:r>
                            <w:r w:rsidRPr="00B040B5">
                              <w:rPr>
                                <w:rFonts w:ascii="ＭＳ ゴシック" w:eastAsia="ＭＳ ゴシック" w:hAnsi="ＭＳ ゴシック" w:hint="eastAsia"/>
                                <w:sz w:val="18"/>
                              </w:rPr>
                              <w:t>(改訂)</w:t>
                            </w:r>
                            <w:r w:rsidRPr="00833EE7">
                              <w:rPr>
                                <w:rFonts w:ascii="ＭＳ ゴシック" w:eastAsia="ＭＳ ゴシック" w:hAnsi="ＭＳ ゴシック" w:hint="eastAsia"/>
                                <w:sz w:val="20"/>
                              </w:rPr>
                              <w:t>支援</w:t>
                            </w:r>
                            <w:r w:rsidRPr="00D745C9">
                              <w:rPr>
                                <w:rFonts w:ascii="ＭＳ ゴシック" w:eastAsia="ＭＳ ゴシック" w:hAnsi="ＭＳ ゴシック" w:hint="eastAsia"/>
                                <w:sz w:val="18"/>
                              </w:rPr>
                              <w:t>【危機管理室】</w:t>
                            </w:r>
                          </w:p>
                          <w:p w14:paraId="72FB4722" w14:textId="77777777" w:rsidR="00377A8E" w:rsidRPr="00833EE7" w:rsidRDefault="00377A8E" w:rsidP="00F56789">
                            <w:pPr>
                              <w:spacing w:line="30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98</w:t>
                            </w:r>
                            <w:r w:rsidRPr="00833EE7">
                              <w:rPr>
                                <w:rFonts w:ascii="ＭＳ ゴシック" w:eastAsia="ＭＳ ゴシック" w:hAnsi="ＭＳ ゴシック" w:hint="eastAsia"/>
                                <w:sz w:val="20"/>
                              </w:rPr>
                              <w:t xml:space="preserve">　｢南海トラフ地震防災対策推進計画｣の策定支援</w:t>
                            </w:r>
                            <w:r w:rsidRPr="00D745C9">
                              <w:rPr>
                                <w:rFonts w:ascii="ＭＳ ゴシック" w:eastAsia="ＭＳ ゴシック" w:hAnsi="ＭＳ ゴシック" w:hint="eastAsia"/>
                                <w:sz w:val="18"/>
                              </w:rPr>
                              <w:t>【危機管理室】</w:t>
                            </w:r>
                          </w:p>
                          <w:p w14:paraId="2CE4D492" w14:textId="77777777" w:rsidR="00377A8E" w:rsidRPr="00833EE7" w:rsidRDefault="00377A8E" w:rsidP="00F56789">
                            <w:pPr>
                              <w:spacing w:line="30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99</w:t>
                            </w:r>
                            <w:r w:rsidRPr="00833EE7">
                              <w:rPr>
                                <w:rFonts w:ascii="ＭＳ ゴシック" w:eastAsia="ＭＳ ゴシック" w:hAnsi="ＭＳ ゴシック" w:hint="eastAsia"/>
                                <w:sz w:val="20"/>
                              </w:rPr>
                              <w:t xml:space="preserve">　地区防災計画の策定支援</w:t>
                            </w:r>
                            <w:r w:rsidRPr="00D745C9">
                              <w:rPr>
                                <w:rFonts w:ascii="ＭＳ ゴシック" w:eastAsia="ＭＳ ゴシック" w:hAnsi="ＭＳ ゴシック" w:hint="eastAsia"/>
                                <w:sz w:val="18"/>
                              </w:rPr>
                              <w:t>【危機管理室】</w:t>
                            </w:r>
                          </w:p>
                          <w:p w14:paraId="61BBAA32" w14:textId="77777777" w:rsidR="00377A8E" w:rsidRPr="00833EE7" w:rsidRDefault="00377A8E" w:rsidP="00F56789">
                            <w:pPr>
                              <w:spacing w:line="300" w:lineRule="exact"/>
                              <w:ind w:firstLineChars="300" w:firstLine="600"/>
                              <w:rPr>
                                <w:rFonts w:ascii="ＭＳ ゴシック" w:eastAsia="ＭＳ ゴシック" w:hAnsi="ＭＳ ゴシック"/>
                                <w:sz w:val="20"/>
                              </w:rPr>
                            </w:pPr>
                            <w:r>
                              <w:rPr>
                                <w:rFonts w:ascii="ＭＳ ゴシック" w:eastAsia="ＭＳ ゴシック" w:hAnsi="ＭＳ ゴシック" w:hint="eastAsia"/>
                                <w:sz w:val="20"/>
                              </w:rPr>
                              <w:t>100　地震</w:t>
                            </w:r>
                            <w:r w:rsidRPr="00833EE7">
                              <w:rPr>
                                <w:rFonts w:ascii="ＭＳ ゴシック" w:eastAsia="ＭＳ ゴシック" w:hAnsi="ＭＳ ゴシック" w:hint="eastAsia"/>
                                <w:sz w:val="20"/>
                              </w:rPr>
                              <w:t>災害に備えた市町村に対する支援</w:t>
                            </w:r>
                            <w:r w:rsidRPr="00D745C9">
                              <w:rPr>
                                <w:rFonts w:ascii="ＭＳ ゴシック" w:eastAsia="ＭＳ ゴシック" w:hAnsi="ＭＳ ゴシック" w:hint="eastAsia"/>
                                <w:sz w:val="18"/>
                              </w:rPr>
                              <w:t>【危機管理室】</w:t>
                            </w:r>
                          </w:p>
                          <w:p w14:paraId="777D331A" w14:textId="77777777" w:rsidR="00377A8E" w:rsidRPr="00833EE7" w:rsidRDefault="00377A8E" w:rsidP="00F96663">
                            <w:pPr>
                              <w:spacing w:line="300" w:lineRule="exact"/>
                              <w:ind w:firstLineChars="400" w:firstLine="800"/>
                              <w:rPr>
                                <w:rFonts w:ascii="ＭＳ ゴシック" w:eastAsia="ＭＳ ゴシック" w:hAnsi="ＭＳ ゴシック"/>
                                <w:sz w:val="20"/>
                              </w:rPr>
                            </w:pPr>
                          </w:p>
                          <w:p w14:paraId="191E5EB7" w14:textId="77777777" w:rsidR="00377A8E" w:rsidRPr="006E50B0" w:rsidRDefault="00377A8E" w:rsidP="00F96663">
                            <w:pPr>
                              <w:spacing w:line="340" w:lineRule="exact"/>
                              <w:jc w:val="left"/>
                              <w:rPr>
                                <w:rFonts w:asciiTheme="minorEastAsia" w:hAnsiTheme="minor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8" o:spid="_x0000_s1088" alt="タイトル: 市町村の計画的な災害対策推進への支援に係るアクション - 説明: 97　市町村地域防災計画の策定(改訂)支援【危機管理室】&#10;98　｢南海トラフ地震防災対策推進計画｣の策定支援【危機管理室】&#10;99　地区防災計画の策定支援【危機管理室】&#10;100　地震災害に備えた市町村に対する支援【危機管理室】" style="position:absolute;left:0;text-align:left;margin-left:16.5pt;margin-top:14.25pt;width:483.95pt;height:99.7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" fillcolor="window" strokecolor="windowText" strokeweight="2pt">
                <v:path arrowok="t"/>
                <v:textbox>
                  <w:txbxContent>
                    <w:p w14:paraId="3151EFE2" w14:textId="77777777" w:rsidR="00377A8E" w:rsidRPr="006E50B0" w:rsidRDefault="00377A8E" w:rsidP="00F96663">
                      <w:pPr>
                        <w:spacing w:line="300" w:lineRule="exact"/>
                        <w:ind w:left="216" w:hangingChars="100" w:hanging="216"/>
                        <w:rPr>
                          <w:rFonts w:asciiTheme="minorEastAsia" w:hAnsiTheme="minorEastAsia"/>
                          <w:spacing w:val="-2"/>
                          <w:sz w:val="22"/>
                          <w:szCs w:val="24"/>
                        </w:rPr>
                      </w:pPr>
                    </w:p>
                    <w:p w14:paraId="2F6C90C9" w14:textId="77777777" w:rsidR="00377A8E" w:rsidRPr="00833EE7" w:rsidRDefault="00377A8E" w:rsidP="00F56789">
                      <w:pPr>
                        <w:spacing w:line="30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97</w:t>
                      </w:r>
                      <w:r w:rsidRPr="00833EE7">
                        <w:rPr>
                          <w:rFonts w:ascii="ＭＳ ゴシック" w:eastAsia="ＭＳ ゴシック" w:hAnsi="ＭＳ ゴシック" w:hint="eastAsia"/>
                          <w:sz w:val="20"/>
                        </w:rPr>
                        <w:t xml:space="preserve">　市町村地域防災計画の策定</w:t>
                      </w:r>
                      <w:r w:rsidRPr="00B040B5">
                        <w:rPr>
                          <w:rFonts w:ascii="ＭＳ ゴシック" w:eastAsia="ＭＳ ゴシック" w:hAnsi="ＭＳ ゴシック" w:hint="eastAsia"/>
                          <w:sz w:val="18"/>
                        </w:rPr>
                        <w:t>(改訂)</w:t>
                      </w:r>
                      <w:r w:rsidRPr="00833EE7">
                        <w:rPr>
                          <w:rFonts w:ascii="ＭＳ ゴシック" w:eastAsia="ＭＳ ゴシック" w:hAnsi="ＭＳ ゴシック" w:hint="eastAsia"/>
                          <w:sz w:val="20"/>
                        </w:rPr>
                        <w:t>支援</w:t>
                      </w:r>
                      <w:r w:rsidRPr="00D745C9">
                        <w:rPr>
                          <w:rFonts w:ascii="ＭＳ ゴシック" w:eastAsia="ＭＳ ゴシック" w:hAnsi="ＭＳ ゴシック" w:hint="eastAsia"/>
                          <w:sz w:val="18"/>
                        </w:rPr>
                        <w:t>【危機管理室】</w:t>
                      </w:r>
                    </w:p>
                    <w:p w14:paraId="72FB4722" w14:textId="77777777" w:rsidR="00377A8E" w:rsidRPr="00833EE7" w:rsidRDefault="00377A8E" w:rsidP="00F56789">
                      <w:pPr>
                        <w:spacing w:line="30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98</w:t>
                      </w:r>
                      <w:r w:rsidRPr="00833EE7">
                        <w:rPr>
                          <w:rFonts w:ascii="ＭＳ ゴシック" w:eastAsia="ＭＳ ゴシック" w:hAnsi="ＭＳ ゴシック" w:hint="eastAsia"/>
                          <w:sz w:val="20"/>
                        </w:rPr>
                        <w:t xml:space="preserve">　｢南海トラフ地震防災対策推進計画｣の策定支援</w:t>
                      </w:r>
                      <w:r w:rsidRPr="00D745C9">
                        <w:rPr>
                          <w:rFonts w:ascii="ＭＳ ゴシック" w:eastAsia="ＭＳ ゴシック" w:hAnsi="ＭＳ ゴシック" w:hint="eastAsia"/>
                          <w:sz w:val="18"/>
                        </w:rPr>
                        <w:t>【危機管理室】</w:t>
                      </w:r>
                    </w:p>
                    <w:p w14:paraId="2CE4D492" w14:textId="77777777" w:rsidR="00377A8E" w:rsidRPr="00833EE7" w:rsidRDefault="00377A8E" w:rsidP="00F56789">
                      <w:pPr>
                        <w:spacing w:line="300" w:lineRule="exact"/>
                        <w:ind w:firstLineChars="350" w:firstLine="700"/>
                        <w:rPr>
                          <w:rFonts w:ascii="ＭＳ ゴシック" w:eastAsia="ＭＳ ゴシック" w:hAnsi="ＭＳ ゴシック"/>
                          <w:sz w:val="20"/>
                        </w:rPr>
                      </w:pPr>
                      <w:r>
                        <w:rPr>
                          <w:rFonts w:ascii="ＭＳ ゴシック" w:eastAsia="ＭＳ ゴシック" w:hAnsi="ＭＳ ゴシック" w:hint="eastAsia"/>
                          <w:sz w:val="20"/>
                        </w:rPr>
                        <w:t>99</w:t>
                      </w:r>
                      <w:r w:rsidRPr="00833EE7">
                        <w:rPr>
                          <w:rFonts w:ascii="ＭＳ ゴシック" w:eastAsia="ＭＳ ゴシック" w:hAnsi="ＭＳ ゴシック" w:hint="eastAsia"/>
                          <w:sz w:val="20"/>
                        </w:rPr>
                        <w:t xml:space="preserve">　地区防災計画の策定支援</w:t>
                      </w:r>
                      <w:r w:rsidRPr="00D745C9">
                        <w:rPr>
                          <w:rFonts w:ascii="ＭＳ ゴシック" w:eastAsia="ＭＳ ゴシック" w:hAnsi="ＭＳ ゴシック" w:hint="eastAsia"/>
                          <w:sz w:val="18"/>
                        </w:rPr>
                        <w:t>【危機管理室】</w:t>
                      </w:r>
                    </w:p>
                    <w:p w14:paraId="61BBAA32" w14:textId="77777777" w:rsidR="00377A8E" w:rsidRPr="00833EE7" w:rsidRDefault="00377A8E" w:rsidP="00F56789">
                      <w:pPr>
                        <w:spacing w:line="300" w:lineRule="exact"/>
                        <w:ind w:firstLineChars="300" w:firstLine="600"/>
                        <w:rPr>
                          <w:rFonts w:ascii="ＭＳ ゴシック" w:eastAsia="ＭＳ ゴシック" w:hAnsi="ＭＳ ゴシック"/>
                          <w:sz w:val="20"/>
                        </w:rPr>
                      </w:pPr>
                      <w:r>
                        <w:rPr>
                          <w:rFonts w:ascii="ＭＳ ゴシック" w:eastAsia="ＭＳ ゴシック" w:hAnsi="ＭＳ ゴシック" w:hint="eastAsia"/>
                          <w:sz w:val="20"/>
                        </w:rPr>
                        <w:t>100　地震</w:t>
                      </w:r>
                      <w:r w:rsidRPr="00833EE7">
                        <w:rPr>
                          <w:rFonts w:ascii="ＭＳ ゴシック" w:eastAsia="ＭＳ ゴシック" w:hAnsi="ＭＳ ゴシック" w:hint="eastAsia"/>
                          <w:sz w:val="20"/>
                        </w:rPr>
                        <w:t>災害に備えた市町村に対する支援</w:t>
                      </w:r>
                      <w:r w:rsidRPr="00D745C9">
                        <w:rPr>
                          <w:rFonts w:ascii="ＭＳ ゴシック" w:eastAsia="ＭＳ ゴシック" w:hAnsi="ＭＳ ゴシック" w:hint="eastAsia"/>
                          <w:sz w:val="18"/>
                        </w:rPr>
                        <w:t>【危機管理室】</w:t>
                      </w:r>
                    </w:p>
                    <w:p w14:paraId="777D331A" w14:textId="77777777" w:rsidR="00377A8E" w:rsidRPr="00833EE7" w:rsidRDefault="00377A8E" w:rsidP="00F96663">
                      <w:pPr>
                        <w:spacing w:line="300" w:lineRule="exact"/>
                        <w:ind w:firstLineChars="400" w:firstLine="800"/>
                        <w:rPr>
                          <w:rFonts w:ascii="ＭＳ ゴシック" w:eastAsia="ＭＳ ゴシック" w:hAnsi="ＭＳ ゴシック"/>
                          <w:sz w:val="20"/>
                        </w:rPr>
                      </w:pPr>
                    </w:p>
                    <w:p w14:paraId="191E5EB7" w14:textId="77777777" w:rsidR="00377A8E" w:rsidRPr="006E50B0" w:rsidRDefault="00377A8E" w:rsidP="00F96663">
                      <w:pPr>
                        <w:spacing w:line="340" w:lineRule="exact"/>
                        <w:jc w:val="left"/>
                        <w:rPr>
                          <w:rFonts w:asciiTheme="minorEastAsia" w:hAnsiTheme="minorEastAsia"/>
                          <w:sz w:val="22"/>
                        </w:rPr>
                      </w:pPr>
                    </w:p>
                  </w:txbxContent>
                </v:textbox>
              </v:rect>
            </w:pict>
          </mc:Fallback>
        </mc:AlternateContent>
      </w:r>
    </w:p>
    <w:p w14:paraId="6178AD74" w14:textId="659EDF4C" w:rsidR="00F96663" w:rsidRDefault="00F96663" w:rsidP="00F96663">
      <w:pPr>
        <w:jc w:val="center"/>
        <w:rPr>
          <w:rFonts w:ascii="ＭＳ ゴシック" w:eastAsia="ＭＳ ゴシック" w:hAnsi="ＭＳ ゴシック"/>
          <w:sz w:val="24"/>
          <w:szCs w:val="24"/>
        </w:rPr>
      </w:pPr>
    </w:p>
    <w:p w14:paraId="6DA32AA2" w14:textId="77777777" w:rsidR="00F96663" w:rsidRDefault="00F96663" w:rsidP="00F96663">
      <w:pPr>
        <w:jc w:val="center"/>
        <w:rPr>
          <w:rFonts w:ascii="ＭＳ ゴシック" w:eastAsia="ＭＳ ゴシック" w:hAnsi="ＭＳ ゴシック"/>
          <w:sz w:val="24"/>
          <w:szCs w:val="24"/>
        </w:rPr>
      </w:pPr>
    </w:p>
    <w:p w14:paraId="27A76D7B" w14:textId="77777777" w:rsidR="00F96663" w:rsidRDefault="00F96663" w:rsidP="00F96663">
      <w:pPr>
        <w:jc w:val="center"/>
        <w:rPr>
          <w:rFonts w:ascii="ＭＳ ゴシック" w:eastAsia="ＭＳ ゴシック" w:hAnsi="ＭＳ ゴシック"/>
          <w:sz w:val="24"/>
          <w:szCs w:val="24"/>
        </w:rPr>
      </w:pPr>
    </w:p>
    <w:p w14:paraId="5D1FDF6C" w14:textId="77777777" w:rsidR="00F96663" w:rsidRDefault="00F96663" w:rsidP="00F96663">
      <w:pPr>
        <w:jc w:val="center"/>
        <w:rPr>
          <w:rFonts w:ascii="ＭＳ ゴシック" w:eastAsia="ＭＳ ゴシック" w:hAnsi="ＭＳ ゴシック"/>
          <w:sz w:val="24"/>
          <w:szCs w:val="24"/>
        </w:rPr>
      </w:pPr>
    </w:p>
    <w:p w14:paraId="2ACB26F9" w14:textId="77777777" w:rsidR="00F96663" w:rsidRDefault="00F96663" w:rsidP="00F96663">
      <w:pPr>
        <w:jc w:val="center"/>
        <w:rPr>
          <w:rFonts w:ascii="ＭＳ ゴシック" w:eastAsia="ＭＳ ゴシック" w:hAnsi="ＭＳ ゴシック"/>
          <w:sz w:val="24"/>
          <w:szCs w:val="24"/>
        </w:rPr>
      </w:pPr>
    </w:p>
    <w:p w14:paraId="4EA2F825" w14:textId="77777777" w:rsidR="00F96663" w:rsidRDefault="00F96663" w:rsidP="00F96663">
      <w:pPr>
        <w:jc w:val="center"/>
        <w:rPr>
          <w:rFonts w:ascii="ＭＳ ゴシック" w:eastAsia="ＭＳ ゴシック" w:hAnsi="ＭＳ ゴシック"/>
          <w:sz w:val="24"/>
          <w:szCs w:val="24"/>
        </w:rPr>
      </w:pPr>
    </w:p>
    <w:p w14:paraId="6DEC63BA" w14:textId="314B30DF" w:rsidR="00F96663" w:rsidRDefault="00F96663" w:rsidP="00360DDF">
      <w:pPr>
        <w:spacing w:line="300" w:lineRule="exact"/>
        <w:rPr>
          <w:rFonts w:ascii="ＭＳ ゴシック" w:eastAsia="ＭＳ ゴシック" w:hAnsi="ＭＳ ゴシック"/>
          <w:sz w:val="24"/>
          <w:szCs w:val="24"/>
        </w:rPr>
      </w:pPr>
      <w:r>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2386304" behindDoc="0" locked="0" layoutInCell="1" allowOverlap="1" wp14:anchorId="2280C6EC" wp14:editId="28AE402C">
                <wp:simplePos x="0" y="0"/>
                <wp:positionH relativeFrom="column">
                  <wp:posOffset>54610</wp:posOffset>
                </wp:positionH>
                <wp:positionV relativeFrom="paragraph">
                  <wp:posOffset>149860</wp:posOffset>
                </wp:positionV>
                <wp:extent cx="6162675" cy="474980"/>
                <wp:effectExtent l="0" t="0" r="28575" b="20320"/>
                <wp:wrapNone/>
                <wp:docPr id="27" name="額縁 27" descr="巨大地震や大津波から府民の命を守り、被害を軽減するための、事前予防対策と逃げる対策&#10;" title="ミッション１"/>
                <wp:cNvGraphicFramePr/>
                <a:graphic xmlns:a="http://schemas.openxmlformats.org/drawingml/2006/main">
                  <a:graphicData uri="http://schemas.microsoft.com/office/word/2010/wordprocessingShape">
                    <wps:wsp>
                      <wps:cNvSpPr/>
                      <wps:spPr>
                        <a:xfrm>
                          <a:off x="0" y="0"/>
                          <a:ext cx="6162675" cy="474980"/>
                        </a:xfrm>
                        <a:prstGeom prst="bevel">
                          <a:avLst>
                            <a:gd name="adj" fmla="val 6413"/>
                          </a:avLst>
                        </a:prstGeom>
                        <a:solidFill>
                          <a:sysClr val="window" lastClr="FFFFFF"/>
                        </a:solidFill>
                        <a:ln w="15875" cap="flat" cmpd="sng" algn="ctr">
                          <a:solidFill>
                            <a:sysClr val="windowText" lastClr="000000"/>
                          </a:solidFill>
                          <a:prstDash val="solid"/>
                        </a:ln>
                        <a:effectLst/>
                      </wps:spPr>
                      <wps:txbx>
                        <w:txbxContent>
                          <w:p w14:paraId="11157782" w14:textId="77777777" w:rsidR="00377A8E" w:rsidRPr="00316213" w:rsidRDefault="00377A8E" w:rsidP="00F96663">
                            <w:pPr>
                              <w:spacing w:line="280" w:lineRule="exact"/>
                              <w:jc w:val="left"/>
                              <w:rPr>
                                <w:rFonts w:ascii="ＭＳ ゴシック" w:eastAsia="ＭＳ ゴシック" w:hAnsi="ＭＳ ゴシック"/>
                                <w:b/>
                                <w:szCs w:val="24"/>
                              </w:rPr>
                            </w:pPr>
                            <w:r w:rsidRPr="00316213">
                              <w:rPr>
                                <w:rFonts w:ascii="ＭＳ ゴシック" w:eastAsia="ＭＳ ゴシック" w:hAnsi="ＭＳ ゴシック" w:hint="eastAsia"/>
                                <w:b/>
                                <w:szCs w:val="24"/>
                              </w:rPr>
                              <w:t>〔ミッションⅠ〕</w:t>
                            </w:r>
                          </w:p>
                          <w:p w14:paraId="7F967F6E" w14:textId="77777777" w:rsidR="00377A8E" w:rsidRPr="00316213" w:rsidRDefault="00377A8E" w:rsidP="00F96663">
                            <w:pPr>
                              <w:spacing w:line="280" w:lineRule="exact"/>
                              <w:ind w:firstLineChars="100" w:firstLine="210"/>
                              <w:jc w:val="left"/>
                              <w:rPr>
                                <w:sz w:val="18"/>
                              </w:rPr>
                            </w:pPr>
                            <w:r w:rsidRPr="00316213">
                              <w:rPr>
                                <w:rFonts w:ascii="ＭＳ ゴシック" w:eastAsia="ＭＳ ゴシック" w:hAnsi="ＭＳ ゴシック" w:hint="eastAsia"/>
                                <w:szCs w:val="24"/>
                              </w:rPr>
                              <w:t>巨大地震や大津波から府民の命を守り、被害を軽減するための、事前予防対策と逃げる対策</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額縁 27" o:spid="_x0000_s1089" type="#_x0000_t84" alt="タイトル: ミッション１ - 説明: 巨大地震や大津波から府民の命を守り、被害を軽減するための、事前予防対策と逃げる対策&#10;" style="position:absolute;left:0;text-align:left;margin-left:4.3pt;margin-top:11.8pt;width:485.25pt;height:37.4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" adj="1385" fillcolor="window" strokecolor="windowText" strokeweight="1.25pt">
                <v:textbox inset="2mm,.5mm,2mm,.5mm">
                  <w:txbxContent>
                    <w:p w14:paraId="11157782" w14:textId="77777777" w:rsidR="00377A8E" w:rsidRPr="00316213" w:rsidRDefault="00377A8E" w:rsidP="00F96663">
                      <w:pPr>
                        <w:spacing w:line="280" w:lineRule="exact"/>
                        <w:jc w:val="left"/>
                        <w:rPr>
                          <w:rFonts w:ascii="ＭＳ ゴシック" w:eastAsia="ＭＳ ゴシック" w:hAnsi="ＭＳ ゴシック"/>
                          <w:b/>
                          <w:szCs w:val="24"/>
                        </w:rPr>
                      </w:pPr>
                      <w:r w:rsidRPr="00316213">
                        <w:rPr>
                          <w:rFonts w:ascii="ＭＳ ゴシック" w:eastAsia="ＭＳ ゴシック" w:hAnsi="ＭＳ ゴシック" w:hint="eastAsia"/>
                          <w:b/>
                          <w:szCs w:val="24"/>
                        </w:rPr>
                        <w:t>〔ミッションⅠ〕</w:t>
                      </w:r>
                    </w:p>
                    <w:p w14:paraId="7F967F6E" w14:textId="77777777" w:rsidR="00377A8E" w:rsidRPr="00316213" w:rsidRDefault="00377A8E" w:rsidP="00F96663">
                      <w:pPr>
                        <w:spacing w:line="280" w:lineRule="exact"/>
                        <w:ind w:firstLineChars="100" w:firstLine="210"/>
                        <w:jc w:val="left"/>
                        <w:rPr>
                          <w:sz w:val="18"/>
                        </w:rPr>
                      </w:pPr>
                      <w:r w:rsidRPr="00316213">
                        <w:rPr>
                          <w:rFonts w:ascii="ＭＳ ゴシック" w:eastAsia="ＭＳ ゴシック" w:hAnsi="ＭＳ ゴシック" w:hint="eastAsia"/>
                          <w:szCs w:val="24"/>
                        </w:rPr>
                        <w:t>巨大地震や大津波から府民の命を守り、被害を軽減するための、事前予防対策と逃げる対策</w:t>
                      </w:r>
                    </w:p>
                  </w:txbxContent>
                </v:textbox>
              </v:shape>
            </w:pict>
          </mc:Fallback>
        </mc:AlternateContent>
      </w:r>
    </w:p>
    <w:p w14:paraId="27ABB804" w14:textId="14FC6213" w:rsidR="00360DDF" w:rsidRDefault="00360DDF" w:rsidP="00360DDF">
      <w:pPr>
        <w:spacing w:line="300" w:lineRule="exact"/>
        <w:rPr>
          <w:rFonts w:ascii="ＭＳ ゴシック" w:eastAsia="ＭＳ ゴシック" w:hAnsi="ＭＳ ゴシック"/>
          <w:sz w:val="24"/>
          <w:szCs w:val="24"/>
        </w:rPr>
      </w:pPr>
    </w:p>
    <w:p w14:paraId="162AC775" w14:textId="77777777" w:rsidR="00360DDF" w:rsidRDefault="00360DDF" w:rsidP="00360DDF">
      <w:pPr>
        <w:spacing w:line="300" w:lineRule="exact"/>
        <w:rPr>
          <w:rFonts w:ascii="ＭＳ ゴシック" w:eastAsia="ＭＳ ゴシック" w:hAnsi="ＭＳ ゴシック"/>
          <w:sz w:val="24"/>
          <w:szCs w:val="24"/>
        </w:rPr>
      </w:pPr>
    </w:p>
    <w:p w14:paraId="02329286" w14:textId="77777777" w:rsidR="00360DDF" w:rsidRDefault="00360DDF" w:rsidP="00360DDF">
      <w:pPr>
        <w:spacing w:line="3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54E2C8F6"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01BF3D6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0A485D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2AF83F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2676D8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CA03FAB" w14:textId="77777777" w:rsidTr="00360DDF">
        <w:trPr>
          <w:trHeight w:val="1415"/>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B44602F"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92ABB40"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防潮堤の津波浸水対策</w:t>
            </w:r>
          </w:p>
          <w:p w14:paraId="675E475C"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の推進</w:t>
            </w:r>
          </w:p>
          <w:p w14:paraId="26E48EB5" w14:textId="77777777" w:rsidR="00360DDF" w:rsidRDefault="00360DDF">
            <w:pPr>
              <w:spacing w:line="280" w:lineRule="exact"/>
              <w:rPr>
                <w:rFonts w:ascii="Meiryo UI" w:eastAsia="Meiryo UI" w:hAnsi="Meiryo UI" w:cs="Meiryo UI"/>
                <w:b/>
                <w:bCs/>
                <w:sz w:val="19"/>
                <w:szCs w:val="19"/>
              </w:rPr>
            </w:pPr>
          </w:p>
          <w:p w14:paraId="29437A04"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【重点アクション①】</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CACB124" w14:textId="3B0134C9"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・津波による浸水を防ぐため、先行取組みとして、平成26</w:t>
            </w:r>
            <w:r w:rsidR="00F7020C">
              <w:rPr>
                <w:rFonts w:ascii="ＭＳ Ｐ明朝" w:eastAsia="ＭＳ Ｐ明朝" w:hAnsi="ＭＳ Ｐ明朝" w:hint="eastAsia"/>
                <w:sz w:val="18"/>
                <w:szCs w:val="24"/>
              </w:rPr>
              <w:t>年度から既に防潮堤の液状</w:t>
            </w:r>
            <w:r w:rsidR="00F7020C" w:rsidRPr="00D971A0">
              <w:rPr>
                <w:rFonts w:ascii="ＭＳ Ｐ明朝" w:eastAsia="ＭＳ Ｐ明朝" w:hAnsi="ＭＳ Ｐ明朝" w:hint="eastAsia"/>
                <w:sz w:val="18"/>
                <w:szCs w:val="24"/>
              </w:rPr>
              <w:t>化対策を実施している。</w:t>
            </w:r>
            <w:r w:rsidRPr="00D971A0">
              <w:rPr>
                <w:rFonts w:ascii="ＭＳ Ｐ明朝" w:eastAsia="ＭＳ Ｐ明朝" w:hAnsi="ＭＳ Ｐ明朝" w:hint="eastAsia"/>
                <w:sz w:val="18"/>
                <w:szCs w:val="24"/>
              </w:rPr>
              <w:t>平成28年</w:t>
            </w:r>
            <w:r>
              <w:rPr>
                <w:rFonts w:ascii="ＭＳ Ｐ明朝" w:eastAsia="ＭＳ Ｐ明朝" w:hAnsi="ＭＳ Ｐ明朝" w:hint="eastAsia"/>
                <w:sz w:val="18"/>
                <w:szCs w:val="24"/>
              </w:rPr>
              <w:t>度までの３年間（集中取組期間中）で、</w:t>
            </w:r>
            <w:r w:rsidR="002C0E78">
              <w:rPr>
                <w:rFonts w:ascii="ＭＳ Ｐ明朝" w:eastAsia="ＭＳ Ｐ明朝" w:hAnsi="ＭＳ Ｐ明朝" w:hint="eastAsia"/>
                <w:sz w:val="18"/>
                <w:szCs w:val="24"/>
              </w:rPr>
              <w:t>第一線防潮堤</w:t>
            </w:r>
            <w:r w:rsidR="00F7020C" w:rsidRPr="00F7020C">
              <w:rPr>
                <w:rFonts w:ascii="ＭＳ Ｐ明朝" w:eastAsia="ＭＳ Ｐ明朝" w:hAnsi="ＭＳ Ｐ明朝" w:hint="eastAsia"/>
                <w:sz w:val="20"/>
                <w:szCs w:val="24"/>
                <w:vertAlign w:val="superscript"/>
              </w:rPr>
              <w:t>（注）</w:t>
            </w:r>
            <w:r w:rsidR="002C0E78">
              <w:rPr>
                <w:rFonts w:ascii="ＭＳ Ｐ明朝" w:eastAsia="ＭＳ Ｐ明朝" w:hAnsi="ＭＳ Ｐ明朝" w:hint="eastAsia"/>
                <w:sz w:val="18"/>
                <w:szCs w:val="24"/>
              </w:rPr>
              <w:t>のうち、</w:t>
            </w:r>
            <w:r>
              <w:rPr>
                <w:rFonts w:ascii="ＭＳ Ｐ明朝" w:eastAsia="ＭＳ Ｐ明朝" w:hAnsi="ＭＳ Ｐ明朝" w:hint="eastAsia"/>
                <w:sz w:val="18"/>
                <w:szCs w:val="24"/>
              </w:rPr>
              <w:t>「満潮時に地震直後から浸水が始まる危険性のある防潮堤」の対策を完了させる。</w:t>
            </w:r>
          </w:p>
          <w:p w14:paraId="281462B5" w14:textId="25404CC5"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・続いて、平成30年度までの５年間に第一線防潮堤（津波を直接防御）の対 策を順に完了させ、平成35年度までの</w:t>
            </w:r>
            <w:r w:rsidR="00670583">
              <w:rPr>
                <w:rFonts w:ascii="ＭＳ Ｐ明朝" w:eastAsia="ＭＳ Ｐ明朝" w:hAnsi="ＭＳ Ｐ明朝" w:hint="eastAsia"/>
                <w:sz w:val="18"/>
                <w:szCs w:val="24"/>
              </w:rPr>
              <w:t>10</w:t>
            </w:r>
            <w:r>
              <w:rPr>
                <w:rFonts w:ascii="ＭＳ Ｐ明朝" w:eastAsia="ＭＳ Ｐ明朝" w:hAnsi="ＭＳ Ｐ明朝" w:hint="eastAsia"/>
                <w:sz w:val="18"/>
                <w:szCs w:val="24"/>
              </w:rPr>
              <w:t>年間で全対策の完了をめざす。</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311B8F2C"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環境農林水産部</w:t>
            </w:r>
          </w:p>
          <w:p w14:paraId="09506786"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都市整備部</w:t>
            </w:r>
          </w:p>
        </w:tc>
      </w:tr>
      <w:tr w:rsidR="00360DDF" w14:paraId="3E6EA69D"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B7619B"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48285318"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E08AD1D"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DE612DE"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146FFCA"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FAB851"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DC8C0"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tcPr>
          <w:p w14:paraId="012C9628" w14:textId="77777777" w:rsidR="002C0E78" w:rsidRPr="002C0E78" w:rsidRDefault="00360DDF" w:rsidP="002C0E78">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2C0E78" w:rsidRPr="002C0E78">
              <w:rPr>
                <w:rFonts w:ascii="ＭＳ Ｐ明朝" w:eastAsia="ＭＳ Ｐ明朝" w:hAnsi="ＭＳ Ｐ明朝" w:hint="eastAsia"/>
                <w:sz w:val="17"/>
                <w:szCs w:val="17"/>
              </w:rPr>
              <w:t>平成26年度からの３年間で、要対策延長(府管理分：約57km)のうち、第一線防潮堤で「満潮時に地震直後から浸水が始まる危険性のある防潮堤（約9km）」の対策を完了</w:t>
            </w:r>
          </w:p>
          <w:p w14:paraId="6A8B58F8" w14:textId="14A3A1E4" w:rsidR="002C0E78" w:rsidRDefault="002C0E78" w:rsidP="002C0E78">
            <w:pPr>
              <w:spacing w:line="220" w:lineRule="exact"/>
              <w:ind w:left="170" w:hangingChars="100" w:hanging="170"/>
              <w:rPr>
                <w:rFonts w:ascii="ＭＳ Ｐ明朝" w:eastAsia="ＭＳ Ｐ明朝" w:hAnsi="ＭＳ Ｐ明朝"/>
                <w:sz w:val="17"/>
                <w:szCs w:val="17"/>
              </w:rPr>
            </w:pPr>
            <w:r w:rsidRPr="002C0E78">
              <w:rPr>
                <w:rFonts w:ascii="ＭＳ Ｐ明朝" w:eastAsia="ＭＳ Ｐ明朝" w:hAnsi="ＭＳ Ｐ明朝" w:hint="eastAsia"/>
                <w:sz w:val="17"/>
                <w:szCs w:val="17"/>
              </w:rPr>
              <w:t xml:space="preserve">   ・0km（H26）　⇒　9km（H28）</w:t>
            </w:r>
          </w:p>
          <w:p w14:paraId="1D8613F0" w14:textId="17502E2F" w:rsidR="00360DDF" w:rsidRPr="003F29DF" w:rsidRDefault="005B4659" w:rsidP="003F29DF">
            <w:pPr>
              <w:spacing w:line="220" w:lineRule="exact"/>
              <w:ind w:leftChars="50" w:left="185" w:hangingChars="50" w:hanging="80"/>
              <w:rPr>
                <w:rFonts w:ascii="ＭＳ Ｐ明朝" w:eastAsia="ＭＳ Ｐ明朝" w:hAnsi="ＭＳ Ｐ明朝"/>
                <w:sz w:val="16"/>
                <w:szCs w:val="16"/>
              </w:rPr>
            </w:pPr>
            <w:r w:rsidRPr="003F29DF">
              <w:rPr>
                <w:rFonts w:ascii="ＭＳ Ｐ明朝" w:eastAsia="ＭＳ Ｐ明朝" w:hAnsi="ＭＳ Ｐ明朝" w:hint="eastAsia"/>
                <w:sz w:val="16"/>
                <w:szCs w:val="16"/>
              </w:rPr>
              <w:t>※大阪市管理分についても、同様の整備方針で対策を行う。</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BB7B27B" w14:textId="22768B69"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○要対策延長（府管理分：</w:t>
            </w:r>
            <w:r w:rsidR="00670583">
              <w:rPr>
                <w:rFonts w:ascii="ＭＳ Ｐ明朝" w:eastAsia="ＭＳ Ｐ明朝" w:hAnsi="ＭＳ Ｐ明朝" w:hint="eastAsia"/>
                <w:sz w:val="17"/>
                <w:szCs w:val="17"/>
              </w:rPr>
              <w:t>約</w:t>
            </w:r>
            <w:r>
              <w:rPr>
                <w:rFonts w:ascii="ＭＳ Ｐ明朝" w:eastAsia="ＭＳ Ｐ明朝" w:hAnsi="ＭＳ Ｐ明朝" w:hint="eastAsia"/>
                <w:sz w:val="17"/>
                <w:szCs w:val="17"/>
              </w:rPr>
              <w:t>57㎞）全ての対策を完了(Ｈ35)</w:t>
            </w:r>
            <w:r>
              <w:rPr>
                <w:rFonts w:ascii="ＭＳ Ｐ明朝" w:eastAsia="ＭＳ Ｐ明朝" w:hAnsi="ＭＳ Ｐ明朝" w:hint="eastAsia"/>
                <w:sz w:val="17"/>
                <w:szCs w:val="17"/>
              </w:rPr>
              <w:br/>
              <w:t xml:space="preserve">　 </w:t>
            </w:r>
            <w:r>
              <w:rPr>
                <w:rFonts w:ascii="ＭＳ Ｐ明朝" w:eastAsia="ＭＳ Ｐ明朝" w:hAnsi="ＭＳ Ｐ明朝" w:hint="eastAsia"/>
                <w:sz w:val="16"/>
                <w:szCs w:val="17"/>
              </w:rPr>
              <w:t>※大阪市管理分についても、同様の整備方針で対策を行う。</w:t>
            </w:r>
          </w:p>
        </w:tc>
      </w:tr>
    </w:tbl>
    <w:p w14:paraId="6BCF9975" w14:textId="77777777" w:rsidR="00360DDF" w:rsidRDefault="00360DDF" w:rsidP="00360DDF">
      <w:pPr>
        <w:spacing w:line="200" w:lineRule="exact"/>
        <w:rPr>
          <w:rFonts w:ascii="ＭＳ ゴシック" w:eastAsia="ＭＳ ゴシック" w:hAnsi="ＭＳ ゴシック"/>
          <w:sz w:val="24"/>
          <w:szCs w:val="24"/>
        </w:rPr>
      </w:pPr>
    </w:p>
    <w:p w14:paraId="741C8AED"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61C472BE"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63F1CB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E3E1C1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FC9206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1ED257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94C7DEF" w14:textId="77777777" w:rsidTr="00360DDF">
        <w:trPr>
          <w:trHeight w:val="1162"/>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872DBA8"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961A6C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水門の耐震化等の推進</w:t>
            </w:r>
          </w:p>
          <w:p w14:paraId="32490075" w14:textId="77777777" w:rsidR="00360DDF" w:rsidRDefault="00360DDF">
            <w:pPr>
              <w:spacing w:line="280" w:lineRule="exact"/>
              <w:rPr>
                <w:rFonts w:ascii="Meiryo UI" w:eastAsia="Meiryo UI" w:hAnsi="Meiryo UI" w:cs="Meiryo UI"/>
                <w:b/>
                <w:bCs/>
                <w:sz w:val="19"/>
                <w:szCs w:val="19"/>
              </w:rPr>
            </w:pPr>
          </w:p>
          <w:p w14:paraId="35A35741"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【重点アクション②】</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6572EC8" w14:textId="1BCF26CA"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1E6AF8">
              <w:rPr>
                <w:rFonts w:ascii="ＭＳ Ｐ明朝" w:eastAsia="ＭＳ Ｐ明朝" w:hAnsi="ＭＳ Ｐ明朝" w:hint="eastAsia"/>
                <w:sz w:val="18"/>
                <w:szCs w:val="24"/>
              </w:rPr>
              <w:t>、</w:t>
            </w:r>
            <w:r w:rsidR="0049748D" w:rsidRPr="00D971A0">
              <w:rPr>
                <w:rFonts w:ascii="ＭＳ Ｐ明朝" w:eastAsia="ＭＳ Ｐ明朝" w:hAnsi="ＭＳ Ｐ明朝" w:hint="eastAsia"/>
                <w:sz w:val="18"/>
                <w:szCs w:val="24"/>
              </w:rPr>
              <w:t>津波を防御する</w:t>
            </w:r>
            <w:r w:rsidRPr="00D971A0">
              <w:rPr>
                <w:rFonts w:ascii="ＭＳ Ｐ明朝" w:eastAsia="ＭＳ Ｐ明朝" w:hAnsi="ＭＳ Ｐ明朝" w:hint="eastAsia"/>
                <w:sz w:val="18"/>
                <w:szCs w:val="24"/>
              </w:rPr>
              <w:t>水門機</w:t>
            </w:r>
            <w:r>
              <w:rPr>
                <w:rFonts w:ascii="ＭＳ Ｐ明朝" w:eastAsia="ＭＳ Ｐ明朝" w:hAnsi="ＭＳ Ｐ明朝" w:hint="eastAsia"/>
                <w:sz w:val="18"/>
                <w:szCs w:val="24"/>
              </w:rPr>
              <w:t>能を確保するため、先行取組みとして、平成26年度から水門の耐震補強工事を実施しており、必要な対策を計画的に推進する。</w:t>
            </w:r>
          </w:p>
          <w:p w14:paraId="69AA8426"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・三大水門（安治川水門・尻無川水門・木津川水門）の将来のあり方についても、検討を行う。</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D9C894F"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都市整備部</w:t>
            </w:r>
          </w:p>
        </w:tc>
      </w:tr>
      <w:tr w:rsidR="00360DDF" w14:paraId="39FF6349"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87F252"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38680BFB"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AA06E02"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7A903B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2126BBA" w14:textId="77777777" w:rsidTr="00360DDF">
        <w:trPr>
          <w:trHeight w:val="6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0B40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570F1D"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5EBA993" w14:textId="2775DEC2" w:rsidR="00360DDF" w:rsidRDefault="000602D9"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 xml:space="preserve">○水門の耐震補強（揺れ、液状化）　</w:t>
            </w:r>
            <w:r w:rsidR="00360DDF">
              <w:rPr>
                <w:rFonts w:ascii="ＭＳ Ｐ明朝" w:eastAsia="ＭＳ Ｐ明朝" w:hAnsi="ＭＳ Ｐ明朝" w:hint="eastAsia"/>
                <w:sz w:val="17"/>
                <w:szCs w:val="17"/>
              </w:rPr>
              <w:t>4基／4基</w:t>
            </w:r>
          </w:p>
          <w:p w14:paraId="3CD51E61" w14:textId="2ECDD7D1" w:rsidR="00360DDF" w:rsidRDefault="000602D9">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 xml:space="preserve">○水門の耐津波補強（津波）　</w:t>
            </w:r>
            <w:r w:rsidR="00024E13">
              <w:rPr>
                <w:rFonts w:ascii="ＭＳ Ｐ明朝" w:eastAsia="ＭＳ Ｐ明朝" w:hAnsi="ＭＳ Ｐ明朝" w:hint="eastAsia"/>
                <w:sz w:val="17"/>
                <w:szCs w:val="17"/>
              </w:rPr>
              <w:t>2</w:t>
            </w:r>
            <w:r w:rsidR="00360DDF">
              <w:rPr>
                <w:rFonts w:ascii="ＭＳ Ｐ明朝" w:eastAsia="ＭＳ Ｐ明朝" w:hAnsi="ＭＳ Ｐ明朝" w:hint="eastAsia"/>
                <w:sz w:val="17"/>
                <w:szCs w:val="17"/>
              </w:rPr>
              <w:t>基／5基</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6FB4EFF" w14:textId="18E93D8A" w:rsidR="00360DDF" w:rsidRDefault="000602D9">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 xml:space="preserve">○水門の耐津波補強（津波）　</w:t>
            </w:r>
            <w:r w:rsidR="00360DDF">
              <w:rPr>
                <w:rFonts w:ascii="ＭＳ Ｐ明朝" w:eastAsia="ＭＳ Ｐ明朝" w:hAnsi="ＭＳ Ｐ明朝" w:hint="eastAsia"/>
                <w:color w:val="000000" w:themeColor="text1"/>
                <w:sz w:val="17"/>
                <w:szCs w:val="17"/>
              </w:rPr>
              <w:t>全5基完了</w:t>
            </w:r>
          </w:p>
        </w:tc>
      </w:tr>
    </w:tbl>
    <w:p w14:paraId="17BB5EF1" w14:textId="77777777" w:rsidR="00360DDF" w:rsidRDefault="00360DDF" w:rsidP="00360DDF">
      <w:pPr>
        <w:spacing w:line="200" w:lineRule="exact"/>
        <w:rPr>
          <w:rFonts w:ascii="ＭＳ ゴシック" w:eastAsia="ＭＳ ゴシック" w:hAnsi="ＭＳ ゴシック"/>
          <w:sz w:val="24"/>
          <w:szCs w:val="24"/>
        </w:rPr>
      </w:pPr>
    </w:p>
    <w:p w14:paraId="060AAD46"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6474E338"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0A36090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604912E"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8426A6E"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6F9B3D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422E935" w14:textId="77777777" w:rsidTr="00360DDF">
        <w:trPr>
          <w:trHeight w:val="1026"/>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33DCA4F"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2487394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長期湛水の早期解消</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2AD26F1" w14:textId="6AAF1515"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49748D" w:rsidRPr="00D971A0">
              <w:rPr>
                <w:rFonts w:ascii="ＭＳ Ｐ明朝" w:eastAsia="ＭＳ Ｐ明朝" w:hAnsi="ＭＳ Ｐ明朝" w:hint="eastAsia"/>
                <w:sz w:val="18"/>
                <w:szCs w:val="24"/>
              </w:rPr>
              <w:t>一部の地域では</w:t>
            </w:r>
            <w:r>
              <w:rPr>
                <w:rFonts w:ascii="ＭＳ Ｐ明朝" w:eastAsia="ＭＳ Ｐ明朝" w:hAnsi="ＭＳ Ｐ明朝" w:hint="eastAsia"/>
                <w:sz w:val="18"/>
                <w:szCs w:val="24"/>
              </w:rPr>
              <w:t>津波浸水による長期湛水</w:t>
            </w:r>
            <w:r w:rsidR="00F7020C" w:rsidRPr="00F7020C">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の可能性</w:t>
            </w:r>
            <w:r w:rsidR="00363BCA">
              <w:rPr>
                <w:rFonts w:ascii="ＭＳ Ｐ明朝" w:eastAsia="ＭＳ Ｐ明朝" w:hAnsi="ＭＳ Ｐ明朝" w:hint="eastAsia"/>
                <w:sz w:val="18"/>
                <w:szCs w:val="24"/>
              </w:rPr>
              <w:t>があることから、集中取組期間中に、関係機関と連携し、防潮堤の仮締</w:t>
            </w:r>
            <w:r>
              <w:rPr>
                <w:rFonts w:ascii="ＭＳ Ｐ明朝" w:eastAsia="ＭＳ Ｐ明朝" w:hAnsi="ＭＳ Ｐ明朝" w:hint="eastAsia"/>
                <w:sz w:val="18"/>
                <w:szCs w:val="24"/>
              </w:rPr>
              <w:t>切、ポンプ場の機能確保やポンプ車等による排水等、長期湛水の早期解消のための手順を予め定め、不測の事態に備える。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7BBD6B2"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7C28611F"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都市整備部</w:t>
            </w:r>
          </w:p>
        </w:tc>
      </w:tr>
      <w:tr w:rsidR="00360DDF" w14:paraId="5E6D5E1F"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597557"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14F75157"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EF83C1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4251A43"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4F7A39AC" w14:textId="77777777" w:rsidTr="00360DDF">
        <w:trPr>
          <w:trHeight w:val="6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C0A6AD"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C70568"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7270FFE"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○関係機関と協議を進め、長期湛水への対応手順を決定</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09D595E" w14:textId="77777777" w:rsidR="00360DDF" w:rsidRDefault="00360DDF" w:rsidP="00360DDF">
            <w:pPr>
              <w:spacing w:line="220" w:lineRule="exact"/>
              <w:ind w:left="170" w:rightChars="148" w:right="311"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○集中取組期間における取組みを踏まえ、手順の点検を行い、必要な対応の充実を図る</w:t>
            </w:r>
          </w:p>
        </w:tc>
      </w:tr>
    </w:tbl>
    <w:p w14:paraId="1F03631D"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104FDA2"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FFE0B0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FF9EDE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229638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8DC285B"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03B2AD2" w14:textId="77777777" w:rsidTr="00360DDF">
        <w:trPr>
          <w:trHeight w:val="1531"/>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782E9C5"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44F1411"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密集市街地対策の推進</w:t>
            </w:r>
          </w:p>
          <w:p w14:paraId="78C1A06C" w14:textId="77777777" w:rsidR="00360DDF" w:rsidRDefault="00360DDF">
            <w:pPr>
              <w:spacing w:line="280" w:lineRule="exact"/>
              <w:rPr>
                <w:rFonts w:ascii="Meiryo UI" w:eastAsia="Meiryo UI" w:hAnsi="Meiryo UI" w:cs="Meiryo UI"/>
                <w:b/>
                <w:bCs/>
                <w:sz w:val="19"/>
                <w:szCs w:val="19"/>
              </w:rPr>
            </w:pPr>
          </w:p>
          <w:p w14:paraId="37343DAE"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【重点アクション③】</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tcPr>
          <w:p w14:paraId="6A2F0C02" w14:textId="1899C451"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人的被害や建物被害を軽減するため、先行取組みとして策定した「大阪府密集市街地整備方針」及び「市整備アクションプログラム」（該当市作成）に基づき、集中取組期間中に老朽住宅の除却や防火規制</w:t>
            </w:r>
            <w:r w:rsidR="001A6BB9" w:rsidRPr="00F7020C">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の強化などのまちの不燃化、</w:t>
            </w:r>
            <w:r>
              <w:rPr>
                <w:rFonts w:ascii="ＭＳ Ｐ明朝" w:eastAsia="ＭＳ Ｐ明朝" w:hAnsi="ＭＳ Ｐ明朝" w:hint="eastAsia"/>
                <w:color w:val="000000" w:themeColor="text1"/>
                <w:sz w:val="18"/>
                <w:szCs w:val="24"/>
              </w:rPr>
              <w:t>広幅員の道路</w:t>
            </w:r>
            <w:r>
              <w:rPr>
                <w:rFonts w:ascii="ＭＳ Ｐ明朝" w:eastAsia="ＭＳ Ｐ明朝" w:hAnsi="ＭＳ Ｐ明朝" w:hint="eastAsia"/>
                <w:sz w:val="18"/>
                <w:szCs w:val="24"/>
              </w:rPr>
              <w:t>等の整備早期化等による延焼遮断帯の整備、</w:t>
            </w:r>
            <w:r w:rsidRPr="0049748D">
              <w:rPr>
                <w:rFonts w:ascii="ＭＳ Ｐ明朝" w:eastAsia="ＭＳ Ｐ明朝" w:hAnsi="ＭＳ Ｐ明朝" w:hint="eastAsia"/>
                <w:spacing w:val="-2"/>
                <w:sz w:val="18"/>
                <w:szCs w:val="24"/>
              </w:rPr>
              <w:t>防災意識を高めるための地域への働きかけをより強力に促進する等</w:t>
            </w:r>
            <w:r>
              <w:rPr>
                <w:rFonts w:ascii="ＭＳ Ｐ明朝" w:eastAsia="ＭＳ Ｐ明朝" w:hAnsi="ＭＳ Ｐ明朝" w:hint="eastAsia"/>
                <w:sz w:val="18"/>
                <w:szCs w:val="24"/>
              </w:rPr>
              <w:t>により、平成32年度までに「地震時等に著しく危険な密集市街地」を解消する。</w:t>
            </w:r>
          </w:p>
          <w:p w14:paraId="29EC93BA" w14:textId="77777777" w:rsidR="00360DDF" w:rsidRDefault="00360DDF">
            <w:pPr>
              <w:spacing w:line="180" w:lineRule="exact"/>
              <w:ind w:left="90" w:hangingChars="50" w:hanging="90"/>
              <w:jc w:val="left"/>
              <w:rPr>
                <w:rFonts w:ascii="ＭＳ Ｐ明朝" w:eastAsia="ＭＳ Ｐ明朝" w:hAnsi="ＭＳ Ｐ明朝"/>
                <w:sz w:val="18"/>
                <w:szCs w:val="24"/>
              </w:rPr>
            </w:pPr>
          </w:p>
          <w:p w14:paraId="73EC08BB" w14:textId="77777777" w:rsidR="00360DDF" w:rsidRDefault="00360DDF">
            <w:pPr>
              <w:spacing w:line="220" w:lineRule="exact"/>
              <w:ind w:firstLineChars="50" w:firstLine="85"/>
              <w:jc w:val="left"/>
              <w:rPr>
                <w:rFonts w:ascii="ＭＳ Ｐ明朝" w:eastAsia="ＭＳ Ｐ明朝" w:hAnsi="ＭＳ Ｐ明朝"/>
                <w:sz w:val="17"/>
                <w:szCs w:val="17"/>
              </w:rPr>
            </w:pPr>
            <w:r>
              <w:rPr>
                <w:rFonts w:ascii="ＭＳ Ｐ明朝" w:eastAsia="ＭＳ Ｐ明朝" w:hAnsi="ＭＳ Ｐ明朝" w:hint="eastAsia"/>
                <w:sz w:val="17"/>
                <w:szCs w:val="17"/>
              </w:rPr>
              <w:t>【対象地区】（大阪市）優先地区、（堺市）新湊、（豊中市）庄内、豊南町、</w:t>
            </w:r>
          </w:p>
          <w:p w14:paraId="4117D6AF" w14:textId="77777777" w:rsidR="00360DDF" w:rsidRDefault="00360DDF" w:rsidP="00360DDF">
            <w:pPr>
              <w:spacing w:line="220" w:lineRule="exact"/>
              <w:ind w:firstLineChars="550" w:firstLine="935"/>
              <w:jc w:val="left"/>
              <w:rPr>
                <w:rFonts w:ascii="ＭＳ Ｐ明朝" w:eastAsia="ＭＳ Ｐ明朝" w:hAnsi="ＭＳ Ｐ明朝"/>
                <w:sz w:val="17"/>
                <w:szCs w:val="17"/>
              </w:rPr>
            </w:pPr>
            <w:r>
              <w:rPr>
                <w:rFonts w:ascii="ＭＳ Ｐ明朝" w:eastAsia="ＭＳ Ｐ明朝" w:hAnsi="ＭＳ Ｐ明朝" w:hint="eastAsia"/>
                <w:sz w:val="17"/>
                <w:szCs w:val="17"/>
              </w:rPr>
              <w:t>（守口市）東部、大日・八雲東町、（門真市）門真市北部、</w:t>
            </w:r>
          </w:p>
          <w:p w14:paraId="4A93CEDE" w14:textId="77777777" w:rsidR="00360DDF" w:rsidRDefault="00360DDF">
            <w:pPr>
              <w:spacing w:line="220" w:lineRule="exact"/>
              <w:ind w:leftChars="430" w:left="903"/>
              <w:jc w:val="left"/>
              <w:rPr>
                <w:rFonts w:ascii="ＭＳ Ｐ明朝" w:eastAsia="ＭＳ Ｐ明朝" w:hAnsi="ＭＳ Ｐ明朝"/>
                <w:spacing w:val="-4"/>
                <w:sz w:val="17"/>
                <w:szCs w:val="17"/>
              </w:rPr>
            </w:pPr>
            <w:r>
              <w:rPr>
                <w:rFonts w:ascii="ＭＳ Ｐ明朝" w:eastAsia="ＭＳ Ｐ明朝" w:hAnsi="ＭＳ Ｐ明朝" w:hint="eastAsia"/>
                <w:spacing w:val="-4"/>
                <w:sz w:val="17"/>
                <w:szCs w:val="17"/>
              </w:rPr>
              <w:t>（寝屋川市）萱島東、池田・大利、香里、（東大阪市）若江・岩田・瓜生堂</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373E594"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住宅まちづくり部</w:t>
            </w:r>
          </w:p>
        </w:tc>
      </w:tr>
      <w:tr w:rsidR="00360DDF" w14:paraId="4C9B19B7"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E67BC6"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D2751B0"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875C952"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9B91658"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C332303" w14:textId="77777777" w:rsidTr="00360DDF">
        <w:trPr>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3662F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7F5D45"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B29FB1B"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○全11地区において、地域の理解・協力を得て、具体的な</w:t>
            </w:r>
          </w:p>
          <w:p w14:paraId="049308E3"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取組を推進</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7C8AA49"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○地震時等に著しく危険な密集市街地（2,248ha）の解消</w:t>
            </w:r>
          </w:p>
          <w:p w14:paraId="08396061" w14:textId="77777777" w:rsidR="00360DDF" w:rsidRDefault="00360DDF" w:rsidP="00360DDF">
            <w:pPr>
              <w:spacing w:line="220" w:lineRule="exact"/>
              <w:ind w:firstLineChars="2100" w:firstLine="3570"/>
              <w:rPr>
                <w:rFonts w:ascii="ＭＳ Ｐ明朝" w:eastAsia="ＭＳ Ｐ明朝" w:hAnsi="ＭＳ Ｐ明朝"/>
                <w:sz w:val="17"/>
                <w:szCs w:val="17"/>
              </w:rPr>
            </w:pPr>
            <w:r>
              <w:rPr>
                <w:rFonts w:ascii="ＭＳ Ｐ明朝" w:eastAsia="ＭＳ Ｐ明朝" w:hAnsi="ＭＳ Ｐ明朝" w:hint="eastAsia"/>
                <w:sz w:val="17"/>
                <w:szCs w:val="17"/>
              </w:rPr>
              <w:t>（H32）</w:t>
            </w:r>
          </w:p>
        </w:tc>
      </w:tr>
    </w:tbl>
    <w:p w14:paraId="70D2DF49" w14:textId="77777777" w:rsidR="00360DDF" w:rsidRDefault="00360DDF" w:rsidP="00360DDF">
      <w:pPr>
        <w:spacing w:line="200" w:lineRule="exact"/>
        <w:rPr>
          <w:rFonts w:ascii="ＭＳ ゴシック" w:eastAsia="ＭＳ ゴシック" w:hAnsi="ＭＳ ゴシック"/>
          <w:sz w:val="24"/>
          <w:szCs w:val="24"/>
        </w:rPr>
      </w:pPr>
    </w:p>
    <w:p w14:paraId="62A5FD9E" w14:textId="29DD33E2" w:rsidR="00000A99" w:rsidRPr="00AC517F" w:rsidRDefault="00A94C1B" w:rsidP="00360DDF">
      <w:pPr>
        <w:spacing w:line="200" w:lineRule="exact"/>
        <w:rPr>
          <w:rFonts w:ascii="ＭＳ 明朝" w:eastAsia="ＭＳ 明朝" w:hAnsi="ＭＳ 明朝"/>
          <w:sz w:val="18"/>
          <w:szCs w:val="24"/>
        </w:rPr>
      </w:pPr>
      <w:r>
        <w:rPr>
          <w:rFonts w:ascii="ＭＳ ゴシック" w:eastAsia="ＭＳ ゴシック" w:hAnsi="ＭＳ ゴシック" w:hint="eastAsia"/>
          <w:sz w:val="24"/>
          <w:szCs w:val="24"/>
        </w:rPr>
        <w:t xml:space="preserve">　　　　　　　　　　　　　　　　　　　　　　　　　　　</w:t>
      </w:r>
      <w:r w:rsidR="00AC517F" w:rsidRPr="00AC517F">
        <w:rPr>
          <w:rFonts w:ascii="ＭＳ 明朝" w:eastAsia="ＭＳ 明朝" w:hAnsi="ＭＳ 明朝" w:hint="eastAsia"/>
          <w:sz w:val="18"/>
          <w:szCs w:val="24"/>
        </w:rPr>
        <w:t>※</w:t>
      </w:r>
      <w:r w:rsidR="00AC517F">
        <w:rPr>
          <w:rFonts w:ascii="ＭＳ 明朝" w:eastAsia="ＭＳ 明朝" w:hAnsi="ＭＳ 明朝" w:hint="eastAsia"/>
          <w:sz w:val="18"/>
          <w:szCs w:val="24"/>
        </w:rPr>
        <w:t>(注)</w:t>
      </w:r>
      <w:r>
        <w:rPr>
          <w:rFonts w:ascii="ＭＳ 明朝" w:eastAsia="ＭＳ 明朝" w:hAnsi="ＭＳ 明朝" w:hint="eastAsia"/>
          <w:sz w:val="18"/>
          <w:szCs w:val="24"/>
        </w:rPr>
        <w:t>の用語</w:t>
      </w:r>
      <w:r w:rsidR="00AC517F">
        <w:rPr>
          <w:rFonts w:ascii="ＭＳ 明朝" w:eastAsia="ＭＳ 明朝" w:hAnsi="ＭＳ 明朝" w:hint="eastAsia"/>
          <w:sz w:val="18"/>
          <w:szCs w:val="24"/>
        </w:rPr>
        <w:t>は</w:t>
      </w:r>
      <w:r>
        <w:rPr>
          <w:rFonts w:ascii="ＭＳ 明朝" w:eastAsia="ＭＳ 明朝" w:hAnsi="ＭＳ 明朝" w:hint="eastAsia"/>
          <w:sz w:val="18"/>
          <w:szCs w:val="24"/>
        </w:rPr>
        <w:t>巻末</w:t>
      </w:r>
      <w:r w:rsidR="00AC517F">
        <w:rPr>
          <w:rFonts w:ascii="ＭＳ 明朝" w:eastAsia="ＭＳ 明朝" w:hAnsi="ＭＳ 明朝" w:hint="eastAsia"/>
          <w:sz w:val="18"/>
          <w:szCs w:val="24"/>
        </w:rPr>
        <w:t>用語集</w:t>
      </w:r>
      <w:r w:rsidR="007579AE">
        <w:rPr>
          <w:rFonts w:ascii="ＭＳ 明朝" w:eastAsia="ＭＳ 明朝" w:hAnsi="ＭＳ 明朝" w:hint="eastAsia"/>
          <w:sz w:val="18"/>
          <w:szCs w:val="24"/>
        </w:rPr>
        <w:t>(</w:t>
      </w:r>
      <w:r w:rsidR="00BB789E">
        <w:rPr>
          <w:rFonts w:ascii="ＭＳ 明朝" w:eastAsia="ＭＳ 明朝" w:hAnsi="ＭＳ 明朝" w:hint="eastAsia"/>
          <w:sz w:val="18"/>
          <w:szCs w:val="24"/>
        </w:rPr>
        <w:t>P38～</w:t>
      </w:r>
      <w:r w:rsidR="00AC517F">
        <w:rPr>
          <w:rFonts w:ascii="ＭＳ 明朝" w:eastAsia="ＭＳ 明朝" w:hAnsi="ＭＳ 明朝" w:hint="eastAsia"/>
          <w:sz w:val="18"/>
          <w:szCs w:val="24"/>
        </w:rPr>
        <w:t>)を参照</w:t>
      </w:r>
    </w:p>
    <w:p w14:paraId="7DC5EBF7" w14:textId="77777777" w:rsidR="00360DDF" w:rsidRPr="00ED3827" w:rsidRDefault="00360DDF" w:rsidP="00360DDF">
      <w:pPr>
        <w:spacing w:line="200" w:lineRule="exact"/>
        <w:rPr>
          <w:rFonts w:ascii="ＭＳ ゴシック" w:eastAsia="ＭＳ ゴシック" w:hAnsi="ＭＳ ゴシック"/>
          <w:sz w:val="24"/>
          <w:szCs w:val="24"/>
        </w:rPr>
      </w:pPr>
    </w:p>
    <w:p w14:paraId="6ACA84EF"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12BD2A53"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CFA4C7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953E35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246763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4314F5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C6CD28E" w14:textId="77777777" w:rsidTr="00360DDF">
        <w:trPr>
          <w:trHeight w:val="881"/>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E0D7FB3"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66E8F627" w14:textId="77777777" w:rsidR="00360DDF" w:rsidRDefault="00360DDF">
            <w:pPr>
              <w:spacing w:line="280" w:lineRule="exact"/>
              <w:rPr>
                <w:rFonts w:ascii="Meiryo UI" w:eastAsia="Meiryo UI" w:hAnsi="Meiryo UI" w:cs="Meiryo UI"/>
                <w:b/>
                <w:bCs/>
                <w:sz w:val="19"/>
                <w:szCs w:val="19"/>
              </w:rPr>
            </w:pPr>
            <w:r>
              <w:rPr>
                <w:rFonts w:ascii="Meiryo UI" w:eastAsia="Meiryo UI" w:hAnsi="Meiryo UI" w:cs="Meiryo UI" w:hint="eastAsia"/>
                <w:b/>
                <w:bCs/>
                <w:sz w:val="18"/>
                <w:szCs w:val="19"/>
              </w:rPr>
              <w:t>防火地域等の指定促進</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238273D" w14:textId="21822387" w:rsidR="00360DDF" w:rsidRDefault="00360DDF" w:rsidP="001A6BB9">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・都市の不燃化を促進するため、市町村に対し、防火・準防火地域の指定を働きかける</w:t>
            </w:r>
            <w:r w:rsidR="00851412">
              <w:rPr>
                <w:rFonts w:ascii="ＭＳ Ｐ明朝" w:eastAsia="ＭＳ Ｐ明朝" w:hAnsi="ＭＳ Ｐ明朝" w:hint="eastAsia"/>
                <w:sz w:val="18"/>
                <w:szCs w:val="24"/>
              </w:rPr>
              <w:t>。</w:t>
            </w:r>
            <w:r w:rsidR="00851412" w:rsidRPr="00851412">
              <w:rPr>
                <w:rFonts w:ascii="ＭＳ Ｐ明朝" w:eastAsia="ＭＳ Ｐ明朝" w:hAnsi="ＭＳ Ｐ明朝" w:hint="eastAsia"/>
                <w:sz w:val="18"/>
                <w:szCs w:val="24"/>
              </w:rPr>
              <w:t>さらに、密集市街地においては、戸建住宅等の小規模な建築物の不燃化を促進するための防火規制（防災街区整備地区計画等）の導入を働きかける。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F460650"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都市整備部</w:t>
            </w:r>
          </w:p>
        </w:tc>
      </w:tr>
      <w:tr w:rsidR="00360DDF" w14:paraId="5D7581CE"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D63A7F"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468EFAB8"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63543D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478E852"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3A9515E" w14:textId="77777777" w:rsidTr="002701FE">
        <w:trPr>
          <w:trHeight w:val="14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01AAF5"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083ACA"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3A8AE33" w14:textId="233C97F4" w:rsidR="00851412" w:rsidRDefault="00360DDF" w:rsidP="000C31FB">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○市町村に</w:t>
            </w:r>
            <w:r w:rsidRPr="002701FE">
              <w:rPr>
                <w:rFonts w:ascii="ＭＳ Ｐ明朝" w:eastAsia="ＭＳ Ｐ明朝" w:hAnsi="ＭＳ Ｐ明朝" w:hint="eastAsia"/>
                <w:color w:val="000000" w:themeColor="text1"/>
                <w:sz w:val="17"/>
                <w:szCs w:val="17"/>
              </w:rPr>
              <w:t>おいて、防火・準防火地域の指定や</w:t>
            </w:r>
            <w:r w:rsidR="000C31FB" w:rsidRPr="002701FE">
              <w:rPr>
                <w:rFonts w:ascii="ＭＳ Ｐ明朝" w:eastAsia="ＭＳ Ｐ明朝" w:hAnsi="ＭＳ Ｐ明朝" w:hint="eastAsia"/>
                <w:color w:val="000000" w:themeColor="text1"/>
                <w:sz w:val="17"/>
                <w:szCs w:val="17"/>
              </w:rPr>
              <w:t>防災街区整備地区計画</w:t>
            </w:r>
            <w:r w:rsidR="00851412" w:rsidRPr="002701FE">
              <w:rPr>
                <w:rFonts w:ascii="ＭＳ Ｐ明朝" w:eastAsia="ＭＳ Ｐ明朝" w:hAnsi="ＭＳ Ｐ明朝" w:hint="eastAsia"/>
                <w:color w:val="000000" w:themeColor="text1"/>
                <w:sz w:val="17"/>
                <w:szCs w:val="17"/>
              </w:rPr>
              <w:t>等の防火規制</w:t>
            </w:r>
            <w:r w:rsidR="00851412" w:rsidRPr="00851412">
              <w:rPr>
                <w:rFonts w:ascii="ＭＳ Ｐ明朝" w:eastAsia="ＭＳ Ｐ明朝" w:hAnsi="ＭＳ Ｐ明朝" w:hint="eastAsia"/>
                <w:sz w:val="17"/>
                <w:szCs w:val="17"/>
              </w:rPr>
              <w:t>の導入</w:t>
            </w:r>
          </w:p>
          <w:p w14:paraId="1A31719D" w14:textId="77777777" w:rsidR="000A4C76" w:rsidRDefault="00851412" w:rsidP="00851412">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sz w:val="17"/>
                <w:szCs w:val="17"/>
              </w:rPr>
              <w:t xml:space="preserve"> </w:t>
            </w:r>
            <w:r w:rsidRPr="00851412">
              <w:rPr>
                <w:rFonts w:ascii="ＭＳ Ｐ明朝" w:eastAsia="ＭＳ Ｐ明朝" w:hAnsi="ＭＳ Ｐ明朝" w:hint="eastAsia"/>
                <w:sz w:val="17"/>
                <w:szCs w:val="17"/>
              </w:rPr>
              <w:t>・指定建</w:t>
            </w:r>
            <w:r>
              <w:rPr>
                <w:rFonts w:ascii="ＭＳ Ｐ明朝" w:eastAsia="ＭＳ Ｐ明朝" w:hAnsi="ＭＳ Ｐ明朝" w:hint="eastAsia"/>
                <w:sz w:val="17"/>
                <w:szCs w:val="17"/>
              </w:rPr>
              <w:t>ぺい</w:t>
            </w:r>
            <w:r w:rsidRPr="00851412">
              <w:rPr>
                <w:rFonts w:ascii="ＭＳ Ｐ明朝" w:eastAsia="ＭＳ Ｐ明朝" w:hAnsi="ＭＳ Ｐ明朝" w:hint="eastAsia"/>
                <w:sz w:val="17"/>
                <w:szCs w:val="17"/>
              </w:rPr>
              <w:t>率60％以上の区域面積に占める防火・準防火</w:t>
            </w:r>
          </w:p>
          <w:p w14:paraId="4A49A0CB" w14:textId="566BBA6F" w:rsidR="00851412" w:rsidRPr="00851412" w:rsidRDefault="00851412" w:rsidP="000A4C76">
            <w:pPr>
              <w:spacing w:line="220" w:lineRule="exact"/>
              <w:ind w:leftChars="100" w:left="210"/>
              <w:rPr>
                <w:rFonts w:ascii="ＭＳ Ｐ明朝" w:eastAsia="ＭＳ Ｐ明朝" w:hAnsi="ＭＳ Ｐ明朝"/>
                <w:sz w:val="17"/>
                <w:szCs w:val="17"/>
              </w:rPr>
            </w:pPr>
            <w:r w:rsidRPr="00851412">
              <w:rPr>
                <w:rFonts w:ascii="ＭＳ Ｐ明朝" w:eastAsia="ＭＳ Ｐ明朝" w:hAnsi="ＭＳ Ｐ明朝" w:hint="eastAsia"/>
                <w:sz w:val="17"/>
                <w:szCs w:val="17"/>
              </w:rPr>
              <w:t>地域指定面積の割合　約6割(H26)⇒約7</w:t>
            </w:r>
            <w:r w:rsidR="001A4147">
              <w:rPr>
                <w:rFonts w:ascii="ＭＳ Ｐ明朝" w:eastAsia="ＭＳ Ｐ明朝" w:hAnsi="ＭＳ Ｐ明朝" w:hint="eastAsia"/>
                <w:sz w:val="17"/>
                <w:szCs w:val="17"/>
              </w:rPr>
              <w:t>割</w:t>
            </w:r>
          </w:p>
          <w:p w14:paraId="31314C18" w14:textId="77777777" w:rsidR="000A4C76" w:rsidRDefault="00851412" w:rsidP="000A4C76">
            <w:pPr>
              <w:spacing w:line="220" w:lineRule="exact"/>
              <w:ind w:firstLineChars="50" w:firstLine="85"/>
              <w:rPr>
                <w:rFonts w:ascii="ＭＳ Ｐ明朝" w:eastAsia="ＭＳ Ｐ明朝" w:hAnsi="ＭＳ Ｐ明朝"/>
                <w:sz w:val="17"/>
                <w:szCs w:val="17"/>
              </w:rPr>
            </w:pPr>
            <w:r w:rsidRPr="00851412">
              <w:rPr>
                <w:rFonts w:ascii="ＭＳ Ｐ明朝" w:eastAsia="ＭＳ Ｐ明朝" w:hAnsi="ＭＳ Ｐ明朝" w:hint="eastAsia"/>
                <w:sz w:val="17"/>
                <w:szCs w:val="17"/>
              </w:rPr>
              <w:t>・「地震時等に著しく危険な密集市街地」で防災街区整備</w:t>
            </w:r>
          </w:p>
          <w:p w14:paraId="3564576D" w14:textId="14566D2F" w:rsidR="00360DDF" w:rsidRPr="002701FE" w:rsidRDefault="00851412" w:rsidP="002701FE">
            <w:pPr>
              <w:spacing w:line="220" w:lineRule="exact"/>
              <w:ind w:leftChars="100" w:left="210"/>
              <w:rPr>
                <w:rFonts w:ascii="ＭＳ Ｐ明朝" w:eastAsia="ＭＳ Ｐ明朝" w:hAnsi="ＭＳ Ｐ明朝"/>
                <w:sz w:val="17"/>
                <w:szCs w:val="17"/>
              </w:rPr>
            </w:pPr>
            <w:r w:rsidRPr="00851412">
              <w:rPr>
                <w:rFonts w:ascii="ＭＳ Ｐ明朝" w:eastAsia="ＭＳ Ｐ明朝" w:hAnsi="ＭＳ Ｐ明朝" w:hint="eastAsia"/>
                <w:sz w:val="17"/>
                <w:szCs w:val="17"/>
              </w:rPr>
              <w:t>地区計画等の防火規制の導入</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7FF282E" w14:textId="77777777" w:rsidR="00752D3D" w:rsidRDefault="00360DDF" w:rsidP="00752D3D">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1D114A">
              <w:rPr>
                <w:rFonts w:ascii="ＭＳ Ｐ明朝" w:eastAsia="ＭＳ Ｐ明朝" w:hAnsi="ＭＳ Ｐ明朝" w:hint="eastAsia"/>
                <w:sz w:val="17"/>
                <w:szCs w:val="17"/>
              </w:rPr>
              <w:t>集中</w:t>
            </w:r>
            <w:r w:rsidR="000602D9">
              <w:rPr>
                <w:rFonts w:ascii="ＭＳ Ｐ明朝" w:eastAsia="ＭＳ Ｐ明朝" w:hAnsi="ＭＳ Ｐ明朝" w:hint="eastAsia"/>
                <w:sz w:val="17"/>
                <w:szCs w:val="17"/>
              </w:rPr>
              <w:t>取組</w:t>
            </w:r>
            <w:r w:rsidR="001D114A">
              <w:rPr>
                <w:rFonts w:ascii="ＭＳ Ｐ明朝" w:eastAsia="ＭＳ Ｐ明朝" w:hAnsi="ＭＳ Ｐ明朝" w:hint="eastAsia"/>
                <w:sz w:val="17"/>
                <w:szCs w:val="17"/>
              </w:rPr>
              <w:t>期間の取</w:t>
            </w:r>
            <w:r w:rsidR="00851412" w:rsidRPr="00851412">
              <w:rPr>
                <w:rFonts w:ascii="ＭＳ Ｐ明朝" w:eastAsia="ＭＳ Ｐ明朝" w:hAnsi="ＭＳ Ｐ明朝" w:hint="eastAsia"/>
                <w:sz w:val="17"/>
                <w:szCs w:val="17"/>
              </w:rPr>
              <w:t>組みを踏まえ、市町村における防火・</w:t>
            </w:r>
          </w:p>
          <w:p w14:paraId="457F88B9" w14:textId="62B51EC3" w:rsidR="00851412" w:rsidRPr="00851412" w:rsidRDefault="00851412" w:rsidP="00752D3D">
            <w:pPr>
              <w:spacing w:line="220" w:lineRule="exact"/>
              <w:ind w:firstLineChars="100" w:firstLine="170"/>
              <w:rPr>
                <w:rFonts w:ascii="ＭＳ Ｐ明朝" w:eastAsia="ＭＳ Ｐ明朝" w:hAnsi="ＭＳ Ｐ明朝"/>
                <w:sz w:val="17"/>
                <w:szCs w:val="17"/>
              </w:rPr>
            </w:pPr>
            <w:r w:rsidRPr="00851412">
              <w:rPr>
                <w:rFonts w:ascii="ＭＳ Ｐ明朝" w:eastAsia="ＭＳ Ｐ明朝" w:hAnsi="ＭＳ Ｐ明朝" w:hint="eastAsia"/>
                <w:sz w:val="17"/>
                <w:szCs w:val="17"/>
              </w:rPr>
              <w:t>準防火地域の指定</w:t>
            </w:r>
          </w:p>
          <w:p w14:paraId="1EBE5032" w14:textId="77777777" w:rsidR="001A4147" w:rsidRDefault="00851412" w:rsidP="00C0519D">
            <w:pPr>
              <w:spacing w:line="220" w:lineRule="exact"/>
              <w:ind w:left="170" w:hangingChars="100" w:hanging="170"/>
              <w:rPr>
                <w:rFonts w:ascii="ＭＳ Ｐ明朝" w:eastAsia="ＭＳ Ｐ明朝" w:hAnsi="ＭＳ Ｐ明朝"/>
                <w:sz w:val="17"/>
                <w:szCs w:val="17"/>
              </w:rPr>
            </w:pPr>
            <w:r w:rsidRPr="00851412">
              <w:rPr>
                <w:rFonts w:ascii="ＭＳ Ｐ明朝" w:eastAsia="ＭＳ Ｐ明朝" w:hAnsi="ＭＳ Ｐ明朝" w:hint="eastAsia"/>
                <w:sz w:val="17"/>
                <w:szCs w:val="17"/>
              </w:rPr>
              <w:t>・指定建</w:t>
            </w:r>
            <w:r w:rsidR="00C0519D">
              <w:rPr>
                <w:rFonts w:ascii="ＭＳ Ｐ明朝" w:eastAsia="ＭＳ Ｐ明朝" w:hAnsi="ＭＳ Ｐ明朝" w:hint="eastAsia"/>
                <w:sz w:val="17"/>
                <w:szCs w:val="17"/>
              </w:rPr>
              <w:t>ぺい</w:t>
            </w:r>
            <w:r w:rsidRPr="00851412">
              <w:rPr>
                <w:rFonts w:ascii="ＭＳ Ｐ明朝" w:eastAsia="ＭＳ Ｐ明朝" w:hAnsi="ＭＳ Ｐ明朝" w:hint="eastAsia"/>
                <w:sz w:val="17"/>
                <w:szCs w:val="17"/>
              </w:rPr>
              <w:t>率60％以上の区域面積に占める防火・準防火</w:t>
            </w:r>
          </w:p>
          <w:p w14:paraId="657AD0CE" w14:textId="7CD3618A" w:rsidR="00360DDF" w:rsidRDefault="00851412" w:rsidP="001A4147">
            <w:pPr>
              <w:spacing w:line="220" w:lineRule="exact"/>
              <w:ind w:leftChars="50" w:left="190" w:hangingChars="50" w:hanging="85"/>
              <w:rPr>
                <w:rFonts w:ascii="ＭＳ Ｐ明朝" w:eastAsia="ＭＳ Ｐ明朝" w:hAnsi="ＭＳ Ｐ明朝"/>
                <w:sz w:val="17"/>
                <w:szCs w:val="17"/>
              </w:rPr>
            </w:pPr>
            <w:r w:rsidRPr="00851412">
              <w:rPr>
                <w:rFonts w:ascii="ＭＳ Ｐ明朝" w:eastAsia="ＭＳ Ｐ明朝" w:hAnsi="ＭＳ Ｐ明朝" w:hint="eastAsia"/>
                <w:sz w:val="17"/>
                <w:szCs w:val="17"/>
              </w:rPr>
              <w:t>地域</w:t>
            </w:r>
            <w:r w:rsidR="000602D9">
              <w:rPr>
                <w:rFonts w:ascii="ＭＳ Ｐ明朝" w:eastAsia="ＭＳ Ｐ明朝" w:hAnsi="ＭＳ Ｐ明朝" w:hint="eastAsia"/>
                <w:sz w:val="17"/>
                <w:szCs w:val="17"/>
              </w:rPr>
              <w:t>指定面積の割合</w:t>
            </w:r>
            <w:r w:rsidRPr="00851412">
              <w:rPr>
                <w:rFonts w:ascii="ＭＳ Ｐ明朝" w:eastAsia="ＭＳ Ｐ明朝" w:hAnsi="ＭＳ Ｐ明朝" w:hint="eastAsia"/>
                <w:sz w:val="17"/>
                <w:szCs w:val="17"/>
              </w:rPr>
              <w:t xml:space="preserve">　約</w:t>
            </w:r>
            <w:r w:rsidR="001A4147">
              <w:rPr>
                <w:rFonts w:ascii="ＭＳ Ｐ明朝" w:eastAsia="ＭＳ Ｐ明朝" w:hAnsi="ＭＳ Ｐ明朝" w:hint="eastAsia"/>
                <w:sz w:val="17"/>
                <w:szCs w:val="17"/>
              </w:rPr>
              <w:t>7</w:t>
            </w:r>
            <w:r w:rsidRPr="00851412">
              <w:rPr>
                <w:rFonts w:ascii="ＭＳ Ｐ明朝" w:eastAsia="ＭＳ Ｐ明朝" w:hAnsi="ＭＳ Ｐ明朝" w:hint="eastAsia"/>
                <w:sz w:val="17"/>
                <w:szCs w:val="17"/>
              </w:rPr>
              <w:t>割</w:t>
            </w:r>
            <w:r w:rsidR="001A4147">
              <w:rPr>
                <w:rFonts w:ascii="ＭＳ Ｐ明朝" w:eastAsia="ＭＳ Ｐ明朝" w:hAnsi="ＭＳ Ｐ明朝" w:hint="eastAsia"/>
                <w:sz w:val="17"/>
                <w:szCs w:val="17"/>
              </w:rPr>
              <w:t>(H29</w:t>
            </w:r>
            <w:r w:rsidRPr="00851412">
              <w:rPr>
                <w:rFonts w:ascii="ＭＳ Ｐ明朝" w:eastAsia="ＭＳ Ｐ明朝" w:hAnsi="ＭＳ Ｐ明朝" w:hint="eastAsia"/>
                <w:sz w:val="17"/>
                <w:szCs w:val="17"/>
              </w:rPr>
              <w:t>)⇒全域（H36）</w:t>
            </w:r>
          </w:p>
        </w:tc>
      </w:tr>
    </w:tbl>
    <w:p w14:paraId="01A35786" w14:textId="77777777" w:rsidR="00360DDF" w:rsidRDefault="00360DDF" w:rsidP="00360DDF">
      <w:pPr>
        <w:spacing w:line="200" w:lineRule="exact"/>
        <w:rPr>
          <w:rFonts w:ascii="ＭＳ ゴシック" w:eastAsia="ＭＳ ゴシック" w:hAnsi="ＭＳ ゴシック"/>
          <w:sz w:val="24"/>
          <w:szCs w:val="24"/>
        </w:rPr>
      </w:pPr>
    </w:p>
    <w:p w14:paraId="14FF702A"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7C0B7637"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261510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A6E268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EC7E14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51A466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CFF8C6A" w14:textId="77777777" w:rsidTr="00360DDF">
        <w:trPr>
          <w:trHeight w:val="1021"/>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EC320E7"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7ED22098" w14:textId="77777777" w:rsidR="00360DDF" w:rsidRDefault="00360DDF">
            <w:pPr>
              <w:spacing w:line="280" w:lineRule="exact"/>
              <w:rPr>
                <w:rFonts w:ascii="Meiryo UI" w:eastAsia="Meiryo UI" w:hAnsi="Meiryo UI" w:cs="Meiryo UI"/>
                <w:b/>
                <w:bCs/>
                <w:sz w:val="19"/>
                <w:szCs w:val="19"/>
              </w:rPr>
            </w:pPr>
            <w:r>
              <w:rPr>
                <w:rFonts w:ascii="Meiryo UI" w:eastAsia="Meiryo UI" w:hAnsi="Meiryo UI" w:cs="Meiryo UI" w:hint="eastAsia"/>
                <w:b/>
                <w:bCs/>
                <w:sz w:val="18"/>
                <w:szCs w:val="19"/>
              </w:rPr>
              <w:t>消防用水の確保</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E396FE3" w14:textId="750FD9D0"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火災による被害を軽減するため、消防用水の確保に向けた以下の取組みを市町村に働きかける。</w:t>
            </w:r>
          </w:p>
          <w:p w14:paraId="5C863D4A" w14:textId="312EF12B" w:rsidR="00360DDF" w:rsidRDefault="000A4C76">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w:t>
            </w:r>
            <w:r w:rsidRPr="000A4C76">
              <w:rPr>
                <w:rFonts w:ascii="ＭＳ Ｐ明朝" w:eastAsia="ＭＳ Ｐ明朝" w:hAnsi="ＭＳ Ｐ明朝" w:hint="eastAsia"/>
                <w:sz w:val="16"/>
                <w:szCs w:val="24"/>
              </w:rPr>
              <w:t>■</w:t>
            </w:r>
            <w:r w:rsidR="00360DDF">
              <w:rPr>
                <w:rFonts w:ascii="ＭＳ Ｐ明朝" w:eastAsia="ＭＳ Ｐ明朝" w:hAnsi="ＭＳ Ｐ明朝" w:hint="eastAsia"/>
                <w:sz w:val="18"/>
                <w:szCs w:val="24"/>
              </w:rPr>
              <w:t>耐震性防火水槽の整備促進</w:t>
            </w:r>
          </w:p>
          <w:p w14:paraId="24EA3A51" w14:textId="11FBCC37" w:rsidR="006427F5" w:rsidRDefault="000A4C76" w:rsidP="001D114A">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w:t>
            </w:r>
            <w:r w:rsidRPr="000A4C76">
              <w:rPr>
                <w:rFonts w:ascii="ＭＳ Ｐ明朝" w:eastAsia="ＭＳ Ｐ明朝" w:hAnsi="ＭＳ Ｐ明朝" w:hint="eastAsia"/>
                <w:sz w:val="16"/>
                <w:szCs w:val="24"/>
              </w:rPr>
              <w:t>■</w:t>
            </w:r>
            <w:r w:rsidR="00360DDF">
              <w:rPr>
                <w:rFonts w:ascii="ＭＳ Ｐ明朝" w:eastAsia="ＭＳ Ｐ明朝" w:hAnsi="ＭＳ Ｐ明朝" w:hint="eastAsia"/>
                <w:sz w:val="18"/>
                <w:szCs w:val="24"/>
              </w:rPr>
              <w:t>ため池や農業用水路の貯水を消火用水や生活用水への活用</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8CC079F"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564D4291"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環境農林水産部</w:t>
            </w:r>
          </w:p>
        </w:tc>
      </w:tr>
      <w:tr w:rsidR="00360DDF" w14:paraId="692483D3"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BAB340"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F7B5193"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8F55E8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8373622"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43DBAE99"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E22ED0"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2AB063"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8BDA319"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○市町村において、耐震性防火水槽等の整備促進</w:t>
            </w:r>
          </w:p>
          <w:p w14:paraId="596A0591" w14:textId="77777777" w:rsidR="00752D3D" w:rsidRDefault="00360DDF" w:rsidP="006427F5">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○市町村において、ため池や農業用水路の水を活用し、</w:t>
            </w:r>
          </w:p>
          <w:p w14:paraId="1E26EDD2" w14:textId="536466A3" w:rsidR="00360DDF" w:rsidRDefault="00360DDF" w:rsidP="00752D3D">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防災活動に取り組む防災協定</w:t>
            </w:r>
            <w:r w:rsidR="006427F5">
              <w:rPr>
                <w:rFonts w:ascii="ＭＳ Ｐ明朝" w:eastAsia="ＭＳ Ｐ明朝" w:hAnsi="ＭＳ Ｐ明朝" w:hint="eastAsia"/>
                <w:sz w:val="17"/>
                <w:szCs w:val="17"/>
              </w:rPr>
              <w:t>の</w:t>
            </w:r>
            <w:r>
              <w:rPr>
                <w:rFonts w:ascii="ＭＳ Ｐ明朝" w:eastAsia="ＭＳ Ｐ明朝" w:hAnsi="ＭＳ Ｐ明朝" w:hint="eastAsia"/>
                <w:sz w:val="17"/>
                <w:szCs w:val="17"/>
              </w:rPr>
              <w:t>締結</w:t>
            </w:r>
            <w:r w:rsidR="006427F5">
              <w:rPr>
                <w:rFonts w:ascii="ＭＳ Ｐ明朝" w:eastAsia="ＭＳ Ｐ明朝" w:hAnsi="ＭＳ Ｐ明朝" w:hint="eastAsia"/>
                <w:sz w:val="17"/>
                <w:szCs w:val="17"/>
              </w:rPr>
              <w:t>促進</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2D4AC1D" w14:textId="4923F00D" w:rsidR="00360DDF" w:rsidRDefault="00360DDF" w:rsidP="001D114A">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w:t>
            </w:r>
            <w:r w:rsidR="001D114A" w:rsidRPr="00D971A0">
              <w:rPr>
                <w:rFonts w:ascii="ＭＳ Ｐ明朝" w:eastAsia="ＭＳ Ｐ明朝" w:hAnsi="ＭＳ Ｐ明朝" w:hint="eastAsia"/>
                <w:sz w:val="17"/>
                <w:szCs w:val="17"/>
              </w:rPr>
              <w:t>集中取組期間の取組みを踏まえ、</w:t>
            </w:r>
            <w:r w:rsidR="002A6E21" w:rsidRPr="00D971A0">
              <w:rPr>
                <w:rFonts w:ascii="ＭＳ Ｐ明朝" w:eastAsia="ＭＳ Ｐ明朝" w:hAnsi="ＭＳ Ｐ明朝" w:hint="eastAsia"/>
                <w:sz w:val="17"/>
                <w:szCs w:val="17"/>
              </w:rPr>
              <w:t>対</w:t>
            </w:r>
            <w:r w:rsidR="001D114A" w:rsidRPr="00D971A0">
              <w:rPr>
                <w:rFonts w:ascii="ＭＳ Ｐ明朝" w:eastAsia="ＭＳ Ｐ明朝" w:hAnsi="ＭＳ Ｐ明朝" w:hint="eastAsia"/>
                <w:sz w:val="17"/>
                <w:szCs w:val="17"/>
              </w:rPr>
              <w:t>策の充実</w:t>
            </w:r>
            <w:r w:rsidR="00C322F7" w:rsidRPr="00D971A0">
              <w:rPr>
                <w:rFonts w:ascii="ＭＳ Ｐ明朝" w:eastAsia="ＭＳ Ｐ明朝" w:hAnsi="ＭＳ Ｐ明朝" w:hint="eastAsia"/>
                <w:sz w:val="17"/>
                <w:szCs w:val="17"/>
              </w:rPr>
              <w:t>【継続】</w:t>
            </w:r>
          </w:p>
        </w:tc>
      </w:tr>
    </w:tbl>
    <w:p w14:paraId="5DC60A28" w14:textId="77777777" w:rsidR="00360DDF" w:rsidRDefault="00360DDF" w:rsidP="00360DDF">
      <w:pPr>
        <w:spacing w:line="200" w:lineRule="exact"/>
        <w:rPr>
          <w:rFonts w:ascii="ＭＳ ゴシック" w:eastAsia="ＭＳ ゴシック" w:hAnsi="ＭＳ ゴシック"/>
          <w:sz w:val="24"/>
          <w:szCs w:val="24"/>
        </w:rPr>
      </w:pPr>
    </w:p>
    <w:p w14:paraId="687D4BE0"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53135028"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18093ED"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CB7941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9B8D12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23DAC9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CC5710B" w14:textId="77777777" w:rsidTr="00000A99">
        <w:trPr>
          <w:trHeight w:val="1027"/>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6F701EC"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D118A1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地下空間対策の促進</w:t>
            </w:r>
          </w:p>
          <w:p w14:paraId="54EB2F2E" w14:textId="77777777" w:rsidR="00360DDF" w:rsidRDefault="00360DDF">
            <w:pPr>
              <w:spacing w:line="280" w:lineRule="exact"/>
              <w:rPr>
                <w:rFonts w:ascii="Meiryo UI" w:eastAsia="Meiryo UI" w:hAnsi="Meiryo UI" w:cs="Meiryo UI"/>
                <w:b/>
                <w:bCs/>
                <w:sz w:val="19"/>
                <w:szCs w:val="19"/>
              </w:rPr>
            </w:pPr>
          </w:p>
          <w:p w14:paraId="5D7DD299"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【重点アクション④】</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tcPr>
          <w:p w14:paraId="76BBDE31" w14:textId="0509B4C4" w:rsidR="00360DDF" w:rsidRPr="00000A99" w:rsidRDefault="00360DDF" w:rsidP="00590995">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・津波浸水</w:t>
            </w:r>
            <w:r w:rsidR="0049748D">
              <w:rPr>
                <w:rFonts w:ascii="ＭＳ Ｐ明朝" w:eastAsia="ＭＳ Ｐ明朝" w:hAnsi="ＭＳ Ｐ明朝" w:hint="eastAsia"/>
                <w:sz w:val="18"/>
                <w:szCs w:val="24"/>
              </w:rPr>
              <w:t>想定</w:t>
            </w:r>
            <w:r>
              <w:rPr>
                <w:rFonts w:ascii="ＭＳ Ｐ明朝" w:eastAsia="ＭＳ Ｐ明朝" w:hAnsi="ＭＳ Ｐ明朝" w:hint="eastAsia"/>
                <w:sz w:val="18"/>
                <w:szCs w:val="24"/>
              </w:rPr>
              <w:t>区域内に地下街等を有する全ての市町、地下街等の所有者又は管理者と連携して、集中取組期間中に、水防法に準拠</w:t>
            </w:r>
            <w:r w:rsidR="00590995">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した、避難確保・浸</w:t>
            </w:r>
            <w:r w:rsidR="0049748D">
              <w:rPr>
                <w:rFonts w:ascii="ＭＳ Ｐ明朝" w:eastAsia="ＭＳ Ｐ明朝" w:hAnsi="ＭＳ Ｐ明朝" w:hint="eastAsia"/>
                <w:sz w:val="18"/>
                <w:szCs w:val="24"/>
              </w:rPr>
              <w:t>水防止計画の作成、避難誘導等の訓練、地下出入口における止水対策の着実な</w:t>
            </w:r>
            <w:r>
              <w:rPr>
                <w:rFonts w:ascii="ＭＳ Ｐ明朝" w:eastAsia="ＭＳ Ｐ明朝" w:hAnsi="ＭＳ Ｐ明朝" w:hint="eastAsia"/>
                <w:sz w:val="18"/>
                <w:szCs w:val="24"/>
              </w:rPr>
              <w:t>実行</w:t>
            </w:r>
            <w:r w:rsidR="0049748D">
              <w:rPr>
                <w:rFonts w:ascii="ＭＳ Ｐ明朝" w:eastAsia="ＭＳ Ｐ明朝" w:hAnsi="ＭＳ Ｐ明朝" w:hint="eastAsia"/>
                <w:sz w:val="18"/>
                <w:szCs w:val="24"/>
              </w:rPr>
              <w:t>を</w:t>
            </w:r>
            <w:r>
              <w:rPr>
                <w:rFonts w:ascii="ＭＳ Ｐ明朝" w:eastAsia="ＭＳ Ｐ明朝" w:hAnsi="ＭＳ Ｐ明朝" w:hint="eastAsia"/>
                <w:sz w:val="18"/>
                <w:szCs w:val="24"/>
              </w:rPr>
              <w:t>施設管理者に働きかける。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128294F" w14:textId="11B538E6" w:rsidR="00360DDF" w:rsidRPr="00D96837" w:rsidRDefault="00360DDF" w:rsidP="00D96837">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tc>
      </w:tr>
      <w:tr w:rsidR="00360DDF" w14:paraId="65F76559"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8EBFCA"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86072F0"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72630C4"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F297EEF"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5BC1E1F6"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F7EEF5"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970EDC"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621F04E"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○全施設管理者において、「避難確保・浸水防止計画」の</w:t>
            </w:r>
          </w:p>
          <w:p w14:paraId="5F0CA6C4"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作成、避難誘導等の訓練の実施、地下出入口における</w:t>
            </w:r>
          </w:p>
          <w:p w14:paraId="0366A385"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止水対策の実施</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CBF46EE" w14:textId="77777777" w:rsidR="002A6E21"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○集中取組期間の取組みを踏まえ、「避難確保・浸水防止</w:t>
            </w:r>
          </w:p>
          <w:p w14:paraId="60ED33FF" w14:textId="77777777" w:rsidR="002A6E21" w:rsidRDefault="00360DDF" w:rsidP="002A6E21">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計画」の充実、避難誘導等の訓練の拡充、地下出入口に</w:t>
            </w:r>
          </w:p>
          <w:p w14:paraId="139BD187" w14:textId="06F0BA79" w:rsidR="00360DDF" w:rsidRDefault="00360DDF" w:rsidP="002A6E21">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おける止水対策の完了</w:t>
            </w:r>
          </w:p>
        </w:tc>
      </w:tr>
    </w:tbl>
    <w:p w14:paraId="380683DE" w14:textId="77777777" w:rsidR="00360DDF" w:rsidRDefault="00360DDF" w:rsidP="00360DDF">
      <w:pPr>
        <w:spacing w:line="200" w:lineRule="exact"/>
        <w:rPr>
          <w:rFonts w:ascii="ＭＳ ゴシック" w:eastAsia="ＭＳ ゴシック" w:hAnsi="ＭＳ ゴシック"/>
          <w:sz w:val="24"/>
          <w:szCs w:val="24"/>
        </w:rPr>
      </w:pPr>
    </w:p>
    <w:p w14:paraId="267EC5F7"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52F1585"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CFDABE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AB85EA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E13630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8CA551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6AF95A9" w14:textId="77777777" w:rsidTr="00360DDF">
        <w:trPr>
          <w:trHeight w:val="2156"/>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5951C6"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FA31D8D" w14:textId="1C1E278B"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ため池</w:t>
            </w:r>
            <w:r w:rsidR="00B54676">
              <w:rPr>
                <w:rFonts w:ascii="Meiryo UI" w:eastAsia="Meiryo UI" w:hAnsi="Meiryo UI" w:cs="Meiryo UI" w:hint="eastAsia"/>
                <w:b/>
                <w:bCs/>
                <w:sz w:val="18"/>
                <w:szCs w:val="19"/>
              </w:rPr>
              <w:t>防災・</w:t>
            </w:r>
            <w:r>
              <w:rPr>
                <w:rFonts w:ascii="Meiryo UI" w:eastAsia="Meiryo UI" w:hAnsi="Meiryo UI" w:cs="Meiryo UI" w:hint="eastAsia"/>
                <w:b/>
                <w:bCs/>
                <w:sz w:val="18"/>
                <w:szCs w:val="19"/>
              </w:rPr>
              <w:t>減災</w:t>
            </w:r>
            <w:r w:rsidR="00B54676">
              <w:rPr>
                <w:rFonts w:ascii="Meiryo UI" w:eastAsia="Meiryo UI" w:hAnsi="Meiryo UI" w:cs="Meiryo UI" w:hint="eastAsia"/>
                <w:b/>
                <w:bCs/>
                <w:sz w:val="18"/>
                <w:szCs w:val="19"/>
              </w:rPr>
              <w:t>対策</w:t>
            </w:r>
            <w:r>
              <w:rPr>
                <w:rFonts w:ascii="Meiryo UI" w:eastAsia="Meiryo UI" w:hAnsi="Meiryo UI" w:cs="Meiryo UI" w:hint="eastAsia"/>
                <w:b/>
                <w:bCs/>
                <w:sz w:val="18"/>
                <w:szCs w:val="19"/>
              </w:rPr>
              <w:t>の推進</w:t>
            </w:r>
          </w:p>
          <w:p w14:paraId="3FB19765" w14:textId="77777777" w:rsidR="00360DDF" w:rsidRDefault="00360DDF">
            <w:pPr>
              <w:spacing w:line="280" w:lineRule="exact"/>
              <w:rPr>
                <w:rFonts w:ascii="Meiryo UI" w:eastAsia="Meiryo UI" w:hAnsi="Meiryo UI" w:cs="Meiryo UI"/>
                <w:b/>
                <w:bCs/>
                <w:sz w:val="19"/>
                <w:szCs w:val="19"/>
              </w:rPr>
            </w:pPr>
          </w:p>
          <w:p w14:paraId="1B09CA1F"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【重点アクション⑤】</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19BC53A" w14:textId="76A09B12" w:rsidR="00360DDF" w:rsidRPr="00D971A0"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w:t>
            </w:r>
            <w:r w:rsidR="002135A4">
              <w:rPr>
                <w:rFonts w:ascii="ＭＳ Ｐ明朝" w:eastAsia="ＭＳ Ｐ明朝" w:hAnsi="ＭＳ Ｐ明朝" w:hint="eastAsia"/>
                <w:sz w:val="18"/>
                <w:szCs w:val="24"/>
              </w:rPr>
              <w:t>生後に、ため池下流への影響を軽減するため、先行取組みとして</w:t>
            </w:r>
            <w:r w:rsidR="002135A4" w:rsidRPr="00D971A0">
              <w:rPr>
                <w:rFonts w:ascii="ＭＳ Ｐ明朝" w:eastAsia="ＭＳ Ｐ明朝" w:hAnsi="ＭＳ Ｐ明朝" w:hint="eastAsia"/>
                <w:sz w:val="18"/>
                <w:szCs w:val="24"/>
              </w:rPr>
              <w:t>、</w:t>
            </w:r>
            <w:r w:rsidRPr="00D971A0">
              <w:rPr>
                <w:rFonts w:ascii="ＭＳ Ｐ明朝" w:eastAsia="ＭＳ Ｐ明朝" w:hAnsi="ＭＳ Ｐ明朝" w:hint="eastAsia"/>
                <w:sz w:val="18"/>
                <w:szCs w:val="24"/>
              </w:rPr>
              <w:t>ため池の耐震診断</w:t>
            </w:r>
            <w:r w:rsidR="002135A4" w:rsidRPr="00D971A0">
              <w:rPr>
                <w:rFonts w:ascii="ＭＳ Ｐ明朝" w:eastAsia="ＭＳ Ｐ明朝" w:hAnsi="ＭＳ Ｐ明朝" w:hint="eastAsia"/>
                <w:sz w:val="18"/>
                <w:szCs w:val="24"/>
              </w:rPr>
              <w:t>の</w:t>
            </w:r>
            <w:r w:rsidRPr="00D971A0">
              <w:rPr>
                <w:rFonts w:ascii="ＭＳ Ｐ明朝" w:eastAsia="ＭＳ Ｐ明朝" w:hAnsi="ＭＳ Ｐ明朝" w:hint="eastAsia"/>
                <w:sz w:val="18"/>
                <w:szCs w:val="24"/>
              </w:rPr>
              <w:t>実施</w:t>
            </w:r>
            <w:r w:rsidR="002135A4" w:rsidRPr="00D971A0">
              <w:rPr>
                <w:rFonts w:ascii="ＭＳ Ｐ明朝" w:eastAsia="ＭＳ Ｐ明朝" w:hAnsi="ＭＳ Ｐ明朝" w:hint="eastAsia"/>
                <w:sz w:val="18"/>
                <w:szCs w:val="24"/>
              </w:rPr>
              <w:t>（H23から実施中）</w:t>
            </w:r>
            <w:r w:rsidR="00F15C5B">
              <w:rPr>
                <w:rFonts w:ascii="ＭＳ Ｐ明朝" w:eastAsia="ＭＳ Ｐ明朝" w:hAnsi="ＭＳ Ｐ明朝" w:hint="eastAsia"/>
                <w:sz w:val="18"/>
                <w:szCs w:val="24"/>
              </w:rPr>
              <w:t>を進めており、</w:t>
            </w:r>
            <w:r w:rsidR="00F30EB5" w:rsidRPr="000E5121">
              <w:rPr>
                <w:rFonts w:ascii="ＭＳ Ｐ明朝" w:eastAsia="ＭＳ Ｐ明朝" w:hAnsi="ＭＳ Ｐ明朝" w:hint="eastAsia"/>
                <w:sz w:val="18"/>
                <w:szCs w:val="24"/>
              </w:rPr>
              <w:t>平成27年度</w:t>
            </w:r>
            <w:r w:rsidR="00F15C5B" w:rsidRPr="000E5121">
              <w:rPr>
                <w:rFonts w:ascii="ＭＳ Ｐ明朝" w:eastAsia="ＭＳ Ｐ明朝" w:hAnsi="ＭＳ Ｐ明朝" w:hint="eastAsia"/>
                <w:sz w:val="18"/>
                <w:szCs w:val="24"/>
              </w:rPr>
              <w:t>に</w:t>
            </w:r>
            <w:r w:rsidRPr="000E5121">
              <w:rPr>
                <w:rFonts w:ascii="ＭＳ Ｐ明朝" w:eastAsia="ＭＳ Ｐ明朝" w:hAnsi="ＭＳ Ｐ明朝" w:hint="eastAsia"/>
                <w:sz w:val="18"/>
                <w:szCs w:val="24"/>
              </w:rPr>
              <w:t>「</w:t>
            </w:r>
            <w:r w:rsidR="00B54676" w:rsidRPr="00D971A0">
              <w:rPr>
                <w:rFonts w:ascii="ＭＳ Ｐ明朝" w:eastAsia="ＭＳ Ｐ明朝" w:hAnsi="ＭＳ Ｐ明朝" w:hint="eastAsia"/>
                <w:sz w:val="18"/>
                <w:szCs w:val="24"/>
              </w:rPr>
              <w:t>ため池防災・減災アクションプラン（</w:t>
            </w:r>
            <w:r w:rsidR="00F30EB5">
              <w:rPr>
                <w:rFonts w:ascii="ＭＳ Ｐ明朝" w:eastAsia="ＭＳ Ｐ明朝" w:hAnsi="ＭＳ Ｐ明朝" w:hint="eastAsia"/>
                <w:sz w:val="18"/>
                <w:szCs w:val="24"/>
              </w:rPr>
              <w:t>仮称</w:t>
            </w:r>
            <w:r w:rsidR="00B54676" w:rsidRPr="00D971A0">
              <w:rPr>
                <w:rFonts w:ascii="ＭＳ Ｐ明朝" w:eastAsia="ＭＳ Ｐ明朝" w:hAnsi="ＭＳ Ｐ明朝" w:hint="eastAsia"/>
                <w:sz w:val="18"/>
                <w:szCs w:val="24"/>
              </w:rPr>
              <w:t>）</w:t>
            </w:r>
            <w:r w:rsidRPr="00D971A0">
              <w:rPr>
                <w:rFonts w:ascii="ＭＳ Ｐ明朝" w:eastAsia="ＭＳ Ｐ明朝" w:hAnsi="ＭＳ Ｐ明朝" w:hint="eastAsia"/>
                <w:sz w:val="18"/>
                <w:szCs w:val="24"/>
              </w:rPr>
              <w:t>」を策定する。</w:t>
            </w:r>
          </w:p>
          <w:p w14:paraId="2FEA243A" w14:textId="3B6EB9B0" w:rsidR="00360DDF" w:rsidRPr="00D971A0" w:rsidRDefault="00360DDF">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w:t>
            </w:r>
            <w:r w:rsidR="00F30EB5" w:rsidRPr="000E5121">
              <w:rPr>
                <w:rFonts w:ascii="ＭＳ Ｐ明朝" w:eastAsia="ＭＳ Ｐ明朝" w:hAnsi="ＭＳ Ｐ明朝" w:hint="eastAsia"/>
                <w:sz w:val="18"/>
                <w:szCs w:val="24"/>
              </w:rPr>
              <w:t>同</w:t>
            </w:r>
            <w:r w:rsidRPr="000E5121">
              <w:rPr>
                <w:rFonts w:ascii="ＭＳ Ｐ明朝" w:eastAsia="ＭＳ Ｐ明朝" w:hAnsi="ＭＳ Ｐ明朝" w:hint="eastAsia"/>
                <w:sz w:val="18"/>
                <w:szCs w:val="24"/>
              </w:rPr>
              <w:t>プランに基づき、</w:t>
            </w:r>
            <w:r w:rsidRPr="00D971A0">
              <w:rPr>
                <w:rFonts w:ascii="ＭＳ Ｐ明朝" w:eastAsia="ＭＳ Ｐ明朝" w:hAnsi="ＭＳ Ｐ明朝" w:hint="eastAsia"/>
                <w:sz w:val="18"/>
                <w:szCs w:val="24"/>
              </w:rPr>
              <w:t>集中取組期間中に</w:t>
            </w:r>
            <w:r w:rsidR="002135A4" w:rsidRPr="00D971A0">
              <w:rPr>
                <w:rFonts w:ascii="ＭＳ Ｐ明朝" w:eastAsia="ＭＳ Ｐ明朝" w:hAnsi="ＭＳ Ｐ明朝" w:hint="eastAsia"/>
                <w:sz w:val="18"/>
                <w:szCs w:val="24"/>
              </w:rPr>
              <w:t>、対象</w:t>
            </w:r>
            <w:r w:rsidRPr="00D971A0">
              <w:rPr>
                <w:rFonts w:ascii="ＭＳ Ｐ明朝" w:eastAsia="ＭＳ Ｐ明朝" w:hAnsi="ＭＳ Ｐ明朝" w:hint="eastAsia"/>
                <w:sz w:val="18"/>
                <w:szCs w:val="24"/>
              </w:rPr>
              <w:t>ため池の耐震診断を計画的に実施するとともに、診断結果を踏まえ必要な耐震対策を実施する。</w:t>
            </w:r>
          </w:p>
          <w:p w14:paraId="447C9CF6" w14:textId="03628593" w:rsidR="00360DDF" w:rsidRDefault="00E64512">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・また、ソフト対策も含めた総合的な減災対策を推進するため、対象</w:t>
            </w:r>
            <w:r w:rsidR="00360DDF" w:rsidRPr="00D971A0">
              <w:rPr>
                <w:rFonts w:ascii="ＭＳ Ｐ明朝" w:eastAsia="ＭＳ Ｐ明朝" w:hAnsi="ＭＳ Ｐ明朝" w:hint="eastAsia"/>
                <w:sz w:val="18"/>
                <w:szCs w:val="24"/>
              </w:rPr>
              <w:t>ため池の</w:t>
            </w:r>
            <w:r w:rsidR="00360DDF">
              <w:rPr>
                <w:rFonts w:ascii="ＭＳ Ｐ明朝" w:eastAsia="ＭＳ Ｐ明朝" w:hAnsi="ＭＳ Ｐ明朝" w:hint="eastAsia"/>
                <w:sz w:val="18"/>
                <w:szCs w:val="24"/>
              </w:rPr>
              <w:t>所在市町村に対して、ため池ハザードマップの作成、住民周知及び活用を働きかける。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B9E65AD"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環境農林水産部</w:t>
            </w:r>
          </w:p>
        </w:tc>
      </w:tr>
      <w:tr w:rsidR="00360DDF" w14:paraId="19BC64E4"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0D38F5"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B4ECA33"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8AFCD0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B59A92F"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222676F9" w14:textId="77777777" w:rsidTr="00360DDF">
        <w:trPr>
          <w:trHeight w:val="11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77391F"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D7403D"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93B8972" w14:textId="5451F048" w:rsidR="00360DDF" w:rsidRPr="00D971A0" w:rsidRDefault="00360DDF" w:rsidP="00BE1E44">
            <w:pPr>
              <w:spacing w:line="220" w:lineRule="exact"/>
              <w:ind w:left="170" w:hangingChars="100" w:hanging="170"/>
              <w:rPr>
                <w:rFonts w:ascii="ＭＳ Ｐ明朝" w:eastAsia="ＭＳ Ｐ明朝" w:hAnsi="ＭＳ Ｐ明朝"/>
                <w:sz w:val="17"/>
                <w:szCs w:val="17"/>
              </w:rPr>
            </w:pPr>
            <w:r w:rsidRPr="00D971A0">
              <w:rPr>
                <w:rFonts w:ascii="ＭＳ Ｐ明朝" w:eastAsia="ＭＳ Ｐ明朝" w:hAnsi="ＭＳ Ｐ明朝" w:hint="eastAsia"/>
                <w:sz w:val="17"/>
                <w:szCs w:val="17"/>
              </w:rPr>
              <w:t>○</w:t>
            </w:r>
            <w:r w:rsidR="00BE1E44">
              <w:rPr>
                <w:rFonts w:ascii="ＭＳ Ｐ明朝" w:eastAsia="ＭＳ Ｐ明朝" w:hAnsi="ＭＳ Ｐ明朝" w:hint="eastAsia"/>
                <w:sz w:val="17"/>
                <w:szCs w:val="17"/>
              </w:rPr>
              <w:t>対象</w:t>
            </w:r>
            <w:r w:rsidR="00B54676" w:rsidRPr="00D971A0">
              <w:rPr>
                <w:rFonts w:ascii="ＭＳ Ｐ明朝" w:eastAsia="ＭＳ Ｐ明朝" w:hAnsi="ＭＳ Ｐ明朝" w:hint="eastAsia"/>
                <w:sz w:val="17"/>
                <w:szCs w:val="17"/>
              </w:rPr>
              <w:t>ため池</w:t>
            </w:r>
            <w:r w:rsidR="00E64512" w:rsidRPr="00D971A0">
              <w:rPr>
                <w:rFonts w:ascii="ＭＳ Ｐ明朝" w:eastAsia="ＭＳ Ｐ明朝" w:hAnsi="ＭＳ Ｐ明朝" w:hint="eastAsia"/>
                <w:sz w:val="17"/>
                <w:szCs w:val="17"/>
              </w:rPr>
              <w:t>耐震診断の</w:t>
            </w:r>
            <w:r w:rsidRPr="00D971A0">
              <w:rPr>
                <w:rFonts w:ascii="ＭＳ Ｐ明朝" w:eastAsia="ＭＳ Ｐ明朝" w:hAnsi="ＭＳ Ｐ明朝" w:hint="eastAsia"/>
                <w:sz w:val="17"/>
                <w:szCs w:val="17"/>
              </w:rPr>
              <w:t>実施</w:t>
            </w:r>
            <w:r w:rsidR="00E64512" w:rsidRPr="00D971A0">
              <w:rPr>
                <w:rFonts w:ascii="ＭＳ Ｐ明朝" w:eastAsia="ＭＳ Ｐ明朝" w:hAnsi="ＭＳ Ｐ明朝" w:hint="eastAsia"/>
                <w:sz w:val="17"/>
                <w:szCs w:val="17"/>
              </w:rPr>
              <w:t xml:space="preserve">　</w:t>
            </w:r>
            <w:r w:rsidR="00B54676" w:rsidRPr="00D971A0">
              <w:rPr>
                <w:rFonts w:ascii="ＭＳ Ｐ明朝" w:eastAsia="ＭＳ Ｐ明朝" w:hAnsi="ＭＳ Ｐ明朝" w:hint="eastAsia"/>
                <w:sz w:val="17"/>
                <w:szCs w:val="17"/>
              </w:rPr>
              <w:t>100</w:t>
            </w:r>
            <w:r w:rsidRPr="00D971A0">
              <w:rPr>
                <w:rFonts w:ascii="ＭＳ Ｐ明朝" w:eastAsia="ＭＳ Ｐ明朝" w:hAnsi="ＭＳ Ｐ明朝" w:hint="eastAsia"/>
                <w:sz w:val="17"/>
                <w:szCs w:val="17"/>
              </w:rPr>
              <w:t>箇所</w:t>
            </w:r>
          </w:p>
          <w:p w14:paraId="5F41F375" w14:textId="77777777" w:rsidR="00E64512" w:rsidRPr="00D971A0" w:rsidRDefault="00360DDF" w:rsidP="00D971A0">
            <w:pPr>
              <w:spacing w:line="220" w:lineRule="exact"/>
              <w:ind w:left="170" w:hangingChars="100" w:hanging="170"/>
              <w:rPr>
                <w:rFonts w:ascii="ＭＳ Ｐ明朝" w:eastAsia="ＭＳ Ｐ明朝" w:hAnsi="ＭＳ Ｐ明朝"/>
                <w:sz w:val="17"/>
                <w:szCs w:val="17"/>
              </w:rPr>
            </w:pPr>
            <w:r w:rsidRPr="00D971A0">
              <w:rPr>
                <w:rFonts w:ascii="ＭＳ Ｐ明朝" w:eastAsia="ＭＳ Ｐ明朝" w:hAnsi="ＭＳ Ｐ明朝" w:hint="eastAsia"/>
                <w:sz w:val="17"/>
                <w:szCs w:val="17"/>
              </w:rPr>
              <w:t>○</w:t>
            </w:r>
            <w:r w:rsidR="00E64512" w:rsidRPr="00D971A0">
              <w:rPr>
                <w:rFonts w:ascii="ＭＳ Ｐ明朝" w:eastAsia="ＭＳ Ｐ明朝" w:hAnsi="ＭＳ Ｐ明朝" w:hint="eastAsia"/>
                <w:sz w:val="17"/>
                <w:szCs w:val="17"/>
              </w:rPr>
              <w:t>対象ため池の所在</w:t>
            </w:r>
            <w:r w:rsidRPr="00D971A0">
              <w:rPr>
                <w:rFonts w:ascii="ＭＳ Ｐ明朝" w:eastAsia="ＭＳ Ｐ明朝" w:hAnsi="ＭＳ Ｐ明朝" w:hint="eastAsia"/>
                <w:sz w:val="17"/>
                <w:szCs w:val="17"/>
              </w:rPr>
              <w:t>市町村において</w:t>
            </w:r>
            <w:r w:rsidR="00E64512" w:rsidRPr="00D971A0">
              <w:rPr>
                <w:rFonts w:ascii="ＭＳ Ｐ明朝" w:eastAsia="ＭＳ Ｐ明朝" w:hAnsi="ＭＳ Ｐ明朝" w:hint="eastAsia"/>
                <w:sz w:val="17"/>
                <w:szCs w:val="17"/>
              </w:rPr>
              <w:t>、</w:t>
            </w:r>
            <w:r w:rsidRPr="00D971A0">
              <w:rPr>
                <w:rFonts w:ascii="ＭＳ Ｐ明朝" w:eastAsia="ＭＳ Ｐ明朝" w:hAnsi="ＭＳ Ｐ明朝" w:hint="eastAsia"/>
                <w:sz w:val="17"/>
                <w:szCs w:val="17"/>
              </w:rPr>
              <w:t>ハザードマップ作成、</w:t>
            </w:r>
          </w:p>
          <w:p w14:paraId="2250E7E8" w14:textId="667BCB74" w:rsidR="00360DDF" w:rsidRPr="00D971A0" w:rsidRDefault="00E64512" w:rsidP="00D971A0">
            <w:pPr>
              <w:spacing w:line="220" w:lineRule="exact"/>
              <w:ind w:firstLineChars="100" w:firstLine="170"/>
              <w:rPr>
                <w:rFonts w:ascii="ＭＳ Ｐ明朝" w:eastAsia="ＭＳ Ｐ明朝" w:hAnsi="ＭＳ Ｐ明朝"/>
                <w:sz w:val="17"/>
                <w:szCs w:val="17"/>
              </w:rPr>
            </w:pPr>
            <w:r w:rsidRPr="00D971A0">
              <w:rPr>
                <w:rFonts w:ascii="ＭＳ Ｐ明朝" w:eastAsia="ＭＳ Ｐ明朝" w:hAnsi="ＭＳ Ｐ明朝" w:hint="eastAsia"/>
                <w:sz w:val="17"/>
                <w:szCs w:val="17"/>
              </w:rPr>
              <w:t xml:space="preserve">住民周知   </w:t>
            </w:r>
            <w:r w:rsidR="00B54676" w:rsidRPr="00D971A0">
              <w:rPr>
                <w:rFonts w:ascii="ＭＳ Ｐ明朝" w:eastAsia="ＭＳ Ｐ明朝" w:hAnsi="ＭＳ Ｐ明朝" w:hint="eastAsia"/>
                <w:sz w:val="17"/>
                <w:szCs w:val="17"/>
              </w:rPr>
              <w:t>100箇所</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18E71F1" w14:textId="77777777" w:rsidR="00E64512" w:rsidRPr="00D971A0" w:rsidRDefault="007A0490" w:rsidP="00D971A0">
            <w:pPr>
              <w:spacing w:line="220" w:lineRule="exact"/>
              <w:ind w:left="170" w:hangingChars="100" w:hanging="170"/>
              <w:rPr>
                <w:rFonts w:ascii="ＭＳ Ｐ明朝" w:eastAsia="ＭＳ Ｐ明朝" w:hAnsi="ＭＳ Ｐ明朝"/>
                <w:sz w:val="17"/>
                <w:szCs w:val="17"/>
              </w:rPr>
            </w:pPr>
            <w:r w:rsidRPr="00D971A0">
              <w:rPr>
                <w:rFonts w:ascii="ＭＳ Ｐ明朝" w:eastAsia="ＭＳ Ｐ明朝" w:hAnsi="ＭＳ Ｐ明朝" w:hint="eastAsia"/>
                <w:sz w:val="17"/>
                <w:szCs w:val="17"/>
              </w:rPr>
              <w:t>○</w:t>
            </w:r>
            <w:r w:rsidR="00E64512" w:rsidRPr="00D971A0">
              <w:rPr>
                <w:rFonts w:ascii="ＭＳ Ｐ明朝" w:eastAsia="ＭＳ Ｐ明朝" w:hAnsi="ＭＳ Ｐ明朝" w:hint="eastAsia"/>
                <w:sz w:val="17"/>
                <w:szCs w:val="17"/>
              </w:rPr>
              <w:t>ため池防災・減災アクションプラン（仮称）に基づく耐震</w:t>
            </w:r>
          </w:p>
          <w:p w14:paraId="5FE8025C" w14:textId="26BDE133" w:rsidR="00E64512" w:rsidRPr="00D971A0" w:rsidRDefault="00E64512" w:rsidP="00D971A0">
            <w:pPr>
              <w:spacing w:line="220" w:lineRule="exact"/>
              <w:ind w:firstLineChars="100" w:firstLine="170"/>
              <w:rPr>
                <w:rFonts w:ascii="ＭＳ Ｐ明朝" w:eastAsia="ＭＳ Ｐ明朝" w:hAnsi="ＭＳ Ｐ明朝"/>
                <w:sz w:val="17"/>
                <w:szCs w:val="17"/>
              </w:rPr>
            </w:pPr>
            <w:r w:rsidRPr="00D971A0">
              <w:rPr>
                <w:rFonts w:ascii="ＭＳ Ｐ明朝" w:eastAsia="ＭＳ Ｐ明朝" w:hAnsi="ＭＳ Ｐ明朝" w:hint="eastAsia"/>
                <w:sz w:val="17"/>
                <w:szCs w:val="17"/>
              </w:rPr>
              <w:t>診断の実施</w:t>
            </w:r>
            <w:r w:rsidR="00AD226D">
              <w:rPr>
                <w:rFonts w:ascii="ＭＳ Ｐ明朝" w:eastAsia="ＭＳ Ｐ明朝" w:hAnsi="ＭＳ Ｐ明朝" w:hint="eastAsia"/>
                <w:sz w:val="17"/>
                <w:szCs w:val="17"/>
              </w:rPr>
              <w:t>【継続】</w:t>
            </w:r>
          </w:p>
          <w:p w14:paraId="29ABA73D" w14:textId="298407F8" w:rsidR="00360DDF" w:rsidRPr="00D971A0" w:rsidRDefault="00E64512" w:rsidP="00D971A0">
            <w:pPr>
              <w:spacing w:line="220" w:lineRule="exact"/>
              <w:ind w:left="170" w:hangingChars="100" w:hanging="170"/>
              <w:rPr>
                <w:rFonts w:ascii="ＭＳ Ｐ明朝" w:eastAsia="ＭＳ Ｐ明朝" w:hAnsi="ＭＳ Ｐ明朝"/>
                <w:sz w:val="17"/>
                <w:szCs w:val="17"/>
              </w:rPr>
            </w:pPr>
            <w:r w:rsidRPr="00D971A0">
              <w:rPr>
                <w:rFonts w:ascii="ＭＳ Ｐ明朝" w:eastAsia="ＭＳ Ｐ明朝" w:hAnsi="ＭＳ Ｐ明朝" w:hint="eastAsia"/>
                <w:sz w:val="17"/>
                <w:szCs w:val="17"/>
              </w:rPr>
              <w:t>○</w:t>
            </w:r>
            <w:r w:rsidR="007A0490" w:rsidRPr="00D971A0">
              <w:rPr>
                <w:rFonts w:ascii="ＭＳ Ｐ明朝" w:eastAsia="ＭＳ Ｐ明朝" w:hAnsi="ＭＳ Ｐ明朝" w:hint="eastAsia"/>
                <w:sz w:val="17"/>
                <w:szCs w:val="17"/>
              </w:rPr>
              <w:t>診断結果を踏まえ必要な耐震対策の計画的実施</w:t>
            </w:r>
          </w:p>
          <w:p w14:paraId="7D6F7F54" w14:textId="77777777" w:rsidR="00E64512" w:rsidRPr="00D971A0" w:rsidRDefault="00E64512" w:rsidP="00D971A0">
            <w:pPr>
              <w:spacing w:line="220" w:lineRule="exact"/>
              <w:ind w:left="170" w:hangingChars="100" w:hanging="170"/>
              <w:rPr>
                <w:rFonts w:ascii="ＭＳ Ｐ明朝" w:eastAsia="ＭＳ Ｐ明朝" w:hAnsi="ＭＳ Ｐ明朝"/>
                <w:sz w:val="17"/>
                <w:szCs w:val="17"/>
              </w:rPr>
            </w:pPr>
            <w:r w:rsidRPr="00D971A0">
              <w:rPr>
                <w:rFonts w:ascii="ＭＳ Ｐ明朝" w:eastAsia="ＭＳ Ｐ明朝" w:hAnsi="ＭＳ Ｐ明朝" w:hint="eastAsia"/>
                <w:sz w:val="17"/>
                <w:szCs w:val="17"/>
              </w:rPr>
              <w:t>○対象ため池の所在市町村において、ハザードマップ作成、</w:t>
            </w:r>
          </w:p>
          <w:p w14:paraId="3D348030" w14:textId="3DAC0AC0" w:rsidR="00360DDF" w:rsidRPr="00D971A0" w:rsidRDefault="00E64512" w:rsidP="00D971A0">
            <w:pPr>
              <w:spacing w:line="220" w:lineRule="exact"/>
              <w:ind w:firstLineChars="100" w:firstLine="170"/>
              <w:rPr>
                <w:rFonts w:ascii="ＭＳ Ｐ明朝" w:eastAsia="ＭＳ Ｐ明朝" w:hAnsi="ＭＳ Ｐ明朝"/>
                <w:sz w:val="17"/>
                <w:szCs w:val="17"/>
              </w:rPr>
            </w:pPr>
            <w:r w:rsidRPr="00D971A0">
              <w:rPr>
                <w:rFonts w:ascii="ＭＳ Ｐ明朝" w:eastAsia="ＭＳ Ｐ明朝" w:hAnsi="ＭＳ Ｐ明朝" w:hint="eastAsia"/>
                <w:sz w:val="17"/>
                <w:szCs w:val="17"/>
              </w:rPr>
              <w:t>住民周知</w:t>
            </w:r>
            <w:r w:rsidR="002A6E21" w:rsidRPr="00D971A0">
              <w:rPr>
                <w:rFonts w:ascii="ＭＳ Ｐ明朝" w:eastAsia="ＭＳ Ｐ明朝" w:hAnsi="ＭＳ Ｐ明朝" w:hint="eastAsia"/>
                <w:sz w:val="17"/>
                <w:szCs w:val="17"/>
              </w:rPr>
              <w:t>及び活用</w:t>
            </w:r>
            <w:r w:rsidR="00C322F7" w:rsidRPr="00D971A0">
              <w:rPr>
                <w:rFonts w:ascii="ＭＳ Ｐ明朝" w:eastAsia="ＭＳ Ｐ明朝" w:hAnsi="ＭＳ Ｐ明朝" w:hint="eastAsia"/>
                <w:sz w:val="17"/>
                <w:szCs w:val="17"/>
              </w:rPr>
              <w:t>【継続】</w:t>
            </w:r>
          </w:p>
        </w:tc>
      </w:tr>
    </w:tbl>
    <w:p w14:paraId="77ABE851" w14:textId="77777777" w:rsidR="00360DDF" w:rsidRDefault="00360DDF" w:rsidP="00360DDF">
      <w:pPr>
        <w:spacing w:line="200" w:lineRule="exact"/>
        <w:rPr>
          <w:rFonts w:ascii="ＭＳ ゴシック" w:eastAsia="ＭＳ ゴシック" w:hAnsi="ＭＳ ゴシック"/>
          <w:sz w:val="24"/>
          <w:szCs w:val="24"/>
        </w:rPr>
      </w:pPr>
    </w:p>
    <w:p w14:paraId="3F3A66F3" w14:textId="6336560C" w:rsidR="00AC517F" w:rsidRPr="00AC517F" w:rsidRDefault="00AC517F" w:rsidP="00AC517F">
      <w:pPr>
        <w:wordWrap w:val="0"/>
        <w:spacing w:line="200" w:lineRule="exact"/>
        <w:jc w:val="right"/>
        <w:rPr>
          <w:rFonts w:ascii="ＭＳ 明朝" w:eastAsia="ＭＳ 明朝" w:hAnsi="ＭＳ 明朝"/>
          <w:sz w:val="18"/>
          <w:szCs w:val="24"/>
        </w:rPr>
      </w:pPr>
      <w:r>
        <w:rPr>
          <w:rFonts w:ascii="ＭＳ ゴシック" w:eastAsia="ＭＳ ゴシック" w:hAnsi="ＭＳ ゴシック" w:hint="eastAsia"/>
          <w:sz w:val="24"/>
          <w:szCs w:val="24"/>
        </w:rPr>
        <w:t xml:space="preserve">　</w:t>
      </w:r>
      <w:r w:rsidR="00A94C1B" w:rsidRPr="00A94C1B">
        <w:rPr>
          <w:rFonts w:ascii="ＭＳ 明朝" w:eastAsia="ＭＳ 明朝" w:hAnsi="ＭＳ 明朝" w:hint="eastAsia"/>
          <w:sz w:val="18"/>
          <w:szCs w:val="24"/>
        </w:rPr>
        <w:t>※(注)の用語は巻末用語集(</w:t>
      </w:r>
      <w:r w:rsidR="00BB789E">
        <w:rPr>
          <w:rFonts w:ascii="ＭＳ 明朝" w:eastAsia="ＭＳ 明朝" w:hAnsi="ＭＳ 明朝" w:hint="eastAsia"/>
          <w:sz w:val="18"/>
          <w:szCs w:val="24"/>
        </w:rPr>
        <w:t>P38～</w:t>
      </w:r>
      <w:r w:rsidR="00A94C1B" w:rsidRPr="00A94C1B">
        <w:rPr>
          <w:rFonts w:ascii="ＭＳ 明朝" w:eastAsia="ＭＳ 明朝" w:hAnsi="ＭＳ 明朝" w:hint="eastAsia"/>
          <w:sz w:val="18"/>
          <w:szCs w:val="24"/>
        </w:rPr>
        <w:t>)を参照</w:t>
      </w:r>
      <w:r>
        <w:rPr>
          <w:rFonts w:ascii="ＭＳ 明朝" w:eastAsia="ＭＳ 明朝" w:hAnsi="ＭＳ 明朝" w:hint="eastAsia"/>
          <w:sz w:val="18"/>
          <w:szCs w:val="24"/>
        </w:rPr>
        <w:t xml:space="preserve">　　　</w:t>
      </w:r>
    </w:p>
    <w:p w14:paraId="2DFE02C3" w14:textId="77777777" w:rsidR="00000A99" w:rsidRPr="00AC517F" w:rsidRDefault="00000A99" w:rsidP="00360DDF">
      <w:pPr>
        <w:spacing w:line="200" w:lineRule="exact"/>
        <w:rPr>
          <w:rFonts w:ascii="ＭＳ ゴシック" w:eastAsia="ＭＳ ゴシック" w:hAnsi="ＭＳ ゴシック"/>
          <w:sz w:val="24"/>
          <w:szCs w:val="24"/>
        </w:rPr>
      </w:pPr>
    </w:p>
    <w:p w14:paraId="765AA3D5"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8CC44D6"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8FC7512"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82400F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844E96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6BA012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96C239A" w14:textId="77777777" w:rsidTr="002A6E21">
        <w:trPr>
          <w:trHeight w:val="59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F799AA4"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472E3156" w14:textId="77777777" w:rsidR="00360DDF" w:rsidRDefault="00360DDF">
            <w:pPr>
              <w:spacing w:line="280" w:lineRule="exact"/>
              <w:rPr>
                <w:rFonts w:ascii="Meiryo UI" w:eastAsia="Meiryo UI" w:hAnsi="Meiryo UI" w:cs="Meiryo UI"/>
                <w:b/>
                <w:bCs/>
                <w:sz w:val="19"/>
                <w:szCs w:val="19"/>
              </w:rPr>
            </w:pPr>
            <w:r>
              <w:rPr>
                <w:rFonts w:ascii="Meiryo UI" w:eastAsia="Meiryo UI" w:hAnsi="Meiryo UI" w:cs="Meiryo UI" w:hint="eastAsia"/>
                <w:b/>
                <w:bCs/>
                <w:sz w:val="18"/>
                <w:szCs w:val="19"/>
              </w:rPr>
              <w:t>防災農地の登録促進</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2278D14" w14:textId="7C23F6DF"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避難地を確保するため、防災上の役割が期待できる農地に</w:t>
            </w:r>
          </w:p>
          <w:p w14:paraId="525C1420" w14:textId="13BE170C" w:rsidR="00360DDF" w:rsidRDefault="00360DDF">
            <w:pPr>
              <w:spacing w:line="220" w:lineRule="exact"/>
              <w:ind w:left="90"/>
              <w:jc w:val="left"/>
              <w:rPr>
                <w:rFonts w:ascii="ＭＳ Ｐ明朝" w:eastAsia="ＭＳ Ｐ明朝" w:hAnsi="ＭＳ Ｐ明朝"/>
                <w:sz w:val="18"/>
                <w:szCs w:val="24"/>
              </w:rPr>
            </w:pPr>
            <w:r>
              <w:rPr>
                <w:rFonts w:ascii="ＭＳ Ｐ明朝" w:eastAsia="ＭＳ Ｐ明朝" w:hAnsi="ＭＳ Ｐ明朝" w:hint="eastAsia"/>
                <w:sz w:val="18"/>
                <w:szCs w:val="24"/>
              </w:rPr>
              <w:t>ついて、市町村と連携し、「防災農地</w:t>
            </w:r>
            <w:r w:rsidR="0049748D" w:rsidRPr="00F7020C">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」の登録を促進する。</w:t>
            </w:r>
          </w:p>
          <w:p w14:paraId="317D03FD" w14:textId="472064F1" w:rsidR="00360DDF" w:rsidRDefault="00360DDF" w:rsidP="002A6E21">
            <w:pPr>
              <w:spacing w:line="220" w:lineRule="exact"/>
              <w:jc w:val="left"/>
              <w:rPr>
                <w:rFonts w:ascii="ＭＳ Ｐ明朝" w:eastAsia="ＭＳ Ｐ明朝" w:hAnsi="ＭＳ Ｐ明朝"/>
                <w:sz w:val="18"/>
                <w:szCs w:val="24"/>
              </w:rPr>
            </w:pP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40EDE1F"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環境農林水産部</w:t>
            </w:r>
          </w:p>
        </w:tc>
      </w:tr>
      <w:tr w:rsidR="00360DDF" w14:paraId="79AE95D5"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EAAB3"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6079A7A"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CBE012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03E1B6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2C54A3F1" w14:textId="77777777" w:rsidTr="00885AD7">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B714E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99372"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17AA905" w14:textId="3417BD00" w:rsidR="00360DDF" w:rsidRDefault="002A6E21" w:rsidP="00C2408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○市町村と連携して、防災農地の登録</w:t>
            </w:r>
            <w:r w:rsidR="00360DDF">
              <w:rPr>
                <w:rFonts w:ascii="ＭＳ Ｐ明朝" w:eastAsia="ＭＳ Ｐ明朝" w:hAnsi="ＭＳ Ｐ明朝" w:hint="eastAsia"/>
                <w:sz w:val="17"/>
                <w:szCs w:val="17"/>
              </w:rPr>
              <w:t>促進</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042B4FB" w14:textId="77777777" w:rsidR="002A6E21" w:rsidRPr="00D971A0" w:rsidRDefault="002A6E21" w:rsidP="002A6E21">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w:t>
            </w:r>
            <w:r w:rsidRPr="00D971A0">
              <w:rPr>
                <w:rFonts w:ascii="ＭＳ Ｐ明朝" w:eastAsia="ＭＳ Ｐ明朝" w:hAnsi="ＭＳ Ｐ明朝" w:hint="eastAsia"/>
                <w:sz w:val="17"/>
                <w:szCs w:val="17"/>
              </w:rPr>
              <w:t>集中取組期間の取組みを踏まえ、登録のさらなる促進</w:t>
            </w:r>
          </w:p>
          <w:p w14:paraId="7FAD098F" w14:textId="316CDF33" w:rsidR="00360DDF" w:rsidRDefault="00C322F7" w:rsidP="00D971A0">
            <w:pPr>
              <w:spacing w:line="220" w:lineRule="exact"/>
              <w:ind w:firstLineChars="2100" w:firstLine="3570"/>
              <w:rPr>
                <w:rFonts w:ascii="ＭＳ Ｐ明朝" w:eastAsia="ＭＳ Ｐ明朝" w:hAnsi="ＭＳ Ｐ明朝"/>
                <w:sz w:val="17"/>
                <w:szCs w:val="17"/>
              </w:rPr>
            </w:pPr>
            <w:r w:rsidRPr="00D971A0">
              <w:rPr>
                <w:rFonts w:ascii="ＭＳ Ｐ明朝" w:eastAsia="ＭＳ Ｐ明朝" w:hAnsi="ＭＳ Ｐ明朝" w:hint="eastAsia"/>
                <w:sz w:val="17"/>
                <w:szCs w:val="17"/>
              </w:rPr>
              <w:t>【継続】</w:t>
            </w:r>
          </w:p>
        </w:tc>
      </w:tr>
    </w:tbl>
    <w:p w14:paraId="46222B18"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5F76D7B3"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7DC09B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F6C9A3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4647AA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DC1661A"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A1D1ADE" w14:textId="77777777" w:rsidTr="003F29DF">
        <w:trPr>
          <w:trHeight w:val="2292"/>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D3DC936"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10</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65D1EF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府有建築物の耐震化の</w:t>
            </w:r>
          </w:p>
          <w:p w14:paraId="6D7AD23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推進</w:t>
            </w:r>
          </w:p>
          <w:p w14:paraId="1BDF36AA" w14:textId="77777777" w:rsidR="00360DDF" w:rsidRDefault="00360DDF">
            <w:pPr>
              <w:spacing w:line="280" w:lineRule="exact"/>
              <w:rPr>
                <w:rFonts w:ascii="Meiryo UI" w:eastAsia="Meiryo UI" w:hAnsi="Meiryo UI" w:cs="Meiryo UI"/>
                <w:b/>
                <w:bCs/>
                <w:sz w:val="19"/>
                <w:szCs w:val="19"/>
              </w:rPr>
            </w:pPr>
          </w:p>
          <w:p w14:paraId="5D40D187"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【重点アクション⑥】</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AB3039C" w14:textId="4B35CA55" w:rsidR="00360DDF" w:rsidRPr="00D971A0"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2135A4">
              <w:rPr>
                <w:rFonts w:ascii="ＭＳ Ｐ明朝" w:eastAsia="ＭＳ Ｐ明朝" w:hAnsi="ＭＳ Ｐ明朝" w:hint="eastAsia"/>
                <w:sz w:val="18"/>
                <w:szCs w:val="24"/>
              </w:rPr>
              <w:t>、</w:t>
            </w:r>
            <w:r>
              <w:rPr>
                <w:rFonts w:ascii="ＭＳ Ｐ明朝" w:eastAsia="ＭＳ Ｐ明朝" w:hAnsi="ＭＳ Ｐ明朝" w:hint="eastAsia"/>
                <w:sz w:val="18"/>
                <w:szCs w:val="24"/>
              </w:rPr>
              <w:t>府有建築物の被害</w:t>
            </w:r>
            <w:r w:rsidR="002135A4">
              <w:rPr>
                <w:rFonts w:ascii="ＭＳ Ｐ明朝" w:eastAsia="ＭＳ Ｐ明朝" w:hAnsi="ＭＳ Ｐ明朝" w:hint="eastAsia"/>
                <w:sz w:val="18"/>
                <w:szCs w:val="24"/>
              </w:rPr>
              <w:t>を軽減し、府民・利用者の安全と府庁業務の継続性を確保するため、「大阪</w:t>
            </w:r>
            <w:r w:rsidR="002135A4" w:rsidRPr="00D971A0">
              <w:rPr>
                <w:rFonts w:ascii="ＭＳ Ｐ明朝" w:eastAsia="ＭＳ Ｐ明朝" w:hAnsi="ＭＳ Ｐ明朝" w:hint="eastAsia"/>
                <w:sz w:val="18"/>
                <w:szCs w:val="24"/>
              </w:rPr>
              <w:t>府住宅・建築物耐震10ヵ年戦略プラン（</w:t>
            </w:r>
            <w:r w:rsidR="00B94388">
              <w:rPr>
                <w:rFonts w:ascii="ＭＳ Ｐ明朝" w:eastAsia="ＭＳ Ｐ明朝" w:hAnsi="ＭＳ Ｐ明朝" w:hint="eastAsia"/>
                <w:sz w:val="18"/>
                <w:szCs w:val="24"/>
              </w:rPr>
              <w:t>H</w:t>
            </w:r>
            <w:r w:rsidR="002135A4" w:rsidRPr="00D971A0">
              <w:rPr>
                <w:rFonts w:ascii="ＭＳ Ｐ明朝" w:eastAsia="ＭＳ Ｐ明朝" w:hAnsi="ＭＳ Ｐ明朝" w:hint="eastAsia"/>
                <w:sz w:val="18"/>
                <w:szCs w:val="24"/>
              </w:rPr>
              <w:t>18～27）」</w:t>
            </w:r>
            <w:r w:rsidRPr="00D971A0">
              <w:rPr>
                <w:rFonts w:ascii="ＭＳ Ｐ明朝" w:eastAsia="ＭＳ Ｐ明朝" w:hAnsi="ＭＳ Ｐ明朝" w:hint="eastAsia"/>
                <w:sz w:val="18"/>
                <w:szCs w:val="24"/>
              </w:rPr>
              <w:t>に</w:t>
            </w:r>
            <w:r w:rsidR="002135A4" w:rsidRPr="00D971A0">
              <w:rPr>
                <w:rFonts w:ascii="ＭＳ Ｐ明朝" w:eastAsia="ＭＳ Ｐ明朝" w:hAnsi="ＭＳ Ｐ明朝" w:hint="eastAsia"/>
                <w:sz w:val="18"/>
                <w:szCs w:val="24"/>
              </w:rPr>
              <w:t>基づき、耐震化対策を実施している</w:t>
            </w:r>
            <w:r w:rsidRPr="00D971A0">
              <w:rPr>
                <w:rFonts w:ascii="ＭＳ Ｐ明朝" w:eastAsia="ＭＳ Ｐ明朝" w:hAnsi="ＭＳ Ｐ明朝" w:hint="eastAsia"/>
                <w:sz w:val="18"/>
                <w:szCs w:val="24"/>
              </w:rPr>
              <w:t>。</w:t>
            </w:r>
          </w:p>
          <w:p w14:paraId="609E29CC" w14:textId="77777777" w:rsidR="00360DDF" w:rsidRPr="00D971A0" w:rsidRDefault="00360DDF">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・災害時に重要な機能を果たす建築物については、早期の耐震化完了を</w:t>
            </w:r>
          </w:p>
          <w:p w14:paraId="2EB664CE" w14:textId="77777777" w:rsidR="00360DDF" w:rsidRPr="00D971A0" w:rsidRDefault="00360DDF">
            <w:pPr>
              <w:spacing w:line="220" w:lineRule="exact"/>
              <w:ind w:left="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目指す。</w:t>
            </w:r>
          </w:p>
          <w:p w14:paraId="264609AE" w14:textId="499E9E4F" w:rsidR="00360DDF" w:rsidRPr="00D971A0" w:rsidRDefault="00360DDF">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・その他の府有建築物については、</w:t>
            </w:r>
            <w:r w:rsidR="00B94388">
              <w:rPr>
                <w:rFonts w:ascii="ＭＳ Ｐ明朝" w:eastAsia="ＭＳ Ｐ明朝" w:hAnsi="ＭＳ Ｐ明朝" w:hint="eastAsia"/>
                <w:sz w:val="18"/>
                <w:szCs w:val="24"/>
              </w:rPr>
              <w:t>平成</w:t>
            </w:r>
            <w:r w:rsidRPr="00D971A0">
              <w:rPr>
                <w:rFonts w:ascii="ＭＳ Ｐ明朝" w:eastAsia="ＭＳ Ｐ明朝" w:hAnsi="ＭＳ Ｐ明朝" w:hint="eastAsia"/>
                <w:sz w:val="18"/>
                <w:szCs w:val="24"/>
              </w:rPr>
              <w:t>27年度までに耐震化率90％を目指す。</w:t>
            </w:r>
          </w:p>
          <w:p w14:paraId="67EE1FB1" w14:textId="699FEFB9" w:rsidR="00360DDF" w:rsidRDefault="00360DDF" w:rsidP="003B57D0">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・平成28年度以降については、平成27年度予定の「大阪府住宅・建築物耐震10ヵ年戦略プラン（H18～27）</w:t>
            </w:r>
            <w:r w:rsidR="00B94388" w:rsidRPr="00D971A0">
              <w:rPr>
                <w:rFonts w:ascii="ＭＳ Ｐ明朝" w:eastAsia="ＭＳ Ｐ明朝" w:hAnsi="ＭＳ Ｐ明朝" w:hint="eastAsia"/>
                <w:sz w:val="18"/>
                <w:szCs w:val="24"/>
              </w:rPr>
              <w:t>」</w:t>
            </w:r>
            <w:r w:rsidRPr="00D971A0">
              <w:rPr>
                <w:rFonts w:ascii="ＭＳ Ｐ明朝" w:eastAsia="ＭＳ Ｐ明朝" w:hAnsi="ＭＳ Ｐ明朝" w:hint="eastAsia"/>
                <w:sz w:val="18"/>
                <w:szCs w:val="24"/>
              </w:rPr>
              <w:t>の検証及びその結果を踏まえた新計画の策定を通じて、その方針等をとりまとめ</w:t>
            </w:r>
            <w:r w:rsidR="002135A4" w:rsidRPr="00D971A0">
              <w:rPr>
                <w:rFonts w:ascii="ＭＳ Ｐ明朝" w:eastAsia="ＭＳ Ｐ明朝" w:hAnsi="ＭＳ Ｐ明朝" w:hint="eastAsia"/>
                <w:sz w:val="18"/>
                <w:szCs w:val="24"/>
              </w:rPr>
              <w:t>、対策を進める。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3542AE15"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全部局</w:t>
            </w:r>
          </w:p>
        </w:tc>
      </w:tr>
      <w:tr w:rsidR="00360DDF" w14:paraId="276EAD2F"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9C9C2E"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82048E7"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999CEF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CA595BF"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4B94912E" w14:textId="77777777" w:rsidTr="00360DDF">
        <w:trPr>
          <w:trHeight w:val="16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F6B405"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651CC1"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8983" w:type="dxa"/>
            <w:gridSpan w:val="4"/>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C0CD209"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○耐震化率</w:t>
            </w:r>
          </w:p>
          <w:p w14:paraId="32E26668" w14:textId="77777777" w:rsidR="00360DDF" w:rsidRDefault="00360DDF">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・災害時に重要な機能を果たす建築物</w:t>
            </w:r>
          </w:p>
          <w:p w14:paraId="327F7408"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 xml:space="preserve">　　　　91.3%（H25）⇒100％(H27)</w:t>
            </w:r>
          </w:p>
          <w:p w14:paraId="5E931EFC"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 xml:space="preserve">　　　　大阪府庁舎本館(東館)（H28完了予定）等を除く。</w:t>
            </w:r>
          </w:p>
          <w:p w14:paraId="4D189FB5" w14:textId="77777777" w:rsidR="00360DDF" w:rsidRDefault="00360DDF">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・府有建築物全体　82.1％（H25）⇒90％（H27）</w:t>
            </w:r>
          </w:p>
          <w:p w14:paraId="44B3CDC0" w14:textId="37BC8C09"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○平成28年度以降については、平成27年度予定の「大阪府住宅・建築物耐震10ヵ年戦略プラン（H18～27）</w:t>
            </w:r>
            <w:r w:rsidR="00B94388">
              <w:rPr>
                <w:rFonts w:ascii="ＭＳ Ｐ明朝" w:eastAsia="ＭＳ Ｐ明朝" w:hAnsi="ＭＳ Ｐ明朝" w:hint="eastAsia"/>
                <w:sz w:val="17"/>
                <w:szCs w:val="17"/>
              </w:rPr>
              <w:t>」</w:t>
            </w:r>
            <w:r>
              <w:rPr>
                <w:rFonts w:ascii="ＭＳ Ｐ明朝" w:eastAsia="ＭＳ Ｐ明朝" w:hAnsi="ＭＳ Ｐ明朝" w:hint="eastAsia"/>
                <w:sz w:val="17"/>
                <w:szCs w:val="17"/>
              </w:rPr>
              <w:t>の検証及び</w:t>
            </w:r>
          </w:p>
          <w:p w14:paraId="40E92746" w14:textId="413B45C1"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その結果を踏まえた新計画の策定を通じて、その方針等をとりまとめ</w:t>
            </w:r>
          </w:p>
        </w:tc>
      </w:tr>
    </w:tbl>
    <w:p w14:paraId="1D926901" w14:textId="25784814"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E263B3A"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4D3164B"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10B074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F23D67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CE73D4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7428556" w14:textId="77777777" w:rsidTr="00885AD7">
        <w:trPr>
          <w:trHeight w:val="315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BBACFF2"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11</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8C879BC"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学校の耐震化</w:t>
            </w:r>
          </w:p>
          <w:p w14:paraId="3DF3270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（府立学校、市町村立</w:t>
            </w:r>
          </w:p>
          <w:p w14:paraId="342DB3AD" w14:textId="77777777" w:rsidR="00360DDF" w:rsidRDefault="00360DDF">
            <w:pPr>
              <w:spacing w:line="280" w:lineRule="exact"/>
              <w:ind w:firstLineChars="200" w:firstLine="360"/>
              <w:rPr>
                <w:rFonts w:ascii="Meiryo UI" w:eastAsia="Meiryo UI" w:hAnsi="Meiryo UI" w:cs="Meiryo UI"/>
                <w:b/>
                <w:bCs/>
                <w:sz w:val="18"/>
                <w:szCs w:val="19"/>
              </w:rPr>
            </w:pPr>
            <w:r>
              <w:rPr>
                <w:rFonts w:ascii="Meiryo UI" w:eastAsia="Meiryo UI" w:hAnsi="Meiryo UI" w:cs="Meiryo UI" w:hint="eastAsia"/>
                <w:b/>
                <w:bCs/>
                <w:sz w:val="18"/>
                <w:szCs w:val="19"/>
              </w:rPr>
              <w:t>学校、私立学校）</w:t>
            </w:r>
          </w:p>
          <w:p w14:paraId="5852D627" w14:textId="77777777" w:rsidR="00360DDF" w:rsidRDefault="00360DDF">
            <w:pPr>
              <w:spacing w:line="280" w:lineRule="exact"/>
              <w:rPr>
                <w:rFonts w:ascii="Meiryo UI" w:eastAsia="Meiryo UI" w:hAnsi="Meiryo UI" w:cs="Meiryo UI"/>
                <w:b/>
                <w:bCs/>
                <w:sz w:val="19"/>
                <w:szCs w:val="19"/>
              </w:rPr>
            </w:pPr>
          </w:p>
          <w:p w14:paraId="7CEE7BFE"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【重点アクション⑦】</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417B9B4" w14:textId="509B70A3"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児童・生徒の安全確保と学校の建物被害を軽減するため、「大阪府住宅・建築物耐震10ヵ年戦略プラン（</w:t>
            </w:r>
            <w:r w:rsidR="00B94388">
              <w:rPr>
                <w:rFonts w:ascii="ＭＳ Ｐ明朝" w:eastAsia="ＭＳ Ｐ明朝" w:hAnsi="ＭＳ Ｐ明朝" w:hint="eastAsia"/>
                <w:sz w:val="18"/>
                <w:szCs w:val="24"/>
              </w:rPr>
              <w:t>H</w:t>
            </w:r>
            <w:r>
              <w:rPr>
                <w:rFonts w:ascii="ＭＳ Ｐ明朝" w:eastAsia="ＭＳ Ｐ明朝" w:hAnsi="ＭＳ Ｐ明朝" w:hint="eastAsia"/>
                <w:sz w:val="18"/>
                <w:szCs w:val="24"/>
              </w:rPr>
              <w:t>18～27）」に基づき、</w:t>
            </w:r>
            <w:r w:rsidRPr="008D7202">
              <w:rPr>
                <w:rFonts w:ascii="ＭＳ Ｐ明朝" w:eastAsia="ＭＳ Ｐ明朝" w:hAnsi="ＭＳ Ｐ明朝" w:hint="eastAsia"/>
                <w:sz w:val="18"/>
                <w:szCs w:val="24"/>
              </w:rPr>
              <w:t>耐震化対策を実施中であり、</w:t>
            </w:r>
            <w:r>
              <w:rPr>
                <w:rFonts w:ascii="ＭＳ Ｐ明朝" w:eastAsia="ＭＳ Ｐ明朝" w:hAnsi="ＭＳ Ｐ明朝" w:hint="eastAsia"/>
                <w:sz w:val="18"/>
                <w:szCs w:val="24"/>
              </w:rPr>
              <w:t>平成27年度までに、府立学校（高等学校、特別支援学校）については、耐震化率100％をめざす。</w:t>
            </w:r>
          </w:p>
          <w:p w14:paraId="7D3C26F2"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・市町村立学校(小中学校等)については、市町村教育委員会に対して、耐震化の完了を働きかける。</w:t>
            </w:r>
          </w:p>
          <w:p w14:paraId="2A12CB72" w14:textId="46BD5406" w:rsidR="00885AD7"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・私立学校については、</w:t>
            </w:r>
            <w:r w:rsidR="00BB789E">
              <w:rPr>
                <w:rFonts w:ascii="ＭＳ Ｐ明朝" w:eastAsia="ＭＳ Ｐ明朝" w:hAnsi="ＭＳ Ｐ明朝" w:hint="eastAsia"/>
                <w:sz w:val="18"/>
                <w:szCs w:val="24"/>
              </w:rPr>
              <w:t>耐震化率が90％以上となるよう、</w:t>
            </w:r>
            <w:r>
              <w:rPr>
                <w:rFonts w:ascii="ＭＳ Ｐ明朝" w:eastAsia="ＭＳ Ｐ明朝" w:hAnsi="ＭＳ Ｐ明朝" w:hint="eastAsia"/>
                <w:sz w:val="18"/>
                <w:szCs w:val="24"/>
              </w:rPr>
              <w:t>学校設置者（学校法人等）に対して</w:t>
            </w:r>
            <w:r w:rsidR="00BB789E">
              <w:rPr>
                <w:rFonts w:ascii="ＭＳ Ｐ明朝" w:eastAsia="ＭＳ Ｐ明朝" w:hAnsi="ＭＳ Ｐ明朝" w:hint="eastAsia"/>
                <w:sz w:val="18"/>
                <w:szCs w:val="24"/>
              </w:rPr>
              <w:t>耐震化を</w:t>
            </w:r>
            <w:r>
              <w:rPr>
                <w:rFonts w:ascii="ＭＳ Ｐ明朝" w:eastAsia="ＭＳ Ｐ明朝" w:hAnsi="ＭＳ Ｐ明朝" w:hint="eastAsia"/>
                <w:sz w:val="18"/>
                <w:szCs w:val="24"/>
              </w:rPr>
              <w:t>働きかける。</w:t>
            </w:r>
          </w:p>
          <w:p w14:paraId="07AF1C16" w14:textId="763CFAA6" w:rsidR="00360DDF" w:rsidRDefault="00885AD7">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w:t>
            </w:r>
            <w:r w:rsidR="00360DDF">
              <w:rPr>
                <w:rFonts w:ascii="ＭＳ Ｐ明朝" w:eastAsia="ＭＳ Ｐ明朝" w:hAnsi="ＭＳ Ｐ明朝" w:hint="eastAsia"/>
                <w:sz w:val="18"/>
                <w:szCs w:val="24"/>
              </w:rPr>
              <w:t>また、平成28年度以降については、平成27年度予定の「大阪府住宅・建築物耐震10ヵ年戦略プラン（H18～27）</w:t>
            </w:r>
            <w:r w:rsidR="00B94388">
              <w:rPr>
                <w:rFonts w:ascii="ＭＳ Ｐ明朝" w:eastAsia="ＭＳ Ｐ明朝" w:hAnsi="ＭＳ Ｐ明朝" w:hint="eastAsia"/>
                <w:sz w:val="18"/>
                <w:szCs w:val="24"/>
              </w:rPr>
              <w:t>」</w:t>
            </w:r>
            <w:r w:rsidR="00360DDF">
              <w:rPr>
                <w:rFonts w:ascii="ＭＳ Ｐ明朝" w:eastAsia="ＭＳ Ｐ明朝" w:hAnsi="ＭＳ Ｐ明朝" w:hint="eastAsia"/>
                <w:sz w:val="18"/>
                <w:szCs w:val="24"/>
              </w:rPr>
              <w:t>の検証及びその結果を踏まえた新計画の策定を通じて、その方針等をとりまとめ</w:t>
            </w:r>
            <w:r w:rsidRPr="00D971A0">
              <w:rPr>
                <w:rFonts w:ascii="ＭＳ Ｐ明朝" w:eastAsia="ＭＳ Ｐ明朝" w:hAnsi="ＭＳ Ｐ明朝" w:hint="eastAsia"/>
                <w:sz w:val="18"/>
                <w:szCs w:val="24"/>
              </w:rPr>
              <w:t>、対策を進める。</w:t>
            </w:r>
          </w:p>
          <w:p w14:paraId="63D5295E"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・吊り天井等、非構造部材の耐震化についても、府立学校において、計画的改修に努めるとともに、市町村立学校、私立学校についても改修を働きかける。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3A0EFE4"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府民文化部</w:t>
            </w:r>
          </w:p>
          <w:p w14:paraId="501FB127" w14:textId="77777777" w:rsidR="00360DDF" w:rsidRDefault="00360DDF">
            <w:pPr>
              <w:spacing w:line="22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住宅まちづくり部</w:t>
            </w:r>
          </w:p>
          <w:p w14:paraId="6ADC0F44"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教育委員会</w:t>
            </w:r>
          </w:p>
        </w:tc>
      </w:tr>
      <w:tr w:rsidR="00360DDF" w14:paraId="49C24854"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0201CA"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5E0BA282"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F66464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1A388C2"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85AEE4E" w14:textId="77777777" w:rsidTr="007420F3">
        <w:trPr>
          <w:trHeight w:val="34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D8DCA"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155EF7"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8983" w:type="dxa"/>
            <w:gridSpan w:val="4"/>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tcPr>
          <w:p w14:paraId="53E908BD"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○耐震化率</w:t>
            </w:r>
          </w:p>
          <w:p w14:paraId="2E0120CA"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（府立学校）</w:t>
            </w:r>
          </w:p>
          <w:p w14:paraId="7C53AEF6" w14:textId="77777777" w:rsidR="00360DDF" w:rsidRDefault="00360DDF">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・高等学校　93.6％(H25)⇒100％(H27)</w:t>
            </w:r>
          </w:p>
          <w:p w14:paraId="316BFB72" w14:textId="77777777" w:rsidR="00360DDF" w:rsidRDefault="00360DDF">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・支援学校　88.9％(H25)⇒100％(H27)</w:t>
            </w:r>
          </w:p>
          <w:p w14:paraId="169A036E"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（市町村立学校）</w:t>
            </w:r>
          </w:p>
          <w:p w14:paraId="2D826396" w14:textId="77777777" w:rsidR="00360DDF" w:rsidRDefault="00360DDF">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・小中学校　89.5％(H25)⇒100％(H27)</w:t>
            </w:r>
          </w:p>
          <w:p w14:paraId="7E33360C" w14:textId="151AC9F1" w:rsidR="00360DDF" w:rsidRDefault="00360DDF">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w:t>
            </w:r>
            <w:r w:rsidRPr="00027823">
              <w:rPr>
                <w:rFonts w:ascii="ＭＳ Ｐ明朝" w:eastAsia="ＭＳ Ｐ明朝" w:hAnsi="ＭＳ Ｐ明朝" w:hint="eastAsia"/>
                <w:spacing w:val="42"/>
                <w:kern w:val="0"/>
                <w:sz w:val="17"/>
                <w:szCs w:val="17"/>
                <w:fitText w:val="680" w:id="842228992"/>
              </w:rPr>
              <w:t>幼稚</w:t>
            </w:r>
            <w:r w:rsidRPr="00027823">
              <w:rPr>
                <w:rFonts w:ascii="ＭＳ Ｐ明朝" w:eastAsia="ＭＳ Ｐ明朝" w:hAnsi="ＭＳ Ｐ明朝" w:hint="eastAsia"/>
                <w:spacing w:val="1"/>
                <w:kern w:val="0"/>
                <w:sz w:val="17"/>
                <w:szCs w:val="17"/>
                <w:fitText w:val="680" w:id="842228992"/>
              </w:rPr>
              <w:t>園</w:t>
            </w:r>
            <w:r w:rsidR="00027823">
              <w:rPr>
                <w:rFonts w:ascii="ＭＳ Ｐ明朝" w:eastAsia="ＭＳ Ｐ明朝" w:hAnsi="ＭＳ Ｐ明朝" w:hint="eastAsia"/>
                <w:sz w:val="17"/>
                <w:szCs w:val="17"/>
              </w:rPr>
              <w:t xml:space="preserve">　</w:t>
            </w:r>
            <w:r>
              <w:rPr>
                <w:rFonts w:ascii="ＭＳ Ｐ明朝" w:eastAsia="ＭＳ Ｐ明朝" w:hAnsi="ＭＳ Ｐ明朝" w:hint="eastAsia"/>
                <w:sz w:val="17"/>
                <w:szCs w:val="17"/>
              </w:rPr>
              <w:t>72.4％(H25)⇒100％(H27)</w:t>
            </w:r>
          </w:p>
          <w:p w14:paraId="0DAD7248"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（私立学校）</w:t>
            </w:r>
          </w:p>
          <w:p w14:paraId="5205FAAA" w14:textId="77777777" w:rsidR="00360DDF" w:rsidRDefault="00360DDF">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・小中学校　77.7％(H25)⇒90％(H27)</w:t>
            </w:r>
          </w:p>
          <w:p w14:paraId="4A6E22AD" w14:textId="53FC5824" w:rsidR="00360DDF" w:rsidRDefault="00027823">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w:t>
            </w:r>
            <w:r w:rsidRPr="00225822">
              <w:rPr>
                <w:rFonts w:ascii="ＭＳ Ｐ明朝" w:eastAsia="ＭＳ Ｐ明朝" w:hAnsi="ＭＳ Ｐ明朝" w:hint="eastAsia"/>
                <w:spacing w:val="165"/>
                <w:kern w:val="0"/>
                <w:sz w:val="17"/>
                <w:szCs w:val="17"/>
                <w:fitText w:val="680" w:id="842228993"/>
              </w:rPr>
              <w:t>高</w:t>
            </w:r>
            <w:r w:rsidRPr="00225822">
              <w:rPr>
                <w:rFonts w:ascii="ＭＳ Ｐ明朝" w:eastAsia="ＭＳ Ｐ明朝" w:hAnsi="ＭＳ Ｐ明朝" w:hint="eastAsia"/>
                <w:spacing w:val="7"/>
                <w:kern w:val="0"/>
                <w:sz w:val="17"/>
                <w:szCs w:val="17"/>
                <w:fitText w:val="680" w:id="842228993"/>
              </w:rPr>
              <w:t>校</w:t>
            </w:r>
            <w:r>
              <w:rPr>
                <w:rFonts w:ascii="ＭＳ Ｐ明朝" w:eastAsia="ＭＳ Ｐ明朝" w:hAnsi="ＭＳ Ｐ明朝" w:hint="eastAsia"/>
                <w:kern w:val="0"/>
                <w:sz w:val="17"/>
                <w:szCs w:val="17"/>
              </w:rPr>
              <w:t xml:space="preserve">　</w:t>
            </w:r>
            <w:r w:rsidR="00360DDF">
              <w:rPr>
                <w:rFonts w:ascii="ＭＳ Ｐ明朝" w:eastAsia="ＭＳ Ｐ明朝" w:hAnsi="ＭＳ Ｐ明朝" w:hint="eastAsia"/>
                <w:sz w:val="17"/>
                <w:szCs w:val="17"/>
              </w:rPr>
              <w:t>65.6％(H25)⇒90％(H27)</w:t>
            </w:r>
          </w:p>
          <w:p w14:paraId="7E35154B" w14:textId="495AD062" w:rsidR="00360DDF" w:rsidRDefault="00360DDF">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w:t>
            </w:r>
            <w:r w:rsidRPr="00027823">
              <w:rPr>
                <w:rFonts w:ascii="ＭＳ Ｐ明朝" w:eastAsia="ＭＳ Ｐ明朝" w:hAnsi="ＭＳ Ｐ明朝" w:hint="eastAsia"/>
                <w:spacing w:val="42"/>
                <w:kern w:val="0"/>
                <w:sz w:val="17"/>
                <w:szCs w:val="17"/>
                <w:fitText w:val="680" w:id="842228994"/>
              </w:rPr>
              <w:t>幼稚</w:t>
            </w:r>
            <w:r w:rsidRPr="00027823">
              <w:rPr>
                <w:rFonts w:ascii="ＭＳ Ｐ明朝" w:eastAsia="ＭＳ Ｐ明朝" w:hAnsi="ＭＳ Ｐ明朝" w:hint="eastAsia"/>
                <w:spacing w:val="1"/>
                <w:kern w:val="0"/>
                <w:sz w:val="17"/>
                <w:szCs w:val="17"/>
                <w:fitText w:val="680" w:id="842228994"/>
              </w:rPr>
              <w:t>園</w:t>
            </w:r>
            <w:r w:rsidR="00027823">
              <w:rPr>
                <w:rFonts w:ascii="ＭＳ Ｐ明朝" w:eastAsia="ＭＳ Ｐ明朝" w:hAnsi="ＭＳ Ｐ明朝" w:hint="eastAsia"/>
                <w:sz w:val="17"/>
                <w:szCs w:val="17"/>
              </w:rPr>
              <w:t xml:space="preserve">　</w:t>
            </w:r>
            <w:r>
              <w:rPr>
                <w:rFonts w:ascii="ＭＳ Ｐ明朝" w:eastAsia="ＭＳ Ｐ明朝" w:hAnsi="ＭＳ Ｐ明朝" w:hint="eastAsia"/>
                <w:sz w:val="17"/>
                <w:szCs w:val="17"/>
              </w:rPr>
              <w:t>68.7％(H25)⇒90％(H27)</w:t>
            </w:r>
          </w:p>
          <w:p w14:paraId="557EE544" w14:textId="77777777" w:rsidR="00360DDF" w:rsidRDefault="00360DDF">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・専修学校　65.7％(H25)⇒90％(H27)</w:t>
            </w:r>
          </w:p>
          <w:p w14:paraId="002E47AF" w14:textId="77777777" w:rsidR="00360DDF" w:rsidRDefault="00360DDF" w:rsidP="00360DDF">
            <w:pPr>
              <w:spacing w:line="220" w:lineRule="exact"/>
              <w:ind w:left="170" w:hangingChars="100" w:hanging="170"/>
              <w:rPr>
                <w:rFonts w:ascii="ＭＳ Ｐ明朝" w:eastAsia="ＭＳ Ｐ明朝" w:hAnsi="ＭＳ Ｐ明朝"/>
                <w:sz w:val="17"/>
                <w:szCs w:val="17"/>
              </w:rPr>
            </w:pPr>
          </w:p>
          <w:p w14:paraId="0A80C039" w14:textId="1C689F8D" w:rsidR="00360DDF" w:rsidRDefault="00360DDF" w:rsidP="003B57D0">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○私立学校における</w:t>
            </w:r>
            <w:r w:rsidR="008D7202">
              <w:rPr>
                <w:rFonts w:ascii="ＭＳ Ｐ明朝" w:eastAsia="ＭＳ Ｐ明朝" w:hAnsi="ＭＳ Ｐ明朝" w:hint="eastAsia"/>
                <w:sz w:val="17"/>
                <w:szCs w:val="17"/>
              </w:rPr>
              <w:t>、</w:t>
            </w:r>
            <w:r>
              <w:rPr>
                <w:rFonts w:ascii="ＭＳ Ｐ明朝" w:eastAsia="ＭＳ Ｐ明朝" w:hAnsi="ＭＳ Ｐ明朝" w:hint="eastAsia"/>
                <w:sz w:val="17"/>
                <w:szCs w:val="17"/>
              </w:rPr>
              <w:t>平成28年度以降については、平成27年度予定の「大阪府住宅・建築物耐震10ヵ年戦略プラン（H18～27）</w:t>
            </w:r>
            <w:r w:rsidR="00B94388">
              <w:rPr>
                <w:rFonts w:ascii="ＭＳ Ｐ明朝" w:eastAsia="ＭＳ Ｐ明朝" w:hAnsi="ＭＳ Ｐ明朝" w:hint="eastAsia"/>
                <w:sz w:val="17"/>
                <w:szCs w:val="17"/>
              </w:rPr>
              <w:t>」</w:t>
            </w:r>
            <w:r>
              <w:rPr>
                <w:rFonts w:ascii="ＭＳ Ｐ明朝" w:eastAsia="ＭＳ Ｐ明朝" w:hAnsi="ＭＳ Ｐ明朝" w:hint="eastAsia"/>
                <w:sz w:val="17"/>
                <w:szCs w:val="17"/>
              </w:rPr>
              <w:t>の検証及びその結果を踏まえた新計画の策定を通じて、その方針等をとりまとめ</w:t>
            </w:r>
          </w:p>
        </w:tc>
      </w:tr>
    </w:tbl>
    <w:p w14:paraId="371A1D50" w14:textId="1271E0E3" w:rsidR="00360DDF" w:rsidRDefault="00A94C1B" w:rsidP="00360DDF">
      <w:pPr>
        <w:spacing w:line="2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2428288" behindDoc="0" locked="0" layoutInCell="1" allowOverlap="1" wp14:anchorId="75D58F94" wp14:editId="27721B97">
                <wp:simplePos x="0" y="0"/>
                <wp:positionH relativeFrom="column">
                  <wp:posOffset>3648075</wp:posOffset>
                </wp:positionH>
                <wp:positionV relativeFrom="paragraph">
                  <wp:posOffset>4745990</wp:posOffset>
                </wp:positionV>
                <wp:extent cx="2743200" cy="238125"/>
                <wp:effectExtent l="0" t="0" r="0" b="9525"/>
                <wp:wrapNone/>
                <wp:docPr id="111" name="正方形/長方形 111" descr="※(注)の用語は巻末用語集(P38～)を参照"/>
                <wp:cNvGraphicFramePr/>
                <a:graphic xmlns:a="http://schemas.openxmlformats.org/drawingml/2006/main">
                  <a:graphicData uri="http://schemas.microsoft.com/office/word/2010/wordprocessingShape">
                    <wps:wsp>
                      <wps:cNvSpPr/>
                      <wps:spPr>
                        <a:xfrm>
                          <a:off x="0" y="0"/>
                          <a:ext cx="2743200" cy="2381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D63D37D" w14:textId="63FCD833" w:rsidR="00377A8E" w:rsidRPr="00AC517F" w:rsidRDefault="00377A8E" w:rsidP="00A94C1B">
                            <w:pPr>
                              <w:spacing w:line="200" w:lineRule="exact"/>
                              <w:jc w:val="right"/>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P38～</w:t>
                            </w:r>
                            <w:r w:rsidRPr="00A94C1B">
                              <w:rPr>
                                <w:rFonts w:ascii="ＭＳ 明朝" w:eastAsia="ＭＳ 明朝" w:hAnsi="ＭＳ 明朝" w:hint="eastAsia"/>
                                <w:sz w:val="18"/>
                                <w:szCs w:val="24"/>
                              </w:rPr>
                              <w:t>)を参照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1" o:spid="_x0000_s1090" alt="※(注)の用語は巻末用語集(P38～)を参照" style="position:absolute;left:0;text-align:left;margin-left:287.25pt;margin-top:373.7pt;width:3in;height:18.75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" fillcolor="white [3201]" stroked="f" strokeweight="2pt">
                <v:textbox>
                  <w:txbxContent>
                    <w:p w14:paraId="1D63D37D" w14:textId="63FCD833" w:rsidR="00377A8E" w:rsidRPr="00AC517F" w:rsidRDefault="00377A8E" w:rsidP="00A94C1B">
                      <w:pPr>
                        <w:spacing w:line="200" w:lineRule="exact"/>
                        <w:jc w:val="right"/>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P38～</w:t>
                      </w:r>
                      <w:r w:rsidRPr="00A94C1B">
                        <w:rPr>
                          <w:rFonts w:ascii="ＭＳ 明朝" w:eastAsia="ＭＳ 明朝" w:hAnsi="ＭＳ 明朝" w:hint="eastAsia"/>
                          <w:sz w:val="18"/>
                          <w:szCs w:val="24"/>
                        </w:rPr>
                        <w:t>)を参照</w:t>
                      </w:r>
                    </w:p>
                  </w:txbxContent>
                </v:textbox>
              </v:rect>
            </w:pict>
          </mc:Fallback>
        </mc:AlternateContent>
      </w:r>
    </w:p>
    <w:p w14:paraId="7FE35ABA" w14:textId="77777777" w:rsidR="00360DDF" w:rsidRDefault="00360DDF" w:rsidP="00360DDF">
      <w:pPr>
        <w:spacing w:line="200" w:lineRule="exact"/>
        <w:rPr>
          <w:rFonts w:ascii="ＭＳ ゴシック" w:eastAsia="ＭＳ ゴシック" w:hAnsi="ＭＳ ゴシック"/>
          <w:sz w:val="24"/>
          <w:szCs w:val="24"/>
        </w:rPr>
      </w:pPr>
    </w:p>
    <w:p w14:paraId="2E15D16A" w14:textId="77777777" w:rsidR="00E11EBB" w:rsidRDefault="00E11EBB" w:rsidP="00360DDF">
      <w:pPr>
        <w:spacing w:line="200" w:lineRule="exact"/>
        <w:rPr>
          <w:rFonts w:ascii="ＭＳ ゴシック" w:eastAsia="ＭＳ ゴシック" w:hAnsi="ＭＳ ゴシック"/>
          <w:sz w:val="24"/>
          <w:szCs w:val="24"/>
        </w:rPr>
      </w:pPr>
    </w:p>
    <w:p w14:paraId="160F96C4" w14:textId="77777777" w:rsidR="00E11EBB" w:rsidRDefault="00E11EBB" w:rsidP="00360DDF">
      <w:pPr>
        <w:spacing w:line="200" w:lineRule="exact"/>
        <w:rPr>
          <w:rFonts w:ascii="ＭＳ ゴシック" w:eastAsia="ＭＳ ゴシック" w:hAnsi="ＭＳ ゴシック"/>
          <w:sz w:val="24"/>
          <w:szCs w:val="24"/>
        </w:rPr>
      </w:pPr>
    </w:p>
    <w:p w14:paraId="6F17AD13" w14:textId="77777777" w:rsidR="00E11EBB" w:rsidRDefault="00E11EBB"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1307A999"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01C9B83"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486D9D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460D4F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1D7E8B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933BB80" w14:textId="77777777" w:rsidTr="00360DDF">
        <w:trPr>
          <w:trHeight w:val="1531"/>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020263"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12</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022657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病院・社会福祉施設の</w:t>
            </w:r>
          </w:p>
          <w:p w14:paraId="729B1D0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耐震化</w:t>
            </w:r>
          </w:p>
          <w:p w14:paraId="43B4B7F5" w14:textId="77777777" w:rsidR="00360DDF" w:rsidRDefault="00360DDF">
            <w:pPr>
              <w:spacing w:line="280" w:lineRule="exact"/>
              <w:rPr>
                <w:rFonts w:ascii="Meiryo UI" w:eastAsia="Meiryo UI" w:hAnsi="Meiryo UI" w:cs="Meiryo UI"/>
                <w:b/>
                <w:bCs/>
                <w:sz w:val="19"/>
                <w:szCs w:val="19"/>
              </w:rPr>
            </w:pPr>
          </w:p>
          <w:p w14:paraId="070210F1"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【重点アクション⑧】</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B20E458" w14:textId="266904D7" w:rsidR="009A2C75"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入院患者や入所者の安全を確保し、病院・社会福祉施設等の建物被害を軽減するため、「大阪府住宅・建築物耐震10ヵ年戦略プラン</w:t>
            </w:r>
            <w:r w:rsidR="002135A4">
              <w:rPr>
                <w:rFonts w:ascii="ＭＳ Ｐ明朝" w:eastAsia="ＭＳ Ｐ明朝" w:hAnsi="ＭＳ Ｐ明朝" w:hint="eastAsia"/>
                <w:sz w:val="18"/>
                <w:szCs w:val="24"/>
              </w:rPr>
              <w:t>（</w:t>
            </w:r>
            <w:r w:rsidR="00B94388">
              <w:rPr>
                <w:rFonts w:ascii="ＭＳ Ｐ明朝" w:eastAsia="ＭＳ Ｐ明朝" w:hAnsi="ＭＳ Ｐ明朝" w:hint="eastAsia"/>
                <w:sz w:val="18"/>
                <w:szCs w:val="24"/>
              </w:rPr>
              <w:t>H</w:t>
            </w:r>
            <w:r w:rsidR="002135A4">
              <w:rPr>
                <w:rFonts w:ascii="ＭＳ Ｐ明朝" w:eastAsia="ＭＳ Ｐ明朝" w:hAnsi="ＭＳ Ｐ明朝" w:hint="eastAsia"/>
                <w:sz w:val="18"/>
                <w:szCs w:val="24"/>
              </w:rPr>
              <w:t>18～27）</w:t>
            </w:r>
            <w:r>
              <w:rPr>
                <w:rFonts w:ascii="ＭＳ Ｐ明朝" w:eastAsia="ＭＳ Ｐ明朝" w:hAnsi="ＭＳ Ｐ明朝" w:hint="eastAsia"/>
                <w:sz w:val="18"/>
                <w:szCs w:val="24"/>
              </w:rPr>
              <w:t>」に基づき、耐震化対策を実施中であり、</w:t>
            </w:r>
            <w:r w:rsidR="00716C18">
              <w:rPr>
                <w:rFonts w:ascii="ＭＳ Ｐ明朝" w:eastAsia="ＭＳ Ｐ明朝" w:hAnsi="ＭＳ Ｐ明朝" w:hint="eastAsia"/>
                <w:sz w:val="18"/>
                <w:szCs w:val="24"/>
              </w:rPr>
              <w:t>補助制度のさらなる活用</w:t>
            </w:r>
            <w:r w:rsidR="00716C18" w:rsidRPr="00716C18">
              <w:rPr>
                <w:rFonts w:ascii="ＭＳ Ｐ明朝" w:eastAsia="ＭＳ Ｐ明朝" w:hAnsi="ＭＳ Ｐ明朝" w:hint="eastAsia"/>
                <w:szCs w:val="24"/>
                <w:vertAlign w:val="superscript"/>
              </w:rPr>
              <w:t>(注)</w:t>
            </w:r>
            <w:r w:rsidR="00716C18">
              <w:rPr>
                <w:rFonts w:ascii="ＭＳ Ｐ明朝" w:eastAsia="ＭＳ Ｐ明朝" w:hAnsi="ＭＳ Ｐ明朝" w:hint="eastAsia"/>
                <w:sz w:val="18"/>
                <w:szCs w:val="24"/>
              </w:rPr>
              <w:t>を図る等、</w:t>
            </w:r>
            <w:r>
              <w:rPr>
                <w:rFonts w:ascii="ＭＳ Ｐ明朝" w:eastAsia="ＭＳ Ｐ明朝" w:hAnsi="ＭＳ Ｐ明朝" w:hint="eastAsia"/>
                <w:sz w:val="18"/>
                <w:szCs w:val="24"/>
              </w:rPr>
              <w:t>耐震化の促進を働きかける。</w:t>
            </w:r>
          </w:p>
          <w:p w14:paraId="234233B8" w14:textId="25EB807A" w:rsidR="00360DDF" w:rsidRPr="00D971A0" w:rsidRDefault="009A2C75">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w:t>
            </w:r>
            <w:r w:rsidR="00360DDF">
              <w:rPr>
                <w:rFonts w:ascii="ＭＳ Ｐ明朝" w:eastAsia="ＭＳ Ｐ明朝" w:hAnsi="ＭＳ Ｐ明朝" w:hint="eastAsia"/>
                <w:sz w:val="18"/>
                <w:szCs w:val="24"/>
              </w:rPr>
              <w:t>平成28年度以降については、平成27年度予定の「大阪府住宅・建築物耐震10ヵ年戦略プラン（H18～27）</w:t>
            </w:r>
            <w:r w:rsidR="00B94388">
              <w:rPr>
                <w:rFonts w:ascii="ＭＳ Ｐ明朝" w:eastAsia="ＭＳ Ｐ明朝" w:hAnsi="ＭＳ Ｐ明朝" w:hint="eastAsia"/>
                <w:sz w:val="18"/>
                <w:szCs w:val="24"/>
              </w:rPr>
              <w:t>」</w:t>
            </w:r>
            <w:r w:rsidR="00360DDF">
              <w:rPr>
                <w:rFonts w:ascii="ＭＳ Ｐ明朝" w:eastAsia="ＭＳ Ｐ明朝" w:hAnsi="ＭＳ Ｐ明朝" w:hint="eastAsia"/>
                <w:sz w:val="18"/>
                <w:szCs w:val="24"/>
              </w:rPr>
              <w:t>の検証及びその結果を踏まえた新計画の策定を通じて、その方針等をとりまとめ</w:t>
            </w:r>
            <w:r w:rsidR="00885AD7" w:rsidRPr="00D971A0">
              <w:rPr>
                <w:rFonts w:ascii="ＭＳ Ｐ明朝" w:eastAsia="ＭＳ Ｐ明朝" w:hAnsi="ＭＳ Ｐ明朝" w:hint="eastAsia"/>
                <w:sz w:val="18"/>
                <w:szCs w:val="24"/>
              </w:rPr>
              <w:t>、対策を進める。</w:t>
            </w:r>
          </w:p>
          <w:p w14:paraId="7550A658" w14:textId="0E4C0882" w:rsidR="00716C18" w:rsidRDefault="00716C18" w:rsidP="00000A99">
            <w:pPr>
              <w:spacing w:line="220" w:lineRule="exact"/>
              <w:jc w:val="left"/>
              <w:rPr>
                <w:rFonts w:ascii="ＭＳ Ｐ明朝" w:eastAsia="ＭＳ Ｐ明朝" w:hAnsi="ＭＳ Ｐ明朝"/>
                <w:sz w:val="18"/>
                <w:szCs w:val="24"/>
              </w:rPr>
            </w:pP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320A7209"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福祉部</w:t>
            </w:r>
          </w:p>
          <w:p w14:paraId="55C584AE" w14:textId="77777777" w:rsidR="00360DDF" w:rsidRDefault="00360DDF">
            <w:pPr>
              <w:spacing w:line="22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健康医療部</w:t>
            </w:r>
          </w:p>
          <w:p w14:paraId="157FF702"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住宅まちづくり部</w:t>
            </w:r>
          </w:p>
        </w:tc>
      </w:tr>
      <w:tr w:rsidR="00360DDF" w14:paraId="5464BBEB"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AD0B0D"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98D9445"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77DC46E"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EE57921"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715BFDF3" w14:textId="77777777" w:rsidTr="008630AE">
        <w:trPr>
          <w:trHeight w:val="16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8A0F32"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75CF6C"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8983" w:type="dxa"/>
            <w:gridSpan w:val="4"/>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tcPr>
          <w:p w14:paraId="30A34F68"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○耐震化率</w:t>
            </w:r>
          </w:p>
          <w:p w14:paraId="042A1536" w14:textId="6D12E7CD" w:rsidR="00360DDF" w:rsidRDefault="00027823">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w:t>
            </w:r>
            <w:r w:rsidRPr="00225822">
              <w:rPr>
                <w:rFonts w:ascii="ＭＳ Ｐ明朝" w:eastAsia="ＭＳ Ｐ明朝" w:hAnsi="ＭＳ Ｐ明朝" w:hint="eastAsia"/>
                <w:spacing w:val="420"/>
                <w:kern w:val="0"/>
                <w:sz w:val="17"/>
                <w:szCs w:val="17"/>
                <w:fitText w:val="1190" w:id="842229248"/>
              </w:rPr>
              <w:t>病</w:t>
            </w:r>
            <w:r w:rsidR="000602D9" w:rsidRPr="00225822">
              <w:rPr>
                <w:rFonts w:ascii="ＭＳ Ｐ明朝" w:eastAsia="ＭＳ Ｐ明朝" w:hAnsi="ＭＳ Ｐ明朝" w:hint="eastAsia"/>
                <w:spacing w:val="7"/>
                <w:kern w:val="0"/>
                <w:sz w:val="17"/>
                <w:szCs w:val="17"/>
                <w:fitText w:val="1190" w:id="842229248"/>
              </w:rPr>
              <w:t>院</w:t>
            </w:r>
            <w:r w:rsidR="000602D9">
              <w:rPr>
                <w:rFonts w:ascii="ＭＳ Ｐ明朝" w:eastAsia="ＭＳ Ｐ明朝" w:hAnsi="ＭＳ Ｐ明朝" w:hint="eastAsia"/>
                <w:sz w:val="17"/>
                <w:szCs w:val="17"/>
              </w:rPr>
              <w:t xml:space="preserve">　</w:t>
            </w:r>
            <w:r w:rsidR="00360DDF">
              <w:rPr>
                <w:rFonts w:ascii="ＭＳ Ｐ明朝" w:eastAsia="ＭＳ Ｐ明朝" w:hAnsi="ＭＳ Ｐ明朝" w:hint="eastAsia"/>
                <w:sz w:val="17"/>
                <w:szCs w:val="17"/>
              </w:rPr>
              <w:t>55.7％（H25）⇒90％（H27：診療所含む）</w:t>
            </w:r>
          </w:p>
          <w:p w14:paraId="2FEB4272" w14:textId="17F08DE2" w:rsidR="006F051E" w:rsidRDefault="006F051E">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 xml:space="preserve">  </w:t>
            </w:r>
            <w:r w:rsidR="000602D9">
              <w:rPr>
                <w:rFonts w:ascii="ＭＳ Ｐ明朝" w:eastAsia="ＭＳ Ｐ明朝" w:hAnsi="ＭＳ Ｐ明朝" w:hint="eastAsia"/>
                <w:sz w:val="17"/>
                <w:szCs w:val="17"/>
              </w:rPr>
              <w:t xml:space="preserve">うち、災害拠点病院　</w:t>
            </w:r>
            <w:r w:rsidR="000C31FB" w:rsidRPr="00BB789E">
              <w:rPr>
                <w:rFonts w:ascii="ＭＳ Ｐ明朝" w:eastAsia="ＭＳ Ｐ明朝" w:hAnsi="ＭＳ Ｐ明朝" w:hint="eastAsia"/>
                <w:color w:val="000000" w:themeColor="text1"/>
                <w:sz w:val="17"/>
                <w:szCs w:val="17"/>
              </w:rPr>
              <w:t>78.9</w:t>
            </w:r>
            <w:r>
              <w:rPr>
                <w:rFonts w:ascii="ＭＳ Ｐ明朝" w:eastAsia="ＭＳ Ｐ明朝" w:hAnsi="ＭＳ Ｐ明朝" w:hint="eastAsia"/>
                <w:sz w:val="17"/>
                <w:szCs w:val="17"/>
              </w:rPr>
              <w:t>％(H25)</w:t>
            </w:r>
          </w:p>
          <w:p w14:paraId="5D7C7695" w14:textId="66B29CC7" w:rsidR="00360DDF" w:rsidRDefault="000602D9">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 xml:space="preserve">・社会福祉施設等　</w:t>
            </w:r>
            <w:r w:rsidR="00360DDF">
              <w:rPr>
                <w:rFonts w:ascii="ＭＳ Ｐ明朝" w:eastAsia="ＭＳ Ｐ明朝" w:hAnsi="ＭＳ Ｐ明朝" w:hint="eastAsia"/>
                <w:sz w:val="17"/>
                <w:szCs w:val="17"/>
              </w:rPr>
              <w:t>80.7％（H24）⇒90％（H27：老人ホーム等）</w:t>
            </w:r>
          </w:p>
          <w:p w14:paraId="0ADE144A" w14:textId="77777777" w:rsidR="00360DDF" w:rsidRDefault="00360DDF" w:rsidP="00360DDF">
            <w:pPr>
              <w:spacing w:line="220" w:lineRule="exact"/>
              <w:ind w:left="170" w:hangingChars="100" w:hanging="170"/>
              <w:rPr>
                <w:rFonts w:ascii="ＭＳ Ｐ明朝" w:eastAsia="ＭＳ Ｐ明朝" w:hAnsi="ＭＳ Ｐ明朝"/>
                <w:sz w:val="17"/>
                <w:szCs w:val="17"/>
              </w:rPr>
            </w:pPr>
          </w:p>
          <w:p w14:paraId="04BD0C6A" w14:textId="56AC900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○平成28年度以降については、平成27年度予定の「大阪府住宅・建築物耐震10ヵ年戦略プラン（H18～27）</w:t>
            </w:r>
            <w:r w:rsidR="00670583">
              <w:rPr>
                <w:rFonts w:ascii="ＭＳ Ｐ明朝" w:eastAsia="ＭＳ Ｐ明朝" w:hAnsi="ＭＳ Ｐ明朝" w:hint="eastAsia"/>
                <w:sz w:val="17"/>
                <w:szCs w:val="17"/>
              </w:rPr>
              <w:t>」</w:t>
            </w:r>
            <w:r>
              <w:rPr>
                <w:rFonts w:ascii="ＭＳ Ｐ明朝" w:eastAsia="ＭＳ Ｐ明朝" w:hAnsi="ＭＳ Ｐ明朝" w:hint="eastAsia"/>
                <w:sz w:val="17"/>
                <w:szCs w:val="17"/>
              </w:rPr>
              <w:t>の検証及び</w:t>
            </w:r>
          </w:p>
          <w:p w14:paraId="6391F474" w14:textId="7EAB21ED"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その結果を踏まえた新計画の策定を通じて、その方針等をとりまとめ</w:t>
            </w:r>
          </w:p>
        </w:tc>
      </w:tr>
    </w:tbl>
    <w:p w14:paraId="712A3E1F" w14:textId="77777777" w:rsidR="00360DDF" w:rsidRDefault="00360DDF" w:rsidP="00360DDF">
      <w:pPr>
        <w:spacing w:line="200" w:lineRule="exact"/>
        <w:rPr>
          <w:rFonts w:ascii="ＭＳ ゴシック" w:eastAsia="ＭＳ ゴシック" w:hAnsi="ＭＳ ゴシック"/>
          <w:sz w:val="24"/>
          <w:szCs w:val="24"/>
        </w:rPr>
      </w:pPr>
    </w:p>
    <w:p w14:paraId="29D4C497"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72DCFA3"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C9E2C3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B1304A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3A78B2A"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D9278B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37BF3C3" w14:textId="77777777" w:rsidTr="00360DDF">
        <w:trPr>
          <w:trHeight w:val="1679"/>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3835AD0"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13</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13F92AF"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民間住宅・建築物の</w:t>
            </w:r>
          </w:p>
          <w:p w14:paraId="5EEB3B7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耐震化の促進</w:t>
            </w:r>
          </w:p>
          <w:p w14:paraId="0154E953" w14:textId="77777777" w:rsidR="00360DDF" w:rsidRDefault="00360DDF">
            <w:pPr>
              <w:spacing w:line="280" w:lineRule="exact"/>
              <w:rPr>
                <w:rFonts w:ascii="Meiryo UI" w:eastAsia="Meiryo UI" w:hAnsi="Meiryo UI" w:cs="Meiryo UI"/>
                <w:b/>
                <w:bCs/>
                <w:sz w:val="19"/>
                <w:szCs w:val="19"/>
              </w:rPr>
            </w:pPr>
          </w:p>
          <w:p w14:paraId="3187C542"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【重点アクション⑨】</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40A73FFB" w14:textId="5BE39D54" w:rsidR="00360DDF" w:rsidRPr="00D971A0"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民間住宅・建築物の被害等を軽減するため、「大阪府住宅・建築物耐震10ヵ年戦略プラン（</w:t>
            </w:r>
            <w:r w:rsidR="00B94388">
              <w:rPr>
                <w:rFonts w:ascii="ＭＳ Ｐ明朝" w:eastAsia="ＭＳ Ｐ明朝" w:hAnsi="ＭＳ Ｐ明朝" w:hint="eastAsia"/>
                <w:sz w:val="18"/>
                <w:szCs w:val="24"/>
              </w:rPr>
              <w:t>H</w:t>
            </w:r>
            <w:r>
              <w:rPr>
                <w:rFonts w:ascii="ＭＳ Ｐ明朝" w:eastAsia="ＭＳ Ｐ明朝" w:hAnsi="ＭＳ Ｐ明朝" w:hint="eastAsia"/>
                <w:sz w:val="18"/>
                <w:szCs w:val="24"/>
              </w:rPr>
              <w:t>18～27）」に基づき、建築物所有者等が実施するシェルタ</w:t>
            </w:r>
            <w:r w:rsidRPr="00D971A0">
              <w:rPr>
                <w:rFonts w:ascii="ＭＳ Ｐ明朝" w:eastAsia="ＭＳ Ｐ明朝" w:hAnsi="ＭＳ Ｐ明朝" w:hint="eastAsia"/>
                <w:sz w:val="18"/>
                <w:szCs w:val="24"/>
              </w:rPr>
              <w:t>ー等による部分耐震化を含</w:t>
            </w:r>
            <w:r w:rsidR="008D7202" w:rsidRPr="00D971A0">
              <w:rPr>
                <w:rFonts w:ascii="ＭＳ Ｐ明朝" w:eastAsia="ＭＳ Ｐ明朝" w:hAnsi="ＭＳ Ｐ明朝" w:hint="eastAsia"/>
                <w:sz w:val="18"/>
                <w:szCs w:val="24"/>
              </w:rPr>
              <w:t>む木造住宅の耐震化や特定建築物等の耐震化の促進を働きかける</w:t>
            </w:r>
            <w:r w:rsidRPr="00D971A0">
              <w:rPr>
                <w:rFonts w:ascii="ＭＳ Ｐ明朝" w:eastAsia="ＭＳ Ｐ明朝" w:hAnsi="ＭＳ Ｐ明朝" w:hint="eastAsia"/>
                <w:sz w:val="18"/>
                <w:szCs w:val="24"/>
              </w:rPr>
              <w:t>。</w:t>
            </w:r>
          </w:p>
          <w:p w14:paraId="58434F91" w14:textId="461799E0" w:rsidR="00885AD7" w:rsidRPr="00D971A0" w:rsidRDefault="00360DDF" w:rsidP="00885AD7">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・平成28年度以降については、平成27年度予定の「大阪府住宅・建築物耐震10ヵ年戦略プラン（H18～27）</w:t>
            </w:r>
            <w:r w:rsidR="00B94388">
              <w:rPr>
                <w:rFonts w:ascii="ＭＳ Ｐ明朝" w:eastAsia="ＭＳ Ｐ明朝" w:hAnsi="ＭＳ Ｐ明朝" w:hint="eastAsia"/>
                <w:sz w:val="18"/>
                <w:szCs w:val="24"/>
              </w:rPr>
              <w:t>」</w:t>
            </w:r>
            <w:r w:rsidRPr="00D971A0">
              <w:rPr>
                <w:rFonts w:ascii="ＭＳ Ｐ明朝" w:eastAsia="ＭＳ Ｐ明朝" w:hAnsi="ＭＳ Ｐ明朝" w:hint="eastAsia"/>
                <w:sz w:val="18"/>
                <w:szCs w:val="24"/>
              </w:rPr>
              <w:t>の検証及びその結果を踏まえた新計画の策定を通じて、その方針等をとりまとめ</w:t>
            </w:r>
            <w:r w:rsidR="00885AD7" w:rsidRPr="00D971A0">
              <w:rPr>
                <w:rFonts w:ascii="ＭＳ Ｐ明朝" w:eastAsia="ＭＳ Ｐ明朝" w:hAnsi="ＭＳ Ｐ明朝" w:hint="eastAsia"/>
                <w:sz w:val="18"/>
                <w:szCs w:val="24"/>
              </w:rPr>
              <w:t>、対策を進める。</w:t>
            </w:r>
          </w:p>
          <w:p w14:paraId="6B4E5EB4" w14:textId="77777777" w:rsidR="00360DDF" w:rsidRPr="00885AD7" w:rsidRDefault="00360DDF">
            <w:pPr>
              <w:spacing w:line="220" w:lineRule="exact"/>
              <w:ind w:left="90" w:hangingChars="50" w:hanging="90"/>
              <w:jc w:val="left"/>
              <w:rPr>
                <w:rFonts w:ascii="ＭＳ Ｐ明朝" w:eastAsia="ＭＳ Ｐ明朝" w:hAnsi="ＭＳ Ｐ明朝"/>
                <w:sz w:val="18"/>
                <w:szCs w:val="24"/>
              </w:rPr>
            </w:pP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389411CF"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住宅まちづくり部</w:t>
            </w:r>
          </w:p>
        </w:tc>
      </w:tr>
      <w:tr w:rsidR="00360DDF" w14:paraId="6769C493"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435734"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3755E26"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8A9C61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421954F"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22B01808" w14:textId="77777777" w:rsidTr="00360DDF">
        <w:trPr>
          <w:trHeight w:val="9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A7232D"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FD6524"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8983" w:type="dxa"/>
            <w:gridSpan w:val="4"/>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91DF037"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○耐震化率</w:t>
            </w:r>
          </w:p>
          <w:p w14:paraId="0C955B87" w14:textId="5DE5DB24" w:rsidR="00360DDF" w:rsidRDefault="00360DDF">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w:t>
            </w:r>
            <w:r w:rsidR="00E36CEB">
              <w:rPr>
                <w:rFonts w:ascii="ＭＳ Ｐ明朝" w:eastAsia="ＭＳ Ｐ明朝" w:hAnsi="ＭＳ Ｐ明朝" w:hint="eastAsia"/>
                <w:sz w:val="17"/>
                <w:szCs w:val="17"/>
              </w:rPr>
              <w:t>77.9</w:t>
            </w:r>
            <w:r>
              <w:rPr>
                <w:rFonts w:ascii="ＭＳ Ｐ明朝" w:eastAsia="ＭＳ Ｐ明朝" w:hAnsi="ＭＳ Ｐ明朝" w:hint="eastAsia"/>
                <w:sz w:val="17"/>
                <w:szCs w:val="17"/>
              </w:rPr>
              <w:t>％(H2</w:t>
            </w:r>
            <w:r w:rsidR="008F2008">
              <w:rPr>
                <w:rFonts w:ascii="ＭＳ Ｐ明朝" w:eastAsia="ＭＳ Ｐ明朝" w:hAnsi="ＭＳ Ｐ明朝" w:hint="eastAsia"/>
                <w:sz w:val="17"/>
                <w:szCs w:val="17"/>
              </w:rPr>
              <w:t>2</w:t>
            </w:r>
            <w:r>
              <w:rPr>
                <w:rFonts w:ascii="ＭＳ Ｐ明朝" w:eastAsia="ＭＳ Ｐ明朝" w:hAnsi="ＭＳ Ｐ明朝" w:hint="eastAsia"/>
                <w:sz w:val="17"/>
                <w:szCs w:val="17"/>
              </w:rPr>
              <w:t>)⇒90％（H27）</w:t>
            </w:r>
          </w:p>
          <w:p w14:paraId="58E512F2" w14:textId="1276F19B"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○平成28年度以降については、平成27年度予定の「大阪府住宅・建築物耐震10ヵ年戦略プラン（H18～27）</w:t>
            </w:r>
            <w:r w:rsidR="00B94388">
              <w:rPr>
                <w:rFonts w:ascii="ＭＳ Ｐ明朝" w:eastAsia="ＭＳ Ｐ明朝" w:hAnsi="ＭＳ Ｐ明朝" w:hint="eastAsia"/>
                <w:sz w:val="17"/>
                <w:szCs w:val="17"/>
              </w:rPr>
              <w:t>」</w:t>
            </w:r>
            <w:r>
              <w:rPr>
                <w:rFonts w:ascii="ＭＳ Ｐ明朝" w:eastAsia="ＭＳ Ｐ明朝" w:hAnsi="ＭＳ Ｐ明朝" w:hint="eastAsia"/>
                <w:sz w:val="17"/>
                <w:szCs w:val="17"/>
              </w:rPr>
              <w:t>の検証及び</w:t>
            </w:r>
          </w:p>
          <w:p w14:paraId="6714C400"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その結果を踏まえた新計画の策定を通じて、その方針等をとりまとめ</w:t>
            </w:r>
          </w:p>
        </w:tc>
      </w:tr>
    </w:tbl>
    <w:p w14:paraId="5896B130" w14:textId="77777777" w:rsidR="00360DDF" w:rsidRDefault="00360DDF" w:rsidP="00360DDF">
      <w:pPr>
        <w:spacing w:line="200" w:lineRule="exact"/>
        <w:rPr>
          <w:rFonts w:ascii="ＭＳ ゴシック" w:eastAsia="ＭＳ ゴシック" w:hAnsi="ＭＳ ゴシック"/>
          <w:sz w:val="24"/>
          <w:szCs w:val="24"/>
        </w:rPr>
      </w:pPr>
    </w:p>
    <w:p w14:paraId="6286A421"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1FC2740"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81866D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B2D1460"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B738669"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9F83453"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233B065" w14:textId="77777777" w:rsidTr="00360DDF">
        <w:trPr>
          <w:trHeight w:val="88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17A8696"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14</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1489F526"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住宅の液状化対策の</w:t>
            </w:r>
          </w:p>
          <w:p w14:paraId="0B8E765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促進</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35DCE26" w14:textId="572B7819"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液状化による建物被害を軽減するため、平成26年度中に府域の液状化の可能性マップ</w:t>
            </w:r>
            <w:r w:rsidRPr="00D971A0">
              <w:rPr>
                <w:rFonts w:ascii="ＭＳ Ｐ明朝" w:eastAsia="ＭＳ Ｐ明朝" w:hAnsi="ＭＳ Ｐ明朝" w:hint="eastAsia"/>
                <w:sz w:val="18"/>
                <w:szCs w:val="24"/>
              </w:rPr>
              <w:t>を</w:t>
            </w:r>
            <w:r w:rsidR="00885AD7" w:rsidRPr="00D971A0">
              <w:rPr>
                <w:rFonts w:ascii="ＭＳ Ｐ明朝" w:eastAsia="ＭＳ Ｐ明朝" w:hAnsi="ＭＳ Ｐ明朝" w:hint="eastAsia"/>
                <w:sz w:val="18"/>
                <w:szCs w:val="24"/>
              </w:rPr>
              <w:t>公表</w:t>
            </w:r>
            <w:r w:rsidRPr="00D971A0">
              <w:rPr>
                <w:rFonts w:ascii="ＭＳ Ｐ明朝" w:eastAsia="ＭＳ Ｐ明朝" w:hAnsi="ＭＳ Ｐ明朝" w:hint="eastAsia"/>
                <w:sz w:val="18"/>
                <w:szCs w:val="24"/>
              </w:rPr>
              <w:t>し、</w:t>
            </w:r>
            <w:r>
              <w:rPr>
                <w:rFonts w:ascii="ＭＳ Ｐ明朝" w:eastAsia="ＭＳ Ｐ明朝" w:hAnsi="ＭＳ Ｐ明朝" w:hint="eastAsia"/>
                <w:sz w:val="18"/>
                <w:szCs w:val="24"/>
              </w:rPr>
              <w:t>大阪府建築士会、大阪府建築士事務所協会に府民相談窓口を設置しており、さらなる充実を図る。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0BA8801"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3F008679"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住宅まちづくり部</w:t>
            </w:r>
          </w:p>
        </w:tc>
      </w:tr>
      <w:tr w:rsidR="00360DDF" w14:paraId="3FB0F6A2"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02BD66"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5828E06C"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3367E6E"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C9D0AB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039A45A" w14:textId="77777777" w:rsidTr="00360DDF">
        <w:trPr>
          <w:trHeight w:val="6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F26AC4"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F68060"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3A7ABEF"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○大阪府建築士会、大阪府建築士事務所協会に相談窓口を設置し、相談事務を実施</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27BBE20"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○集中取組期間の取組みを踏まえ、啓発方法や相談事務等の充実</w:t>
            </w:r>
          </w:p>
        </w:tc>
      </w:tr>
    </w:tbl>
    <w:p w14:paraId="3E62B230" w14:textId="77777777" w:rsidR="00360DDF" w:rsidRDefault="00360DDF" w:rsidP="00360DDF">
      <w:pPr>
        <w:spacing w:line="200" w:lineRule="exact"/>
        <w:rPr>
          <w:rFonts w:ascii="ＭＳ ゴシック" w:eastAsia="ＭＳ ゴシック" w:hAnsi="ＭＳ ゴシック"/>
          <w:sz w:val="24"/>
          <w:szCs w:val="24"/>
        </w:rPr>
      </w:pPr>
    </w:p>
    <w:p w14:paraId="62536692"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067B904"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B5ABCB2"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305D80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23E270A"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56C8CF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823B6A5" w14:textId="77777777" w:rsidTr="00360DDF">
        <w:trPr>
          <w:trHeight w:val="881"/>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631A287"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15</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934C0E1"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的確な避難勧告等の</w:t>
            </w:r>
          </w:p>
          <w:p w14:paraId="47D8352E"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判断・伝達支援</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4C7CFD74" w14:textId="2CE1F99C" w:rsidR="00360DDF" w:rsidRDefault="00360DDF" w:rsidP="00A610EE">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w:t>
            </w:r>
            <w:r w:rsidR="00A610EE">
              <w:rPr>
                <w:rFonts w:ascii="ＭＳ Ｐ明朝" w:eastAsia="ＭＳ Ｐ明朝" w:hAnsi="ＭＳ Ｐ明朝" w:hint="eastAsia"/>
                <w:sz w:val="18"/>
                <w:szCs w:val="24"/>
              </w:rPr>
              <w:t>沿岸市町</w:t>
            </w:r>
            <w:r w:rsidR="00A610EE">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において、</w:t>
            </w:r>
            <w:r w:rsidR="00A610EE">
              <w:rPr>
                <w:rFonts w:ascii="ＭＳ Ｐ明朝" w:eastAsia="ＭＳ Ｐ明朝" w:hAnsi="ＭＳ Ｐ明朝" w:hint="eastAsia"/>
                <w:sz w:val="18"/>
                <w:szCs w:val="24"/>
              </w:rPr>
              <w:t>津波に関する</w:t>
            </w:r>
            <w:r>
              <w:rPr>
                <w:rFonts w:ascii="ＭＳ Ｐ明朝" w:eastAsia="ＭＳ Ｐ明朝" w:hAnsi="ＭＳ Ｐ明朝" w:hint="eastAsia"/>
                <w:sz w:val="18"/>
                <w:szCs w:val="24"/>
              </w:rPr>
              <w:t>的確な避難勧告等の判断及び住民への情報伝達ができるよう、平成</w:t>
            </w:r>
            <w:r w:rsidR="008D7202">
              <w:rPr>
                <w:rFonts w:ascii="ＭＳ Ｐ明朝" w:eastAsia="ＭＳ Ｐ明朝" w:hAnsi="ＭＳ Ｐ明朝" w:hint="eastAsia"/>
                <w:sz w:val="18"/>
                <w:szCs w:val="24"/>
              </w:rPr>
              <w:t>27</w:t>
            </w:r>
            <w:r>
              <w:rPr>
                <w:rFonts w:ascii="ＭＳ Ｐ明朝" w:eastAsia="ＭＳ Ｐ明朝" w:hAnsi="ＭＳ Ｐ明朝" w:hint="eastAsia"/>
                <w:sz w:val="18"/>
                <w:szCs w:val="24"/>
              </w:rPr>
              <w:t>年度中に大阪府版避難勧告等の判断・伝達マニュアルガイドラインを改訂し、</w:t>
            </w:r>
            <w:r w:rsidR="00A610EE">
              <w:rPr>
                <w:rFonts w:ascii="ＭＳ Ｐ明朝" w:eastAsia="ＭＳ Ｐ明朝" w:hAnsi="ＭＳ Ｐ明朝" w:hint="eastAsia"/>
                <w:sz w:val="18"/>
                <w:szCs w:val="24"/>
              </w:rPr>
              <w:t>沿岸</w:t>
            </w:r>
            <w:r>
              <w:rPr>
                <w:rFonts w:ascii="ＭＳ Ｐ明朝" w:eastAsia="ＭＳ Ｐ明朝" w:hAnsi="ＭＳ Ｐ明朝" w:hint="eastAsia"/>
                <w:sz w:val="18"/>
                <w:szCs w:val="24"/>
              </w:rPr>
              <w:t>市町におけるマニュアル策定・改訂を働きかける。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2141983"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5F77947E"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229BC0"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13BDFD5A"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AAD2F0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0F2D8E4"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066D611" w14:textId="77777777" w:rsidTr="00360DDF">
        <w:trPr>
          <w:trHeight w:val="6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8894AC"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BC375E"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2B56AA5" w14:textId="4239DFC8" w:rsidR="00360DDF" w:rsidRDefault="006F7273" w:rsidP="00A610EE">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A610EE">
              <w:rPr>
                <w:rFonts w:ascii="ＭＳ Ｐ明朝" w:eastAsia="ＭＳ Ｐ明朝" w:hAnsi="ＭＳ Ｐ明朝" w:hint="eastAsia"/>
                <w:sz w:val="17"/>
                <w:szCs w:val="17"/>
              </w:rPr>
              <w:t>全ての沿岸市町</w:t>
            </w:r>
            <w:r>
              <w:rPr>
                <w:rFonts w:ascii="ＭＳ Ｐ明朝" w:eastAsia="ＭＳ Ｐ明朝" w:hAnsi="ＭＳ Ｐ明朝" w:hint="eastAsia"/>
                <w:sz w:val="17"/>
                <w:szCs w:val="17"/>
              </w:rPr>
              <w:t>において</w:t>
            </w:r>
            <w:r w:rsidR="009A2C75">
              <w:rPr>
                <w:rFonts w:ascii="ＭＳ Ｐ明朝" w:eastAsia="ＭＳ Ｐ明朝" w:hAnsi="ＭＳ Ｐ明朝" w:hint="eastAsia"/>
                <w:sz w:val="17"/>
                <w:szCs w:val="17"/>
              </w:rPr>
              <w:t>ガイドラインを踏まえた</w:t>
            </w:r>
            <w:r>
              <w:rPr>
                <w:rFonts w:ascii="ＭＳ Ｐ明朝" w:eastAsia="ＭＳ Ｐ明朝" w:hAnsi="ＭＳ Ｐ明朝" w:hint="eastAsia"/>
                <w:sz w:val="17"/>
                <w:szCs w:val="17"/>
              </w:rPr>
              <w:t>マニュアルの策定・</w:t>
            </w:r>
            <w:r w:rsidR="00360DDF">
              <w:rPr>
                <w:rFonts w:ascii="ＭＳ Ｐ明朝" w:eastAsia="ＭＳ Ｐ明朝" w:hAnsi="ＭＳ Ｐ明朝" w:hint="eastAsia"/>
                <w:sz w:val="17"/>
                <w:szCs w:val="17"/>
              </w:rPr>
              <w:t>改訂</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4C90F90"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○集中取組期間の取組みを踏まえ、必要に応じたガイドラインの改訂やマニュアルの充実【継続】</w:t>
            </w:r>
          </w:p>
        </w:tc>
      </w:tr>
    </w:tbl>
    <w:p w14:paraId="042EF9FC" w14:textId="77777777" w:rsidR="00360DDF" w:rsidRDefault="00360DDF" w:rsidP="00360DDF">
      <w:pPr>
        <w:spacing w:line="200" w:lineRule="exact"/>
        <w:rPr>
          <w:rFonts w:ascii="ＭＳ ゴシック" w:eastAsia="ＭＳ ゴシック" w:hAnsi="ＭＳ ゴシック"/>
          <w:sz w:val="24"/>
          <w:szCs w:val="24"/>
        </w:rPr>
      </w:pPr>
    </w:p>
    <w:p w14:paraId="7F4373AC" w14:textId="4996F123" w:rsidR="00360DDF" w:rsidRDefault="00A94C1B" w:rsidP="00AC517F">
      <w:pPr>
        <w:wordWrap w:val="0"/>
        <w:spacing w:line="200" w:lineRule="exact"/>
        <w:jc w:val="right"/>
        <w:rPr>
          <w:rFonts w:ascii="ＭＳ ゴシック" w:eastAsia="ＭＳ ゴシック" w:hAnsi="ＭＳ ゴシック"/>
          <w:sz w:val="24"/>
          <w:szCs w:val="24"/>
        </w:rPr>
      </w:pPr>
      <w:r w:rsidRPr="00A94C1B">
        <w:rPr>
          <w:rFonts w:ascii="ＭＳ 明朝" w:eastAsia="ＭＳ 明朝" w:hAnsi="ＭＳ 明朝" w:hint="eastAsia"/>
          <w:sz w:val="18"/>
          <w:szCs w:val="24"/>
        </w:rPr>
        <w:t>※(注)の用語は巻末用語集(</w:t>
      </w:r>
      <w:r w:rsidR="00BB789E">
        <w:rPr>
          <w:rFonts w:ascii="ＭＳ 明朝" w:eastAsia="ＭＳ 明朝" w:hAnsi="ＭＳ 明朝" w:hint="eastAsia"/>
          <w:sz w:val="18"/>
          <w:szCs w:val="24"/>
        </w:rPr>
        <w:t>P38～</w:t>
      </w:r>
      <w:r w:rsidRPr="00A94C1B">
        <w:rPr>
          <w:rFonts w:ascii="ＭＳ 明朝" w:eastAsia="ＭＳ 明朝" w:hAnsi="ＭＳ 明朝" w:hint="eastAsia"/>
          <w:sz w:val="18"/>
          <w:szCs w:val="24"/>
        </w:rPr>
        <w:t>)を参照</w:t>
      </w:r>
      <w:r w:rsidR="00AC517F">
        <w:rPr>
          <w:rFonts w:ascii="ＭＳ 明朝" w:eastAsia="ＭＳ 明朝" w:hAnsi="ＭＳ 明朝" w:hint="eastAsia"/>
          <w:sz w:val="18"/>
          <w:szCs w:val="24"/>
        </w:rPr>
        <w:t xml:space="preserve">　　　</w:t>
      </w:r>
    </w:p>
    <w:p w14:paraId="15EF2CE2" w14:textId="77777777" w:rsidR="00000A99" w:rsidRDefault="00000A99" w:rsidP="00360DDF">
      <w:pPr>
        <w:spacing w:line="200" w:lineRule="exact"/>
        <w:rPr>
          <w:rFonts w:ascii="ＭＳ ゴシック" w:eastAsia="ＭＳ ゴシック" w:hAnsi="ＭＳ ゴシック"/>
          <w:sz w:val="24"/>
          <w:szCs w:val="24"/>
        </w:rPr>
      </w:pPr>
    </w:p>
    <w:p w14:paraId="1399A2C9" w14:textId="77777777" w:rsidR="00000A99" w:rsidRDefault="00000A99" w:rsidP="00360DDF">
      <w:pPr>
        <w:spacing w:line="200" w:lineRule="exact"/>
        <w:rPr>
          <w:rFonts w:ascii="ＭＳ ゴシック" w:eastAsia="ＭＳ ゴシック" w:hAnsi="ＭＳ ゴシック"/>
          <w:sz w:val="24"/>
          <w:szCs w:val="24"/>
        </w:rPr>
      </w:pPr>
    </w:p>
    <w:p w14:paraId="59B98538"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AADD884"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D38993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F5AFE6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0DF192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9D3BAB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6FD22BB" w14:textId="77777777" w:rsidTr="00360DDF">
        <w:trPr>
          <w:trHeight w:val="102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A580CFB"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16</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5EF6C888"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地震ハザードマップ等の</w:t>
            </w:r>
          </w:p>
          <w:p w14:paraId="3C77F0F5" w14:textId="4144B8BF"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作成</w:t>
            </w:r>
            <w:r w:rsidR="00CF54F2" w:rsidRPr="00B040B5">
              <w:rPr>
                <w:rFonts w:ascii="Meiryo UI" w:eastAsia="Meiryo UI" w:hAnsi="Meiryo UI" w:cs="Meiryo UI" w:hint="eastAsia"/>
                <w:b/>
                <w:bCs/>
                <w:sz w:val="17"/>
                <w:szCs w:val="17"/>
              </w:rPr>
              <w:t>(改訂)</w:t>
            </w:r>
            <w:r>
              <w:rPr>
                <w:rFonts w:ascii="Meiryo UI" w:eastAsia="Meiryo UI" w:hAnsi="Meiryo UI" w:cs="Meiryo UI" w:hint="eastAsia"/>
                <w:b/>
                <w:bCs/>
                <w:sz w:val="18"/>
                <w:szCs w:val="19"/>
              </w:rPr>
              <w:t>支援</w:t>
            </w:r>
            <w:r w:rsidR="000A4C76">
              <w:rPr>
                <w:rFonts w:ascii="Meiryo UI" w:eastAsia="Meiryo UI" w:hAnsi="Meiryo UI" w:cs="Meiryo UI" w:hint="eastAsia"/>
                <w:b/>
                <w:bCs/>
                <w:sz w:val="18"/>
                <w:szCs w:val="19"/>
              </w:rPr>
              <w:t>・活用</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063C1E4" w14:textId="2A97F139" w:rsidR="00360DDF" w:rsidRDefault="00885AD7">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・地震発生時に起こりうる建物倒壊や火災延焼の</w:t>
            </w:r>
            <w:r w:rsidRPr="00D971A0">
              <w:rPr>
                <w:rFonts w:ascii="ＭＳ Ｐ明朝" w:eastAsia="ＭＳ Ｐ明朝" w:hAnsi="ＭＳ Ｐ明朝" w:hint="eastAsia"/>
                <w:sz w:val="18"/>
                <w:szCs w:val="24"/>
              </w:rPr>
              <w:t>危険</w:t>
            </w:r>
            <w:r w:rsidR="00360DDF">
              <w:rPr>
                <w:rFonts w:ascii="ＭＳ Ｐ明朝" w:eastAsia="ＭＳ Ｐ明朝" w:hAnsi="ＭＳ Ｐ明朝" w:hint="eastAsia"/>
                <w:sz w:val="18"/>
                <w:szCs w:val="24"/>
              </w:rPr>
              <w:t>性等について、住民が正確な知識・情報を持ち、的確な避難行動につなげるため、集中取組期間中に、</w:t>
            </w:r>
            <w:r>
              <w:rPr>
                <w:rFonts w:ascii="ＭＳ Ｐ明朝" w:eastAsia="ＭＳ Ｐ明朝" w:hAnsi="ＭＳ Ｐ明朝" w:hint="eastAsia"/>
                <w:sz w:val="18"/>
                <w:szCs w:val="24"/>
              </w:rPr>
              <w:t>市町村に対して、</w:t>
            </w:r>
            <w:r w:rsidR="00360DDF">
              <w:rPr>
                <w:rFonts w:ascii="ＭＳ Ｐ明朝" w:eastAsia="ＭＳ Ｐ明朝" w:hAnsi="ＭＳ Ｐ明朝" w:hint="eastAsia"/>
                <w:sz w:val="18"/>
                <w:szCs w:val="24"/>
              </w:rPr>
              <w:t>地震ハザードマップの作成</w:t>
            </w:r>
            <w:r w:rsidR="00CF54F2">
              <w:rPr>
                <w:rFonts w:ascii="ＭＳ Ｐ明朝" w:eastAsia="ＭＳ Ｐ明朝" w:hAnsi="ＭＳ Ｐ明朝" w:hint="eastAsia"/>
                <w:sz w:val="18"/>
                <w:szCs w:val="24"/>
              </w:rPr>
              <w:t>・改訂</w:t>
            </w:r>
            <w:r>
              <w:rPr>
                <w:rFonts w:ascii="ＭＳ Ｐ明朝" w:eastAsia="ＭＳ Ｐ明朝" w:hAnsi="ＭＳ Ｐ明朝" w:hint="eastAsia"/>
                <w:sz w:val="18"/>
                <w:szCs w:val="24"/>
              </w:rPr>
              <w:t>及びそれを活用した避難訓練の実施を</w:t>
            </w:r>
            <w:r w:rsidR="00360DDF">
              <w:rPr>
                <w:rFonts w:ascii="ＭＳ Ｐ明朝" w:eastAsia="ＭＳ Ｐ明朝" w:hAnsi="ＭＳ Ｐ明朝" w:hint="eastAsia"/>
                <w:sz w:val="18"/>
                <w:szCs w:val="24"/>
              </w:rPr>
              <w:t>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E122E54"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4A8838F0"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住宅まちづくり部</w:t>
            </w:r>
          </w:p>
        </w:tc>
      </w:tr>
      <w:tr w:rsidR="00360DDF" w14:paraId="08102059"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A4E15"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A022F8E"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0E72FB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01DF36B"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CCD0565" w14:textId="77777777" w:rsidTr="00CF54F2">
        <w:trPr>
          <w:trHeight w:val="7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B5ACF4"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B8F670"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B856D3D" w14:textId="69540351" w:rsidR="00360DDF" w:rsidRDefault="00360DDF" w:rsidP="00CF54F2">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CF54F2">
              <w:rPr>
                <w:rFonts w:ascii="ＭＳ Ｐ明朝" w:eastAsia="ＭＳ Ｐ明朝" w:hAnsi="ＭＳ Ｐ明朝" w:hint="eastAsia"/>
                <w:sz w:val="17"/>
                <w:szCs w:val="17"/>
              </w:rPr>
              <w:t>全</w:t>
            </w:r>
            <w:r>
              <w:rPr>
                <w:rFonts w:ascii="ＭＳ Ｐ明朝" w:eastAsia="ＭＳ Ｐ明朝" w:hAnsi="ＭＳ Ｐ明朝" w:hint="eastAsia"/>
                <w:sz w:val="17"/>
                <w:szCs w:val="17"/>
              </w:rPr>
              <w:t>市町村において地震ハザードマップの作成</w:t>
            </w:r>
            <w:r w:rsidR="00CF54F2">
              <w:rPr>
                <w:rFonts w:ascii="ＭＳ Ｐ明朝" w:eastAsia="ＭＳ Ｐ明朝" w:hAnsi="ＭＳ Ｐ明朝" w:hint="eastAsia"/>
                <w:sz w:val="17"/>
                <w:szCs w:val="17"/>
              </w:rPr>
              <w:t>・改訂</w:t>
            </w:r>
          </w:p>
          <w:p w14:paraId="68BC6F23"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○市町村において地震ハザードマップの住民への周知及び</w:t>
            </w:r>
          </w:p>
          <w:p w14:paraId="2000717A"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同マップを活用した避難訓練の実施</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C0E0E0A"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○集中取組期間の取組みを踏まえ、地震ハザードマップの</w:t>
            </w:r>
          </w:p>
          <w:p w14:paraId="523D82BA"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周知・活用、同マップを活用した避難訓練の実施【継続】</w:t>
            </w:r>
          </w:p>
        </w:tc>
      </w:tr>
    </w:tbl>
    <w:p w14:paraId="0054B5C8" w14:textId="77777777" w:rsidR="00360DDF" w:rsidRDefault="00360DDF" w:rsidP="00360DDF">
      <w:pPr>
        <w:spacing w:line="200" w:lineRule="exact"/>
        <w:rPr>
          <w:rFonts w:ascii="ＭＳ ゴシック" w:eastAsia="ＭＳ ゴシック" w:hAnsi="ＭＳ ゴシック"/>
          <w:sz w:val="24"/>
          <w:szCs w:val="24"/>
        </w:rPr>
      </w:pPr>
    </w:p>
    <w:p w14:paraId="3492CE0D"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B6CAD94"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CCE7513"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76E355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A003D5E"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63F09E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4FEC976B" w14:textId="77777777" w:rsidTr="00000A99">
        <w:trPr>
          <w:trHeight w:val="1235"/>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34BD07F"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17</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E8A67CA"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津波ハザードマップの作成支援・活用</w:t>
            </w:r>
          </w:p>
          <w:p w14:paraId="3EBC6715" w14:textId="77777777" w:rsidR="00360DDF" w:rsidRDefault="00360DDF" w:rsidP="00000A99">
            <w:pPr>
              <w:spacing w:line="220" w:lineRule="exact"/>
              <w:rPr>
                <w:rFonts w:ascii="Meiryo UI" w:eastAsia="Meiryo UI" w:hAnsi="Meiryo UI" w:cs="Meiryo UI"/>
                <w:b/>
                <w:bCs/>
                <w:sz w:val="19"/>
                <w:szCs w:val="19"/>
              </w:rPr>
            </w:pPr>
          </w:p>
          <w:p w14:paraId="5CCB5B08"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【重点アクション⑩】</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tcPr>
          <w:p w14:paraId="7FFE85AA" w14:textId="6CD2AA60" w:rsidR="000D08B3"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・沿岸市町のうち、既に</w:t>
            </w:r>
            <w:r w:rsidR="006C4633">
              <w:rPr>
                <w:rFonts w:ascii="ＭＳ Ｐ明朝" w:eastAsia="ＭＳ Ｐ明朝" w:hAnsi="ＭＳ Ｐ明朝" w:hint="eastAsia"/>
                <w:sz w:val="18"/>
                <w:szCs w:val="24"/>
              </w:rPr>
              <w:t>1</w:t>
            </w:r>
            <w:r w:rsidR="007302A8">
              <w:rPr>
                <w:rFonts w:ascii="ＭＳ Ｐ明朝" w:eastAsia="ＭＳ Ｐ明朝" w:hAnsi="ＭＳ Ｐ明朝" w:hint="eastAsia"/>
                <w:sz w:val="18"/>
                <w:szCs w:val="24"/>
              </w:rPr>
              <w:t>2</w:t>
            </w:r>
            <w:r>
              <w:rPr>
                <w:rFonts w:ascii="ＭＳ Ｐ明朝" w:eastAsia="ＭＳ Ｐ明朝" w:hAnsi="ＭＳ Ｐ明朝" w:hint="eastAsia"/>
                <w:sz w:val="18"/>
                <w:szCs w:val="24"/>
              </w:rPr>
              <w:t>市町において津波ハザードマップを作成して</w:t>
            </w:r>
            <w:r w:rsidR="006C4633">
              <w:rPr>
                <w:rFonts w:ascii="ＭＳ Ｐ明朝" w:eastAsia="ＭＳ Ｐ明朝" w:hAnsi="ＭＳ Ｐ明朝" w:hint="eastAsia"/>
                <w:sz w:val="18"/>
                <w:szCs w:val="24"/>
              </w:rPr>
              <w:t>おり、残る</w:t>
            </w:r>
            <w:r w:rsidR="00A0095A">
              <w:rPr>
                <w:rFonts w:ascii="ＭＳ Ｐ明朝" w:eastAsia="ＭＳ Ｐ明朝" w:hAnsi="ＭＳ Ｐ明朝" w:hint="eastAsia"/>
                <w:sz w:val="18"/>
                <w:szCs w:val="24"/>
              </w:rPr>
              <w:t>2</w:t>
            </w:r>
            <w:r w:rsidR="000D08B3">
              <w:rPr>
                <w:rFonts w:ascii="ＭＳ Ｐ明朝" w:eastAsia="ＭＳ Ｐ明朝" w:hAnsi="ＭＳ Ｐ明朝" w:hint="eastAsia"/>
                <w:sz w:val="18"/>
                <w:szCs w:val="24"/>
              </w:rPr>
              <w:t>市町においても、集中取組期間中に津波ハザードマップ</w:t>
            </w:r>
            <w:r>
              <w:rPr>
                <w:rFonts w:ascii="ＭＳ Ｐ明朝" w:eastAsia="ＭＳ Ｐ明朝" w:hAnsi="ＭＳ Ｐ明朝" w:hint="eastAsia"/>
                <w:sz w:val="18"/>
                <w:szCs w:val="24"/>
              </w:rPr>
              <w:t>作成</w:t>
            </w:r>
            <w:r w:rsidR="000D08B3">
              <w:rPr>
                <w:rFonts w:ascii="ＭＳ Ｐ明朝" w:eastAsia="ＭＳ Ｐ明朝" w:hAnsi="ＭＳ Ｐ明朝" w:hint="eastAsia"/>
                <w:sz w:val="18"/>
                <w:szCs w:val="24"/>
              </w:rPr>
              <w:t>を</w:t>
            </w:r>
          </w:p>
          <w:p w14:paraId="007029E9" w14:textId="625ACDBB" w:rsidR="00360DDF" w:rsidRDefault="00360DDF" w:rsidP="000D08B3">
            <w:pPr>
              <w:spacing w:line="220" w:lineRule="exact"/>
              <w:ind w:left="90"/>
              <w:jc w:val="left"/>
              <w:rPr>
                <w:rFonts w:ascii="ＭＳ Ｐ明朝" w:eastAsia="ＭＳ Ｐ明朝" w:hAnsi="ＭＳ Ｐ明朝"/>
                <w:sz w:val="18"/>
                <w:szCs w:val="24"/>
              </w:rPr>
            </w:pPr>
            <w:r>
              <w:rPr>
                <w:rFonts w:ascii="ＭＳ Ｐ明朝" w:eastAsia="ＭＳ Ｐ明朝" w:hAnsi="ＭＳ Ｐ明朝" w:hint="eastAsia"/>
                <w:sz w:val="18"/>
                <w:szCs w:val="24"/>
              </w:rPr>
              <w:t>働きかける。</w:t>
            </w:r>
          </w:p>
          <w:p w14:paraId="2FCF401E" w14:textId="18F585F4" w:rsidR="00360DDF" w:rsidRPr="00000A99" w:rsidRDefault="00360DDF" w:rsidP="00000A99">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・また、住民の防災意識の向上と的確な避難行動につながるよう</w:t>
            </w:r>
            <w:r w:rsidR="000D08B3">
              <w:rPr>
                <w:rFonts w:ascii="ＭＳ Ｐ明朝" w:eastAsia="ＭＳ Ｐ明朝" w:hAnsi="ＭＳ Ｐ明朝" w:hint="eastAsia"/>
                <w:sz w:val="18"/>
                <w:szCs w:val="24"/>
              </w:rPr>
              <w:t>、沿岸市町に対して、</w:t>
            </w:r>
            <w:r w:rsidR="000D08B3" w:rsidRPr="000D08B3">
              <w:rPr>
                <w:rFonts w:ascii="ＭＳ Ｐ明朝" w:eastAsia="ＭＳ Ｐ明朝" w:hAnsi="ＭＳ Ｐ明朝" w:hint="eastAsia"/>
                <w:sz w:val="18"/>
                <w:szCs w:val="24"/>
              </w:rPr>
              <w:t>津波ハザードマップを活用した避難訓練の実施</w:t>
            </w:r>
            <w:r w:rsidR="000D08B3">
              <w:rPr>
                <w:rFonts w:ascii="ＭＳ Ｐ明朝" w:eastAsia="ＭＳ Ｐ明朝" w:hAnsi="ＭＳ Ｐ明朝" w:hint="eastAsia"/>
                <w:sz w:val="18"/>
                <w:szCs w:val="24"/>
              </w:rPr>
              <w:t>を</w:t>
            </w:r>
            <w:r>
              <w:rPr>
                <w:rFonts w:ascii="ＭＳ Ｐ明朝" w:eastAsia="ＭＳ Ｐ明朝" w:hAnsi="ＭＳ Ｐ明朝" w:hint="eastAsia"/>
                <w:sz w:val="18"/>
                <w:szCs w:val="24"/>
              </w:rPr>
              <w:t>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47052CE"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3CDB9B96" w14:textId="769698B2" w:rsidR="000A4C76" w:rsidRDefault="000A4C76">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都市整備部</w:t>
            </w:r>
          </w:p>
        </w:tc>
      </w:tr>
      <w:tr w:rsidR="00360DDF" w14:paraId="44A40892"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79BA1D"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52E5C6FF"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410040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577166D"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B4D216E"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E9B2FC"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84679C"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D877B07"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○沿岸市町において津波ハザードマップの作成及び同マップを活用した避難訓練の実施</w:t>
            </w:r>
          </w:p>
          <w:p w14:paraId="61878D96" w14:textId="68DF1D22" w:rsidR="00360DDF" w:rsidRDefault="00360DDF" w:rsidP="00621254">
            <w:pPr>
              <w:spacing w:line="220" w:lineRule="exact"/>
              <w:ind w:leftChars="50" w:left="190" w:hangingChars="50" w:hanging="85"/>
              <w:rPr>
                <w:rFonts w:ascii="ＭＳ Ｐ明朝" w:eastAsia="ＭＳ Ｐ明朝" w:hAnsi="ＭＳ Ｐ明朝"/>
                <w:sz w:val="17"/>
                <w:szCs w:val="17"/>
              </w:rPr>
            </w:pPr>
            <w:r>
              <w:rPr>
                <w:rFonts w:ascii="ＭＳ Ｐ明朝" w:eastAsia="ＭＳ Ｐ明朝" w:hAnsi="ＭＳ Ｐ明朝" w:hint="eastAsia"/>
                <w:sz w:val="17"/>
                <w:szCs w:val="17"/>
              </w:rPr>
              <w:t xml:space="preserve">　　・</w:t>
            </w:r>
            <w:r w:rsidR="00BB789E">
              <w:rPr>
                <w:rFonts w:ascii="ＭＳ Ｐ明朝" w:eastAsia="ＭＳ Ｐ明朝" w:hAnsi="ＭＳ Ｐ明朝" w:hint="eastAsia"/>
                <w:sz w:val="17"/>
                <w:szCs w:val="17"/>
              </w:rPr>
              <w:t>1</w:t>
            </w:r>
            <w:r w:rsidR="00024E13">
              <w:rPr>
                <w:rFonts w:ascii="ＭＳ Ｐ明朝" w:eastAsia="ＭＳ Ｐ明朝" w:hAnsi="ＭＳ Ｐ明朝" w:hint="eastAsia"/>
                <w:sz w:val="17"/>
                <w:szCs w:val="17"/>
              </w:rPr>
              <w:t>2</w:t>
            </w:r>
            <w:r>
              <w:rPr>
                <w:rFonts w:ascii="ＭＳ Ｐ明朝" w:eastAsia="ＭＳ Ｐ明朝" w:hAnsi="ＭＳ Ｐ明朝" w:hint="eastAsia"/>
                <w:sz w:val="17"/>
                <w:szCs w:val="17"/>
              </w:rPr>
              <w:t>市町（H26）⇒14市町</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84FAFBA"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○集中取組期間の取組みを踏まえ、沿岸市町において津波ハザードマップの周知・活用、同マップを活用した避難訓練の</w:t>
            </w:r>
          </w:p>
          <w:p w14:paraId="14152C31" w14:textId="77777777" w:rsidR="00360DDF" w:rsidRDefault="00360DDF">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実施【継続】</w:t>
            </w:r>
          </w:p>
        </w:tc>
      </w:tr>
    </w:tbl>
    <w:p w14:paraId="29083355" w14:textId="77777777" w:rsidR="00360DDF" w:rsidRDefault="00360DDF" w:rsidP="00360DDF">
      <w:pPr>
        <w:spacing w:line="200" w:lineRule="exact"/>
        <w:rPr>
          <w:rFonts w:ascii="ＭＳ ゴシック" w:eastAsia="ＭＳ ゴシック" w:hAnsi="ＭＳ ゴシック"/>
          <w:sz w:val="24"/>
          <w:szCs w:val="24"/>
        </w:rPr>
      </w:pPr>
    </w:p>
    <w:p w14:paraId="7EF7887C"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36F6417"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AA60A7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EEC2EC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5CA6C7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1AF0C1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2B3C5B8" w14:textId="77777777" w:rsidTr="00000A99">
        <w:trPr>
          <w:trHeight w:val="878"/>
        </w:trPr>
        <w:tc>
          <w:tcPr>
            <w:tcW w:w="419" w:type="dxa"/>
            <w:vMerge w:val="restart"/>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vAlign w:val="center"/>
            <w:hideMark/>
          </w:tcPr>
          <w:p w14:paraId="635F6D64"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18</w:t>
            </w:r>
          </w:p>
        </w:tc>
        <w:tc>
          <w:tcPr>
            <w:tcW w:w="2081" w:type="dxa"/>
            <w:gridSpan w:val="2"/>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14:paraId="59A53D47" w14:textId="77777777" w:rsidR="00000A99" w:rsidRDefault="00000A99" w:rsidP="00000A99">
            <w:pPr>
              <w:spacing w:line="100" w:lineRule="exact"/>
              <w:rPr>
                <w:rFonts w:ascii="Meiryo UI" w:eastAsia="Meiryo UI" w:hAnsi="Meiryo UI" w:cs="Meiryo UI"/>
                <w:b/>
                <w:bCs/>
                <w:sz w:val="18"/>
                <w:szCs w:val="19"/>
              </w:rPr>
            </w:pPr>
          </w:p>
          <w:p w14:paraId="5EF48784"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堤外地の事業所の</w:t>
            </w:r>
          </w:p>
          <w:p w14:paraId="65FFCC43"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津波避難対策の促進</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tcPr>
          <w:p w14:paraId="214C031A" w14:textId="4AF56736"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・津波発生時に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堤外地</w:t>
            </w:r>
            <w:r>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にある事業所関係者が迅速に避難できるよう、津波により浸水が想定される事業所等に対し、津波避難計画の作成や避難訓練の実施を働きかける。</w:t>
            </w:r>
          </w:p>
          <w:p w14:paraId="6BAEC8B9" w14:textId="487F607B" w:rsidR="00360DDF" w:rsidRDefault="00360DDF" w:rsidP="00000A99">
            <w:pPr>
              <w:spacing w:line="220" w:lineRule="exact"/>
              <w:jc w:val="left"/>
              <w:rPr>
                <w:rFonts w:ascii="ＭＳ Ｐ明朝" w:eastAsia="ＭＳ Ｐ明朝" w:hAnsi="ＭＳ Ｐ明朝"/>
                <w:sz w:val="17"/>
                <w:szCs w:val="17"/>
              </w:rPr>
            </w:pP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B576468"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都市整備部</w:t>
            </w:r>
          </w:p>
        </w:tc>
      </w:tr>
      <w:tr w:rsidR="00360DDF" w14:paraId="31B224A9"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B4F8D0"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1ABA1CA8"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0EA0B61"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DC38AD6"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09F9B5F" w14:textId="77777777" w:rsidTr="00360DDF">
        <w:trPr>
          <w:trHeight w:val="6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3536F9"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A9E31"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EE365F7"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○対象となる全事業所において津波避難計画の作成及び</w:t>
            </w:r>
          </w:p>
          <w:p w14:paraId="44CB75FE"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それを活用した避難訓練の実施</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C7A7321"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○集中取組期間の取組みを踏まえ、津波避難計画及び訓練内容の充実【継続】</w:t>
            </w:r>
          </w:p>
        </w:tc>
      </w:tr>
    </w:tbl>
    <w:p w14:paraId="561851F1" w14:textId="77777777" w:rsidR="00360DDF" w:rsidRDefault="00360DDF" w:rsidP="00360DDF">
      <w:pPr>
        <w:spacing w:line="200" w:lineRule="exact"/>
        <w:rPr>
          <w:rFonts w:ascii="ＭＳ ゴシック" w:eastAsia="ＭＳ ゴシック" w:hAnsi="ＭＳ ゴシック"/>
          <w:sz w:val="24"/>
          <w:szCs w:val="24"/>
        </w:rPr>
      </w:pPr>
    </w:p>
    <w:p w14:paraId="793BECFD"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7A16308E"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E0C80D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0B870D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ECE61D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E8C5E9B"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A9B8230" w14:textId="77777777" w:rsidTr="00360DDF">
        <w:trPr>
          <w:trHeight w:val="1027"/>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051A608"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19</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175B50B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沿岸漁村地域における</w:t>
            </w:r>
          </w:p>
          <w:p w14:paraId="2533F464" w14:textId="77777777" w:rsidR="00360DDF" w:rsidRDefault="00360DDF">
            <w:pPr>
              <w:spacing w:line="280" w:lineRule="exact"/>
              <w:rPr>
                <w:rFonts w:ascii="Meiryo UI" w:eastAsia="Meiryo UI" w:hAnsi="Meiryo UI" w:cs="Meiryo UI"/>
                <w:b/>
                <w:bCs/>
                <w:sz w:val="19"/>
                <w:szCs w:val="19"/>
              </w:rPr>
            </w:pPr>
            <w:r>
              <w:rPr>
                <w:rFonts w:ascii="Meiryo UI" w:eastAsia="Meiryo UI" w:hAnsi="Meiryo UI" w:cs="Meiryo UI" w:hint="eastAsia"/>
                <w:b/>
                <w:bCs/>
                <w:sz w:val="18"/>
                <w:szCs w:val="19"/>
              </w:rPr>
              <w:t>防災対策</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533627D" w14:textId="723CA499" w:rsidR="00360DDF" w:rsidRPr="00D971A0" w:rsidRDefault="00360DDF">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・地震発生時に、沿岸漁村地域における人的被害や火災被害を軽減するため、集中取組期間中に、住民が広域避難を行うための一時</w:t>
            </w:r>
            <w:r w:rsidR="000D08B3" w:rsidRPr="00D971A0">
              <w:rPr>
                <w:rFonts w:ascii="ＭＳ Ｐ明朝" w:eastAsia="ＭＳ Ｐ明朝" w:hAnsi="ＭＳ Ｐ明朝" w:hint="eastAsia"/>
                <w:sz w:val="18"/>
                <w:szCs w:val="24"/>
              </w:rPr>
              <w:t>避難地</w:t>
            </w:r>
            <w:r w:rsidRPr="00D971A0">
              <w:rPr>
                <w:rFonts w:ascii="ＭＳ Ｐ明朝" w:eastAsia="ＭＳ Ｐ明朝" w:hAnsi="ＭＳ Ｐ明朝" w:hint="eastAsia"/>
                <w:sz w:val="18"/>
                <w:szCs w:val="24"/>
              </w:rPr>
              <w:t>となる広場等や耐震性防火水槽を整備するとともに、一時避難地を活用した避難訓練を実施する。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F563E29" w14:textId="77777777" w:rsidR="00360DDF" w:rsidRPr="00D971A0" w:rsidRDefault="00360DDF">
            <w:pPr>
              <w:spacing w:line="200" w:lineRule="exact"/>
              <w:jc w:val="center"/>
              <w:rPr>
                <w:rFonts w:ascii="ＭＳ Ｐ明朝" w:eastAsia="ＭＳ Ｐ明朝" w:hAnsi="ＭＳ Ｐ明朝"/>
                <w:sz w:val="16"/>
                <w:szCs w:val="17"/>
              </w:rPr>
            </w:pPr>
            <w:r w:rsidRPr="00D971A0">
              <w:rPr>
                <w:rFonts w:ascii="ＭＳ Ｐ明朝" w:eastAsia="ＭＳ Ｐ明朝" w:hAnsi="ＭＳ Ｐ明朝" w:hint="eastAsia"/>
                <w:sz w:val="16"/>
                <w:szCs w:val="17"/>
              </w:rPr>
              <w:t>環境農林水産部</w:t>
            </w:r>
          </w:p>
        </w:tc>
      </w:tr>
      <w:tr w:rsidR="00360DDF" w14:paraId="0B03043C"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DE365D"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19D88034"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1BB0C61" w14:textId="77777777" w:rsidR="00360DDF" w:rsidRPr="00D971A0" w:rsidRDefault="00360DDF">
            <w:pPr>
              <w:spacing w:line="220" w:lineRule="exact"/>
              <w:jc w:val="center"/>
              <w:rPr>
                <w:rFonts w:ascii="ＭＳ ゴシック" w:eastAsia="ＭＳ ゴシック" w:hAnsi="ＭＳ ゴシック"/>
                <w:b/>
                <w:bCs/>
                <w:color w:val="FFFFFF" w:themeColor="background1"/>
                <w:sz w:val="17"/>
                <w:szCs w:val="17"/>
              </w:rPr>
            </w:pPr>
            <w:r w:rsidRPr="00D971A0">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FD6B5A3" w14:textId="77777777" w:rsidR="00360DDF" w:rsidRPr="00D971A0" w:rsidRDefault="00360DDF">
            <w:pPr>
              <w:spacing w:line="220" w:lineRule="exact"/>
              <w:jc w:val="center"/>
              <w:rPr>
                <w:rFonts w:ascii="ＭＳ ゴシック" w:eastAsia="ＭＳ ゴシック" w:hAnsi="ＭＳ ゴシック"/>
                <w:b/>
                <w:bCs/>
                <w:color w:val="FFFFFF" w:themeColor="background1"/>
                <w:sz w:val="17"/>
                <w:szCs w:val="17"/>
              </w:rPr>
            </w:pPr>
            <w:r w:rsidRPr="00D971A0">
              <w:rPr>
                <w:rFonts w:ascii="ＭＳ ゴシック" w:eastAsia="ＭＳ ゴシック" w:hAnsi="ＭＳ ゴシック" w:hint="eastAsia"/>
                <w:b/>
                <w:bCs/>
                <w:color w:val="FFFFFF" w:themeColor="background1"/>
                <w:sz w:val="17"/>
                <w:szCs w:val="17"/>
              </w:rPr>
              <w:t>平成30～36年度</w:t>
            </w:r>
          </w:p>
        </w:tc>
      </w:tr>
      <w:tr w:rsidR="00360DDF" w14:paraId="018CB57B"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C6395B"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931D72"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EDD5989" w14:textId="499C8D55" w:rsidR="00360DDF" w:rsidRPr="00D971A0" w:rsidRDefault="008D7202" w:rsidP="00D971A0">
            <w:pPr>
              <w:spacing w:line="220" w:lineRule="exact"/>
              <w:ind w:left="170" w:hangingChars="100" w:hanging="170"/>
              <w:rPr>
                <w:rFonts w:ascii="ＭＳ Ｐ明朝" w:eastAsia="ＭＳ Ｐ明朝" w:hAnsi="ＭＳ Ｐ明朝"/>
                <w:sz w:val="17"/>
                <w:szCs w:val="17"/>
              </w:rPr>
            </w:pPr>
            <w:r w:rsidRPr="00D971A0">
              <w:rPr>
                <w:rFonts w:ascii="ＭＳ Ｐ明朝" w:eastAsia="ＭＳ Ｐ明朝" w:hAnsi="ＭＳ Ｐ明朝" w:hint="eastAsia"/>
                <w:sz w:val="17"/>
                <w:szCs w:val="17"/>
              </w:rPr>
              <w:t>○一時避難地（</w:t>
            </w:r>
            <w:r w:rsidR="00360DDF" w:rsidRPr="00D971A0">
              <w:rPr>
                <w:rFonts w:ascii="ＭＳ Ｐ明朝" w:eastAsia="ＭＳ Ｐ明朝" w:hAnsi="ＭＳ Ｐ明朝" w:hint="eastAsia"/>
                <w:sz w:val="17"/>
                <w:szCs w:val="17"/>
              </w:rPr>
              <w:t>耐震性防火水槽</w:t>
            </w:r>
            <w:r w:rsidRPr="00D971A0">
              <w:rPr>
                <w:rFonts w:ascii="ＭＳ Ｐ明朝" w:eastAsia="ＭＳ Ｐ明朝" w:hAnsi="ＭＳ Ｐ明朝" w:hint="eastAsia"/>
                <w:sz w:val="17"/>
                <w:szCs w:val="17"/>
              </w:rPr>
              <w:t>を含む）</w:t>
            </w:r>
            <w:r w:rsidR="00360DDF" w:rsidRPr="00D971A0">
              <w:rPr>
                <w:rFonts w:ascii="ＭＳ Ｐ明朝" w:eastAsia="ＭＳ Ｐ明朝" w:hAnsi="ＭＳ Ｐ明朝" w:hint="eastAsia"/>
                <w:sz w:val="17"/>
                <w:szCs w:val="17"/>
              </w:rPr>
              <w:t>の整備完了（H28）</w:t>
            </w:r>
          </w:p>
          <w:p w14:paraId="5CC09C4F" w14:textId="290BEBD7" w:rsidR="00360DDF" w:rsidRPr="00D971A0" w:rsidRDefault="00360DDF" w:rsidP="00D971A0">
            <w:pPr>
              <w:spacing w:line="220" w:lineRule="exact"/>
              <w:ind w:left="170" w:hangingChars="100" w:hanging="170"/>
              <w:rPr>
                <w:rFonts w:ascii="ＭＳ Ｐ明朝" w:eastAsia="ＭＳ Ｐ明朝" w:hAnsi="ＭＳ Ｐ明朝"/>
                <w:sz w:val="17"/>
                <w:szCs w:val="17"/>
              </w:rPr>
            </w:pPr>
            <w:r w:rsidRPr="00D971A0">
              <w:rPr>
                <w:rFonts w:ascii="ＭＳ Ｐ明朝" w:eastAsia="ＭＳ Ｐ明朝" w:hAnsi="ＭＳ Ｐ明朝" w:hint="eastAsia"/>
                <w:sz w:val="17"/>
                <w:szCs w:val="17"/>
              </w:rPr>
              <w:t xml:space="preserve">　　　・</w:t>
            </w:r>
            <w:r w:rsidR="00C2408F" w:rsidRPr="00D971A0">
              <w:rPr>
                <w:rFonts w:ascii="ＭＳ Ｐ明朝" w:eastAsia="ＭＳ Ｐ明朝" w:hAnsi="ＭＳ Ｐ明朝" w:hint="eastAsia"/>
                <w:sz w:val="17"/>
                <w:szCs w:val="17"/>
              </w:rPr>
              <w:t>0</w:t>
            </w:r>
            <w:r w:rsidRPr="00D971A0">
              <w:rPr>
                <w:rFonts w:ascii="ＭＳ Ｐ明朝" w:eastAsia="ＭＳ Ｐ明朝" w:hAnsi="ＭＳ Ｐ明朝" w:hint="eastAsia"/>
                <w:sz w:val="17"/>
                <w:szCs w:val="17"/>
              </w:rPr>
              <w:t>箇所（H26</w:t>
            </w:r>
            <w:r w:rsidR="00C2408F" w:rsidRPr="00D971A0">
              <w:rPr>
                <w:rFonts w:ascii="ＭＳ Ｐ明朝" w:eastAsia="ＭＳ Ｐ明朝" w:hAnsi="ＭＳ Ｐ明朝" w:hint="eastAsia"/>
                <w:sz w:val="17"/>
                <w:szCs w:val="17"/>
              </w:rPr>
              <w:t>）⇒2</w:t>
            </w:r>
            <w:r w:rsidRPr="00D971A0">
              <w:rPr>
                <w:rFonts w:ascii="ＭＳ Ｐ明朝" w:eastAsia="ＭＳ Ｐ明朝" w:hAnsi="ＭＳ Ｐ明朝" w:hint="eastAsia"/>
                <w:sz w:val="17"/>
                <w:szCs w:val="17"/>
              </w:rPr>
              <w:t>箇所(H28)</w:t>
            </w:r>
          </w:p>
          <w:p w14:paraId="64395DBC" w14:textId="77777777" w:rsidR="00360DDF" w:rsidRPr="00D971A0" w:rsidRDefault="00360DDF">
            <w:pPr>
              <w:spacing w:line="220" w:lineRule="exact"/>
              <w:rPr>
                <w:rFonts w:ascii="ＭＳ Ｐ明朝" w:eastAsia="ＭＳ Ｐ明朝" w:hAnsi="ＭＳ Ｐ明朝"/>
                <w:sz w:val="17"/>
                <w:szCs w:val="17"/>
              </w:rPr>
            </w:pPr>
            <w:r w:rsidRPr="00D971A0">
              <w:rPr>
                <w:rFonts w:ascii="ＭＳ Ｐ明朝" w:eastAsia="ＭＳ Ｐ明朝" w:hAnsi="ＭＳ Ｐ明朝" w:hint="eastAsia"/>
                <w:sz w:val="17"/>
                <w:szCs w:val="17"/>
              </w:rPr>
              <w:t>○一時避難地を活用した避難訓練等の実施</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7CDE9BD" w14:textId="77777777" w:rsidR="00360DDF" w:rsidRPr="00D971A0" w:rsidRDefault="00360DDF">
            <w:pPr>
              <w:spacing w:line="220" w:lineRule="exact"/>
              <w:rPr>
                <w:rFonts w:ascii="ＭＳ Ｐ明朝" w:eastAsia="ＭＳ Ｐ明朝" w:hAnsi="ＭＳ Ｐ明朝"/>
                <w:sz w:val="17"/>
                <w:szCs w:val="17"/>
              </w:rPr>
            </w:pPr>
            <w:r w:rsidRPr="00D971A0">
              <w:rPr>
                <w:rFonts w:ascii="ＭＳ Ｐ明朝" w:eastAsia="ＭＳ Ｐ明朝" w:hAnsi="ＭＳ Ｐ明朝" w:hint="eastAsia"/>
                <w:sz w:val="17"/>
                <w:szCs w:val="17"/>
              </w:rPr>
              <w:t>○一時避難地を活用した避難訓練等の実施【継続】</w:t>
            </w:r>
          </w:p>
        </w:tc>
      </w:tr>
    </w:tbl>
    <w:p w14:paraId="027F6144" w14:textId="77777777" w:rsidR="00360DDF" w:rsidRDefault="00360DDF" w:rsidP="00360DDF">
      <w:pPr>
        <w:spacing w:line="200" w:lineRule="exact"/>
        <w:rPr>
          <w:rFonts w:ascii="ＭＳ ゴシック" w:eastAsia="ＭＳ ゴシック" w:hAnsi="ＭＳ ゴシック"/>
          <w:sz w:val="24"/>
          <w:szCs w:val="24"/>
        </w:rPr>
      </w:pPr>
    </w:p>
    <w:p w14:paraId="6BC325D2" w14:textId="2D433407" w:rsidR="00360DDF" w:rsidRDefault="00670583" w:rsidP="00360DDF">
      <w:pPr>
        <w:spacing w:line="2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2430336" behindDoc="0" locked="0" layoutInCell="1" allowOverlap="1" wp14:anchorId="2CFC8E05" wp14:editId="0D6BBAFB">
                <wp:simplePos x="0" y="0"/>
                <wp:positionH relativeFrom="column">
                  <wp:posOffset>3655533</wp:posOffset>
                </wp:positionH>
                <wp:positionV relativeFrom="paragraph">
                  <wp:posOffset>1708150</wp:posOffset>
                </wp:positionV>
                <wp:extent cx="2733675" cy="238125"/>
                <wp:effectExtent l="0" t="0" r="9525" b="9525"/>
                <wp:wrapNone/>
                <wp:docPr id="115" name="正方形/長方形 115" descr="※(注)の用語は巻末用語集(P38～)を参照"/>
                <wp:cNvGraphicFramePr/>
                <a:graphic xmlns:a="http://schemas.openxmlformats.org/drawingml/2006/main">
                  <a:graphicData uri="http://schemas.microsoft.com/office/word/2010/wordprocessingShape">
                    <wps:wsp>
                      <wps:cNvSpPr/>
                      <wps:spPr>
                        <a:xfrm>
                          <a:off x="0" y="0"/>
                          <a:ext cx="2733675" cy="238125"/>
                        </a:xfrm>
                        <a:prstGeom prst="rect">
                          <a:avLst/>
                        </a:prstGeom>
                        <a:solidFill>
                          <a:sysClr val="window" lastClr="FFFFFF"/>
                        </a:solidFill>
                        <a:ln w="25400" cap="flat" cmpd="sng" algn="ctr">
                          <a:noFill/>
                          <a:prstDash val="solid"/>
                        </a:ln>
                        <a:effectLst/>
                      </wps:spPr>
                      <wps:txbx>
                        <w:txbxContent>
                          <w:p w14:paraId="562D5418" w14:textId="543DC34A" w:rsidR="00377A8E" w:rsidRPr="00AC517F" w:rsidRDefault="00377A8E" w:rsidP="00A94C1B">
                            <w:pPr>
                              <w:spacing w:line="200" w:lineRule="exact"/>
                              <w:jc w:val="right"/>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P38～</w:t>
                            </w:r>
                            <w:r w:rsidRPr="00A94C1B">
                              <w:rPr>
                                <w:rFonts w:ascii="ＭＳ 明朝" w:eastAsia="ＭＳ 明朝" w:hAnsi="ＭＳ 明朝" w:hint="eastAsia"/>
                                <w:sz w:val="18"/>
                                <w:szCs w:val="24"/>
                              </w:rPr>
                              <w:t>)を参照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5" o:spid="_x0000_s1091" alt="※(注)の用語は巻末用語集(P38～)を参照" style="position:absolute;left:0;text-align:left;margin-left:287.85pt;margin-top:134.5pt;width:215.25pt;height:18.75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" fillcolor="window" stroked="f" strokeweight="2pt">
                <v:textbox>
                  <w:txbxContent>
                    <w:p w14:paraId="562D5418" w14:textId="543DC34A" w:rsidR="00377A8E" w:rsidRPr="00AC517F" w:rsidRDefault="00377A8E" w:rsidP="00A94C1B">
                      <w:pPr>
                        <w:spacing w:line="200" w:lineRule="exact"/>
                        <w:jc w:val="right"/>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P38～</w:t>
                      </w:r>
                      <w:r w:rsidRPr="00A94C1B">
                        <w:rPr>
                          <w:rFonts w:ascii="ＭＳ 明朝" w:eastAsia="ＭＳ 明朝" w:hAnsi="ＭＳ 明朝" w:hint="eastAsia"/>
                          <w:sz w:val="18"/>
                          <w:szCs w:val="24"/>
                        </w:rPr>
                        <w:t>)を参照</w:t>
                      </w:r>
                    </w:p>
                  </w:txbxContent>
                </v:textbox>
              </v:rect>
            </w:pict>
          </mc:Fallback>
        </mc:AlternateContent>
      </w: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29F86D7"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88EEB5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DE84C24"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3BDD67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4DAA2AD"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37EA15F" w14:textId="77777777" w:rsidTr="00000A99">
        <w:trPr>
          <w:trHeight w:val="118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D049E3A"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20</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1536F2C9"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船舶の津波対策の推進</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tcPr>
          <w:p w14:paraId="7AF4CD38" w14:textId="2AF76A80" w:rsidR="00360DDF" w:rsidRPr="00000A99" w:rsidRDefault="00360DDF" w:rsidP="00000A99">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・港内に停泊中の船舶等の津波被害の軽減を図るため、集中取組期間中に船舶の動揺シミュレーション</w:t>
            </w:r>
            <w:r>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の結果等を踏まえ、</w:t>
            </w:r>
            <w:r w:rsidR="00C2408F" w:rsidRPr="00C2408F">
              <w:rPr>
                <w:rFonts w:ascii="ＭＳ Ｐ明朝" w:eastAsia="ＭＳ Ｐ明朝" w:hAnsi="ＭＳ Ｐ明朝" w:hint="eastAsia"/>
                <w:sz w:val="18"/>
                <w:szCs w:val="24"/>
              </w:rPr>
              <w:t>船舶の港外避難や避難できなかった場合の係留強化の手順などを関係機関とともに検討</w:t>
            </w:r>
            <w:r w:rsidR="000D08B3">
              <w:rPr>
                <w:rFonts w:ascii="ＭＳ Ｐ明朝" w:eastAsia="ＭＳ Ｐ明朝" w:hAnsi="ＭＳ Ｐ明朝" w:hint="eastAsia"/>
                <w:sz w:val="18"/>
                <w:szCs w:val="24"/>
              </w:rPr>
              <w:t>することで</w:t>
            </w:r>
            <w:r w:rsidR="00C2408F" w:rsidRPr="00C2408F">
              <w:rPr>
                <w:rFonts w:ascii="ＭＳ Ｐ明朝" w:eastAsia="ＭＳ Ｐ明朝" w:hAnsi="ＭＳ Ｐ明朝" w:hint="eastAsia"/>
                <w:sz w:val="18"/>
                <w:szCs w:val="24"/>
              </w:rPr>
              <w:t>、民間事業者に対しこれらをとりまとめた対応マニュアル策定</w:t>
            </w:r>
            <w:r w:rsidR="000D08B3">
              <w:rPr>
                <w:rFonts w:ascii="ＭＳ Ｐ明朝" w:eastAsia="ＭＳ Ｐ明朝" w:hAnsi="ＭＳ Ｐ明朝" w:hint="eastAsia"/>
                <w:sz w:val="18"/>
                <w:szCs w:val="24"/>
              </w:rPr>
              <w:t>を</w:t>
            </w:r>
            <w:r w:rsidR="00C2408F" w:rsidRPr="00C2408F">
              <w:rPr>
                <w:rFonts w:ascii="ＭＳ Ｐ明朝" w:eastAsia="ＭＳ Ｐ明朝" w:hAnsi="ＭＳ Ｐ明朝" w:hint="eastAsia"/>
                <w:sz w:val="18"/>
                <w:szCs w:val="24"/>
              </w:rPr>
              <w:t>支援</w:t>
            </w:r>
            <w:r w:rsidR="000D08B3">
              <w:rPr>
                <w:rFonts w:ascii="ＭＳ Ｐ明朝" w:eastAsia="ＭＳ Ｐ明朝" w:hAnsi="ＭＳ Ｐ明朝" w:hint="eastAsia"/>
                <w:sz w:val="18"/>
                <w:szCs w:val="24"/>
              </w:rPr>
              <w:t>する</w:t>
            </w:r>
            <w:r w:rsidR="00C2408F" w:rsidRPr="00C2408F">
              <w:rPr>
                <w:rFonts w:ascii="ＭＳ Ｐ明朝" w:eastAsia="ＭＳ Ｐ明朝" w:hAnsi="ＭＳ Ｐ明朝" w:hint="eastAsia"/>
                <w:sz w:val="18"/>
                <w:szCs w:val="24"/>
              </w:rPr>
              <w:t>。</w:t>
            </w:r>
            <w:r w:rsidR="00C2408F">
              <w:rPr>
                <w:rFonts w:ascii="ＭＳ Ｐ明朝" w:eastAsia="ＭＳ Ｐ明朝" w:hAnsi="ＭＳ Ｐ明朝" w:hint="eastAsia"/>
                <w:sz w:val="18"/>
                <w:szCs w:val="24"/>
              </w:rPr>
              <w:t>また、</w:t>
            </w:r>
            <w:r w:rsidR="00C2408F" w:rsidRPr="00C2408F">
              <w:rPr>
                <w:rFonts w:ascii="ＭＳ Ｐ明朝" w:eastAsia="ＭＳ Ｐ明朝" w:hAnsi="ＭＳ Ｐ明朝" w:hint="eastAsia"/>
                <w:sz w:val="18"/>
                <w:szCs w:val="24"/>
              </w:rPr>
              <w:t>関係機関と連携した訓練に参画する。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6473523" w14:textId="77777777" w:rsidR="00650D99" w:rsidRDefault="00650D99">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1C71C426" w14:textId="04CE7282"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都市整備部</w:t>
            </w:r>
          </w:p>
        </w:tc>
      </w:tr>
      <w:tr w:rsidR="00360DDF" w14:paraId="2434F6A2"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01A2DD"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5D1BA99"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9F04FE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336465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7930E12C" w14:textId="77777777" w:rsidTr="001A4147">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E670D5"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355E7"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E832D14" w14:textId="3F8F469F"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650D99">
              <w:rPr>
                <w:rFonts w:ascii="ＭＳ Ｐ明朝" w:eastAsia="ＭＳ Ｐ明朝" w:hAnsi="ＭＳ Ｐ明朝" w:hint="eastAsia"/>
                <w:sz w:val="17"/>
                <w:szCs w:val="17"/>
              </w:rPr>
              <w:t>民間事業者</w:t>
            </w:r>
            <w:r>
              <w:rPr>
                <w:rFonts w:ascii="ＭＳ Ｐ明朝" w:eastAsia="ＭＳ Ｐ明朝" w:hAnsi="ＭＳ Ｐ明朝" w:hint="eastAsia"/>
                <w:sz w:val="17"/>
                <w:szCs w:val="17"/>
              </w:rPr>
              <w:t>において対応マニュアルの策定</w:t>
            </w:r>
          </w:p>
          <w:p w14:paraId="5965078B"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○同マニュアルを活用した訓練への参画</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3DF50F1"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○集中取組期間の取組みを踏まえ、マニュアルの充実【継続】</w:t>
            </w:r>
          </w:p>
        </w:tc>
      </w:tr>
    </w:tbl>
    <w:p w14:paraId="633B5AF4" w14:textId="61F2736E" w:rsidR="00360DDF" w:rsidRDefault="00360DDF" w:rsidP="00360DDF">
      <w:pPr>
        <w:spacing w:line="200" w:lineRule="exact"/>
        <w:rPr>
          <w:rFonts w:ascii="ＭＳ ゴシック" w:eastAsia="ＭＳ ゴシック" w:hAnsi="ＭＳ ゴシック"/>
          <w:sz w:val="24"/>
          <w:szCs w:val="24"/>
        </w:rPr>
      </w:pPr>
    </w:p>
    <w:p w14:paraId="70BD7D99" w14:textId="77777777" w:rsidR="00000A99" w:rsidRDefault="00000A99" w:rsidP="00360DDF">
      <w:pPr>
        <w:spacing w:line="200" w:lineRule="exact"/>
        <w:rPr>
          <w:rFonts w:ascii="ＭＳ ゴシック" w:eastAsia="ＭＳ ゴシック" w:hAnsi="ＭＳ ゴシック"/>
          <w:sz w:val="24"/>
          <w:szCs w:val="24"/>
        </w:rPr>
      </w:pPr>
    </w:p>
    <w:p w14:paraId="0AFF8DFD" w14:textId="77777777" w:rsidR="00000A99" w:rsidRDefault="00000A99" w:rsidP="00360DDF">
      <w:pPr>
        <w:spacing w:line="200" w:lineRule="exact"/>
        <w:rPr>
          <w:rFonts w:ascii="ＭＳ ゴシック" w:eastAsia="ＭＳ ゴシック" w:hAnsi="ＭＳ ゴシック"/>
          <w:sz w:val="24"/>
          <w:szCs w:val="24"/>
        </w:rPr>
      </w:pPr>
    </w:p>
    <w:p w14:paraId="7393F8F1" w14:textId="77777777" w:rsidR="00606643" w:rsidRDefault="00606643" w:rsidP="00360DDF">
      <w:pPr>
        <w:spacing w:line="200" w:lineRule="exact"/>
        <w:rPr>
          <w:rFonts w:ascii="ＭＳ ゴシック" w:eastAsia="ＭＳ ゴシック" w:hAnsi="ＭＳ ゴシック"/>
          <w:sz w:val="24"/>
          <w:szCs w:val="24"/>
        </w:rPr>
      </w:pPr>
    </w:p>
    <w:p w14:paraId="12EE844C" w14:textId="77777777" w:rsidR="008D7202" w:rsidRDefault="008D7202"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B3B323D"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71D3A2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74CB925"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567852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F6BF24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840E449" w14:textId="77777777" w:rsidTr="00360DDF">
        <w:trPr>
          <w:trHeight w:val="1531"/>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90325D4"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21</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8CEFD6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石油コンビナート</w:t>
            </w:r>
          </w:p>
          <w:p w14:paraId="27DCF60C"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防災対策の促進</w:t>
            </w:r>
          </w:p>
          <w:p w14:paraId="62D7EDB8" w14:textId="77777777" w:rsidR="00360DDF" w:rsidRDefault="00360DDF">
            <w:pPr>
              <w:spacing w:line="280" w:lineRule="exact"/>
              <w:rPr>
                <w:rFonts w:ascii="Meiryo UI" w:eastAsia="Meiryo UI" w:hAnsi="Meiryo UI" w:cs="Meiryo UI"/>
                <w:b/>
                <w:bCs/>
                <w:sz w:val="19"/>
                <w:szCs w:val="19"/>
              </w:rPr>
            </w:pPr>
          </w:p>
          <w:p w14:paraId="10C79100"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【重点アクション⑪】</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31268B8" w14:textId="0B3F4668"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・「大阪府石油コンビナート等防災計画</w:t>
            </w:r>
            <w:r w:rsidR="0049748D" w:rsidRPr="00F7020C">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」に基づき、特定事業者</w:t>
            </w:r>
            <w:r w:rsidR="0049748D" w:rsidRPr="00F7020C">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に対して、油類流出抑制のための緊急遮断弁の設置、スロッシング</w:t>
            </w:r>
            <w:r w:rsidR="0049748D" w:rsidRPr="00F7020C">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による溢流対策や危険物タンクの津波による移動抑制のための自主管理油高（上限及び下限）の運用の見直し、津波避難計画の作成・修正及び防災訓練の充実等の取組みを積極的に進めるよう働きかける。</w:t>
            </w:r>
          </w:p>
          <w:p w14:paraId="04482BC5" w14:textId="05FFEC19" w:rsidR="00360DDF" w:rsidRDefault="00360DDF" w:rsidP="000D08B3">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・特に、災害の未然防止</w:t>
            </w:r>
            <w:r w:rsidR="000D08B3">
              <w:rPr>
                <w:rFonts w:ascii="ＭＳ Ｐ明朝" w:eastAsia="ＭＳ Ｐ明朝" w:hAnsi="ＭＳ Ｐ明朝" w:hint="eastAsia"/>
                <w:sz w:val="18"/>
                <w:szCs w:val="24"/>
              </w:rPr>
              <w:t>のため、</w:t>
            </w:r>
            <w:r>
              <w:rPr>
                <w:rFonts w:ascii="ＭＳ Ｐ明朝" w:eastAsia="ＭＳ Ｐ明朝" w:hAnsi="ＭＳ Ｐ明朝" w:hint="eastAsia"/>
                <w:sz w:val="18"/>
                <w:szCs w:val="24"/>
              </w:rPr>
              <w:t>危険物タンクの耐震基準に適合するよう、特定事業者に対策を指導し、平成28年度までの早期完了をめざす。</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FC3DEA2"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67EAB8F3"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82B2E3"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D159DBB"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1510518"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C3D54C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160D4A5" w14:textId="77777777" w:rsidTr="00360DDF">
        <w:trPr>
          <w:trHeight w:val="9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C62DE0"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DABDEB"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DB4CE85" w14:textId="77777777" w:rsidR="00360DDF" w:rsidRPr="00A02433" w:rsidRDefault="00360DDF" w:rsidP="00360DDF">
            <w:pPr>
              <w:spacing w:line="220" w:lineRule="exact"/>
              <w:ind w:left="170" w:hangingChars="100" w:hanging="170"/>
              <w:rPr>
                <w:rFonts w:ascii="ＭＳ Ｐ明朝" w:eastAsia="ＭＳ Ｐ明朝" w:hAnsi="ＭＳ Ｐ明朝"/>
                <w:color w:val="000000" w:themeColor="text1"/>
                <w:sz w:val="17"/>
                <w:szCs w:val="17"/>
              </w:rPr>
            </w:pPr>
            <w:r w:rsidRPr="00A02433">
              <w:rPr>
                <w:rFonts w:ascii="ＭＳ Ｐ明朝" w:eastAsia="ＭＳ Ｐ明朝" w:hAnsi="ＭＳ Ｐ明朝" w:hint="eastAsia"/>
                <w:color w:val="000000" w:themeColor="text1"/>
                <w:sz w:val="17"/>
                <w:szCs w:val="17"/>
              </w:rPr>
              <w:t>○特定事業者において防災対策を計画的に進捗するよう、</w:t>
            </w:r>
          </w:p>
          <w:p w14:paraId="3C63783E" w14:textId="77777777" w:rsidR="00360DDF" w:rsidRPr="00A02433" w:rsidRDefault="00360DDF" w:rsidP="008D7202">
            <w:pPr>
              <w:spacing w:line="220" w:lineRule="exact"/>
              <w:ind w:firstLineChars="100" w:firstLine="170"/>
              <w:rPr>
                <w:rFonts w:ascii="ＭＳ Ｐ明朝" w:eastAsia="ＭＳ Ｐ明朝" w:hAnsi="ＭＳ Ｐ明朝"/>
                <w:color w:val="000000" w:themeColor="text1"/>
                <w:sz w:val="17"/>
                <w:szCs w:val="17"/>
              </w:rPr>
            </w:pPr>
            <w:r w:rsidRPr="00A02433">
              <w:rPr>
                <w:rFonts w:ascii="ＭＳ Ｐ明朝" w:eastAsia="ＭＳ Ｐ明朝" w:hAnsi="ＭＳ Ｐ明朝" w:hint="eastAsia"/>
                <w:color w:val="000000" w:themeColor="text1"/>
                <w:sz w:val="17"/>
                <w:szCs w:val="17"/>
              </w:rPr>
              <w:t>スケジュール設定等を通じ、取組みを促進</w:t>
            </w:r>
          </w:p>
          <w:p w14:paraId="4F08B7A4" w14:textId="77777777" w:rsidR="00360DDF" w:rsidRPr="00A02433" w:rsidRDefault="00360DDF">
            <w:pPr>
              <w:spacing w:line="220" w:lineRule="exact"/>
              <w:rPr>
                <w:rFonts w:ascii="ＭＳ Ｐ明朝" w:eastAsia="ＭＳ Ｐ明朝" w:hAnsi="ＭＳ Ｐ明朝"/>
                <w:color w:val="000000" w:themeColor="text1"/>
                <w:sz w:val="17"/>
                <w:szCs w:val="17"/>
              </w:rPr>
            </w:pPr>
            <w:r w:rsidRPr="00A02433">
              <w:rPr>
                <w:rFonts w:ascii="ＭＳ Ｐ明朝" w:eastAsia="ＭＳ Ｐ明朝" w:hAnsi="ＭＳ Ｐ明朝" w:hint="eastAsia"/>
                <w:color w:val="000000" w:themeColor="text1"/>
                <w:sz w:val="17"/>
                <w:szCs w:val="17"/>
              </w:rPr>
              <w:t>○特定事業者において危険物タンクの耐震基準への適合を</w:t>
            </w:r>
          </w:p>
          <w:p w14:paraId="1C79F59B" w14:textId="77777777" w:rsidR="00360DDF" w:rsidRPr="00A02433" w:rsidRDefault="00360DDF" w:rsidP="00360DDF">
            <w:pPr>
              <w:spacing w:line="220" w:lineRule="exact"/>
              <w:ind w:firstLineChars="100" w:firstLine="170"/>
              <w:rPr>
                <w:rFonts w:ascii="ＭＳ Ｐ明朝" w:eastAsia="ＭＳ Ｐ明朝" w:hAnsi="ＭＳ Ｐ明朝"/>
                <w:color w:val="000000" w:themeColor="text1"/>
                <w:sz w:val="17"/>
                <w:szCs w:val="17"/>
              </w:rPr>
            </w:pPr>
            <w:r w:rsidRPr="00A02433">
              <w:rPr>
                <w:rFonts w:ascii="ＭＳ Ｐ明朝" w:eastAsia="ＭＳ Ｐ明朝" w:hAnsi="ＭＳ Ｐ明朝" w:hint="eastAsia"/>
                <w:color w:val="000000" w:themeColor="text1"/>
                <w:sz w:val="17"/>
                <w:szCs w:val="17"/>
              </w:rPr>
              <w:t>早期完了（H28）</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D84137B" w14:textId="77777777" w:rsidR="00816550" w:rsidRDefault="00360DDF">
            <w:pPr>
              <w:spacing w:line="220" w:lineRule="exact"/>
              <w:rPr>
                <w:rFonts w:ascii="ＭＳ Ｐ明朝" w:eastAsia="ＭＳ Ｐ明朝" w:hAnsi="ＭＳ Ｐ明朝"/>
                <w:color w:val="000000" w:themeColor="text1"/>
                <w:sz w:val="17"/>
                <w:szCs w:val="17"/>
              </w:rPr>
            </w:pPr>
            <w:r w:rsidRPr="00A02433">
              <w:rPr>
                <w:rFonts w:ascii="ＭＳ Ｐ明朝" w:eastAsia="ＭＳ Ｐ明朝" w:hAnsi="ＭＳ Ｐ明朝" w:hint="eastAsia"/>
                <w:color w:val="000000" w:themeColor="text1"/>
                <w:sz w:val="17"/>
                <w:szCs w:val="17"/>
              </w:rPr>
              <w:t>○特定事業者において防災対策を計画的に進捗するよう、</w:t>
            </w:r>
          </w:p>
          <w:p w14:paraId="0DD00BC9" w14:textId="4EEC6120" w:rsidR="00360DDF" w:rsidRPr="00A02433" w:rsidRDefault="00360DDF" w:rsidP="00816550">
            <w:pPr>
              <w:spacing w:line="220" w:lineRule="exact"/>
              <w:ind w:firstLineChars="100" w:firstLine="170"/>
              <w:rPr>
                <w:rFonts w:ascii="ＭＳ Ｐ明朝" w:eastAsia="ＭＳ Ｐ明朝" w:hAnsi="ＭＳ Ｐ明朝"/>
                <w:color w:val="000000" w:themeColor="text1"/>
                <w:sz w:val="17"/>
                <w:szCs w:val="17"/>
              </w:rPr>
            </w:pPr>
            <w:r w:rsidRPr="00A02433">
              <w:rPr>
                <w:rFonts w:ascii="ＭＳ Ｐ明朝" w:eastAsia="ＭＳ Ｐ明朝" w:hAnsi="ＭＳ Ｐ明朝" w:hint="eastAsia"/>
                <w:color w:val="000000" w:themeColor="text1"/>
                <w:sz w:val="17"/>
                <w:szCs w:val="17"/>
              </w:rPr>
              <w:t>スケジュール設定等を通じ、取組みを促進【継続】</w:t>
            </w:r>
          </w:p>
        </w:tc>
      </w:tr>
    </w:tbl>
    <w:p w14:paraId="7ACA8160" w14:textId="77777777" w:rsidR="00360DDF" w:rsidRDefault="00360DDF" w:rsidP="00360DDF">
      <w:pPr>
        <w:spacing w:line="200" w:lineRule="exact"/>
        <w:rPr>
          <w:rFonts w:ascii="ＭＳ ゴシック" w:eastAsia="ＭＳ ゴシック" w:hAnsi="ＭＳ ゴシック"/>
          <w:sz w:val="24"/>
          <w:szCs w:val="24"/>
        </w:rPr>
      </w:pPr>
    </w:p>
    <w:p w14:paraId="08F6E1EE"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D7D2329"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5D22BF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AEEBF10"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424921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A056EE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DB8F16F" w14:textId="77777777" w:rsidTr="003F29DF">
        <w:trPr>
          <w:trHeight w:val="175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4BAA40D"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22</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7345D7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地域防災力強化に向けた</w:t>
            </w:r>
          </w:p>
          <w:p w14:paraId="2EF36B4A"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自主防災組織の</w:t>
            </w:r>
          </w:p>
          <w:p w14:paraId="4B67B87E"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活動支援</w:t>
            </w:r>
          </w:p>
          <w:p w14:paraId="651DA5F8" w14:textId="77777777" w:rsidR="00360DDF" w:rsidRDefault="00360DDF">
            <w:pPr>
              <w:spacing w:line="280" w:lineRule="exact"/>
              <w:rPr>
                <w:rFonts w:ascii="Meiryo UI" w:eastAsia="Meiryo UI" w:hAnsi="Meiryo UI" w:cs="Meiryo UI"/>
                <w:b/>
                <w:bCs/>
                <w:sz w:val="19"/>
                <w:szCs w:val="19"/>
              </w:rPr>
            </w:pPr>
          </w:p>
          <w:p w14:paraId="3D750006"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【重点アクション⑫】</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4C8EB35B" w14:textId="56723173"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・コミ</w:t>
            </w:r>
            <w:r w:rsidRPr="00D971A0">
              <w:rPr>
                <w:rFonts w:ascii="ＭＳ Ｐ明朝" w:eastAsia="ＭＳ Ｐ明朝" w:hAnsi="ＭＳ Ｐ明朝" w:hint="eastAsia"/>
                <w:sz w:val="18"/>
                <w:szCs w:val="24"/>
              </w:rPr>
              <w:t>ュニティレベルでの住民組織の避難活動等への取組み促進など、自主防災力向上に向け、自主防災組織のリーダー育成研修等を市町村に働きかけ</w:t>
            </w:r>
            <w:r w:rsidR="00E43998">
              <w:rPr>
                <w:rFonts w:ascii="ＭＳ Ｐ明朝" w:eastAsia="ＭＳ Ｐ明朝" w:hAnsi="ＭＳ Ｐ明朝" w:hint="eastAsia"/>
                <w:sz w:val="18"/>
                <w:szCs w:val="24"/>
              </w:rPr>
              <w:t>つつ、</w:t>
            </w:r>
            <w:r w:rsidRPr="00D971A0">
              <w:rPr>
                <w:rFonts w:ascii="ＭＳ Ｐ明朝" w:eastAsia="ＭＳ Ｐ明朝" w:hAnsi="ＭＳ Ｐ明朝" w:hint="eastAsia"/>
                <w:sz w:val="18"/>
                <w:szCs w:val="24"/>
              </w:rPr>
              <w:t>集中取組期</w:t>
            </w:r>
            <w:r>
              <w:rPr>
                <w:rFonts w:ascii="ＭＳ Ｐ明朝" w:eastAsia="ＭＳ Ｐ明朝" w:hAnsi="ＭＳ Ｐ明朝" w:hint="eastAsia"/>
                <w:sz w:val="18"/>
                <w:szCs w:val="24"/>
              </w:rPr>
              <w:t xml:space="preserve">間中に、沿岸市町と連携して、津波浸水想定区域にある、すべての自主防災組織のリーダーが研修を受講する機会を設ける等、市町村と連携して、自主防災組織の中核となる人材の育成に努める。　</w:t>
            </w:r>
          </w:p>
          <w:p w14:paraId="19838759" w14:textId="33D05BED" w:rsidR="00360DDF" w:rsidRPr="008D7202" w:rsidRDefault="00360DDF" w:rsidP="008D7202">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・また、先行取組みとして、平成26年度からの３年間で、沿岸市町が行う自主防災組織への災害時避難用資機材の配備を支援する。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5EC1A47"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4D3F0BBC"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12E86C"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F6B3A73"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FADFEA2"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10E50CF"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69B27DDA" w14:textId="77777777" w:rsidTr="00360DDF">
        <w:trPr>
          <w:trHeight w:val="7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212C7"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8709D9"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F91B474"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○津波浸水想定区域内の自主防災組織リーダーの研修受講</w:t>
            </w:r>
          </w:p>
          <w:p w14:paraId="43C4B243"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機会の確保</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BF7925F" w14:textId="526D8FB8"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w:t>
            </w:r>
            <w:r w:rsidR="005B4659">
              <w:rPr>
                <w:rFonts w:ascii="ＭＳ Ｐ明朝" w:eastAsia="ＭＳ Ｐ明朝" w:hAnsi="ＭＳ Ｐ明朝" w:hint="eastAsia"/>
                <w:sz w:val="17"/>
                <w:szCs w:val="17"/>
              </w:rPr>
              <w:t>全市町村における</w:t>
            </w:r>
            <w:r>
              <w:rPr>
                <w:rFonts w:ascii="ＭＳ Ｐ明朝" w:eastAsia="ＭＳ Ｐ明朝" w:hAnsi="ＭＳ Ｐ明朝" w:hint="eastAsia"/>
                <w:sz w:val="17"/>
                <w:szCs w:val="17"/>
              </w:rPr>
              <w:t>自主防災組織リーダーの育成</w:t>
            </w:r>
          </w:p>
          <w:p w14:paraId="13B74525" w14:textId="77777777" w:rsidR="00360DDF" w:rsidRDefault="00360DDF" w:rsidP="00360DDF">
            <w:pPr>
              <w:spacing w:line="220" w:lineRule="exact"/>
              <w:ind w:firstLineChars="2200" w:firstLine="3740"/>
              <w:rPr>
                <w:rFonts w:ascii="ＭＳ Ｐ明朝" w:eastAsia="ＭＳ Ｐ明朝" w:hAnsi="ＭＳ Ｐ明朝"/>
                <w:sz w:val="17"/>
                <w:szCs w:val="17"/>
              </w:rPr>
            </w:pPr>
            <w:r>
              <w:rPr>
                <w:rFonts w:ascii="ＭＳ Ｐ明朝" w:eastAsia="ＭＳ Ｐ明朝" w:hAnsi="ＭＳ Ｐ明朝" w:hint="eastAsia"/>
                <w:sz w:val="17"/>
                <w:szCs w:val="17"/>
              </w:rPr>
              <w:t>【継続】</w:t>
            </w:r>
          </w:p>
          <w:p w14:paraId="78E44EDD"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○地域の自主防災組織の活動の充実</w:t>
            </w:r>
          </w:p>
        </w:tc>
      </w:tr>
    </w:tbl>
    <w:p w14:paraId="7F9300EA" w14:textId="77777777" w:rsidR="00360DDF" w:rsidRDefault="00360DDF" w:rsidP="00360DDF">
      <w:pPr>
        <w:spacing w:line="200" w:lineRule="exact"/>
        <w:rPr>
          <w:rFonts w:ascii="ＭＳ ゴシック" w:eastAsia="ＭＳ ゴシック" w:hAnsi="ＭＳ ゴシック"/>
          <w:sz w:val="24"/>
          <w:szCs w:val="24"/>
        </w:rPr>
      </w:pPr>
    </w:p>
    <w:p w14:paraId="024611B9"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6F8CBD6"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597005A"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CF5536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A8CDCD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902440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26CC0E8" w14:textId="77777777" w:rsidTr="00360DDF">
        <w:trPr>
          <w:trHeight w:val="2097"/>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1B09DEC"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23</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FA71DA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地域防災力強化に向けた消防団の活動強化</w:t>
            </w:r>
          </w:p>
          <w:p w14:paraId="79299557" w14:textId="77777777" w:rsidR="00360DDF" w:rsidRDefault="00360DDF">
            <w:pPr>
              <w:spacing w:line="280" w:lineRule="exact"/>
              <w:rPr>
                <w:rFonts w:ascii="Meiryo UI" w:eastAsia="Meiryo UI" w:hAnsi="Meiryo UI" w:cs="Meiryo UI"/>
                <w:b/>
                <w:bCs/>
                <w:sz w:val="19"/>
                <w:szCs w:val="19"/>
              </w:rPr>
            </w:pPr>
          </w:p>
          <w:p w14:paraId="4B531D2C" w14:textId="77777777" w:rsidR="00360DDF" w:rsidRDefault="00360DDF">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【重点アクション⑬】</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4E92F07C" w14:textId="7D1FAA24"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消防団が、災害時の避難誘導、救助活動等の役割を一層果たせるよう、先行取組みとして、平成26年度からの３年間で、消防団の救急救助等のための装備の整備補助等により、地域防災力の強化につながる消防団組織</w:t>
            </w:r>
            <w:r w:rsidR="00461BC1">
              <w:rPr>
                <w:rFonts w:ascii="ＭＳ Ｐ明朝" w:eastAsia="ＭＳ Ｐ明朝" w:hAnsi="ＭＳ Ｐ明朝" w:hint="eastAsia"/>
                <w:sz w:val="18"/>
                <w:szCs w:val="24"/>
              </w:rPr>
              <w:t>の活動強化を支援する</w:t>
            </w:r>
            <w:r>
              <w:rPr>
                <w:rFonts w:ascii="ＭＳ Ｐ明朝" w:eastAsia="ＭＳ Ｐ明朝" w:hAnsi="ＭＳ Ｐ明朝" w:hint="eastAsia"/>
                <w:sz w:val="18"/>
                <w:szCs w:val="24"/>
              </w:rPr>
              <w:t>。</w:t>
            </w:r>
          </w:p>
          <w:p w14:paraId="7620942B" w14:textId="100AA306" w:rsidR="00360DDF" w:rsidRDefault="00360DDF" w:rsidP="00A02433">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・あわせて、地域防災力の強化に向けた先行取組みとして、府立消防学校における中堅幹部団員の教育訓練内容の改訂に取り組んでおり、平成26年度に試行実施、平成27年度から本格実施する。</w:t>
            </w:r>
          </w:p>
          <w:p w14:paraId="5AE12EA1"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・また、全ての市町村で住民・自主防災組織との連携の下、消防団が核となる地域防災訓練が行われるように働きかける。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BC6BDD1"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5971688A"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317727"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1B4B1BD"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C137DB2"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2C9F96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606626A9" w14:textId="77777777" w:rsidTr="001A4147">
        <w:trPr>
          <w:trHeight w:val="12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C44F98"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2E75C6"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D691B00"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○全市町村において消防団の装備等の整備（H28）</w:t>
            </w:r>
          </w:p>
          <w:p w14:paraId="661BF738" w14:textId="77777777" w:rsidR="006E4B02"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○自主防災力強化に向けた消防学校において教育訓練の</w:t>
            </w:r>
          </w:p>
          <w:p w14:paraId="2B8BDCE7" w14:textId="59E7FF53" w:rsidR="00360DDF" w:rsidRDefault="00360DDF" w:rsidP="006E4B02">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内容改訂と実施</w:t>
            </w:r>
          </w:p>
          <w:p w14:paraId="2FA64616"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○全市町村において住民や自主防災組織と連携した地域</w:t>
            </w:r>
          </w:p>
          <w:p w14:paraId="18DB8E5D"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防災訓練の実施</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0E45A0E" w14:textId="77777777" w:rsidR="006E4B02" w:rsidRDefault="006E4B02" w:rsidP="006E4B02">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○集中取組期間の取組みを踏まえ、活動強化</w:t>
            </w:r>
            <w:r w:rsidR="00360DDF">
              <w:rPr>
                <w:rFonts w:ascii="ＭＳ Ｐ明朝" w:eastAsia="ＭＳ Ｐ明朝" w:hAnsi="ＭＳ Ｐ明朝" w:hint="eastAsia"/>
                <w:sz w:val="17"/>
                <w:szCs w:val="17"/>
              </w:rPr>
              <w:t>に向けた</w:t>
            </w:r>
          </w:p>
          <w:p w14:paraId="7936AE17" w14:textId="635F9D21" w:rsidR="00360DDF" w:rsidRDefault="00360DDF" w:rsidP="006E4B02">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取組みを充実【継続】</w:t>
            </w:r>
          </w:p>
          <w:p w14:paraId="41C1A7F5"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○消防学校において教育訓練の実施【継続】</w:t>
            </w:r>
          </w:p>
          <w:p w14:paraId="3D5548BB"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○全市町村において住民や自主防災組織と連携した地域</w:t>
            </w:r>
          </w:p>
          <w:p w14:paraId="0BD408E6"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防災訓練の実施【継続】</w:t>
            </w:r>
          </w:p>
        </w:tc>
      </w:tr>
    </w:tbl>
    <w:p w14:paraId="73D4CFEB" w14:textId="77777777" w:rsidR="00F96663" w:rsidRDefault="00F96663" w:rsidP="00360DDF">
      <w:pPr>
        <w:spacing w:line="200" w:lineRule="exact"/>
        <w:rPr>
          <w:rFonts w:ascii="ＭＳ ゴシック" w:eastAsia="ＭＳ ゴシック" w:hAnsi="ＭＳ ゴシック"/>
          <w:sz w:val="24"/>
          <w:szCs w:val="24"/>
        </w:rPr>
      </w:pPr>
    </w:p>
    <w:p w14:paraId="26B4B33E" w14:textId="26D1C8F7" w:rsidR="00000A99" w:rsidRDefault="00A94C1B">
      <w:pPr>
        <w:wordWrap w:val="0"/>
        <w:spacing w:line="200" w:lineRule="exact"/>
        <w:jc w:val="right"/>
        <w:rPr>
          <w:rFonts w:ascii="ＭＳ ゴシック" w:eastAsia="ＭＳ ゴシック" w:hAnsi="ＭＳ ゴシック"/>
          <w:sz w:val="24"/>
          <w:szCs w:val="24"/>
        </w:rPr>
      </w:pPr>
      <w:r w:rsidRPr="00A94C1B">
        <w:rPr>
          <w:rFonts w:ascii="ＭＳ 明朝" w:eastAsia="ＭＳ 明朝" w:hAnsi="ＭＳ 明朝" w:hint="eastAsia"/>
          <w:sz w:val="18"/>
          <w:szCs w:val="24"/>
        </w:rPr>
        <w:t>※(注)の用語は巻末用語集(</w:t>
      </w:r>
      <w:r w:rsidR="00BB789E">
        <w:rPr>
          <w:rFonts w:ascii="ＭＳ 明朝" w:eastAsia="ＭＳ 明朝" w:hAnsi="ＭＳ 明朝" w:hint="eastAsia"/>
          <w:sz w:val="18"/>
          <w:szCs w:val="24"/>
        </w:rPr>
        <w:t>P38～</w:t>
      </w:r>
      <w:r w:rsidRPr="00A94C1B">
        <w:rPr>
          <w:rFonts w:ascii="ＭＳ 明朝" w:eastAsia="ＭＳ 明朝" w:hAnsi="ＭＳ 明朝" w:hint="eastAsia"/>
          <w:sz w:val="18"/>
          <w:szCs w:val="24"/>
        </w:rPr>
        <w:t>)を参照</w:t>
      </w:r>
      <w:r w:rsidR="00AC517F">
        <w:rPr>
          <w:rFonts w:ascii="ＭＳ 明朝" w:eastAsia="ＭＳ 明朝" w:hAnsi="ＭＳ 明朝" w:hint="eastAsia"/>
          <w:sz w:val="18"/>
          <w:szCs w:val="24"/>
        </w:rPr>
        <w:t xml:space="preserve">　　　</w:t>
      </w:r>
    </w:p>
    <w:p w14:paraId="30885344" w14:textId="77777777" w:rsidR="00000A99" w:rsidRDefault="00000A99" w:rsidP="00360DDF">
      <w:pPr>
        <w:spacing w:line="200" w:lineRule="exact"/>
        <w:rPr>
          <w:rFonts w:ascii="ＭＳ ゴシック" w:eastAsia="ＭＳ ゴシック" w:hAnsi="ＭＳ ゴシック"/>
          <w:sz w:val="24"/>
          <w:szCs w:val="24"/>
        </w:rPr>
      </w:pPr>
    </w:p>
    <w:p w14:paraId="78EF14C4" w14:textId="77777777" w:rsidR="00000A99" w:rsidRDefault="00000A99" w:rsidP="00360DDF">
      <w:pPr>
        <w:spacing w:line="200" w:lineRule="exact"/>
        <w:rPr>
          <w:rFonts w:ascii="ＭＳ ゴシック" w:eastAsia="ＭＳ ゴシック" w:hAnsi="ＭＳ ゴシック"/>
          <w:sz w:val="24"/>
          <w:szCs w:val="24"/>
        </w:rPr>
      </w:pPr>
    </w:p>
    <w:p w14:paraId="06FCA4D5" w14:textId="77777777" w:rsidR="00000A99" w:rsidRDefault="00000A99" w:rsidP="00360DDF">
      <w:pPr>
        <w:spacing w:line="200" w:lineRule="exact"/>
        <w:rPr>
          <w:rFonts w:ascii="ＭＳ ゴシック" w:eastAsia="ＭＳ ゴシック" w:hAnsi="ＭＳ ゴシック"/>
          <w:sz w:val="24"/>
          <w:szCs w:val="24"/>
        </w:rPr>
      </w:pPr>
    </w:p>
    <w:p w14:paraId="254C3BFF" w14:textId="77777777" w:rsidR="00000A99" w:rsidRDefault="00000A99" w:rsidP="00360DDF">
      <w:pPr>
        <w:spacing w:line="200" w:lineRule="exact"/>
        <w:rPr>
          <w:rFonts w:ascii="ＭＳ ゴシック" w:eastAsia="ＭＳ ゴシック" w:hAnsi="ＭＳ ゴシック"/>
          <w:sz w:val="24"/>
          <w:szCs w:val="24"/>
        </w:rPr>
      </w:pPr>
    </w:p>
    <w:p w14:paraId="7E8F7177" w14:textId="77777777" w:rsidR="00B929FD" w:rsidRDefault="00B929FD" w:rsidP="00360DDF">
      <w:pPr>
        <w:spacing w:line="200" w:lineRule="exact"/>
        <w:rPr>
          <w:rFonts w:ascii="ＭＳ ゴシック" w:eastAsia="ＭＳ ゴシック" w:hAnsi="ＭＳ ゴシック"/>
          <w:sz w:val="24"/>
          <w:szCs w:val="24"/>
        </w:rPr>
      </w:pPr>
    </w:p>
    <w:p w14:paraId="6000D4F2" w14:textId="77777777" w:rsidR="00B929FD" w:rsidRDefault="00B929FD" w:rsidP="00360DDF">
      <w:pPr>
        <w:spacing w:line="200" w:lineRule="exact"/>
        <w:rPr>
          <w:rFonts w:ascii="ＭＳ ゴシック" w:eastAsia="ＭＳ ゴシック" w:hAnsi="ＭＳ ゴシック"/>
          <w:sz w:val="24"/>
          <w:szCs w:val="24"/>
        </w:rPr>
      </w:pPr>
    </w:p>
    <w:p w14:paraId="78A67D73" w14:textId="77777777" w:rsidR="00000A99" w:rsidRDefault="00000A99" w:rsidP="00360DDF">
      <w:pPr>
        <w:spacing w:line="200" w:lineRule="exact"/>
        <w:rPr>
          <w:rFonts w:ascii="ＭＳ ゴシック" w:eastAsia="ＭＳ ゴシック" w:hAnsi="ＭＳ ゴシック"/>
          <w:sz w:val="24"/>
          <w:szCs w:val="24"/>
        </w:rPr>
      </w:pPr>
    </w:p>
    <w:p w14:paraId="2627A07C" w14:textId="77777777" w:rsidR="00000A99" w:rsidRDefault="00000A99" w:rsidP="00360DDF">
      <w:pPr>
        <w:spacing w:line="200" w:lineRule="exact"/>
        <w:rPr>
          <w:rFonts w:ascii="ＭＳ ゴシック" w:eastAsia="ＭＳ ゴシック" w:hAnsi="ＭＳ ゴシック"/>
          <w:sz w:val="24"/>
          <w:szCs w:val="24"/>
        </w:rPr>
      </w:pPr>
    </w:p>
    <w:p w14:paraId="59448AB0" w14:textId="77777777" w:rsidR="00000A99" w:rsidRDefault="00000A99" w:rsidP="00360DDF">
      <w:pPr>
        <w:spacing w:line="200" w:lineRule="exact"/>
        <w:rPr>
          <w:rFonts w:ascii="ＭＳ ゴシック" w:eastAsia="ＭＳ ゴシック" w:hAnsi="ＭＳ ゴシック"/>
          <w:sz w:val="24"/>
          <w:szCs w:val="24"/>
        </w:rPr>
      </w:pPr>
    </w:p>
    <w:p w14:paraId="751C2A39" w14:textId="63560B75" w:rsidR="00000A99" w:rsidRDefault="008D7202" w:rsidP="00360DDF">
      <w:pPr>
        <w:spacing w:line="200" w:lineRule="exact"/>
        <w:rPr>
          <w:rFonts w:ascii="ＭＳ ゴシック" w:eastAsia="ＭＳ ゴシック" w:hAnsi="ＭＳ ゴシック"/>
          <w:sz w:val="24"/>
          <w:szCs w:val="24"/>
        </w:rPr>
      </w:pPr>
      <w:r>
        <w:rPr>
          <w:rFonts w:ascii="ＭＳ ゴシック" w:eastAsia="ＭＳ ゴシック" w:hAnsi="ＭＳ ゴシック"/>
          <w:sz w:val="24"/>
          <w:szCs w:val="24"/>
        </w:rPr>
        <w:lastRenderedPageBreak/>
        <w:br/>
      </w:r>
    </w:p>
    <w:p w14:paraId="77027C04" w14:textId="77777777" w:rsidR="008D7202" w:rsidRDefault="008D7202" w:rsidP="00360DDF">
      <w:pPr>
        <w:spacing w:line="200" w:lineRule="exact"/>
        <w:rPr>
          <w:rFonts w:ascii="ＭＳ ゴシック" w:eastAsia="ＭＳ ゴシック" w:hAnsi="ＭＳ ゴシック"/>
          <w:sz w:val="24"/>
          <w:szCs w:val="24"/>
        </w:rPr>
      </w:pPr>
    </w:p>
    <w:p w14:paraId="7D4D21B1"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FA60C7F"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90EC583"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6BBEFE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2EE7AE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1EDECE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A6F4533" w14:textId="77777777" w:rsidTr="003F29DF">
        <w:trPr>
          <w:trHeight w:val="130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03A2EEA"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24</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75C8CE63" w14:textId="77777777" w:rsidR="00BB789E" w:rsidRDefault="00777FF2" w:rsidP="00777FF2">
            <w:pPr>
              <w:spacing w:line="280" w:lineRule="exact"/>
              <w:rPr>
                <w:rFonts w:ascii="Meiryo UI" w:eastAsia="Meiryo UI" w:hAnsi="Meiryo UI" w:cs="Meiryo UI"/>
                <w:b/>
                <w:bCs/>
                <w:color w:val="000000" w:themeColor="text1"/>
                <w:sz w:val="18"/>
                <w:szCs w:val="19"/>
              </w:rPr>
            </w:pPr>
            <w:r w:rsidRPr="00BB789E">
              <w:rPr>
                <w:rFonts w:ascii="Meiryo UI" w:eastAsia="Meiryo UI" w:hAnsi="Meiryo UI" w:cs="Meiryo UI" w:hint="eastAsia"/>
                <w:b/>
                <w:bCs/>
                <w:color w:val="000000" w:themeColor="text1"/>
                <w:sz w:val="18"/>
                <w:szCs w:val="19"/>
              </w:rPr>
              <w:t>地域防災力強化に向けた</w:t>
            </w:r>
            <w:r w:rsidR="00360DDF" w:rsidRPr="00BB789E">
              <w:rPr>
                <w:rFonts w:ascii="Meiryo UI" w:eastAsia="Meiryo UI" w:hAnsi="Meiryo UI" w:cs="Meiryo UI" w:hint="eastAsia"/>
                <w:b/>
                <w:bCs/>
                <w:color w:val="000000" w:themeColor="text1"/>
                <w:sz w:val="18"/>
                <w:szCs w:val="19"/>
              </w:rPr>
              <w:t>女性消防団員の</w:t>
            </w:r>
          </w:p>
          <w:p w14:paraId="422798DA" w14:textId="33A29CF5" w:rsidR="001D114A" w:rsidRDefault="00777FF2" w:rsidP="00777FF2">
            <w:pPr>
              <w:spacing w:line="280" w:lineRule="exact"/>
              <w:rPr>
                <w:rFonts w:ascii="Meiryo UI" w:eastAsia="Meiryo UI" w:hAnsi="Meiryo UI" w:cs="Meiryo UI"/>
                <w:b/>
                <w:bCs/>
                <w:sz w:val="18"/>
                <w:szCs w:val="19"/>
              </w:rPr>
            </w:pPr>
            <w:r w:rsidRPr="00BB789E">
              <w:rPr>
                <w:rFonts w:ascii="Meiryo UI" w:eastAsia="Meiryo UI" w:hAnsi="Meiryo UI" w:cs="Meiryo UI" w:hint="eastAsia"/>
                <w:b/>
                <w:bCs/>
                <w:color w:val="000000" w:themeColor="text1"/>
                <w:sz w:val="18"/>
                <w:szCs w:val="19"/>
              </w:rPr>
              <w:t>活動</w:t>
            </w:r>
            <w:r w:rsidR="00360DDF" w:rsidRPr="00BB789E">
              <w:rPr>
                <w:rFonts w:ascii="Meiryo UI" w:eastAsia="Meiryo UI" w:hAnsi="Meiryo UI" w:cs="Meiryo UI" w:hint="eastAsia"/>
                <w:b/>
                <w:bCs/>
                <w:color w:val="000000" w:themeColor="text1"/>
                <w:sz w:val="18"/>
                <w:szCs w:val="19"/>
              </w:rPr>
              <w:t>支</w:t>
            </w:r>
            <w:r w:rsidR="00360DDF">
              <w:rPr>
                <w:rFonts w:ascii="Meiryo UI" w:eastAsia="Meiryo UI" w:hAnsi="Meiryo UI" w:cs="Meiryo UI" w:hint="eastAsia"/>
                <w:b/>
                <w:bCs/>
                <w:sz w:val="18"/>
                <w:szCs w:val="19"/>
              </w:rPr>
              <w:t>援</w:t>
            </w:r>
          </w:p>
          <w:p w14:paraId="6D8DA423" w14:textId="70C2EE2E" w:rsidR="001D114A" w:rsidRDefault="001D114A" w:rsidP="001D114A">
            <w:pPr>
              <w:spacing w:line="280" w:lineRule="exact"/>
              <w:jc w:val="center"/>
              <w:rPr>
                <w:rFonts w:ascii="Meiryo UI" w:eastAsia="Meiryo UI" w:hAnsi="Meiryo UI" w:cs="Meiryo UI"/>
                <w:b/>
                <w:bCs/>
                <w:sz w:val="18"/>
                <w:szCs w:val="19"/>
              </w:rPr>
            </w:pPr>
            <w:r>
              <w:rPr>
                <w:rFonts w:ascii="Meiryo UI" w:eastAsia="Meiryo UI" w:hAnsi="Meiryo UI" w:cs="Meiryo UI" w:hint="eastAsia"/>
                <w:b/>
                <w:bCs/>
                <w:sz w:val="17"/>
                <w:szCs w:val="17"/>
              </w:rPr>
              <w:t>【重点アクション⑭】</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DDEC8B9" w14:textId="45271508" w:rsidR="00360DDF" w:rsidRDefault="00360DDF" w:rsidP="001C1851">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・消</w:t>
            </w:r>
            <w:r w:rsidRPr="00D971A0">
              <w:rPr>
                <w:rFonts w:ascii="ＭＳ Ｐ明朝" w:eastAsia="ＭＳ Ｐ明朝" w:hAnsi="ＭＳ Ｐ明朝" w:hint="eastAsia"/>
                <w:sz w:val="18"/>
                <w:szCs w:val="24"/>
              </w:rPr>
              <w:t>防団</w:t>
            </w:r>
            <w:r w:rsidR="00461BC1" w:rsidRPr="00D971A0">
              <w:rPr>
                <w:rFonts w:ascii="ＭＳ Ｐ明朝" w:eastAsia="ＭＳ Ｐ明朝" w:hAnsi="ＭＳ Ｐ明朝" w:hint="eastAsia"/>
                <w:sz w:val="18"/>
                <w:szCs w:val="24"/>
              </w:rPr>
              <w:t>において</w:t>
            </w:r>
            <w:r w:rsidRPr="00D971A0">
              <w:rPr>
                <w:rFonts w:ascii="ＭＳ Ｐ明朝" w:eastAsia="ＭＳ Ｐ明朝" w:hAnsi="ＭＳ Ｐ明朝" w:hint="eastAsia"/>
                <w:sz w:val="18"/>
                <w:szCs w:val="24"/>
              </w:rPr>
              <w:t>、</w:t>
            </w:r>
            <w:r w:rsidR="00461BC1" w:rsidRPr="00D971A0">
              <w:rPr>
                <w:rFonts w:ascii="ＭＳ Ｐ明朝" w:eastAsia="ＭＳ Ｐ明朝" w:hAnsi="ＭＳ Ｐ明朝" w:hint="eastAsia"/>
                <w:sz w:val="18"/>
                <w:szCs w:val="24"/>
              </w:rPr>
              <w:t>今後より大きな役割が期待される</w:t>
            </w:r>
            <w:r w:rsidRPr="00D971A0">
              <w:rPr>
                <w:rFonts w:ascii="ＭＳ Ｐ明朝" w:eastAsia="ＭＳ Ｐ明朝" w:hAnsi="ＭＳ Ｐ明朝" w:hint="eastAsia"/>
                <w:sz w:val="18"/>
                <w:szCs w:val="24"/>
              </w:rPr>
              <w:t>女性</w:t>
            </w:r>
            <w:r w:rsidR="0008206A">
              <w:rPr>
                <w:rFonts w:ascii="ＭＳ Ｐ明朝" w:eastAsia="ＭＳ Ｐ明朝" w:hAnsi="ＭＳ Ｐ明朝" w:hint="eastAsia"/>
                <w:sz w:val="18"/>
                <w:szCs w:val="24"/>
              </w:rPr>
              <w:t>消防団員</w:t>
            </w:r>
            <w:r w:rsidR="0073687C">
              <w:rPr>
                <w:rFonts w:ascii="ＭＳ Ｐ明朝" w:eastAsia="ＭＳ Ｐ明朝" w:hAnsi="ＭＳ Ｐ明朝" w:hint="eastAsia"/>
                <w:sz w:val="18"/>
                <w:szCs w:val="24"/>
              </w:rPr>
              <w:t>の活動支援に向け、</w:t>
            </w:r>
            <w:r w:rsidRPr="00D971A0">
              <w:rPr>
                <w:rFonts w:ascii="ＭＳ Ｐ明朝" w:eastAsia="ＭＳ Ｐ明朝" w:hAnsi="ＭＳ Ｐ明朝" w:hint="eastAsia"/>
                <w:sz w:val="18"/>
                <w:szCs w:val="24"/>
              </w:rPr>
              <w:t>平成</w:t>
            </w:r>
            <w:r w:rsidR="00590995">
              <w:rPr>
                <w:rFonts w:ascii="ＭＳ Ｐ明朝" w:eastAsia="ＭＳ Ｐ明朝" w:hAnsi="ＭＳ Ｐ明朝" w:hint="eastAsia"/>
                <w:sz w:val="18"/>
                <w:szCs w:val="24"/>
              </w:rPr>
              <w:t>27</w:t>
            </w:r>
            <w:r w:rsidR="001C1851">
              <w:rPr>
                <w:rFonts w:ascii="ＭＳ Ｐ明朝" w:eastAsia="ＭＳ Ｐ明朝" w:hAnsi="ＭＳ Ｐ明朝" w:hint="eastAsia"/>
                <w:sz w:val="18"/>
                <w:szCs w:val="24"/>
              </w:rPr>
              <w:t>年度からの３年間（集中取組期間中）に</w:t>
            </w:r>
            <w:r w:rsidRPr="00D971A0">
              <w:rPr>
                <w:rFonts w:ascii="ＭＳ Ｐ明朝" w:eastAsia="ＭＳ Ｐ明朝" w:hAnsi="ＭＳ Ｐ明朝" w:hint="eastAsia"/>
                <w:sz w:val="18"/>
                <w:szCs w:val="24"/>
              </w:rPr>
              <w:t>、女性が扱いやすい資機材の装備補助</w:t>
            </w:r>
            <w:r w:rsidR="001C1851">
              <w:rPr>
                <w:rFonts w:ascii="ＭＳ Ｐ明朝" w:eastAsia="ＭＳ Ｐ明朝" w:hAnsi="ＭＳ Ｐ明朝" w:hint="eastAsia"/>
                <w:sz w:val="18"/>
                <w:szCs w:val="24"/>
              </w:rPr>
              <w:t>や</w:t>
            </w:r>
            <w:r w:rsidR="0073687C">
              <w:rPr>
                <w:rFonts w:ascii="ＭＳ Ｐ明朝" w:eastAsia="ＭＳ Ｐ明朝" w:hAnsi="ＭＳ Ｐ明朝" w:hint="eastAsia"/>
                <w:sz w:val="18"/>
                <w:szCs w:val="24"/>
              </w:rPr>
              <w:t>女性分団の設置</w:t>
            </w:r>
            <w:r w:rsidR="001C1851">
              <w:rPr>
                <w:rFonts w:ascii="ＭＳ Ｐ明朝" w:eastAsia="ＭＳ Ｐ明朝" w:hAnsi="ＭＳ Ｐ明朝" w:hint="eastAsia"/>
                <w:sz w:val="18"/>
                <w:szCs w:val="24"/>
              </w:rPr>
              <w:t>等</w:t>
            </w:r>
            <w:r w:rsidR="0073687C">
              <w:rPr>
                <w:rFonts w:ascii="ＭＳ Ｐ明朝" w:eastAsia="ＭＳ Ｐ明朝" w:hAnsi="ＭＳ Ｐ明朝" w:hint="eastAsia"/>
                <w:sz w:val="18"/>
                <w:szCs w:val="24"/>
              </w:rPr>
              <w:t>による</w:t>
            </w:r>
            <w:r>
              <w:rPr>
                <w:rFonts w:ascii="ＭＳ Ｐ明朝" w:eastAsia="ＭＳ Ｐ明朝" w:hAnsi="ＭＳ Ｐ明朝" w:hint="eastAsia"/>
                <w:sz w:val="18"/>
                <w:szCs w:val="24"/>
              </w:rPr>
              <w:t>環境づくり</w:t>
            </w:r>
            <w:r w:rsidR="001C1851">
              <w:rPr>
                <w:rFonts w:ascii="ＭＳ Ｐ明朝" w:eastAsia="ＭＳ Ｐ明朝" w:hAnsi="ＭＳ Ｐ明朝" w:hint="eastAsia"/>
                <w:sz w:val="18"/>
                <w:szCs w:val="24"/>
              </w:rPr>
              <w:t>を図るとともに、</w:t>
            </w:r>
            <w:r>
              <w:rPr>
                <w:rFonts w:ascii="ＭＳ Ｐ明朝" w:eastAsia="ＭＳ Ｐ明朝" w:hAnsi="ＭＳ Ｐ明朝" w:hint="eastAsia"/>
                <w:sz w:val="18"/>
                <w:szCs w:val="24"/>
              </w:rPr>
              <w:t>女性</w:t>
            </w:r>
            <w:r w:rsidR="0073687C">
              <w:rPr>
                <w:rFonts w:ascii="ＭＳ Ｐ明朝" w:eastAsia="ＭＳ Ｐ明朝" w:hAnsi="ＭＳ Ｐ明朝" w:hint="eastAsia"/>
                <w:sz w:val="18"/>
                <w:szCs w:val="24"/>
              </w:rPr>
              <w:t>の“強み”を生かした活動充実に向け、</w:t>
            </w:r>
            <w:r w:rsidR="00BD6FFD">
              <w:rPr>
                <w:rFonts w:ascii="ＭＳ Ｐ明朝" w:eastAsia="ＭＳ Ｐ明朝" w:hAnsi="ＭＳ Ｐ明朝" w:hint="eastAsia"/>
                <w:sz w:val="18"/>
                <w:szCs w:val="24"/>
              </w:rPr>
              <w:t>救命処置</w:t>
            </w:r>
            <w:r>
              <w:rPr>
                <w:rFonts w:ascii="ＭＳ Ｐ明朝" w:eastAsia="ＭＳ Ｐ明朝" w:hAnsi="ＭＳ Ｐ明朝" w:hint="eastAsia"/>
                <w:sz w:val="18"/>
                <w:szCs w:val="24"/>
              </w:rPr>
              <w:t>等の能力向上のための講習等を実施する。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16C764B6"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1BF52534"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BEA061"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411B5D77"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1DD68D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60C967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C6B0BF9" w14:textId="77777777" w:rsidTr="00360DDF">
        <w:trPr>
          <w:trHeight w:val="7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A10ACB"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27CB7E"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38989F8" w14:textId="5B1505EA" w:rsidR="007A0490" w:rsidRPr="00D971A0" w:rsidRDefault="007A0490" w:rsidP="00D971A0">
            <w:pPr>
              <w:spacing w:line="220" w:lineRule="exact"/>
              <w:ind w:left="170" w:hangingChars="100" w:hanging="170"/>
              <w:rPr>
                <w:rFonts w:ascii="ＭＳ Ｐ明朝" w:eastAsia="ＭＳ Ｐ明朝" w:hAnsi="ＭＳ Ｐ明朝"/>
                <w:color w:val="000000" w:themeColor="text1"/>
                <w:sz w:val="17"/>
                <w:szCs w:val="17"/>
              </w:rPr>
            </w:pPr>
            <w:r w:rsidRPr="00D971A0">
              <w:rPr>
                <w:rFonts w:ascii="ＭＳ Ｐ明朝" w:eastAsia="ＭＳ Ｐ明朝" w:hAnsi="ＭＳ Ｐ明朝" w:hint="eastAsia"/>
                <w:color w:val="000000" w:themeColor="text1"/>
                <w:sz w:val="17"/>
                <w:szCs w:val="17"/>
              </w:rPr>
              <w:t>○</w:t>
            </w:r>
            <w:r w:rsidR="0008206A" w:rsidRPr="0008206A">
              <w:rPr>
                <w:rFonts w:ascii="ＭＳ Ｐ明朝" w:eastAsia="ＭＳ Ｐ明朝" w:hAnsi="ＭＳ Ｐ明朝" w:hint="eastAsia"/>
                <w:color w:val="000000" w:themeColor="text1"/>
                <w:sz w:val="17"/>
                <w:szCs w:val="17"/>
              </w:rPr>
              <w:t>女性分団の設置</w:t>
            </w:r>
            <w:r w:rsidR="0008206A">
              <w:rPr>
                <w:rFonts w:ascii="ＭＳ Ｐ明朝" w:eastAsia="ＭＳ Ｐ明朝" w:hAnsi="ＭＳ Ｐ明朝" w:hint="eastAsia"/>
                <w:color w:val="000000" w:themeColor="text1"/>
                <w:sz w:val="17"/>
                <w:szCs w:val="17"/>
              </w:rPr>
              <w:t>等による</w:t>
            </w:r>
            <w:r w:rsidRPr="00D971A0">
              <w:rPr>
                <w:rFonts w:ascii="ＭＳ Ｐ明朝" w:eastAsia="ＭＳ Ｐ明朝" w:hAnsi="ＭＳ Ｐ明朝" w:hint="eastAsia"/>
                <w:color w:val="000000" w:themeColor="text1"/>
                <w:sz w:val="17"/>
                <w:szCs w:val="17"/>
              </w:rPr>
              <w:t>女性消防団員の加入促進</w:t>
            </w:r>
          </w:p>
          <w:p w14:paraId="40EAF4F0" w14:textId="3EB2D930" w:rsidR="0008206A" w:rsidRPr="0008206A" w:rsidRDefault="007A0490" w:rsidP="0008206A">
            <w:pPr>
              <w:spacing w:line="220" w:lineRule="exact"/>
              <w:ind w:leftChars="100" w:left="1910" w:hangingChars="1000" w:hanging="1700"/>
              <w:rPr>
                <w:rFonts w:ascii="ＭＳ Ｐ明朝" w:eastAsia="ＭＳ Ｐ明朝" w:hAnsi="ＭＳ Ｐ明朝"/>
                <w:color w:val="000000" w:themeColor="text1"/>
                <w:sz w:val="17"/>
                <w:szCs w:val="17"/>
              </w:rPr>
            </w:pPr>
            <w:r w:rsidRPr="00D971A0">
              <w:rPr>
                <w:rFonts w:ascii="ＭＳ Ｐ明朝" w:eastAsia="ＭＳ Ｐ明朝" w:hAnsi="ＭＳ Ｐ明朝" w:hint="eastAsia"/>
                <w:color w:val="000000" w:themeColor="text1"/>
                <w:sz w:val="17"/>
                <w:szCs w:val="17"/>
              </w:rPr>
              <w:t xml:space="preserve">　195人(H26)⇒262人(Ｈ29：全国の消防団員数に占める女性消防団員数の割合と同等)</w:t>
            </w:r>
          </w:p>
          <w:p w14:paraId="0B238501" w14:textId="77777777" w:rsidR="00B929FD" w:rsidRDefault="00B929FD" w:rsidP="00B929FD">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360DDF" w:rsidRPr="00D971A0">
              <w:rPr>
                <w:rFonts w:ascii="ＭＳ Ｐ明朝" w:eastAsia="ＭＳ Ｐ明朝" w:hAnsi="ＭＳ Ｐ明朝" w:hint="eastAsia"/>
                <w:sz w:val="17"/>
                <w:szCs w:val="17"/>
              </w:rPr>
              <w:t>救命処置等の能力向上のため、</w:t>
            </w:r>
            <w:r>
              <w:rPr>
                <w:rFonts w:ascii="ＭＳ Ｐ明朝" w:eastAsia="ＭＳ Ｐ明朝" w:hAnsi="ＭＳ Ｐ明朝" w:hint="eastAsia"/>
                <w:sz w:val="17"/>
                <w:szCs w:val="17"/>
              </w:rPr>
              <w:t>全女性消防団員を対象と</w:t>
            </w:r>
          </w:p>
          <w:p w14:paraId="4EBA757E" w14:textId="6CB221D8" w:rsidR="00360DDF" w:rsidRPr="00D971A0" w:rsidRDefault="00B929FD" w:rsidP="00B929FD">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した</w:t>
            </w:r>
            <w:r w:rsidR="00360DDF" w:rsidRPr="00D971A0">
              <w:rPr>
                <w:rFonts w:ascii="ＭＳ Ｐ明朝" w:eastAsia="ＭＳ Ｐ明朝" w:hAnsi="ＭＳ Ｐ明朝" w:hint="eastAsia"/>
                <w:sz w:val="17"/>
                <w:szCs w:val="17"/>
              </w:rPr>
              <w:t>講習の実施</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23A3EC9" w14:textId="77777777" w:rsidR="00360DDF" w:rsidRPr="00D971A0" w:rsidRDefault="00360DDF">
            <w:pPr>
              <w:spacing w:line="220" w:lineRule="exact"/>
              <w:rPr>
                <w:rFonts w:ascii="ＭＳ Ｐ明朝" w:eastAsia="ＭＳ Ｐ明朝" w:hAnsi="ＭＳ Ｐ明朝"/>
                <w:sz w:val="17"/>
                <w:szCs w:val="17"/>
              </w:rPr>
            </w:pPr>
            <w:r w:rsidRPr="00D971A0">
              <w:rPr>
                <w:rFonts w:ascii="ＭＳ Ｐ明朝" w:eastAsia="ＭＳ Ｐ明朝" w:hAnsi="ＭＳ Ｐ明朝" w:hint="eastAsia"/>
                <w:sz w:val="17"/>
                <w:szCs w:val="17"/>
              </w:rPr>
              <w:t>○集中取組期間の取組みを踏まえ、女性消防団員の活躍</w:t>
            </w:r>
          </w:p>
          <w:p w14:paraId="6F8780F4" w14:textId="77777777" w:rsidR="00360DDF" w:rsidRPr="00D971A0" w:rsidRDefault="00360DDF" w:rsidP="00360DDF">
            <w:pPr>
              <w:spacing w:line="220" w:lineRule="exact"/>
              <w:ind w:firstLineChars="100" w:firstLine="170"/>
              <w:rPr>
                <w:rFonts w:ascii="ＭＳ Ｐ明朝" w:eastAsia="ＭＳ Ｐ明朝" w:hAnsi="ＭＳ Ｐ明朝"/>
                <w:sz w:val="17"/>
                <w:szCs w:val="17"/>
              </w:rPr>
            </w:pPr>
            <w:r w:rsidRPr="00D971A0">
              <w:rPr>
                <w:rFonts w:ascii="ＭＳ Ｐ明朝" w:eastAsia="ＭＳ Ｐ明朝" w:hAnsi="ＭＳ Ｐ明朝" w:hint="eastAsia"/>
                <w:sz w:val="17"/>
                <w:szCs w:val="17"/>
              </w:rPr>
              <w:t>支援に向けた取組みを充実【継続】</w:t>
            </w:r>
          </w:p>
        </w:tc>
      </w:tr>
    </w:tbl>
    <w:p w14:paraId="71B7288B" w14:textId="77777777" w:rsidR="00360DDF" w:rsidRDefault="00360DDF" w:rsidP="00360DDF">
      <w:pPr>
        <w:spacing w:line="200" w:lineRule="exact"/>
        <w:rPr>
          <w:rFonts w:ascii="ＭＳ ゴシック" w:eastAsia="ＭＳ ゴシック" w:hAnsi="ＭＳ ゴシック"/>
          <w:sz w:val="24"/>
          <w:szCs w:val="24"/>
        </w:rPr>
      </w:pPr>
    </w:p>
    <w:p w14:paraId="548CD2AE"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7D35AA" w14:paraId="1E86982D" w14:textId="77777777" w:rsidTr="007D35AA">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D231F08" w14:textId="77777777" w:rsidR="007D35AA" w:rsidRDefault="007D35AA" w:rsidP="007D35AA">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76A4614" w14:textId="77777777" w:rsidR="007D35AA" w:rsidRDefault="007D35AA" w:rsidP="007D35AA">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30F54BE" w14:textId="77777777" w:rsidR="007D35AA" w:rsidRDefault="007D35AA" w:rsidP="007D35AA">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E32D0F2" w14:textId="77777777" w:rsidR="007D35AA" w:rsidRDefault="007D35AA" w:rsidP="007D35AA">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7D35AA" w14:paraId="2E13A39C" w14:textId="77777777" w:rsidTr="003F29DF">
        <w:trPr>
          <w:trHeight w:val="1586"/>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C88BC08" w14:textId="78B41570" w:rsidR="007D35AA" w:rsidRDefault="00B63CEE" w:rsidP="007D35AA">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25</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06C398D" w14:textId="77777777" w:rsidR="00BB789E" w:rsidRPr="00BB789E" w:rsidRDefault="00777FF2" w:rsidP="007D35AA">
            <w:pPr>
              <w:spacing w:line="280" w:lineRule="exact"/>
              <w:rPr>
                <w:rFonts w:ascii="Meiryo UI" w:eastAsia="Meiryo UI" w:hAnsi="Meiryo UI" w:cs="Meiryo UI"/>
                <w:b/>
                <w:bCs/>
                <w:color w:val="000000" w:themeColor="text1"/>
                <w:sz w:val="18"/>
                <w:szCs w:val="19"/>
              </w:rPr>
            </w:pPr>
            <w:r w:rsidRPr="00BB789E">
              <w:rPr>
                <w:rFonts w:ascii="Meiryo UI" w:eastAsia="Meiryo UI" w:hAnsi="Meiryo UI" w:cs="Meiryo UI" w:hint="eastAsia"/>
                <w:b/>
                <w:bCs/>
                <w:color w:val="000000" w:themeColor="text1"/>
                <w:sz w:val="18"/>
                <w:szCs w:val="19"/>
              </w:rPr>
              <w:t>地域防災力の強化に</w:t>
            </w:r>
          </w:p>
          <w:p w14:paraId="3CC99748" w14:textId="77777777" w:rsidR="00BB789E" w:rsidRPr="00BB789E" w:rsidRDefault="00777FF2" w:rsidP="007D35AA">
            <w:pPr>
              <w:spacing w:line="280" w:lineRule="exact"/>
              <w:rPr>
                <w:rFonts w:ascii="Meiryo UI" w:eastAsia="Meiryo UI" w:hAnsi="Meiryo UI" w:cs="Meiryo UI"/>
                <w:b/>
                <w:bCs/>
                <w:color w:val="000000" w:themeColor="text1"/>
                <w:sz w:val="18"/>
                <w:szCs w:val="19"/>
              </w:rPr>
            </w:pPr>
            <w:r w:rsidRPr="00BB789E">
              <w:rPr>
                <w:rFonts w:ascii="Meiryo UI" w:eastAsia="Meiryo UI" w:hAnsi="Meiryo UI" w:cs="Meiryo UI" w:hint="eastAsia"/>
                <w:b/>
                <w:bCs/>
                <w:color w:val="000000" w:themeColor="text1"/>
                <w:sz w:val="18"/>
                <w:szCs w:val="19"/>
              </w:rPr>
              <w:t>向けた消防団に対する</w:t>
            </w:r>
          </w:p>
          <w:p w14:paraId="67F3AC8C" w14:textId="1CBD6E5D" w:rsidR="001D114A" w:rsidRDefault="00777FF2" w:rsidP="007D35AA">
            <w:pPr>
              <w:spacing w:line="280" w:lineRule="exact"/>
              <w:rPr>
                <w:rFonts w:ascii="Meiryo UI" w:eastAsia="Meiryo UI" w:hAnsi="Meiryo UI" w:cs="Meiryo UI"/>
                <w:b/>
                <w:bCs/>
                <w:sz w:val="18"/>
                <w:szCs w:val="19"/>
              </w:rPr>
            </w:pPr>
            <w:r w:rsidRPr="00BB789E">
              <w:rPr>
                <w:rFonts w:ascii="Meiryo UI" w:eastAsia="Meiryo UI" w:hAnsi="Meiryo UI" w:cs="Meiryo UI" w:hint="eastAsia"/>
                <w:b/>
                <w:bCs/>
                <w:color w:val="000000" w:themeColor="text1"/>
                <w:sz w:val="18"/>
                <w:szCs w:val="19"/>
              </w:rPr>
              <w:t>府民理解・連携</w:t>
            </w:r>
            <w:r>
              <w:rPr>
                <w:rFonts w:ascii="Meiryo UI" w:eastAsia="Meiryo UI" w:hAnsi="Meiryo UI" w:cs="Meiryo UI" w:hint="eastAsia"/>
                <w:b/>
                <w:bCs/>
                <w:sz w:val="18"/>
                <w:szCs w:val="19"/>
              </w:rPr>
              <w:t>促進</w:t>
            </w:r>
          </w:p>
          <w:p w14:paraId="568F8B01" w14:textId="77777777" w:rsidR="00777FF2" w:rsidRPr="00777FF2" w:rsidRDefault="00777FF2" w:rsidP="007D35AA">
            <w:pPr>
              <w:spacing w:line="280" w:lineRule="exact"/>
              <w:rPr>
                <w:rFonts w:ascii="Meiryo UI" w:eastAsia="Meiryo UI" w:hAnsi="Meiryo UI" w:cs="Meiryo UI"/>
                <w:b/>
                <w:bCs/>
                <w:sz w:val="18"/>
                <w:szCs w:val="19"/>
              </w:rPr>
            </w:pPr>
          </w:p>
          <w:p w14:paraId="32C62DF9" w14:textId="69CE7A84" w:rsidR="001D114A" w:rsidRDefault="001D114A" w:rsidP="001D114A">
            <w:pPr>
              <w:spacing w:line="280" w:lineRule="exact"/>
              <w:jc w:val="center"/>
              <w:rPr>
                <w:rFonts w:ascii="Meiryo UI" w:eastAsia="Meiryo UI" w:hAnsi="Meiryo UI" w:cs="Meiryo UI"/>
                <w:b/>
                <w:bCs/>
                <w:sz w:val="18"/>
                <w:szCs w:val="19"/>
              </w:rPr>
            </w:pPr>
            <w:r>
              <w:rPr>
                <w:rFonts w:ascii="Meiryo UI" w:eastAsia="Meiryo UI" w:hAnsi="Meiryo UI" w:cs="Meiryo UI" w:hint="eastAsia"/>
                <w:b/>
                <w:bCs/>
                <w:sz w:val="17"/>
                <w:szCs w:val="17"/>
              </w:rPr>
              <w:t>【重点アクション⑮】</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39D2392F" w14:textId="7529F985" w:rsidR="007D35AA" w:rsidRPr="00D971A0" w:rsidRDefault="007D35AA" w:rsidP="007D35AA">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・消防団</w:t>
            </w:r>
            <w:r w:rsidR="0008206A">
              <w:rPr>
                <w:rFonts w:ascii="ＭＳ Ｐ明朝" w:eastAsia="ＭＳ Ｐ明朝" w:hAnsi="ＭＳ Ｐ明朝" w:hint="eastAsia"/>
                <w:sz w:val="18"/>
                <w:szCs w:val="24"/>
              </w:rPr>
              <w:t>に対する府民理解の促進と住民、自主防災組織等との連携を強化するため、消防団活動のＰＲ（映像制作やポスターコンクール）等の普及啓発・</w:t>
            </w:r>
            <w:r w:rsidRPr="00D971A0">
              <w:rPr>
                <w:rFonts w:ascii="ＭＳ Ｐ明朝" w:eastAsia="ＭＳ Ｐ明朝" w:hAnsi="ＭＳ Ｐ明朝" w:hint="eastAsia"/>
                <w:sz w:val="18"/>
                <w:szCs w:val="24"/>
              </w:rPr>
              <w:t>理解促進事業を実施</w:t>
            </w:r>
            <w:r w:rsidR="008D7202" w:rsidRPr="00D971A0">
              <w:rPr>
                <w:rFonts w:ascii="ＭＳ Ｐ明朝" w:eastAsia="ＭＳ Ｐ明朝" w:hAnsi="ＭＳ Ｐ明朝" w:hint="eastAsia"/>
                <w:sz w:val="18"/>
                <w:szCs w:val="24"/>
              </w:rPr>
              <w:t>するとともに</w:t>
            </w:r>
            <w:r w:rsidRPr="00D971A0">
              <w:rPr>
                <w:rFonts w:ascii="ＭＳ Ｐ明朝" w:eastAsia="ＭＳ Ｐ明朝" w:hAnsi="ＭＳ Ｐ明朝" w:hint="eastAsia"/>
                <w:sz w:val="18"/>
                <w:szCs w:val="24"/>
              </w:rPr>
              <w:t>、</w:t>
            </w:r>
            <w:r w:rsidR="008D7202" w:rsidRPr="00D971A0">
              <w:rPr>
                <w:rFonts w:ascii="ＭＳ Ｐ明朝" w:eastAsia="ＭＳ Ｐ明朝" w:hAnsi="ＭＳ Ｐ明朝" w:hint="eastAsia"/>
                <w:sz w:val="18"/>
                <w:szCs w:val="24"/>
              </w:rPr>
              <w:t>市町村と連携して、</w:t>
            </w:r>
            <w:r w:rsidRPr="00D971A0">
              <w:rPr>
                <w:rFonts w:ascii="ＭＳ Ｐ明朝" w:eastAsia="ＭＳ Ｐ明朝" w:hAnsi="ＭＳ Ｐ明朝" w:hint="eastAsia"/>
                <w:sz w:val="18"/>
                <w:szCs w:val="24"/>
              </w:rPr>
              <w:t>消防団</w:t>
            </w:r>
            <w:r w:rsidR="008D7202" w:rsidRPr="00D971A0">
              <w:rPr>
                <w:rFonts w:ascii="ＭＳ Ｐ明朝" w:eastAsia="ＭＳ Ｐ明朝" w:hAnsi="ＭＳ Ｐ明朝" w:hint="eastAsia"/>
                <w:sz w:val="18"/>
                <w:szCs w:val="24"/>
              </w:rPr>
              <w:t>への加入促進を働きかける</w:t>
            </w:r>
            <w:r w:rsidRPr="00D971A0">
              <w:rPr>
                <w:rFonts w:ascii="ＭＳ Ｐ明朝" w:eastAsia="ＭＳ Ｐ明朝" w:hAnsi="ＭＳ Ｐ明朝" w:hint="eastAsia"/>
                <w:sz w:val="18"/>
                <w:szCs w:val="24"/>
              </w:rPr>
              <w:t>。</w:t>
            </w:r>
          </w:p>
          <w:p w14:paraId="77DE85FE" w14:textId="2A22F1CB" w:rsidR="007D35AA" w:rsidRPr="00C322F7" w:rsidRDefault="007D35AA" w:rsidP="001C1851">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・また、「消防団協力事業所表示制度</w:t>
            </w:r>
            <w:r w:rsidR="00B51061" w:rsidRPr="00B51061">
              <w:rPr>
                <w:rFonts w:ascii="ＭＳ Ｐ明朝" w:eastAsia="ＭＳ Ｐ明朝" w:hAnsi="ＭＳ Ｐ明朝" w:hint="eastAsia"/>
                <w:sz w:val="20"/>
                <w:szCs w:val="24"/>
                <w:vertAlign w:val="superscript"/>
              </w:rPr>
              <w:t>（注）</w:t>
            </w:r>
            <w:r w:rsidRPr="00D971A0">
              <w:rPr>
                <w:rFonts w:ascii="ＭＳ Ｐ明朝" w:eastAsia="ＭＳ Ｐ明朝" w:hAnsi="ＭＳ Ｐ明朝" w:hint="eastAsia"/>
                <w:sz w:val="18"/>
                <w:szCs w:val="24"/>
              </w:rPr>
              <w:t>」</w:t>
            </w:r>
            <w:r w:rsidR="0008206A">
              <w:rPr>
                <w:rFonts w:ascii="ＭＳ Ｐ明朝" w:eastAsia="ＭＳ Ｐ明朝" w:hAnsi="ＭＳ Ｐ明朝" w:hint="eastAsia"/>
                <w:sz w:val="18"/>
                <w:szCs w:val="24"/>
              </w:rPr>
              <w:t>について、</w:t>
            </w:r>
            <w:r w:rsidR="00EF7332">
              <w:rPr>
                <w:rFonts w:ascii="ＭＳ Ｐ明朝" w:eastAsia="ＭＳ Ｐ明朝" w:hAnsi="ＭＳ Ｐ明朝" w:hint="eastAsia"/>
                <w:sz w:val="18"/>
                <w:szCs w:val="24"/>
              </w:rPr>
              <w:t>集中取組期間中に市町村に対する積極的導入・促進を働きかけるとともに、その普及に資する</w:t>
            </w:r>
            <w:r w:rsidR="00EF7332" w:rsidRPr="00A2382B">
              <w:rPr>
                <w:rFonts w:ascii="ＭＳ Ｐ明朝" w:eastAsia="ＭＳ Ｐ明朝" w:hAnsi="ＭＳ Ｐ明朝" w:hint="eastAsia"/>
                <w:sz w:val="18"/>
                <w:szCs w:val="24"/>
              </w:rPr>
              <w:t>奨励制度</w:t>
            </w:r>
            <w:r w:rsidR="00EF7332" w:rsidRPr="00F025CC">
              <w:rPr>
                <w:rFonts w:ascii="ＭＳ Ｐ明朝" w:eastAsia="ＭＳ Ｐ明朝" w:hAnsi="ＭＳ Ｐ明朝" w:hint="eastAsia"/>
                <w:sz w:val="18"/>
                <w:szCs w:val="24"/>
              </w:rPr>
              <w:t>等を検討していく。</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EC747A0" w14:textId="77777777" w:rsidR="007D35AA" w:rsidRDefault="007D35AA" w:rsidP="007D35AA">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7D35AA" w14:paraId="39E9B7F3" w14:textId="77777777" w:rsidTr="007D35AA">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787362" w14:textId="77777777" w:rsidR="007D35AA" w:rsidRDefault="007D35AA" w:rsidP="007D35AA">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1EF5D08" w14:textId="77777777" w:rsidR="007D35AA" w:rsidRDefault="007D35AA" w:rsidP="007D35AA">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6D0BAFE" w14:textId="77777777" w:rsidR="007D35AA" w:rsidRDefault="007D35AA" w:rsidP="007D35AA">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0A2A03A" w14:textId="77777777" w:rsidR="007D35AA" w:rsidRDefault="007D35AA" w:rsidP="007D35AA">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7D35AA" w14:paraId="18F41C43" w14:textId="77777777" w:rsidTr="003D5490">
        <w:trPr>
          <w:trHeight w:val="10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2A7D0" w14:textId="77777777" w:rsidR="007D35AA" w:rsidRDefault="007D35AA" w:rsidP="007D35AA">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2CBBCA" w14:textId="77777777" w:rsidR="007D35AA" w:rsidRDefault="007D35AA" w:rsidP="007D35AA">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918B0A2" w14:textId="58828D1E" w:rsidR="007D35AA" w:rsidRPr="00D971A0" w:rsidRDefault="00EF7332" w:rsidP="00321889">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○消防団活動に対する府民理解の促進</w:t>
            </w:r>
          </w:p>
          <w:p w14:paraId="61B367A7" w14:textId="469E12EB" w:rsidR="00321889" w:rsidRPr="00D971A0" w:rsidRDefault="003D5490" w:rsidP="00D971A0">
            <w:pPr>
              <w:spacing w:line="220" w:lineRule="exact"/>
              <w:ind w:left="170" w:hangingChars="100" w:hanging="170"/>
              <w:rPr>
                <w:rFonts w:ascii="ＭＳ Ｐ明朝" w:eastAsia="ＭＳ Ｐ明朝" w:hAnsi="ＭＳ Ｐ明朝"/>
                <w:color w:val="000000" w:themeColor="text1"/>
                <w:sz w:val="17"/>
                <w:szCs w:val="17"/>
              </w:rPr>
            </w:pPr>
            <w:r w:rsidRPr="00D971A0">
              <w:rPr>
                <w:rFonts w:ascii="ＭＳ Ｐ明朝" w:eastAsia="ＭＳ Ｐ明朝" w:hAnsi="ＭＳ Ｐ明朝" w:hint="eastAsia"/>
                <w:color w:val="000000" w:themeColor="text1"/>
                <w:sz w:val="17"/>
                <w:szCs w:val="17"/>
              </w:rPr>
              <w:t>○市町村において、</w:t>
            </w:r>
            <w:r w:rsidR="00C322F7" w:rsidRPr="00D971A0">
              <w:rPr>
                <w:rFonts w:ascii="ＭＳ Ｐ明朝" w:eastAsia="ＭＳ Ｐ明朝" w:hAnsi="ＭＳ Ｐ明朝" w:hint="eastAsia"/>
                <w:color w:val="000000" w:themeColor="text1"/>
                <w:sz w:val="17"/>
                <w:szCs w:val="17"/>
              </w:rPr>
              <w:t>「消防団協力事業所表示制度」の</w:t>
            </w:r>
            <w:r w:rsidRPr="00D971A0">
              <w:rPr>
                <w:rFonts w:ascii="ＭＳ Ｐ明朝" w:eastAsia="ＭＳ Ｐ明朝" w:hAnsi="ＭＳ Ｐ明朝" w:hint="eastAsia"/>
                <w:color w:val="000000" w:themeColor="text1"/>
                <w:sz w:val="17"/>
                <w:szCs w:val="17"/>
              </w:rPr>
              <w:t>導入・促進</w:t>
            </w:r>
          </w:p>
          <w:p w14:paraId="0000A225" w14:textId="3A9C4A4F" w:rsidR="003D5490" w:rsidRPr="00D971A0" w:rsidRDefault="003D5490" w:rsidP="00D971A0">
            <w:pPr>
              <w:spacing w:line="220" w:lineRule="exact"/>
              <w:ind w:left="170" w:hangingChars="100" w:hanging="170"/>
              <w:rPr>
                <w:rFonts w:ascii="ＭＳ Ｐ明朝" w:eastAsia="ＭＳ Ｐ明朝" w:hAnsi="ＭＳ Ｐ明朝"/>
                <w:color w:val="000000" w:themeColor="text1"/>
                <w:sz w:val="17"/>
                <w:szCs w:val="17"/>
              </w:rPr>
            </w:pPr>
            <w:r w:rsidRPr="00D971A0">
              <w:rPr>
                <w:rFonts w:ascii="ＭＳ Ｐ明朝" w:eastAsia="ＭＳ Ｐ明朝" w:hAnsi="ＭＳ Ｐ明朝" w:hint="eastAsia"/>
                <w:sz w:val="17"/>
                <w:szCs w:val="17"/>
              </w:rPr>
              <w:t>○消防団への加入促進</w:t>
            </w:r>
            <w:r w:rsidRPr="00D971A0">
              <w:rPr>
                <w:rFonts w:ascii="ＭＳ Ｐ明朝" w:eastAsia="ＭＳ Ｐ明朝" w:hAnsi="ＭＳ Ｐ明朝" w:hint="eastAsia"/>
                <w:color w:val="000000" w:themeColor="text1"/>
                <w:sz w:val="17"/>
                <w:szCs w:val="17"/>
              </w:rPr>
              <w:t>（府内消防団員約10,000人を維持</w:t>
            </w:r>
            <w:r w:rsidRPr="00D971A0">
              <w:rPr>
                <w:rFonts w:ascii="ＭＳ Ｐ明朝" w:eastAsia="ＭＳ Ｐ明朝" w:hAnsi="ＭＳ Ｐ明朝"/>
                <w:color w:val="000000" w:themeColor="text1"/>
                <w:sz w:val="17"/>
                <w:szCs w:val="17"/>
              </w:rPr>
              <w:t>）</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D56E3D0" w14:textId="77777777" w:rsidR="00816550" w:rsidRDefault="007D35AA" w:rsidP="00D971A0">
            <w:pPr>
              <w:spacing w:line="220" w:lineRule="exact"/>
              <w:ind w:left="170" w:hangingChars="100" w:hanging="170"/>
              <w:rPr>
                <w:rFonts w:ascii="ＭＳ Ｐ明朝" w:eastAsia="ＭＳ Ｐ明朝" w:hAnsi="ＭＳ Ｐ明朝"/>
                <w:sz w:val="17"/>
                <w:szCs w:val="17"/>
              </w:rPr>
            </w:pPr>
            <w:r w:rsidRPr="00D971A0">
              <w:rPr>
                <w:rFonts w:ascii="ＭＳ Ｐ明朝" w:eastAsia="ＭＳ Ｐ明朝" w:hAnsi="ＭＳ Ｐ明朝" w:hint="eastAsia"/>
                <w:sz w:val="17"/>
                <w:szCs w:val="17"/>
              </w:rPr>
              <w:t>○集中取組期間の取組みを踏まえ、</w:t>
            </w:r>
            <w:r w:rsidR="002B5529" w:rsidRPr="00D971A0">
              <w:rPr>
                <w:rFonts w:ascii="ＭＳ Ｐ明朝" w:eastAsia="ＭＳ Ｐ明朝" w:hAnsi="ＭＳ Ｐ明朝" w:hint="eastAsia"/>
                <w:sz w:val="17"/>
                <w:szCs w:val="17"/>
              </w:rPr>
              <w:t>団員の加入促進、</w:t>
            </w:r>
            <w:r w:rsidR="00321889" w:rsidRPr="00D971A0">
              <w:rPr>
                <w:rFonts w:ascii="ＭＳ Ｐ明朝" w:eastAsia="ＭＳ Ｐ明朝" w:hAnsi="ＭＳ Ｐ明朝" w:hint="eastAsia"/>
                <w:sz w:val="17"/>
                <w:szCs w:val="17"/>
              </w:rPr>
              <w:t>消防団</w:t>
            </w:r>
          </w:p>
          <w:p w14:paraId="79D91B2A" w14:textId="696E7E92" w:rsidR="007D35AA" w:rsidRPr="00D971A0" w:rsidRDefault="00321889" w:rsidP="00816550">
            <w:pPr>
              <w:spacing w:line="220" w:lineRule="exact"/>
              <w:ind w:firstLineChars="100" w:firstLine="170"/>
              <w:rPr>
                <w:rFonts w:ascii="ＭＳ Ｐ明朝" w:eastAsia="ＭＳ Ｐ明朝" w:hAnsi="ＭＳ Ｐ明朝"/>
                <w:sz w:val="17"/>
                <w:szCs w:val="17"/>
              </w:rPr>
            </w:pPr>
            <w:r w:rsidRPr="00D971A0">
              <w:rPr>
                <w:rFonts w:ascii="ＭＳ Ｐ明朝" w:eastAsia="ＭＳ Ｐ明朝" w:hAnsi="ＭＳ Ｐ明朝" w:hint="eastAsia"/>
                <w:sz w:val="17"/>
                <w:szCs w:val="17"/>
              </w:rPr>
              <w:t>活動への理解促進</w:t>
            </w:r>
            <w:r w:rsidR="007D35AA" w:rsidRPr="00D971A0">
              <w:rPr>
                <w:rFonts w:ascii="ＭＳ Ｐ明朝" w:eastAsia="ＭＳ Ｐ明朝" w:hAnsi="ＭＳ Ｐ明朝" w:hint="eastAsia"/>
                <w:sz w:val="17"/>
                <w:szCs w:val="17"/>
              </w:rPr>
              <w:t>に向けた取組みを充実【継続】</w:t>
            </w:r>
          </w:p>
        </w:tc>
      </w:tr>
    </w:tbl>
    <w:p w14:paraId="22E4528F" w14:textId="77777777" w:rsidR="007D35AA" w:rsidRDefault="007D35AA" w:rsidP="00360DDF">
      <w:pPr>
        <w:spacing w:line="200" w:lineRule="exact"/>
        <w:rPr>
          <w:rFonts w:ascii="ＭＳ ゴシック" w:eastAsia="ＭＳ ゴシック" w:hAnsi="ＭＳ ゴシック"/>
          <w:sz w:val="24"/>
          <w:szCs w:val="24"/>
        </w:rPr>
      </w:pPr>
    </w:p>
    <w:p w14:paraId="397B2E5C"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FEA634D"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A9B5B9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514F2A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FAD480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5B2300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88A38B9" w14:textId="77777777" w:rsidTr="00360DDF">
        <w:trPr>
          <w:trHeight w:val="1444"/>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DF04F1F" w14:textId="3384340A"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26</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7184369"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地域防災力強化に向けた</w:t>
            </w:r>
          </w:p>
          <w:p w14:paraId="2E14E4F3" w14:textId="5C93656F" w:rsidR="00360DDF" w:rsidRPr="001D114A" w:rsidRDefault="007D35AA" w:rsidP="001D114A">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水防団組織の</w:t>
            </w:r>
            <w:r w:rsidRPr="00590995">
              <w:rPr>
                <w:rFonts w:ascii="Meiryo UI" w:eastAsia="Meiryo UI" w:hAnsi="Meiryo UI" w:cs="Meiryo UI" w:hint="eastAsia"/>
                <w:b/>
                <w:bCs/>
                <w:color w:val="000000" w:themeColor="text1"/>
                <w:sz w:val="18"/>
                <w:szCs w:val="19"/>
              </w:rPr>
              <w:t>活動</w:t>
            </w:r>
            <w:r w:rsidR="00360DDF">
              <w:rPr>
                <w:rFonts w:ascii="Meiryo UI" w:eastAsia="Meiryo UI" w:hAnsi="Meiryo UI" w:cs="Meiryo UI" w:hint="eastAsia"/>
                <w:b/>
                <w:bCs/>
                <w:sz w:val="18"/>
                <w:szCs w:val="19"/>
              </w:rPr>
              <w:t>強化</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0283BDC4" w14:textId="64B8C3B9" w:rsidR="00650D99" w:rsidRPr="00650D99" w:rsidRDefault="00650D99" w:rsidP="00650D99">
            <w:pPr>
              <w:spacing w:line="220" w:lineRule="exact"/>
              <w:ind w:left="90" w:hangingChars="50" w:hanging="90"/>
              <w:jc w:val="left"/>
              <w:rPr>
                <w:rFonts w:ascii="ＭＳ Ｐ明朝" w:eastAsia="ＭＳ Ｐ明朝" w:hAnsi="ＭＳ Ｐ明朝"/>
                <w:sz w:val="18"/>
                <w:szCs w:val="24"/>
              </w:rPr>
            </w:pPr>
            <w:r w:rsidRPr="00650D99">
              <w:rPr>
                <w:rFonts w:ascii="ＭＳ Ｐ明朝" w:eastAsia="ＭＳ Ｐ明朝" w:hAnsi="ＭＳ Ｐ明朝" w:hint="eastAsia"/>
                <w:sz w:val="18"/>
                <w:szCs w:val="24"/>
              </w:rPr>
              <w:t>・風水害への対応をはじめ、地域の防災に大きな役割を果たしている水防団が津波等の水防活動を円滑に行えるよう、資機材の充実を図るなど、水防団組織の</w:t>
            </w:r>
            <w:r w:rsidR="00461BC1" w:rsidRPr="00D971A0">
              <w:rPr>
                <w:rFonts w:ascii="ＭＳ Ｐ明朝" w:eastAsia="ＭＳ Ｐ明朝" w:hAnsi="ＭＳ Ｐ明朝" w:hint="eastAsia"/>
                <w:sz w:val="18"/>
                <w:szCs w:val="24"/>
              </w:rPr>
              <w:t>活動</w:t>
            </w:r>
            <w:r w:rsidRPr="00650D99">
              <w:rPr>
                <w:rFonts w:ascii="ＭＳ Ｐ明朝" w:eastAsia="ＭＳ Ｐ明朝" w:hAnsi="ＭＳ Ｐ明朝" w:hint="eastAsia"/>
                <w:sz w:val="18"/>
                <w:szCs w:val="24"/>
              </w:rPr>
              <w:t>強化を支援するとともに、市町村と連携して、加入促進を働きかける。</w:t>
            </w:r>
          </w:p>
          <w:p w14:paraId="7F7FCE76" w14:textId="1D06A35B" w:rsidR="00360DDF" w:rsidRDefault="00650D99" w:rsidP="00650D99">
            <w:pPr>
              <w:spacing w:line="220" w:lineRule="exact"/>
              <w:ind w:left="90" w:hangingChars="50" w:hanging="90"/>
              <w:jc w:val="left"/>
              <w:rPr>
                <w:rFonts w:ascii="ＭＳ Ｐ明朝" w:eastAsia="ＭＳ Ｐ明朝" w:hAnsi="ＭＳ Ｐ明朝"/>
                <w:sz w:val="18"/>
                <w:szCs w:val="24"/>
              </w:rPr>
            </w:pPr>
            <w:r w:rsidRPr="00650D99">
              <w:rPr>
                <w:rFonts w:ascii="ＭＳ Ｐ明朝" w:eastAsia="ＭＳ Ｐ明朝" w:hAnsi="ＭＳ Ｐ明朝" w:hint="eastAsia"/>
                <w:sz w:val="18"/>
                <w:szCs w:val="24"/>
              </w:rPr>
              <w:t>・また、全ての水防団で住民・自主防災組織と連携の下、地域防災訓練が行われるように働きかける。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520708A"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都市整備部</w:t>
            </w:r>
          </w:p>
        </w:tc>
      </w:tr>
      <w:tr w:rsidR="00360DDF" w14:paraId="7EA93F96"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AEDBD6"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4347749"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BD0FD7F"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B9999A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5EDB1C95" w14:textId="77777777" w:rsidTr="007A0490">
        <w:trPr>
          <w:trHeight w:val="9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F9511B"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A95D24"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326E7E7" w14:textId="4B916ED3" w:rsidR="00360DDF" w:rsidRPr="00D971A0" w:rsidRDefault="00360DDF" w:rsidP="00D971A0">
            <w:pPr>
              <w:spacing w:line="220" w:lineRule="exact"/>
              <w:ind w:left="170" w:hangingChars="100" w:hanging="170"/>
              <w:rPr>
                <w:rFonts w:ascii="ＭＳ Ｐ明朝" w:eastAsia="ＭＳ Ｐ明朝" w:hAnsi="ＭＳ Ｐ明朝"/>
                <w:color w:val="000000" w:themeColor="text1"/>
                <w:sz w:val="17"/>
                <w:szCs w:val="17"/>
              </w:rPr>
            </w:pPr>
            <w:r w:rsidRPr="00D971A0">
              <w:rPr>
                <w:rFonts w:ascii="ＭＳ Ｐ明朝" w:eastAsia="ＭＳ Ｐ明朝" w:hAnsi="ＭＳ Ｐ明朝" w:hint="eastAsia"/>
                <w:sz w:val="17"/>
                <w:szCs w:val="17"/>
              </w:rPr>
              <w:t>○</w:t>
            </w:r>
            <w:r w:rsidR="002B5529" w:rsidRPr="00D971A0">
              <w:rPr>
                <w:rFonts w:ascii="ＭＳ Ｐ明朝" w:eastAsia="ＭＳ Ｐ明朝" w:hAnsi="ＭＳ Ｐ明朝" w:hint="eastAsia"/>
                <w:sz w:val="17"/>
                <w:szCs w:val="17"/>
              </w:rPr>
              <w:t>水防団への</w:t>
            </w:r>
            <w:r w:rsidRPr="00D971A0">
              <w:rPr>
                <w:rFonts w:ascii="ＭＳ Ｐ明朝" w:eastAsia="ＭＳ Ｐ明朝" w:hAnsi="ＭＳ Ｐ明朝" w:hint="eastAsia"/>
                <w:sz w:val="17"/>
                <w:szCs w:val="17"/>
              </w:rPr>
              <w:t>加入促進</w:t>
            </w:r>
            <w:r w:rsidR="00154C5D" w:rsidRPr="00D971A0">
              <w:rPr>
                <w:rFonts w:ascii="ＭＳ Ｐ明朝" w:eastAsia="ＭＳ Ｐ明朝" w:hAnsi="ＭＳ Ｐ明朝" w:hint="eastAsia"/>
                <w:color w:val="000000" w:themeColor="text1"/>
                <w:sz w:val="17"/>
                <w:szCs w:val="17"/>
              </w:rPr>
              <w:t>（府内水防団員約</w:t>
            </w:r>
            <w:r w:rsidR="00BC04F7" w:rsidRPr="00BB789E">
              <w:rPr>
                <w:rFonts w:ascii="ＭＳ Ｐ明朝" w:eastAsia="ＭＳ Ｐ明朝" w:hAnsi="ＭＳ Ｐ明朝" w:hint="eastAsia"/>
                <w:color w:val="000000" w:themeColor="text1"/>
                <w:sz w:val="17"/>
                <w:szCs w:val="17"/>
              </w:rPr>
              <w:t>6,000</w:t>
            </w:r>
            <w:r w:rsidR="00154C5D" w:rsidRPr="00D971A0">
              <w:rPr>
                <w:rFonts w:ascii="ＭＳ Ｐ明朝" w:eastAsia="ＭＳ Ｐ明朝" w:hAnsi="ＭＳ Ｐ明朝" w:hint="eastAsia"/>
                <w:color w:val="000000" w:themeColor="text1"/>
                <w:sz w:val="17"/>
                <w:szCs w:val="17"/>
              </w:rPr>
              <w:t>人を維持）</w:t>
            </w:r>
          </w:p>
          <w:p w14:paraId="769B653A" w14:textId="77777777" w:rsidR="00360DDF" w:rsidRPr="00D971A0" w:rsidRDefault="00360DDF">
            <w:pPr>
              <w:spacing w:line="220" w:lineRule="exact"/>
              <w:rPr>
                <w:rFonts w:ascii="ＭＳ Ｐ明朝" w:eastAsia="ＭＳ Ｐ明朝" w:hAnsi="ＭＳ Ｐ明朝"/>
                <w:sz w:val="17"/>
                <w:szCs w:val="17"/>
              </w:rPr>
            </w:pPr>
            <w:r w:rsidRPr="00D971A0">
              <w:rPr>
                <w:rFonts w:ascii="ＭＳ Ｐ明朝" w:eastAsia="ＭＳ Ｐ明朝" w:hAnsi="ＭＳ Ｐ明朝" w:hint="eastAsia"/>
                <w:sz w:val="17"/>
                <w:szCs w:val="17"/>
              </w:rPr>
              <w:t>○全水防団において、住民や自主防災組織と連携した防災</w:t>
            </w:r>
          </w:p>
          <w:p w14:paraId="0555BD54" w14:textId="77777777" w:rsidR="00650D99" w:rsidRPr="00D971A0" w:rsidRDefault="00360DDF" w:rsidP="00D971A0">
            <w:pPr>
              <w:spacing w:line="220" w:lineRule="exact"/>
              <w:ind w:firstLineChars="100" w:firstLine="170"/>
              <w:rPr>
                <w:rFonts w:ascii="ＭＳ Ｐ明朝" w:eastAsia="ＭＳ Ｐ明朝" w:hAnsi="ＭＳ Ｐ明朝"/>
                <w:sz w:val="17"/>
                <w:szCs w:val="17"/>
              </w:rPr>
            </w:pPr>
            <w:r w:rsidRPr="00D971A0">
              <w:rPr>
                <w:rFonts w:ascii="ＭＳ Ｐ明朝" w:eastAsia="ＭＳ Ｐ明朝" w:hAnsi="ＭＳ Ｐ明朝" w:hint="eastAsia"/>
                <w:sz w:val="17"/>
                <w:szCs w:val="17"/>
              </w:rPr>
              <w:t>訓練の実施</w:t>
            </w:r>
          </w:p>
          <w:p w14:paraId="428759E1" w14:textId="292DF481" w:rsidR="00360DDF" w:rsidRPr="00D971A0" w:rsidRDefault="00650D99" w:rsidP="00650D99">
            <w:pPr>
              <w:spacing w:line="220" w:lineRule="exact"/>
              <w:rPr>
                <w:rFonts w:ascii="ＭＳ Ｐ明朝" w:eastAsia="ＭＳ Ｐ明朝" w:hAnsi="ＭＳ Ｐ明朝"/>
                <w:sz w:val="17"/>
                <w:szCs w:val="17"/>
              </w:rPr>
            </w:pPr>
            <w:r w:rsidRPr="00D971A0">
              <w:rPr>
                <w:rFonts w:ascii="ＭＳ Ｐ明朝" w:eastAsia="ＭＳ Ｐ明朝" w:hAnsi="ＭＳ Ｐ明朝" w:hint="eastAsia"/>
                <w:sz w:val="17"/>
                <w:szCs w:val="17"/>
              </w:rPr>
              <w:t>○</w:t>
            </w:r>
            <w:r w:rsidR="000A4C76" w:rsidRPr="00D971A0">
              <w:rPr>
                <w:rFonts w:ascii="ＭＳ Ｐ明朝" w:eastAsia="ＭＳ Ｐ明朝" w:hAnsi="ＭＳ Ｐ明朝" w:hint="eastAsia"/>
                <w:sz w:val="17"/>
                <w:szCs w:val="17"/>
              </w:rPr>
              <w:t>津波</w:t>
            </w:r>
            <w:r w:rsidR="002B5529" w:rsidRPr="00D971A0">
              <w:rPr>
                <w:rFonts w:ascii="ＭＳ Ｐ明朝" w:eastAsia="ＭＳ Ｐ明朝" w:hAnsi="ＭＳ Ｐ明朝" w:hint="eastAsia"/>
                <w:sz w:val="17"/>
                <w:szCs w:val="17"/>
              </w:rPr>
              <w:t>防御</w:t>
            </w:r>
            <w:r w:rsidR="000A4C76" w:rsidRPr="00D971A0">
              <w:rPr>
                <w:rFonts w:ascii="ＭＳ Ｐ明朝" w:eastAsia="ＭＳ Ｐ明朝" w:hAnsi="ＭＳ Ｐ明朝" w:hint="eastAsia"/>
                <w:sz w:val="17"/>
                <w:szCs w:val="17"/>
              </w:rPr>
              <w:t>施設の閉鎖訓練などの防災訓練の</w:t>
            </w:r>
            <w:r w:rsidRPr="00D971A0">
              <w:rPr>
                <w:rFonts w:ascii="ＭＳ Ｐ明朝" w:eastAsia="ＭＳ Ｐ明朝" w:hAnsi="ＭＳ Ｐ明朝" w:hint="eastAsia"/>
                <w:sz w:val="17"/>
                <w:szCs w:val="17"/>
              </w:rPr>
              <w:t>実施</w:t>
            </w:r>
            <w:r w:rsidR="000A4C76" w:rsidRPr="00D971A0">
              <w:rPr>
                <w:rFonts w:ascii="ＭＳ Ｐ明朝" w:eastAsia="ＭＳ Ｐ明朝" w:hAnsi="ＭＳ Ｐ明朝" w:hint="eastAsia"/>
                <w:sz w:val="17"/>
                <w:szCs w:val="17"/>
              </w:rPr>
              <w:t>・充実</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71CEFF3" w14:textId="77777777" w:rsidR="00360DDF" w:rsidRPr="00D971A0" w:rsidRDefault="00360DDF">
            <w:pPr>
              <w:spacing w:line="220" w:lineRule="exact"/>
              <w:rPr>
                <w:rFonts w:ascii="ＭＳ Ｐ明朝" w:eastAsia="ＭＳ Ｐ明朝" w:hAnsi="ＭＳ Ｐ明朝"/>
                <w:sz w:val="17"/>
                <w:szCs w:val="17"/>
              </w:rPr>
            </w:pPr>
            <w:r w:rsidRPr="00D971A0">
              <w:rPr>
                <w:rFonts w:ascii="ＭＳ Ｐ明朝" w:eastAsia="ＭＳ Ｐ明朝" w:hAnsi="ＭＳ Ｐ明朝" w:hint="eastAsia"/>
                <w:sz w:val="17"/>
                <w:szCs w:val="17"/>
              </w:rPr>
              <w:t>○集中取組期間の取組みを踏まえ、団員の加入促進等に</w:t>
            </w:r>
          </w:p>
          <w:p w14:paraId="2C2E2A26" w14:textId="77777777" w:rsidR="00360DDF" w:rsidRPr="00D971A0" w:rsidRDefault="00360DDF" w:rsidP="00D971A0">
            <w:pPr>
              <w:spacing w:line="220" w:lineRule="exact"/>
              <w:ind w:firstLineChars="100" w:firstLine="170"/>
              <w:rPr>
                <w:rFonts w:ascii="ＭＳ Ｐ明朝" w:eastAsia="ＭＳ Ｐ明朝" w:hAnsi="ＭＳ Ｐ明朝"/>
                <w:sz w:val="17"/>
                <w:szCs w:val="17"/>
              </w:rPr>
            </w:pPr>
            <w:r w:rsidRPr="00D971A0">
              <w:rPr>
                <w:rFonts w:ascii="ＭＳ Ｐ明朝" w:eastAsia="ＭＳ Ｐ明朝" w:hAnsi="ＭＳ Ｐ明朝" w:hint="eastAsia"/>
                <w:sz w:val="17"/>
                <w:szCs w:val="17"/>
              </w:rPr>
              <w:t>向けた取組みを充実【継続】</w:t>
            </w:r>
          </w:p>
          <w:p w14:paraId="4C57C987" w14:textId="3518B2B7" w:rsidR="00360DDF" w:rsidRPr="00D971A0" w:rsidRDefault="00360DDF" w:rsidP="00650D99">
            <w:pPr>
              <w:spacing w:line="220" w:lineRule="exact"/>
              <w:rPr>
                <w:rFonts w:ascii="ＭＳ Ｐ明朝" w:eastAsia="ＭＳ Ｐ明朝" w:hAnsi="ＭＳ Ｐ明朝"/>
                <w:sz w:val="17"/>
                <w:szCs w:val="17"/>
              </w:rPr>
            </w:pPr>
            <w:r w:rsidRPr="00D971A0">
              <w:rPr>
                <w:rFonts w:ascii="ＭＳ Ｐ明朝" w:eastAsia="ＭＳ Ｐ明朝" w:hAnsi="ＭＳ Ｐ明朝" w:hint="eastAsia"/>
                <w:sz w:val="17"/>
                <w:szCs w:val="17"/>
              </w:rPr>
              <w:t>○</w:t>
            </w:r>
            <w:r w:rsidR="00650D99" w:rsidRPr="00D971A0">
              <w:rPr>
                <w:rFonts w:ascii="ＭＳ Ｐ明朝" w:eastAsia="ＭＳ Ｐ明朝" w:hAnsi="ＭＳ Ｐ明朝" w:hint="eastAsia"/>
                <w:sz w:val="17"/>
                <w:szCs w:val="17"/>
              </w:rPr>
              <w:t>集中取組期間の取組みを踏まえた訓練内容の更なる充実</w:t>
            </w:r>
          </w:p>
        </w:tc>
      </w:tr>
    </w:tbl>
    <w:p w14:paraId="16E45720" w14:textId="77777777" w:rsidR="00360DDF" w:rsidRDefault="00360DDF" w:rsidP="00360DDF">
      <w:pPr>
        <w:spacing w:line="200" w:lineRule="exact"/>
        <w:rPr>
          <w:rFonts w:ascii="ＭＳ ゴシック" w:eastAsia="ＭＳ ゴシック" w:hAnsi="ＭＳ ゴシック"/>
          <w:sz w:val="24"/>
          <w:szCs w:val="24"/>
        </w:rPr>
      </w:pPr>
    </w:p>
    <w:p w14:paraId="45AE4E65" w14:textId="77777777" w:rsidR="00000A99" w:rsidRDefault="00000A99"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037713B"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0EF15A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F1F90BE"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900D5B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014922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C2AEA4C" w14:textId="77777777" w:rsidTr="00360DDF">
        <w:trPr>
          <w:trHeight w:val="1164"/>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9FFAB78" w14:textId="0462BD29"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27</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3061D590"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津波防御施設の</w:t>
            </w:r>
          </w:p>
          <w:p w14:paraId="344ACD48" w14:textId="77777777" w:rsidR="00360DDF" w:rsidRDefault="00360DDF">
            <w:pPr>
              <w:spacing w:line="280" w:lineRule="exact"/>
              <w:rPr>
                <w:rFonts w:ascii="Meiryo UI" w:eastAsia="Meiryo UI" w:hAnsi="Meiryo UI" w:cs="Meiryo UI"/>
                <w:b/>
                <w:bCs/>
                <w:sz w:val="19"/>
                <w:szCs w:val="19"/>
              </w:rPr>
            </w:pPr>
            <w:r>
              <w:rPr>
                <w:rFonts w:ascii="Meiryo UI" w:eastAsia="Meiryo UI" w:hAnsi="Meiryo UI" w:cs="Meiryo UI" w:hint="eastAsia"/>
                <w:b/>
                <w:bCs/>
                <w:sz w:val="18"/>
                <w:szCs w:val="19"/>
              </w:rPr>
              <w:t>閉鎖体制の充実</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34B20013"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津波による浸水を防ぐとともに、津波防御施設（水門・陸閘等）の操作に従事する現場操作員の安全を確保するため、沿岸市町と連携した訓練の実施により、操作の確実性・迅速性の向上を図り、あわせて操作・退避ルールが実態に即したものとなっているか検証を行う等、津波防御施設の閉鎖体制の充実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BB9A63B"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都市整備部</w:t>
            </w:r>
          </w:p>
        </w:tc>
      </w:tr>
      <w:tr w:rsidR="00360DDF" w14:paraId="4C5C8301"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6B1650"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5843D773"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DAD2F31"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7F8518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28994AA" w14:textId="77777777" w:rsidTr="001A4147">
        <w:trPr>
          <w:trHeight w:val="5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1AAAD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1895AD"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033080E"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○市町村と連携した訓練の実施</w:t>
            </w:r>
          </w:p>
          <w:p w14:paraId="70C8E4BD"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○訓練を踏まえた操作・退避ルールの検証(H27)及び見直し</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5FC16D3"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○市町村と連携した訓練の実施及び操作・退避ルールの充実</w:t>
            </w:r>
          </w:p>
          <w:p w14:paraId="130499B6" w14:textId="77777777" w:rsidR="00360DDF" w:rsidRDefault="00360DDF" w:rsidP="00360DDF">
            <w:pPr>
              <w:spacing w:line="220" w:lineRule="exact"/>
              <w:ind w:firstLineChars="2200" w:firstLine="3740"/>
              <w:rPr>
                <w:rFonts w:ascii="ＭＳ Ｐ明朝" w:eastAsia="ＭＳ Ｐ明朝" w:hAnsi="ＭＳ Ｐ明朝"/>
                <w:sz w:val="17"/>
                <w:szCs w:val="17"/>
              </w:rPr>
            </w:pPr>
            <w:r>
              <w:rPr>
                <w:rFonts w:ascii="ＭＳ Ｐ明朝" w:eastAsia="ＭＳ Ｐ明朝" w:hAnsi="ＭＳ Ｐ明朝" w:hint="eastAsia"/>
                <w:sz w:val="17"/>
                <w:szCs w:val="17"/>
              </w:rPr>
              <w:t>【継続】</w:t>
            </w:r>
          </w:p>
        </w:tc>
      </w:tr>
    </w:tbl>
    <w:p w14:paraId="6319046A" w14:textId="77777777" w:rsidR="00360DDF" w:rsidRDefault="00360DDF" w:rsidP="00360DDF">
      <w:pPr>
        <w:spacing w:line="200" w:lineRule="exact"/>
        <w:rPr>
          <w:rFonts w:ascii="ＭＳ ゴシック" w:eastAsia="ＭＳ ゴシック" w:hAnsi="ＭＳ ゴシック"/>
          <w:sz w:val="24"/>
          <w:szCs w:val="24"/>
        </w:rPr>
      </w:pPr>
    </w:p>
    <w:p w14:paraId="13129125" w14:textId="75ED8966" w:rsidR="00000A99" w:rsidRDefault="00A94C1B" w:rsidP="00AC517F">
      <w:pPr>
        <w:wordWrap w:val="0"/>
        <w:spacing w:line="200" w:lineRule="exact"/>
        <w:jc w:val="right"/>
        <w:rPr>
          <w:rFonts w:ascii="ＭＳ ゴシック" w:eastAsia="ＭＳ ゴシック" w:hAnsi="ＭＳ ゴシック"/>
          <w:sz w:val="24"/>
          <w:szCs w:val="24"/>
        </w:rPr>
      </w:pPr>
      <w:r w:rsidRPr="00A94C1B">
        <w:rPr>
          <w:rFonts w:ascii="ＭＳ 明朝" w:eastAsia="ＭＳ 明朝" w:hAnsi="ＭＳ 明朝" w:hint="eastAsia"/>
          <w:sz w:val="18"/>
          <w:szCs w:val="24"/>
        </w:rPr>
        <w:t>※(注)の用語は巻末用語集(</w:t>
      </w:r>
      <w:r w:rsidR="00BB789E">
        <w:rPr>
          <w:rFonts w:ascii="ＭＳ 明朝" w:eastAsia="ＭＳ 明朝" w:hAnsi="ＭＳ 明朝" w:hint="eastAsia"/>
          <w:sz w:val="18"/>
          <w:szCs w:val="24"/>
        </w:rPr>
        <w:t>P38～</w:t>
      </w:r>
      <w:r w:rsidRPr="00A94C1B">
        <w:rPr>
          <w:rFonts w:ascii="ＭＳ 明朝" w:eastAsia="ＭＳ 明朝" w:hAnsi="ＭＳ 明朝" w:hint="eastAsia"/>
          <w:sz w:val="18"/>
          <w:szCs w:val="24"/>
        </w:rPr>
        <w:t>)を参照</w:t>
      </w:r>
      <w:r w:rsidR="00AC517F">
        <w:rPr>
          <w:rFonts w:ascii="ＭＳ 明朝" w:eastAsia="ＭＳ 明朝" w:hAnsi="ＭＳ 明朝" w:hint="eastAsia"/>
          <w:sz w:val="18"/>
          <w:szCs w:val="24"/>
        </w:rPr>
        <w:t xml:space="preserve">　　　</w:t>
      </w:r>
    </w:p>
    <w:p w14:paraId="4A56E613" w14:textId="77777777" w:rsidR="00000A99" w:rsidRDefault="00000A99" w:rsidP="00360DDF">
      <w:pPr>
        <w:spacing w:line="200" w:lineRule="exact"/>
        <w:rPr>
          <w:rFonts w:ascii="ＭＳ ゴシック" w:eastAsia="ＭＳ ゴシック" w:hAnsi="ＭＳ ゴシック"/>
          <w:sz w:val="24"/>
          <w:szCs w:val="24"/>
        </w:rPr>
      </w:pPr>
    </w:p>
    <w:p w14:paraId="04B6F219" w14:textId="77777777" w:rsidR="003D5490" w:rsidRDefault="003D5490" w:rsidP="00360DDF">
      <w:pPr>
        <w:spacing w:line="200" w:lineRule="exact"/>
        <w:rPr>
          <w:rFonts w:ascii="ＭＳ ゴシック" w:eastAsia="ＭＳ ゴシック" w:hAnsi="ＭＳ ゴシック"/>
          <w:sz w:val="24"/>
          <w:szCs w:val="24"/>
        </w:rPr>
      </w:pPr>
    </w:p>
    <w:p w14:paraId="677CC1B8" w14:textId="77777777" w:rsidR="00B63CEE" w:rsidRDefault="00B63CEE"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5A6419B"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1CB3B5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CB124F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2E505AE"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717C32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4F5C531F" w14:textId="77777777" w:rsidTr="00360DDF">
        <w:trPr>
          <w:trHeight w:val="3005"/>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62F7EA5" w14:textId="76C4E2D4"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28</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71A67A4"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学校における防災教育の</w:t>
            </w:r>
          </w:p>
          <w:p w14:paraId="4B06E76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徹底と避難体制の確保</w:t>
            </w:r>
          </w:p>
          <w:p w14:paraId="62E838C0" w14:textId="77777777" w:rsidR="00360DDF" w:rsidRDefault="00360DDF">
            <w:pPr>
              <w:spacing w:line="280" w:lineRule="exact"/>
              <w:rPr>
                <w:rFonts w:ascii="Meiryo UI" w:eastAsia="Meiryo UI" w:hAnsi="Meiryo UI" w:cs="Meiryo UI"/>
                <w:b/>
                <w:bCs/>
                <w:sz w:val="19"/>
                <w:szCs w:val="19"/>
              </w:rPr>
            </w:pPr>
          </w:p>
          <w:p w14:paraId="01D611E5" w14:textId="04A7C79D"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【重点アクション⑯</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0C792023"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児童・生徒が自ら命を守る行動をとることができるよう、先行取組みとして、「学校における防災教育の手引き」を改訂し、府立学校及び市町村立学校において、発達段階に応じた総合的な防災教育の実施及び充実に努めている。</w:t>
            </w:r>
          </w:p>
          <w:p w14:paraId="1DD29D0F" w14:textId="29421718"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・引き続き、集中取組期間中に、府立学校において地域の実態に応じ、様々な自然災害を想定した実践的な避難訓練</w:t>
            </w:r>
            <w:r w:rsidR="00387D56" w:rsidRPr="00590995">
              <w:rPr>
                <w:rFonts w:ascii="ＭＳ Ｐ明朝" w:eastAsia="ＭＳ Ｐ明朝" w:hAnsi="ＭＳ Ｐ明朝" w:hint="eastAsia"/>
                <w:sz w:val="18"/>
                <w:szCs w:val="24"/>
              </w:rPr>
              <w:t>及び防災教育</w:t>
            </w:r>
            <w:r>
              <w:rPr>
                <w:rFonts w:ascii="ＭＳ Ｐ明朝" w:eastAsia="ＭＳ Ｐ明朝" w:hAnsi="ＭＳ Ｐ明朝" w:hint="eastAsia"/>
                <w:sz w:val="18"/>
                <w:szCs w:val="24"/>
              </w:rPr>
              <w:t>を実施するとともに、市町村立学校についても、市町村教育委員会に実施を働きかける。</w:t>
            </w:r>
          </w:p>
          <w:p w14:paraId="33E017B7"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とりわけ、津波浸水想定区域にある府立学校においては、各校が策定した「津波発生時対応シミュレーション」を活用し、避難訓練を実施するとともに、同地域内の市町立学校についても該当市町教育委員会に実施を働きかける。</w:t>
            </w:r>
          </w:p>
          <w:p w14:paraId="36FA98D1"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・私立学校については、府の取組みを積極的に情報提供し、私学の自主性を活かした防災教育の取組みの徹底を働きかける。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6C55724"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府民文化部</w:t>
            </w:r>
          </w:p>
          <w:p w14:paraId="1BACCDB5"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教育委員会</w:t>
            </w:r>
          </w:p>
        </w:tc>
      </w:tr>
      <w:tr w:rsidR="00360DDF" w14:paraId="6DA3E704"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EDB936"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1E70423"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696A368"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C07ADD1"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4CC74133" w14:textId="77777777" w:rsidTr="007A0490">
        <w:trPr>
          <w:trHeight w:val="9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E27838"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2AC83F"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E50F2CE"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○全府立学校において地域の実態に応じた避難訓練の実施</w:t>
            </w:r>
          </w:p>
          <w:p w14:paraId="227F7B1D"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○市町村立学校、私立学校において、避難訓練の実施等の</w:t>
            </w:r>
          </w:p>
          <w:p w14:paraId="0FA2DCCF"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防災教育の取組みの徹底</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5FD996F" w14:textId="1DB5D3A1" w:rsidR="00360DDF" w:rsidRDefault="00170038">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w:t>
            </w:r>
          </w:p>
          <w:p w14:paraId="1CF425EC"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○全府立学校において地域の実態に応じた避難訓練の実施</w:t>
            </w:r>
          </w:p>
          <w:p w14:paraId="5D5F861B" w14:textId="77777777" w:rsidR="00360DDF" w:rsidRDefault="00360DDF" w:rsidP="00360DDF">
            <w:pPr>
              <w:spacing w:line="220" w:lineRule="exact"/>
              <w:ind w:firstLineChars="2200" w:firstLine="3740"/>
              <w:rPr>
                <w:rFonts w:ascii="ＭＳ Ｐ明朝" w:eastAsia="ＭＳ Ｐ明朝" w:hAnsi="ＭＳ Ｐ明朝"/>
                <w:sz w:val="17"/>
                <w:szCs w:val="17"/>
              </w:rPr>
            </w:pPr>
            <w:r>
              <w:rPr>
                <w:rFonts w:ascii="ＭＳ Ｐ明朝" w:eastAsia="ＭＳ Ｐ明朝" w:hAnsi="ＭＳ Ｐ明朝" w:hint="eastAsia"/>
                <w:sz w:val="17"/>
                <w:szCs w:val="17"/>
              </w:rPr>
              <w:t>【継続】</w:t>
            </w:r>
          </w:p>
          <w:p w14:paraId="34A89C91"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○市町村立学校、私立学校において、避難訓練の実施等の</w:t>
            </w:r>
          </w:p>
          <w:p w14:paraId="438B2996"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防災教育の取組みの徹底【継続】</w:t>
            </w:r>
          </w:p>
        </w:tc>
      </w:tr>
    </w:tbl>
    <w:p w14:paraId="31E9E940" w14:textId="77777777" w:rsidR="00360DDF" w:rsidRDefault="00360DDF" w:rsidP="00360DDF">
      <w:pPr>
        <w:spacing w:line="200" w:lineRule="exact"/>
        <w:rPr>
          <w:rFonts w:ascii="ＭＳ ゴシック" w:eastAsia="ＭＳ ゴシック" w:hAnsi="ＭＳ ゴシック"/>
          <w:sz w:val="24"/>
          <w:szCs w:val="24"/>
        </w:rPr>
      </w:pPr>
    </w:p>
    <w:p w14:paraId="38208D0E" w14:textId="77777777" w:rsidR="00B63CEE" w:rsidRDefault="00B63CEE"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8D14FEB"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5A6156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F906330"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13A26F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EF6B02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5B53EDA" w14:textId="77777777" w:rsidTr="00360DDF">
        <w:trPr>
          <w:trHeight w:val="102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0F3AC3D" w14:textId="572D7788"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29</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1F2346AD" w14:textId="497CA5DC" w:rsidR="00360DDF" w:rsidRDefault="00387D56">
            <w:pPr>
              <w:spacing w:line="280" w:lineRule="exact"/>
              <w:rPr>
                <w:rFonts w:ascii="Meiryo UI" w:eastAsia="Meiryo UI" w:hAnsi="Meiryo UI" w:cs="Meiryo UI"/>
                <w:b/>
                <w:bCs/>
                <w:sz w:val="19"/>
                <w:szCs w:val="19"/>
              </w:rPr>
            </w:pPr>
            <w:r w:rsidRPr="00D971A0">
              <w:rPr>
                <w:rFonts w:ascii="Meiryo UI" w:eastAsia="Meiryo UI" w:hAnsi="Meiryo UI" w:cs="Meiryo UI" w:hint="eastAsia"/>
                <w:b/>
                <w:bCs/>
                <w:sz w:val="18"/>
                <w:szCs w:val="19"/>
              </w:rPr>
              <w:t>府民の</w:t>
            </w:r>
            <w:r w:rsidR="00360DDF">
              <w:rPr>
                <w:rFonts w:ascii="Meiryo UI" w:eastAsia="Meiryo UI" w:hAnsi="Meiryo UI" w:cs="Meiryo UI" w:hint="eastAsia"/>
                <w:b/>
                <w:bCs/>
                <w:sz w:val="18"/>
                <w:szCs w:val="19"/>
              </w:rPr>
              <w:t>防災意識の啓発</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75B1C43" w14:textId="1E625B15" w:rsidR="00360DDF" w:rsidRDefault="00360DDF" w:rsidP="00D971A0">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w:t>
            </w:r>
            <w:r w:rsidR="00387D56" w:rsidRPr="00D971A0">
              <w:rPr>
                <w:rFonts w:ascii="ＭＳ Ｐ明朝" w:eastAsia="ＭＳ Ｐ明朝" w:hAnsi="ＭＳ Ｐ明朝" w:hint="eastAsia"/>
                <w:sz w:val="18"/>
                <w:szCs w:val="24"/>
              </w:rPr>
              <w:t>府民の</w:t>
            </w:r>
            <w:r w:rsidRPr="00D971A0">
              <w:rPr>
                <w:rFonts w:ascii="ＭＳ Ｐ明朝" w:eastAsia="ＭＳ Ｐ明朝" w:hAnsi="ＭＳ Ｐ明朝" w:hint="eastAsia"/>
                <w:sz w:val="18"/>
                <w:szCs w:val="24"/>
              </w:rPr>
              <w:t>防災意識の向上を図るため、地震発生時に府民一人ひとりが自ら命を守る行動をとるとともに、自身の安全を確保の上で</w:t>
            </w:r>
            <w:r w:rsidR="00387D56" w:rsidRPr="00D971A0">
              <w:rPr>
                <w:rFonts w:ascii="ＭＳ Ｐ明朝" w:eastAsia="ＭＳ Ｐ明朝" w:hAnsi="ＭＳ Ｐ明朝" w:hint="eastAsia"/>
                <w:sz w:val="18"/>
                <w:szCs w:val="24"/>
              </w:rPr>
              <w:t>地域での「共助」による</w:t>
            </w:r>
            <w:r w:rsidRPr="00D971A0">
              <w:rPr>
                <w:rFonts w:ascii="ＭＳ Ｐ明朝" w:eastAsia="ＭＳ Ｐ明朝" w:hAnsi="ＭＳ Ｐ明朝" w:hint="eastAsia"/>
                <w:sz w:val="18"/>
                <w:szCs w:val="24"/>
              </w:rPr>
              <w:t>防災活動に</w:t>
            </w:r>
            <w:r w:rsidR="00387D56" w:rsidRPr="00D971A0">
              <w:rPr>
                <w:rFonts w:ascii="ＭＳ Ｐ明朝" w:eastAsia="ＭＳ Ｐ明朝" w:hAnsi="ＭＳ Ｐ明朝" w:hint="eastAsia"/>
                <w:sz w:val="18"/>
                <w:szCs w:val="24"/>
              </w:rPr>
              <w:t>も</w:t>
            </w:r>
            <w:r w:rsidRPr="00D971A0">
              <w:rPr>
                <w:rFonts w:ascii="ＭＳ Ｐ明朝" w:eastAsia="ＭＳ Ｐ明朝" w:hAnsi="ＭＳ Ｐ明朝" w:hint="eastAsia"/>
                <w:sz w:val="18"/>
                <w:szCs w:val="24"/>
              </w:rPr>
              <w:t>取り組</w:t>
            </w:r>
            <w:r w:rsidR="00387D56" w:rsidRPr="00D971A0">
              <w:rPr>
                <w:rFonts w:ascii="ＭＳ Ｐ明朝" w:eastAsia="ＭＳ Ｐ明朝" w:hAnsi="ＭＳ Ｐ明朝" w:hint="eastAsia"/>
                <w:sz w:val="18"/>
                <w:szCs w:val="24"/>
              </w:rPr>
              <w:t>めるよう</w:t>
            </w:r>
            <w:r w:rsidRPr="00D971A0">
              <w:rPr>
                <w:rFonts w:ascii="ＭＳ Ｐ明朝" w:eastAsia="ＭＳ Ｐ明朝" w:hAnsi="ＭＳ Ｐ明朝" w:hint="eastAsia"/>
                <w:sz w:val="18"/>
                <w:szCs w:val="24"/>
              </w:rPr>
              <w:t>、防災に関する講習会や府のホームページ等による広報を充実する。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D580B45"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755866EF"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391F1D"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B6B8749"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731B6A3"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938711E"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C9B8A2D" w14:textId="77777777" w:rsidTr="00360DDF">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71D343"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C29585"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BEEE38A"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○防災に関する講習会の開催（年24回）</w:t>
            </w:r>
          </w:p>
          <w:p w14:paraId="369BDEE7"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○府のホームページ等の広報内容の点検・充実</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4C31F7C"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○集中取組期間の取組みを踏まえ、啓発活動の充実【継続】</w:t>
            </w:r>
          </w:p>
        </w:tc>
      </w:tr>
    </w:tbl>
    <w:p w14:paraId="1610A7AF" w14:textId="77777777" w:rsidR="00360DDF" w:rsidRDefault="00360DDF" w:rsidP="00360DDF">
      <w:pPr>
        <w:spacing w:line="200" w:lineRule="exact"/>
        <w:rPr>
          <w:rFonts w:ascii="ＭＳ ゴシック" w:eastAsia="ＭＳ ゴシック" w:hAnsi="ＭＳ ゴシック"/>
          <w:sz w:val="24"/>
          <w:szCs w:val="24"/>
        </w:rPr>
      </w:pPr>
    </w:p>
    <w:p w14:paraId="53D02A6D" w14:textId="77777777" w:rsidR="00B63CEE" w:rsidRDefault="00B63CEE"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758BE56B"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7FD950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64C019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CE4FC74"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7B5D3D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F607B16" w14:textId="77777777" w:rsidTr="00360DDF">
        <w:trPr>
          <w:trHeight w:val="145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ED3AAD" w14:textId="5CC758BF"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30</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31F0BB9E"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津波・高潮ステーションの</w:t>
            </w:r>
          </w:p>
          <w:p w14:paraId="7B5A5BC9"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利活用</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90B367A" w14:textId="7A403275" w:rsidR="00387D56" w:rsidRPr="00D971A0"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・津</w:t>
            </w:r>
            <w:r w:rsidRPr="00D971A0">
              <w:rPr>
                <w:rFonts w:ascii="ＭＳ Ｐ明朝" w:eastAsia="ＭＳ Ｐ明朝" w:hAnsi="ＭＳ Ｐ明朝" w:hint="eastAsia"/>
                <w:sz w:val="18"/>
                <w:szCs w:val="24"/>
              </w:rPr>
              <w:t>波・高潮災害に関する府民への普及啓発拠点として整備した「津波</w:t>
            </w:r>
            <w:r w:rsidR="00B51061">
              <w:rPr>
                <w:rFonts w:ascii="ＭＳ Ｐ明朝" w:eastAsia="ＭＳ Ｐ明朝" w:hAnsi="ＭＳ Ｐ明朝" w:hint="eastAsia"/>
                <w:sz w:val="18"/>
                <w:szCs w:val="24"/>
              </w:rPr>
              <w:t>・</w:t>
            </w:r>
            <w:r w:rsidRPr="00D971A0">
              <w:rPr>
                <w:rFonts w:ascii="ＭＳ Ｐ明朝" w:eastAsia="ＭＳ Ｐ明朝" w:hAnsi="ＭＳ Ｐ明朝" w:hint="eastAsia"/>
                <w:sz w:val="18"/>
                <w:szCs w:val="24"/>
              </w:rPr>
              <w:t>高潮ステーション」を活用し、</w:t>
            </w:r>
            <w:r w:rsidR="00387D56" w:rsidRPr="00D971A0">
              <w:rPr>
                <w:rFonts w:ascii="ＭＳ Ｐ明朝" w:eastAsia="ＭＳ Ｐ明朝" w:hAnsi="ＭＳ Ｐ明朝" w:hint="eastAsia"/>
                <w:sz w:val="18"/>
                <w:szCs w:val="24"/>
              </w:rPr>
              <w:t>府民の</w:t>
            </w:r>
            <w:r w:rsidRPr="00D971A0">
              <w:rPr>
                <w:rFonts w:ascii="ＭＳ Ｐ明朝" w:eastAsia="ＭＳ Ｐ明朝" w:hAnsi="ＭＳ Ｐ明朝" w:hint="eastAsia"/>
                <w:sz w:val="18"/>
                <w:szCs w:val="24"/>
              </w:rPr>
              <w:t>防災意識の向上を図るため、平成26年度から「津波</w:t>
            </w:r>
            <w:r w:rsidR="00B51061">
              <w:rPr>
                <w:rFonts w:ascii="ＭＳ Ｐ明朝" w:eastAsia="ＭＳ Ｐ明朝" w:hAnsi="ＭＳ Ｐ明朝" w:hint="eastAsia"/>
                <w:sz w:val="18"/>
                <w:szCs w:val="24"/>
              </w:rPr>
              <w:t xml:space="preserve">・高潮ステーション　</w:t>
            </w:r>
            <w:r w:rsidRPr="00D971A0">
              <w:rPr>
                <w:rFonts w:ascii="ＭＳ Ｐ明朝" w:eastAsia="ＭＳ Ｐ明朝" w:hAnsi="ＭＳ Ｐ明朝" w:hint="eastAsia"/>
                <w:sz w:val="18"/>
                <w:szCs w:val="24"/>
              </w:rPr>
              <w:t>ダイナキューブ（津波災害体感シアター）」の一部映像をインターネット配信している</w:t>
            </w:r>
            <w:r w:rsidR="00387D56" w:rsidRPr="00D971A0">
              <w:rPr>
                <w:rFonts w:ascii="ＭＳ Ｐ明朝" w:eastAsia="ＭＳ Ｐ明朝" w:hAnsi="ＭＳ Ｐ明朝" w:hint="eastAsia"/>
                <w:sz w:val="18"/>
                <w:szCs w:val="24"/>
              </w:rPr>
              <w:t>。</w:t>
            </w:r>
          </w:p>
          <w:p w14:paraId="5480217C" w14:textId="7A45762D" w:rsidR="00360DDF" w:rsidRDefault="00387D56" w:rsidP="00387D56">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w:t>
            </w:r>
            <w:r w:rsidR="002B5529" w:rsidRPr="00D971A0">
              <w:rPr>
                <w:rFonts w:ascii="ＭＳ Ｐ明朝" w:eastAsia="ＭＳ Ｐ明朝" w:hAnsi="ＭＳ Ｐ明朝" w:hint="eastAsia"/>
                <w:sz w:val="18"/>
                <w:szCs w:val="24"/>
              </w:rPr>
              <w:t>引き続き</w:t>
            </w:r>
            <w:r w:rsidR="00360DDF" w:rsidRPr="00D971A0">
              <w:rPr>
                <w:rFonts w:ascii="ＭＳ Ｐ明朝" w:eastAsia="ＭＳ Ｐ明朝" w:hAnsi="ＭＳ Ｐ明朝" w:hint="eastAsia"/>
                <w:sz w:val="18"/>
                <w:szCs w:val="24"/>
              </w:rPr>
              <w:t>、関係機関と連携したイベントの開催、民間等と連携したコンテンツの充実を図る等、災害への備えにつ</w:t>
            </w:r>
            <w:r w:rsidR="00360DDF">
              <w:rPr>
                <w:rFonts w:ascii="ＭＳ Ｐ明朝" w:eastAsia="ＭＳ Ｐ明朝" w:hAnsi="ＭＳ Ｐ明朝" w:hint="eastAsia"/>
                <w:sz w:val="18"/>
                <w:szCs w:val="24"/>
              </w:rPr>
              <w:t>いてさらに普及啓発に取り組む。</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2916870"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都市整備部</w:t>
            </w:r>
          </w:p>
        </w:tc>
      </w:tr>
      <w:tr w:rsidR="00360DDF" w14:paraId="36E37A4F"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5ED223"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7B045B6"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06F050D"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E21847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71E60F9A" w14:textId="77777777" w:rsidTr="002B5529">
        <w:trPr>
          <w:trHeight w:val="6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D80190"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C0DB7D"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DB10CA5" w14:textId="0F8CEA0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○関係機関と連携したイベントの開催</w:t>
            </w:r>
          </w:p>
          <w:p w14:paraId="768A846A"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○民間等と連携したコンテンツの充実や広報活動の実施</w:t>
            </w:r>
          </w:p>
          <w:p w14:paraId="0C3F05AA" w14:textId="60CB2D3D" w:rsidR="00154C5D" w:rsidRPr="00154C5D" w:rsidRDefault="00154C5D" w:rsidP="002B5529">
            <w:pPr>
              <w:spacing w:line="220" w:lineRule="exact"/>
              <w:rPr>
                <w:rFonts w:ascii="ＭＳ Ｐ明朝" w:eastAsia="ＭＳ Ｐ明朝" w:hAnsi="ＭＳ Ｐ明朝"/>
                <w:b/>
                <w:sz w:val="17"/>
                <w:szCs w:val="17"/>
                <w:u w:val="single"/>
              </w:rPr>
            </w:pP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8C8F7A3"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○集中取組期間の取組みを踏まえ、普及啓発の取組みの</w:t>
            </w:r>
          </w:p>
          <w:p w14:paraId="00D120DB"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充実【継続】</w:t>
            </w:r>
          </w:p>
        </w:tc>
      </w:tr>
    </w:tbl>
    <w:p w14:paraId="21F180EF" w14:textId="396C917E" w:rsidR="00360DDF" w:rsidRDefault="00360DDF" w:rsidP="00360DDF">
      <w:pPr>
        <w:spacing w:line="200" w:lineRule="exact"/>
        <w:rPr>
          <w:rFonts w:ascii="ＭＳ ゴシック" w:eastAsia="ＭＳ ゴシック" w:hAnsi="ＭＳ ゴシック"/>
          <w:sz w:val="24"/>
          <w:szCs w:val="24"/>
        </w:rPr>
      </w:pPr>
    </w:p>
    <w:p w14:paraId="232E094E" w14:textId="04362300" w:rsidR="00B63CEE" w:rsidRDefault="00670583" w:rsidP="00360DDF">
      <w:pPr>
        <w:spacing w:line="2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2432384" behindDoc="0" locked="0" layoutInCell="1" allowOverlap="1" wp14:anchorId="4C7ADB83" wp14:editId="21448DA6">
                <wp:simplePos x="0" y="0"/>
                <wp:positionH relativeFrom="column">
                  <wp:posOffset>3304702</wp:posOffset>
                </wp:positionH>
                <wp:positionV relativeFrom="paragraph">
                  <wp:posOffset>2014220</wp:posOffset>
                </wp:positionV>
                <wp:extent cx="3105150" cy="238125"/>
                <wp:effectExtent l="0" t="0" r="0" b="0"/>
                <wp:wrapNone/>
                <wp:docPr id="121" name="正方形/長方形 121" descr="※(注)の用語は巻末用語集(P38～)を参照"/>
                <wp:cNvGraphicFramePr/>
                <a:graphic xmlns:a="http://schemas.openxmlformats.org/drawingml/2006/main">
                  <a:graphicData uri="http://schemas.microsoft.com/office/word/2010/wordprocessingShape">
                    <wps:wsp>
                      <wps:cNvSpPr/>
                      <wps:spPr>
                        <a:xfrm>
                          <a:off x="0" y="0"/>
                          <a:ext cx="3105150" cy="238125"/>
                        </a:xfrm>
                        <a:prstGeom prst="rect">
                          <a:avLst/>
                        </a:prstGeom>
                        <a:noFill/>
                        <a:ln w="25400" cap="flat" cmpd="sng" algn="ctr">
                          <a:noFill/>
                          <a:prstDash val="solid"/>
                        </a:ln>
                        <a:effectLst/>
                      </wps:spPr>
                      <wps:txbx>
                        <w:txbxContent>
                          <w:p w14:paraId="6126ED05" w14:textId="3CB60172" w:rsidR="00377A8E" w:rsidRPr="00AC517F" w:rsidRDefault="00377A8E" w:rsidP="00A94C1B">
                            <w:pPr>
                              <w:spacing w:line="200" w:lineRule="exact"/>
                              <w:jc w:val="right"/>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P38～</w:t>
                            </w:r>
                            <w:r w:rsidRPr="00A94C1B">
                              <w:rPr>
                                <w:rFonts w:ascii="ＭＳ 明朝" w:eastAsia="ＭＳ 明朝" w:hAnsi="ＭＳ 明朝" w:hint="eastAsia"/>
                                <w:sz w:val="18"/>
                                <w:szCs w:val="24"/>
                              </w:rPr>
                              <w:t>)を参照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1" o:spid="_x0000_s1092" alt="※(注)の用語は巻末用語集(P38～)を参照" style="position:absolute;left:0;text-align:left;margin-left:260.2pt;margin-top:158.6pt;width:244.5pt;height:18.75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" filled="f" stroked="f" strokeweight="2pt">
                <v:textbox>
                  <w:txbxContent>
                    <w:p w14:paraId="6126ED05" w14:textId="3CB60172" w:rsidR="00377A8E" w:rsidRPr="00AC517F" w:rsidRDefault="00377A8E" w:rsidP="00A94C1B">
                      <w:pPr>
                        <w:spacing w:line="200" w:lineRule="exact"/>
                        <w:jc w:val="right"/>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P38～</w:t>
                      </w:r>
                      <w:r w:rsidRPr="00A94C1B">
                        <w:rPr>
                          <w:rFonts w:ascii="ＭＳ 明朝" w:eastAsia="ＭＳ 明朝" w:hAnsi="ＭＳ 明朝" w:hint="eastAsia"/>
                          <w:sz w:val="18"/>
                          <w:szCs w:val="24"/>
                        </w:rPr>
                        <w:t>)を参照</w:t>
                      </w:r>
                    </w:p>
                  </w:txbxContent>
                </v:textbox>
              </v:rect>
            </w:pict>
          </mc:Fallback>
        </mc:AlternateContent>
      </w: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EA3D8C7"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8EC04C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17F0ED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26A41A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1665A52"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EA25721" w14:textId="77777777" w:rsidTr="00B63CEE">
        <w:trPr>
          <w:trHeight w:val="1330"/>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EC00DBA" w14:textId="52D28B2C"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31</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8DB84B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防災情報の収集・伝達</w:t>
            </w:r>
          </w:p>
          <w:p w14:paraId="687E584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機能の充実</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tcPr>
          <w:p w14:paraId="520CD3A3" w14:textId="2009948E"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・地震発生時に、防災情報を迅速かつ的確に収集し、初動期における応急対策を適切に行うため、大阪府防災情報システム</w:t>
            </w:r>
            <w:r>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を運用するとともに、機能の充実を図っていく。</w:t>
            </w:r>
          </w:p>
          <w:p w14:paraId="511FF120" w14:textId="2A94D312"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・あわせて、おおさか防災ネット</w:t>
            </w:r>
            <w:r>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を活用するとともに、集中取組期間中にSNS等の府民からの情報の活用方策を検討する等、情報収集手段の多重化に取り組むことにより、防災情報の収集・伝達体制の充実を図る。</w:t>
            </w:r>
          </w:p>
          <w:p w14:paraId="428AAA30" w14:textId="3827B5C6" w:rsidR="00B63CEE" w:rsidRDefault="00B63CEE" w:rsidP="00B63CEE">
            <w:pPr>
              <w:spacing w:line="220" w:lineRule="exact"/>
              <w:jc w:val="left"/>
              <w:rPr>
                <w:rFonts w:ascii="ＭＳ Ｐ明朝" w:eastAsia="ＭＳ Ｐ明朝" w:hAnsi="ＭＳ Ｐ明朝"/>
                <w:sz w:val="17"/>
                <w:szCs w:val="17"/>
              </w:rPr>
            </w:pP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CAFC841"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133C79D5"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F56DF3"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687B867"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FBA18F1"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15BA10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54C81922" w14:textId="77777777" w:rsidTr="00360DDF">
        <w:trPr>
          <w:trHeight w:val="6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1AAB63"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DA1A0"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59E347F"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○防災情報システムの的確な運用及び必要な情報の</w:t>
            </w:r>
          </w:p>
          <w:p w14:paraId="2150968C"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点検・充実</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BAC4B5B"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○集中取組期間の取組みを踏まえ、防災情報の収集・伝達</w:t>
            </w:r>
          </w:p>
          <w:p w14:paraId="0BD3BB60"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体制の充実【継続】</w:t>
            </w:r>
          </w:p>
        </w:tc>
      </w:tr>
    </w:tbl>
    <w:p w14:paraId="3D5F3746" w14:textId="4AA7034B" w:rsidR="00B63CEE" w:rsidRDefault="00B63CEE" w:rsidP="00360DDF">
      <w:pPr>
        <w:spacing w:line="200" w:lineRule="exact"/>
        <w:rPr>
          <w:rFonts w:ascii="ＭＳ ゴシック" w:eastAsia="ＭＳ ゴシック" w:hAnsi="ＭＳ ゴシック"/>
          <w:sz w:val="24"/>
          <w:szCs w:val="24"/>
        </w:rPr>
      </w:pPr>
    </w:p>
    <w:p w14:paraId="6C9C0B30" w14:textId="77777777" w:rsidR="004A5752" w:rsidRDefault="004A5752" w:rsidP="00360DDF">
      <w:pPr>
        <w:spacing w:line="200" w:lineRule="exact"/>
        <w:rPr>
          <w:rFonts w:ascii="ＭＳ ゴシック" w:eastAsia="ＭＳ ゴシック" w:hAnsi="ＭＳ ゴシック"/>
          <w:sz w:val="24"/>
          <w:szCs w:val="24"/>
        </w:rPr>
      </w:pPr>
    </w:p>
    <w:p w14:paraId="39661A9D" w14:textId="77777777" w:rsidR="004A5752" w:rsidRDefault="004A5752"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64DCD6CF"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0B9765AD"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A245BE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FE5FC9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51800A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185831D" w14:textId="77777777" w:rsidTr="00360DDF">
        <w:trPr>
          <w:trHeight w:val="1021"/>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729B77E" w14:textId="360A1952"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32</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66710CA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メディアとの連携強化</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1E0EC54"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防災情報を迅速かつ的確に収集し、府民に正確に伝えるため、集中取組期間中に関西のライフライン事業者、地方公共団体、報道機関、有識者等により構成されている「かんさい生活情報ネットワーク」</w:t>
            </w:r>
            <w:r w:rsidR="001C0C32">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のさらなる活用に向け、メディアとの連携体制の充実強化を図る。</w:t>
            </w:r>
          </w:p>
          <w:p w14:paraId="19FF3F22" w14:textId="6A525B58" w:rsidR="001C0C32" w:rsidRDefault="001C0C32" w:rsidP="00B63CEE">
            <w:pPr>
              <w:spacing w:line="220" w:lineRule="exact"/>
              <w:jc w:val="left"/>
              <w:rPr>
                <w:rFonts w:ascii="ＭＳ Ｐ明朝" w:eastAsia="ＭＳ Ｐ明朝" w:hAnsi="ＭＳ Ｐ明朝"/>
                <w:sz w:val="18"/>
                <w:szCs w:val="24"/>
              </w:rPr>
            </w:pP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025B45F"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18FD3696"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03F13D"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44A74D1"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77076F3"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090403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A98677C" w14:textId="77777777" w:rsidTr="002B5529">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23C47A"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3547B4"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F0C6D86"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○かんさい生活情報ネットワークへの加入者の拡大</w:t>
            </w:r>
          </w:p>
          <w:p w14:paraId="1DCA7B45"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○情報収集・共有・伝達システムの的確な運用及び必要な</w:t>
            </w:r>
          </w:p>
          <w:p w14:paraId="7BE7C6F3"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情報の点検・充実</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5C86406"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○集中取組期間の取組みを踏まえ、防災情報の収集・共有・</w:t>
            </w:r>
          </w:p>
          <w:p w14:paraId="73B1E483"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伝達体制の充実【継続】</w:t>
            </w:r>
          </w:p>
        </w:tc>
      </w:tr>
    </w:tbl>
    <w:p w14:paraId="36671B92" w14:textId="77777777" w:rsidR="00360DDF" w:rsidRDefault="00360DDF" w:rsidP="00360DDF">
      <w:pPr>
        <w:spacing w:line="200" w:lineRule="exact"/>
        <w:rPr>
          <w:rFonts w:ascii="ＭＳ ゴシック" w:eastAsia="ＭＳ ゴシック" w:hAnsi="ＭＳ ゴシック"/>
          <w:sz w:val="24"/>
          <w:szCs w:val="24"/>
        </w:rPr>
      </w:pPr>
    </w:p>
    <w:p w14:paraId="50BBCF17"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797F47E"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00496F2"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B1FA9D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8C3747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D5817DB"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5692842" w14:textId="77777777" w:rsidTr="00360DDF">
        <w:trPr>
          <w:trHeight w:val="102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B8B47A4" w14:textId="7A4475CB"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33</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7948051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津波防災情報システムの</w:t>
            </w:r>
          </w:p>
          <w:p w14:paraId="5AF82B21"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整備・運用による津波</w:t>
            </w:r>
          </w:p>
          <w:p w14:paraId="7D9B80DA"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情報の確実・迅速な伝達</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1AB32AA" w14:textId="322FA12A" w:rsidR="00360DDF" w:rsidRDefault="00360DDF" w:rsidP="00650D99">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津波から迅速に避難することができるよう、港湾、漁港、河川の親水緑地など、</w:t>
            </w:r>
            <w:r w:rsidRPr="00D971A0">
              <w:rPr>
                <w:rFonts w:ascii="ＭＳ Ｐ明朝" w:eastAsia="ＭＳ Ｐ明朝" w:hAnsi="ＭＳ Ｐ明朝" w:hint="eastAsia"/>
                <w:sz w:val="18"/>
                <w:szCs w:val="24"/>
              </w:rPr>
              <w:t>不特定多数が利用するエリアを対象に、</w:t>
            </w:r>
            <w:r w:rsidR="00650D99" w:rsidRPr="00D971A0">
              <w:rPr>
                <w:rFonts w:ascii="ＭＳ Ｐ明朝" w:eastAsia="ＭＳ Ｐ明朝" w:hAnsi="ＭＳ Ｐ明朝" w:hint="eastAsia"/>
                <w:sz w:val="18"/>
                <w:szCs w:val="24"/>
              </w:rPr>
              <w:t>津波情報伝達施設（スピーカー）を平成28</w:t>
            </w:r>
            <w:r w:rsidR="009760D3" w:rsidRPr="00D971A0">
              <w:rPr>
                <w:rFonts w:ascii="ＭＳ Ｐ明朝" w:eastAsia="ＭＳ Ｐ明朝" w:hAnsi="ＭＳ Ｐ明朝" w:hint="eastAsia"/>
                <w:sz w:val="18"/>
                <w:szCs w:val="24"/>
              </w:rPr>
              <w:t>年度中に整備し、沿岸市町における</w:t>
            </w:r>
            <w:r w:rsidR="00650D99" w:rsidRPr="00D971A0">
              <w:rPr>
                <w:rFonts w:ascii="ＭＳ Ｐ明朝" w:eastAsia="ＭＳ Ｐ明朝" w:hAnsi="ＭＳ Ｐ明朝" w:hint="eastAsia"/>
                <w:sz w:val="18"/>
                <w:szCs w:val="24"/>
              </w:rPr>
              <w:t>確実・迅速な津波情報の伝達につなげる。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FC38D2F"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環境農林水産部</w:t>
            </w:r>
          </w:p>
          <w:p w14:paraId="7C0C0D5A"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都市整備部</w:t>
            </w:r>
          </w:p>
        </w:tc>
      </w:tr>
      <w:tr w:rsidR="00360DDF" w14:paraId="6CE56508"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3A61D6"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0C8444F"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DF13DF4"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AE27669"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E8C55DE" w14:textId="77777777" w:rsidTr="00360DDF">
        <w:trPr>
          <w:trHeight w:val="5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61E60F"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C3948E"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726F3E4"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○津波情報伝達施設の整備完了（H28）及び適切な運用</w:t>
            </w:r>
          </w:p>
          <w:p w14:paraId="7C671F4E" w14:textId="77777777" w:rsidR="00360DDF" w:rsidRDefault="00360DDF" w:rsidP="00360DDF">
            <w:pPr>
              <w:spacing w:line="220" w:lineRule="exact"/>
              <w:ind w:leftChars="50" w:left="105"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 xml:space="preserve">　・66箇所（H26）⇒67箇所(H28)</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B28FD5B"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○津波情報伝達施設の運用【継続】</w:t>
            </w:r>
          </w:p>
        </w:tc>
      </w:tr>
    </w:tbl>
    <w:p w14:paraId="38C6D5E7" w14:textId="77777777" w:rsidR="00360DDF" w:rsidRDefault="00360DDF" w:rsidP="00360DDF">
      <w:pPr>
        <w:spacing w:line="200" w:lineRule="exact"/>
        <w:rPr>
          <w:rFonts w:ascii="ＭＳ ゴシック" w:eastAsia="ＭＳ ゴシック" w:hAnsi="ＭＳ ゴシック"/>
          <w:sz w:val="24"/>
          <w:szCs w:val="24"/>
        </w:rPr>
      </w:pPr>
    </w:p>
    <w:p w14:paraId="08D83ABF" w14:textId="77777777" w:rsidR="00B63CEE" w:rsidRDefault="00B63CEE"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7F793AA6"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F08D7D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14DDDB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33F008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30344F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7CC2C56" w14:textId="77777777" w:rsidTr="00360DDF">
        <w:trPr>
          <w:trHeight w:val="1026"/>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CBF5BA" w14:textId="19D4927E"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34</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739ED156"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大阪880万人訓練の</w:t>
            </w:r>
          </w:p>
          <w:p w14:paraId="2ED1B83E"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充実</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3E9600DC" w14:textId="68CCFC95"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sidR="00387D56">
              <w:rPr>
                <w:rFonts w:ascii="ＭＳ Ｐ明朝" w:eastAsia="ＭＳ Ｐ明朝" w:hAnsi="ＭＳ Ｐ明朝" w:hint="eastAsia"/>
                <w:sz w:val="18"/>
                <w:szCs w:val="24"/>
              </w:rPr>
              <w:t>府</w:t>
            </w:r>
            <w:r>
              <w:rPr>
                <w:rFonts w:ascii="ＭＳ Ｐ明朝" w:eastAsia="ＭＳ Ｐ明朝" w:hAnsi="ＭＳ Ｐ明朝" w:hint="eastAsia"/>
                <w:sz w:val="18"/>
                <w:szCs w:val="24"/>
              </w:rPr>
              <w:t>民等が津波を含め、さまざまな自然災害から迅速に「逃げる」ことで命を守ることができるよう、「大阪880万人訓練（災害伝達訓練）」の</w:t>
            </w:r>
            <w:r w:rsidR="00387D56" w:rsidRPr="00D971A0">
              <w:rPr>
                <w:rFonts w:ascii="ＭＳ Ｐ明朝" w:eastAsia="ＭＳ Ｐ明朝" w:hAnsi="ＭＳ Ｐ明朝" w:hint="eastAsia"/>
                <w:sz w:val="18"/>
                <w:szCs w:val="24"/>
              </w:rPr>
              <w:t>実施とその</w:t>
            </w:r>
            <w:r w:rsidRPr="00D971A0">
              <w:rPr>
                <w:rFonts w:ascii="ＭＳ Ｐ明朝" w:eastAsia="ＭＳ Ｐ明朝" w:hAnsi="ＭＳ Ｐ明朝" w:hint="eastAsia"/>
                <w:sz w:val="18"/>
                <w:szCs w:val="24"/>
              </w:rPr>
              <w:t>検証を</w:t>
            </w:r>
            <w:r w:rsidR="00387D56" w:rsidRPr="00D971A0">
              <w:rPr>
                <w:rFonts w:ascii="ＭＳ Ｐ明朝" w:eastAsia="ＭＳ Ｐ明朝" w:hAnsi="ＭＳ Ｐ明朝" w:hint="eastAsia"/>
                <w:sz w:val="18"/>
                <w:szCs w:val="24"/>
              </w:rPr>
              <w:t>毎年行い、検証結果を踏まえて、</w:t>
            </w:r>
            <w:r w:rsidRPr="00D971A0">
              <w:rPr>
                <w:rFonts w:ascii="ＭＳ Ｐ明朝" w:eastAsia="ＭＳ Ｐ明朝" w:hAnsi="ＭＳ Ｐ明朝" w:hint="eastAsia"/>
                <w:sz w:val="18"/>
                <w:szCs w:val="24"/>
              </w:rPr>
              <w:t>訓練のさらなる充実を図り、的確な避</w:t>
            </w:r>
            <w:r>
              <w:rPr>
                <w:rFonts w:ascii="ＭＳ Ｐ明朝" w:eastAsia="ＭＳ Ｐ明朝" w:hAnsi="ＭＳ Ｐ明朝" w:hint="eastAsia"/>
                <w:sz w:val="18"/>
                <w:szCs w:val="24"/>
              </w:rPr>
              <w:t>難行動につなげる。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1BABC5B3"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704B1B6B"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CD9D95"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11233BC4"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FB8917E"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6B24699"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51BEC1DB" w14:textId="77777777" w:rsidTr="00360DDF">
        <w:trPr>
          <w:trHeight w:val="6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67CEC9"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74B2B0"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C885EB2" w14:textId="77777777" w:rsidR="009760D3"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○毎年の大阪880万人訓練の</w:t>
            </w:r>
            <w:r w:rsidR="009760D3">
              <w:rPr>
                <w:rFonts w:ascii="ＭＳ Ｐ明朝" w:eastAsia="ＭＳ Ｐ明朝" w:hAnsi="ＭＳ Ｐ明朝" w:hint="eastAsia"/>
                <w:sz w:val="17"/>
                <w:szCs w:val="17"/>
              </w:rPr>
              <w:t>実施と</w:t>
            </w:r>
            <w:r>
              <w:rPr>
                <w:rFonts w:ascii="ＭＳ Ｐ明朝" w:eastAsia="ＭＳ Ｐ明朝" w:hAnsi="ＭＳ Ｐ明朝" w:hint="eastAsia"/>
                <w:sz w:val="17"/>
                <w:szCs w:val="17"/>
              </w:rPr>
              <w:t>検証及び訓練内容の</w:t>
            </w:r>
          </w:p>
          <w:p w14:paraId="2BE66757" w14:textId="13D74B8E" w:rsidR="007A0490" w:rsidRPr="009760D3" w:rsidRDefault="00360DDF" w:rsidP="009760D3">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充実</w:t>
            </w:r>
          </w:p>
          <w:p w14:paraId="05FBDCB9"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○企業等との連動訓練等の実施</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A4F59A9"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○集中取組期間の取組みを踏まえ、訓練内容のさらなる充実</w:t>
            </w:r>
          </w:p>
          <w:p w14:paraId="412F6191" w14:textId="77777777" w:rsidR="00360DDF" w:rsidRDefault="00360DDF" w:rsidP="00360DDF">
            <w:pPr>
              <w:spacing w:line="220" w:lineRule="exact"/>
              <w:ind w:firstLineChars="2200" w:firstLine="3740"/>
              <w:rPr>
                <w:rFonts w:ascii="ＭＳ Ｐ明朝" w:eastAsia="ＭＳ Ｐ明朝" w:hAnsi="ＭＳ Ｐ明朝"/>
                <w:sz w:val="17"/>
                <w:szCs w:val="17"/>
              </w:rPr>
            </w:pPr>
            <w:r>
              <w:rPr>
                <w:rFonts w:ascii="ＭＳ Ｐ明朝" w:eastAsia="ＭＳ Ｐ明朝" w:hAnsi="ＭＳ Ｐ明朝" w:hint="eastAsia"/>
                <w:sz w:val="17"/>
                <w:szCs w:val="17"/>
              </w:rPr>
              <w:t>【継続】</w:t>
            </w:r>
          </w:p>
        </w:tc>
      </w:tr>
    </w:tbl>
    <w:p w14:paraId="1E1FC1A8"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F53DDDB"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3550E5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114F8C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C99A359"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D1C3CC2"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E72E58B" w14:textId="77777777" w:rsidTr="00360DDF">
        <w:trPr>
          <w:trHeight w:val="886"/>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F72EC4F" w14:textId="39A22C38"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35</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46E04CB2" w14:textId="77777777" w:rsidR="00360DDF" w:rsidRDefault="00360DDF">
            <w:pPr>
              <w:spacing w:line="280" w:lineRule="exact"/>
              <w:rPr>
                <w:rFonts w:ascii="Meiryo UI" w:eastAsia="Meiryo UI" w:hAnsi="Meiryo UI" w:cs="Meiryo UI"/>
                <w:b/>
                <w:bCs/>
                <w:sz w:val="19"/>
                <w:szCs w:val="19"/>
              </w:rPr>
            </w:pPr>
            <w:r>
              <w:rPr>
                <w:rFonts w:ascii="Meiryo UI" w:eastAsia="Meiryo UI" w:hAnsi="Meiryo UI" w:cs="Meiryo UI" w:hint="eastAsia"/>
                <w:b/>
                <w:bCs/>
                <w:sz w:val="19"/>
                <w:szCs w:val="19"/>
              </w:rPr>
              <w:t>「逃げる」防災訓練等の充実</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5EB12C5" w14:textId="1B02DFBC" w:rsidR="00360DDF" w:rsidRDefault="00387D56">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府</w:t>
            </w:r>
            <w:r w:rsidR="00360DDF">
              <w:rPr>
                <w:rFonts w:ascii="ＭＳ Ｐ明朝" w:eastAsia="ＭＳ Ｐ明朝" w:hAnsi="ＭＳ Ｐ明朝" w:hint="eastAsia"/>
                <w:sz w:val="18"/>
                <w:szCs w:val="24"/>
              </w:rPr>
              <w:t>民等が津波を含め、さまざまな自然災害から迅速に「逃げる」ことで命を守ることができるよう、国・市</w:t>
            </w:r>
            <w:r>
              <w:rPr>
                <w:rFonts w:ascii="ＭＳ Ｐ明朝" w:eastAsia="ＭＳ Ｐ明朝" w:hAnsi="ＭＳ Ｐ明朝" w:hint="eastAsia"/>
                <w:sz w:val="18"/>
                <w:szCs w:val="24"/>
              </w:rPr>
              <w:t>町村や防災関係機関等と連携し、防災訓練や防災イベントを充実し、府</w:t>
            </w:r>
            <w:r w:rsidR="00360DDF">
              <w:rPr>
                <w:rFonts w:ascii="ＭＳ Ｐ明朝" w:eastAsia="ＭＳ Ｐ明朝" w:hAnsi="ＭＳ Ｐ明朝" w:hint="eastAsia"/>
                <w:sz w:val="18"/>
                <w:szCs w:val="24"/>
              </w:rPr>
              <w:t>民の防災意識の向上を図る。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63BDBB2"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01680420"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都市整備部</w:t>
            </w:r>
          </w:p>
        </w:tc>
      </w:tr>
      <w:tr w:rsidR="00360DDF" w14:paraId="3F14F9F3"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DCB586"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62CCB94"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F8AD298"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BBDE55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6255B8C2" w14:textId="77777777" w:rsidTr="00360DDF">
        <w:trPr>
          <w:trHeight w:val="9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C5BEF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3BBB7C"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9944EE6" w14:textId="4AC3343D" w:rsidR="00360DDF" w:rsidRPr="00D971A0" w:rsidRDefault="00360DDF" w:rsidP="00360DDF">
            <w:pPr>
              <w:spacing w:line="220" w:lineRule="exact"/>
              <w:ind w:left="170" w:hangingChars="100" w:hanging="170"/>
              <w:rPr>
                <w:rFonts w:ascii="ＭＳ Ｐ明朝" w:eastAsia="ＭＳ Ｐ明朝" w:hAnsi="ＭＳ Ｐ明朝"/>
                <w:color w:val="000000" w:themeColor="text1"/>
                <w:sz w:val="17"/>
                <w:szCs w:val="17"/>
              </w:rPr>
            </w:pPr>
            <w:r>
              <w:rPr>
                <w:rFonts w:ascii="ＭＳ Ｐ明朝" w:eastAsia="ＭＳ Ｐ明朝" w:hAnsi="ＭＳ Ｐ明朝" w:hint="eastAsia"/>
                <w:sz w:val="17"/>
                <w:szCs w:val="17"/>
              </w:rPr>
              <w:t>○近畿府県及び国と連携した総合訓練の実施</w:t>
            </w:r>
            <w:r w:rsidRPr="00D971A0">
              <w:rPr>
                <w:rFonts w:ascii="ＭＳ Ｐ明朝" w:eastAsia="ＭＳ Ｐ明朝" w:hAnsi="ＭＳ Ｐ明朝" w:hint="eastAsia"/>
                <w:color w:val="000000" w:themeColor="text1"/>
                <w:sz w:val="17"/>
                <w:szCs w:val="17"/>
              </w:rPr>
              <w:t>（年</w:t>
            </w:r>
            <w:r w:rsidR="00154C5D" w:rsidRPr="00D971A0">
              <w:rPr>
                <w:rFonts w:ascii="ＭＳ Ｐ明朝" w:eastAsia="ＭＳ Ｐ明朝" w:hAnsi="ＭＳ Ｐ明朝" w:hint="eastAsia"/>
                <w:color w:val="000000" w:themeColor="text1"/>
                <w:sz w:val="17"/>
                <w:szCs w:val="17"/>
              </w:rPr>
              <w:t>３</w:t>
            </w:r>
            <w:r w:rsidRPr="00D971A0">
              <w:rPr>
                <w:rFonts w:ascii="ＭＳ Ｐ明朝" w:eastAsia="ＭＳ Ｐ明朝" w:hAnsi="ＭＳ Ｐ明朝" w:hint="eastAsia"/>
                <w:color w:val="000000" w:themeColor="text1"/>
                <w:sz w:val="17"/>
                <w:szCs w:val="17"/>
              </w:rPr>
              <w:t>回</w:t>
            </w:r>
            <w:r w:rsidR="00154C5D" w:rsidRPr="00D971A0">
              <w:rPr>
                <w:rFonts w:ascii="ＭＳ Ｐ明朝" w:eastAsia="ＭＳ Ｐ明朝" w:hAnsi="ＭＳ Ｐ明朝" w:hint="eastAsia"/>
                <w:color w:val="000000" w:themeColor="text1"/>
                <w:sz w:val="17"/>
                <w:szCs w:val="17"/>
              </w:rPr>
              <w:t>以上</w:t>
            </w:r>
            <w:r w:rsidRPr="00D971A0">
              <w:rPr>
                <w:rFonts w:ascii="ＭＳ Ｐ明朝" w:eastAsia="ＭＳ Ｐ明朝" w:hAnsi="ＭＳ Ｐ明朝" w:hint="eastAsia"/>
                <w:color w:val="000000" w:themeColor="text1"/>
                <w:sz w:val="17"/>
                <w:szCs w:val="17"/>
              </w:rPr>
              <w:t>）</w:t>
            </w:r>
          </w:p>
          <w:p w14:paraId="250028CF" w14:textId="77777777" w:rsidR="00154C5D" w:rsidRPr="00D971A0" w:rsidRDefault="00154C5D" w:rsidP="00360DDF">
            <w:pPr>
              <w:spacing w:line="220" w:lineRule="exact"/>
              <w:ind w:left="170" w:hangingChars="100" w:hanging="170"/>
              <w:rPr>
                <w:rFonts w:ascii="ＭＳ Ｐ明朝" w:eastAsia="ＭＳ Ｐ明朝" w:hAnsi="ＭＳ Ｐ明朝"/>
                <w:color w:val="000000" w:themeColor="text1"/>
                <w:sz w:val="17"/>
                <w:szCs w:val="17"/>
              </w:rPr>
            </w:pPr>
            <w:r w:rsidRPr="00D971A0">
              <w:rPr>
                <w:rFonts w:ascii="ＭＳ Ｐ明朝" w:eastAsia="ＭＳ Ｐ明朝" w:hAnsi="ＭＳ Ｐ明朝" w:hint="eastAsia"/>
                <w:color w:val="000000" w:themeColor="text1"/>
                <w:sz w:val="17"/>
                <w:szCs w:val="17"/>
              </w:rPr>
              <w:t>○市町村や防災関係機関等と連携した訓練の実施</w:t>
            </w:r>
          </w:p>
          <w:p w14:paraId="79A3B900" w14:textId="381A0BD8" w:rsidR="00360DDF" w:rsidRPr="00D971A0" w:rsidRDefault="00154C5D" w:rsidP="00D971A0">
            <w:pPr>
              <w:spacing w:line="220" w:lineRule="exact"/>
              <w:ind w:leftChars="100" w:left="210" w:firstLineChars="1750" w:firstLine="2975"/>
              <w:rPr>
                <w:rFonts w:ascii="ＭＳ Ｐ明朝" w:eastAsia="ＭＳ Ｐ明朝" w:hAnsi="ＭＳ Ｐ明朝"/>
                <w:color w:val="000000" w:themeColor="text1"/>
                <w:sz w:val="17"/>
                <w:szCs w:val="17"/>
              </w:rPr>
            </w:pPr>
            <w:r w:rsidRPr="00D971A0">
              <w:rPr>
                <w:rFonts w:ascii="ＭＳ Ｐ明朝" w:eastAsia="ＭＳ Ｐ明朝" w:hAnsi="ＭＳ Ｐ明朝" w:hint="eastAsia"/>
                <w:color w:val="000000" w:themeColor="text1"/>
                <w:sz w:val="17"/>
                <w:szCs w:val="17"/>
              </w:rPr>
              <w:t>（年２</w:t>
            </w:r>
            <w:r w:rsidR="00360DDF" w:rsidRPr="00D971A0">
              <w:rPr>
                <w:rFonts w:ascii="ＭＳ Ｐ明朝" w:eastAsia="ＭＳ Ｐ明朝" w:hAnsi="ＭＳ Ｐ明朝" w:hint="eastAsia"/>
                <w:color w:val="000000" w:themeColor="text1"/>
                <w:sz w:val="17"/>
                <w:szCs w:val="17"/>
              </w:rPr>
              <w:t>回</w:t>
            </w:r>
            <w:r w:rsidRPr="00D971A0">
              <w:rPr>
                <w:rFonts w:ascii="ＭＳ Ｐ明朝" w:eastAsia="ＭＳ Ｐ明朝" w:hAnsi="ＭＳ Ｐ明朝" w:hint="eastAsia"/>
                <w:color w:val="000000" w:themeColor="text1"/>
                <w:sz w:val="17"/>
                <w:szCs w:val="17"/>
              </w:rPr>
              <w:t>以上</w:t>
            </w:r>
            <w:r w:rsidR="00360DDF" w:rsidRPr="00D971A0">
              <w:rPr>
                <w:rFonts w:ascii="ＭＳ Ｐ明朝" w:eastAsia="ＭＳ Ｐ明朝" w:hAnsi="ＭＳ Ｐ明朝" w:hint="eastAsia"/>
                <w:color w:val="000000" w:themeColor="text1"/>
                <w:sz w:val="17"/>
                <w:szCs w:val="17"/>
              </w:rPr>
              <w:t>）</w:t>
            </w:r>
          </w:p>
          <w:p w14:paraId="18FD20F9" w14:textId="77777777" w:rsidR="00360DDF" w:rsidRPr="00D971A0" w:rsidRDefault="00360DDF" w:rsidP="00360DDF">
            <w:pPr>
              <w:spacing w:line="220" w:lineRule="exact"/>
              <w:ind w:left="170" w:hangingChars="100" w:hanging="170"/>
              <w:rPr>
                <w:rFonts w:ascii="ＭＳ Ｐ明朝" w:eastAsia="ＭＳ Ｐ明朝" w:hAnsi="ＭＳ Ｐ明朝"/>
                <w:color w:val="000000" w:themeColor="text1"/>
                <w:sz w:val="17"/>
                <w:szCs w:val="17"/>
              </w:rPr>
            </w:pPr>
            <w:r w:rsidRPr="00D971A0">
              <w:rPr>
                <w:rFonts w:ascii="ＭＳ Ｐ明朝" w:eastAsia="ＭＳ Ｐ明朝" w:hAnsi="ＭＳ Ｐ明朝" w:hint="eastAsia"/>
                <w:color w:val="000000" w:themeColor="text1"/>
                <w:sz w:val="17"/>
                <w:szCs w:val="17"/>
              </w:rPr>
              <w:t>○市町村や防災関係機関等と協力した各種防災イベント</w:t>
            </w:r>
          </w:p>
          <w:p w14:paraId="41E6C08E" w14:textId="672B5F8E" w:rsidR="00360DDF" w:rsidRPr="00154C5D" w:rsidRDefault="00360DDF" w:rsidP="00154C5D">
            <w:pPr>
              <w:spacing w:line="220" w:lineRule="exact"/>
              <w:jc w:val="right"/>
              <w:rPr>
                <w:rFonts w:ascii="ＭＳ Ｐ明朝" w:eastAsia="ＭＳ Ｐ明朝" w:hAnsi="ＭＳ Ｐ明朝"/>
                <w:b/>
                <w:sz w:val="17"/>
                <w:szCs w:val="17"/>
                <w:u w:val="single"/>
              </w:rPr>
            </w:pPr>
            <w:r w:rsidRPr="00D971A0">
              <w:rPr>
                <w:rFonts w:ascii="ＭＳ Ｐ明朝" w:eastAsia="ＭＳ Ｐ明朝" w:hAnsi="ＭＳ Ｐ明朝" w:hint="eastAsia"/>
                <w:color w:val="000000" w:themeColor="text1"/>
                <w:sz w:val="17"/>
                <w:szCs w:val="17"/>
              </w:rPr>
              <w:t>（年</w:t>
            </w:r>
            <w:r w:rsidR="00154C5D" w:rsidRPr="00D971A0">
              <w:rPr>
                <w:rFonts w:ascii="ＭＳ Ｐ明朝" w:eastAsia="ＭＳ Ｐ明朝" w:hAnsi="ＭＳ Ｐ明朝" w:hint="eastAsia"/>
                <w:color w:val="000000" w:themeColor="text1"/>
                <w:sz w:val="17"/>
                <w:szCs w:val="17"/>
              </w:rPr>
              <w:t>１８</w:t>
            </w:r>
            <w:r w:rsidRPr="00D971A0">
              <w:rPr>
                <w:rFonts w:ascii="ＭＳ Ｐ明朝" w:eastAsia="ＭＳ Ｐ明朝" w:hAnsi="ＭＳ Ｐ明朝" w:hint="eastAsia"/>
                <w:color w:val="000000" w:themeColor="text1"/>
                <w:sz w:val="17"/>
                <w:szCs w:val="17"/>
              </w:rPr>
              <w:t>回</w:t>
            </w:r>
            <w:r w:rsidR="00154C5D" w:rsidRPr="00D971A0">
              <w:rPr>
                <w:rFonts w:ascii="ＭＳ Ｐ明朝" w:eastAsia="ＭＳ Ｐ明朝" w:hAnsi="ＭＳ Ｐ明朝" w:hint="eastAsia"/>
                <w:color w:val="000000" w:themeColor="text1"/>
                <w:sz w:val="17"/>
                <w:szCs w:val="17"/>
              </w:rPr>
              <w:t>以上</w:t>
            </w:r>
            <w:r w:rsidRPr="00D971A0">
              <w:rPr>
                <w:rFonts w:ascii="ＭＳ Ｐ明朝" w:eastAsia="ＭＳ Ｐ明朝" w:hAnsi="ＭＳ Ｐ明朝" w:hint="eastAsia"/>
                <w:color w:val="000000" w:themeColor="text1"/>
                <w:sz w:val="17"/>
                <w:szCs w:val="17"/>
              </w:rPr>
              <w:t>）</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C75E818"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○集中取組期間の取組みを踏まえ、訓練内容の充実【継続】</w:t>
            </w:r>
          </w:p>
        </w:tc>
      </w:tr>
    </w:tbl>
    <w:p w14:paraId="0D9DD4BA" w14:textId="2FB75E7E"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441F6C81"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AF6ACC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44F138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8ACF59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E5669A3"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263609D" w14:textId="77777777" w:rsidTr="004B13C0">
        <w:trPr>
          <w:trHeight w:val="1232"/>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49265FC" w14:textId="38A88034"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36</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F5F353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「避難行動要支援者」</w:t>
            </w:r>
          </w:p>
          <w:p w14:paraId="02892918"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支援の充実</w:t>
            </w:r>
          </w:p>
          <w:p w14:paraId="62FA3457" w14:textId="77777777" w:rsidR="00360DDF" w:rsidRDefault="00360DDF" w:rsidP="004B13C0">
            <w:pPr>
              <w:spacing w:line="240" w:lineRule="exact"/>
              <w:rPr>
                <w:rFonts w:ascii="Meiryo UI" w:eastAsia="Meiryo UI" w:hAnsi="Meiryo UI" w:cs="Meiryo UI"/>
                <w:b/>
                <w:bCs/>
                <w:sz w:val="19"/>
                <w:szCs w:val="19"/>
              </w:rPr>
            </w:pPr>
          </w:p>
          <w:p w14:paraId="33B6D768" w14:textId="07F8AEE2"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【重点アクション⑰</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08728D8C" w14:textId="7AFF9B1B" w:rsidR="00360DDF" w:rsidRDefault="00360DDF" w:rsidP="004B13C0">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・地域の高齢者、障がい者等、「避難行動要支援者」に対する情報伝達体制や避難支援・安否確認体制の整備が図られるよう、その方策を市町村とともに検討</w:t>
            </w:r>
            <w:r w:rsidR="00387D56" w:rsidRPr="00D971A0">
              <w:rPr>
                <w:rFonts w:ascii="ＭＳ Ｐ明朝" w:eastAsia="ＭＳ Ｐ明朝" w:hAnsi="ＭＳ Ｐ明朝" w:hint="eastAsia"/>
                <w:sz w:val="18"/>
                <w:szCs w:val="24"/>
              </w:rPr>
              <w:t>の上</w:t>
            </w:r>
            <w:r>
              <w:rPr>
                <w:rFonts w:ascii="ＭＳ Ｐ明朝" w:eastAsia="ＭＳ Ｐ明朝" w:hAnsi="ＭＳ Ｐ明朝" w:hint="eastAsia"/>
                <w:sz w:val="18"/>
                <w:szCs w:val="24"/>
              </w:rPr>
              <w:t>、集中取組期間中に全市町村において、「避難行動要支援者支援プラン」の策定及び避難行動要支援者名簿の作成が完了するよう、働きかける。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DACE264"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5C75E873"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福祉部</w:t>
            </w:r>
          </w:p>
        </w:tc>
      </w:tr>
      <w:tr w:rsidR="00360DDF" w14:paraId="0B781C8A"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7E42E6"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BD93F8D"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86807CD"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9FFF574"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22DE164" w14:textId="77777777" w:rsidTr="001A4147">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EB92DB"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6DA24A"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1F7DCB4"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○全市町村において避難行動要支援者支援プランの策定</w:t>
            </w:r>
          </w:p>
          <w:p w14:paraId="4CDACDEA"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及び避難行動要支援者名簿の作成</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11A72D6"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○全市町村において避難行動要支援者名簿の適切な更新と</w:t>
            </w:r>
          </w:p>
          <w:p w14:paraId="6EB433A3"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地域コミュニティレベルでの要支援者の支援体制の確立</w:t>
            </w:r>
          </w:p>
        </w:tc>
      </w:tr>
    </w:tbl>
    <w:p w14:paraId="052C6ADC" w14:textId="39675216" w:rsidR="00360DDF" w:rsidRDefault="00ED3827" w:rsidP="00360DDF">
      <w:pPr>
        <w:spacing w:line="2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2495872" behindDoc="0" locked="0" layoutInCell="1" allowOverlap="1" wp14:anchorId="4BC4EBB6" wp14:editId="025ED968">
                <wp:simplePos x="0" y="0"/>
                <wp:positionH relativeFrom="column">
                  <wp:posOffset>3296920</wp:posOffset>
                </wp:positionH>
                <wp:positionV relativeFrom="paragraph">
                  <wp:posOffset>1634017</wp:posOffset>
                </wp:positionV>
                <wp:extent cx="3105150" cy="238125"/>
                <wp:effectExtent l="0" t="0" r="0" b="0"/>
                <wp:wrapNone/>
                <wp:docPr id="21" name="正方形/長方形 21" descr="※(注)の用語は巻末用語集(P38～)を参照"/>
                <wp:cNvGraphicFramePr/>
                <a:graphic xmlns:a="http://schemas.openxmlformats.org/drawingml/2006/main">
                  <a:graphicData uri="http://schemas.microsoft.com/office/word/2010/wordprocessingShape">
                    <wps:wsp>
                      <wps:cNvSpPr/>
                      <wps:spPr>
                        <a:xfrm>
                          <a:off x="0" y="0"/>
                          <a:ext cx="3105150" cy="238125"/>
                        </a:xfrm>
                        <a:prstGeom prst="rect">
                          <a:avLst/>
                        </a:prstGeom>
                        <a:noFill/>
                        <a:ln w="25400" cap="flat" cmpd="sng" algn="ctr">
                          <a:noFill/>
                          <a:prstDash val="solid"/>
                        </a:ln>
                        <a:effectLst/>
                      </wps:spPr>
                      <wps:txbx>
                        <w:txbxContent>
                          <w:p w14:paraId="668C40B5" w14:textId="77777777" w:rsidR="00377A8E" w:rsidRPr="00AC517F" w:rsidRDefault="00377A8E" w:rsidP="00ED3827">
                            <w:pPr>
                              <w:spacing w:line="200" w:lineRule="exact"/>
                              <w:jc w:val="right"/>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P38～</w:t>
                            </w:r>
                            <w:r w:rsidRPr="00A94C1B">
                              <w:rPr>
                                <w:rFonts w:ascii="ＭＳ 明朝" w:eastAsia="ＭＳ 明朝" w:hAnsi="ＭＳ 明朝" w:hint="eastAsia"/>
                                <w:sz w:val="18"/>
                                <w:szCs w:val="24"/>
                              </w:rPr>
                              <w:t>)を参照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93" alt="※(注)の用語は巻末用語集(P38～)を参照" style="position:absolute;left:0;text-align:left;margin-left:259.6pt;margin-top:128.65pt;width:244.5pt;height:18.75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" filled="f" stroked="f" strokeweight="2pt">
                <v:textbox>
                  <w:txbxContent>
                    <w:p w14:paraId="668C40B5" w14:textId="77777777" w:rsidR="00377A8E" w:rsidRPr="00AC517F" w:rsidRDefault="00377A8E" w:rsidP="00ED3827">
                      <w:pPr>
                        <w:spacing w:line="200" w:lineRule="exact"/>
                        <w:jc w:val="right"/>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P38～</w:t>
                      </w:r>
                      <w:r w:rsidRPr="00A94C1B">
                        <w:rPr>
                          <w:rFonts w:ascii="ＭＳ 明朝" w:eastAsia="ＭＳ 明朝" w:hAnsi="ＭＳ 明朝" w:hint="eastAsia"/>
                          <w:sz w:val="18"/>
                          <w:szCs w:val="24"/>
                        </w:rPr>
                        <w:t>)を参照</w:t>
                      </w:r>
                    </w:p>
                  </w:txbxContent>
                </v:textbox>
              </v:rect>
            </w:pict>
          </mc:Fallback>
        </mc:AlternateContent>
      </w:r>
    </w:p>
    <w:p w14:paraId="74873461" w14:textId="77777777" w:rsidR="00B63CEE" w:rsidRDefault="00B63CEE" w:rsidP="00360DDF">
      <w:pPr>
        <w:spacing w:line="200" w:lineRule="exact"/>
        <w:rPr>
          <w:rFonts w:ascii="ＭＳ ゴシック" w:eastAsia="ＭＳ ゴシック" w:hAnsi="ＭＳ ゴシック"/>
          <w:sz w:val="24"/>
          <w:szCs w:val="24"/>
        </w:rPr>
      </w:pPr>
    </w:p>
    <w:p w14:paraId="0C3F386B" w14:textId="77777777" w:rsidR="001A4147" w:rsidRDefault="001A4147" w:rsidP="00360DDF">
      <w:pPr>
        <w:spacing w:line="200" w:lineRule="exact"/>
        <w:rPr>
          <w:rFonts w:ascii="ＭＳ ゴシック" w:eastAsia="ＭＳ ゴシック" w:hAnsi="ＭＳ ゴシック"/>
          <w:sz w:val="24"/>
          <w:szCs w:val="24"/>
        </w:rPr>
      </w:pPr>
    </w:p>
    <w:p w14:paraId="70640F06" w14:textId="77777777" w:rsidR="001A4147" w:rsidRDefault="001A4147"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F052C26"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40C2FE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2954F7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516265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DCA254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D93CC16" w14:textId="77777777" w:rsidTr="00360DDF">
        <w:trPr>
          <w:trHeight w:val="1650"/>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47B8458" w14:textId="032964C3"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37</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1911C4E"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医療施設の</w:t>
            </w:r>
          </w:p>
          <w:p w14:paraId="76F7AB3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避難体制の確保</w:t>
            </w:r>
          </w:p>
          <w:p w14:paraId="167100E7" w14:textId="77777777" w:rsidR="00360DDF" w:rsidRDefault="00360DDF">
            <w:pPr>
              <w:spacing w:line="280" w:lineRule="exact"/>
              <w:rPr>
                <w:rFonts w:ascii="Meiryo UI" w:eastAsia="Meiryo UI" w:hAnsi="Meiryo UI" w:cs="Meiryo UI"/>
                <w:b/>
                <w:bCs/>
                <w:sz w:val="19"/>
                <w:szCs w:val="19"/>
              </w:rPr>
            </w:pPr>
          </w:p>
          <w:p w14:paraId="083C6B2C" w14:textId="52752C0B"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【重点アクション⑱</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0E834E1"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・地震発生時に、入院患者や施設利用者等が、津波から迅速かつ円滑に避難できるよう、集中取組期間中に、津波被害を想定した災害対策マニュアルの作成と避難訓練の実施を医療施設に働きかける。</w:t>
            </w:r>
          </w:p>
          <w:p w14:paraId="37415090" w14:textId="7B8B5B12" w:rsidR="00154C5D" w:rsidRPr="009760D3" w:rsidRDefault="00360DDF" w:rsidP="009760D3">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市町村からの報告、広域災害・救急医療情報システム（ＥＭＩＳ）及び大阪府防災行政無線等を用いて、医療機関の被災状況や患者受け入れ情報を一元的に把握し、速やかに市町村など関係機関及び府民に提供するための情報収集・伝達体制の充実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FBC8053"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3B57CE89"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096354"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534403E"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091633D"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498F766"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44943669" w14:textId="77777777" w:rsidTr="00360DDF">
        <w:trPr>
          <w:trHeight w:val="9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9B2660"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1C0B18"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FE23F82"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○医療施設において、災害対策マニュアルの策定及び</w:t>
            </w:r>
          </w:p>
          <w:p w14:paraId="45AB2303"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同マニュアルに基づく避難訓練の実施</w:t>
            </w:r>
          </w:p>
          <w:p w14:paraId="516AFA30"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○広域災害・救急医療情報システムの的確な運用及び</w:t>
            </w:r>
          </w:p>
          <w:p w14:paraId="100CE3F3"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必要な情報の点検・充実</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99192F4"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○集中取組期間の取組みを踏まえ、災害対策マニュアルの</w:t>
            </w:r>
          </w:p>
          <w:p w14:paraId="40BF84E4"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策定及び同マニュアルに基づく訓練の実施【継続】</w:t>
            </w:r>
          </w:p>
          <w:p w14:paraId="0E59E809"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○集中取組期間の取組みを踏まえ、情報収集・伝達体制の</w:t>
            </w:r>
          </w:p>
          <w:p w14:paraId="2A276681"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充実【継続】</w:t>
            </w:r>
          </w:p>
        </w:tc>
      </w:tr>
    </w:tbl>
    <w:p w14:paraId="3E3A5B63" w14:textId="77777777" w:rsidR="00360DDF" w:rsidRDefault="00360DDF" w:rsidP="00360DDF">
      <w:pPr>
        <w:spacing w:line="200" w:lineRule="exact"/>
        <w:rPr>
          <w:rFonts w:ascii="ＭＳ ゴシック" w:eastAsia="ＭＳ ゴシック" w:hAnsi="ＭＳ ゴシック"/>
          <w:sz w:val="24"/>
          <w:szCs w:val="24"/>
        </w:rPr>
      </w:pPr>
    </w:p>
    <w:p w14:paraId="5FD0BA15"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A984A7C"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57F9EA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BF66380"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65428D9"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5AFF6B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8CD7292" w14:textId="77777777" w:rsidTr="00360DDF">
        <w:trPr>
          <w:trHeight w:val="1842"/>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F6E2A87" w14:textId="764055BC"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38</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062285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社会福祉施設の</w:t>
            </w:r>
          </w:p>
          <w:p w14:paraId="20B2DE16"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避難体制の確保</w:t>
            </w:r>
          </w:p>
          <w:p w14:paraId="08FEC039" w14:textId="77777777" w:rsidR="00360DDF" w:rsidRDefault="00360DDF">
            <w:pPr>
              <w:spacing w:line="280" w:lineRule="exact"/>
              <w:rPr>
                <w:rFonts w:ascii="Meiryo UI" w:eastAsia="Meiryo UI" w:hAnsi="Meiryo UI" w:cs="Meiryo UI"/>
                <w:b/>
                <w:bCs/>
                <w:sz w:val="19"/>
                <w:szCs w:val="19"/>
              </w:rPr>
            </w:pPr>
          </w:p>
          <w:p w14:paraId="3020F019" w14:textId="12C84F4E"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【重点アクション⑲</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AA7BB0E" w14:textId="787A7660" w:rsidR="00360DDF" w:rsidRPr="00D971A0"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社会福祉施設入所者や通所サービス等の施設利用者が、津波から迅速かつ円滑に避難できるよう、集中取組期間中に、津波被害を想定した災害対策マニュアルの作成と避難訓練の実施を津波浸水想定区域内の社会福祉施設</w:t>
            </w:r>
            <w:r w:rsidR="00387D56" w:rsidRPr="00D971A0">
              <w:rPr>
                <w:rFonts w:ascii="ＭＳ Ｐ明朝" w:eastAsia="ＭＳ Ｐ明朝" w:hAnsi="ＭＳ Ｐ明朝" w:hint="eastAsia"/>
                <w:sz w:val="18"/>
                <w:szCs w:val="24"/>
              </w:rPr>
              <w:t>及びサービス提供事業所</w:t>
            </w:r>
            <w:r w:rsidRPr="00D971A0">
              <w:rPr>
                <w:rFonts w:ascii="ＭＳ Ｐ明朝" w:eastAsia="ＭＳ Ｐ明朝" w:hAnsi="ＭＳ Ｐ明朝" w:hint="eastAsia"/>
                <w:sz w:val="18"/>
                <w:szCs w:val="24"/>
              </w:rPr>
              <w:t>に働きかける。</w:t>
            </w:r>
          </w:p>
          <w:p w14:paraId="5BD056F1" w14:textId="3EBE929B" w:rsidR="00360DDF" w:rsidRDefault="00360DDF">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・また、社会福祉施設が万一、被災した場合に、その入所者や利用者の処遇を確保できるよう、集中取組期間中に「災害時における応援協定等の締結に向けたガイドライン」を作成し、社会福祉施設</w:t>
            </w:r>
            <w:r w:rsidR="00387D56" w:rsidRPr="00D971A0">
              <w:rPr>
                <w:rFonts w:ascii="ＭＳ Ｐ明朝" w:eastAsia="ＭＳ Ｐ明朝" w:hAnsi="ＭＳ Ｐ明朝" w:hint="eastAsia"/>
                <w:sz w:val="18"/>
                <w:szCs w:val="24"/>
              </w:rPr>
              <w:t>相互</w:t>
            </w:r>
            <w:r w:rsidRPr="00D971A0">
              <w:rPr>
                <w:rFonts w:ascii="ＭＳ Ｐ明朝" w:eastAsia="ＭＳ Ｐ明朝" w:hAnsi="ＭＳ Ｐ明朝" w:hint="eastAsia"/>
                <w:sz w:val="18"/>
                <w:szCs w:val="24"/>
              </w:rPr>
              <w:t>にお</w:t>
            </w:r>
            <w:r>
              <w:rPr>
                <w:rFonts w:ascii="ＭＳ Ｐ明朝" w:eastAsia="ＭＳ Ｐ明朝" w:hAnsi="ＭＳ Ｐ明朝" w:hint="eastAsia"/>
                <w:sz w:val="18"/>
                <w:szCs w:val="24"/>
              </w:rPr>
              <w:t>ける応援協定の締結を働きかける。</w:t>
            </w:r>
          </w:p>
          <w:p w14:paraId="0FC00F56" w14:textId="2C31B24F" w:rsidR="007A0490" w:rsidRPr="007A0490" w:rsidRDefault="007A0490" w:rsidP="009760D3">
            <w:pPr>
              <w:spacing w:line="220" w:lineRule="exact"/>
              <w:ind w:left="90" w:hangingChars="50" w:hanging="90"/>
              <w:jc w:val="left"/>
              <w:rPr>
                <w:rFonts w:ascii="ＭＳ Ｐ明朝" w:eastAsia="ＭＳ Ｐ明朝" w:hAnsi="ＭＳ Ｐ明朝"/>
                <w:b/>
                <w:sz w:val="18"/>
                <w:szCs w:val="24"/>
                <w:u w:val="single"/>
              </w:rPr>
            </w:pPr>
            <w:r>
              <w:rPr>
                <w:rFonts w:ascii="ＭＳ Ｐ明朝" w:eastAsia="ＭＳ Ｐ明朝" w:hAnsi="ＭＳ Ｐ明朝" w:hint="eastAsia"/>
                <w:sz w:val="18"/>
                <w:szCs w:val="24"/>
              </w:rPr>
              <w:t xml:space="preserve">　　</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6190479"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福祉部</w:t>
            </w:r>
          </w:p>
        </w:tc>
      </w:tr>
      <w:tr w:rsidR="00360DDF" w14:paraId="7115F067"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B11200"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500C3E00"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0B3621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CC6C8E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88780E4" w14:textId="77777777" w:rsidTr="00360DDF">
        <w:trPr>
          <w:trHeight w:val="11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B48458"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61796"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E0D929B" w14:textId="77777777" w:rsidR="009760D3"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○津波浸水想定区域内の社会福祉施設</w:t>
            </w:r>
            <w:r w:rsidR="009760D3" w:rsidRPr="00816550">
              <w:rPr>
                <w:rFonts w:ascii="ＭＳ Ｐ明朝" w:eastAsia="ＭＳ Ｐ明朝" w:hAnsi="ＭＳ Ｐ明朝" w:hint="eastAsia"/>
                <w:sz w:val="17"/>
                <w:szCs w:val="17"/>
              </w:rPr>
              <w:t>等</w:t>
            </w:r>
            <w:r>
              <w:rPr>
                <w:rFonts w:ascii="ＭＳ Ｐ明朝" w:eastAsia="ＭＳ Ｐ明朝" w:hAnsi="ＭＳ Ｐ明朝" w:hint="eastAsia"/>
                <w:sz w:val="17"/>
                <w:szCs w:val="17"/>
              </w:rPr>
              <w:t>において、津波</w:t>
            </w:r>
          </w:p>
          <w:p w14:paraId="51441849" w14:textId="2CD9E54A" w:rsidR="00360DDF" w:rsidRDefault="00360DDF" w:rsidP="009760D3">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被害を想定した災害対策マニュアルの策定及び同マニュアルに基づく避難訓練の実施</w:t>
            </w:r>
          </w:p>
          <w:p w14:paraId="3C6484E8"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○「災害時における応援協定等の締結に向けたガイドライン」</w:t>
            </w:r>
          </w:p>
          <w:p w14:paraId="774B90B2"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の作成</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8FAE364"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○集中取組期間の取組みを踏まえ、津波浸水想定区域内の</w:t>
            </w:r>
          </w:p>
          <w:p w14:paraId="60C4E50D" w14:textId="77777777" w:rsidR="009760D3" w:rsidRDefault="00360DDF" w:rsidP="009760D3">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社会福祉施設</w:t>
            </w:r>
            <w:r w:rsidR="009760D3" w:rsidRPr="00816550">
              <w:rPr>
                <w:rFonts w:ascii="ＭＳ Ｐ明朝" w:eastAsia="ＭＳ Ｐ明朝" w:hAnsi="ＭＳ Ｐ明朝" w:hint="eastAsia"/>
                <w:sz w:val="17"/>
                <w:szCs w:val="17"/>
              </w:rPr>
              <w:t>等</w:t>
            </w:r>
            <w:r>
              <w:rPr>
                <w:rFonts w:ascii="ＭＳ Ｐ明朝" w:eastAsia="ＭＳ Ｐ明朝" w:hAnsi="ＭＳ Ｐ明朝" w:hint="eastAsia"/>
                <w:sz w:val="17"/>
                <w:szCs w:val="17"/>
              </w:rPr>
              <w:t>において、津波被害を想定した災害対策マニュアルの策定及び同マニュアルに基づく訓練の実施</w:t>
            </w:r>
          </w:p>
          <w:p w14:paraId="59B53A39" w14:textId="7C941815" w:rsidR="00360DDF" w:rsidRDefault="00360DDF" w:rsidP="009760D3">
            <w:pPr>
              <w:spacing w:line="220" w:lineRule="exact"/>
              <w:ind w:leftChars="100" w:left="210" w:firstLineChars="2100" w:firstLine="3570"/>
              <w:rPr>
                <w:rFonts w:ascii="ＭＳ Ｐ明朝" w:eastAsia="ＭＳ Ｐ明朝" w:hAnsi="ＭＳ Ｐ明朝"/>
                <w:sz w:val="17"/>
                <w:szCs w:val="17"/>
              </w:rPr>
            </w:pPr>
            <w:r>
              <w:rPr>
                <w:rFonts w:ascii="ＭＳ Ｐ明朝" w:eastAsia="ＭＳ Ｐ明朝" w:hAnsi="ＭＳ Ｐ明朝" w:hint="eastAsia"/>
                <w:sz w:val="17"/>
                <w:szCs w:val="17"/>
              </w:rPr>
              <w:t>【継続】</w:t>
            </w:r>
          </w:p>
        </w:tc>
      </w:tr>
    </w:tbl>
    <w:p w14:paraId="216858B0" w14:textId="77777777" w:rsidR="00360DDF" w:rsidRDefault="00360DDF" w:rsidP="00360DDF">
      <w:pPr>
        <w:spacing w:line="200" w:lineRule="exact"/>
        <w:rPr>
          <w:rFonts w:ascii="ＭＳ ゴシック" w:eastAsia="ＭＳ ゴシック" w:hAnsi="ＭＳ ゴシック"/>
          <w:sz w:val="24"/>
          <w:szCs w:val="24"/>
        </w:rPr>
      </w:pPr>
    </w:p>
    <w:p w14:paraId="01F15F49" w14:textId="77777777" w:rsidR="00B63CEE" w:rsidRDefault="00B63CEE"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14AF13C"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B1F11B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1F7285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1D283EA"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41B95B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42BAA78" w14:textId="77777777" w:rsidTr="00360DDF">
        <w:trPr>
          <w:trHeight w:val="984"/>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3155247" w14:textId="346F3EE1"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39</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402529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在住外国人への</w:t>
            </w:r>
          </w:p>
          <w:p w14:paraId="182690A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情報発信充実</w:t>
            </w:r>
          </w:p>
          <w:p w14:paraId="1A87C91C" w14:textId="77777777" w:rsidR="00360DDF" w:rsidRDefault="00360DDF">
            <w:pPr>
              <w:spacing w:line="200" w:lineRule="exact"/>
              <w:rPr>
                <w:rFonts w:ascii="Meiryo UI" w:eastAsia="Meiryo UI" w:hAnsi="Meiryo UI" w:cs="Meiryo UI"/>
                <w:b/>
                <w:bCs/>
                <w:sz w:val="19"/>
                <w:szCs w:val="19"/>
              </w:rPr>
            </w:pPr>
          </w:p>
          <w:p w14:paraId="663AEF5E" w14:textId="5B827066"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【重点アクション⑳</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DFDCBD3" w14:textId="584DEF96"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在住外国人の安全を確保するため、集中取組期間中に、在住外国人にわかりやすい各種ハザードマップや防災の手引き等の多言語化等の充実、在住外国人への配付や市町村ホームページでの掲載等を市町村に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C816653"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5B3F3D9E"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府民文化部</w:t>
            </w:r>
          </w:p>
        </w:tc>
      </w:tr>
      <w:tr w:rsidR="00360DDF" w14:paraId="6EEED525"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378FCA"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0941C31"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D0A352E"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BA6F41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9F4B92D" w14:textId="77777777" w:rsidTr="00360DDF">
        <w:trPr>
          <w:trHeight w:val="5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73CE85"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C6BBAE"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71AC33F"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○全市町村において、防災手引き等の多言語版の作成、</w:t>
            </w:r>
          </w:p>
          <w:p w14:paraId="38C13B34"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在住外国人への配布、市町村ホームページへの掲載</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8090245"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○集中取組期間の取組みを踏まえ、市町村において防災の</w:t>
            </w:r>
          </w:p>
          <w:p w14:paraId="3CA8FCBD"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手引き、市町村ホームページ等の更新【継続】</w:t>
            </w:r>
          </w:p>
        </w:tc>
      </w:tr>
    </w:tbl>
    <w:p w14:paraId="7C70B701" w14:textId="77777777" w:rsidR="00360DDF" w:rsidRDefault="00360DDF" w:rsidP="00360DDF">
      <w:pPr>
        <w:spacing w:line="200" w:lineRule="exact"/>
        <w:rPr>
          <w:rFonts w:ascii="ＭＳ ゴシック" w:eastAsia="ＭＳ ゴシック" w:hAnsi="ＭＳ ゴシック"/>
          <w:sz w:val="24"/>
          <w:szCs w:val="24"/>
        </w:rPr>
      </w:pPr>
    </w:p>
    <w:p w14:paraId="23E1122B" w14:textId="77777777" w:rsidR="00B63CEE" w:rsidRDefault="00B63CEE"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58DBCE36"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0B29A26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747A7E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3020184"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F011DAA"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5ED882E" w14:textId="77777777" w:rsidTr="00360DDF">
        <w:trPr>
          <w:trHeight w:val="1020"/>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382C417" w14:textId="4F64EEBA"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40</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AA94AFF"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外国人旅行者の</w:t>
            </w:r>
          </w:p>
          <w:p w14:paraId="5BAEEBA8"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安全確保</w:t>
            </w:r>
          </w:p>
          <w:p w14:paraId="60936FC2" w14:textId="77777777" w:rsidR="00360DDF" w:rsidRDefault="00360DDF">
            <w:pPr>
              <w:spacing w:line="180" w:lineRule="exact"/>
              <w:rPr>
                <w:rFonts w:ascii="Meiryo UI" w:eastAsia="Meiryo UI" w:hAnsi="Meiryo UI" w:cs="Meiryo UI"/>
                <w:b/>
                <w:bCs/>
                <w:sz w:val="19"/>
                <w:szCs w:val="19"/>
              </w:rPr>
            </w:pPr>
          </w:p>
          <w:p w14:paraId="13335C9E" w14:textId="09C77860"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【重点アクション㉑</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3474C588" w14:textId="5656C96E" w:rsidR="00360DDF" w:rsidRDefault="00360DDF" w:rsidP="00F7744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大阪に観光等で来訪している外国人がその安全を確保できるよう、集中取組期間中に、滞在外国人が地震発生時に身の安全を守る上で必要な、情報の提供や対応方法等について、市町村や関係団体とともに検討を行い、順次、対策を実施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ECACBB8"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44F63F77"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府民文化部</w:t>
            </w:r>
          </w:p>
        </w:tc>
      </w:tr>
      <w:tr w:rsidR="00360DDF" w14:paraId="355951E9"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8E1F47"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B52ED71"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76BCB44"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D61A08E"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62BFDBF" w14:textId="77777777" w:rsidTr="003F29DF">
        <w:trPr>
          <w:trHeight w:val="7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A827D1"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0C6467"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FD4D6A6" w14:textId="77777777" w:rsidR="00752D3D" w:rsidRDefault="00360DDF" w:rsidP="00F7744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F7744F" w:rsidRPr="00F7744F">
              <w:rPr>
                <w:rFonts w:ascii="ＭＳ Ｐ明朝" w:eastAsia="ＭＳ Ｐ明朝" w:hAnsi="ＭＳ Ｐ明朝" w:hint="eastAsia"/>
                <w:sz w:val="17"/>
                <w:szCs w:val="17"/>
              </w:rPr>
              <w:t>必要な情報の提供や対応方法等について、国が策定した</w:t>
            </w:r>
          </w:p>
          <w:p w14:paraId="78890582" w14:textId="77777777" w:rsidR="00752D3D" w:rsidRDefault="00F7744F" w:rsidP="00752D3D">
            <w:pPr>
              <w:spacing w:line="220" w:lineRule="exact"/>
              <w:ind w:firstLineChars="100" w:firstLine="170"/>
              <w:rPr>
                <w:rFonts w:ascii="ＭＳ Ｐ明朝" w:eastAsia="ＭＳ Ｐ明朝" w:hAnsi="ＭＳ Ｐ明朝"/>
                <w:sz w:val="17"/>
                <w:szCs w:val="17"/>
              </w:rPr>
            </w:pPr>
            <w:r w:rsidRPr="00F7744F">
              <w:rPr>
                <w:rFonts w:ascii="ＭＳ Ｐ明朝" w:eastAsia="ＭＳ Ｐ明朝" w:hAnsi="ＭＳ Ｐ明朝" w:hint="eastAsia"/>
                <w:sz w:val="17"/>
                <w:szCs w:val="17"/>
              </w:rPr>
              <w:t>指針等を活用して、市町村や関係団体とともに検討を</w:t>
            </w:r>
          </w:p>
          <w:p w14:paraId="65DEA8DD" w14:textId="3BA550DA" w:rsidR="00F7744F" w:rsidRDefault="00F7744F" w:rsidP="00752D3D">
            <w:pPr>
              <w:spacing w:line="220" w:lineRule="exact"/>
              <w:ind w:firstLineChars="100" w:firstLine="170"/>
              <w:rPr>
                <w:rFonts w:ascii="ＭＳ Ｐ明朝" w:eastAsia="ＭＳ Ｐ明朝" w:hAnsi="ＭＳ Ｐ明朝"/>
                <w:sz w:val="17"/>
                <w:szCs w:val="17"/>
              </w:rPr>
            </w:pPr>
            <w:r w:rsidRPr="00F7744F">
              <w:rPr>
                <w:rFonts w:ascii="ＭＳ Ｐ明朝" w:eastAsia="ＭＳ Ｐ明朝" w:hAnsi="ＭＳ Ｐ明朝" w:hint="eastAsia"/>
                <w:sz w:val="17"/>
                <w:szCs w:val="17"/>
              </w:rPr>
              <w:t>行い、各主体における取り組みを促進</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A011269" w14:textId="22E09D6A" w:rsidR="00360DDF" w:rsidRDefault="00360DDF" w:rsidP="00F7744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○集中取組期間の取組みを踏まえ、対策の充実【継続】</w:t>
            </w:r>
          </w:p>
        </w:tc>
      </w:tr>
    </w:tbl>
    <w:p w14:paraId="60B23352" w14:textId="77777777" w:rsidR="00360DDF" w:rsidRDefault="00360DDF" w:rsidP="00360DDF">
      <w:pPr>
        <w:spacing w:line="200" w:lineRule="exact"/>
        <w:rPr>
          <w:rFonts w:ascii="ＭＳ ゴシック" w:eastAsia="ＭＳ ゴシック" w:hAnsi="ＭＳ ゴシック"/>
          <w:sz w:val="24"/>
          <w:szCs w:val="24"/>
        </w:rPr>
      </w:pPr>
    </w:p>
    <w:p w14:paraId="0C82BA44" w14:textId="77777777" w:rsidR="00B63CEE" w:rsidRDefault="00B63CEE" w:rsidP="00360DDF">
      <w:pPr>
        <w:spacing w:line="200" w:lineRule="exact"/>
        <w:rPr>
          <w:rFonts w:ascii="ＭＳ ゴシック" w:eastAsia="ＭＳ ゴシック" w:hAnsi="ＭＳ ゴシック"/>
          <w:sz w:val="24"/>
          <w:szCs w:val="24"/>
        </w:rPr>
      </w:pPr>
    </w:p>
    <w:p w14:paraId="0E30877E" w14:textId="77777777" w:rsidR="00B63CEE" w:rsidRDefault="00B63CEE" w:rsidP="00360DDF">
      <w:pPr>
        <w:spacing w:line="200" w:lineRule="exact"/>
        <w:rPr>
          <w:rFonts w:ascii="ＭＳ ゴシック" w:eastAsia="ＭＳ ゴシック" w:hAnsi="ＭＳ ゴシック"/>
          <w:sz w:val="24"/>
          <w:szCs w:val="24"/>
        </w:rPr>
      </w:pPr>
    </w:p>
    <w:p w14:paraId="76CA9681" w14:textId="77777777" w:rsidR="00B63CEE" w:rsidRDefault="00B63CEE" w:rsidP="00360DDF">
      <w:pPr>
        <w:spacing w:line="200" w:lineRule="exact"/>
        <w:rPr>
          <w:rFonts w:ascii="ＭＳ ゴシック" w:eastAsia="ＭＳ ゴシック" w:hAnsi="ＭＳ ゴシック"/>
          <w:sz w:val="24"/>
          <w:szCs w:val="24"/>
        </w:rPr>
      </w:pPr>
    </w:p>
    <w:p w14:paraId="54FCD9BC" w14:textId="77777777" w:rsidR="00B63CEE" w:rsidRDefault="00B63CEE" w:rsidP="00360DDF">
      <w:pPr>
        <w:spacing w:line="200" w:lineRule="exact"/>
        <w:rPr>
          <w:rFonts w:ascii="ＭＳ ゴシック" w:eastAsia="ＭＳ ゴシック" w:hAnsi="ＭＳ ゴシック"/>
          <w:sz w:val="24"/>
          <w:szCs w:val="24"/>
        </w:rPr>
      </w:pPr>
    </w:p>
    <w:p w14:paraId="49A15530" w14:textId="77777777" w:rsidR="001A4147" w:rsidRDefault="001A4147" w:rsidP="00360DDF">
      <w:pPr>
        <w:spacing w:line="200" w:lineRule="exact"/>
        <w:rPr>
          <w:rFonts w:ascii="ＭＳ ゴシック" w:eastAsia="ＭＳ ゴシック" w:hAnsi="ＭＳ ゴシック"/>
          <w:sz w:val="24"/>
          <w:szCs w:val="24"/>
        </w:rPr>
      </w:pPr>
    </w:p>
    <w:p w14:paraId="0339D957" w14:textId="77777777" w:rsidR="00B63CEE" w:rsidRDefault="00B63CEE"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55FFE144"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F67ADB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77F8ED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39857C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66D310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9E78580" w14:textId="77777777" w:rsidTr="00360DDF">
        <w:trPr>
          <w:trHeight w:val="130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471DF38" w14:textId="24F763D1"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41</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2F8D484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文化財所有者・管理者の</w:t>
            </w:r>
          </w:p>
          <w:p w14:paraId="5A1B8D7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防災意識の啓発</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E0EB963"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・文化財の所有者及び管理者の防災意識を啓発するため、文化財耐震診断や文化財保存活用計画の策定を働きかける。また、消火栓等の設置・改修や消火・避難訓練等の実施を働きかける。</w:t>
            </w:r>
          </w:p>
          <w:p w14:paraId="45EAFCC8"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・また、地震発生時に人的被害を軽減するため、市町村及び文化財所有者に対して、地震発生時の情報伝達や避難誘導に取り組むよう働きかける。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2F05B32"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教育委員会</w:t>
            </w:r>
          </w:p>
        </w:tc>
      </w:tr>
      <w:tr w:rsidR="00360DDF" w14:paraId="49EFE439"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F94E67"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54418328"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051892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3074BB4"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5BCB5EBC"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134284"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EB8A55"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B26CA8D"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○所有者等において文化財耐震診断の実施、保存活用計画</w:t>
            </w:r>
          </w:p>
          <w:p w14:paraId="5A355DBC"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の策定、消火栓等の設置・改修、文化財防火デー等に</w:t>
            </w:r>
          </w:p>
          <w:p w14:paraId="4C59DF52" w14:textId="5F1F2A89" w:rsidR="00360DDF" w:rsidRDefault="00360DDF" w:rsidP="008F078E">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おける消火・避難訓練等の実施</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ED92774"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○集中取組期間の取組みを踏まえ、対策の充実【継続】</w:t>
            </w:r>
          </w:p>
        </w:tc>
      </w:tr>
    </w:tbl>
    <w:p w14:paraId="23FE4B15" w14:textId="77777777" w:rsidR="00360DDF" w:rsidRDefault="00360DDF" w:rsidP="00360DDF">
      <w:pPr>
        <w:spacing w:line="200" w:lineRule="exact"/>
        <w:rPr>
          <w:rFonts w:ascii="ＭＳ ゴシック" w:eastAsia="ＭＳ ゴシック" w:hAnsi="ＭＳ ゴシック"/>
          <w:sz w:val="24"/>
          <w:szCs w:val="24"/>
        </w:rPr>
      </w:pPr>
    </w:p>
    <w:p w14:paraId="02093E3C" w14:textId="77777777" w:rsidR="00B8372C" w:rsidRPr="00360DDF" w:rsidRDefault="00B8372C" w:rsidP="00CF39E9">
      <w:pPr>
        <w:rPr>
          <w:rFonts w:ascii="ＭＳ ゴシック" w:eastAsia="ＭＳ ゴシック" w:hAnsi="ＭＳ ゴシック"/>
          <w:sz w:val="24"/>
          <w:szCs w:val="24"/>
        </w:rPr>
      </w:pPr>
    </w:p>
    <w:p w14:paraId="37A5480F" w14:textId="5ACA2D22" w:rsidR="00B8372C" w:rsidRDefault="00B8372C">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DD33DA6" w14:textId="20C868F3" w:rsidR="0058343F" w:rsidRDefault="00B26C17" w:rsidP="001026E3">
      <w:pPr>
        <w:rPr>
          <w:rFonts w:ascii="ＭＳ ゴシック" w:eastAsia="ＭＳ ゴシック" w:hAnsi="ＭＳ ゴシック"/>
          <w:sz w:val="24"/>
          <w:szCs w:val="24"/>
        </w:rPr>
      </w:pPr>
      <w:r w:rsidRPr="0058343F">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2298240" behindDoc="0" locked="0" layoutInCell="1" allowOverlap="1" wp14:anchorId="3324A651" wp14:editId="30CE8BB4">
                <wp:simplePos x="0" y="0"/>
                <wp:positionH relativeFrom="column">
                  <wp:posOffset>114300</wp:posOffset>
                </wp:positionH>
                <wp:positionV relativeFrom="paragraph">
                  <wp:posOffset>190500</wp:posOffset>
                </wp:positionV>
                <wp:extent cx="4562475" cy="474980"/>
                <wp:effectExtent l="0" t="0" r="28575" b="20320"/>
                <wp:wrapNone/>
                <wp:docPr id="113" name="額縁 113" descr="地震発生後、被災者の「命をつなぐ」ための、災害応急対策&#10;" title="ミッション２"/>
                <wp:cNvGraphicFramePr/>
                <a:graphic xmlns:a="http://schemas.openxmlformats.org/drawingml/2006/main">
                  <a:graphicData uri="http://schemas.microsoft.com/office/word/2010/wordprocessingShape">
                    <wps:wsp>
                      <wps:cNvSpPr/>
                      <wps:spPr>
                        <a:xfrm>
                          <a:off x="0" y="0"/>
                          <a:ext cx="4562475" cy="474980"/>
                        </a:xfrm>
                        <a:prstGeom prst="bevel">
                          <a:avLst>
                            <a:gd name="adj" fmla="val 6413"/>
                          </a:avLst>
                        </a:prstGeom>
                        <a:solidFill>
                          <a:sysClr val="window" lastClr="FFFFFF"/>
                        </a:solidFill>
                        <a:ln w="15875" cap="flat" cmpd="sng" algn="ctr">
                          <a:solidFill>
                            <a:sysClr val="windowText" lastClr="000000"/>
                          </a:solidFill>
                          <a:prstDash val="solid"/>
                        </a:ln>
                        <a:effectLst/>
                      </wps:spPr>
                      <wps:txbx>
                        <w:txbxContent>
                          <w:p w14:paraId="115B07A2" w14:textId="60EBD902" w:rsidR="00377A8E" w:rsidRPr="00316213" w:rsidRDefault="00377A8E" w:rsidP="0058343F">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〔ミッションⅡ</w:t>
                            </w:r>
                            <w:r w:rsidRPr="00316213">
                              <w:rPr>
                                <w:rFonts w:ascii="ＭＳ ゴシック" w:eastAsia="ＭＳ ゴシック" w:hAnsi="ＭＳ ゴシック" w:hint="eastAsia"/>
                                <w:b/>
                                <w:szCs w:val="24"/>
                              </w:rPr>
                              <w:t>〕</w:t>
                            </w:r>
                          </w:p>
                          <w:p w14:paraId="6C408566" w14:textId="05E9558E" w:rsidR="00377A8E" w:rsidRPr="00316213" w:rsidRDefault="00377A8E" w:rsidP="00B33229">
                            <w:pPr>
                              <w:spacing w:line="280" w:lineRule="exact"/>
                              <w:ind w:firstLineChars="100" w:firstLine="210"/>
                              <w:jc w:val="left"/>
                              <w:rPr>
                                <w:sz w:val="18"/>
                              </w:rPr>
                            </w:pPr>
                            <w:r w:rsidRPr="00B33229">
                              <w:rPr>
                                <w:rFonts w:ascii="ＭＳ ゴシック" w:eastAsia="ＭＳ ゴシック" w:hAnsi="ＭＳ ゴシック" w:hint="eastAsia"/>
                                <w:szCs w:val="24"/>
                              </w:rPr>
                              <w:t>地震発生後、被災者の「命をつなぐ」ための、災害応急対策</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額縁 113" o:spid="_x0000_s1094" type="#_x0000_t84" alt="タイトル: ミッション２ - 説明: 地震発生後、被災者の「命をつなぐ」ための、災害応急対策&#10;" style="position:absolute;left:0;text-align:left;margin-left:9pt;margin-top:15pt;width:359.25pt;height:37.4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" adj="1385" fillcolor="window" strokecolor="windowText" strokeweight="1.25pt">
                <v:textbox inset="2mm,.5mm,2mm,.5mm">
                  <w:txbxContent>
                    <w:p w14:paraId="115B07A2" w14:textId="60EBD902" w:rsidR="00377A8E" w:rsidRPr="00316213" w:rsidRDefault="00377A8E" w:rsidP="0058343F">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〔ミッションⅡ</w:t>
                      </w:r>
                      <w:r w:rsidRPr="00316213">
                        <w:rPr>
                          <w:rFonts w:ascii="ＭＳ ゴシック" w:eastAsia="ＭＳ ゴシック" w:hAnsi="ＭＳ ゴシック" w:hint="eastAsia"/>
                          <w:b/>
                          <w:szCs w:val="24"/>
                        </w:rPr>
                        <w:t>〕</w:t>
                      </w:r>
                    </w:p>
                    <w:p w14:paraId="6C408566" w14:textId="05E9558E" w:rsidR="00377A8E" w:rsidRPr="00316213" w:rsidRDefault="00377A8E" w:rsidP="00B33229">
                      <w:pPr>
                        <w:spacing w:line="280" w:lineRule="exact"/>
                        <w:ind w:firstLineChars="100" w:firstLine="210"/>
                        <w:jc w:val="left"/>
                        <w:rPr>
                          <w:sz w:val="18"/>
                        </w:rPr>
                      </w:pPr>
                      <w:r w:rsidRPr="00B33229">
                        <w:rPr>
                          <w:rFonts w:ascii="ＭＳ ゴシック" w:eastAsia="ＭＳ ゴシック" w:hAnsi="ＭＳ ゴシック" w:hint="eastAsia"/>
                          <w:szCs w:val="24"/>
                        </w:rPr>
                        <w:t>地震発生後、被災者の「命をつなぐ」ための、災害応急対策</w:t>
                      </w:r>
                    </w:p>
                  </w:txbxContent>
                </v:textbox>
              </v:shape>
            </w:pict>
          </mc:Fallback>
        </mc:AlternateContent>
      </w:r>
    </w:p>
    <w:p w14:paraId="436F055F" w14:textId="77777777" w:rsidR="001026E3" w:rsidRDefault="001026E3" w:rsidP="001026E3">
      <w:pPr>
        <w:rPr>
          <w:rFonts w:ascii="ＭＳ ゴシック" w:eastAsia="ＭＳ ゴシック" w:hAnsi="ＭＳ ゴシック"/>
          <w:sz w:val="24"/>
          <w:szCs w:val="24"/>
        </w:rPr>
      </w:pPr>
    </w:p>
    <w:p w14:paraId="0BF0E5C5" w14:textId="77777777" w:rsidR="0058343F" w:rsidRDefault="0058343F" w:rsidP="00CF39E9">
      <w:pPr>
        <w:jc w:val="center"/>
        <w:rPr>
          <w:rFonts w:ascii="ＭＳ ゴシック" w:eastAsia="ＭＳ ゴシック" w:hAnsi="ＭＳ ゴシック"/>
          <w:sz w:val="24"/>
          <w:szCs w:val="24"/>
        </w:rPr>
      </w:pPr>
    </w:p>
    <w:p w14:paraId="079AA0AD" w14:textId="77777777" w:rsidR="00360DDF" w:rsidRDefault="00360DDF" w:rsidP="00360DDF">
      <w:pPr>
        <w:spacing w:line="200" w:lineRule="exact"/>
        <w:rPr>
          <w:rFonts w:ascii="ＭＳ ゴシック" w:eastAsia="ＭＳ ゴシック" w:hAnsi="ＭＳ ゴシック"/>
          <w:sz w:val="24"/>
          <w:szCs w:val="24"/>
        </w:rPr>
      </w:pPr>
    </w:p>
    <w:p w14:paraId="463953F2" w14:textId="77777777" w:rsidR="00F96663" w:rsidRDefault="00F96663" w:rsidP="00360DDF">
      <w:pPr>
        <w:spacing w:line="200" w:lineRule="exact"/>
        <w:rPr>
          <w:rFonts w:ascii="ＭＳ ゴシック" w:eastAsia="ＭＳ ゴシック" w:hAnsi="ＭＳ ゴシック"/>
          <w:sz w:val="24"/>
          <w:szCs w:val="24"/>
        </w:rPr>
      </w:pPr>
    </w:p>
    <w:p w14:paraId="20564235" w14:textId="77777777" w:rsidR="00F96663" w:rsidRDefault="00F96663"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7787124"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76C003A"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5516A05"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F5CF71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C800CD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39AD2D8" w14:textId="77777777" w:rsidTr="00B63CEE">
        <w:trPr>
          <w:trHeight w:val="2076"/>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992302" w14:textId="5EC40388" w:rsidR="00360DDF" w:rsidRDefault="001026E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42</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7E0CEA8"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災害医療体制の整備</w:t>
            </w:r>
          </w:p>
          <w:p w14:paraId="4664CF15" w14:textId="77777777" w:rsidR="00360DDF" w:rsidRDefault="00360DDF">
            <w:pPr>
              <w:spacing w:line="280" w:lineRule="exact"/>
              <w:rPr>
                <w:rFonts w:ascii="Meiryo UI" w:eastAsia="Meiryo UI" w:hAnsi="Meiryo UI" w:cs="Meiryo UI"/>
                <w:b/>
                <w:bCs/>
                <w:sz w:val="19"/>
                <w:szCs w:val="19"/>
              </w:rPr>
            </w:pPr>
          </w:p>
          <w:p w14:paraId="2469407B" w14:textId="32BACC07"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【重点アクション㉒</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4DB7F14"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＜初動期＞</w:t>
            </w:r>
          </w:p>
          <w:p w14:paraId="23A71EA6" w14:textId="47A9C963" w:rsidR="00360DDF" w:rsidRPr="00D971A0"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・地震発生後の医療救護活動の初動期において、適切な医療が提供できるようにするため、災害拠点病院</w:t>
            </w:r>
            <w:r w:rsidR="0049748D" w:rsidRPr="00F7020C">
              <w:rPr>
                <w:rFonts w:ascii="ＭＳ Ｐ明朝" w:eastAsia="ＭＳ Ｐ明朝" w:hAnsi="ＭＳ Ｐ明朝" w:hint="eastAsia"/>
                <w:sz w:val="20"/>
                <w:szCs w:val="24"/>
                <w:vertAlign w:val="superscript"/>
              </w:rPr>
              <w:t>（注）</w:t>
            </w:r>
            <w:r w:rsidR="00AD226D">
              <w:rPr>
                <w:rFonts w:ascii="ＭＳ Ｐ明朝" w:eastAsia="ＭＳ Ｐ明朝" w:hAnsi="ＭＳ Ｐ明朝" w:hint="eastAsia"/>
                <w:sz w:val="18"/>
                <w:szCs w:val="24"/>
              </w:rPr>
              <w:t>(</w:t>
            </w:r>
            <w:r w:rsidR="00670583">
              <w:rPr>
                <w:rFonts w:ascii="ＭＳ Ｐ明朝" w:eastAsia="ＭＳ Ｐ明朝" w:hAnsi="ＭＳ Ｐ明朝" w:hint="eastAsia"/>
                <w:sz w:val="18"/>
                <w:szCs w:val="24"/>
              </w:rPr>
              <w:t>16</w:t>
            </w:r>
            <w:r w:rsidR="00BD0530" w:rsidRPr="00816550">
              <w:rPr>
                <w:rFonts w:ascii="ＭＳ Ｐ明朝" w:eastAsia="ＭＳ Ｐ明朝" w:hAnsi="ＭＳ Ｐ明朝" w:hint="eastAsia"/>
                <w:color w:val="000000" w:themeColor="text1"/>
                <w:sz w:val="18"/>
                <w:szCs w:val="24"/>
              </w:rPr>
              <w:t>箇</w:t>
            </w:r>
            <w:r w:rsidR="006F051E">
              <w:rPr>
                <w:rFonts w:ascii="ＭＳ Ｐ明朝" w:eastAsia="ＭＳ Ｐ明朝" w:hAnsi="ＭＳ Ｐ明朝" w:hint="eastAsia"/>
                <w:sz w:val="18"/>
                <w:szCs w:val="24"/>
              </w:rPr>
              <w:t>所18病院)</w:t>
            </w:r>
            <w:r w:rsidR="00387D56">
              <w:rPr>
                <w:rFonts w:ascii="ＭＳ Ｐ明朝" w:eastAsia="ＭＳ Ｐ明朝" w:hAnsi="ＭＳ Ｐ明朝" w:hint="eastAsia"/>
                <w:sz w:val="18"/>
                <w:szCs w:val="24"/>
              </w:rPr>
              <w:t>での傷病者の受入れ</w:t>
            </w:r>
            <w:r w:rsidR="00E705A4">
              <w:rPr>
                <w:rFonts w:ascii="ＭＳ Ｐ明朝" w:eastAsia="ＭＳ Ｐ明朝" w:hAnsi="ＭＳ Ｐ明朝" w:hint="eastAsia"/>
                <w:sz w:val="18"/>
                <w:szCs w:val="24"/>
              </w:rPr>
              <w:t>体制</w:t>
            </w:r>
            <w:r w:rsidR="00387D56">
              <w:rPr>
                <w:rFonts w:ascii="ＭＳ Ｐ明朝" w:eastAsia="ＭＳ Ｐ明朝" w:hAnsi="ＭＳ Ｐ明朝" w:hint="eastAsia"/>
                <w:sz w:val="18"/>
                <w:szCs w:val="24"/>
              </w:rPr>
              <w:t>、</w:t>
            </w:r>
            <w:r w:rsidR="00387D56" w:rsidRPr="00D971A0">
              <w:rPr>
                <w:rFonts w:ascii="ＭＳ Ｐ明朝" w:eastAsia="ＭＳ Ｐ明朝" w:hAnsi="ＭＳ Ｐ明朝" w:hint="eastAsia"/>
                <w:sz w:val="18"/>
                <w:szCs w:val="24"/>
              </w:rPr>
              <w:t>災害現場での応急処置やトリアージ</w:t>
            </w:r>
            <w:r w:rsidR="00590995">
              <w:rPr>
                <w:rFonts w:ascii="ＭＳ Ｐ明朝" w:eastAsia="ＭＳ Ｐ明朝" w:hAnsi="ＭＳ Ｐ明朝" w:hint="eastAsia"/>
                <w:sz w:val="20"/>
                <w:szCs w:val="24"/>
                <w:vertAlign w:val="superscript"/>
              </w:rPr>
              <w:t>（注</w:t>
            </w:r>
            <w:r w:rsidR="00E705A4" w:rsidRPr="00D971A0">
              <w:rPr>
                <w:rFonts w:ascii="ＭＳ Ｐ明朝" w:eastAsia="ＭＳ Ｐ明朝" w:hAnsi="ＭＳ Ｐ明朝" w:hint="eastAsia"/>
                <w:sz w:val="20"/>
                <w:szCs w:val="24"/>
                <w:vertAlign w:val="superscript"/>
              </w:rPr>
              <w:t>）</w:t>
            </w:r>
            <w:r w:rsidR="00387D56" w:rsidRPr="00D971A0">
              <w:rPr>
                <w:rFonts w:ascii="ＭＳ Ｐ明朝" w:eastAsia="ＭＳ Ｐ明朝" w:hAnsi="ＭＳ Ｐ明朝" w:hint="eastAsia"/>
                <w:sz w:val="18"/>
                <w:szCs w:val="24"/>
              </w:rPr>
              <w:t>を行う</w:t>
            </w:r>
            <w:r w:rsidRPr="00D971A0">
              <w:rPr>
                <w:rFonts w:ascii="ＭＳ Ｐ明朝" w:eastAsia="ＭＳ Ｐ明朝" w:hAnsi="ＭＳ Ｐ明朝" w:hint="eastAsia"/>
                <w:sz w:val="18"/>
                <w:szCs w:val="24"/>
              </w:rPr>
              <w:t>ＤＭＡＴ</w:t>
            </w:r>
            <w:r w:rsidR="008630AE" w:rsidRPr="00D971A0">
              <w:rPr>
                <w:rFonts w:ascii="ＭＳ Ｐ明朝" w:eastAsia="ＭＳ Ｐ明朝" w:hAnsi="ＭＳ Ｐ明朝" w:hint="eastAsia"/>
                <w:sz w:val="20"/>
                <w:szCs w:val="24"/>
                <w:vertAlign w:val="superscript"/>
              </w:rPr>
              <w:t>（注）</w:t>
            </w:r>
            <w:r w:rsidR="006F051E" w:rsidRPr="00D971A0">
              <w:rPr>
                <w:rFonts w:ascii="ＭＳ Ｐ明朝" w:eastAsia="ＭＳ Ｐ明朝" w:hAnsi="ＭＳ Ｐ明朝" w:hint="eastAsia"/>
                <w:sz w:val="18"/>
                <w:szCs w:val="24"/>
              </w:rPr>
              <w:t>（日本DMAT隊</w:t>
            </w:r>
            <w:r w:rsidR="003F2B9C">
              <w:rPr>
                <w:rFonts w:ascii="ＭＳ Ｐ明朝" w:eastAsia="ＭＳ Ｐ明朝" w:hAnsi="ＭＳ Ｐ明朝" w:hint="eastAsia"/>
                <w:sz w:val="18"/>
                <w:szCs w:val="24"/>
              </w:rPr>
              <w:t>43</w:t>
            </w:r>
            <w:r w:rsidR="006F051E" w:rsidRPr="00D971A0">
              <w:rPr>
                <w:rFonts w:ascii="ＭＳ Ｐ明朝" w:eastAsia="ＭＳ Ｐ明朝" w:hAnsi="ＭＳ Ｐ明朝" w:hint="eastAsia"/>
                <w:sz w:val="18"/>
                <w:szCs w:val="24"/>
              </w:rPr>
              <w:t>隊）</w:t>
            </w:r>
            <w:r w:rsidRPr="00D971A0">
              <w:rPr>
                <w:rFonts w:ascii="ＭＳ Ｐ明朝" w:eastAsia="ＭＳ Ｐ明朝" w:hAnsi="ＭＳ Ｐ明朝" w:hint="eastAsia"/>
                <w:sz w:val="18"/>
                <w:szCs w:val="24"/>
              </w:rPr>
              <w:t>出動態勢の確保に万全を期す。</w:t>
            </w:r>
          </w:p>
          <w:p w14:paraId="5D4F8DDC" w14:textId="77777777" w:rsidR="00360DDF" w:rsidRPr="00D971A0" w:rsidRDefault="00360DDF">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＜中長期＞</w:t>
            </w:r>
          </w:p>
          <w:p w14:paraId="50021CAB" w14:textId="6C8D84FA" w:rsidR="008630AE" w:rsidRDefault="00360DDF" w:rsidP="00B63CEE">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・医療救護活動が初動から</w:t>
            </w:r>
            <w:r>
              <w:rPr>
                <w:rFonts w:ascii="ＭＳ Ｐ明朝" w:eastAsia="ＭＳ Ｐ明朝" w:hAnsi="ＭＳ Ｐ明朝" w:hint="eastAsia"/>
                <w:sz w:val="18"/>
                <w:szCs w:val="24"/>
              </w:rPr>
              <w:t>中長期に及ぶ場合においても、適切な医療が提供できるよう、集中取組期間中に他府県からの医療救護班の円滑な受入れ体制やコーディネート機能を整備する。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C12AD99"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健康医療部</w:t>
            </w:r>
          </w:p>
        </w:tc>
      </w:tr>
      <w:tr w:rsidR="00360DDF" w14:paraId="3EDBFD3A"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7A9DF"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65C9E29"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A2C760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6B9541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2A04A64B" w14:textId="77777777" w:rsidTr="00360DDF">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E721D"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BC866C"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A7DA670"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○医療救護班の円滑な受入体制やコーディネート機能の</w:t>
            </w:r>
          </w:p>
          <w:p w14:paraId="41670249"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整備</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7CF7E11"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○集中取組期間の取組みを踏まえ、災害医療体制の充実</w:t>
            </w:r>
          </w:p>
          <w:p w14:paraId="5E2419F5" w14:textId="77777777" w:rsidR="00360DDF" w:rsidRDefault="00360DDF" w:rsidP="00360DDF">
            <w:pPr>
              <w:spacing w:line="220" w:lineRule="exact"/>
              <w:ind w:firstLineChars="2200" w:firstLine="3740"/>
              <w:rPr>
                <w:rFonts w:ascii="ＭＳ Ｐ明朝" w:eastAsia="ＭＳ Ｐ明朝" w:hAnsi="ＭＳ Ｐ明朝"/>
                <w:sz w:val="17"/>
                <w:szCs w:val="17"/>
              </w:rPr>
            </w:pPr>
            <w:r>
              <w:rPr>
                <w:rFonts w:ascii="ＭＳ Ｐ明朝" w:eastAsia="ＭＳ Ｐ明朝" w:hAnsi="ＭＳ Ｐ明朝" w:hint="eastAsia"/>
                <w:sz w:val="17"/>
                <w:szCs w:val="17"/>
              </w:rPr>
              <w:t>【継続】</w:t>
            </w:r>
          </w:p>
        </w:tc>
      </w:tr>
    </w:tbl>
    <w:p w14:paraId="0F6C605E" w14:textId="77777777" w:rsidR="00360DDF" w:rsidRDefault="00360DDF" w:rsidP="00360DDF">
      <w:pPr>
        <w:spacing w:line="200" w:lineRule="exact"/>
        <w:rPr>
          <w:rFonts w:ascii="ＭＳ ゴシック" w:eastAsia="ＭＳ ゴシック" w:hAnsi="ＭＳ ゴシック"/>
          <w:sz w:val="24"/>
          <w:szCs w:val="24"/>
        </w:rPr>
      </w:pPr>
    </w:p>
    <w:p w14:paraId="5D707452"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651584AA"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E2B555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F75C57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426594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E3BBEDA"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D58ABA9" w14:textId="77777777" w:rsidTr="00360DDF">
        <w:trPr>
          <w:trHeight w:val="1454"/>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58F54F0"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43</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6BA333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SCU</w:t>
            </w:r>
            <w:r>
              <w:rPr>
                <w:rFonts w:ascii="Meiryo UI" w:eastAsia="Meiryo UI" w:hAnsi="Meiryo UI" w:cs="Meiryo UI" w:hint="eastAsia"/>
                <w:b/>
                <w:bCs/>
                <w:sz w:val="16"/>
                <w:szCs w:val="19"/>
              </w:rPr>
              <w:t>（広域搬送拠点臨時医療施設）</w:t>
            </w:r>
            <w:r>
              <w:rPr>
                <w:rFonts w:ascii="Meiryo UI" w:eastAsia="Meiryo UI" w:hAnsi="Meiryo UI" w:cs="Meiryo UI" w:hint="eastAsia"/>
                <w:b/>
                <w:bCs/>
                <w:sz w:val="18"/>
                <w:szCs w:val="19"/>
              </w:rPr>
              <w:t>の運営体制の</w:t>
            </w:r>
          </w:p>
          <w:p w14:paraId="104C598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充実・強化</w:t>
            </w:r>
          </w:p>
          <w:p w14:paraId="5C13EDAE" w14:textId="77777777" w:rsidR="00360DDF" w:rsidRDefault="00360DDF">
            <w:pPr>
              <w:spacing w:line="280" w:lineRule="exact"/>
              <w:rPr>
                <w:rFonts w:ascii="Meiryo UI" w:eastAsia="Meiryo UI" w:hAnsi="Meiryo UI" w:cs="Meiryo UI"/>
                <w:b/>
                <w:bCs/>
                <w:sz w:val="19"/>
                <w:szCs w:val="19"/>
              </w:rPr>
            </w:pPr>
          </w:p>
          <w:p w14:paraId="0392114B" w14:textId="7DE44AD8"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【重点アクション㉓</w:t>
            </w:r>
            <w:r w:rsidR="001026E3">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ED2CCED" w14:textId="642A83A3" w:rsidR="00E705A4" w:rsidRPr="003F29DF" w:rsidRDefault="00360DDF">
            <w:pPr>
              <w:spacing w:line="220" w:lineRule="exact"/>
              <w:ind w:left="90" w:hangingChars="50" w:hanging="90"/>
              <w:jc w:val="left"/>
              <w:rPr>
                <w:rFonts w:ascii="ＭＳ Ｐ明朝" w:eastAsia="ＭＳ Ｐ明朝" w:hAnsi="ＭＳ Ｐ明朝"/>
                <w:b/>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傷病者を被災地外に航空機で搬送する等、広域医療搬送機能を確保するため、集中取組期間中に、八尾空港で既に整備したＳＣＵについて、運営マニュアルの整備等により運営体制の確保を図る</w:t>
            </w:r>
            <w:r w:rsidR="00E705A4" w:rsidRPr="003F29DF">
              <w:rPr>
                <w:rFonts w:ascii="ＭＳ Ｐ明朝" w:eastAsia="ＭＳ Ｐ明朝" w:hAnsi="ＭＳ Ｐ明朝" w:hint="eastAsia"/>
                <w:sz w:val="18"/>
                <w:szCs w:val="24"/>
              </w:rPr>
              <w:t>。</w:t>
            </w:r>
          </w:p>
          <w:p w14:paraId="15AE1F00" w14:textId="7DEB0BFD" w:rsidR="00360DDF" w:rsidRPr="008E5B65" w:rsidRDefault="00E705A4">
            <w:pPr>
              <w:spacing w:line="220" w:lineRule="exact"/>
              <w:ind w:left="90" w:hangingChars="50" w:hanging="90"/>
              <w:jc w:val="left"/>
              <w:rPr>
                <w:rFonts w:ascii="ＭＳ Ｐ明朝" w:eastAsia="ＭＳ Ｐ明朝" w:hAnsi="ＭＳ Ｐ明朝"/>
                <w:spacing w:val="-2"/>
                <w:sz w:val="18"/>
                <w:szCs w:val="24"/>
              </w:rPr>
            </w:pPr>
            <w:r w:rsidRPr="003F29DF">
              <w:rPr>
                <w:rFonts w:ascii="ＭＳ Ｐ明朝" w:eastAsia="ＭＳ Ｐ明朝" w:hAnsi="ＭＳ Ｐ明朝" w:hint="eastAsia"/>
                <w:sz w:val="18"/>
                <w:szCs w:val="24"/>
              </w:rPr>
              <w:t>・</w:t>
            </w:r>
            <w:r w:rsidR="00360DDF" w:rsidRPr="008E5B65">
              <w:rPr>
                <w:rFonts w:ascii="ＭＳ Ｐ明朝" w:eastAsia="ＭＳ Ｐ明朝" w:hAnsi="ＭＳ Ｐ明朝" w:hint="eastAsia"/>
                <w:spacing w:val="-2"/>
                <w:sz w:val="18"/>
                <w:szCs w:val="24"/>
              </w:rPr>
              <w:t>関西国際空港や大阪空港において</w:t>
            </w:r>
            <w:r w:rsidRPr="008E5B65">
              <w:rPr>
                <w:rFonts w:ascii="ＭＳ Ｐ明朝" w:eastAsia="ＭＳ Ｐ明朝" w:hAnsi="ＭＳ Ｐ明朝" w:hint="eastAsia"/>
                <w:spacing w:val="-2"/>
                <w:sz w:val="18"/>
                <w:szCs w:val="24"/>
              </w:rPr>
              <w:t>も</w:t>
            </w:r>
            <w:r w:rsidR="00360DDF" w:rsidRPr="008E5B65">
              <w:rPr>
                <w:rFonts w:ascii="ＭＳ Ｐ明朝" w:eastAsia="ＭＳ Ｐ明朝" w:hAnsi="ＭＳ Ｐ明朝" w:hint="eastAsia"/>
                <w:spacing w:val="-2"/>
                <w:sz w:val="18"/>
                <w:szCs w:val="24"/>
              </w:rPr>
              <w:t>、ソフト面での</w:t>
            </w:r>
            <w:r w:rsidRPr="008E5B65">
              <w:rPr>
                <w:rFonts w:ascii="ＭＳ Ｐ明朝" w:eastAsia="ＭＳ Ｐ明朝" w:hAnsi="ＭＳ Ｐ明朝" w:hint="eastAsia"/>
                <w:spacing w:val="-2"/>
                <w:sz w:val="18"/>
                <w:szCs w:val="24"/>
              </w:rPr>
              <w:t>ＳＣＵ</w:t>
            </w:r>
            <w:r w:rsidR="00360DDF" w:rsidRPr="008E5B65">
              <w:rPr>
                <w:rFonts w:ascii="ＭＳ Ｐ明朝" w:eastAsia="ＭＳ Ｐ明朝" w:hAnsi="ＭＳ Ｐ明朝" w:hint="eastAsia"/>
                <w:spacing w:val="-2"/>
                <w:sz w:val="18"/>
                <w:szCs w:val="24"/>
              </w:rPr>
              <w:t>体制整備を目指す。</w:t>
            </w:r>
          </w:p>
          <w:p w14:paraId="53E7F1AE" w14:textId="77777777" w:rsidR="00360DDF" w:rsidRDefault="00360DDF">
            <w:pPr>
              <w:spacing w:line="220" w:lineRule="exact"/>
              <w:ind w:left="90" w:hangingChars="50" w:hanging="90"/>
              <w:jc w:val="left"/>
              <w:rPr>
                <w:rFonts w:ascii="ＭＳ Ｐ明朝" w:eastAsia="ＭＳ Ｐ明朝" w:hAnsi="ＭＳ Ｐ明朝"/>
                <w:sz w:val="18"/>
                <w:szCs w:val="24"/>
              </w:rPr>
            </w:pPr>
            <w:r w:rsidRPr="008E5B65">
              <w:rPr>
                <w:rFonts w:ascii="ＭＳ Ｐ明朝" w:eastAsia="ＭＳ Ｐ明朝" w:hAnsi="ＭＳ Ｐ明朝" w:hint="eastAsia"/>
                <w:sz w:val="18"/>
                <w:szCs w:val="24"/>
              </w:rPr>
              <w:t>・また、空港ごとにＳＣＵ協議会を設置し、管理運営ルールを作成する等、関係機関の連携体制を強化する。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42F8046"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健康医療部</w:t>
            </w:r>
          </w:p>
        </w:tc>
      </w:tr>
      <w:tr w:rsidR="00360DDF" w14:paraId="541BD056"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BE4F02"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48E9C6AF"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B7801F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5EF3046"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698AEC5B"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144417"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4FFD3"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756F07C"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○関西国際空港、大阪空港においてＳＣＵの体制整備</w:t>
            </w:r>
          </w:p>
          <w:p w14:paraId="1D548CAE"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○空港ごとに実務責任者によるＳＣＵ協議会の設置と効果的</w:t>
            </w:r>
          </w:p>
          <w:p w14:paraId="4FA5BB90"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な運営体制の確保</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41960AD"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○集中取組期間の取組みを踏まえ、ＳＣＵ管理運営体制の</w:t>
            </w:r>
          </w:p>
          <w:p w14:paraId="7C9E8CC2"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充実【継続】</w:t>
            </w:r>
          </w:p>
        </w:tc>
      </w:tr>
    </w:tbl>
    <w:p w14:paraId="119A3EE5" w14:textId="77777777" w:rsidR="00360DDF" w:rsidRDefault="00360DDF" w:rsidP="00360DDF">
      <w:pPr>
        <w:spacing w:line="200" w:lineRule="exact"/>
        <w:rPr>
          <w:rFonts w:ascii="ＭＳ ゴシック" w:eastAsia="ＭＳ ゴシック" w:hAnsi="ＭＳ ゴシック"/>
          <w:sz w:val="24"/>
          <w:szCs w:val="24"/>
        </w:rPr>
      </w:pPr>
    </w:p>
    <w:p w14:paraId="152DF836" w14:textId="77777777" w:rsidR="001026E3" w:rsidRDefault="001026E3"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1D347274"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56B96E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B881EB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00F1850"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E2499F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0E06AAE" w14:textId="77777777" w:rsidTr="00130C1C">
        <w:trPr>
          <w:trHeight w:val="1307"/>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0178311"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44</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10BDC20"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医薬品、医療用資器材の確保</w:t>
            </w:r>
          </w:p>
          <w:p w14:paraId="5F086CE6" w14:textId="77777777" w:rsidR="00360DDF" w:rsidRDefault="00360DDF">
            <w:pPr>
              <w:spacing w:line="280" w:lineRule="exact"/>
              <w:rPr>
                <w:rFonts w:ascii="Meiryo UI" w:eastAsia="Meiryo UI" w:hAnsi="Meiryo UI" w:cs="Meiryo UI"/>
                <w:b/>
                <w:bCs/>
                <w:sz w:val="19"/>
                <w:szCs w:val="19"/>
              </w:rPr>
            </w:pPr>
          </w:p>
          <w:p w14:paraId="6146A0A6" w14:textId="420B6E98"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【重点アクション㉔</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3E385095" w14:textId="39682389" w:rsidR="00E705A4" w:rsidRPr="00D971A0" w:rsidRDefault="00360DDF" w:rsidP="00E705A4">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E705A4">
              <w:rPr>
                <w:rFonts w:ascii="ＭＳ Ｐ明朝" w:eastAsia="ＭＳ Ｐ明朝" w:hAnsi="ＭＳ Ｐ明朝" w:hint="eastAsia"/>
                <w:sz w:val="18"/>
                <w:szCs w:val="24"/>
              </w:rPr>
              <w:t>、</w:t>
            </w:r>
            <w:r>
              <w:rPr>
                <w:rFonts w:ascii="ＭＳ Ｐ明朝" w:eastAsia="ＭＳ Ｐ明朝" w:hAnsi="ＭＳ Ｐ明朝" w:hint="eastAsia"/>
                <w:sz w:val="18"/>
                <w:szCs w:val="24"/>
              </w:rPr>
              <w:t>安定</w:t>
            </w:r>
            <w:r w:rsidR="00E705A4" w:rsidRPr="00D971A0">
              <w:rPr>
                <w:rFonts w:ascii="ＭＳ Ｐ明朝" w:eastAsia="ＭＳ Ｐ明朝" w:hAnsi="ＭＳ Ｐ明朝" w:hint="eastAsia"/>
                <w:sz w:val="18"/>
                <w:szCs w:val="24"/>
              </w:rPr>
              <w:t>して</w:t>
            </w:r>
            <w:r w:rsidRPr="00D971A0">
              <w:rPr>
                <w:rFonts w:ascii="ＭＳ Ｐ明朝" w:eastAsia="ＭＳ Ｐ明朝" w:hAnsi="ＭＳ Ｐ明朝" w:hint="eastAsia"/>
                <w:sz w:val="18"/>
                <w:szCs w:val="24"/>
              </w:rPr>
              <w:t>医薬品、医療用資器材を確保するため、既に、災害拠点病院では３日分の備蓄に、府</w:t>
            </w:r>
            <w:r w:rsidR="00E705A4" w:rsidRPr="00D971A0">
              <w:rPr>
                <w:rFonts w:ascii="ＭＳ Ｐ明朝" w:eastAsia="ＭＳ Ｐ明朝" w:hAnsi="ＭＳ Ｐ明朝" w:hint="eastAsia"/>
                <w:sz w:val="18"/>
                <w:szCs w:val="24"/>
              </w:rPr>
              <w:t>薬剤師会及び府医薬品卸協同組合では７日分の流通備蓄を行っている。</w:t>
            </w:r>
          </w:p>
          <w:p w14:paraId="6D8DEC20" w14:textId="403BD721" w:rsidR="00360DDF" w:rsidRDefault="00E705A4" w:rsidP="00E705A4">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w:t>
            </w:r>
            <w:r w:rsidR="00360DDF" w:rsidRPr="00D971A0">
              <w:rPr>
                <w:rFonts w:ascii="ＭＳ Ｐ明朝" w:eastAsia="ＭＳ Ｐ明朝" w:hAnsi="ＭＳ Ｐ明朝" w:hint="eastAsia"/>
                <w:sz w:val="18"/>
                <w:szCs w:val="24"/>
              </w:rPr>
              <w:t>引き続き、医療関係機関と協力し、必要品</w:t>
            </w:r>
            <w:r w:rsidR="00360DDF">
              <w:rPr>
                <w:rFonts w:ascii="ＭＳ Ｐ明朝" w:eastAsia="ＭＳ Ｐ明朝" w:hAnsi="ＭＳ Ｐ明朝" w:hint="eastAsia"/>
                <w:sz w:val="18"/>
                <w:szCs w:val="24"/>
              </w:rPr>
              <w:t>目と必要量について点検を行いながら、必要量を確保する。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8A87012"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734A2C72"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69970F"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9D51269"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E3018A3"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62E24E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27A3D9ED" w14:textId="77777777" w:rsidTr="00360DDF">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9807A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6A5D46"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989048C"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○備蓄品の品目、数量の点検と確保</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8803896"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○集中取組期間の取組みを踏まえ、備蓄品の品目、数量の</w:t>
            </w:r>
          </w:p>
          <w:p w14:paraId="4A07C881"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点検と確保【継続】</w:t>
            </w:r>
          </w:p>
        </w:tc>
      </w:tr>
    </w:tbl>
    <w:p w14:paraId="53EC2380" w14:textId="77777777" w:rsidR="00360DDF" w:rsidRDefault="00360DDF" w:rsidP="00360DDF">
      <w:pPr>
        <w:spacing w:line="200" w:lineRule="exact"/>
        <w:rPr>
          <w:rFonts w:ascii="ＭＳ ゴシック" w:eastAsia="ＭＳ ゴシック" w:hAnsi="ＭＳ ゴシック"/>
          <w:sz w:val="24"/>
          <w:szCs w:val="24"/>
        </w:rPr>
      </w:pPr>
    </w:p>
    <w:p w14:paraId="1F97FC45" w14:textId="52351E9B" w:rsidR="001026E3" w:rsidRDefault="00A94C1B" w:rsidP="00AC517F">
      <w:pPr>
        <w:wordWrap w:val="0"/>
        <w:spacing w:line="200" w:lineRule="exact"/>
        <w:jc w:val="right"/>
        <w:rPr>
          <w:rFonts w:ascii="ＭＳ ゴシック" w:eastAsia="ＭＳ ゴシック" w:hAnsi="ＭＳ ゴシック"/>
          <w:sz w:val="24"/>
          <w:szCs w:val="24"/>
        </w:rPr>
      </w:pPr>
      <w:r w:rsidRPr="00A94C1B">
        <w:rPr>
          <w:rFonts w:ascii="ＭＳ 明朝" w:eastAsia="ＭＳ 明朝" w:hAnsi="ＭＳ 明朝" w:hint="eastAsia"/>
          <w:sz w:val="18"/>
          <w:szCs w:val="24"/>
        </w:rPr>
        <w:t>※(注)の用語は巻末用語集(</w:t>
      </w:r>
      <w:r w:rsidR="00BB789E">
        <w:rPr>
          <w:rFonts w:ascii="ＭＳ 明朝" w:eastAsia="ＭＳ 明朝" w:hAnsi="ＭＳ 明朝" w:hint="eastAsia"/>
          <w:sz w:val="18"/>
          <w:szCs w:val="24"/>
        </w:rPr>
        <w:t>P38～</w:t>
      </w:r>
      <w:r w:rsidRPr="00A94C1B">
        <w:rPr>
          <w:rFonts w:ascii="ＭＳ 明朝" w:eastAsia="ＭＳ 明朝" w:hAnsi="ＭＳ 明朝" w:hint="eastAsia"/>
          <w:sz w:val="18"/>
          <w:szCs w:val="24"/>
        </w:rPr>
        <w:t>)を参照</w:t>
      </w:r>
      <w:r w:rsidR="00AC517F">
        <w:rPr>
          <w:rFonts w:ascii="ＭＳ 明朝" w:eastAsia="ＭＳ 明朝" w:hAnsi="ＭＳ 明朝" w:hint="eastAsia"/>
          <w:sz w:val="18"/>
          <w:szCs w:val="24"/>
        </w:rPr>
        <w:t xml:space="preserve">　　　</w:t>
      </w:r>
    </w:p>
    <w:p w14:paraId="24B5B5F0" w14:textId="77777777" w:rsidR="001026E3" w:rsidRDefault="001026E3" w:rsidP="00360DDF">
      <w:pPr>
        <w:spacing w:line="200" w:lineRule="exact"/>
        <w:rPr>
          <w:rFonts w:ascii="ＭＳ ゴシック" w:eastAsia="ＭＳ ゴシック" w:hAnsi="ＭＳ ゴシック"/>
          <w:sz w:val="24"/>
          <w:szCs w:val="24"/>
        </w:rPr>
      </w:pPr>
    </w:p>
    <w:p w14:paraId="6A118DFA" w14:textId="77777777" w:rsidR="001026E3" w:rsidRDefault="001026E3" w:rsidP="00360DDF">
      <w:pPr>
        <w:spacing w:line="200" w:lineRule="exact"/>
        <w:rPr>
          <w:rFonts w:ascii="ＭＳ ゴシック" w:eastAsia="ＭＳ ゴシック" w:hAnsi="ＭＳ ゴシック"/>
          <w:sz w:val="24"/>
          <w:szCs w:val="24"/>
        </w:rPr>
      </w:pPr>
    </w:p>
    <w:p w14:paraId="3E80AF33" w14:textId="77777777" w:rsidR="001026E3" w:rsidRDefault="001026E3" w:rsidP="00360DDF">
      <w:pPr>
        <w:spacing w:line="200" w:lineRule="exact"/>
        <w:rPr>
          <w:rFonts w:ascii="ＭＳ ゴシック" w:eastAsia="ＭＳ ゴシック" w:hAnsi="ＭＳ ゴシック"/>
          <w:sz w:val="24"/>
          <w:szCs w:val="24"/>
        </w:rPr>
      </w:pPr>
    </w:p>
    <w:p w14:paraId="69CE0946" w14:textId="77777777" w:rsidR="001026E3" w:rsidRDefault="001026E3" w:rsidP="00360DDF">
      <w:pPr>
        <w:spacing w:line="200" w:lineRule="exact"/>
        <w:rPr>
          <w:rFonts w:ascii="ＭＳ ゴシック" w:eastAsia="ＭＳ ゴシック" w:hAnsi="ＭＳ ゴシック"/>
          <w:sz w:val="24"/>
          <w:szCs w:val="24"/>
        </w:rPr>
      </w:pPr>
    </w:p>
    <w:p w14:paraId="2046A2CA" w14:textId="77777777" w:rsidR="001026E3" w:rsidRDefault="001026E3" w:rsidP="00360DDF">
      <w:pPr>
        <w:spacing w:line="200" w:lineRule="exact"/>
        <w:rPr>
          <w:rFonts w:ascii="ＭＳ ゴシック" w:eastAsia="ＭＳ ゴシック" w:hAnsi="ＭＳ ゴシック"/>
          <w:sz w:val="24"/>
          <w:szCs w:val="24"/>
        </w:rPr>
      </w:pPr>
    </w:p>
    <w:p w14:paraId="50DFE97C" w14:textId="77777777" w:rsidR="001026E3" w:rsidRDefault="001026E3" w:rsidP="00360DDF">
      <w:pPr>
        <w:spacing w:line="200" w:lineRule="exact"/>
        <w:rPr>
          <w:rFonts w:ascii="ＭＳ ゴシック" w:eastAsia="ＭＳ ゴシック" w:hAnsi="ＭＳ ゴシック"/>
          <w:sz w:val="24"/>
          <w:szCs w:val="24"/>
        </w:rPr>
      </w:pPr>
    </w:p>
    <w:p w14:paraId="390D2C8A" w14:textId="77777777" w:rsidR="001026E3" w:rsidRDefault="001026E3" w:rsidP="00360DDF">
      <w:pPr>
        <w:spacing w:line="200" w:lineRule="exact"/>
        <w:rPr>
          <w:rFonts w:ascii="ＭＳ ゴシック" w:eastAsia="ＭＳ ゴシック" w:hAnsi="ＭＳ ゴシック"/>
          <w:sz w:val="24"/>
          <w:szCs w:val="24"/>
        </w:rPr>
      </w:pPr>
    </w:p>
    <w:p w14:paraId="49727297" w14:textId="77777777" w:rsidR="001026E3" w:rsidRDefault="001026E3" w:rsidP="00360DDF">
      <w:pPr>
        <w:spacing w:line="200" w:lineRule="exact"/>
        <w:rPr>
          <w:rFonts w:ascii="ＭＳ ゴシック" w:eastAsia="ＭＳ ゴシック" w:hAnsi="ＭＳ ゴシック"/>
          <w:sz w:val="24"/>
          <w:szCs w:val="24"/>
        </w:rPr>
      </w:pPr>
    </w:p>
    <w:p w14:paraId="46A2D722" w14:textId="77777777" w:rsidR="001026E3" w:rsidRDefault="001026E3" w:rsidP="00360DDF">
      <w:pPr>
        <w:spacing w:line="200" w:lineRule="exact"/>
        <w:rPr>
          <w:rFonts w:ascii="ＭＳ ゴシック" w:eastAsia="ＭＳ ゴシック" w:hAnsi="ＭＳ ゴシック"/>
          <w:sz w:val="24"/>
          <w:szCs w:val="24"/>
        </w:rPr>
      </w:pPr>
    </w:p>
    <w:p w14:paraId="702409BE" w14:textId="77777777" w:rsidR="001026E3" w:rsidRDefault="001026E3" w:rsidP="00360DDF">
      <w:pPr>
        <w:spacing w:line="200" w:lineRule="exact"/>
        <w:rPr>
          <w:rFonts w:ascii="ＭＳ ゴシック" w:eastAsia="ＭＳ ゴシック" w:hAnsi="ＭＳ ゴシック"/>
          <w:sz w:val="24"/>
          <w:szCs w:val="24"/>
        </w:rPr>
      </w:pPr>
    </w:p>
    <w:p w14:paraId="3196A86C" w14:textId="77777777" w:rsidR="001026E3" w:rsidRDefault="001026E3" w:rsidP="00360DDF">
      <w:pPr>
        <w:spacing w:line="200" w:lineRule="exact"/>
        <w:rPr>
          <w:rFonts w:ascii="ＭＳ ゴシック" w:eastAsia="ＭＳ ゴシック" w:hAnsi="ＭＳ ゴシック"/>
          <w:sz w:val="24"/>
          <w:szCs w:val="24"/>
        </w:rPr>
      </w:pPr>
    </w:p>
    <w:p w14:paraId="7BC80E5F" w14:textId="77777777" w:rsidR="001026E3" w:rsidRDefault="001026E3" w:rsidP="00360DDF">
      <w:pPr>
        <w:spacing w:line="200" w:lineRule="exact"/>
        <w:rPr>
          <w:rFonts w:ascii="ＭＳ ゴシック" w:eastAsia="ＭＳ ゴシック" w:hAnsi="ＭＳ ゴシック"/>
          <w:sz w:val="24"/>
          <w:szCs w:val="24"/>
        </w:rPr>
      </w:pPr>
    </w:p>
    <w:p w14:paraId="44DC5C3B" w14:textId="77777777" w:rsidR="001026E3" w:rsidRDefault="001026E3" w:rsidP="00360DDF">
      <w:pPr>
        <w:spacing w:line="200" w:lineRule="exact"/>
        <w:rPr>
          <w:rFonts w:ascii="ＭＳ ゴシック" w:eastAsia="ＭＳ ゴシック" w:hAnsi="ＭＳ ゴシック"/>
          <w:sz w:val="24"/>
          <w:szCs w:val="24"/>
        </w:rPr>
      </w:pPr>
    </w:p>
    <w:p w14:paraId="400C6002"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53FB94E4"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5CC10A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lastRenderedPageBreak/>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0A8C8E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62F98F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B0BEFC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6D6924C" w14:textId="77777777" w:rsidTr="003F29DF">
        <w:trPr>
          <w:trHeight w:val="4567"/>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58BCD9C"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45</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F5BD143"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広域緊急交通路等の</w:t>
            </w:r>
          </w:p>
          <w:p w14:paraId="5077A6E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通行機能確保</w:t>
            </w:r>
          </w:p>
          <w:p w14:paraId="194B6C53" w14:textId="77777777" w:rsidR="00360DDF" w:rsidRDefault="00360DDF">
            <w:pPr>
              <w:spacing w:line="280" w:lineRule="exact"/>
              <w:rPr>
                <w:rFonts w:ascii="Meiryo UI" w:eastAsia="Meiryo UI" w:hAnsi="Meiryo UI" w:cs="Meiryo UI"/>
                <w:b/>
                <w:bCs/>
                <w:sz w:val="19"/>
                <w:szCs w:val="19"/>
              </w:rPr>
            </w:pPr>
          </w:p>
          <w:p w14:paraId="7D8775A7" w14:textId="1BFBD4CF" w:rsidR="00360DDF" w:rsidRDefault="00360DDF" w:rsidP="001026E3">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w:t>
            </w:r>
            <w:r w:rsidR="001D114A">
              <w:rPr>
                <w:rFonts w:ascii="Meiryo UI" w:eastAsia="Meiryo UI" w:hAnsi="Meiryo UI" w:cs="Meiryo UI" w:hint="eastAsia"/>
                <w:b/>
                <w:bCs/>
                <w:sz w:val="17"/>
                <w:szCs w:val="17"/>
              </w:rPr>
              <w:t>㉕</w:t>
            </w:r>
            <w:r>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0B98F23"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＜通行機能確保＞</w:t>
            </w:r>
          </w:p>
          <w:p w14:paraId="79B51B23" w14:textId="14E2FF50"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w:t>
            </w:r>
            <w:r w:rsidR="001E6AF8">
              <w:rPr>
                <w:rFonts w:ascii="ＭＳ Ｐ明朝" w:eastAsia="ＭＳ Ｐ明朝" w:hAnsi="ＭＳ Ｐ明朝" w:hint="eastAsia"/>
                <w:sz w:val="18"/>
                <w:szCs w:val="24"/>
              </w:rPr>
              <w:t>に</w:t>
            </w:r>
            <w:r>
              <w:rPr>
                <w:rFonts w:ascii="ＭＳ Ｐ明朝" w:eastAsia="ＭＳ Ｐ明朝" w:hAnsi="ＭＳ Ｐ明朝" w:hint="eastAsia"/>
                <w:sz w:val="18"/>
                <w:szCs w:val="24"/>
              </w:rPr>
              <w:t>、</w:t>
            </w:r>
            <w:r w:rsidR="00E705A4">
              <w:rPr>
                <w:rFonts w:ascii="ＭＳ Ｐ明朝" w:eastAsia="ＭＳ Ｐ明朝" w:hAnsi="ＭＳ Ｐ明朝" w:hint="eastAsia"/>
                <w:sz w:val="18"/>
                <w:szCs w:val="24"/>
              </w:rPr>
              <w:t>府内の</w:t>
            </w:r>
            <w:r>
              <w:rPr>
                <w:rFonts w:ascii="ＭＳ Ｐ明朝" w:eastAsia="ＭＳ Ｐ明朝" w:hAnsi="ＭＳ Ｐ明朝" w:hint="eastAsia"/>
                <w:sz w:val="18"/>
                <w:szCs w:val="24"/>
              </w:rPr>
              <w:t>防災拠点</w:t>
            </w:r>
            <w:r w:rsidR="0049748D" w:rsidRPr="00F7020C">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や周辺府県との連絡を確保し、救命救助活動や支援物資の輸送を担う広域緊急交通路の通行機能を確保するため、集中取組期間中に重点的に橋梁の耐震化を進め、平成32年度までに橋梁の耐震化の完了をめざす。</w:t>
            </w:r>
          </w:p>
          <w:p w14:paraId="5F5D1263" w14:textId="186B63BC" w:rsidR="00C2672F" w:rsidRPr="00C2672F" w:rsidRDefault="00C2672F" w:rsidP="00C2672F">
            <w:pPr>
              <w:spacing w:line="220" w:lineRule="exact"/>
              <w:ind w:left="90" w:hangingChars="50" w:hanging="90"/>
              <w:jc w:val="left"/>
              <w:rPr>
                <w:rFonts w:ascii="ＭＳ Ｐ明朝" w:eastAsia="ＭＳ Ｐ明朝" w:hAnsi="ＭＳ Ｐ明朝"/>
                <w:sz w:val="18"/>
                <w:szCs w:val="24"/>
              </w:rPr>
            </w:pPr>
            <w:r w:rsidRPr="00C2672F">
              <w:rPr>
                <w:rFonts w:ascii="ＭＳ Ｐ明朝" w:eastAsia="ＭＳ Ｐ明朝" w:hAnsi="ＭＳ Ｐ明朝" w:hint="eastAsia"/>
                <w:sz w:val="18"/>
                <w:szCs w:val="24"/>
              </w:rPr>
              <w:t>・防災活動を支える道路ネットワークの整備を行い、災害時における緊急交通路の多重性、代替路の確保や防災拠点アクセス等の向上、府県間連携の強化を図る。</w:t>
            </w:r>
          </w:p>
          <w:p w14:paraId="33DEFD5C"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＜沿道建築物の耐震化＞</w:t>
            </w:r>
          </w:p>
          <w:p w14:paraId="0CAA7EA1" w14:textId="78885319"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・耐震診断の義務化対象建築物については、平成28年末までに耐震診断を終了するとともに、平成30年度までに耐震改修等の完了を働きかける。</w:t>
            </w:r>
          </w:p>
          <w:p w14:paraId="03C88F8E"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＜信号機電源付加装置の整備等＞</w:t>
            </w:r>
          </w:p>
          <w:p w14:paraId="4037DC61"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・緊急交通路重点14路線を中心に、停電時に信号機への電源供給をバックアップする設備等について、引き続き、その緊要性を踏まえた計画的な整備を進める。</w:t>
            </w:r>
          </w:p>
          <w:p w14:paraId="3A0E4C02"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＜無電柱化の推進＞</w:t>
            </w:r>
          </w:p>
          <w:p w14:paraId="0CD6F756" w14:textId="1AD9AB6C" w:rsidR="00C2672F" w:rsidRDefault="00360DDF" w:rsidP="00C2672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w:t>
            </w:r>
            <w:r w:rsidR="00C2672F" w:rsidRPr="00C2672F">
              <w:rPr>
                <w:rFonts w:ascii="ＭＳ Ｐ明朝" w:eastAsia="ＭＳ Ｐ明朝" w:hAnsi="ＭＳ Ｐ明朝" w:hint="eastAsia"/>
                <w:sz w:val="18"/>
                <w:szCs w:val="24"/>
              </w:rPr>
              <w:t>地震発生時に、電柱倒壊による道路閉塞を防止するため、「大阪府電線類地中化マスタープラン」において位置付けられた「優先して地中化すべき地域」のうち、広域緊急交通路に指定された路線、区間について、無電柱化を推進する。</w:t>
            </w:r>
          </w:p>
          <w:p w14:paraId="162342ED" w14:textId="7E3AEC07" w:rsidR="004C15DB" w:rsidRDefault="004C15DB">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＜避難路等として活用できる</w:t>
            </w:r>
            <w:r w:rsidR="000F690F">
              <w:rPr>
                <w:rFonts w:ascii="ＭＳ Ｐ明朝" w:eastAsia="ＭＳ Ｐ明朝" w:hAnsi="ＭＳ Ｐ明朝" w:hint="eastAsia"/>
                <w:sz w:val="18"/>
                <w:szCs w:val="24"/>
              </w:rPr>
              <w:t>基幹的</w:t>
            </w:r>
            <w:r>
              <w:rPr>
                <w:rFonts w:ascii="ＭＳ Ｐ明朝" w:eastAsia="ＭＳ Ｐ明朝" w:hAnsi="ＭＳ Ｐ明朝" w:hint="eastAsia"/>
                <w:sz w:val="18"/>
                <w:szCs w:val="24"/>
              </w:rPr>
              <w:t>農道の整備＞</w:t>
            </w:r>
          </w:p>
          <w:p w14:paraId="61CB305F" w14:textId="145CD7AF" w:rsidR="004C15DB" w:rsidRPr="004C15DB" w:rsidRDefault="004C15DB">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w:t>
            </w:r>
            <w:r w:rsidR="000F690F">
              <w:rPr>
                <w:rFonts w:ascii="ＭＳ Ｐ明朝" w:eastAsia="ＭＳ Ｐ明朝" w:hAnsi="ＭＳ Ｐ明朝" w:hint="eastAsia"/>
                <w:sz w:val="18"/>
                <w:szCs w:val="24"/>
              </w:rPr>
              <w:t>後に</w:t>
            </w:r>
            <w:r>
              <w:rPr>
                <w:rFonts w:ascii="ＭＳ Ｐ明朝" w:eastAsia="ＭＳ Ｐ明朝" w:hAnsi="ＭＳ Ｐ明朝" w:hint="eastAsia"/>
                <w:sz w:val="18"/>
                <w:szCs w:val="24"/>
              </w:rPr>
              <w:t>、</w:t>
            </w:r>
            <w:r w:rsidR="000F690F">
              <w:rPr>
                <w:rFonts w:ascii="ＭＳ Ｐ明朝" w:eastAsia="ＭＳ Ｐ明朝" w:hAnsi="ＭＳ Ｐ明朝" w:hint="eastAsia"/>
                <w:sz w:val="18"/>
                <w:szCs w:val="24"/>
              </w:rPr>
              <w:t>農村地域からの避難や支援物資搬入等を円滑に</w:t>
            </w:r>
            <w:r w:rsidR="00E705A4" w:rsidRPr="00D971A0">
              <w:rPr>
                <w:rFonts w:ascii="ＭＳ Ｐ明朝" w:eastAsia="ＭＳ Ｐ明朝" w:hAnsi="ＭＳ Ｐ明朝" w:hint="eastAsia"/>
                <w:sz w:val="18"/>
                <w:szCs w:val="24"/>
              </w:rPr>
              <w:t>行える</w:t>
            </w:r>
            <w:r w:rsidR="000F690F">
              <w:rPr>
                <w:rFonts w:ascii="ＭＳ Ｐ明朝" w:eastAsia="ＭＳ Ｐ明朝" w:hAnsi="ＭＳ Ｐ明朝" w:hint="eastAsia"/>
                <w:sz w:val="18"/>
                <w:szCs w:val="24"/>
              </w:rPr>
              <w:t>よう、避難路、輸送路として活用できる農道を整備する。</w:t>
            </w:r>
          </w:p>
          <w:p w14:paraId="36177210"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＜耐震強化岸壁の整備＞</w:t>
            </w:r>
          </w:p>
          <w:p w14:paraId="3C7F8EAE" w14:textId="62230129"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0F690F">
              <w:rPr>
                <w:rFonts w:ascii="ＭＳ Ｐ明朝" w:eastAsia="ＭＳ Ｐ明朝" w:hAnsi="ＭＳ Ｐ明朝" w:hint="eastAsia"/>
                <w:sz w:val="18"/>
                <w:szCs w:val="24"/>
              </w:rPr>
              <w:t>、</w:t>
            </w:r>
            <w:r>
              <w:rPr>
                <w:rFonts w:ascii="ＭＳ Ｐ明朝" w:eastAsia="ＭＳ Ｐ明朝" w:hAnsi="ＭＳ Ｐ明朝" w:hint="eastAsia"/>
                <w:sz w:val="18"/>
                <w:szCs w:val="24"/>
              </w:rPr>
              <w:t>人命救助や支援物資搬入等に必要となる人員・物資等を円滑に輸送できるよう、地震後も直ちに利用できる耐震強化岸壁を整備する。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3716B4DB" w14:textId="77777777" w:rsidR="006619DF" w:rsidRDefault="006619DF" w:rsidP="003B57D0">
            <w:pPr>
              <w:spacing w:line="200" w:lineRule="exact"/>
              <w:jc w:val="center"/>
              <w:rPr>
                <w:rFonts w:ascii="ＭＳ Ｐ明朝" w:eastAsia="ＭＳ Ｐ明朝" w:hAnsi="ＭＳ Ｐ明朝"/>
                <w:sz w:val="16"/>
                <w:szCs w:val="17"/>
              </w:rPr>
            </w:pPr>
          </w:p>
          <w:p w14:paraId="04916BE7" w14:textId="77777777" w:rsidR="00360DDF" w:rsidRDefault="00360DDF" w:rsidP="003B57D0">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1A8F778E" w14:textId="105113AD" w:rsidR="008E5B65" w:rsidRDefault="008E5B65" w:rsidP="003B57D0">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環境農林水産部</w:t>
            </w:r>
          </w:p>
          <w:p w14:paraId="59E5235B" w14:textId="77777777" w:rsidR="00360DDF" w:rsidRDefault="00360DDF" w:rsidP="003B57D0">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都市整備部</w:t>
            </w:r>
          </w:p>
          <w:p w14:paraId="7D250A13" w14:textId="2E367C5B" w:rsidR="006619DF" w:rsidRDefault="00360DDF" w:rsidP="003B57D0">
            <w:pPr>
              <w:spacing w:line="22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住宅まちづくり部</w:t>
            </w:r>
            <w:r w:rsidR="006619DF">
              <w:rPr>
                <w:rFonts w:ascii="ＭＳ Ｐ明朝" w:eastAsia="ＭＳ Ｐ明朝" w:hAnsi="ＭＳ Ｐ明朝" w:hint="eastAsia"/>
                <w:sz w:val="16"/>
                <w:szCs w:val="17"/>
              </w:rPr>
              <w:t>警察本部</w:t>
            </w:r>
          </w:p>
          <w:p w14:paraId="40012433" w14:textId="5A3ED24D" w:rsidR="006619DF" w:rsidRPr="003F29DF" w:rsidRDefault="006619DF" w:rsidP="003B57D0">
            <w:pPr>
              <w:spacing w:line="220" w:lineRule="exact"/>
              <w:jc w:val="center"/>
              <w:rPr>
                <w:rFonts w:ascii="ＭＳ Ｐ明朝" w:eastAsia="ＭＳ Ｐ明朝" w:hAnsi="ＭＳ Ｐ明朝"/>
                <w:sz w:val="16"/>
                <w:szCs w:val="17"/>
              </w:rPr>
            </w:pPr>
          </w:p>
        </w:tc>
      </w:tr>
      <w:tr w:rsidR="00360DDF" w14:paraId="56FC3B1F"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B711F2"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3A3874CA"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2E5373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E84C812"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C4B6B98" w14:textId="77777777" w:rsidTr="00D77C20">
        <w:trPr>
          <w:trHeight w:val="39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74F34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A58432"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2CD3BBE"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○通行機能確保</w:t>
            </w:r>
          </w:p>
          <w:p w14:paraId="4679D019" w14:textId="77777777" w:rsidR="00360DDF" w:rsidRDefault="00360DDF">
            <w:pPr>
              <w:spacing w:line="220" w:lineRule="exact"/>
              <w:ind w:leftChars="50" w:left="190" w:hangingChars="50" w:hanging="85"/>
              <w:rPr>
                <w:rFonts w:ascii="ＭＳ Ｐ明朝" w:eastAsia="ＭＳ Ｐ明朝" w:hAnsi="ＭＳ Ｐ明朝"/>
                <w:sz w:val="17"/>
                <w:szCs w:val="17"/>
              </w:rPr>
            </w:pPr>
            <w:r>
              <w:rPr>
                <w:rFonts w:ascii="ＭＳ Ｐ明朝" w:eastAsia="ＭＳ Ｐ明朝" w:hAnsi="ＭＳ Ｐ明朝" w:hint="eastAsia"/>
                <w:sz w:val="17"/>
                <w:szCs w:val="17"/>
              </w:rPr>
              <w:t>・広域緊急交通路等の橋梁の耐震化</w:t>
            </w:r>
          </w:p>
          <w:p w14:paraId="4A313476" w14:textId="5D06D1F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 xml:space="preserve">　 　　</w:t>
            </w:r>
            <w:r w:rsidR="000C31FB" w:rsidRPr="00BB789E">
              <w:rPr>
                <w:rFonts w:ascii="ＭＳ Ｐ明朝" w:eastAsia="ＭＳ Ｐ明朝" w:hAnsi="ＭＳ Ｐ明朝" w:hint="eastAsia"/>
                <w:color w:val="000000" w:themeColor="text1"/>
                <w:sz w:val="17"/>
                <w:szCs w:val="17"/>
              </w:rPr>
              <w:t>345</w:t>
            </w:r>
            <w:r w:rsidRPr="00BB789E">
              <w:rPr>
                <w:rFonts w:ascii="ＭＳ Ｐ明朝" w:eastAsia="ＭＳ Ｐ明朝" w:hAnsi="ＭＳ Ｐ明朝" w:hint="eastAsia"/>
                <w:color w:val="000000" w:themeColor="text1"/>
                <w:sz w:val="17"/>
                <w:szCs w:val="17"/>
              </w:rPr>
              <w:t>橋(</w:t>
            </w:r>
            <w:r>
              <w:rPr>
                <w:rFonts w:ascii="ＭＳ Ｐ明朝" w:eastAsia="ＭＳ Ｐ明朝" w:hAnsi="ＭＳ Ｐ明朝" w:hint="eastAsia"/>
                <w:sz w:val="17"/>
                <w:szCs w:val="17"/>
              </w:rPr>
              <w:t>H26)⇒395橋(H29)</w:t>
            </w:r>
          </w:p>
          <w:p w14:paraId="7787A76F" w14:textId="6E45A30A" w:rsidR="00360DDF" w:rsidRDefault="00C2672F" w:rsidP="00C2672F">
            <w:pPr>
              <w:spacing w:line="220" w:lineRule="exact"/>
              <w:ind w:leftChars="50" w:left="190" w:hangingChars="50" w:hanging="85"/>
              <w:rPr>
                <w:rFonts w:ascii="ＭＳ Ｐ明朝" w:eastAsia="ＭＳ Ｐ明朝" w:hAnsi="ＭＳ Ｐ明朝"/>
                <w:sz w:val="17"/>
                <w:szCs w:val="17"/>
              </w:rPr>
            </w:pPr>
            <w:r w:rsidRPr="00C2672F">
              <w:rPr>
                <w:rFonts w:ascii="ＭＳ Ｐ明朝" w:eastAsia="ＭＳ Ｐ明朝" w:hAnsi="ＭＳ Ｐ明朝" w:hint="eastAsia"/>
                <w:sz w:val="17"/>
                <w:szCs w:val="17"/>
              </w:rPr>
              <w:t>・</w:t>
            </w:r>
            <w:r w:rsidR="00360DDF">
              <w:rPr>
                <w:rFonts w:ascii="ＭＳ Ｐ明朝" w:eastAsia="ＭＳ Ｐ明朝" w:hAnsi="ＭＳ Ｐ明朝" w:hint="eastAsia"/>
                <w:sz w:val="17"/>
                <w:szCs w:val="17"/>
              </w:rPr>
              <w:t>防災・減災</w:t>
            </w:r>
            <w:r>
              <w:rPr>
                <w:rFonts w:ascii="ＭＳ Ｐ明朝" w:eastAsia="ＭＳ Ｐ明朝" w:hAnsi="ＭＳ Ｐ明朝" w:hint="eastAsia"/>
                <w:sz w:val="17"/>
                <w:szCs w:val="17"/>
              </w:rPr>
              <w:t>に</w:t>
            </w:r>
            <w:r w:rsidR="00360DDF">
              <w:rPr>
                <w:rFonts w:ascii="ＭＳ Ｐ明朝" w:eastAsia="ＭＳ Ｐ明朝" w:hAnsi="ＭＳ Ｐ明朝" w:hint="eastAsia"/>
                <w:sz w:val="17"/>
                <w:szCs w:val="17"/>
              </w:rPr>
              <w:t>資する道路</w:t>
            </w:r>
            <w:r>
              <w:rPr>
                <w:rFonts w:ascii="ＭＳ Ｐ明朝" w:eastAsia="ＭＳ Ｐ明朝" w:hAnsi="ＭＳ Ｐ明朝" w:hint="eastAsia"/>
                <w:sz w:val="17"/>
                <w:szCs w:val="17"/>
              </w:rPr>
              <w:t>ネットワーク</w:t>
            </w:r>
            <w:r w:rsidR="00360DDF">
              <w:rPr>
                <w:rFonts w:ascii="ＭＳ Ｐ明朝" w:eastAsia="ＭＳ Ｐ明朝" w:hAnsi="ＭＳ Ｐ明朝" w:hint="eastAsia"/>
                <w:sz w:val="17"/>
                <w:szCs w:val="17"/>
              </w:rPr>
              <w:t>の</w:t>
            </w:r>
            <w:r>
              <w:rPr>
                <w:rFonts w:ascii="ＭＳ Ｐ明朝" w:eastAsia="ＭＳ Ｐ明朝" w:hAnsi="ＭＳ Ｐ明朝" w:hint="eastAsia"/>
                <w:sz w:val="17"/>
                <w:szCs w:val="17"/>
              </w:rPr>
              <w:t>強化・整備</w:t>
            </w:r>
          </w:p>
          <w:p w14:paraId="70D86727" w14:textId="4EB22233"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 xml:space="preserve">　　  </w:t>
            </w:r>
            <w:r w:rsidR="009760D3">
              <w:rPr>
                <w:rFonts w:ascii="ＭＳ Ｐ明朝" w:eastAsia="ＭＳ Ｐ明朝" w:hAnsi="ＭＳ Ｐ明朝" w:hint="eastAsia"/>
                <w:sz w:val="17"/>
                <w:szCs w:val="17"/>
              </w:rPr>
              <w:t>0km(H26)⇒</w:t>
            </w:r>
            <w:r>
              <w:rPr>
                <w:rFonts w:ascii="ＭＳ Ｐ明朝" w:eastAsia="ＭＳ Ｐ明朝" w:hAnsi="ＭＳ Ｐ明朝" w:hint="eastAsia"/>
                <w:sz w:val="17"/>
                <w:szCs w:val="17"/>
              </w:rPr>
              <w:t>24.8km／対象41.2km</w:t>
            </w:r>
          </w:p>
          <w:p w14:paraId="38FA3EF3"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○沿道建築物の耐震化</w:t>
            </w:r>
          </w:p>
          <w:p w14:paraId="734DCCD0" w14:textId="77777777" w:rsidR="00360DDF" w:rsidRDefault="00360DDF">
            <w:pPr>
              <w:spacing w:line="220" w:lineRule="exact"/>
              <w:ind w:leftChars="50" w:left="190" w:hangingChars="50" w:hanging="85"/>
              <w:rPr>
                <w:rFonts w:ascii="ＭＳ Ｐ明朝" w:eastAsia="ＭＳ Ｐ明朝" w:hAnsi="ＭＳ Ｐ明朝"/>
                <w:sz w:val="17"/>
                <w:szCs w:val="17"/>
              </w:rPr>
            </w:pPr>
            <w:r>
              <w:rPr>
                <w:rFonts w:ascii="ＭＳ Ｐ明朝" w:eastAsia="ＭＳ Ｐ明朝" w:hAnsi="ＭＳ Ｐ明朝" w:hint="eastAsia"/>
                <w:sz w:val="17"/>
                <w:szCs w:val="17"/>
              </w:rPr>
              <w:t>・耐震診断の義務化対象建築物の耐震診断（Ｈ28）、耐震</w:t>
            </w:r>
          </w:p>
          <w:p w14:paraId="0AB72DEB" w14:textId="77777777" w:rsidR="00360DDF" w:rsidRDefault="00360DDF">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改修等</w:t>
            </w:r>
          </w:p>
          <w:p w14:paraId="3069487E"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○信号機電源付加装置の整備等</w:t>
            </w:r>
          </w:p>
          <w:p w14:paraId="520EE57C" w14:textId="77777777" w:rsidR="00360DDF" w:rsidRDefault="00360DDF">
            <w:pPr>
              <w:spacing w:line="220" w:lineRule="exact"/>
              <w:ind w:leftChars="50" w:left="190" w:hangingChars="50" w:hanging="85"/>
              <w:rPr>
                <w:rFonts w:ascii="ＭＳ Ｐ明朝" w:eastAsia="ＭＳ Ｐ明朝" w:hAnsi="ＭＳ Ｐ明朝"/>
                <w:sz w:val="17"/>
                <w:szCs w:val="17"/>
              </w:rPr>
            </w:pPr>
            <w:r>
              <w:rPr>
                <w:rFonts w:ascii="ＭＳ Ｐ明朝" w:eastAsia="ＭＳ Ｐ明朝" w:hAnsi="ＭＳ Ｐ明朝" w:hint="eastAsia"/>
                <w:sz w:val="17"/>
                <w:szCs w:val="17"/>
              </w:rPr>
              <w:t>・停電信号機への電源供給バックアップ設備の更新・設置</w:t>
            </w:r>
          </w:p>
          <w:p w14:paraId="2086AC7A" w14:textId="77777777" w:rsidR="00360DDF" w:rsidRDefault="00360DDF">
            <w:pPr>
              <w:spacing w:line="220" w:lineRule="exact"/>
              <w:ind w:leftChars="100" w:left="210"/>
              <w:rPr>
                <w:rFonts w:ascii="ＭＳ Ｐ明朝" w:eastAsia="ＭＳ Ｐ明朝" w:hAnsi="ＭＳ Ｐ明朝"/>
                <w:sz w:val="17"/>
                <w:szCs w:val="17"/>
              </w:rPr>
            </w:pPr>
            <w:r>
              <w:rPr>
                <w:rFonts w:ascii="ＭＳ Ｐ明朝" w:eastAsia="ＭＳ Ｐ明朝" w:hAnsi="ＭＳ Ｐ明朝" w:hint="eastAsia"/>
                <w:sz w:val="17"/>
                <w:szCs w:val="17"/>
              </w:rPr>
              <w:t>等（緊急交通路重点14路線等）</w:t>
            </w:r>
          </w:p>
          <w:p w14:paraId="69938368"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○無電柱化の推進</w:t>
            </w:r>
          </w:p>
          <w:p w14:paraId="6B60D43A" w14:textId="44F6BD5D" w:rsidR="000F690F" w:rsidRDefault="00360DDF" w:rsidP="000F690F">
            <w:pPr>
              <w:spacing w:line="220" w:lineRule="exact"/>
              <w:ind w:leftChars="50" w:left="190" w:hangingChars="50" w:hanging="85"/>
              <w:rPr>
                <w:rFonts w:ascii="ＭＳ Ｐ明朝" w:eastAsia="ＭＳ Ｐ明朝" w:hAnsi="ＭＳ Ｐ明朝"/>
                <w:sz w:val="17"/>
                <w:szCs w:val="17"/>
              </w:rPr>
            </w:pPr>
            <w:r>
              <w:rPr>
                <w:rFonts w:ascii="ＭＳ Ｐ明朝" w:eastAsia="ＭＳ Ｐ明朝" w:hAnsi="ＭＳ Ｐ明朝" w:hint="eastAsia"/>
                <w:sz w:val="17"/>
                <w:szCs w:val="17"/>
              </w:rPr>
              <w:t>・1</w:t>
            </w:r>
            <w:r w:rsidR="00024E13">
              <w:rPr>
                <w:rFonts w:ascii="ＭＳ Ｐ明朝" w:eastAsia="ＭＳ Ｐ明朝" w:hAnsi="ＭＳ Ｐ明朝" w:hint="eastAsia"/>
                <w:sz w:val="17"/>
                <w:szCs w:val="17"/>
              </w:rPr>
              <w:t>3</w:t>
            </w:r>
            <w:r>
              <w:rPr>
                <w:rFonts w:ascii="ＭＳ Ｐ明朝" w:eastAsia="ＭＳ Ｐ明朝" w:hAnsi="ＭＳ Ｐ明朝" w:hint="eastAsia"/>
                <w:sz w:val="17"/>
                <w:szCs w:val="17"/>
              </w:rPr>
              <w:t>.</w:t>
            </w:r>
            <w:r w:rsidR="00024E13">
              <w:rPr>
                <w:rFonts w:ascii="ＭＳ Ｐ明朝" w:eastAsia="ＭＳ Ｐ明朝" w:hAnsi="ＭＳ Ｐ明朝" w:hint="eastAsia"/>
                <w:sz w:val="17"/>
                <w:szCs w:val="17"/>
              </w:rPr>
              <w:t>5</w:t>
            </w:r>
            <w:r>
              <w:rPr>
                <w:rFonts w:ascii="ＭＳ Ｐ明朝" w:eastAsia="ＭＳ Ｐ明朝" w:hAnsi="ＭＳ Ｐ明朝" w:hint="eastAsia"/>
                <w:sz w:val="17"/>
                <w:szCs w:val="17"/>
              </w:rPr>
              <w:t>km(H26)⇒1</w:t>
            </w:r>
            <w:r w:rsidR="00024E13">
              <w:rPr>
                <w:rFonts w:ascii="ＭＳ Ｐ明朝" w:eastAsia="ＭＳ Ｐ明朝" w:hAnsi="ＭＳ Ｐ明朝" w:hint="eastAsia"/>
                <w:sz w:val="17"/>
                <w:szCs w:val="17"/>
              </w:rPr>
              <w:t>7</w:t>
            </w:r>
            <w:r>
              <w:rPr>
                <w:rFonts w:ascii="ＭＳ Ｐ明朝" w:eastAsia="ＭＳ Ｐ明朝" w:hAnsi="ＭＳ Ｐ明朝" w:hint="eastAsia"/>
                <w:sz w:val="17"/>
                <w:szCs w:val="17"/>
              </w:rPr>
              <w:t>.</w:t>
            </w:r>
            <w:r w:rsidR="00024E13">
              <w:rPr>
                <w:rFonts w:ascii="ＭＳ Ｐ明朝" w:eastAsia="ＭＳ Ｐ明朝" w:hAnsi="ＭＳ Ｐ明朝" w:hint="eastAsia"/>
                <w:sz w:val="17"/>
                <w:szCs w:val="17"/>
              </w:rPr>
              <w:t>5</w:t>
            </w:r>
            <w:r>
              <w:rPr>
                <w:rFonts w:ascii="ＭＳ Ｐ明朝" w:eastAsia="ＭＳ Ｐ明朝" w:hAnsi="ＭＳ Ｐ明朝" w:hint="eastAsia"/>
                <w:sz w:val="17"/>
                <w:szCs w:val="17"/>
              </w:rPr>
              <w:t>km</w:t>
            </w:r>
          </w:p>
          <w:p w14:paraId="07D30B71" w14:textId="77777777" w:rsidR="000F690F" w:rsidRDefault="000F690F" w:rsidP="000F690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○基幹的農道の整備</w:t>
            </w:r>
          </w:p>
          <w:p w14:paraId="5B252ABC" w14:textId="679357CF" w:rsidR="000F690F" w:rsidRDefault="000F690F" w:rsidP="000F690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 xml:space="preserve">　・</w:t>
            </w:r>
            <w:r w:rsidR="009760D3">
              <w:rPr>
                <w:rFonts w:ascii="ＭＳ Ｐ明朝" w:eastAsia="ＭＳ Ｐ明朝" w:hAnsi="ＭＳ Ｐ明朝" w:hint="eastAsia"/>
                <w:sz w:val="17"/>
                <w:szCs w:val="17"/>
              </w:rPr>
              <w:t>0km(H26)⇒</w:t>
            </w:r>
            <w:r w:rsidRPr="000F690F">
              <w:rPr>
                <w:rFonts w:ascii="ＭＳ Ｐ明朝" w:eastAsia="ＭＳ Ｐ明朝" w:hAnsi="ＭＳ Ｐ明朝" w:hint="eastAsia"/>
                <w:sz w:val="17"/>
                <w:szCs w:val="17"/>
              </w:rPr>
              <w:t>1.25km/対象6.75km</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BE55519"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○通行機能確保</w:t>
            </w:r>
          </w:p>
          <w:p w14:paraId="67FE8203" w14:textId="7944A06C" w:rsidR="00360DDF" w:rsidRDefault="00360DDF">
            <w:pPr>
              <w:spacing w:line="220" w:lineRule="exact"/>
              <w:ind w:firstLineChars="50" w:firstLine="85"/>
              <w:rPr>
                <w:rFonts w:ascii="ＭＳ Ｐ明朝" w:eastAsia="ＭＳ Ｐ明朝" w:hAnsi="ＭＳ Ｐ明朝"/>
                <w:sz w:val="17"/>
                <w:szCs w:val="17"/>
              </w:rPr>
            </w:pPr>
            <w:r>
              <w:rPr>
                <w:rFonts w:ascii="ＭＳ Ｐ明朝" w:eastAsia="ＭＳ Ｐ明朝" w:hAnsi="ＭＳ Ｐ明朝" w:hint="eastAsia"/>
                <w:sz w:val="17"/>
                <w:szCs w:val="17"/>
              </w:rPr>
              <w:t>・広域緊急交通路等の橋梁の耐震化</w:t>
            </w:r>
          </w:p>
          <w:p w14:paraId="29CE9671" w14:textId="6D374925"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 xml:space="preserve">    </w:t>
            </w:r>
            <w:r w:rsidR="009760D3">
              <w:rPr>
                <w:rFonts w:ascii="ＭＳ Ｐ明朝" w:eastAsia="ＭＳ Ｐ明朝" w:hAnsi="ＭＳ Ｐ明朝" w:hint="eastAsia"/>
                <w:sz w:val="17"/>
                <w:szCs w:val="17"/>
              </w:rPr>
              <w:t>395橋(H29)⇒</w:t>
            </w:r>
            <w:r>
              <w:rPr>
                <w:rFonts w:ascii="ＭＳ Ｐ明朝" w:eastAsia="ＭＳ Ｐ明朝" w:hAnsi="ＭＳ Ｐ明朝" w:hint="eastAsia"/>
                <w:sz w:val="17"/>
                <w:szCs w:val="17"/>
              </w:rPr>
              <w:t>397橋(H32）</w:t>
            </w:r>
            <w:r w:rsidR="000F690F">
              <w:rPr>
                <w:rFonts w:ascii="ＭＳ Ｐ明朝" w:eastAsia="ＭＳ Ｐ明朝" w:hAnsi="ＭＳ Ｐ明朝" w:hint="eastAsia"/>
                <w:sz w:val="17"/>
                <w:szCs w:val="17"/>
              </w:rPr>
              <w:t>完了</w:t>
            </w:r>
          </w:p>
          <w:p w14:paraId="5B085E62" w14:textId="70DED634" w:rsidR="00360DDF" w:rsidRDefault="00360DDF" w:rsidP="00D77C20">
            <w:pPr>
              <w:spacing w:line="220" w:lineRule="exact"/>
              <w:ind w:firstLineChars="50" w:firstLine="85"/>
              <w:rPr>
                <w:rFonts w:ascii="ＭＳ Ｐ明朝" w:eastAsia="ＭＳ Ｐ明朝" w:hAnsi="ＭＳ Ｐ明朝"/>
                <w:sz w:val="17"/>
                <w:szCs w:val="17"/>
              </w:rPr>
            </w:pPr>
            <w:r>
              <w:rPr>
                <w:rFonts w:ascii="ＭＳ Ｐ明朝" w:eastAsia="ＭＳ Ｐ明朝" w:hAnsi="ＭＳ Ｐ明朝" w:hint="eastAsia"/>
                <w:sz w:val="17"/>
                <w:szCs w:val="17"/>
              </w:rPr>
              <w:t>・防災・減災</w:t>
            </w:r>
            <w:r w:rsidR="00D77C20">
              <w:rPr>
                <w:rFonts w:ascii="ＭＳ Ｐ明朝" w:eastAsia="ＭＳ Ｐ明朝" w:hAnsi="ＭＳ Ｐ明朝" w:hint="eastAsia"/>
                <w:sz w:val="17"/>
                <w:szCs w:val="17"/>
              </w:rPr>
              <w:t>に資する道路</w:t>
            </w:r>
            <w:r>
              <w:rPr>
                <w:rFonts w:ascii="ＭＳ Ｐ明朝" w:eastAsia="ＭＳ Ｐ明朝" w:hAnsi="ＭＳ Ｐ明朝" w:hint="eastAsia"/>
                <w:sz w:val="17"/>
                <w:szCs w:val="17"/>
              </w:rPr>
              <w:t>ネットワーク</w:t>
            </w:r>
            <w:r w:rsidR="00D77C20">
              <w:rPr>
                <w:rFonts w:ascii="ＭＳ Ｐ明朝" w:eastAsia="ＭＳ Ｐ明朝" w:hAnsi="ＭＳ Ｐ明朝" w:hint="eastAsia"/>
                <w:sz w:val="17"/>
                <w:szCs w:val="17"/>
              </w:rPr>
              <w:t>の</w:t>
            </w:r>
            <w:r>
              <w:rPr>
                <w:rFonts w:ascii="ＭＳ Ｐ明朝" w:eastAsia="ＭＳ Ｐ明朝" w:hAnsi="ＭＳ Ｐ明朝" w:hint="eastAsia"/>
                <w:sz w:val="17"/>
                <w:szCs w:val="17"/>
              </w:rPr>
              <w:t>強化</w:t>
            </w:r>
            <w:r w:rsidR="00D77C20">
              <w:rPr>
                <w:rFonts w:ascii="ＭＳ Ｐ明朝" w:eastAsia="ＭＳ Ｐ明朝" w:hAnsi="ＭＳ Ｐ明朝" w:hint="eastAsia"/>
                <w:sz w:val="17"/>
                <w:szCs w:val="17"/>
              </w:rPr>
              <w:t>・</w:t>
            </w:r>
            <w:r>
              <w:rPr>
                <w:rFonts w:ascii="ＭＳ Ｐ明朝" w:eastAsia="ＭＳ Ｐ明朝" w:hAnsi="ＭＳ Ｐ明朝" w:hint="eastAsia"/>
                <w:sz w:val="17"/>
                <w:szCs w:val="17"/>
              </w:rPr>
              <w:t>整備</w:t>
            </w:r>
          </w:p>
          <w:p w14:paraId="6B19C0F9" w14:textId="457BE438"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 xml:space="preserve">　 　</w:t>
            </w:r>
            <w:r w:rsidR="009760D3">
              <w:rPr>
                <w:rFonts w:ascii="ＭＳ Ｐ明朝" w:eastAsia="ＭＳ Ｐ明朝" w:hAnsi="ＭＳ Ｐ明朝" w:hint="eastAsia"/>
                <w:sz w:val="17"/>
                <w:szCs w:val="17"/>
              </w:rPr>
              <w:t>24.8km</w:t>
            </w:r>
            <w:r w:rsidR="009760D3">
              <w:rPr>
                <w:rFonts w:ascii="ＭＳ Ｐ明朝" w:eastAsia="ＭＳ Ｐ明朝" w:hAnsi="ＭＳ Ｐ明朝"/>
                <w:sz w:val="17"/>
                <w:szCs w:val="17"/>
              </w:rPr>
              <w:t>(</w:t>
            </w:r>
            <w:r w:rsidR="009760D3">
              <w:rPr>
                <w:rFonts w:ascii="ＭＳ Ｐ明朝" w:eastAsia="ＭＳ Ｐ明朝" w:hAnsi="ＭＳ Ｐ明朝" w:hint="eastAsia"/>
                <w:sz w:val="17"/>
                <w:szCs w:val="17"/>
              </w:rPr>
              <w:t>H29</w:t>
            </w:r>
            <w:r w:rsidR="009760D3">
              <w:rPr>
                <w:rFonts w:ascii="ＭＳ Ｐ明朝" w:eastAsia="ＭＳ Ｐ明朝" w:hAnsi="ＭＳ Ｐ明朝"/>
                <w:sz w:val="17"/>
                <w:szCs w:val="17"/>
              </w:rPr>
              <w:t>)</w:t>
            </w:r>
            <w:r w:rsidR="009760D3">
              <w:rPr>
                <w:rFonts w:ascii="ＭＳ Ｐ明朝" w:eastAsia="ＭＳ Ｐ明朝" w:hAnsi="ＭＳ Ｐ明朝" w:hint="eastAsia"/>
                <w:sz w:val="17"/>
                <w:szCs w:val="17"/>
              </w:rPr>
              <w:t>⇒</w:t>
            </w:r>
            <w:r>
              <w:rPr>
                <w:rFonts w:ascii="ＭＳ Ｐ明朝" w:eastAsia="ＭＳ Ｐ明朝" w:hAnsi="ＭＳ Ｐ明朝" w:hint="eastAsia"/>
                <w:sz w:val="17"/>
                <w:szCs w:val="17"/>
              </w:rPr>
              <w:t>41.2km／対象41.2km</w:t>
            </w:r>
          </w:p>
          <w:p w14:paraId="560CF576"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○沿道建築物の耐震化</w:t>
            </w:r>
          </w:p>
          <w:p w14:paraId="4A318403" w14:textId="77777777" w:rsidR="00360DDF" w:rsidRDefault="00360DDF">
            <w:pPr>
              <w:spacing w:line="220" w:lineRule="exact"/>
              <w:ind w:firstLineChars="50" w:firstLine="85"/>
              <w:rPr>
                <w:rFonts w:ascii="ＭＳ Ｐ明朝" w:eastAsia="ＭＳ Ｐ明朝" w:hAnsi="ＭＳ Ｐ明朝"/>
                <w:sz w:val="17"/>
                <w:szCs w:val="17"/>
              </w:rPr>
            </w:pPr>
            <w:r>
              <w:rPr>
                <w:rFonts w:ascii="ＭＳ Ｐ明朝" w:eastAsia="ＭＳ Ｐ明朝" w:hAnsi="ＭＳ Ｐ明朝" w:hint="eastAsia"/>
                <w:sz w:val="17"/>
                <w:szCs w:val="17"/>
              </w:rPr>
              <w:t>・耐震診断の義務化対象建築物の耐震改修等(H30)</w:t>
            </w:r>
          </w:p>
          <w:p w14:paraId="68A24041"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○信号機電源付加装置の整備等</w:t>
            </w:r>
          </w:p>
          <w:p w14:paraId="3387DD4C" w14:textId="77777777" w:rsidR="00360DDF" w:rsidRDefault="00360DDF">
            <w:pPr>
              <w:spacing w:line="220" w:lineRule="exact"/>
              <w:ind w:firstLineChars="50" w:firstLine="85"/>
              <w:rPr>
                <w:rFonts w:ascii="ＭＳ Ｐ明朝" w:eastAsia="ＭＳ Ｐ明朝" w:hAnsi="ＭＳ Ｐ明朝"/>
                <w:sz w:val="17"/>
                <w:szCs w:val="17"/>
              </w:rPr>
            </w:pPr>
            <w:r>
              <w:rPr>
                <w:rFonts w:ascii="ＭＳ Ｐ明朝" w:eastAsia="ＭＳ Ｐ明朝" w:hAnsi="ＭＳ Ｐ明朝" w:hint="eastAsia"/>
                <w:sz w:val="17"/>
                <w:szCs w:val="17"/>
              </w:rPr>
              <w:t>・停電信号機への電源供給バックアップ設備の更新・設置等</w:t>
            </w:r>
          </w:p>
          <w:p w14:paraId="7E4184B9" w14:textId="77777777" w:rsidR="00360DDF" w:rsidRDefault="00360DDF" w:rsidP="00360DDF">
            <w:pPr>
              <w:spacing w:line="220" w:lineRule="exact"/>
              <w:ind w:firstLineChars="200" w:firstLine="340"/>
              <w:rPr>
                <w:rFonts w:ascii="ＭＳ Ｐ明朝" w:eastAsia="ＭＳ Ｐ明朝" w:hAnsi="ＭＳ Ｐ明朝"/>
                <w:sz w:val="17"/>
                <w:szCs w:val="17"/>
              </w:rPr>
            </w:pPr>
            <w:r>
              <w:rPr>
                <w:rFonts w:ascii="ＭＳ Ｐ明朝" w:eastAsia="ＭＳ Ｐ明朝" w:hAnsi="ＭＳ Ｐ明朝" w:hint="eastAsia"/>
                <w:sz w:val="17"/>
                <w:szCs w:val="17"/>
              </w:rPr>
              <w:t>（緊急交通路重点14路線等）【継続】</w:t>
            </w:r>
          </w:p>
          <w:p w14:paraId="328D9E6D"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○無電柱化の推進</w:t>
            </w:r>
          </w:p>
          <w:p w14:paraId="7E0380C1" w14:textId="1D39CABA" w:rsidR="00360DDF" w:rsidRDefault="00360DDF">
            <w:pPr>
              <w:spacing w:line="220" w:lineRule="exact"/>
              <w:ind w:firstLineChars="50" w:firstLine="85"/>
              <w:rPr>
                <w:rFonts w:ascii="ＭＳ Ｐ明朝" w:eastAsia="ＭＳ Ｐ明朝" w:hAnsi="ＭＳ Ｐ明朝"/>
                <w:sz w:val="17"/>
                <w:szCs w:val="17"/>
              </w:rPr>
            </w:pPr>
            <w:r>
              <w:rPr>
                <w:rFonts w:ascii="ＭＳ Ｐ明朝" w:eastAsia="ＭＳ Ｐ明朝" w:hAnsi="ＭＳ Ｐ明朝" w:hint="eastAsia"/>
                <w:sz w:val="17"/>
                <w:szCs w:val="17"/>
              </w:rPr>
              <w:t>・</w:t>
            </w:r>
            <w:r w:rsidR="009760D3">
              <w:rPr>
                <w:rFonts w:ascii="ＭＳ Ｐ明朝" w:eastAsia="ＭＳ Ｐ明朝" w:hAnsi="ＭＳ Ｐ明朝" w:hint="eastAsia"/>
                <w:sz w:val="17"/>
                <w:szCs w:val="17"/>
              </w:rPr>
              <w:t>1</w:t>
            </w:r>
            <w:r w:rsidR="00024E13">
              <w:rPr>
                <w:rFonts w:ascii="ＭＳ Ｐ明朝" w:eastAsia="ＭＳ Ｐ明朝" w:hAnsi="ＭＳ Ｐ明朝" w:hint="eastAsia"/>
                <w:sz w:val="17"/>
                <w:szCs w:val="17"/>
              </w:rPr>
              <w:t>7</w:t>
            </w:r>
            <w:r w:rsidR="009760D3">
              <w:rPr>
                <w:rFonts w:ascii="ＭＳ Ｐ明朝" w:eastAsia="ＭＳ Ｐ明朝" w:hAnsi="ＭＳ Ｐ明朝" w:hint="eastAsia"/>
                <w:sz w:val="17"/>
                <w:szCs w:val="17"/>
              </w:rPr>
              <w:t>.</w:t>
            </w:r>
            <w:r w:rsidR="00024E13">
              <w:rPr>
                <w:rFonts w:ascii="ＭＳ Ｐ明朝" w:eastAsia="ＭＳ Ｐ明朝" w:hAnsi="ＭＳ Ｐ明朝" w:hint="eastAsia"/>
                <w:sz w:val="17"/>
                <w:szCs w:val="17"/>
              </w:rPr>
              <w:t>5</w:t>
            </w:r>
            <w:r w:rsidR="009760D3">
              <w:rPr>
                <w:rFonts w:ascii="ＭＳ Ｐ明朝" w:eastAsia="ＭＳ Ｐ明朝" w:hAnsi="ＭＳ Ｐ明朝" w:hint="eastAsia"/>
                <w:sz w:val="17"/>
                <w:szCs w:val="17"/>
              </w:rPr>
              <w:t>km(H29)⇒</w:t>
            </w:r>
            <w:r>
              <w:rPr>
                <w:rFonts w:ascii="ＭＳ Ｐ明朝" w:eastAsia="ＭＳ Ｐ明朝" w:hAnsi="ＭＳ Ｐ明朝" w:hint="eastAsia"/>
                <w:sz w:val="17"/>
                <w:szCs w:val="17"/>
              </w:rPr>
              <w:t>19.</w:t>
            </w:r>
            <w:r w:rsidR="00024E13">
              <w:rPr>
                <w:rFonts w:ascii="ＭＳ Ｐ明朝" w:eastAsia="ＭＳ Ｐ明朝" w:hAnsi="ＭＳ Ｐ明朝" w:hint="eastAsia"/>
                <w:sz w:val="17"/>
                <w:szCs w:val="17"/>
              </w:rPr>
              <w:t>0</w:t>
            </w:r>
            <w:r>
              <w:rPr>
                <w:rFonts w:ascii="ＭＳ Ｐ明朝" w:eastAsia="ＭＳ Ｐ明朝" w:hAnsi="ＭＳ Ｐ明朝" w:hint="eastAsia"/>
                <w:sz w:val="17"/>
                <w:szCs w:val="17"/>
              </w:rPr>
              <w:t>km（H32）</w:t>
            </w:r>
          </w:p>
          <w:p w14:paraId="676F5F0D"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 xml:space="preserve">　 ※H33年度以降の目標については、大阪府電線類地中化</w:t>
            </w:r>
          </w:p>
          <w:p w14:paraId="369E67FD" w14:textId="7FFB5D4D" w:rsidR="00360DDF" w:rsidRDefault="00360DDF" w:rsidP="00360DDF">
            <w:pPr>
              <w:spacing w:line="220" w:lineRule="exact"/>
              <w:ind w:firstLineChars="200" w:firstLine="340"/>
              <w:rPr>
                <w:rFonts w:ascii="ＭＳ Ｐ明朝" w:eastAsia="ＭＳ Ｐ明朝" w:hAnsi="ＭＳ Ｐ明朝"/>
                <w:sz w:val="17"/>
                <w:szCs w:val="17"/>
              </w:rPr>
            </w:pPr>
            <w:r>
              <w:rPr>
                <w:rFonts w:ascii="ＭＳ Ｐ明朝" w:eastAsia="ＭＳ Ｐ明朝" w:hAnsi="ＭＳ Ｐ明朝" w:hint="eastAsia"/>
                <w:sz w:val="17"/>
                <w:szCs w:val="17"/>
              </w:rPr>
              <w:t>マスタープランの</w:t>
            </w:r>
            <w:r w:rsidRPr="00024E13">
              <w:rPr>
                <w:rFonts w:ascii="ＭＳ Ｐ明朝" w:eastAsia="ＭＳ Ｐ明朝" w:hAnsi="ＭＳ Ｐ明朝" w:hint="eastAsia"/>
                <w:sz w:val="17"/>
                <w:szCs w:val="17"/>
              </w:rPr>
              <w:t>見直し</w:t>
            </w:r>
            <w:r>
              <w:rPr>
                <w:rFonts w:ascii="ＭＳ Ｐ明朝" w:eastAsia="ＭＳ Ｐ明朝" w:hAnsi="ＭＳ Ｐ明朝" w:hint="eastAsia"/>
                <w:sz w:val="17"/>
                <w:szCs w:val="17"/>
              </w:rPr>
              <w:t>とあわせて検討の予定</w:t>
            </w:r>
          </w:p>
          <w:p w14:paraId="0C6CADB4" w14:textId="77777777" w:rsidR="000F690F" w:rsidRPr="000F690F" w:rsidRDefault="000F690F" w:rsidP="000F690F">
            <w:pPr>
              <w:spacing w:line="220" w:lineRule="exact"/>
              <w:rPr>
                <w:rFonts w:ascii="ＭＳ Ｐ明朝" w:eastAsia="ＭＳ Ｐ明朝" w:hAnsi="ＭＳ Ｐ明朝"/>
                <w:sz w:val="17"/>
                <w:szCs w:val="17"/>
              </w:rPr>
            </w:pPr>
            <w:r w:rsidRPr="000F690F">
              <w:rPr>
                <w:rFonts w:ascii="ＭＳ Ｐ明朝" w:eastAsia="ＭＳ Ｐ明朝" w:hAnsi="ＭＳ Ｐ明朝" w:hint="eastAsia"/>
                <w:sz w:val="17"/>
                <w:szCs w:val="17"/>
              </w:rPr>
              <w:t>○基幹的農道の整備</w:t>
            </w:r>
          </w:p>
          <w:p w14:paraId="59CF1094" w14:textId="1770D318" w:rsidR="000F690F" w:rsidRDefault="000F690F" w:rsidP="000F690F">
            <w:pPr>
              <w:spacing w:line="220" w:lineRule="exact"/>
              <w:rPr>
                <w:rFonts w:ascii="ＭＳ Ｐ明朝" w:eastAsia="ＭＳ Ｐ明朝" w:hAnsi="ＭＳ Ｐ明朝"/>
                <w:sz w:val="17"/>
                <w:szCs w:val="17"/>
              </w:rPr>
            </w:pPr>
            <w:r w:rsidRPr="000F690F">
              <w:rPr>
                <w:rFonts w:ascii="ＭＳ Ｐ明朝" w:eastAsia="ＭＳ Ｐ明朝" w:hAnsi="ＭＳ Ｐ明朝" w:hint="eastAsia"/>
                <w:sz w:val="17"/>
                <w:szCs w:val="17"/>
              </w:rPr>
              <w:t xml:space="preserve">　・</w:t>
            </w:r>
            <w:r w:rsidR="009760D3">
              <w:rPr>
                <w:rFonts w:ascii="ＭＳ Ｐ明朝" w:eastAsia="ＭＳ Ｐ明朝" w:hAnsi="ＭＳ Ｐ明朝" w:hint="eastAsia"/>
                <w:sz w:val="17"/>
                <w:szCs w:val="17"/>
              </w:rPr>
              <w:t>1.25km(H29)⇒6.75km/</w:t>
            </w:r>
            <w:r w:rsidRPr="000F690F">
              <w:rPr>
                <w:rFonts w:ascii="ＭＳ Ｐ明朝" w:eastAsia="ＭＳ Ｐ明朝" w:hAnsi="ＭＳ Ｐ明朝" w:hint="eastAsia"/>
                <w:sz w:val="17"/>
                <w:szCs w:val="17"/>
              </w:rPr>
              <w:t>対象6.75km</w:t>
            </w:r>
          </w:p>
          <w:p w14:paraId="76082ED2"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○耐震強化岸壁の整備</w:t>
            </w:r>
          </w:p>
          <w:p w14:paraId="32F92D4B" w14:textId="378C4662" w:rsidR="000F690F" w:rsidRDefault="00360DDF" w:rsidP="000F690F">
            <w:pPr>
              <w:spacing w:line="220" w:lineRule="exact"/>
              <w:ind w:firstLineChars="50" w:firstLine="85"/>
              <w:rPr>
                <w:rFonts w:ascii="ＭＳ Ｐ明朝" w:eastAsia="ＭＳ Ｐ明朝" w:hAnsi="ＭＳ Ｐ明朝"/>
                <w:sz w:val="17"/>
                <w:szCs w:val="17"/>
              </w:rPr>
            </w:pPr>
            <w:r>
              <w:rPr>
                <w:rFonts w:ascii="ＭＳ Ｐ明朝" w:eastAsia="ＭＳ Ｐ明朝" w:hAnsi="ＭＳ Ｐ明朝" w:hint="eastAsia"/>
                <w:sz w:val="17"/>
                <w:szCs w:val="17"/>
              </w:rPr>
              <w:t>・基幹的防災拠点の耐震強化岸壁の整備</w:t>
            </w:r>
          </w:p>
        </w:tc>
      </w:tr>
    </w:tbl>
    <w:p w14:paraId="146B556D"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4D6B100"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4B8FAB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776CFD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4113085"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27F330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11F86CB" w14:textId="77777777" w:rsidTr="00360DDF">
        <w:trPr>
          <w:trHeight w:val="235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510BB7"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46</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F3B4698"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鉄道施設の防災対策</w:t>
            </w:r>
          </w:p>
          <w:p w14:paraId="30100A43" w14:textId="77777777" w:rsidR="00360DDF" w:rsidRDefault="00360DDF">
            <w:pPr>
              <w:spacing w:line="280" w:lineRule="exact"/>
              <w:rPr>
                <w:rFonts w:ascii="Meiryo UI" w:eastAsia="Meiryo UI" w:hAnsi="Meiryo UI" w:cs="Meiryo UI"/>
                <w:b/>
                <w:bCs/>
                <w:sz w:val="19"/>
                <w:szCs w:val="19"/>
              </w:rPr>
            </w:pPr>
          </w:p>
          <w:p w14:paraId="72668C65" w14:textId="49AB9BBC"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【重点アクション㉖</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324F9A6" w14:textId="636967FE"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人的被害を軽減するとともに、地震発生後に防災拠点や周辺府県との連絡を確保し、救命救助活動や支援物資の輸送を担う広域緊急交通路の通行機能を確保するため、集中取組期間中に、鉄道事業者に対して、以下の取組みを働きかける。</w:t>
            </w:r>
          </w:p>
          <w:p w14:paraId="1C8A31FE" w14:textId="60DEDBB2" w:rsidR="00360DDF" w:rsidRPr="00BB789E" w:rsidRDefault="000A4C76" w:rsidP="000C31FB">
            <w:pPr>
              <w:spacing w:line="220" w:lineRule="exact"/>
              <w:ind w:leftChars="50" w:left="185" w:hangingChars="50" w:hanging="80"/>
              <w:jc w:val="left"/>
              <w:rPr>
                <w:rFonts w:ascii="ＭＳ Ｐ明朝" w:eastAsia="ＭＳ Ｐ明朝" w:hAnsi="ＭＳ Ｐ明朝"/>
                <w:color w:val="000000" w:themeColor="text1"/>
                <w:sz w:val="18"/>
                <w:szCs w:val="24"/>
              </w:rPr>
            </w:pPr>
            <w:r w:rsidRPr="000A4C76">
              <w:rPr>
                <w:rFonts w:ascii="ＭＳ Ｐ明朝" w:eastAsia="ＭＳ Ｐ明朝" w:hAnsi="ＭＳ Ｐ明朝" w:hint="eastAsia"/>
                <w:sz w:val="16"/>
                <w:szCs w:val="24"/>
              </w:rPr>
              <w:t>■</w:t>
            </w:r>
            <w:r w:rsidR="00C30218">
              <w:rPr>
                <w:rFonts w:ascii="ＭＳ Ｐ明朝" w:eastAsia="ＭＳ Ｐ明朝" w:hAnsi="ＭＳ Ｐ明朝" w:hint="eastAsia"/>
                <w:sz w:val="18"/>
                <w:szCs w:val="24"/>
              </w:rPr>
              <w:t>広域緊急交通路と</w:t>
            </w:r>
            <w:r w:rsidR="00360DDF">
              <w:rPr>
                <w:rFonts w:ascii="ＭＳ Ｐ明朝" w:eastAsia="ＭＳ Ｐ明朝" w:hAnsi="ＭＳ Ｐ明朝" w:hint="eastAsia"/>
                <w:sz w:val="18"/>
                <w:szCs w:val="24"/>
              </w:rPr>
              <w:t>交差又は並走する鉄道施</w:t>
            </w:r>
            <w:r w:rsidR="00360DDF" w:rsidRPr="00BB789E">
              <w:rPr>
                <w:rFonts w:ascii="ＭＳ Ｐ明朝" w:eastAsia="ＭＳ Ｐ明朝" w:hAnsi="ＭＳ Ｐ明朝" w:hint="eastAsia"/>
                <w:color w:val="000000" w:themeColor="text1"/>
                <w:sz w:val="18"/>
                <w:szCs w:val="24"/>
              </w:rPr>
              <w:t>設</w:t>
            </w:r>
            <w:r w:rsidR="000C31FB" w:rsidRPr="00BB789E">
              <w:rPr>
                <w:rFonts w:ascii="ＭＳ Ｐ明朝" w:eastAsia="ＭＳ Ｐ明朝" w:hAnsi="ＭＳ Ｐ明朝" w:hint="eastAsia"/>
                <w:color w:val="000000" w:themeColor="text1"/>
                <w:sz w:val="18"/>
                <w:szCs w:val="24"/>
              </w:rPr>
              <w:t>及びそれと連続する区間の耐震診断および診断結果を踏まえた耐震化</w:t>
            </w:r>
          </w:p>
          <w:p w14:paraId="7CACAB32" w14:textId="34DEFDB8" w:rsidR="00360DDF" w:rsidRDefault="000A4C76" w:rsidP="000A4C76">
            <w:pPr>
              <w:spacing w:line="220" w:lineRule="exact"/>
              <w:ind w:leftChars="50" w:left="185" w:hangingChars="50" w:hanging="80"/>
              <w:jc w:val="left"/>
              <w:rPr>
                <w:rFonts w:ascii="ＭＳ Ｐ明朝" w:eastAsia="ＭＳ Ｐ明朝" w:hAnsi="ＭＳ Ｐ明朝"/>
                <w:sz w:val="18"/>
                <w:szCs w:val="24"/>
              </w:rPr>
            </w:pPr>
            <w:r w:rsidRPr="00BB789E">
              <w:rPr>
                <w:rFonts w:ascii="ＭＳ Ｐ明朝" w:eastAsia="ＭＳ Ｐ明朝" w:hAnsi="ＭＳ Ｐ明朝" w:hint="eastAsia"/>
                <w:color w:val="000000" w:themeColor="text1"/>
                <w:sz w:val="16"/>
                <w:szCs w:val="24"/>
              </w:rPr>
              <w:t>■</w:t>
            </w:r>
            <w:r w:rsidR="00360DDF" w:rsidRPr="00BB789E">
              <w:rPr>
                <w:rFonts w:ascii="ＭＳ Ｐ明朝" w:eastAsia="ＭＳ Ｐ明朝" w:hAnsi="ＭＳ Ｐ明朝" w:hint="eastAsia"/>
                <w:color w:val="000000" w:themeColor="text1"/>
                <w:sz w:val="18"/>
                <w:szCs w:val="24"/>
              </w:rPr>
              <w:t>乗降客数1万人／日以上かつ折り返し運転が可能な駅又は複数路線が接続する高架駅</w:t>
            </w:r>
            <w:r w:rsidR="000C31FB" w:rsidRPr="00BB789E">
              <w:rPr>
                <w:rFonts w:ascii="ＭＳ Ｐ明朝" w:eastAsia="ＭＳ Ｐ明朝" w:hAnsi="ＭＳ Ｐ明朝" w:hint="eastAsia"/>
                <w:color w:val="000000" w:themeColor="text1"/>
                <w:sz w:val="18"/>
                <w:szCs w:val="24"/>
              </w:rPr>
              <w:t>及びそれと連続する区間</w:t>
            </w:r>
            <w:r w:rsidR="00360DDF" w:rsidRPr="00BB789E">
              <w:rPr>
                <w:rFonts w:ascii="ＭＳ Ｐ明朝" w:eastAsia="ＭＳ Ｐ明朝" w:hAnsi="ＭＳ Ｐ明朝" w:hint="eastAsia"/>
                <w:color w:val="000000" w:themeColor="text1"/>
                <w:sz w:val="18"/>
                <w:szCs w:val="24"/>
              </w:rPr>
              <w:t>の耐震診断</w:t>
            </w:r>
            <w:r w:rsidR="00360DDF">
              <w:rPr>
                <w:rFonts w:ascii="ＭＳ Ｐ明朝" w:eastAsia="ＭＳ Ｐ明朝" w:hAnsi="ＭＳ Ｐ明朝" w:hint="eastAsia"/>
                <w:sz w:val="18"/>
                <w:szCs w:val="24"/>
              </w:rPr>
              <w:t>及び診断結果を踏まえた耐震化</w:t>
            </w:r>
          </w:p>
          <w:p w14:paraId="073099C6" w14:textId="54C48867" w:rsidR="00360DDF" w:rsidRDefault="000A4C76" w:rsidP="000A4C76">
            <w:pPr>
              <w:spacing w:line="220" w:lineRule="exact"/>
              <w:ind w:leftChars="50" w:left="185" w:hangingChars="50" w:hanging="80"/>
              <w:jc w:val="left"/>
              <w:rPr>
                <w:rFonts w:ascii="ＭＳ Ｐ明朝" w:eastAsia="ＭＳ Ｐ明朝" w:hAnsi="ＭＳ Ｐ明朝"/>
                <w:sz w:val="18"/>
                <w:szCs w:val="24"/>
              </w:rPr>
            </w:pPr>
            <w:r w:rsidRPr="000A4C76">
              <w:rPr>
                <w:rFonts w:ascii="ＭＳ Ｐ明朝" w:eastAsia="ＭＳ Ｐ明朝" w:hAnsi="ＭＳ Ｐ明朝" w:hint="eastAsia"/>
                <w:sz w:val="16"/>
                <w:szCs w:val="24"/>
              </w:rPr>
              <w:t>■</w:t>
            </w:r>
            <w:r w:rsidR="00360DDF">
              <w:rPr>
                <w:rFonts w:ascii="ＭＳ Ｐ明朝" w:eastAsia="ＭＳ Ｐ明朝" w:hAnsi="ＭＳ Ｐ明朝" w:hint="eastAsia"/>
                <w:sz w:val="18"/>
                <w:szCs w:val="24"/>
              </w:rPr>
              <w:t>南海トラフ巨大地震発生時に、津波による浸水被害が想定される地下駅等の浸水対策</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E87F71A"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都市整備部</w:t>
            </w:r>
          </w:p>
        </w:tc>
      </w:tr>
      <w:tr w:rsidR="00360DDF" w14:paraId="19EDBC2B"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31E98"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E398901"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049D8C3"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C0D6BCF"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7993B3D6"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5888EC"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89B4A0"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0E357BD" w14:textId="69587BD2"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・鉄道施設等の耐震診断（対象</w:t>
            </w:r>
            <w:r w:rsidR="00C30218">
              <w:rPr>
                <w:rFonts w:ascii="ＭＳ Ｐ明朝" w:eastAsia="ＭＳ Ｐ明朝" w:hAnsi="ＭＳ Ｐ明朝" w:hint="eastAsia"/>
                <w:sz w:val="17"/>
                <w:szCs w:val="17"/>
              </w:rPr>
              <w:t>50</w:t>
            </w:r>
            <w:r>
              <w:rPr>
                <w:rFonts w:ascii="ＭＳ Ｐ明朝" w:eastAsia="ＭＳ Ｐ明朝" w:hAnsi="ＭＳ Ｐ明朝" w:hint="eastAsia"/>
                <w:sz w:val="17"/>
                <w:szCs w:val="17"/>
              </w:rPr>
              <w:t>箇所)と対策の実施</w:t>
            </w:r>
          </w:p>
          <w:p w14:paraId="7CA999A4" w14:textId="02931909"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・鉄道駅舎の耐震診断（対象25駅）と対策の実施</w:t>
            </w:r>
          </w:p>
          <w:p w14:paraId="11781A53" w14:textId="4D22F246"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・地下駅等の浸水対策の検討（対象10駅）と対策の実施</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7968B4A"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・鉄道施設等の耐震化の実施【継続】</w:t>
            </w:r>
          </w:p>
          <w:p w14:paraId="756A6501"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・鉄道駅舎の耐震化の実施【継続】</w:t>
            </w:r>
          </w:p>
          <w:p w14:paraId="0DB1D060" w14:textId="50B543D1"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・地下駅等の浸水対策の実施【継続】</w:t>
            </w:r>
          </w:p>
        </w:tc>
      </w:tr>
    </w:tbl>
    <w:p w14:paraId="5B24C298" w14:textId="0A16D801" w:rsidR="00360DDF" w:rsidRDefault="00ED3827" w:rsidP="00360DDF">
      <w:pPr>
        <w:spacing w:line="2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2497920" behindDoc="0" locked="0" layoutInCell="1" allowOverlap="1" wp14:anchorId="726F4B56" wp14:editId="5816C55C">
                <wp:simplePos x="0" y="0"/>
                <wp:positionH relativeFrom="column">
                  <wp:posOffset>3296920</wp:posOffset>
                </wp:positionH>
                <wp:positionV relativeFrom="paragraph">
                  <wp:posOffset>2566508</wp:posOffset>
                </wp:positionV>
                <wp:extent cx="3105150" cy="238125"/>
                <wp:effectExtent l="0" t="0" r="0" b="0"/>
                <wp:wrapNone/>
                <wp:docPr id="66" name="正方形/長方形 66" descr="※(注)の用語は巻末用語集(P38～)を参照"/>
                <wp:cNvGraphicFramePr/>
                <a:graphic xmlns:a="http://schemas.openxmlformats.org/drawingml/2006/main">
                  <a:graphicData uri="http://schemas.microsoft.com/office/word/2010/wordprocessingShape">
                    <wps:wsp>
                      <wps:cNvSpPr/>
                      <wps:spPr>
                        <a:xfrm>
                          <a:off x="0" y="0"/>
                          <a:ext cx="3105150" cy="238125"/>
                        </a:xfrm>
                        <a:prstGeom prst="rect">
                          <a:avLst/>
                        </a:prstGeom>
                        <a:noFill/>
                        <a:ln w="25400" cap="flat" cmpd="sng" algn="ctr">
                          <a:noFill/>
                          <a:prstDash val="solid"/>
                        </a:ln>
                        <a:effectLst/>
                      </wps:spPr>
                      <wps:txbx>
                        <w:txbxContent>
                          <w:p w14:paraId="0BC722C2" w14:textId="77777777" w:rsidR="00377A8E" w:rsidRPr="00AC517F" w:rsidRDefault="00377A8E" w:rsidP="00ED3827">
                            <w:pPr>
                              <w:spacing w:line="200" w:lineRule="exact"/>
                              <w:jc w:val="right"/>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P38～</w:t>
                            </w:r>
                            <w:r w:rsidRPr="00A94C1B">
                              <w:rPr>
                                <w:rFonts w:ascii="ＭＳ 明朝" w:eastAsia="ＭＳ 明朝" w:hAnsi="ＭＳ 明朝" w:hint="eastAsia"/>
                                <w:sz w:val="18"/>
                                <w:szCs w:val="24"/>
                              </w:rPr>
                              <w:t>)を参照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6" o:spid="_x0000_s1095" alt="※(注)の用語は巻末用語集(P38～)を参照" style="position:absolute;left:0;text-align:left;margin-left:259.6pt;margin-top:202.1pt;width:244.5pt;height:18.7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" filled="f" stroked="f" strokeweight="2pt">
                <v:textbox>
                  <w:txbxContent>
                    <w:p w14:paraId="0BC722C2" w14:textId="77777777" w:rsidR="00377A8E" w:rsidRPr="00AC517F" w:rsidRDefault="00377A8E" w:rsidP="00ED3827">
                      <w:pPr>
                        <w:spacing w:line="200" w:lineRule="exact"/>
                        <w:jc w:val="right"/>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P38～</w:t>
                      </w:r>
                      <w:r w:rsidRPr="00A94C1B">
                        <w:rPr>
                          <w:rFonts w:ascii="ＭＳ 明朝" w:eastAsia="ＭＳ 明朝" w:hAnsi="ＭＳ 明朝" w:hint="eastAsia"/>
                          <w:sz w:val="18"/>
                          <w:szCs w:val="24"/>
                        </w:rPr>
                        <w:t>)を参照</w:t>
                      </w:r>
                    </w:p>
                  </w:txbxContent>
                </v:textbox>
              </v:rect>
            </w:pict>
          </mc:Fallback>
        </mc:AlternateContent>
      </w:r>
    </w:p>
    <w:p w14:paraId="2C4A197C" w14:textId="77777777" w:rsidR="00360DDF" w:rsidRDefault="00360DDF" w:rsidP="00360DDF">
      <w:pPr>
        <w:spacing w:line="200" w:lineRule="exact"/>
        <w:rPr>
          <w:rFonts w:ascii="ＭＳ ゴシック" w:eastAsia="ＭＳ ゴシック" w:hAnsi="ＭＳ ゴシック"/>
          <w:sz w:val="24"/>
          <w:szCs w:val="24"/>
        </w:rPr>
      </w:pPr>
    </w:p>
    <w:p w14:paraId="4EFAA957" w14:textId="77777777" w:rsidR="00816550" w:rsidRDefault="00816550" w:rsidP="00360DDF">
      <w:pPr>
        <w:spacing w:line="200" w:lineRule="exact"/>
        <w:rPr>
          <w:rFonts w:ascii="ＭＳ ゴシック" w:eastAsia="ＭＳ ゴシック" w:hAnsi="ＭＳ ゴシック"/>
          <w:sz w:val="24"/>
          <w:szCs w:val="24"/>
        </w:rPr>
      </w:pPr>
    </w:p>
    <w:p w14:paraId="31C082D7"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1F231978"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1682EF3"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4DDE6A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FE5C43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CA488D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0C2FDDA" w14:textId="77777777" w:rsidTr="00C715B4">
        <w:trPr>
          <w:trHeight w:val="1024"/>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094D741"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47</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912971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迅速な道路啓開の実施</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93BAD05" w14:textId="370C96F8" w:rsidR="00360DDF" w:rsidRDefault="00360DDF" w:rsidP="003B57D0">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・地震発生後に、人命救助や支援物資搬入等</w:t>
            </w:r>
            <w:r w:rsidR="00E40A65">
              <w:rPr>
                <w:rFonts w:ascii="ＭＳ Ｐ明朝" w:eastAsia="ＭＳ Ｐ明朝" w:hAnsi="ＭＳ Ｐ明朝" w:hint="eastAsia"/>
                <w:sz w:val="18"/>
                <w:szCs w:val="24"/>
              </w:rPr>
              <w:t>を円滑に行え</w:t>
            </w:r>
            <w:r>
              <w:rPr>
                <w:rFonts w:ascii="ＭＳ Ｐ明朝" w:eastAsia="ＭＳ Ｐ明朝" w:hAnsi="ＭＳ Ｐ明朝" w:hint="eastAsia"/>
                <w:sz w:val="18"/>
                <w:szCs w:val="24"/>
              </w:rPr>
              <w:t>るよう、迅速な道路啓開</w:t>
            </w:r>
            <w:r w:rsidR="008E5B65" w:rsidRPr="003F29DF">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による通行機能の確保に向け、関係機関と連携し</w:t>
            </w:r>
            <w:r w:rsidR="00C715B4">
              <w:rPr>
                <w:rFonts w:ascii="ＭＳ Ｐ明朝" w:eastAsia="ＭＳ Ｐ明朝" w:hAnsi="ＭＳ Ｐ明朝" w:hint="eastAsia"/>
                <w:sz w:val="18"/>
                <w:szCs w:val="24"/>
              </w:rPr>
              <w:t>た道路啓開訓練の実施とその検証を行い</w:t>
            </w:r>
            <w:r>
              <w:rPr>
                <w:rFonts w:ascii="ＭＳ Ｐ明朝" w:eastAsia="ＭＳ Ｐ明朝" w:hAnsi="ＭＳ Ｐ明朝" w:hint="eastAsia"/>
                <w:sz w:val="18"/>
                <w:szCs w:val="24"/>
              </w:rPr>
              <w:t>、</w:t>
            </w:r>
            <w:r w:rsidR="00C715B4" w:rsidRPr="00C715B4">
              <w:rPr>
                <w:rFonts w:ascii="ＭＳ Ｐ明朝" w:eastAsia="ＭＳ Ｐ明朝" w:hAnsi="ＭＳ Ｐ明朝" w:hint="eastAsia"/>
                <w:sz w:val="18"/>
                <w:szCs w:val="24"/>
              </w:rPr>
              <w:t>集中取組期間中に、</w:t>
            </w:r>
            <w:r>
              <w:rPr>
                <w:rFonts w:ascii="ＭＳ Ｐ明朝" w:eastAsia="ＭＳ Ｐ明朝" w:hAnsi="ＭＳ Ｐ明朝" w:hint="eastAsia"/>
                <w:sz w:val="18"/>
                <w:szCs w:val="24"/>
              </w:rPr>
              <w:t>道路啓開</w:t>
            </w:r>
            <w:r w:rsidR="00C715B4">
              <w:rPr>
                <w:rFonts w:ascii="ＭＳ Ｐ明朝" w:eastAsia="ＭＳ Ｐ明朝" w:hAnsi="ＭＳ Ｐ明朝" w:hint="eastAsia"/>
                <w:sz w:val="18"/>
                <w:szCs w:val="24"/>
              </w:rPr>
              <w:t>体制等の</w:t>
            </w:r>
            <w:r>
              <w:rPr>
                <w:rFonts w:ascii="ＭＳ Ｐ明朝" w:eastAsia="ＭＳ Ｐ明朝" w:hAnsi="ＭＳ Ｐ明朝" w:hint="eastAsia"/>
                <w:sz w:val="18"/>
                <w:szCs w:val="24"/>
              </w:rPr>
              <w:t>充実を図る。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16953DB"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都市整備部</w:t>
            </w:r>
          </w:p>
        </w:tc>
      </w:tr>
      <w:tr w:rsidR="00360DDF" w14:paraId="4D2C62BE"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9199CC"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3C5D57E"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79C06F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7C3CA16"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412CF97" w14:textId="77777777" w:rsidTr="00360DDF">
        <w:trPr>
          <w:trHeight w:val="5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D4E811"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7B43D"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90BA13A" w14:textId="77777777" w:rsidR="00C715B4" w:rsidRDefault="00360DDF" w:rsidP="00C715B4">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○関係機関と連携した道路啓開訓練の実施</w:t>
            </w:r>
            <w:r w:rsidR="00C715B4">
              <w:rPr>
                <w:rFonts w:ascii="ＭＳ Ｐ明朝" w:eastAsia="ＭＳ Ｐ明朝" w:hAnsi="ＭＳ Ｐ明朝" w:hint="eastAsia"/>
                <w:sz w:val="17"/>
                <w:szCs w:val="17"/>
              </w:rPr>
              <w:t>と検証及びそれ</w:t>
            </w:r>
          </w:p>
          <w:p w14:paraId="187576F1" w14:textId="2E351A45" w:rsidR="00360DDF" w:rsidRDefault="00360DDF" w:rsidP="00C715B4">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を踏まえ</w:t>
            </w:r>
            <w:r w:rsidR="00C715B4">
              <w:rPr>
                <w:rFonts w:ascii="ＭＳ Ｐ明朝" w:eastAsia="ＭＳ Ｐ明朝" w:hAnsi="ＭＳ Ｐ明朝" w:hint="eastAsia"/>
                <w:sz w:val="17"/>
                <w:szCs w:val="17"/>
              </w:rPr>
              <w:t>た道路啓開体制等の充実</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DC58119" w14:textId="282D934B" w:rsidR="00C715B4" w:rsidRDefault="00360DDF" w:rsidP="00C715B4">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w:t>
            </w:r>
            <w:r w:rsidR="00C715B4">
              <w:rPr>
                <w:rFonts w:ascii="ＭＳ Ｐ明朝" w:eastAsia="ＭＳ Ｐ明朝" w:hAnsi="ＭＳ Ｐ明朝" w:hint="eastAsia"/>
                <w:sz w:val="17"/>
                <w:szCs w:val="17"/>
              </w:rPr>
              <w:t>道路啓開体制等の</w:t>
            </w:r>
          </w:p>
          <w:p w14:paraId="6D60C281" w14:textId="15952357" w:rsidR="00360DDF" w:rsidRDefault="00C715B4" w:rsidP="00C715B4">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さらなる</w:t>
            </w:r>
            <w:r w:rsidR="00360DDF">
              <w:rPr>
                <w:rFonts w:ascii="ＭＳ Ｐ明朝" w:eastAsia="ＭＳ Ｐ明朝" w:hAnsi="ＭＳ Ｐ明朝" w:hint="eastAsia"/>
                <w:sz w:val="17"/>
                <w:szCs w:val="17"/>
              </w:rPr>
              <w:t>充実</w:t>
            </w:r>
            <w:r>
              <w:rPr>
                <w:rFonts w:ascii="ＭＳ Ｐ明朝" w:eastAsia="ＭＳ Ｐ明朝" w:hAnsi="ＭＳ Ｐ明朝" w:hint="eastAsia"/>
                <w:sz w:val="17"/>
                <w:szCs w:val="17"/>
              </w:rPr>
              <w:t>【継続】</w:t>
            </w:r>
          </w:p>
        </w:tc>
      </w:tr>
    </w:tbl>
    <w:p w14:paraId="50B2AFF1" w14:textId="77777777" w:rsidR="00360DDF" w:rsidRDefault="00360DDF" w:rsidP="00360DDF">
      <w:pPr>
        <w:spacing w:line="200" w:lineRule="exact"/>
        <w:rPr>
          <w:rFonts w:ascii="ＭＳ ゴシック" w:eastAsia="ＭＳ ゴシック" w:hAnsi="ＭＳ ゴシック"/>
          <w:sz w:val="24"/>
          <w:szCs w:val="24"/>
        </w:rPr>
      </w:pPr>
    </w:p>
    <w:p w14:paraId="2D2505D8"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7593BBE0"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214937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A69C05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605163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C32D7F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C78EB8A" w14:textId="77777777" w:rsidTr="00360DDF">
        <w:trPr>
          <w:trHeight w:val="101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F9B738A"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48</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36CABF8" w14:textId="57824E51" w:rsidR="00360DDF" w:rsidRPr="001D114A"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迅速な航路啓開の実施</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B0E451A" w14:textId="6C478A0D" w:rsidR="00360DDF" w:rsidRDefault="00360DDF" w:rsidP="00C30218">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C715B4">
              <w:rPr>
                <w:rFonts w:ascii="ＭＳ Ｐ明朝" w:eastAsia="ＭＳ Ｐ明朝" w:hAnsi="ＭＳ Ｐ明朝" w:hint="eastAsia"/>
                <w:sz w:val="18"/>
                <w:szCs w:val="24"/>
              </w:rPr>
              <w:t>人命救助や支援物資搬入等を円滑に行えるよう</w:t>
            </w:r>
            <w:r w:rsidR="00C1759D">
              <w:rPr>
                <w:rFonts w:ascii="ＭＳ Ｐ明朝" w:eastAsia="ＭＳ Ｐ明朝" w:hAnsi="ＭＳ Ｐ明朝" w:hint="eastAsia"/>
                <w:sz w:val="18"/>
                <w:szCs w:val="24"/>
              </w:rPr>
              <w:t>、迅速な航路啓開</w:t>
            </w:r>
            <w:r w:rsidR="008E5B65" w:rsidRPr="003F29DF">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による</w:t>
            </w:r>
            <w:r w:rsidR="00C30218">
              <w:rPr>
                <w:rFonts w:ascii="ＭＳ Ｐ明朝" w:eastAsia="ＭＳ Ｐ明朝" w:hAnsi="ＭＳ Ｐ明朝" w:hint="eastAsia"/>
                <w:sz w:val="18"/>
                <w:szCs w:val="24"/>
              </w:rPr>
              <w:t>航路航行</w:t>
            </w:r>
            <w:r>
              <w:rPr>
                <w:rFonts w:ascii="ＭＳ Ｐ明朝" w:eastAsia="ＭＳ Ｐ明朝" w:hAnsi="ＭＳ Ｐ明朝" w:hint="eastAsia"/>
                <w:sz w:val="18"/>
                <w:szCs w:val="24"/>
              </w:rPr>
              <w:t>機能の確保に向け、</w:t>
            </w:r>
            <w:r w:rsidR="00C715B4">
              <w:rPr>
                <w:rFonts w:ascii="ＭＳ Ｐ明朝" w:eastAsia="ＭＳ Ｐ明朝" w:hAnsi="ＭＳ Ｐ明朝" w:hint="eastAsia"/>
                <w:sz w:val="18"/>
                <w:szCs w:val="24"/>
              </w:rPr>
              <w:t>関係機関と連携した航路啓開訓練の実施とその検証を行い、</w:t>
            </w:r>
            <w:r w:rsidR="00C715B4" w:rsidRPr="00C715B4">
              <w:rPr>
                <w:rFonts w:ascii="ＭＳ Ｐ明朝" w:eastAsia="ＭＳ Ｐ明朝" w:hAnsi="ＭＳ Ｐ明朝" w:hint="eastAsia"/>
                <w:sz w:val="18"/>
                <w:szCs w:val="24"/>
              </w:rPr>
              <w:t>集中取組期間中に、</w:t>
            </w:r>
            <w:r w:rsidR="00C715B4">
              <w:rPr>
                <w:rFonts w:ascii="ＭＳ Ｐ明朝" w:eastAsia="ＭＳ Ｐ明朝" w:hAnsi="ＭＳ Ｐ明朝" w:hint="eastAsia"/>
                <w:sz w:val="18"/>
                <w:szCs w:val="24"/>
              </w:rPr>
              <w:t>航路啓開体制等の充実を図る。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D7DC199"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都市整備部</w:t>
            </w:r>
          </w:p>
        </w:tc>
      </w:tr>
      <w:tr w:rsidR="00360DDF" w14:paraId="2C61911A"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F0E8A0"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618ED4A"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553D4F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C1E2AE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C715B4" w14:paraId="2FA194D8" w14:textId="77777777" w:rsidTr="00C715B4">
        <w:trPr>
          <w:trHeight w:val="6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08658B" w14:textId="77777777" w:rsidR="00C715B4" w:rsidRDefault="00C715B4" w:rsidP="00C715B4">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2C49D4" w14:textId="77777777" w:rsidR="00C715B4" w:rsidRDefault="00C715B4" w:rsidP="00C715B4">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63D87A2" w14:textId="77777777" w:rsidR="00C715B4" w:rsidRDefault="00C715B4" w:rsidP="00C715B4">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○関係機関と連携した航路啓開訓練の実施と検証及びそれ</w:t>
            </w:r>
          </w:p>
          <w:p w14:paraId="7C472ED9" w14:textId="3D8F91FE" w:rsidR="00C715B4" w:rsidRDefault="00C715B4" w:rsidP="00C715B4">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を踏まえた航路啓開体制等の充実</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5821DC1" w14:textId="223BF318" w:rsidR="00C715B4" w:rsidRDefault="00C715B4" w:rsidP="00C715B4">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○集中取組期間の取組みを踏まえ、航路啓開体制等の</w:t>
            </w:r>
          </w:p>
          <w:p w14:paraId="51DD3E08" w14:textId="0BBC41D8" w:rsidR="00C715B4" w:rsidRDefault="00C715B4" w:rsidP="00C715B4">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さらなる充実【継続】</w:t>
            </w:r>
          </w:p>
        </w:tc>
      </w:tr>
    </w:tbl>
    <w:p w14:paraId="64D7F76F" w14:textId="77777777" w:rsidR="00360DDF" w:rsidRDefault="00360DDF" w:rsidP="00360DDF">
      <w:pPr>
        <w:spacing w:line="200" w:lineRule="exact"/>
        <w:rPr>
          <w:rFonts w:ascii="ＭＳ ゴシック" w:eastAsia="ＭＳ ゴシック" w:hAnsi="ＭＳ ゴシック"/>
          <w:sz w:val="24"/>
          <w:szCs w:val="24"/>
        </w:rPr>
      </w:pPr>
    </w:p>
    <w:p w14:paraId="005DEC9D"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155913A"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C3C5CC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2C0170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E3F83F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5B6653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D4D2F32" w14:textId="77777777" w:rsidTr="00360DDF">
        <w:trPr>
          <w:trHeight w:val="161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AB111EC"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49</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60958E4"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大規模災害時における</w:t>
            </w:r>
          </w:p>
          <w:p w14:paraId="2FA3CCB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受援力の向上</w:t>
            </w:r>
          </w:p>
          <w:p w14:paraId="39F15090"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（ヘリサインの整備など）</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9AC741C" w14:textId="1AA5551F" w:rsidR="00360DDF" w:rsidRDefault="00325E5B">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w:t>
            </w:r>
            <w:r w:rsidR="001E6AF8" w:rsidRPr="00D971A0">
              <w:rPr>
                <w:rFonts w:ascii="ＭＳ Ｐ明朝" w:eastAsia="ＭＳ Ｐ明朝" w:hAnsi="ＭＳ Ｐ明朝" w:hint="eastAsia"/>
                <w:sz w:val="18"/>
                <w:szCs w:val="24"/>
              </w:rPr>
              <w:t>地震発生後に</w:t>
            </w:r>
            <w:r w:rsidRPr="00D971A0">
              <w:rPr>
                <w:rFonts w:ascii="ＭＳ Ｐ明朝" w:eastAsia="ＭＳ Ｐ明朝" w:hAnsi="ＭＳ Ｐ明朝" w:hint="eastAsia"/>
                <w:sz w:val="18"/>
                <w:szCs w:val="24"/>
              </w:rPr>
              <w:t>、</w:t>
            </w:r>
            <w:r>
              <w:rPr>
                <w:rFonts w:ascii="ＭＳ Ｐ明朝" w:eastAsia="ＭＳ Ｐ明朝" w:hAnsi="ＭＳ Ｐ明朝" w:hint="eastAsia"/>
                <w:sz w:val="18"/>
                <w:szCs w:val="24"/>
              </w:rPr>
              <w:t>被災地外から集結する</w:t>
            </w:r>
            <w:r w:rsidR="00360DDF">
              <w:rPr>
                <w:rFonts w:ascii="ＭＳ Ｐ明朝" w:eastAsia="ＭＳ Ｐ明朝" w:hAnsi="ＭＳ Ｐ明朝" w:hint="eastAsia"/>
                <w:sz w:val="18"/>
                <w:szCs w:val="24"/>
              </w:rPr>
              <w:t>ヘリコプターの各種防災拠点や避難場所などへ</w:t>
            </w:r>
            <w:r>
              <w:rPr>
                <w:rFonts w:ascii="ＭＳ Ｐ明朝" w:eastAsia="ＭＳ Ｐ明朝" w:hAnsi="ＭＳ Ｐ明朝" w:hint="eastAsia"/>
                <w:sz w:val="18"/>
                <w:szCs w:val="24"/>
              </w:rPr>
              <w:t>の</w:t>
            </w:r>
            <w:r w:rsidR="00360DDF">
              <w:rPr>
                <w:rFonts w:ascii="ＭＳ Ｐ明朝" w:eastAsia="ＭＳ Ｐ明朝" w:hAnsi="ＭＳ Ｐ明朝" w:hint="eastAsia"/>
                <w:sz w:val="18"/>
                <w:szCs w:val="24"/>
              </w:rPr>
              <w:t>誤着陸</w:t>
            </w:r>
            <w:r>
              <w:rPr>
                <w:rFonts w:ascii="ＭＳ Ｐ明朝" w:eastAsia="ＭＳ Ｐ明朝" w:hAnsi="ＭＳ Ｐ明朝" w:hint="eastAsia"/>
                <w:sz w:val="18"/>
                <w:szCs w:val="24"/>
              </w:rPr>
              <w:t>を</w:t>
            </w:r>
            <w:r w:rsidR="00360DDF">
              <w:rPr>
                <w:rFonts w:ascii="ＭＳ Ｐ明朝" w:eastAsia="ＭＳ Ｐ明朝" w:hAnsi="ＭＳ Ｐ明朝" w:hint="eastAsia"/>
                <w:sz w:val="18"/>
                <w:szCs w:val="24"/>
              </w:rPr>
              <w:t>防止</w:t>
            </w:r>
            <w:r>
              <w:rPr>
                <w:rFonts w:ascii="ＭＳ Ｐ明朝" w:eastAsia="ＭＳ Ｐ明朝" w:hAnsi="ＭＳ Ｐ明朝" w:hint="eastAsia"/>
                <w:sz w:val="18"/>
                <w:szCs w:val="24"/>
              </w:rPr>
              <w:t>するとともに、</w:t>
            </w:r>
            <w:r w:rsidR="00360DDF">
              <w:rPr>
                <w:rFonts w:ascii="ＭＳ Ｐ明朝" w:eastAsia="ＭＳ Ｐ明朝" w:hAnsi="ＭＳ Ｐ明朝" w:hint="eastAsia"/>
                <w:sz w:val="18"/>
                <w:szCs w:val="24"/>
              </w:rPr>
              <w:t>被害状況確認を行う際の「道しるべ」となるよう、学校等の屋上に上空から視認できる大きな文字、いわゆるヘリサインの整備を促進していく。</w:t>
            </w:r>
          </w:p>
          <w:p w14:paraId="67EF412B" w14:textId="7507F820" w:rsidR="00360DDF" w:rsidRDefault="00C715B4">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・府域でのヘリサイン整備を先導する観点から、集中取組期間中に、全ての市</w:t>
            </w:r>
            <w:r w:rsidR="00360DDF">
              <w:rPr>
                <w:rFonts w:ascii="ＭＳ Ｐ明朝" w:eastAsia="ＭＳ Ｐ明朝" w:hAnsi="ＭＳ Ｐ明朝" w:hint="eastAsia"/>
                <w:sz w:val="18"/>
                <w:szCs w:val="24"/>
              </w:rPr>
              <w:t>町村で</w:t>
            </w:r>
            <w:r>
              <w:rPr>
                <w:rFonts w:ascii="ＭＳ Ｐ明朝" w:eastAsia="ＭＳ Ｐ明朝" w:hAnsi="ＭＳ Ｐ明朝" w:hint="eastAsia"/>
                <w:sz w:val="18"/>
                <w:szCs w:val="24"/>
              </w:rPr>
              <w:t>ヘリサインを</w:t>
            </w:r>
            <w:r w:rsidR="00360DDF">
              <w:rPr>
                <w:rFonts w:ascii="ＭＳ Ｐ明朝" w:eastAsia="ＭＳ Ｐ明朝" w:hAnsi="ＭＳ Ｐ明朝" w:hint="eastAsia"/>
                <w:sz w:val="18"/>
                <w:szCs w:val="24"/>
              </w:rPr>
              <w:t>整備するとともに、引き続き市町村や関係部局などに整備・更新を働きかける。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0A3F725"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tc>
      </w:tr>
      <w:tr w:rsidR="00360DDF" w14:paraId="51E899EA"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184217"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EAC5DA5"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591755B"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8500BFD"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705CF8D0" w14:textId="77777777" w:rsidTr="003F29DF">
        <w:trPr>
          <w:trHeight w:val="6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6577E7"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B5C736"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14C0D58" w14:textId="0183570D" w:rsidR="00360DDF" w:rsidRDefault="00360DDF" w:rsidP="009A59D7">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w:t>
            </w:r>
            <w:r w:rsidR="00C715B4">
              <w:rPr>
                <w:rFonts w:ascii="ＭＳ Ｐ明朝" w:eastAsia="ＭＳ Ｐ明朝" w:hAnsi="ＭＳ Ｐ明朝" w:hint="eastAsia"/>
                <w:sz w:val="17"/>
                <w:szCs w:val="17"/>
              </w:rPr>
              <w:t>全</w:t>
            </w:r>
            <w:r>
              <w:rPr>
                <w:rFonts w:ascii="ＭＳ Ｐ明朝" w:eastAsia="ＭＳ Ｐ明朝" w:hAnsi="ＭＳ Ｐ明朝" w:hint="eastAsia"/>
                <w:sz w:val="17"/>
                <w:szCs w:val="17"/>
              </w:rPr>
              <w:t>市町</w:t>
            </w:r>
            <w:r w:rsidR="00C715B4">
              <w:rPr>
                <w:rFonts w:ascii="ＭＳ Ｐ明朝" w:eastAsia="ＭＳ Ｐ明朝" w:hAnsi="ＭＳ Ｐ明朝" w:hint="eastAsia"/>
                <w:sz w:val="17"/>
                <w:szCs w:val="17"/>
              </w:rPr>
              <w:t>村で１箇所以上ヘリサインの</w:t>
            </w:r>
            <w:r w:rsidR="009A59D7">
              <w:rPr>
                <w:rFonts w:ascii="ＭＳ Ｐ明朝" w:eastAsia="ＭＳ Ｐ明朝" w:hAnsi="ＭＳ Ｐ明朝" w:hint="eastAsia"/>
                <w:sz w:val="17"/>
                <w:szCs w:val="17"/>
              </w:rPr>
              <w:t>整備</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7E824C0" w14:textId="77777777" w:rsidR="009A59D7" w:rsidRDefault="00360DDF" w:rsidP="009A59D7">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w:t>
            </w:r>
            <w:r w:rsidR="009A59D7">
              <w:rPr>
                <w:rFonts w:ascii="ＭＳ Ｐ明朝" w:eastAsia="ＭＳ Ｐ明朝" w:hAnsi="ＭＳ Ｐ明朝" w:hint="eastAsia"/>
                <w:sz w:val="17"/>
                <w:szCs w:val="17"/>
              </w:rPr>
              <w:t>集中取組期間の取組みを踏まえ、</w:t>
            </w:r>
            <w:r>
              <w:rPr>
                <w:rFonts w:ascii="ＭＳ Ｐ明朝" w:eastAsia="ＭＳ Ｐ明朝" w:hAnsi="ＭＳ Ｐ明朝" w:hint="eastAsia"/>
                <w:sz w:val="17"/>
                <w:szCs w:val="17"/>
              </w:rPr>
              <w:t>ヘリサインの整備</w:t>
            </w:r>
            <w:r w:rsidR="009A59D7">
              <w:rPr>
                <w:rFonts w:ascii="ＭＳ Ｐ明朝" w:eastAsia="ＭＳ Ｐ明朝" w:hAnsi="ＭＳ Ｐ明朝" w:hint="eastAsia"/>
                <w:sz w:val="17"/>
                <w:szCs w:val="17"/>
              </w:rPr>
              <w:t>・</w:t>
            </w:r>
            <w:r>
              <w:rPr>
                <w:rFonts w:ascii="ＭＳ Ｐ明朝" w:eastAsia="ＭＳ Ｐ明朝" w:hAnsi="ＭＳ Ｐ明朝" w:hint="eastAsia"/>
                <w:sz w:val="17"/>
                <w:szCs w:val="17"/>
              </w:rPr>
              <w:t>更新</w:t>
            </w:r>
            <w:r w:rsidR="009A59D7">
              <w:rPr>
                <w:rFonts w:ascii="ＭＳ Ｐ明朝" w:eastAsia="ＭＳ Ｐ明朝" w:hAnsi="ＭＳ Ｐ明朝" w:hint="eastAsia"/>
                <w:sz w:val="17"/>
                <w:szCs w:val="17"/>
              </w:rPr>
              <w:t>の</w:t>
            </w:r>
          </w:p>
          <w:p w14:paraId="1DA8D0BF" w14:textId="3FD6A188" w:rsidR="00360DDF" w:rsidRDefault="009A59D7" w:rsidP="009A59D7">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促進【継続】</w:t>
            </w:r>
          </w:p>
        </w:tc>
      </w:tr>
    </w:tbl>
    <w:p w14:paraId="39C24411" w14:textId="77777777" w:rsidR="00360DDF" w:rsidRDefault="00360DDF" w:rsidP="00360DDF">
      <w:pPr>
        <w:spacing w:line="200" w:lineRule="exact"/>
        <w:rPr>
          <w:rFonts w:ascii="ＭＳ ゴシック" w:eastAsia="ＭＳ ゴシック" w:hAnsi="ＭＳ ゴシック"/>
          <w:sz w:val="24"/>
          <w:szCs w:val="24"/>
        </w:rPr>
      </w:pPr>
    </w:p>
    <w:p w14:paraId="2E4AFEE7"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7B6A8473"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CBA076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7BBFD3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1ED592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9812B6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5EB03A8" w14:textId="77777777" w:rsidTr="00360DDF">
        <w:trPr>
          <w:trHeight w:val="1869"/>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06829E9"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50</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71CAC54"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食糧や燃料等の備蓄</w:t>
            </w:r>
          </w:p>
          <w:p w14:paraId="220C06CE"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及び集配体制の強化</w:t>
            </w:r>
          </w:p>
          <w:p w14:paraId="426DE314" w14:textId="77777777" w:rsidR="00360DDF" w:rsidRDefault="00360DDF">
            <w:pPr>
              <w:spacing w:line="280" w:lineRule="exact"/>
              <w:rPr>
                <w:rFonts w:ascii="Meiryo UI" w:eastAsia="Meiryo UI" w:hAnsi="Meiryo UI" w:cs="Meiryo UI"/>
                <w:b/>
                <w:bCs/>
                <w:sz w:val="19"/>
                <w:szCs w:val="19"/>
              </w:rPr>
            </w:pPr>
          </w:p>
          <w:p w14:paraId="0CAD52BB" w14:textId="0EAA9312"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【重点アクショ㉗</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8B61EF4" w14:textId="3629CD55" w:rsidR="00325E5B" w:rsidRPr="00D971A0" w:rsidRDefault="00325E5B">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w:t>
            </w:r>
            <w:r w:rsidR="00360DDF">
              <w:rPr>
                <w:rFonts w:ascii="ＭＳ Ｐ明朝" w:eastAsia="ＭＳ Ｐ明朝" w:hAnsi="ＭＳ Ｐ明朝" w:hint="eastAsia"/>
                <w:sz w:val="18"/>
                <w:szCs w:val="24"/>
              </w:rPr>
              <w:t>備</w:t>
            </w:r>
            <w:r w:rsidR="00360DDF" w:rsidRPr="00D971A0">
              <w:rPr>
                <w:rFonts w:ascii="ＭＳ Ｐ明朝" w:eastAsia="ＭＳ Ｐ明朝" w:hAnsi="ＭＳ Ｐ明朝" w:hint="eastAsia"/>
                <w:sz w:val="18"/>
                <w:szCs w:val="24"/>
              </w:rPr>
              <w:t>蓄や集配等のあり方の検討・調査結果</w:t>
            </w:r>
            <w:r w:rsidRPr="00D971A0">
              <w:rPr>
                <w:rFonts w:ascii="ＭＳ Ｐ明朝" w:eastAsia="ＭＳ Ｐ明朝" w:hAnsi="ＭＳ Ｐ明朝" w:hint="eastAsia"/>
                <w:sz w:val="18"/>
                <w:szCs w:val="24"/>
              </w:rPr>
              <w:t>（</w:t>
            </w:r>
            <w:r w:rsidR="00952D64">
              <w:rPr>
                <w:rFonts w:ascii="ＭＳ Ｐ明朝" w:eastAsia="ＭＳ Ｐ明朝" w:hAnsi="ＭＳ Ｐ明朝" w:hint="eastAsia"/>
                <w:sz w:val="18"/>
                <w:szCs w:val="24"/>
              </w:rPr>
              <w:t>H</w:t>
            </w:r>
            <w:r w:rsidRPr="00D971A0">
              <w:rPr>
                <w:rFonts w:ascii="ＭＳ Ｐ明朝" w:eastAsia="ＭＳ Ｐ明朝" w:hAnsi="ＭＳ Ｐ明朝" w:hint="eastAsia"/>
                <w:sz w:val="18"/>
                <w:szCs w:val="24"/>
              </w:rPr>
              <w:t>26実施）等</w:t>
            </w:r>
            <w:r w:rsidR="00360DDF" w:rsidRPr="00D971A0">
              <w:rPr>
                <w:rFonts w:ascii="ＭＳ Ｐ明朝" w:eastAsia="ＭＳ Ｐ明朝" w:hAnsi="ＭＳ Ｐ明朝" w:hint="eastAsia"/>
                <w:sz w:val="18"/>
                <w:szCs w:val="24"/>
              </w:rPr>
              <w:t>を踏まえ、平成27</w:t>
            </w:r>
            <w:r w:rsidRPr="00D971A0">
              <w:rPr>
                <w:rFonts w:ascii="ＭＳ Ｐ明朝" w:eastAsia="ＭＳ Ｐ明朝" w:hAnsi="ＭＳ Ｐ明朝" w:hint="eastAsia"/>
                <w:sz w:val="18"/>
                <w:szCs w:val="24"/>
              </w:rPr>
              <w:t>年度中に家庭・企業・事業所・行政等の適切な役割分担等を含む「大阪府</w:t>
            </w:r>
            <w:r w:rsidR="00360DDF" w:rsidRPr="00D971A0">
              <w:rPr>
                <w:rFonts w:ascii="ＭＳ Ｐ明朝" w:eastAsia="ＭＳ Ｐ明朝" w:hAnsi="ＭＳ Ｐ明朝" w:hint="eastAsia"/>
                <w:sz w:val="18"/>
                <w:szCs w:val="24"/>
              </w:rPr>
              <w:t>大規模災害</w:t>
            </w:r>
            <w:r w:rsidRPr="00D971A0">
              <w:rPr>
                <w:rFonts w:ascii="ＭＳ Ｐ明朝" w:eastAsia="ＭＳ Ｐ明朝" w:hAnsi="ＭＳ Ｐ明朝" w:hint="eastAsia"/>
                <w:sz w:val="18"/>
                <w:szCs w:val="24"/>
              </w:rPr>
              <w:t>対応備蓄方針」（仮称）</w:t>
            </w:r>
            <w:r w:rsidR="00360DDF" w:rsidRPr="00D971A0">
              <w:rPr>
                <w:rFonts w:ascii="ＭＳ Ｐ明朝" w:eastAsia="ＭＳ Ｐ明朝" w:hAnsi="ＭＳ Ｐ明朝" w:hint="eastAsia"/>
                <w:sz w:val="18"/>
                <w:szCs w:val="24"/>
              </w:rPr>
              <w:t>を</w:t>
            </w:r>
            <w:r w:rsidRPr="00D971A0">
              <w:rPr>
                <w:rFonts w:ascii="ＭＳ Ｐ明朝" w:eastAsia="ＭＳ Ｐ明朝" w:hAnsi="ＭＳ Ｐ明朝" w:hint="eastAsia"/>
                <w:sz w:val="18"/>
                <w:szCs w:val="24"/>
              </w:rPr>
              <w:t>策定する</w:t>
            </w:r>
            <w:r w:rsidR="00360DDF" w:rsidRPr="00D971A0">
              <w:rPr>
                <w:rFonts w:ascii="ＭＳ Ｐ明朝" w:eastAsia="ＭＳ Ｐ明朝" w:hAnsi="ＭＳ Ｐ明朝" w:hint="eastAsia"/>
                <w:sz w:val="18"/>
                <w:szCs w:val="24"/>
              </w:rPr>
              <w:t>。</w:t>
            </w:r>
          </w:p>
          <w:p w14:paraId="704B88F4" w14:textId="46EA3016" w:rsidR="00360DDF" w:rsidRPr="00D971A0" w:rsidRDefault="00325E5B">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w:t>
            </w:r>
            <w:r w:rsidR="00360DDF" w:rsidRPr="00D971A0">
              <w:rPr>
                <w:rFonts w:ascii="ＭＳ Ｐ明朝" w:eastAsia="ＭＳ Ｐ明朝" w:hAnsi="ＭＳ Ｐ明朝" w:hint="eastAsia"/>
                <w:sz w:val="18"/>
                <w:szCs w:val="24"/>
              </w:rPr>
              <w:t>その上で、必要備蓄量の目標設定と多様な方法による物資の調達・確保手段を確立し、集中取組期間中に</w:t>
            </w:r>
            <w:r w:rsidRPr="00D971A0">
              <w:rPr>
                <w:rFonts w:ascii="ＭＳ Ｐ明朝" w:eastAsia="ＭＳ Ｐ明朝" w:hAnsi="ＭＳ Ｐ明朝" w:hint="eastAsia"/>
                <w:sz w:val="18"/>
                <w:szCs w:val="24"/>
              </w:rPr>
              <w:t>、万一の際の被災者支援のための</w:t>
            </w:r>
            <w:r w:rsidR="00360DDF" w:rsidRPr="00D971A0">
              <w:rPr>
                <w:rFonts w:ascii="ＭＳ Ｐ明朝" w:eastAsia="ＭＳ Ｐ明朝" w:hAnsi="ＭＳ Ｐ明朝" w:hint="eastAsia"/>
                <w:sz w:val="18"/>
                <w:szCs w:val="24"/>
              </w:rPr>
              <w:t>計画的な備蓄に努める。</w:t>
            </w:r>
          </w:p>
          <w:p w14:paraId="1CD1DB40" w14:textId="351CEEA5"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・集配体制については、避難所を運営する市町村等と十分協議し、集中取組期間中に、市町村ごとの各地域レベルでのニーズ把握、調達、配送などのシステムを概成させる。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39D4DB3A"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35C46E80"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F817BB"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FB3104A"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384B8EF"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5B7585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C8BD019" w14:textId="77777777" w:rsidTr="009A59D7">
        <w:trPr>
          <w:trHeight w:val="10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CFF220"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88965D"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E403C01" w14:textId="77777777" w:rsidR="009A59D7" w:rsidRDefault="00360DDF" w:rsidP="009A59D7">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Pr="009A59D7">
              <w:rPr>
                <w:rFonts w:ascii="ＭＳ Ｐ明朝" w:eastAsia="ＭＳ Ｐ明朝" w:hAnsi="ＭＳ Ｐ明朝" w:hint="eastAsia"/>
                <w:spacing w:val="-4"/>
                <w:sz w:val="17"/>
                <w:szCs w:val="17"/>
              </w:rPr>
              <w:t>平成27年度中に</w:t>
            </w:r>
            <w:r w:rsidR="009A59D7" w:rsidRPr="009A59D7">
              <w:rPr>
                <w:rFonts w:ascii="ＭＳ Ｐ明朝" w:eastAsia="ＭＳ Ｐ明朝" w:hAnsi="ＭＳ Ｐ明朝" w:hint="eastAsia"/>
                <w:spacing w:val="-4"/>
                <w:sz w:val="17"/>
                <w:szCs w:val="17"/>
              </w:rPr>
              <w:t>「大阪府大規模災害対応備蓄方針」（仮称）</w:t>
            </w:r>
            <w:r>
              <w:rPr>
                <w:rFonts w:ascii="ＭＳ Ｐ明朝" w:eastAsia="ＭＳ Ｐ明朝" w:hAnsi="ＭＳ Ｐ明朝" w:hint="eastAsia"/>
                <w:sz w:val="17"/>
                <w:szCs w:val="17"/>
              </w:rPr>
              <w:t>を策定し、平成28年度以降、必要備蓄量の計画的な備蓄</w:t>
            </w:r>
          </w:p>
          <w:p w14:paraId="570C4CF0" w14:textId="0DF08156" w:rsidR="004A5752" w:rsidRDefault="00360DDF" w:rsidP="004A5752">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に努める</w:t>
            </w:r>
          </w:p>
          <w:p w14:paraId="1A6ED395"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○各地域レベルでのニーズ把握、調達、配送システムの概成</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8B7B5CD"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○集中取組期間の取組みを踏まえ、必要備蓄物資の点検と</w:t>
            </w:r>
          </w:p>
          <w:p w14:paraId="2AC63591"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計画的な備蓄【継続】</w:t>
            </w:r>
          </w:p>
          <w:p w14:paraId="1101C914"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○各地域レベルでのニーズ把握、調達、配送システムの確立</w:t>
            </w:r>
          </w:p>
        </w:tc>
      </w:tr>
    </w:tbl>
    <w:p w14:paraId="6ABAFBA9" w14:textId="77777777" w:rsidR="00360DDF" w:rsidRDefault="00360DDF" w:rsidP="00360DDF">
      <w:pPr>
        <w:spacing w:line="200" w:lineRule="exact"/>
        <w:rPr>
          <w:rFonts w:ascii="ＭＳ ゴシック" w:eastAsia="ＭＳ ゴシック" w:hAnsi="ＭＳ ゴシック"/>
          <w:sz w:val="24"/>
          <w:szCs w:val="24"/>
        </w:rPr>
      </w:pPr>
    </w:p>
    <w:p w14:paraId="22558585" w14:textId="189846C0" w:rsidR="00360DDF" w:rsidRPr="008E5B65" w:rsidRDefault="008E5B65" w:rsidP="003F29DF">
      <w:pPr>
        <w:wordWrap w:val="0"/>
        <w:spacing w:line="200" w:lineRule="exact"/>
        <w:jc w:val="right"/>
        <w:rPr>
          <w:rFonts w:ascii="ＭＳ ゴシック" w:eastAsia="ＭＳ ゴシック" w:hAnsi="ＭＳ ゴシック"/>
          <w:sz w:val="24"/>
          <w:szCs w:val="24"/>
        </w:rPr>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P38～</w:t>
      </w:r>
      <w:r w:rsidRPr="00A94C1B">
        <w:rPr>
          <w:rFonts w:ascii="ＭＳ 明朝" w:eastAsia="ＭＳ 明朝" w:hAnsi="ＭＳ 明朝" w:hint="eastAsia"/>
          <w:sz w:val="18"/>
          <w:szCs w:val="24"/>
        </w:rPr>
        <w:t>)を参照</w:t>
      </w:r>
      <w:r>
        <w:rPr>
          <w:rFonts w:ascii="ＭＳ 明朝" w:eastAsia="ＭＳ 明朝" w:hAnsi="ＭＳ 明朝" w:hint="eastAsia"/>
          <w:sz w:val="18"/>
          <w:szCs w:val="24"/>
        </w:rPr>
        <w:t xml:space="preserve">　　　</w:t>
      </w:r>
    </w:p>
    <w:p w14:paraId="45F01436" w14:textId="77777777" w:rsidR="00360DDF" w:rsidRDefault="00360DDF" w:rsidP="00360DDF">
      <w:pPr>
        <w:spacing w:line="200" w:lineRule="exact"/>
        <w:rPr>
          <w:rFonts w:ascii="ＭＳ ゴシック" w:eastAsia="ＭＳ ゴシック" w:hAnsi="ＭＳ ゴシック"/>
          <w:sz w:val="24"/>
          <w:szCs w:val="24"/>
        </w:rPr>
      </w:pPr>
    </w:p>
    <w:p w14:paraId="26442DBE" w14:textId="77777777" w:rsidR="00360DDF" w:rsidRDefault="00360DDF" w:rsidP="00360DDF">
      <w:pPr>
        <w:spacing w:line="200" w:lineRule="exact"/>
        <w:rPr>
          <w:rFonts w:ascii="ＭＳ ゴシック" w:eastAsia="ＭＳ ゴシック" w:hAnsi="ＭＳ ゴシック"/>
          <w:sz w:val="24"/>
          <w:szCs w:val="24"/>
        </w:rPr>
      </w:pPr>
    </w:p>
    <w:p w14:paraId="4D4DDD97" w14:textId="77777777" w:rsidR="001A4147" w:rsidRDefault="001A4147" w:rsidP="00360DDF">
      <w:pPr>
        <w:spacing w:line="200" w:lineRule="exact"/>
        <w:rPr>
          <w:rFonts w:ascii="ＭＳ ゴシック" w:eastAsia="ＭＳ ゴシック" w:hAnsi="ＭＳ ゴシック"/>
          <w:sz w:val="24"/>
          <w:szCs w:val="24"/>
        </w:rPr>
      </w:pPr>
    </w:p>
    <w:p w14:paraId="3F3ACAD0" w14:textId="77777777" w:rsidR="001A4147" w:rsidRDefault="001A4147" w:rsidP="00360DDF">
      <w:pPr>
        <w:spacing w:line="200" w:lineRule="exact"/>
        <w:rPr>
          <w:rFonts w:ascii="ＭＳ ゴシック" w:eastAsia="ＭＳ ゴシック" w:hAnsi="ＭＳ ゴシック"/>
          <w:sz w:val="24"/>
          <w:szCs w:val="24"/>
        </w:rPr>
      </w:pPr>
    </w:p>
    <w:p w14:paraId="209B8880" w14:textId="77777777" w:rsidR="00360DDF" w:rsidRDefault="00360DDF" w:rsidP="00360DDF">
      <w:pPr>
        <w:spacing w:line="200" w:lineRule="exact"/>
        <w:rPr>
          <w:rFonts w:ascii="ＭＳ ゴシック" w:eastAsia="ＭＳ ゴシック" w:hAnsi="ＭＳ ゴシック"/>
          <w:sz w:val="24"/>
          <w:szCs w:val="24"/>
        </w:rPr>
      </w:pPr>
    </w:p>
    <w:p w14:paraId="4E3917EC"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4C6ABD6F"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F57A5D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081A1D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82A7744"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02E547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B7350AA" w14:textId="77777777" w:rsidTr="00360DDF">
        <w:trPr>
          <w:trHeight w:val="1531"/>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5F21641"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51</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34C87A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水道の早期復旧及び</w:t>
            </w:r>
          </w:p>
          <w:p w14:paraId="49FD6C9C"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飲用水の確保</w:t>
            </w:r>
          </w:p>
          <w:p w14:paraId="1A3C6D13" w14:textId="77777777" w:rsidR="00360DDF" w:rsidRDefault="00360DDF">
            <w:pPr>
              <w:spacing w:line="280" w:lineRule="exact"/>
              <w:rPr>
                <w:rFonts w:ascii="Meiryo UI" w:eastAsia="Meiryo UI" w:hAnsi="Meiryo UI" w:cs="Meiryo UI"/>
                <w:b/>
                <w:bCs/>
                <w:sz w:val="19"/>
                <w:szCs w:val="19"/>
              </w:rPr>
            </w:pPr>
          </w:p>
          <w:p w14:paraId="1B31218F" w14:textId="6714EAB3"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【重点アクション㉘</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tcPr>
          <w:p w14:paraId="46E13281"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＜水道の早期復旧＞</w:t>
            </w:r>
          </w:p>
          <w:p w14:paraId="485B6A9C"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大阪広域水道企業団及び市町村水道事業者において、水道施設・管路の更新・耐震化等を積極的かつ計画的に実施するとともに、集中取組期間中に基幹病院や避難拠点等の重要給水施設に対する給水確保等対策を重点的に働きかける。</w:t>
            </w:r>
          </w:p>
          <w:p w14:paraId="7615C427" w14:textId="6D581183"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・また、地震発生後</w:t>
            </w:r>
            <w:r w:rsidR="001E6AF8">
              <w:rPr>
                <w:rFonts w:ascii="ＭＳ Ｐ明朝" w:eastAsia="ＭＳ Ｐ明朝" w:hAnsi="ＭＳ Ｐ明朝" w:hint="eastAsia"/>
                <w:sz w:val="18"/>
                <w:szCs w:val="24"/>
              </w:rPr>
              <w:t>に</w:t>
            </w:r>
            <w:r>
              <w:rPr>
                <w:rFonts w:ascii="ＭＳ Ｐ明朝" w:eastAsia="ＭＳ Ｐ明朝" w:hAnsi="ＭＳ Ｐ明朝" w:hint="eastAsia"/>
                <w:sz w:val="18"/>
                <w:szCs w:val="24"/>
              </w:rPr>
              <w:t>、損傷した管路等の早期復旧を図るため、災害時の相互応援協定等を基本とした水道</w:t>
            </w:r>
            <w:r>
              <w:rPr>
                <w:rFonts w:ascii="ＭＳ Ｐ明朝" w:eastAsia="ＭＳ Ｐ明朝" w:hAnsi="ＭＳ Ｐ明朝" w:hint="eastAsia"/>
                <w:sz w:val="17"/>
                <w:szCs w:val="17"/>
              </w:rPr>
              <w:t>（用水供給）</w:t>
            </w:r>
            <w:r>
              <w:rPr>
                <w:rFonts w:ascii="ＭＳ Ｐ明朝" w:eastAsia="ＭＳ Ｐ明朝" w:hAnsi="ＭＳ Ｐ明朝" w:hint="eastAsia"/>
                <w:sz w:val="18"/>
                <w:szCs w:val="24"/>
              </w:rPr>
              <w:t>事業者間での連携の強化を働きかける。これらの取組みにより、被害想定公表時に全面復旧には最長発災後40日</w:t>
            </w:r>
            <w:r>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まで要するとした復旧期間について、30日以内にまでの短縮をめざす。</w:t>
            </w:r>
          </w:p>
          <w:p w14:paraId="3C12F212"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＜飲用水確保＞</w:t>
            </w:r>
          </w:p>
          <w:p w14:paraId="3DDD7794" w14:textId="316FBEAE"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・地震発生後の水道断水地域における飲料水については、大阪広域水道企業団が設置している「あんしん給水栓</w:t>
            </w:r>
            <w:r w:rsidR="0049748D" w:rsidRPr="00F7020C">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」や市町村水道が設置している応急給水栓等の活用、府・市町村等の備蓄及び支援物資の供給により確保に努める。</w:t>
            </w:r>
          </w:p>
          <w:p w14:paraId="04E1BA4A" w14:textId="4368C79B" w:rsidR="00360DDF" w:rsidRDefault="00360DDF" w:rsidP="00130C1C">
            <w:pPr>
              <w:spacing w:line="220" w:lineRule="exact"/>
              <w:jc w:val="left"/>
              <w:rPr>
                <w:rFonts w:ascii="ＭＳ Ｐ明朝" w:eastAsia="ＭＳ Ｐ明朝" w:hAnsi="ＭＳ Ｐ明朝"/>
                <w:sz w:val="17"/>
                <w:szCs w:val="17"/>
              </w:rPr>
            </w:pP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2B456D0"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124741CE"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EA6133"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79FBA65"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5BE7881"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721AF19"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23CC21BB" w14:textId="77777777" w:rsidTr="00360DDF">
        <w:trPr>
          <w:trHeight w:val="1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B428A4"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880D3E"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270F26B"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○断水期間について、最長発災後40日間の断水を30日</w:t>
            </w:r>
          </w:p>
          <w:p w14:paraId="5210C61E"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以内にまでの短縮をめざす</w:t>
            </w:r>
          </w:p>
          <w:p w14:paraId="688D3F2B"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○水道企業団及び市町村水道事業者において、基幹病院や</w:t>
            </w:r>
          </w:p>
          <w:p w14:paraId="0DBD3F66" w14:textId="77777777" w:rsidR="00360DDF" w:rsidRDefault="00360DDF">
            <w:pPr>
              <w:spacing w:line="220" w:lineRule="exact"/>
              <w:ind w:leftChars="80" w:left="168" w:firstLineChars="1" w:firstLine="2"/>
              <w:rPr>
                <w:rFonts w:ascii="ＭＳ Ｐ明朝" w:eastAsia="ＭＳ Ｐ明朝" w:hAnsi="ＭＳ Ｐ明朝"/>
                <w:sz w:val="17"/>
                <w:szCs w:val="17"/>
              </w:rPr>
            </w:pPr>
            <w:r>
              <w:rPr>
                <w:rFonts w:ascii="ＭＳ Ｐ明朝" w:eastAsia="ＭＳ Ｐ明朝" w:hAnsi="ＭＳ Ｐ明朝" w:hint="eastAsia"/>
                <w:sz w:val="17"/>
                <w:szCs w:val="17"/>
              </w:rPr>
              <w:t>避難拠点等の重要給水施設に対する給水の確保、災害時の相互応援協定等を基本とした水道（用水供給）事業者間での連携の強化</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035D950"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○集中取組期間の取組みを踏まえ、水道企業団及び市町村</w:t>
            </w:r>
          </w:p>
          <w:p w14:paraId="1CDEA0D1"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水道事業者において上記対応を実施【継続】</w:t>
            </w:r>
          </w:p>
        </w:tc>
      </w:tr>
    </w:tbl>
    <w:p w14:paraId="6936D86D" w14:textId="77777777" w:rsidR="00360DDF" w:rsidRDefault="00360DDF" w:rsidP="00360DDF">
      <w:pPr>
        <w:spacing w:line="200" w:lineRule="exact"/>
        <w:rPr>
          <w:rFonts w:ascii="ＭＳ ゴシック" w:eastAsia="ＭＳ ゴシック" w:hAnsi="ＭＳ ゴシック"/>
          <w:sz w:val="24"/>
          <w:szCs w:val="24"/>
        </w:rPr>
      </w:pPr>
    </w:p>
    <w:p w14:paraId="0E21C2C8"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6AF701A0"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819B11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CAC14AE"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0A20FC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4444AD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3885CF1" w14:textId="77777777" w:rsidTr="00360DDF">
        <w:trPr>
          <w:trHeight w:val="1531"/>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1063ED4"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52</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7A50D7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井戸水等による生活用水</w:t>
            </w:r>
          </w:p>
          <w:p w14:paraId="6202DF94"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の確保</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422FD73D" w14:textId="66A4CF8A" w:rsidR="00B7141C" w:rsidRPr="00B7141C" w:rsidRDefault="00360DDF" w:rsidP="00B7141C">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w:t>
            </w:r>
            <w:r w:rsidR="00B7141C" w:rsidRPr="00B7141C">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sidR="00B7141C" w:rsidRPr="00B7141C">
              <w:rPr>
                <w:rFonts w:ascii="ＭＳ Ｐ明朝" w:eastAsia="ＭＳ Ｐ明朝" w:hAnsi="ＭＳ Ｐ明朝" w:hint="eastAsia"/>
                <w:sz w:val="18"/>
                <w:szCs w:val="24"/>
              </w:rPr>
              <w:t>生活用水の確保を図るため、町村域の家庭用井戸や企業の自家用水道などを災害時協力井戸としての登録を進めるとともに、市においても同様の取組みが行われるように働きかける。</w:t>
            </w:r>
          </w:p>
          <w:p w14:paraId="471D255B" w14:textId="77777777" w:rsidR="00360DDF" w:rsidRDefault="00B7141C" w:rsidP="00B7141C">
            <w:pPr>
              <w:spacing w:line="220" w:lineRule="exact"/>
              <w:ind w:left="90" w:hangingChars="50" w:hanging="90"/>
              <w:jc w:val="left"/>
              <w:rPr>
                <w:rFonts w:ascii="ＭＳ Ｐ明朝" w:eastAsia="ＭＳ Ｐ明朝" w:hAnsi="ＭＳ Ｐ明朝"/>
                <w:sz w:val="18"/>
                <w:szCs w:val="24"/>
              </w:rPr>
            </w:pPr>
            <w:r w:rsidRPr="00B7141C">
              <w:rPr>
                <w:rFonts w:ascii="ＭＳ Ｐ明朝" w:eastAsia="ＭＳ Ｐ明朝" w:hAnsi="ＭＳ Ｐ明朝" w:hint="eastAsia"/>
                <w:sz w:val="18"/>
                <w:szCs w:val="24"/>
              </w:rPr>
              <w:t>・また、市が行う市域の災害時協力井戸の登録事業に協力し、市からの依頼に基づきホームページでの災害時協力井戸の情報掲載等を行う等、事業の周知及び府民への情報提供に努める。</w:t>
            </w:r>
          </w:p>
          <w:p w14:paraId="20B14C9E" w14:textId="52D0EA89" w:rsidR="00154C5D" w:rsidRPr="007A0490" w:rsidRDefault="00154C5D" w:rsidP="009A59D7">
            <w:pPr>
              <w:spacing w:line="220" w:lineRule="exact"/>
              <w:ind w:left="90" w:hangingChars="50" w:hanging="90"/>
              <w:jc w:val="left"/>
              <w:rPr>
                <w:rFonts w:ascii="ＭＳ Ｐ明朝" w:eastAsia="ＭＳ Ｐ明朝" w:hAnsi="ＭＳ Ｐ明朝"/>
                <w:b/>
                <w:sz w:val="18"/>
                <w:szCs w:val="24"/>
                <w:u w:val="single"/>
              </w:rPr>
            </w:pPr>
            <w:r>
              <w:rPr>
                <w:rFonts w:ascii="ＭＳ Ｐ明朝" w:eastAsia="ＭＳ Ｐ明朝" w:hAnsi="ＭＳ Ｐ明朝" w:hint="eastAsia"/>
                <w:sz w:val="18"/>
                <w:szCs w:val="24"/>
              </w:rPr>
              <w:t xml:space="preserve">　</w:t>
            </w:r>
            <w:r w:rsidRPr="00612AA9">
              <w:rPr>
                <w:rFonts w:ascii="ＭＳ Ｐ明朝" w:eastAsia="ＭＳ Ｐ明朝" w:hAnsi="ＭＳ Ｐ明朝" w:hint="eastAsia"/>
                <w:color w:val="FF0000"/>
                <w:sz w:val="18"/>
                <w:szCs w:val="24"/>
              </w:rPr>
              <w:t xml:space="preserve">　</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CD5075D"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69D1AF9D"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626171"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641085C"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7EAA93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06B275B"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66E5E13F" w14:textId="77777777" w:rsidTr="009A59D7">
        <w:trPr>
          <w:trHeight w:val="6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4B06E8"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54C932"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67FE528" w14:textId="77777777" w:rsidR="00B7141C" w:rsidRPr="00B7141C" w:rsidRDefault="00B7141C" w:rsidP="00B7141C">
            <w:pPr>
              <w:spacing w:line="220" w:lineRule="exact"/>
              <w:ind w:left="170" w:hangingChars="100" w:hanging="170"/>
              <w:rPr>
                <w:rFonts w:ascii="ＭＳ Ｐ明朝" w:eastAsia="ＭＳ Ｐ明朝" w:hAnsi="ＭＳ Ｐ明朝"/>
                <w:sz w:val="17"/>
                <w:szCs w:val="17"/>
              </w:rPr>
            </w:pPr>
            <w:r w:rsidRPr="00B7141C">
              <w:rPr>
                <w:rFonts w:ascii="ＭＳ Ｐ明朝" w:eastAsia="ＭＳ Ｐ明朝" w:hAnsi="ＭＳ Ｐ明朝" w:hint="eastAsia"/>
                <w:sz w:val="17"/>
                <w:szCs w:val="17"/>
              </w:rPr>
              <w:t>○災害時協力井戸の登録事業の促進</w:t>
            </w:r>
          </w:p>
          <w:p w14:paraId="618E9D9D" w14:textId="17A0A14F" w:rsidR="00360DDF" w:rsidRDefault="00B7141C" w:rsidP="00B7141C">
            <w:pPr>
              <w:spacing w:line="220" w:lineRule="exact"/>
              <w:ind w:left="170" w:hangingChars="100" w:hanging="170"/>
              <w:rPr>
                <w:rFonts w:ascii="ＭＳ Ｐ明朝" w:eastAsia="ＭＳ Ｐ明朝" w:hAnsi="ＭＳ Ｐ明朝"/>
                <w:sz w:val="17"/>
                <w:szCs w:val="17"/>
              </w:rPr>
            </w:pPr>
            <w:r w:rsidRPr="00B7141C">
              <w:rPr>
                <w:rFonts w:ascii="ＭＳ Ｐ明朝" w:eastAsia="ＭＳ Ｐ明朝" w:hAnsi="ＭＳ Ｐ明朝" w:hint="eastAsia"/>
                <w:sz w:val="17"/>
                <w:szCs w:val="17"/>
              </w:rPr>
              <w:t>○ホームページによる事業周知及び登録情報の提供</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741805B" w14:textId="6C88AFE6"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○集中取組期間の取組みを踏まえ、対策の充実【継続】</w:t>
            </w:r>
          </w:p>
        </w:tc>
      </w:tr>
    </w:tbl>
    <w:p w14:paraId="1BFF24F3" w14:textId="77777777" w:rsidR="00360DDF" w:rsidRDefault="00360DDF" w:rsidP="00360DDF">
      <w:pPr>
        <w:spacing w:line="200" w:lineRule="exact"/>
        <w:rPr>
          <w:rFonts w:ascii="ＭＳ ゴシック" w:eastAsia="ＭＳ ゴシック" w:hAnsi="ＭＳ ゴシック"/>
          <w:sz w:val="24"/>
          <w:szCs w:val="24"/>
        </w:rPr>
      </w:pPr>
    </w:p>
    <w:p w14:paraId="403A32DF"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5858A1B6"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63949C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ED14145"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CC1E150" w14:textId="0981D836"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4ED8D7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FADA342" w14:textId="77777777" w:rsidTr="003F29DF">
        <w:trPr>
          <w:trHeight w:val="2296"/>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40A5A6"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53</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A1FA5AC"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避難所の確保と</w:t>
            </w:r>
          </w:p>
          <w:p w14:paraId="0B23A58F"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運営体制の確立</w:t>
            </w:r>
          </w:p>
          <w:p w14:paraId="71930BE7" w14:textId="77777777" w:rsidR="00360DDF" w:rsidRDefault="00360DDF">
            <w:pPr>
              <w:spacing w:line="280" w:lineRule="exact"/>
              <w:rPr>
                <w:rFonts w:ascii="Meiryo UI" w:eastAsia="Meiryo UI" w:hAnsi="Meiryo UI" w:cs="Meiryo UI"/>
                <w:b/>
                <w:bCs/>
                <w:sz w:val="19"/>
                <w:szCs w:val="19"/>
              </w:rPr>
            </w:pPr>
          </w:p>
          <w:p w14:paraId="313C9C86" w14:textId="7577C056"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【重点アクション㉙</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D4D810A" w14:textId="60BB0374" w:rsidR="00360DDF" w:rsidRPr="00D971A0"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w:t>
            </w:r>
            <w:r w:rsidR="001E6AF8" w:rsidRPr="001E6AF8">
              <w:rPr>
                <w:rFonts w:ascii="ＭＳ Ｐ明朝" w:eastAsia="ＭＳ Ｐ明朝" w:hAnsi="ＭＳ Ｐ明朝" w:hint="eastAsia"/>
                <w:sz w:val="18"/>
                <w:szCs w:val="24"/>
              </w:rPr>
              <w:t>に、</w:t>
            </w:r>
            <w:r>
              <w:rPr>
                <w:rFonts w:ascii="ＭＳ Ｐ明朝" w:eastAsia="ＭＳ Ｐ明朝" w:hAnsi="ＭＳ Ｐ明朝" w:hint="eastAsia"/>
                <w:sz w:val="18"/>
                <w:szCs w:val="24"/>
              </w:rPr>
              <w:t>被災者の避難生活を支援するため、集中取組期間中に、各市町村における避難者等の発生規模</w:t>
            </w:r>
            <w:r w:rsidRPr="00D971A0">
              <w:rPr>
                <w:rFonts w:ascii="ＭＳ Ｐ明朝" w:eastAsia="ＭＳ Ｐ明朝" w:hAnsi="ＭＳ Ｐ明朝" w:hint="eastAsia"/>
                <w:sz w:val="18"/>
                <w:szCs w:val="24"/>
              </w:rPr>
              <w:t>と避難所や応急仮設住宅等における受入れ人数等についてあらかじめ評価し、必要な避難所指定や</w:t>
            </w:r>
            <w:r w:rsidR="009A59D7" w:rsidRPr="00D971A0">
              <w:rPr>
                <w:rFonts w:ascii="ＭＳ Ｐ明朝" w:eastAsia="ＭＳ Ｐ明朝" w:hAnsi="ＭＳ Ｐ明朝" w:hint="eastAsia"/>
                <w:sz w:val="18"/>
                <w:szCs w:val="24"/>
              </w:rPr>
              <w:t>避難所</w:t>
            </w:r>
            <w:r w:rsidRPr="00D971A0">
              <w:rPr>
                <w:rFonts w:ascii="ＭＳ Ｐ明朝" w:eastAsia="ＭＳ Ｐ明朝" w:hAnsi="ＭＳ Ｐ明朝" w:hint="eastAsia"/>
                <w:sz w:val="18"/>
                <w:szCs w:val="24"/>
              </w:rPr>
              <w:t>受入れ体制を確保するよう、全市町村に働きかける。</w:t>
            </w:r>
          </w:p>
          <w:p w14:paraId="10E1C206" w14:textId="7CB710D7" w:rsidR="00360DDF" w:rsidRDefault="00360DDF">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・スムーズな避難誘導や避難者のＱＯＬ</w:t>
            </w:r>
            <w:r w:rsidR="008E5B65" w:rsidRPr="003F29DF">
              <w:rPr>
                <w:rFonts w:ascii="ＭＳ Ｐ明朝" w:eastAsia="ＭＳ Ｐ明朝" w:hAnsi="ＭＳ Ｐ明朝" w:hint="eastAsia"/>
                <w:sz w:val="20"/>
                <w:szCs w:val="24"/>
                <w:vertAlign w:val="superscript"/>
              </w:rPr>
              <w:t>（注）</w:t>
            </w:r>
            <w:r w:rsidRPr="00D971A0">
              <w:rPr>
                <w:rFonts w:ascii="ＭＳ Ｐ明朝" w:eastAsia="ＭＳ Ｐ明朝" w:hAnsi="ＭＳ Ｐ明朝" w:hint="eastAsia"/>
                <w:sz w:val="18"/>
                <w:szCs w:val="24"/>
              </w:rPr>
              <w:t>確保等に向け、府として、</w:t>
            </w:r>
            <w:r w:rsidRPr="00184389">
              <w:rPr>
                <w:rFonts w:ascii="ＭＳ Ｐ明朝" w:eastAsia="ＭＳ Ｐ明朝" w:hAnsi="ＭＳ Ｐ明朝" w:hint="eastAsia"/>
                <w:sz w:val="18"/>
                <w:szCs w:val="24"/>
              </w:rPr>
              <w:t>既に、避難所運営マニュアル作成指針を策定し、各市町村に提示した。今後、各市町村において、</w:t>
            </w:r>
            <w:r w:rsidR="008440D4" w:rsidRPr="00A2382B">
              <w:rPr>
                <w:rFonts w:ascii="ＭＳ Ｐ明朝" w:eastAsia="ＭＳ Ｐ明朝" w:hAnsi="ＭＳ Ｐ明朝" w:hint="eastAsia"/>
                <w:sz w:val="18"/>
                <w:szCs w:val="24"/>
              </w:rPr>
              <w:t>同指針も参考に、</w:t>
            </w:r>
            <w:r w:rsidRPr="00F025CC">
              <w:rPr>
                <w:rFonts w:ascii="ＭＳ Ｐ明朝" w:eastAsia="ＭＳ Ｐ明朝" w:hAnsi="ＭＳ Ｐ明朝" w:hint="eastAsia"/>
                <w:sz w:val="18"/>
                <w:szCs w:val="24"/>
              </w:rPr>
              <w:t>地域の実情に即した「避難所運営マニュアル」の早期策定等が図られるよう働きかける</w:t>
            </w:r>
            <w:r w:rsidRPr="006A10D0">
              <w:rPr>
                <w:rFonts w:ascii="ＭＳ Ｐ明朝" w:eastAsia="ＭＳ Ｐ明朝" w:hAnsi="ＭＳ Ｐ明朝" w:hint="eastAsia"/>
                <w:sz w:val="18"/>
                <w:szCs w:val="24"/>
              </w:rPr>
              <w:t>。</w:t>
            </w:r>
          </w:p>
          <w:p w14:paraId="215C5DF6" w14:textId="5F6C2520" w:rsidR="00024E13" w:rsidRDefault="00024E13" w:rsidP="00024E13">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w:t>
            </w:r>
            <w:r w:rsidR="00184389" w:rsidRPr="003F29DF">
              <w:rPr>
                <w:rFonts w:ascii="ＭＳ Ｐ明朝" w:eastAsia="ＭＳ Ｐ明朝" w:hAnsi="ＭＳ Ｐ明朝" w:hint="eastAsia"/>
                <w:spacing w:val="-2"/>
                <w:sz w:val="18"/>
                <w:szCs w:val="24"/>
              </w:rPr>
              <w:t>また、平成</w:t>
            </w:r>
            <w:r w:rsidR="00184389" w:rsidRPr="003F29DF">
              <w:rPr>
                <w:rFonts w:ascii="ＭＳ Ｐ明朝" w:eastAsia="ＭＳ Ｐ明朝" w:hAnsi="ＭＳ Ｐ明朝"/>
                <w:spacing w:val="-2"/>
                <w:sz w:val="18"/>
                <w:szCs w:val="24"/>
              </w:rPr>
              <w:t>25年度の災害対策基本法の改正</w:t>
            </w:r>
            <w:r w:rsidR="00184389" w:rsidRPr="003F29DF">
              <w:rPr>
                <w:rFonts w:ascii="ＭＳ Ｐ明朝" w:eastAsia="ＭＳ Ｐ明朝" w:hAnsi="ＭＳ Ｐ明朝" w:hint="eastAsia"/>
                <w:spacing w:val="-2"/>
                <w:sz w:val="20"/>
                <w:szCs w:val="24"/>
                <w:vertAlign w:val="superscript"/>
              </w:rPr>
              <w:t>（注）</w:t>
            </w:r>
            <w:r w:rsidR="00184389" w:rsidRPr="003F29DF">
              <w:rPr>
                <w:rFonts w:ascii="ＭＳ Ｐ明朝" w:eastAsia="ＭＳ Ｐ明朝" w:hAnsi="ＭＳ Ｐ明朝" w:hint="eastAsia"/>
                <w:spacing w:val="-2"/>
                <w:sz w:val="18"/>
                <w:szCs w:val="24"/>
              </w:rPr>
              <w:t>を踏まえ、集中取組期間中に同指針を改訂するとともに、「避難所運営マニュアル」の充実を働きかける。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F8D6D79"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2E17D6AE"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5CEED2" w14:textId="1F536530"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F42D1F1"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17CFAB8"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2AB3B88"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6A10D0" w14:paraId="2DEBEFB0" w14:textId="77777777" w:rsidTr="00360DDF">
        <w:trPr>
          <w:trHeight w:val="11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9397DE" w14:textId="77777777" w:rsidR="006A10D0" w:rsidRDefault="006A10D0" w:rsidP="006A10D0">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60481" w14:textId="77777777" w:rsidR="006A10D0" w:rsidRDefault="006A10D0" w:rsidP="006A10D0">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52D7BF3" w14:textId="081C3B19" w:rsidR="006A10D0" w:rsidRPr="005F31A8" w:rsidRDefault="006A10D0" w:rsidP="006A10D0">
            <w:pPr>
              <w:spacing w:line="220" w:lineRule="exact"/>
              <w:ind w:left="170" w:hangingChars="100" w:hanging="170"/>
              <w:rPr>
                <w:rFonts w:ascii="ＭＳ Ｐ明朝" w:eastAsia="ＭＳ Ｐ明朝" w:hAnsi="ＭＳ Ｐ明朝"/>
                <w:sz w:val="17"/>
                <w:szCs w:val="17"/>
              </w:rPr>
            </w:pPr>
            <w:r w:rsidRPr="005F31A8">
              <w:rPr>
                <w:rFonts w:ascii="ＭＳ Ｐ明朝" w:eastAsia="ＭＳ Ｐ明朝" w:hAnsi="ＭＳ Ｐ明朝" w:hint="eastAsia"/>
                <w:sz w:val="17"/>
                <w:szCs w:val="17"/>
              </w:rPr>
              <w:t>○全市町村において必要な避難所の指定</w:t>
            </w:r>
            <w:r w:rsidRPr="005F31A8">
              <w:rPr>
                <w:rFonts w:ascii="ＭＳ Ｐ明朝" w:eastAsia="ＭＳ Ｐ明朝" w:hAnsi="ＭＳ Ｐ明朝"/>
                <w:sz w:val="17"/>
                <w:szCs w:val="17"/>
              </w:rPr>
              <w:t>(H27)</w:t>
            </w:r>
          </w:p>
          <w:p w14:paraId="5BA2F769" w14:textId="77777777" w:rsidR="006A10D0" w:rsidRPr="005F31A8" w:rsidRDefault="006A10D0" w:rsidP="003F29DF">
            <w:pPr>
              <w:spacing w:line="220" w:lineRule="exact"/>
              <w:rPr>
                <w:rFonts w:ascii="ＭＳ Ｐ明朝" w:eastAsia="ＭＳ Ｐ明朝" w:hAnsi="ＭＳ Ｐ明朝"/>
                <w:sz w:val="17"/>
                <w:szCs w:val="17"/>
              </w:rPr>
            </w:pPr>
            <w:r w:rsidRPr="005F31A8">
              <w:rPr>
                <w:rFonts w:ascii="ＭＳ Ｐ明朝" w:eastAsia="ＭＳ Ｐ明朝" w:hAnsi="ＭＳ Ｐ明朝" w:hint="eastAsia"/>
                <w:sz w:val="17"/>
                <w:szCs w:val="17"/>
              </w:rPr>
              <w:t>○全市町村において指針を活用した避難所運営マニュアル</w:t>
            </w:r>
          </w:p>
          <w:p w14:paraId="4E13DCC3" w14:textId="77777777" w:rsidR="006A10D0" w:rsidRPr="005F31A8" w:rsidRDefault="006A10D0" w:rsidP="006A10D0">
            <w:pPr>
              <w:spacing w:line="220" w:lineRule="exact"/>
              <w:ind w:firstLineChars="100" w:firstLine="170"/>
              <w:rPr>
                <w:rFonts w:ascii="ＭＳ Ｐ明朝" w:eastAsia="ＭＳ Ｐ明朝" w:hAnsi="ＭＳ Ｐ明朝"/>
                <w:sz w:val="17"/>
                <w:szCs w:val="17"/>
              </w:rPr>
            </w:pPr>
            <w:r w:rsidRPr="005F31A8">
              <w:rPr>
                <w:rFonts w:ascii="ＭＳ Ｐ明朝" w:eastAsia="ＭＳ Ｐ明朝" w:hAnsi="ＭＳ Ｐ明朝" w:hint="eastAsia"/>
                <w:sz w:val="17"/>
                <w:szCs w:val="17"/>
              </w:rPr>
              <w:t>の策定</w:t>
            </w:r>
            <w:r w:rsidRPr="005F31A8">
              <w:rPr>
                <w:rFonts w:ascii="ＭＳ Ｐ明朝" w:eastAsia="ＭＳ Ｐ明朝" w:hAnsi="ＭＳ Ｐ明朝"/>
                <w:sz w:val="17"/>
                <w:szCs w:val="17"/>
              </w:rPr>
              <w:t>(H26)</w:t>
            </w:r>
          </w:p>
          <w:p w14:paraId="0D2D03D9" w14:textId="77777777" w:rsidR="006A10D0" w:rsidRPr="005F31A8" w:rsidRDefault="006A10D0" w:rsidP="003F29DF">
            <w:pPr>
              <w:spacing w:line="220" w:lineRule="exact"/>
              <w:rPr>
                <w:rFonts w:ascii="ＭＳ Ｐ明朝" w:eastAsia="ＭＳ Ｐ明朝" w:hAnsi="ＭＳ Ｐ明朝"/>
                <w:sz w:val="17"/>
                <w:szCs w:val="17"/>
              </w:rPr>
            </w:pPr>
            <w:r w:rsidRPr="005F31A8">
              <w:rPr>
                <w:rFonts w:ascii="ＭＳ Ｐ明朝" w:eastAsia="ＭＳ Ｐ明朝" w:hAnsi="ＭＳ Ｐ明朝" w:hint="eastAsia"/>
                <w:sz w:val="17"/>
                <w:szCs w:val="17"/>
              </w:rPr>
              <w:t>○避難所運営マニュアル作成指針の改訂及び避難所運営</w:t>
            </w:r>
          </w:p>
          <w:p w14:paraId="00F4406B" w14:textId="77777777" w:rsidR="006A10D0" w:rsidRPr="005F31A8" w:rsidRDefault="006A10D0" w:rsidP="006A10D0">
            <w:pPr>
              <w:spacing w:line="220" w:lineRule="exact"/>
              <w:ind w:firstLineChars="100" w:firstLine="170"/>
              <w:rPr>
                <w:rFonts w:ascii="ＭＳ Ｐ明朝" w:eastAsia="ＭＳ Ｐ明朝" w:hAnsi="ＭＳ Ｐ明朝"/>
                <w:sz w:val="17"/>
                <w:szCs w:val="17"/>
              </w:rPr>
            </w:pPr>
            <w:r w:rsidRPr="005F31A8">
              <w:rPr>
                <w:rFonts w:ascii="ＭＳ Ｐ明朝" w:eastAsia="ＭＳ Ｐ明朝" w:hAnsi="ＭＳ Ｐ明朝" w:hint="eastAsia"/>
                <w:sz w:val="17"/>
                <w:szCs w:val="17"/>
              </w:rPr>
              <w:t>マニュアルの充実</w:t>
            </w:r>
          </w:p>
          <w:p w14:paraId="3BD3F638" w14:textId="77777777" w:rsidR="006A10D0" w:rsidRPr="005F31A8" w:rsidRDefault="006A10D0" w:rsidP="003F29DF">
            <w:pPr>
              <w:spacing w:line="220" w:lineRule="exact"/>
              <w:rPr>
                <w:rFonts w:ascii="ＭＳ Ｐ明朝" w:eastAsia="ＭＳ Ｐ明朝" w:hAnsi="ＭＳ Ｐ明朝"/>
                <w:sz w:val="17"/>
                <w:szCs w:val="17"/>
              </w:rPr>
            </w:pPr>
            <w:r w:rsidRPr="005F31A8">
              <w:rPr>
                <w:rFonts w:ascii="ＭＳ Ｐ明朝" w:eastAsia="ＭＳ Ｐ明朝" w:hAnsi="ＭＳ Ｐ明朝" w:hint="eastAsia"/>
                <w:sz w:val="17"/>
                <w:szCs w:val="17"/>
              </w:rPr>
              <w:t>○避難所運営マニュアルに基づく避難所開設訓練と</w:t>
            </w:r>
          </w:p>
          <w:p w14:paraId="1A862A77" w14:textId="77777777" w:rsidR="006A10D0" w:rsidRPr="005F31A8" w:rsidRDefault="006A10D0" w:rsidP="006A10D0">
            <w:pPr>
              <w:spacing w:line="220" w:lineRule="exact"/>
              <w:ind w:firstLineChars="100" w:firstLine="170"/>
              <w:rPr>
                <w:rFonts w:ascii="ＭＳ Ｐ明朝" w:eastAsia="ＭＳ Ｐ明朝" w:hAnsi="ＭＳ Ｐ明朝"/>
                <w:sz w:val="17"/>
                <w:szCs w:val="17"/>
              </w:rPr>
            </w:pPr>
            <w:r w:rsidRPr="005F31A8">
              <w:rPr>
                <w:rFonts w:ascii="ＭＳ Ｐ明朝" w:eastAsia="ＭＳ Ｐ明朝" w:hAnsi="ＭＳ Ｐ明朝" w:hint="eastAsia"/>
                <w:sz w:val="17"/>
                <w:szCs w:val="17"/>
              </w:rPr>
              <w:t>その検証の促進</w:t>
            </w:r>
          </w:p>
          <w:p w14:paraId="053D04D9" w14:textId="151FA441" w:rsidR="006A10D0" w:rsidRPr="005F31A8" w:rsidRDefault="006A10D0" w:rsidP="003F29DF">
            <w:pPr>
              <w:spacing w:line="100" w:lineRule="exact"/>
              <w:ind w:firstLineChars="100" w:firstLine="170"/>
              <w:rPr>
                <w:rFonts w:ascii="ＭＳ Ｐ明朝" w:eastAsia="ＭＳ Ｐ明朝" w:hAnsi="ＭＳ Ｐ明朝"/>
                <w:sz w:val="17"/>
                <w:szCs w:val="17"/>
              </w:rPr>
            </w:pP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04A3FB8" w14:textId="77777777" w:rsidR="006A10D0" w:rsidRDefault="006A10D0" w:rsidP="003F29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○集中取組期間の取組みを踏まえ、全市町村において受入れ</w:t>
            </w:r>
          </w:p>
          <w:p w14:paraId="5727D38F" w14:textId="09438233" w:rsidR="006A10D0" w:rsidRDefault="006A10D0" w:rsidP="006A10D0">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体制の充実【継続】</w:t>
            </w:r>
          </w:p>
        </w:tc>
      </w:tr>
    </w:tbl>
    <w:p w14:paraId="4F570B81" w14:textId="77777777" w:rsidR="00360DDF" w:rsidRDefault="00360DDF" w:rsidP="00360DDF">
      <w:pPr>
        <w:spacing w:line="200" w:lineRule="exact"/>
        <w:rPr>
          <w:rFonts w:ascii="ＭＳ ゴシック" w:eastAsia="ＭＳ ゴシック" w:hAnsi="ＭＳ ゴシック"/>
          <w:sz w:val="24"/>
          <w:szCs w:val="24"/>
        </w:rPr>
      </w:pPr>
    </w:p>
    <w:p w14:paraId="08CFA00B" w14:textId="7628BF2C" w:rsidR="00360DDF" w:rsidRDefault="00A94C1B" w:rsidP="00AC517F">
      <w:pPr>
        <w:wordWrap w:val="0"/>
        <w:spacing w:line="200" w:lineRule="exact"/>
        <w:jc w:val="right"/>
        <w:rPr>
          <w:rFonts w:ascii="ＭＳ ゴシック" w:eastAsia="ＭＳ ゴシック" w:hAnsi="ＭＳ ゴシック"/>
          <w:sz w:val="24"/>
          <w:szCs w:val="24"/>
        </w:rPr>
      </w:pPr>
      <w:r w:rsidRPr="00A94C1B">
        <w:rPr>
          <w:rFonts w:ascii="ＭＳ 明朝" w:eastAsia="ＭＳ 明朝" w:hAnsi="ＭＳ 明朝" w:hint="eastAsia"/>
          <w:sz w:val="18"/>
          <w:szCs w:val="24"/>
        </w:rPr>
        <w:t>※(注)の用語は巻末用語集(</w:t>
      </w:r>
      <w:r w:rsidR="00BB789E">
        <w:rPr>
          <w:rFonts w:ascii="ＭＳ 明朝" w:eastAsia="ＭＳ 明朝" w:hAnsi="ＭＳ 明朝" w:hint="eastAsia"/>
          <w:sz w:val="18"/>
          <w:szCs w:val="24"/>
        </w:rPr>
        <w:t>P38～</w:t>
      </w:r>
      <w:r w:rsidRPr="00A94C1B">
        <w:rPr>
          <w:rFonts w:ascii="ＭＳ 明朝" w:eastAsia="ＭＳ 明朝" w:hAnsi="ＭＳ 明朝" w:hint="eastAsia"/>
          <w:sz w:val="18"/>
          <w:szCs w:val="24"/>
        </w:rPr>
        <w:t>)を参照</w:t>
      </w:r>
      <w:r w:rsidR="00AC517F">
        <w:rPr>
          <w:rFonts w:ascii="ＭＳ 明朝" w:eastAsia="ＭＳ 明朝" w:hAnsi="ＭＳ 明朝" w:hint="eastAsia"/>
          <w:sz w:val="18"/>
          <w:szCs w:val="24"/>
        </w:rPr>
        <w:t xml:space="preserve">　　　</w:t>
      </w:r>
    </w:p>
    <w:p w14:paraId="25BE52A3" w14:textId="77777777" w:rsidR="00130C1C" w:rsidRDefault="00130C1C" w:rsidP="00360DDF">
      <w:pPr>
        <w:spacing w:line="200" w:lineRule="exact"/>
        <w:rPr>
          <w:rFonts w:ascii="ＭＳ ゴシック" w:eastAsia="ＭＳ ゴシック" w:hAnsi="ＭＳ ゴシック"/>
          <w:sz w:val="24"/>
          <w:szCs w:val="24"/>
        </w:rPr>
      </w:pPr>
    </w:p>
    <w:p w14:paraId="0057B559" w14:textId="77777777" w:rsidR="00752D3D" w:rsidRDefault="00752D3D" w:rsidP="00360DDF">
      <w:pPr>
        <w:spacing w:line="200" w:lineRule="exact"/>
        <w:rPr>
          <w:rFonts w:ascii="ＭＳ ゴシック" w:eastAsia="ＭＳ ゴシック" w:hAnsi="ＭＳ ゴシック"/>
          <w:sz w:val="24"/>
          <w:szCs w:val="24"/>
        </w:rPr>
      </w:pPr>
    </w:p>
    <w:p w14:paraId="4D83690D" w14:textId="77777777" w:rsidR="001A4147" w:rsidRDefault="001A4147" w:rsidP="00360DDF">
      <w:pPr>
        <w:spacing w:line="200" w:lineRule="exact"/>
        <w:rPr>
          <w:rFonts w:ascii="ＭＳ ゴシック" w:eastAsia="ＭＳ ゴシック" w:hAnsi="ＭＳ ゴシック"/>
          <w:sz w:val="24"/>
          <w:szCs w:val="24"/>
        </w:rPr>
      </w:pPr>
    </w:p>
    <w:p w14:paraId="25CF5BB3"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404C5B83"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EFD9EF2"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2C7773E"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9364A6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2D068AB"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09D4132" w14:textId="77777777" w:rsidTr="00360DDF">
        <w:trPr>
          <w:trHeight w:val="230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C5F7FF0"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54</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6BC01BE"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福祉避難所の確保</w:t>
            </w:r>
          </w:p>
          <w:p w14:paraId="759B8A8C" w14:textId="77777777" w:rsidR="00360DDF" w:rsidRDefault="00360DDF">
            <w:pPr>
              <w:spacing w:line="280" w:lineRule="exact"/>
              <w:rPr>
                <w:rFonts w:ascii="Meiryo UI" w:eastAsia="Meiryo UI" w:hAnsi="Meiryo UI" w:cs="Meiryo UI"/>
                <w:b/>
                <w:bCs/>
                <w:sz w:val="19"/>
                <w:szCs w:val="19"/>
              </w:rPr>
            </w:pPr>
          </w:p>
          <w:p w14:paraId="6B1F035C" w14:textId="204AEA98"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【重点アクション㉚</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FD0CCD8" w14:textId="649CEE85"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居宅、避難所等では自立的生活や適切な処遇が確保できない要配慮者の避難生活を支援するため、既に市町村に対して福祉避難所（二次的避難所）の指定を働きかけているが、平成25年度の災害対策基本法の改正</w:t>
            </w:r>
            <w:r w:rsidR="0049748D" w:rsidRPr="00F7020C">
              <w:rPr>
                <w:rFonts w:ascii="ＭＳ Ｐ明朝" w:eastAsia="ＭＳ Ｐ明朝" w:hAnsi="ＭＳ Ｐ明朝" w:hint="eastAsia"/>
                <w:sz w:val="20"/>
                <w:szCs w:val="24"/>
                <w:vertAlign w:val="superscript"/>
              </w:rPr>
              <w:t>（注）</w:t>
            </w:r>
            <w:r>
              <w:rPr>
                <w:rFonts w:ascii="ＭＳ Ｐ明朝" w:eastAsia="ＭＳ Ｐ明朝" w:hAnsi="ＭＳ Ｐ明朝" w:hint="eastAsia"/>
                <w:sz w:val="18"/>
                <w:szCs w:val="24"/>
              </w:rPr>
              <w:t>を踏まえ、集中取組期間中に、全市町村での適切な福祉避難所の指定を働きかける。</w:t>
            </w:r>
          </w:p>
          <w:p w14:paraId="284F4E04" w14:textId="081D3558" w:rsidR="00360DDF" w:rsidRPr="00590995"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・また、民間福祉関係者等の協力</w:t>
            </w:r>
            <w:r w:rsidR="000D338F" w:rsidRPr="00590995">
              <w:rPr>
                <w:rFonts w:ascii="ＭＳ Ｐ明朝" w:eastAsia="ＭＳ Ｐ明朝" w:hAnsi="ＭＳ Ｐ明朝" w:hint="eastAsia"/>
                <w:sz w:val="18"/>
                <w:szCs w:val="24"/>
              </w:rPr>
              <w:t>を</w:t>
            </w:r>
            <w:r w:rsidRPr="00590995">
              <w:rPr>
                <w:rFonts w:ascii="ＭＳ Ｐ明朝" w:eastAsia="ＭＳ Ｐ明朝" w:hAnsi="ＭＳ Ｐ明朝" w:hint="eastAsia"/>
                <w:sz w:val="18"/>
                <w:szCs w:val="24"/>
              </w:rPr>
              <w:t>得て、福祉避難所に必要となる、要配慮者の利用に配慮した設備等や介助職員等の確保を働きかける。</w:t>
            </w:r>
          </w:p>
          <w:p w14:paraId="0570B73D" w14:textId="64836956" w:rsidR="00360DDF" w:rsidRDefault="00360DDF" w:rsidP="00C0519D">
            <w:pPr>
              <w:spacing w:line="220" w:lineRule="exact"/>
              <w:ind w:left="90" w:hangingChars="50" w:hanging="90"/>
              <w:jc w:val="left"/>
              <w:rPr>
                <w:rFonts w:ascii="ＭＳ Ｐ明朝" w:eastAsia="ＭＳ Ｐ明朝" w:hAnsi="ＭＳ Ｐ明朝"/>
                <w:sz w:val="18"/>
                <w:szCs w:val="24"/>
              </w:rPr>
            </w:pPr>
            <w:r w:rsidRPr="00590995">
              <w:rPr>
                <w:rFonts w:ascii="ＭＳ Ｐ明朝" w:eastAsia="ＭＳ Ｐ明朝" w:hAnsi="ＭＳ Ｐ明朝" w:hint="eastAsia"/>
                <w:sz w:val="18"/>
                <w:szCs w:val="24"/>
              </w:rPr>
              <w:t>・あ</w:t>
            </w:r>
            <w:r w:rsidR="000D338F" w:rsidRPr="00590995">
              <w:rPr>
                <w:rFonts w:ascii="ＭＳ Ｐ明朝" w:eastAsia="ＭＳ Ｐ明朝" w:hAnsi="ＭＳ Ｐ明朝" w:hint="eastAsia"/>
                <w:sz w:val="18"/>
                <w:szCs w:val="24"/>
              </w:rPr>
              <w:t>わせて、福祉避難所の補完的体制として、民間社会福祉事業者の協力を</w:t>
            </w:r>
            <w:r w:rsidRPr="00590995">
              <w:rPr>
                <w:rFonts w:ascii="ＭＳ Ｐ明朝" w:eastAsia="ＭＳ Ｐ明朝" w:hAnsi="ＭＳ Ｐ明朝" w:hint="eastAsia"/>
                <w:sz w:val="18"/>
                <w:szCs w:val="24"/>
              </w:rPr>
              <w:t>得て、社会福祉施設における緊急一時的な受入れ体制の整備を働き</w:t>
            </w:r>
            <w:r>
              <w:rPr>
                <w:rFonts w:ascii="ＭＳ Ｐ明朝" w:eastAsia="ＭＳ Ｐ明朝" w:hAnsi="ＭＳ Ｐ明朝" w:hint="eastAsia"/>
                <w:sz w:val="18"/>
                <w:szCs w:val="24"/>
              </w:rPr>
              <w:t>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0325316"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35AA481D"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福祉部</w:t>
            </w:r>
          </w:p>
        </w:tc>
      </w:tr>
      <w:tr w:rsidR="00360DDF" w14:paraId="246F4F51"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DB1201"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E4E66FC"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0D1BB58"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90D0B18"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23948A1" w14:textId="77777777" w:rsidTr="00360DDF">
        <w:trPr>
          <w:trHeight w:val="6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2A7B9"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29411E"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6B3FEBC"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○全市町村において福祉避難所等の確保</w:t>
            </w:r>
          </w:p>
          <w:p w14:paraId="424015D0"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○福祉避難所（二次的避難所）の補完的体制の確立</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F91AA26"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○集中取組期間の取組みを踏まえ、対応の充実【継続】</w:t>
            </w:r>
          </w:p>
        </w:tc>
      </w:tr>
    </w:tbl>
    <w:p w14:paraId="780831C9" w14:textId="77777777" w:rsidR="00360DDF" w:rsidRDefault="00360DDF" w:rsidP="00360DDF">
      <w:pPr>
        <w:spacing w:line="200" w:lineRule="exact"/>
        <w:rPr>
          <w:rFonts w:ascii="ＭＳ ゴシック" w:eastAsia="ＭＳ ゴシック" w:hAnsi="ＭＳ ゴシック"/>
          <w:sz w:val="24"/>
          <w:szCs w:val="24"/>
        </w:rPr>
      </w:pPr>
    </w:p>
    <w:p w14:paraId="13BE620B"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FF95CEB"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D6AF47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B314A3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CF97A8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9DF20C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C45AC29" w14:textId="77777777" w:rsidTr="003F29DF">
        <w:trPr>
          <w:trHeight w:val="276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C6E690E" w14:textId="6E8FF17B" w:rsidR="00360DDF" w:rsidRDefault="00360DDF" w:rsidP="000F690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w:t>
            </w:r>
            <w:r w:rsidR="000F690F">
              <w:rPr>
                <w:rFonts w:ascii="ＭＳ ゴシック" w:eastAsia="ＭＳ ゴシック" w:hAnsi="ＭＳ ゴシック" w:hint="eastAsia"/>
                <w:sz w:val="18"/>
                <w:szCs w:val="24"/>
              </w:rPr>
              <w:t>5</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2C1151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帰宅困難者対策の確立</w:t>
            </w:r>
          </w:p>
          <w:p w14:paraId="145275B0" w14:textId="77777777" w:rsidR="00360DDF" w:rsidRDefault="00360DDF">
            <w:pPr>
              <w:spacing w:line="280" w:lineRule="exact"/>
              <w:rPr>
                <w:rFonts w:ascii="Meiryo UI" w:eastAsia="Meiryo UI" w:hAnsi="Meiryo UI" w:cs="Meiryo UI"/>
                <w:b/>
                <w:bCs/>
                <w:sz w:val="19"/>
                <w:szCs w:val="19"/>
              </w:rPr>
            </w:pPr>
          </w:p>
          <w:p w14:paraId="3A79971C" w14:textId="73E834F1"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【重点アクション㉛</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5A6F386" w14:textId="590E935A" w:rsidR="00360DDF" w:rsidRPr="00D971A0"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w:t>
            </w:r>
            <w:r w:rsidR="001E6AF8">
              <w:rPr>
                <w:rFonts w:ascii="ＭＳ Ｐ明朝" w:eastAsia="ＭＳ Ｐ明朝" w:hAnsi="ＭＳ Ｐ明朝" w:hint="eastAsia"/>
                <w:sz w:val="18"/>
                <w:szCs w:val="24"/>
              </w:rPr>
              <w:t>に</w:t>
            </w:r>
            <w:r>
              <w:rPr>
                <w:rFonts w:ascii="ＭＳ Ｐ明朝" w:eastAsia="ＭＳ Ｐ明朝" w:hAnsi="ＭＳ Ｐ明朝" w:hint="eastAsia"/>
                <w:sz w:val="18"/>
                <w:szCs w:val="24"/>
              </w:rPr>
              <w:t>、府内で就</w:t>
            </w:r>
            <w:r w:rsidRPr="00D971A0">
              <w:rPr>
                <w:rFonts w:ascii="ＭＳ Ｐ明朝" w:eastAsia="ＭＳ Ｐ明朝" w:hAnsi="ＭＳ Ｐ明朝" w:hint="eastAsia"/>
                <w:sz w:val="18"/>
                <w:szCs w:val="24"/>
              </w:rPr>
              <w:t>業する事業者、雇用者の安全確保のため、国、大阪市、関西広域連合や経済団体等と連携して、帰宅困難者対策を</w:t>
            </w:r>
            <w:r w:rsidR="000D338F" w:rsidRPr="00D971A0">
              <w:rPr>
                <w:rFonts w:ascii="ＭＳ Ｐ明朝" w:eastAsia="ＭＳ Ｐ明朝" w:hAnsi="ＭＳ Ｐ明朝" w:hint="eastAsia"/>
                <w:sz w:val="18"/>
                <w:szCs w:val="24"/>
              </w:rPr>
              <w:t>確立する</w:t>
            </w:r>
            <w:r w:rsidRPr="00D971A0">
              <w:rPr>
                <w:rFonts w:ascii="ＭＳ Ｐ明朝" w:eastAsia="ＭＳ Ｐ明朝" w:hAnsi="ＭＳ Ｐ明朝" w:hint="eastAsia"/>
                <w:sz w:val="18"/>
                <w:szCs w:val="24"/>
              </w:rPr>
              <w:t>。</w:t>
            </w:r>
          </w:p>
          <w:p w14:paraId="50D93A2A" w14:textId="0EC69E1A" w:rsidR="00360DDF" w:rsidRDefault="00360DDF">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・平成26年度中に「一斉帰宅の抑制」対策のためのガイドラインを策定し、同ガイドラインに基づき、事業者ご</w:t>
            </w:r>
            <w:r>
              <w:rPr>
                <w:rFonts w:ascii="ＭＳ Ｐ明朝" w:eastAsia="ＭＳ Ｐ明朝" w:hAnsi="ＭＳ Ｐ明朝" w:hint="eastAsia"/>
                <w:sz w:val="18"/>
                <w:szCs w:val="24"/>
              </w:rPr>
              <w:t>との実行計画策定や具体的な備えを働きかけていく。</w:t>
            </w:r>
          </w:p>
          <w:p w14:paraId="389938F9" w14:textId="44BD8FCA"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・また、帰宅困難者等が多数集中し、混乱が危惧される大阪駅等の主要ターミナル駅周辺の混乱防止策を鉄道事業者等との連携により</w:t>
            </w:r>
            <w:r w:rsidR="000D338F">
              <w:rPr>
                <w:rFonts w:ascii="ＭＳ Ｐ明朝" w:eastAsia="ＭＳ Ｐ明朝" w:hAnsi="ＭＳ Ｐ明朝" w:hint="eastAsia"/>
                <w:sz w:val="18"/>
                <w:szCs w:val="24"/>
              </w:rPr>
              <w:t>集中取組期間中に</w:t>
            </w:r>
            <w:r>
              <w:rPr>
                <w:rFonts w:ascii="ＭＳ Ｐ明朝" w:eastAsia="ＭＳ Ｐ明朝" w:hAnsi="ＭＳ Ｐ明朝" w:hint="eastAsia"/>
                <w:sz w:val="18"/>
                <w:szCs w:val="24"/>
              </w:rPr>
              <w:t>確立する。</w:t>
            </w:r>
          </w:p>
          <w:p w14:paraId="692B6885"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・府県を超えた「帰宅支援」については、関西広域連合等と調整しつつ、沿道事業所の協力等も得て、府県域をこえたシームレスな帰宅支援の仕組みづくりを検討し、実行に移していく。</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1559BC5"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5CA6F417"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EA6155"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5A4DBD0"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0917D8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88A4C89"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8D2BA95" w14:textId="77777777" w:rsidTr="00360DDF">
        <w:trPr>
          <w:trHeight w:val="9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EF0BC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A3503E"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04A45E5"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○一斉帰宅の抑制ガイドラインを踏まえた事業者における</w:t>
            </w:r>
          </w:p>
          <w:p w14:paraId="4C684745"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実行計画策定、具体的な備えの実施</w:t>
            </w:r>
          </w:p>
          <w:p w14:paraId="5782FD2E"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○ターミナル駅周辺の混乱防止・帰宅支援に関する対策の</w:t>
            </w:r>
          </w:p>
          <w:p w14:paraId="5737A2C1"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確立</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C6BA62D"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○集中取組期間の取組みを踏まえ、対策の充実【継続】</w:t>
            </w:r>
          </w:p>
        </w:tc>
      </w:tr>
    </w:tbl>
    <w:p w14:paraId="09C3E8FC" w14:textId="77777777" w:rsidR="00130C1C" w:rsidRDefault="00130C1C" w:rsidP="00360DDF">
      <w:pPr>
        <w:spacing w:line="200" w:lineRule="exact"/>
        <w:rPr>
          <w:rFonts w:ascii="ＭＳ ゴシック" w:eastAsia="ＭＳ ゴシック" w:hAnsi="ＭＳ ゴシック"/>
          <w:sz w:val="24"/>
          <w:szCs w:val="24"/>
        </w:rPr>
      </w:pPr>
    </w:p>
    <w:p w14:paraId="30F003F5" w14:textId="0EEBF750"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14A2F7E"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02D4997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10FF3F9"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C0F6276" w14:textId="01E4864D"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54132E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02DB16E" w14:textId="77777777" w:rsidTr="00404A2C">
        <w:trPr>
          <w:trHeight w:val="2160"/>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0CC660" w14:textId="4F300121" w:rsidR="00360DDF" w:rsidRDefault="000F690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56</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322FCEF"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後方支援活動拠点の</w:t>
            </w:r>
          </w:p>
          <w:p w14:paraId="604E2F2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整備充実と広域避難地</w:t>
            </w:r>
          </w:p>
          <w:p w14:paraId="3274765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等の確保</w:t>
            </w:r>
          </w:p>
          <w:p w14:paraId="38ED9D49" w14:textId="77777777" w:rsidR="00360DDF" w:rsidRDefault="00360DDF">
            <w:pPr>
              <w:spacing w:line="280" w:lineRule="exact"/>
              <w:rPr>
                <w:rFonts w:ascii="Meiryo UI" w:eastAsia="Meiryo UI" w:hAnsi="Meiryo UI" w:cs="Meiryo UI"/>
                <w:b/>
                <w:bCs/>
                <w:sz w:val="19"/>
                <w:szCs w:val="19"/>
              </w:rPr>
            </w:pPr>
          </w:p>
          <w:p w14:paraId="0EB7C8A6" w14:textId="78A7DA73"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【重点アクション㉜</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3B993497" w14:textId="65DBA815" w:rsidR="00360DDF" w:rsidRPr="00D971A0" w:rsidRDefault="00360DDF" w:rsidP="00DE13A6">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w:t>
            </w:r>
            <w:r w:rsidR="001E6AF8">
              <w:rPr>
                <w:rFonts w:ascii="ＭＳ Ｐ明朝" w:eastAsia="ＭＳ Ｐ明朝" w:hAnsi="ＭＳ Ｐ明朝" w:hint="eastAsia"/>
                <w:sz w:val="18"/>
                <w:szCs w:val="24"/>
              </w:rPr>
              <w:t>に</w:t>
            </w:r>
            <w:r>
              <w:rPr>
                <w:rFonts w:ascii="ＭＳ Ｐ明朝" w:eastAsia="ＭＳ Ｐ明朝" w:hAnsi="ＭＳ Ｐ明朝" w:hint="eastAsia"/>
                <w:sz w:val="18"/>
                <w:szCs w:val="24"/>
              </w:rPr>
              <w:t>、</w:t>
            </w:r>
            <w:r w:rsidR="000D338F" w:rsidRPr="00D971A0">
              <w:rPr>
                <w:rFonts w:ascii="ＭＳ Ｐ明朝" w:eastAsia="ＭＳ Ｐ明朝" w:hAnsi="ＭＳ Ｐ明朝" w:hint="eastAsia"/>
                <w:sz w:val="18"/>
                <w:szCs w:val="24"/>
              </w:rPr>
              <w:t>府内の</w:t>
            </w:r>
            <w:r w:rsidRPr="00D971A0">
              <w:rPr>
                <w:rFonts w:ascii="ＭＳ Ｐ明朝" w:eastAsia="ＭＳ Ｐ明朝" w:hAnsi="ＭＳ Ｐ明朝" w:hint="eastAsia"/>
                <w:sz w:val="18"/>
                <w:szCs w:val="24"/>
              </w:rPr>
              <w:t>被災者の救出・救助等にあたる自衛隊・消防・警察等の支援部隊が集結・駐屯する後方支援活動拠点や、火災の延焼拡大によって生じる輻射熱や熱気流から住民の安全を確保するための広域避難地等の確保、充実を図る。</w:t>
            </w:r>
          </w:p>
          <w:p w14:paraId="3A8EB7C5" w14:textId="72ED4FF0" w:rsidR="00404A2C" w:rsidRPr="00D971A0" w:rsidRDefault="009E79C3" w:rsidP="00404A2C">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・後方</w:t>
            </w:r>
            <w:r w:rsidR="00360DDF" w:rsidRPr="00D971A0">
              <w:rPr>
                <w:rFonts w:ascii="ＭＳ Ｐ明朝" w:eastAsia="ＭＳ Ｐ明朝" w:hAnsi="ＭＳ Ｐ明朝" w:hint="eastAsia"/>
                <w:sz w:val="18"/>
                <w:szCs w:val="24"/>
              </w:rPr>
              <w:t>支援活動拠点については、集中取組期間中に、支援部隊の</w:t>
            </w:r>
            <w:r w:rsidR="000D338F" w:rsidRPr="00D971A0">
              <w:rPr>
                <w:rFonts w:ascii="ＭＳ Ｐ明朝" w:eastAsia="ＭＳ Ｐ明朝" w:hAnsi="ＭＳ Ｐ明朝" w:hint="eastAsia"/>
                <w:sz w:val="18"/>
                <w:szCs w:val="24"/>
              </w:rPr>
              <w:t>府域全域での</w:t>
            </w:r>
            <w:r w:rsidR="00360DDF" w:rsidRPr="00D971A0">
              <w:rPr>
                <w:rFonts w:ascii="ＭＳ Ｐ明朝" w:eastAsia="ＭＳ Ｐ明朝" w:hAnsi="ＭＳ Ｐ明朝" w:hint="eastAsia"/>
                <w:sz w:val="18"/>
                <w:szCs w:val="24"/>
              </w:rPr>
              <w:t>迅速な展開を図る観点から、被害想定に基づく府域全体の配置のあり方を検証</w:t>
            </w:r>
            <w:r w:rsidR="00404A2C" w:rsidRPr="00D971A0">
              <w:rPr>
                <w:rFonts w:ascii="ＭＳ Ｐ明朝" w:eastAsia="ＭＳ Ｐ明朝" w:hAnsi="ＭＳ Ｐ明朝" w:hint="eastAsia"/>
                <w:sz w:val="18"/>
                <w:szCs w:val="24"/>
              </w:rPr>
              <w:t>し、充実を図る</w:t>
            </w:r>
            <w:r w:rsidR="00360DDF" w:rsidRPr="00D971A0">
              <w:rPr>
                <w:rFonts w:ascii="ＭＳ Ｐ明朝" w:eastAsia="ＭＳ Ｐ明朝" w:hAnsi="ＭＳ Ｐ明朝" w:hint="eastAsia"/>
                <w:sz w:val="18"/>
                <w:szCs w:val="24"/>
              </w:rPr>
              <w:t>。</w:t>
            </w:r>
          </w:p>
          <w:p w14:paraId="7F8345BD" w14:textId="5C7A8D51" w:rsidR="00360DDF" w:rsidRDefault="00404A2C" w:rsidP="00C0519D">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w:t>
            </w:r>
            <w:r w:rsidR="00360DDF" w:rsidRPr="00D971A0">
              <w:rPr>
                <w:rFonts w:ascii="ＭＳ Ｐ明朝" w:eastAsia="ＭＳ Ｐ明朝" w:hAnsi="ＭＳ Ｐ明朝" w:hint="eastAsia"/>
                <w:sz w:val="18"/>
                <w:szCs w:val="24"/>
              </w:rPr>
              <w:t>また、国の南海トラフ巨大地震対策計画等の検討を踏まえ、活動拠点の</w:t>
            </w:r>
            <w:r w:rsidR="00C0519D" w:rsidRPr="00D971A0">
              <w:rPr>
                <w:rFonts w:ascii="ＭＳ Ｐ明朝" w:eastAsia="ＭＳ Ｐ明朝" w:hAnsi="ＭＳ Ｐ明朝" w:hint="eastAsia"/>
                <w:sz w:val="18"/>
                <w:szCs w:val="24"/>
              </w:rPr>
              <w:t>配置</w:t>
            </w:r>
            <w:r w:rsidR="00360DDF" w:rsidRPr="00D971A0">
              <w:rPr>
                <w:rFonts w:ascii="ＭＳ Ｐ明朝" w:eastAsia="ＭＳ Ｐ明朝" w:hAnsi="ＭＳ Ｐ明朝" w:hint="eastAsia"/>
                <w:sz w:val="18"/>
                <w:szCs w:val="24"/>
              </w:rPr>
              <w:t>、運用や受入れ計画の見直しを行う。</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A176F66"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2019931E"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都市整備部</w:t>
            </w:r>
          </w:p>
        </w:tc>
      </w:tr>
      <w:tr w:rsidR="00360DDF" w14:paraId="3BAF57D9"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FC8009"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48C8A027"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3B4CB9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9F2338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BF494F0" w14:textId="77777777" w:rsidTr="00360DDF">
        <w:trPr>
          <w:trHeight w:val="9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C9F433"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AA3698"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04FEE2F" w14:textId="69B1C5D9" w:rsidR="00360DDF" w:rsidRPr="00BB789E" w:rsidRDefault="00360DDF" w:rsidP="00BB789E">
            <w:pPr>
              <w:spacing w:line="220" w:lineRule="exact"/>
              <w:ind w:left="170" w:hangingChars="100" w:hanging="170"/>
              <w:rPr>
                <w:rFonts w:ascii="ＭＳ Ｐ明朝" w:eastAsia="ＭＳ Ｐ明朝" w:hAnsi="ＭＳ Ｐ明朝"/>
                <w:dstrike/>
                <w:color w:val="000000" w:themeColor="text1"/>
                <w:sz w:val="17"/>
                <w:szCs w:val="17"/>
              </w:rPr>
            </w:pPr>
            <w:r w:rsidRPr="00BB789E">
              <w:rPr>
                <w:rFonts w:ascii="ＭＳ Ｐ明朝" w:eastAsia="ＭＳ Ｐ明朝" w:hAnsi="ＭＳ Ｐ明朝" w:hint="eastAsia"/>
                <w:color w:val="000000" w:themeColor="text1"/>
                <w:sz w:val="17"/>
                <w:szCs w:val="17"/>
              </w:rPr>
              <w:t>○広域避難地の検証</w:t>
            </w:r>
          </w:p>
          <w:p w14:paraId="48B83745" w14:textId="77777777" w:rsidR="007E225C" w:rsidRPr="00BB789E" w:rsidRDefault="007E225C" w:rsidP="007E225C">
            <w:pPr>
              <w:spacing w:line="220" w:lineRule="exact"/>
              <w:ind w:left="170" w:hangingChars="100" w:hanging="170"/>
              <w:rPr>
                <w:rFonts w:ascii="ＭＳ Ｐ明朝" w:eastAsia="ＭＳ Ｐ明朝" w:hAnsi="ＭＳ Ｐ明朝"/>
                <w:color w:val="000000" w:themeColor="text1"/>
                <w:sz w:val="17"/>
                <w:szCs w:val="17"/>
              </w:rPr>
            </w:pPr>
            <w:r w:rsidRPr="00BB789E">
              <w:rPr>
                <w:rFonts w:ascii="ＭＳ Ｐ明朝" w:eastAsia="ＭＳ Ｐ明朝" w:hAnsi="ＭＳ Ｐ明朝" w:hint="eastAsia"/>
                <w:color w:val="000000" w:themeColor="text1"/>
                <w:sz w:val="17"/>
                <w:szCs w:val="17"/>
              </w:rPr>
              <w:t>○後方支援活動拠点の配置のあり方の検証（H27）</w:t>
            </w:r>
          </w:p>
          <w:p w14:paraId="039B84E8" w14:textId="77777777" w:rsidR="00360DDF" w:rsidRPr="00BB789E" w:rsidRDefault="00360DDF">
            <w:pPr>
              <w:spacing w:line="220" w:lineRule="exact"/>
              <w:rPr>
                <w:rFonts w:ascii="ＭＳ Ｐ明朝" w:eastAsia="ＭＳ Ｐ明朝" w:hAnsi="ＭＳ Ｐ明朝"/>
                <w:color w:val="000000" w:themeColor="text1"/>
                <w:sz w:val="17"/>
                <w:szCs w:val="17"/>
              </w:rPr>
            </w:pPr>
            <w:r w:rsidRPr="00BB789E">
              <w:rPr>
                <w:rFonts w:ascii="ＭＳ Ｐ明朝" w:eastAsia="ＭＳ Ｐ明朝" w:hAnsi="ＭＳ Ｐ明朝" w:hint="eastAsia"/>
                <w:color w:val="000000" w:themeColor="text1"/>
                <w:sz w:val="17"/>
                <w:szCs w:val="17"/>
              </w:rPr>
              <w:t>○後方支援活動拠点</w:t>
            </w:r>
            <w:r w:rsidR="000C31FB" w:rsidRPr="00BB789E">
              <w:rPr>
                <w:rFonts w:ascii="ＭＳ Ｐ明朝" w:eastAsia="ＭＳ Ｐ明朝" w:hAnsi="ＭＳ Ｐ明朝" w:hint="eastAsia"/>
                <w:color w:val="000000" w:themeColor="text1"/>
                <w:sz w:val="17"/>
                <w:szCs w:val="17"/>
              </w:rPr>
              <w:t>等</w:t>
            </w:r>
            <w:r w:rsidRPr="00BB789E">
              <w:rPr>
                <w:rFonts w:ascii="ＭＳ Ｐ明朝" w:eastAsia="ＭＳ Ｐ明朝" w:hAnsi="ＭＳ Ｐ明朝" w:hint="eastAsia"/>
                <w:color w:val="000000" w:themeColor="text1"/>
                <w:sz w:val="17"/>
                <w:szCs w:val="17"/>
              </w:rPr>
              <w:t>となる府営公園の整備</w:t>
            </w:r>
          </w:p>
          <w:p w14:paraId="35715512" w14:textId="02D7E963" w:rsidR="000C31FB" w:rsidRPr="00BB789E" w:rsidRDefault="000C31FB" w:rsidP="000C31FB">
            <w:pPr>
              <w:spacing w:line="220" w:lineRule="exact"/>
              <w:ind w:left="170" w:hangingChars="100" w:hanging="170"/>
              <w:rPr>
                <w:rFonts w:ascii="ＭＳ Ｐ明朝" w:eastAsia="ＭＳ Ｐ明朝" w:hAnsi="ＭＳ Ｐ明朝"/>
                <w:color w:val="000000" w:themeColor="text1"/>
                <w:sz w:val="17"/>
                <w:szCs w:val="17"/>
              </w:rPr>
            </w:pPr>
            <w:r w:rsidRPr="00BB789E">
              <w:rPr>
                <w:rFonts w:ascii="ＭＳ Ｐ明朝" w:eastAsia="ＭＳ Ｐ明朝" w:hAnsi="ＭＳ Ｐ明朝" w:hint="eastAsia"/>
                <w:color w:val="000000" w:themeColor="text1"/>
                <w:sz w:val="17"/>
                <w:szCs w:val="17"/>
              </w:rPr>
              <w:t xml:space="preserve">　・698.1ha(H26)⇒701.7ha（H29）</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72D4B2B" w14:textId="77777777" w:rsidR="000C31FB" w:rsidRPr="00BB789E" w:rsidRDefault="000C31FB" w:rsidP="000C31FB">
            <w:pPr>
              <w:spacing w:line="220" w:lineRule="exact"/>
              <w:rPr>
                <w:rFonts w:ascii="ＭＳ Ｐ明朝" w:eastAsia="ＭＳ Ｐ明朝" w:hAnsi="ＭＳ Ｐ明朝"/>
                <w:color w:val="000000" w:themeColor="text1"/>
                <w:sz w:val="17"/>
                <w:szCs w:val="17"/>
              </w:rPr>
            </w:pPr>
            <w:r w:rsidRPr="00BB789E">
              <w:rPr>
                <w:rFonts w:ascii="ＭＳ Ｐ明朝" w:eastAsia="ＭＳ Ｐ明朝" w:hAnsi="ＭＳ Ｐ明朝" w:hint="eastAsia"/>
                <w:color w:val="000000" w:themeColor="text1"/>
                <w:sz w:val="17"/>
                <w:szCs w:val="17"/>
              </w:rPr>
              <w:t>○後方支援活動拠点等となる府営公園の整備</w:t>
            </w:r>
          </w:p>
          <w:p w14:paraId="74B6339B" w14:textId="77777777" w:rsidR="000C31FB" w:rsidRPr="00BB789E" w:rsidRDefault="000C31FB" w:rsidP="000C31FB">
            <w:pPr>
              <w:spacing w:line="220" w:lineRule="exact"/>
              <w:rPr>
                <w:rFonts w:ascii="ＭＳ Ｐ明朝" w:eastAsia="ＭＳ Ｐ明朝" w:hAnsi="ＭＳ Ｐ明朝"/>
                <w:color w:val="000000" w:themeColor="text1"/>
                <w:sz w:val="17"/>
                <w:szCs w:val="17"/>
              </w:rPr>
            </w:pPr>
            <w:r w:rsidRPr="00BB789E">
              <w:rPr>
                <w:rFonts w:ascii="ＭＳ Ｐ明朝" w:eastAsia="ＭＳ Ｐ明朝" w:hAnsi="ＭＳ Ｐ明朝" w:hint="eastAsia"/>
                <w:color w:val="000000" w:themeColor="text1"/>
                <w:sz w:val="17"/>
                <w:szCs w:val="17"/>
              </w:rPr>
              <w:t xml:space="preserve"> 　・701.7ha(H29)⇒734.5ha（H36）</w:t>
            </w:r>
          </w:p>
          <w:p w14:paraId="53E48B0A" w14:textId="77777777" w:rsidR="007E225C" w:rsidRPr="00BB789E" w:rsidRDefault="007E225C" w:rsidP="007E225C">
            <w:pPr>
              <w:spacing w:line="220" w:lineRule="exact"/>
              <w:rPr>
                <w:rFonts w:ascii="ＭＳ Ｐ明朝" w:eastAsia="ＭＳ Ｐ明朝" w:hAnsi="ＭＳ Ｐ明朝"/>
                <w:color w:val="000000" w:themeColor="text1"/>
                <w:sz w:val="17"/>
                <w:szCs w:val="17"/>
              </w:rPr>
            </w:pPr>
            <w:r w:rsidRPr="00BB789E">
              <w:rPr>
                <w:rFonts w:ascii="ＭＳ Ｐ明朝" w:eastAsia="ＭＳ Ｐ明朝" w:hAnsi="ＭＳ Ｐ明朝" w:hint="eastAsia"/>
                <w:color w:val="000000" w:themeColor="text1"/>
                <w:sz w:val="17"/>
                <w:szCs w:val="17"/>
              </w:rPr>
              <w:t>○集中取組期間の取組みを踏まえ、後方支援活動拠点の</w:t>
            </w:r>
          </w:p>
          <w:p w14:paraId="1AB20EF5" w14:textId="1648F641" w:rsidR="007E225C" w:rsidRPr="00BB789E" w:rsidRDefault="00291266" w:rsidP="007E225C">
            <w:pPr>
              <w:spacing w:line="220" w:lineRule="exact"/>
              <w:ind w:firstLineChars="100" w:firstLine="170"/>
              <w:rPr>
                <w:rFonts w:ascii="ＭＳ Ｐ明朝" w:eastAsia="ＭＳ Ｐ明朝" w:hAnsi="ＭＳ Ｐ明朝"/>
                <w:color w:val="000000" w:themeColor="text1"/>
                <w:sz w:val="17"/>
                <w:szCs w:val="17"/>
              </w:rPr>
            </w:pPr>
            <w:r w:rsidRPr="00BB789E">
              <w:rPr>
                <w:rFonts w:ascii="ＭＳ Ｐ明朝" w:eastAsia="ＭＳ Ｐ明朝" w:hAnsi="ＭＳ Ｐ明朝" w:hint="eastAsia"/>
                <w:color w:val="000000" w:themeColor="text1"/>
                <w:sz w:val="17"/>
                <w:szCs w:val="17"/>
              </w:rPr>
              <w:t>配置</w:t>
            </w:r>
            <w:r w:rsidR="007E225C" w:rsidRPr="00BB789E">
              <w:rPr>
                <w:rFonts w:ascii="ＭＳ Ｐ明朝" w:eastAsia="ＭＳ Ｐ明朝" w:hAnsi="ＭＳ Ｐ明朝" w:hint="eastAsia"/>
                <w:color w:val="000000" w:themeColor="text1"/>
                <w:sz w:val="17"/>
                <w:szCs w:val="17"/>
              </w:rPr>
              <w:t>、運用や受入れ計画等の見直し</w:t>
            </w:r>
          </w:p>
        </w:tc>
      </w:tr>
    </w:tbl>
    <w:p w14:paraId="31027D0D" w14:textId="77777777" w:rsidR="00360DDF" w:rsidRDefault="00360DDF" w:rsidP="00360DDF">
      <w:pPr>
        <w:spacing w:line="200" w:lineRule="exact"/>
        <w:rPr>
          <w:rFonts w:ascii="ＭＳ ゴシック" w:eastAsia="ＭＳ ゴシック" w:hAnsi="ＭＳ ゴシック"/>
          <w:sz w:val="24"/>
          <w:szCs w:val="24"/>
        </w:rPr>
      </w:pPr>
    </w:p>
    <w:p w14:paraId="232FDD51" w14:textId="36054F23" w:rsidR="000F690F" w:rsidRDefault="00A94C1B" w:rsidP="00AC517F">
      <w:pPr>
        <w:wordWrap w:val="0"/>
        <w:spacing w:line="200" w:lineRule="exact"/>
        <w:jc w:val="right"/>
        <w:rPr>
          <w:rFonts w:ascii="ＭＳ ゴシック" w:eastAsia="ＭＳ ゴシック" w:hAnsi="ＭＳ ゴシック"/>
          <w:sz w:val="24"/>
          <w:szCs w:val="24"/>
        </w:rPr>
      </w:pPr>
      <w:r w:rsidRPr="00A94C1B">
        <w:rPr>
          <w:rFonts w:ascii="ＭＳ 明朝" w:eastAsia="ＭＳ 明朝" w:hAnsi="ＭＳ 明朝" w:hint="eastAsia"/>
          <w:sz w:val="18"/>
          <w:szCs w:val="24"/>
        </w:rPr>
        <w:t>※(注)の用語は巻末用語集(</w:t>
      </w:r>
      <w:r w:rsidR="00BB789E">
        <w:rPr>
          <w:rFonts w:ascii="ＭＳ 明朝" w:eastAsia="ＭＳ 明朝" w:hAnsi="ＭＳ 明朝" w:hint="eastAsia"/>
          <w:sz w:val="18"/>
          <w:szCs w:val="24"/>
        </w:rPr>
        <w:t>P38～</w:t>
      </w:r>
      <w:r w:rsidRPr="00A94C1B">
        <w:rPr>
          <w:rFonts w:ascii="ＭＳ 明朝" w:eastAsia="ＭＳ 明朝" w:hAnsi="ＭＳ 明朝" w:hint="eastAsia"/>
          <w:sz w:val="18"/>
          <w:szCs w:val="24"/>
        </w:rPr>
        <w:t>)を参照</w:t>
      </w:r>
      <w:r w:rsidR="00AC517F">
        <w:rPr>
          <w:rFonts w:ascii="ＭＳ 明朝" w:eastAsia="ＭＳ 明朝" w:hAnsi="ＭＳ 明朝" w:hint="eastAsia"/>
          <w:sz w:val="18"/>
          <w:szCs w:val="24"/>
        </w:rPr>
        <w:t xml:space="preserve">　　　</w:t>
      </w:r>
    </w:p>
    <w:p w14:paraId="7E4A39F9" w14:textId="10DA9D11" w:rsidR="000F690F" w:rsidRDefault="000F690F" w:rsidP="00360DDF">
      <w:pPr>
        <w:spacing w:line="200" w:lineRule="exact"/>
        <w:rPr>
          <w:rFonts w:ascii="ＭＳ ゴシック" w:eastAsia="ＭＳ ゴシック" w:hAnsi="ＭＳ ゴシック"/>
          <w:sz w:val="24"/>
          <w:szCs w:val="24"/>
        </w:rPr>
      </w:pPr>
    </w:p>
    <w:p w14:paraId="009F0597" w14:textId="77777777" w:rsidR="000F690F" w:rsidRDefault="000F690F" w:rsidP="00360DDF">
      <w:pPr>
        <w:spacing w:line="200" w:lineRule="exact"/>
        <w:rPr>
          <w:rFonts w:ascii="ＭＳ ゴシック" w:eastAsia="ＭＳ ゴシック" w:hAnsi="ＭＳ ゴシック"/>
          <w:sz w:val="24"/>
          <w:szCs w:val="24"/>
        </w:rPr>
      </w:pPr>
    </w:p>
    <w:p w14:paraId="603E2703" w14:textId="77777777" w:rsidR="00C52013" w:rsidRDefault="00C52013" w:rsidP="00360DDF">
      <w:pPr>
        <w:spacing w:line="200" w:lineRule="exact"/>
        <w:rPr>
          <w:rFonts w:ascii="ＭＳ ゴシック" w:eastAsia="ＭＳ ゴシック" w:hAnsi="ＭＳ ゴシック"/>
          <w:sz w:val="24"/>
          <w:szCs w:val="24"/>
        </w:rPr>
      </w:pPr>
    </w:p>
    <w:p w14:paraId="22C513B0" w14:textId="77777777" w:rsidR="00F025CC" w:rsidRDefault="00F025CC" w:rsidP="00360DDF">
      <w:pPr>
        <w:spacing w:line="200" w:lineRule="exact"/>
        <w:rPr>
          <w:rFonts w:ascii="ＭＳ ゴシック" w:eastAsia="ＭＳ ゴシック" w:hAnsi="ＭＳ ゴシック"/>
          <w:sz w:val="24"/>
          <w:szCs w:val="24"/>
        </w:rPr>
      </w:pPr>
    </w:p>
    <w:p w14:paraId="7D9105E0" w14:textId="77777777" w:rsidR="00F025CC" w:rsidRDefault="00F025CC" w:rsidP="00360DDF">
      <w:pPr>
        <w:spacing w:line="200" w:lineRule="exact"/>
        <w:rPr>
          <w:rFonts w:ascii="ＭＳ ゴシック" w:eastAsia="ＭＳ ゴシック" w:hAnsi="ＭＳ ゴシック"/>
          <w:sz w:val="24"/>
          <w:szCs w:val="24"/>
        </w:rPr>
      </w:pPr>
    </w:p>
    <w:p w14:paraId="4B6B74C8" w14:textId="77777777" w:rsidR="00C52013" w:rsidRDefault="00C52013" w:rsidP="00360DDF">
      <w:pPr>
        <w:spacing w:line="200" w:lineRule="exact"/>
        <w:rPr>
          <w:rFonts w:ascii="ＭＳ ゴシック" w:eastAsia="ＭＳ ゴシック" w:hAnsi="ＭＳ ゴシック"/>
          <w:sz w:val="24"/>
          <w:szCs w:val="24"/>
        </w:rPr>
      </w:pPr>
    </w:p>
    <w:p w14:paraId="746BFC90" w14:textId="77777777" w:rsidR="00C52013" w:rsidRDefault="00C52013" w:rsidP="00360DDF">
      <w:pPr>
        <w:spacing w:line="200" w:lineRule="exact"/>
        <w:rPr>
          <w:rFonts w:ascii="ＭＳ ゴシック" w:eastAsia="ＭＳ ゴシック" w:hAnsi="ＭＳ ゴシック"/>
          <w:sz w:val="24"/>
          <w:szCs w:val="24"/>
        </w:rPr>
      </w:pPr>
    </w:p>
    <w:p w14:paraId="6A4A8A0F"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41F6E6D"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784289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4165D5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9085BDA"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0B8945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46683475" w14:textId="77777777" w:rsidTr="00130C1C">
        <w:trPr>
          <w:trHeight w:val="1024"/>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4DC1481" w14:textId="782FD975" w:rsidR="00360DDF" w:rsidRDefault="000F690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57</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A0B689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DPAT編成等の被災者</w:t>
            </w:r>
          </w:p>
          <w:p w14:paraId="22B82686"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のこころのケアの実施</w:t>
            </w:r>
          </w:p>
          <w:p w14:paraId="0DAAA90A" w14:textId="77777777" w:rsidR="00360DDF" w:rsidRDefault="00360DDF">
            <w:pPr>
              <w:spacing w:line="280" w:lineRule="exact"/>
              <w:rPr>
                <w:rFonts w:ascii="Meiryo UI" w:eastAsia="Meiryo UI" w:hAnsi="Meiryo UI" w:cs="Meiryo UI"/>
                <w:b/>
                <w:bCs/>
                <w:sz w:val="19"/>
                <w:szCs w:val="19"/>
              </w:rPr>
            </w:pPr>
          </w:p>
          <w:p w14:paraId="6723AD9C" w14:textId="7088F162"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【重点アクション㉝</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EC836BA" w14:textId="0417D9FD" w:rsidR="00360DDF" w:rsidRPr="00D971A0" w:rsidRDefault="009E79C3">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恐怖や避難所での厳しい生活等による強度の不安、抑</w:t>
            </w:r>
            <w:r w:rsidR="00360DDF">
              <w:rPr>
                <w:rFonts w:ascii="ＭＳ Ｐ明朝" w:eastAsia="ＭＳ Ｐ明朝" w:hAnsi="ＭＳ Ｐ明朝" w:hint="eastAsia"/>
                <w:sz w:val="18"/>
                <w:szCs w:val="24"/>
              </w:rPr>
              <w:t>うつ、イライ</w:t>
            </w:r>
            <w:r w:rsidR="00360DDF" w:rsidRPr="00D971A0">
              <w:rPr>
                <w:rFonts w:ascii="ＭＳ Ｐ明朝" w:eastAsia="ＭＳ Ｐ明朝" w:hAnsi="ＭＳ Ｐ明朝" w:hint="eastAsia"/>
                <w:sz w:val="18"/>
                <w:szCs w:val="24"/>
              </w:rPr>
              <w:t>ラ等のストレスやＰＴＳＤ</w:t>
            </w:r>
            <w:r w:rsidR="00B51061" w:rsidRPr="00B51061">
              <w:rPr>
                <w:rFonts w:ascii="ＭＳ Ｐ明朝" w:eastAsia="ＭＳ Ｐ明朝" w:hAnsi="ＭＳ Ｐ明朝" w:hint="eastAsia"/>
                <w:sz w:val="20"/>
                <w:szCs w:val="24"/>
                <w:vertAlign w:val="superscript"/>
              </w:rPr>
              <w:t>（注）</w:t>
            </w:r>
            <w:r w:rsidR="00360DDF" w:rsidRPr="00D971A0">
              <w:rPr>
                <w:rFonts w:ascii="ＭＳ Ｐ明朝" w:eastAsia="ＭＳ Ｐ明朝" w:hAnsi="ＭＳ Ｐ明朝" w:hint="eastAsia"/>
                <w:sz w:val="18"/>
                <w:szCs w:val="24"/>
              </w:rPr>
              <w:t>に対応するため、</w:t>
            </w:r>
            <w:r w:rsidR="007E225C" w:rsidRPr="00D971A0">
              <w:rPr>
                <w:rFonts w:ascii="ＭＳ Ｐ明朝" w:eastAsia="ＭＳ Ｐ明朝" w:hAnsi="ＭＳ Ｐ明朝" w:hint="eastAsia"/>
                <w:sz w:val="18"/>
                <w:szCs w:val="24"/>
              </w:rPr>
              <w:t>「こころのケア」を行うことができる人材の養成等、</w:t>
            </w:r>
            <w:r w:rsidR="00360DDF" w:rsidRPr="00D971A0">
              <w:rPr>
                <w:rFonts w:ascii="ＭＳ Ｐ明朝" w:eastAsia="ＭＳ Ｐ明朝" w:hAnsi="ＭＳ Ｐ明朝" w:hint="eastAsia"/>
                <w:sz w:val="18"/>
                <w:szCs w:val="24"/>
              </w:rPr>
              <w:t>こころの健康に関する相談の実施体制を確保する。</w:t>
            </w:r>
          </w:p>
          <w:p w14:paraId="117EEC39" w14:textId="4A25E3BA" w:rsidR="00360DDF" w:rsidRDefault="00360DDF">
            <w:pPr>
              <w:spacing w:line="220" w:lineRule="exact"/>
              <w:ind w:left="90" w:hangingChars="50" w:hanging="90"/>
              <w:jc w:val="left"/>
              <w:rPr>
                <w:rFonts w:ascii="ＭＳ Ｐ明朝" w:eastAsia="ＭＳ Ｐ明朝" w:hAnsi="ＭＳ Ｐ明朝"/>
                <w:sz w:val="18"/>
                <w:szCs w:val="24"/>
              </w:rPr>
            </w:pPr>
            <w:r w:rsidRPr="00D971A0">
              <w:rPr>
                <w:rFonts w:ascii="ＭＳ Ｐ明朝" w:eastAsia="ＭＳ Ｐ明朝" w:hAnsi="ＭＳ Ｐ明朝" w:hint="eastAsia"/>
                <w:sz w:val="18"/>
                <w:szCs w:val="24"/>
              </w:rPr>
              <w:t>・被災者のこころのケアを行うため、先行取組みとして、平成26年度中に被災時のこころのケアマニュアルを</w:t>
            </w:r>
            <w:r>
              <w:rPr>
                <w:rFonts w:ascii="ＭＳ Ｐ明朝" w:eastAsia="ＭＳ Ｐ明朝" w:hAnsi="ＭＳ Ｐ明朝" w:hint="eastAsia"/>
                <w:sz w:val="18"/>
                <w:szCs w:val="24"/>
              </w:rPr>
              <w:t>改訂し、ＤＰＡＴ</w:t>
            </w:r>
            <w:r w:rsidRPr="00653714">
              <w:rPr>
                <w:rFonts w:ascii="ＭＳ Ｐ明朝" w:eastAsia="ＭＳ Ｐ明朝" w:hAnsi="ＭＳ Ｐ明朝" w:hint="eastAsia"/>
                <w:sz w:val="20"/>
                <w:szCs w:val="24"/>
                <w:vertAlign w:val="superscript"/>
              </w:rPr>
              <w:t>（</w:t>
            </w:r>
            <w:r w:rsidR="00653714" w:rsidRPr="00653714">
              <w:rPr>
                <w:rFonts w:ascii="ＭＳ Ｐ明朝" w:eastAsia="ＭＳ Ｐ明朝" w:hAnsi="ＭＳ Ｐ明朝" w:hint="eastAsia"/>
                <w:sz w:val="20"/>
                <w:szCs w:val="24"/>
                <w:vertAlign w:val="superscript"/>
              </w:rPr>
              <w:t>注</w:t>
            </w:r>
            <w:r w:rsidRPr="00653714">
              <w:rPr>
                <w:rFonts w:ascii="ＭＳ Ｐ明朝" w:eastAsia="ＭＳ Ｐ明朝" w:hAnsi="ＭＳ Ｐ明朝" w:hint="eastAsia"/>
                <w:sz w:val="20"/>
                <w:szCs w:val="24"/>
                <w:vertAlign w:val="superscript"/>
              </w:rPr>
              <w:t>）</w:t>
            </w:r>
            <w:r>
              <w:rPr>
                <w:rFonts w:ascii="ＭＳ Ｐ明朝" w:eastAsia="ＭＳ Ｐ明朝" w:hAnsi="ＭＳ Ｐ明朝" w:hint="eastAsia"/>
                <w:sz w:val="18"/>
                <w:szCs w:val="24"/>
              </w:rPr>
              <w:t>の初動期・中長期における役割や体制を明確にした上で、集中取組期間中にＤＰＡＴの編成をめざす。</w:t>
            </w:r>
          </w:p>
          <w:p w14:paraId="41E85D7B" w14:textId="4FF73BF8" w:rsidR="008630AE" w:rsidRDefault="008630AE" w:rsidP="00130C1C">
            <w:pPr>
              <w:spacing w:line="220" w:lineRule="exact"/>
              <w:jc w:val="left"/>
              <w:rPr>
                <w:rFonts w:ascii="ＭＳ Ｐ明朝" w:eastAsia="ＭＳ Ｐ明朝" w:hAnsi="ＭＳ Ｐ明朝"/>
                <w:sz w:val="18"/>
                <w:szCs w:val="24"/>
              </w:rPr>
            </w:pP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A56FE58"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3A7156BD"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B15914"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CB30F4E"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C5F28A1"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9A6AE1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4341301" w14:textId="77777777" w:rsidTr="00360DDF">
        <w:trPr>
          <w:trHeight w:val="7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1954D9"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D8C78C"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66C20F9" w14:textId="77777777" w:rsidR="00360DDF" w:rsidRPr="00D971A0" w:rsidRDefault="00360DDF" w:rsidP="00D971A0">
            <w:pPr>
              <w:spacing w:line="220" w:lineRule="exact"/>
              <w:ind w:left="170" w:hangingChars="100" w:hanging="170"/>
              <w:rPr>
                <w:rFonts w:ascii="ＭＳ Ｐ明朝" w:eastAsia="ＭＳ Ｐ明朝" w:hAnsi="ＭＳ Ｐ明朝"/>
                <w:sz w:val="17"/>
                <w:szCs w:val="17"/>
              </w:rPr>
            </w:pPr>
            <w:r w:rsidRPr="00D971A0">
              <w:rPr>
                <w:rFonts w:ascii="ＭＳ Ｐ明朝" w:eastAsia="ＭＳ Ｐ明朝" w:hAnsi="ＭＳ Ｐ明朝" w:hint="eastAsia"/>
                <w:sz w:val="17"/>
                <w:szCs w:val="17"/>
              </w:rPr>
              <w:t>○こころのケアマニュアル改訂(H26)</w:t>
            </w:r>
          </w:p>
          <w:p w14:paraId="0D39C581" w14:textId="773B23A5" w:rsidR="00360DDF" w:rsidRPr="00D971A0" w:rsidRDefault="00360DDF" w:rsidP="00D971A0">
            <w:pPr>
              <w:spacing w:line="220" w:lineRule="exact"/>
              <w:ind w:left="170" w:hangingChars="100" w:hanging="170"/>
              <w:rPr>
                <w:rFonts w:ascii="ＭＳ Ｐ明朝" w:eastAsia="ＭＳ Ｐ明朝" w:hAnsi="ＭＳ Ｐ明朝"/>
                <w:sz w:val="17"/>
                <w:szCs w:val="17"/>
              </w:rPr>
            </w:pPr>
            <w:r w:rsidRPr="00D971A0">
              <w:rPr>
                <w:rFonts w:ascii="ＭＳ Ｐ明朝" w:eastAsia="ＭＳ Ｐ明朝" w:hAnsi="ＭＳ Ｐ明朝" w:hint="eastAsia"/>
                <w:sz w:val="17"/>
                <w:szCs w:val="17"/>
              </w:rPr>
              <w:t>○</w:t>
            </w:r>
            <w:r w:rsidR="007E225C" w:rsidRPr="00D971A0">
              <w:rPr>
                <w:rFonts w:ascii="ＭＳ Ｐ明朝" w:eastAsia="ＭＳ Ｐ明朝" w:hAnsi="ＭＳ Ｐ明朝" w:hint="eastAsia"/>
                <w:sz w:val="17"/>
                <w:szCs w:val="17"/>
              </w:rPr>
              <w:t>こころの健康に関する相談の実施体制の確保</w:t>
            </w:r>
          </w:p>
          <w:p w14:paraId="7C5A9F8E" w14:textId="77777777" w:rsidR="00360DDF" w:rsidRPr="00D971A0" w:rsidRDefault="00360DDF">
            <w:pPr>
              <w:spacing w:line="220" w:lineRule="exact"/>
              <w:rPr>
                <w:rFonts w:ascii="ＭＳ Ｐ明朝" w:eastAsia="ＭＳ Ｐ明朝" w:hAnsi="ＭＳ Ｐ明朝"/>
                <w:sz w:val="17"/>
                <w:szCs w:val="17"/>
              </w:rPr>
            </w:pPr>
            <w:r w:rsidRPr="00D971A0">
              <w:rPr>
                <w:rFonts w:ascii="ＭＳ Ｐ明朝" w:eastAsia="ＭＳ Ｐ明朝" w:hAnsi="ＭＳ Ｐ明朝" w:hint="eastAsia"/>
                <w:sz w:val="17"/>
                <w:szCs w:val="17"/>
              </w:rPr>
              <w:t>○ＤＰＡＴの編成</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D89F96B" w14:textId="77777777" w:rsidR="007E225C" w:rsidRPr="00D971A0" w:rsidRDefault="00360DDF" w:rsidP="007E225C">
            <w:pPr>
              <w:spacing w:line="220" w:lineRule="exact"/>
              <w:rPr>
                <w:rFonts w:ascii="ＭＳ Ｐ明朝" w:eastAsia="ＭＳ Ｐ明朝" w:hAnsi="ＭＳ Ｐ明朝"/>
                <w:sz w:val="17"/>
                <w:szCs w:val="17"/>
              </w:rPr>
            </w:pPr>
            <w:r w:rsidRPr="00D971A0">
              <w:rPr>
                <w:rFonts w:ascii="ＭＳ Ｐ明朝" w:eastAsia="ＭＳ Ｐ明朝" w:hAnsi="ＭＳ Ｐ明朝" w:hint="eastAsia"/>
                <w:sz w:val="17"/>
                <w:szCs w:val="17"/>
              </w:rPr>
              <w:t>○集中取組期間の取組みを踏まえ、</w:t>
            </w:r>
            <w:r w:rsidR="007E225C" w:rsidRPr="00D971A0">
              <w:rPr>
                <w:rFonts w:ascii="ＭＳ Ｐ明朝" w:eastAsia="ＭＳ Ｐ明朝" w:hAnsi="ＭＳ Ｐ明朝" w:hint="eastAsia"/>
                <w:sz w:val="17"/>
                <w:szCs w:val="17"/>
              </w:rPr>
              <w:t>こころの健康に関する</w:t>
            </w:r>
          </w:p>
          <w:p w14:paraId="37E9822F" w14:textId="41325A7C" w:rsidR="00360DDF" w:rsidRPr="00D971A0" w:rsidRDefault="007E225C" w:rsidP="00D971A0">
            <w:pPr>
              <w:spacing w:line="220" w:lineRule="exact"/>
              <w:ind w:firstLineChars="100" w:firstLine="170"/>
              <w:rPr>
                <w:rFonts w:ascii="ＭＳ Ｐ明朝" w:eastAsia="ＭＳ Ｐ明朝" w:hAnsi="ＭＳ Ｐ明朝"/>
                <w:sz w:val="17"/>
                <w:szCs w:val="17"/>
              </w:rPr>
            </w:pPr>
            <w:r w:rsidRPr="00D971A0">
              <w:rPr>
                <w:rFonts w:ascii="ＭＳ Ｐ明朝" w:eastAsia="ＭＳ Ｐ明朝" w:hAnsi="ＭＳ Ｐ明朝" w:hint="eastAsia"/>
                <w:sz w:val="17"/>
                <w:szCs w:val="17"/>
              </w:rPr>
              <w:t>相談の実施体制の充実</w:t>
            </w:r>
            <w:r w:rsidR="00360DDF" w:rsidRPr="00D971A0">
              <w:rPr>
                <w:rFonts w:ascii="ＭＳ Ｐ明朝" w:eastAsia="ＭＳ Ｐ明朝" w:hAnsi="ＭＳ Ｐ明朝" w:hint="eastAsia"/>
                <w:sz w:val="17"/>
                <w:szCs w:val="17"/>
              </w:rPr>
              <w:t>【継続】</w:t>
            </w:r>
          </w:p>
        </w:tc>
      </w:tr>
    </w:tbl>
    <w:p w14:paraId="76A2F4EE" w14:textId="780DCBF6" w:rsidR="009E79C3" w:rsidRDefault="009E79C3" w:rsidP="00360DDF">
      <w:pPr>
        <w:spacing w:line="200" w:lineRule="exact"/>
        <w:rPr>
          <w:rFonts w:ascii="ＭＳ ゴシック" w:eastAsia="ＭＳ ゴシック" w:hAnsi="ＭＳ ゴシック"/>
          <w:sz w:val="24"/>
          <w:szCs w:val="24"/>
        </w:rPr>
      </w:pPr>
    </w:p>
    <w:p w14:paraId="649B3603" w14:textId="26B02945" w:rsidR="009E79C3" w:rsidRDefault="009E79C3"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13B6D48B"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26DCFF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9D0D5EE"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BABEE1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DD8DD83"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BD8F833" w14:textId="77777777" w:rsidTr="00360DDF">
        <w:trPr>
          <w:trHeight w:val="881"/>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0485D3" w14:textId="1C4B0052" w:rsidR="00360DDF" w:rsidRDefault="000F690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58</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108EEBB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被災者の巡回健康相談</w:t>
            </w:r>
          </w:p>
          <w:p w14:paraId="55F65D58"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等の実施</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767CED6" w14:textId="4553815C" w:rsidR="00360DDF" w:rsidRDefault="00360DDF" w:rsidP="00DE13A6">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避難者の健康管理や生活環境の整備を行うために、避難所、福祉避難所、応急仮設住宅等などにおいて、医師、保健師等による巡回健康相談、訪問指導、健康教育、健康診断等の実施体制を確保する。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1476C7BA"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63C38C76"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B676E6"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1BFC1C24"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1D0489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E7E064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47B3FAF" w14:textId="77777777" w:rsidTr="00360DDF">
        <w:trPr>
          <w:trHeight w:val="6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F06D52"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ED68E"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2BD1174" w14:textId="77777777" w:rsidR="00C52013" w:rsidRDefault="00360DDF" w:rsidP="00C52013">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○府・市町村の保健師を対象とした健康危機管理研修の</w:t>
            </w:r>
          </w:p>
          <w:p w14:paraId="7D03A273" w14:textId="5A539676" w:rsidR="00360DDF" w:rsidRDefault="00360DDF" w:rsidP="00C52013">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実</w:t>
            </w:r>
            <w:r w:rsidRPr="00D971A0">
              <w:rPr>
                <w:rFonts w:ascii="ＭＳ Ｐ明朝" w:eastAsia="ＭＳ Ｐ明朝" w:hAnsi="ＭＳ Ｐ明朝" w:hint="eastAsia"/>
                <w:sz w:val="17"/>
                <w:szCs w:val="17"/>
              </w:rPr>
              <w:t>施</w:t>
            </w:r>
            <w:r w:rsidR="00C52013" w:rsidRPr="00D971A0">
              <w:rPr>
                <w:rFonts w:ascii="ＭＳ Ｐ明朝" w:eastAsia="ＭＳ Ｐ明朝" w:hAnsi="ＭＳ Ｐ明朝" w:hint="eastAsia"/>
                <w:color w:val="000000" w:themeColor="text1"/>
                <w:sz w:val="17"/>
                <w:szCs w:val="17"/>
              </w:rPr>
              <w:t>（年１回以上）</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F7C18E8"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○集中取組期間の取組みを踏まえ、府・市町村の保健師を</w:t>
            </w:r>
          </w:p>
          <w:p w14:paraId="26D42AD0"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対象とした健康危機管理研修の充実【継続】</w:t>
            </w:r>
          </w:p>
        </w:tc>
      </w:tr>
    </w:tbl>
    <w:p w14:paraId="7746F968" w14:textId="77777777" w:rsidR="00360DDF" w:rsidRDefault="00360DDF" w:rsidP="00360DDF">
      <w:pPr>
        <w:spacing w:line="200" w:lineRule="exact"/>
        <w:rPr>
          <w:rFonts w:ascii="ＭＳ ゴシック" w:eastAsia="ＭＳ ゴシック" w:hAnsi="ＭＳ ゴシック"/>
          <w:sz w:val="24"/>
          <w:szCs w:val="24"/>
        </w:rPr>
      </w:pPr>
    </w:p>
    <w:p w14:paraId="2FF5E68E"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B50CB4A"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8DB0D0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68ED3B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05D63D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9CCA7D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A100541" w14:textId="77777777" w:rsidTr="00360DDF">
        <w:trPr>
          <w:trHeight w:val="1659"/>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5938EFB" w14:textId="36C6E656" w:rsidR="00360DDF" w:rsidRDefault="000F690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59</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8E0F664" w14:textId="77777777" w:rsidR="00360DDF" w:rsidRPr="005F31A8" w:rsidRDefault="00360DDF">
            <w:pPr>
              <w:spacing w:line="280" w:lineRule="exact"/>
              <w:rPr>
                <w:rFonts w:ascii="Meiryo UI" w:eastAsia="Meiryo UI" w:hAnsi="Meiryo UI" w:cs="Meiryo UI"/>
                <w:b/>
                <w:bCs/>
                <w:sz w:val="18"/>
                <w:szCs w:val="19"/>
              </w:rPr>
            </w:pPr>
            <w:r w:rsidRPr="005F31A8">
              <w:rPr>
                <w:rFonts w:ascii="Meiryo UI" w:eastAsia="Meiryo UI" w:hAnsi="Meiryo UI" w:cs="Meiryo UI" w:hint="eastAsia"/>
                <w:b/>
                <w:bCs/>
                <w:sz w:val="18"/>
                <w:szCs w:val="19"/>
              </w:rPr>
              <w:t>災害時における福祉専門</w:t>
            </w:r>
          </w:p>
          <w:p w14:paraId="695957E8" w14:textId="1C9EF0B3" w:rsidR="00360DDF" w:rsidRPr="005F31A8" w:rsidRDefault="00360DDF">
            <w:pPr>
              <w:spacing w:line="280" w:lineRule="exact"/>
              <w:rPr>
                <w:rFonts w:ascii="Meiryo UI" w:eastAsia="Meiryo UI" w:hAnsi="Meiryo UI" w:cs="Meiryo UI"/>
                <w:b/>
                <w:bCs/>
                <w:sz w:val="18"/>
                <w:szCs w:val="19"/>
              </w:rPr>
            </w:pPr>
            <w:r w:rsidRPr="005F31A8">
              <w:rPr>
                <w:rFonts w:ascii="Meiryo UI" w:eastAsia="Meiryo UI" w:hAnsi="Meiryo UI" w:cs="Meiryo UI" w:hint="eastAsia"/>
                <w:b/>
                <w:bCs/>
                <w:sz w:val="18"/>
                <w:szCs w:val="19"/>
              </w:rPr>
              <w:t>職等</w:t>
            </w:r>
            <w:r w:rsidR="004577A3" w:rsidRPr="003F29DF">
              <w:rPr>
                <w:rFonts w:ascii="Meiryo UI" w:eastAsia="Meiryo UI" w:hAnsi="Meiryo UI" w:cs="Meiryo UI"/>
                <w:b/>
                <w:bCs/>
                <w:spacing w:val="-8"/>
                <w:sz w:val="16"/>
                <w:szCs w:val="19"/>
              </w:rPr>
              <w:t>(災害派遣福祉チーム等)</w:t>
            </w:r>
            <w:r w:rsidRPr="005F31A8">
              <w:rPr>
                <w:rFonts w:ascii="Meiryo UI" w:eastAsia="Meiryo UI" w:hAnsi="Meiryo UI" w:cs="Meiryo UI" w:hint="eastAsia"/>
                <w:b/>
                <w:bCs/>
                <w:sz w:val="18"/>
                <w:szCs w:val="19"/>
              </w:rPr>
              <w:t>の確保体制の</w:t>
            </w:r>
          </w:p>
          <w:p w14:paraId="238E499B" w14:textId="77777777" w:rsidR="00360DDF" w:rsidRPr="005F31A8" w:rsidRDefault="00360DDF">
            <w:pPr>
              <w:spacing w:line="280" w:lineRule="exact"/>
              <w:rPr>
                <w:rFonts w:ascii="Meiryo UI" w:eastAsia="Meiryo UI" w:hAnsi="Meiryo UI" w:cs="Meiryo UI"/>
                <w:b/>
                <w:bCs/>
                <w:sz w:val="18"/>
                <w:szCs w:val="19"/>
              </w:rPr>
            </w:pPr>
            <w:r w:rsidRPr="005F31A8">
              <w:rPr>
                <w:rFonts w:ascii="Meiryo UI" w:eastAsia="Meiryo UI" w:hAnsi="Meiryo UI" w:cs="Meiryo UI" w:hint="eastAsia"/>
                <w:b/>
                <w:bCs/>
                <w:sz w:val="18"/>
                <w:szCs w:val="19"/>
              </w:rPr>
              <w:t>充実・強化</w:t>
            </w:r>
          </w:p>
          <w:p w14:paraId="24AA8F7C" w14:textId="77777777" w:rsidR="00360DDF" w:rsidRPr="005F31A8" w:rsidRDefault="00360DDF">
            <w:pPr>
              <w:spacing w:line="280" w:lineRule="exact"/>
              <w:rPr>
                <w:rFonts w:ascii="Meiryo UI" w:eastAsia="Meiryo UI" w:hAnsi="Meiryo UI" w:cs="Meiryo UI"/>
                <w:b/>
                <w:bCs/>
                <w:sz w:val="19"/>
                <w:szCs w:val="19"/>
              </w:rPr>
            </w:pPr>
          </w:p>
          <w:p w14:paraId="3E4F4929" w14:textId="0C00CB24" w:rsidR="00360DDF" w:rsidRPr="005F31A8" w:rsidRDefault="001026E3">
            <w:pPr>
              <w:spacing w:line="280" w:lineRule="exact"/>
              <w:jc w:val="center"/>
              <w:rPr>
                <w:rFonts w:ascii="ＭＳ ゴシック" w:eastAsia="ＭＳ ゴシック" w:hAnsi="ＭＳ ゴシック"/>
                <w:b/>
                <w:bCs/>
                <w:sz w:val="17"/>
                <w:szCs w:val="17"/>
              </w:rPr>
            </w:pPr>
            <w:r w:rsidRPr="005F31A8">
              <w:rPr>
                <w:rFonts w:ascii="Meiryo UI" w:eastAsia="Meiryo UI" w:hAnsi="Meiryo UI" w:cs="Meiryo UI" w:hint="eastAsia"/>
                <w:b/>
                <w:bCs/>
                <w:sz w:val="17"/>
                <w:szCs w:val="17"/>
              </w:rPr>
              <w:t>【重点ア</w:t>
            </w:r>
            <w:r w:rsidR="001D114A" w:rsidRPr="005F31A8">
              <w:rPr>
                <w:rFonts w:ascii="Meiryo UI" w:eastAsia="Meiryo UI" w:hAnsi="Meiryo UI" w:cs="Meiryo UI" w:hint="eastAsia"/>
                <w:b/>
                <w:bCs/>
                <w:sz w:val="17"/>
                <w:szCs w:val="17"/>
              </w:rPr>
              <w:t>クション㉞</w:t>
            </w:r>
            <w:r w:rsidR="00360DDF" w:rsidRPr="005F31A8">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02B67DD1" w14:textId="618953D2" w:rsidR="00360DDF" w:rsidRPr="005F31A8" w:rsidRDefault="00360DDF">
            <w:pPr>
              <w:spacing w:line="220" w:lineRule="exact"/>
              <w:ind w:left="90" w:hangingChars="50" w:hanging="90"/>
              <w:jc w:val="left"/>
              <w:rPr>
                <w:rFonts w:ascii="ＭＳ Ｐ明朝" w:eastAsia="ＭＳ Ｐ明朝" w:hAnsi="ＭＳ Ｐ明朝"/>
                <w:sz w:val="18"/>
                <w:szCs w:val="24"/>
              </w:rPr>
            </w:pPr>
            <w:r w:rsidRPr="005F31A8">
              <w:rPr>
                <w:rFonts w:ascii="ＭＳ Ｐ明朝" w:eastAsia="ＭＳ Ｐ明朝" w:hAnsi="ＭＳ Ｐ明朝" w:hint="eastAsia"/>
                <w:sz w:val="18"/>
                <w:szCs w:val="24"/>
              </w:rPr>
              <w:t>・地震発生後に</w:t>
            </w:r>
            <w:r w:rsidR="001E6AF8" w:rsidRPr="005F31A8">
              <w:rPr>
                <w:rFonts w:ascii="ＭＳ Ｐ明朝" w:eastAsia="ＭＳ Ｐ明朝" w:hAnsi="ＭＳ Ｐ明朝" w:hint="eastAsia"/>
                <w:sz w:val="18"/>
                <w:szCs w:val="24"/>
              </w:rPr>
              <w:t>、</w:t>
            </w:r>
            <w:r w:rsidRPr="005F31A8">
              <w:rPr>
                <w:rFonts w:ascii="ＭＳ Ｐ明朝" w:eastAsia="ＭＳ Ｐ明朝" w:hAnsi="ＭＳ Ｐ明朝" w:hint="eastAsia"/>
                <w:sz w:val="18"/>
                <w:szCs w:val="24"/>
              </w:rPr>
              <w:t>被災した府民の福祉ニーズに対応できるよう、先行取組みとして、平成</w:t>
            </w:r>
            <w:r w:rsidRPr="005F31A8">
              <w:rPr>
                <w:rFonts w:ascii="ＭＳ Ｐ明朝" w:eastAsia="ＭＳ Ｐ明朝" w:hAnsi="ＭＳ Ｐ明朝"/>
                <w:sz w:val="18"/>
                <w:szCs w:val="24"/>
              </w:rPr>
              <w:t>26年度中に、府内の福祉関係施設や事業所団体、職能団体、事業者団体が参画する「大阪府災害福祉広域支援ネットワーク」を構築する。</w:t>
            </w:r>
          </w:p>
          <w:p w14:paraId="2E057F30" w14:textId="459ACF30" w:rsidR="00360DDF" w:rsidRPr="005F31A8" w:rsidRDefault="00360DDF">
            <w:pPr>
              <w:spacing w:line="220" w:lineRule="exact"/>
              <w:ind w:left="90" w:hangingChars="50" w:hanging="90"/>
              <w:jc w:val="left"/>
              <w:rPr>
                <w:rFonts w:ascii="ＭＳ Ｐ明朝" w:eastAsia="ＭＳ Ｐ明朝" w:hAnsi="ＭＳ Ｐ明朝"/>
                <w:sz w:val="18"/>
                <w:szCs w:val="24"/>
              </w:rPr>
            </w:pPr>
            <w:r w:rsidRPr="005F31A8">
              <w:rPr>
                <w:rFonts w:ascii="ＭＳ Ｐ明朝" w:eastAsia="ＭＳ Ｐ明朝" w:hAnsi="ＭＳ Ｐ明朝" w:hint="eastAsia"/>
                <w:sz w:val="18"/>
                <w:szCs w:val="24"/>
              </w:rPr>
              <w:t>・集中取組期間中に同ネットワークを活用し、福祉避難所（二次的避難所）の運営支援、被災市町村への福祉専門職の人員派遣</w:t>
            </w:r>
            <w:r w:rsidR="004577A3" w:rsidRPr="003F29DF">
              <w:rPr>
                <w:rFonts w:ascii="ＭＳ Ｐ明朝" w:eastAsia="ＭＳ Ｐ明朝" w:hAnsi="ＭＳ Ｐ明朝" w:hint="eastAsia"/>
                <w:spacing w:val="-8"/>
                <w:sz w:val="18"/>
                <w:szCs w:val="24"/>
              </w:rPr>
              <w:t>（災害派遣福祉チーム等</w:t>
            </w:r>
            <w:r w:rsidR="00A0095A" w:rsidRPr="003F29DF">
              <w:rPr>
                <w:rFonts w:ascii="ＭＳ Ｐ明朝" w:eastAsia="ＭＳ Ｐ明朝" w:hAnsi="ＭＳ Ｐ明朝"/>
                <w:spacing w:val="-8"/>
                <w:sz w:val="18"/>
                <w:szCs w:val="24"/>
              </w:rPr>
              <w:t>）</w:t>
            </w:r>
            <w:r w:rsidRPr="005F31A8">
              <w:rPr>
                <w:rFonts w:ascii="ＭＳ Ｐ明朝" w:eastAsia="ＭＳ Ｐ明朝" w:hAnsi="ＭＳ Ｐ明朝" w:hint="eastAsia"/>
                <w:sz w:val="18"/>
                <w:szCs w:val="24"/>
              </w:rPr>
              <w:t>やサービスに必要な福祉用具、資材等の供給、被災者の受入れ調整等を行うための体制整備を図る。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3ED1A20"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福祉部</w:t>
            </w:r>
          </w:p>
        </w:tc>
      </w:tr>
      <w:tr w:rsidR="00360DDF" w14:paraId="004D8FE9"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A68154"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15BC50E1" w14:textId="77777777" w:rsidR="00360DDF" w:rsidRPr="00E714DF" w:rsidRDefault="00360DDF">
            <w:pPr>
              <w:jc w:val="center"/>
              <w:rPr>
                <w:rFonts w:ascii="ＭＳ ゴシック" w:eastAsia="ＭＳ ゴシック" w:hAnsi="ＭＳ ゴシック"/>
                <w:b/>
                <w:bCs/>
                <w:color w:val="FFFFFF" w:themeColor="background1"/>
                <w:sz w:val="17"/>
                <w:szCs w:val="17"/>
              </w:rPr>
            </w:pPr>
            <w:r w:rsidRPr="00E714DF">
              <w:rPr>
                <w:rFonts w:ascii="ＭＳ ゴシック" w:eastAsia="ＭＳ ゴシック" w:hAnsi="ＭＳ ゴシック" w:hint="eastAsia"/>
                <w:b/>
                <w:bCs/>
                <w:color w:val="FFFFFF" w:themeColor="background1"/>
                <w:sz w:val="17"/>
                <w:szCs w:val="17"/>
              </w:rPr>
              <w:t>目</w:t>
            </w:r>
            <w:r w:rsidRPr="00E714DF">
              <w:rPr>
                <w:rFonts w:ascii="ＭＳ ゴシック" w:eastAsia="ＭＳ ゴシック" w:hAnsi="ＭＳ ゴシック"/>
                <w:b/>
                <w:bCs/>
                <w:color w:val="FFFFFF" w:themeColor="background1"/>
                <w:sz w:val="17"/>
                <w:szCs w:val="17"/>
              </w:rPr>
              <w:br/>
            </w:r>
            <w:r w:rsidRPr="00E714DF">
              <w:rPr>
                <w:rFonts w:ascii="ＭＳ ゴシック" w:eastAsia="ＭＳ ゴシック" w:hAnsi="ＭＳ ゴシック" w:hint="eastAsia"/>
                <w:b/>
                <w:bCs/>
                <w:color w:val="FFFFFF" w:themeColor="background1"/>
                <w:sz w:val="17"/>
                <w:szCs w:val="17"/>
              </w:rP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47787A6" w14:textId="77777777" w:rsidR="00360DDF" w:rsidRPr="00E714DF" w:rsidRDefault="00360DDF">
            <w:pPr>
              <w:spacing w:line="220" w:lineRule="exact"/>
              <w:jc w:val="center"/>
              <w:rPr>
                <w:rFonts w:ascii="ＭＳ ゴシック" w:eastAsia="ＭＳ ゴシック" w:hAnsi="ＭＳ ゴシック"/>
                <w:b/>
                <w:bCs/>
                <w:color w:val="FFFFFF" w:themeColor="background1"/>
                <w:sz w:val="17"/>
                <w:szCs w:val="17"/>
              </w:rPr>
            </w:pPr>
            <w:r w:rsidRPr="00E714DF">
              <w:rPr>
                <w:rFonts w:ascii="ＭＳ ゴシック" w:eastAsia="ＭＳ ゴシック" w:hAnsi="ＭＳ ゴシック" w:hint="eastAsia"/>
                <w:b/>
                <w:bCs/>
                <w:color w:val="FFFFFF" w:themeColor="background1"/>
                <w:sz w:val="17"/>
                <w:szCs w:val="17"/>
              </w:rPr>
              <w:t>平成</w:t>
            </w:r>
            <w:r w:rsidRPr="00E714DF">
              <w:rPr>
                <w:rFonts w:ascii="ＭＳ ゴシック" w:eastAsia="ＭＳ ゴシック" w:hAnsi="ＭＳ ゴシック"/>
                <w:b/>
                <w:bCs/>
                <w:color w:val="FFFFFF" w:themeColor="background1"/>
                <w:sz w:val="17"/>
                <w:szCs w:val="17"/>
              </w:rPr>
              <w:t>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89BE93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2A63444C"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69D5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1EAEDB"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726DBC8"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○福祉避難所（二次的避難所）の運営支援、被災市町村へ</w:t>
            </w:r>
          </w:p>
          <w:p w14:paraId="69FF5F5E" w14:textId="77777777" w:rsidR="004577A3" w:rsidRPr="005F31A8"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の福祉専門職の</w:t>
            </w:r>
            <w:r w:rsidRPr="005F31A8">
              <w:rPr>
                <w:rFonts w:ascii="ＭＳ Ｐ明朝" w:eastAsia="ＭＳ Ｐ明朝" w:hAnsi="ＭＳ Ｐ明朝" w:hint="eastAsia"/>
                <w:sz w:val="17"/>
                <w:szCs w:val="17"/>
              </w:rPr>
              <w:t>人員派遣</w:t>
            </w:r>
            <w:r w:rsidR="004577A3" w:rsidRPr="005F31A8">
              <w:rPr>
                <w:rFonts w:ascii="ＭＳ Ｐ明朝" w:eastAsia="ＭＳ Ｐ明朝" w:hAnsi="ＭＳ Ｐ明朝" w:hint="eastAsia"/>
                <w:sz w:val="17"/>
                <w:szCs w:val="17"/>
              </w:rPr>
              <w:t>（災害派遣福祉チーム等）</w:t>
            </w:r>
            <w:r w:rsidRPr="005F31A8">
              <w:rPr>
                <w:rFonts w:ascii="ＭＳ Ｐ明朝" w:eastAsia="ＭＳ Ｐ明朝" w:hAnsi="ＭＳ Ｐ明朝" w:hint="eastAsia"/>
                <w:sz w:val="17"/>
                <w:szCs w:val="17"/>
              </w:rPr>
              <w:t>や</w:t>
            </w:r>
          </w:p>
          <w:p w14:paraId="53DE410B" w14:textId="77777777" w:rsidR="00295D66" w:rsidRDefault="00360DDF" w:rsidP="00360DDF">
            <w:pPr>
              <w:spacing w:line="220" w:lineRule="exact"/>
              <w:ind w:firstLineChars="100" w:firstLine="170"/>
              <w:rPr>
                <w:rFonts w:ascii="ＭＳ Ｐ明朝" w:eastAsia="ＭＳ Ｐ明朝" w:hAnsi="ＭＳ Ｐ明朝"/>
                <w:sz w:val="17"/>
                <w:szCs w:val="17"/>
              </w:rPr>
            </w:pPr>
            <w:r w:rsidRPr="005F31A8">
              <w:rPr>
                <w:rFonts w:ascii="ＭＳ Ｐ明朝" w:eastAsia="ＭＳ Ｐ明朝" w:hAnsi="ＭＳ Ｐ明朝" w:hint="eastAsia"/>
                <w:sz w:val="17"/>
                <w:szCs w:val="17"/>
              </w:rPr>
              <w:t>福祉用具、資材等の供給、</w:t>
            </w:r>
            <w:r>
              <w:rPr>
                <w:rFonts w:ascii="ＭＳ Ｐ明朝" w:eastAsia="ＭＳ Ｐ明朝" w:hAnsi="ＭＳ Ｐ明朝" w:hint="eastAsia"/>
                <w:sz w:val="17"/>
                <w:szCs w:val="17"/>
              </w:rPr>
              <w:t>被災者の受け入れ調整等を</w:t>
            </w:r>
          </w:p>
          <w:p w14:paraId="123CCE2A" w14:textId="107236B0"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行うための体制整備</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1BDD363"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○集中取組期間の取組みを踏まえ、体制の充実【継続】</w:t>
            </w:r>
          </w:p>
        </w:tc>
      </w:tr>
    </w:tbl>
    <w:p w14:paraId="05BE8AEB" w14:textId="77777777" w:rsidR="00360DDF" w:rsidRDefault="00360DDF" w:rsidP="00360DDF">
      <w:pPr>
        <w:spacing w:line="200" w:lineRule="exact"/>
        <w:rPr>
          <w:rFonts w:ascii="ＭＳ ゴシック" w:eastAsia="ＭＳ ゴシック" w:hAnsi="ＭＳ ゴシック"/>
          <w:sz w:val="24"/>
          <w:szCs w:val="24"/>
        </w:rPr>
      </w:pPr>
    </w:p>
    <w:p w14:paraId="079AAF34"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959F1FB"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9E40833"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C1B7A8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5383309"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80A974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8134CAA" w14:textId="77777777" w:rsidTr="00360DDF">
        <w:trPr>
          <w:trHeight w:val="881"/>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A501B2" w14:textId="79DD473A" w:rsidR="00360DDF" w:rsidRDefault="000F690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60</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273F0FD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被災地域の食品衛生</w:t>
            </w:r>
          </w:p>
          <w:p w14:paraId="3950510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監視活動の実施</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942294D" w14:textId="6C61809E"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被災地域における食中毒の未然防止を図るため、食品関係施設への食品等取扱の衛生指導、消費者への広報を行うとともに、衛生講習会を実施し</w:t>
            </w:r>
            <w:r w:rsidRPr="00D971A0">
              <w:rPr>
                <w:rFonts w:ascii="ＭＳ Ｐ明朝" w:eastAsia="ＭＳ Ｐ明朝" w:hAnsi="ＭＳ Ｐ明朝" w:hint="eastAsia"/>
                <w:sz w:val="18"/>
                <w:szCs w:val="24"/>
              </w:rPr>
              <w:t>、</w:t>
            </w:r>
            <w:r w:rsidR="00FF12E0" w:rsidRPr="00D971A0">
              <w:rPr>
                <w:rFonts w:ascii="ＭＳ Ｐ明朝" w:eastAsia="ＭＳ Ｐ明朝" w:hAnsi="ＭＳ Ｐ明朝" w:hint="eastAsia"/>
                <w:sz w:val="18"/>
                <w:szCs w:val="24"/>
              </w:rPr>
              <w:t>被災時における</w:t>
            </w:r>
            <w:r w:rsidRPr="00D971A0">
              <w:rPr>
                <w:rFonts w:ascii="ＭＳ Ｐ明朝" w:eastAsia="ＭＳ Ｐ明朝" w:hAnsi="ＭＳ Ｐ明朝" w:hint="eastAsia"/>
                <w:sz w:val="18"/>
                <w:szCs w:val="24"/>
              </w:rPr>
              <w:t>食品衛</w:t>
            </w:r>
            <w:r>
              <w:rPr>
                <w:rFonts w:ascii="ＭＳ Ｐ明朝" w:eastAsia="ＭＳ Ｐ明朝" w:hAnsi="ＭＳ Ｐ明朝" w:hint="eastAsia"/>
                <w:sz w:val="18"/>
                <w:szCs w:val="24"/>
              </w:rPr>
              <w:t>生に関する意識の向上を図る。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A37570C"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53D8D04A"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70DF6A"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037AE31"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322489E"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548C5C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54CD542B" w14:textId="77777777" w:rsidTr="003F29DF">
        <w:trPr>
          <w:trHeight w:val="8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BB9507"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5107D6"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1A64B80"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○食品関係施設への監視指導及び衛生講習会の実施、</w:t>
            </w:r>
          </w:p>
          <w:p w14:paraId="1A0D9C77" w14:textId="77777777" w:rsidR="00C52013" w:rsidRDefault="00360DDF" w:rsidP="00C52013">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消費者への広報、衛生講習会の実施</w:t>
            </w:r>
          </w:p>
          <w:p w14:paraId="53AB2E2A" w14:textId="128C7459" w:rsidR="00360DDF" w:rsidRPr="00D971A0" w:rsidRDefault="00C52013" w:rsidP="00D971A0">
            <w:pPr>
              <w:spacing w:line="220" w:lineRule="exact"/>
              <w:ind w:firstLineChars="1200" w:firstLine="2040"/>
              <w:rPr>
                <w:rFonts w:ascii="ＭＳ Ｐ明朝" w:eastAsia="ＭＳ Ｐ明朝" w:hAnsi="ＭＳ Ｐ明朝"/>
                <w:sz w:val="17"/>
                <w:szCs w:val="17"/>
              </w:rPr>
            </w:pPr>
            <w:r w:rsidRPr="00D971A0">
              <w:rPr>
                <w:rFonts w:ascii="ＭＳ Ｐ明朝" w:eastAsia="ＭＳ Ｐ明朝" w:hAnsi="ＭＳ Ｐ明朝" w:hint="eastAsia"/>
                <w:color w:val="000000" w:themeColor="text1"/>
                <w:sz w:val="17"/>
                <w:szCs w:val="17"/>
              </w:rPr>
              <w:t>（年285回程度</w:t>
            </w:r>
            <w:r w:rsidR="00EF0692" w:rsidRPr="00D971A0">
              <w:rPr>
                <w:rFonts w:ascii="ＭＳ Ｐ明朝" w:eastAsia="ＭＳ Ｐ明朝" w:hAnsi="ＭＳ Ｐ明朝" w:hint="eastAsia"/>
                <w:color w:val="000000" w:themeColor="text1"/>
                <w:sz w:val="17"/>
                <w:szCs w:val="17"/>
              </w:rPr>
              <w:t>を継続）</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916D1BB"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○集中取組期間の取組みを踏まえ、監視指導や衛生講習</w:t>
            </w:r>
          </w:p>
          <w:p w14:paraId="2B78CFEC"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内容の充実【継続】</w:t>
            </w:r>
          </w:p>
        </w:tc>
      </w:tr>
    </w:tbl>
    <w:p w14:paraId="6422E1BE" w14:textId="77777777" w:rsidR="00360DDF" w:rsidRDefault="00360DDF" w:rsidP="00360DDF">
      <w:pPr>
        <w:spacing w:line="200" w:lineRule="exact"/>
        <w:rPr>
          <w:rFonts w:ascii="ＭＳ ゴシック" w:eastAsia="ＭＳ ゴシック" w:hAnsi="ＭＳ ゴシック"/>
          <w:sz w:val="24"/>
          <w:szCs w:val="24"/>
        </w:rPr>
      </w:pPr>
    </w:p>
    <w:p w14:paraId="786FBA0F" w14:textId="77777777" w:rsidR="00ED3827" w:rsidRDefault="00ED3827" w:rsidP="00ED3827">
      <w:pPr>
        <w:wordWrap w:val="0"/>
        <w:spacing w:line="200" w:lineRule="exact"/>
        <w:jc w:val="right"/>
        <w:rPr>
          <w:rFonts w:ascii="ＭＳ ゴシック" w:eastAsia="ＭＳ ゴシック" w:hAnsi="ＭＳ ゴシック"/>
          <w:sz w:val="24"/>
          <w:szCs w:val="24"/>
        </w:rPr>
      </w:pPr>
      <w:r w:rsidRPr="00A94C1B">
        <w:rPr>
          <w:rFonts w:ascii="ＭＳ 明朝" w:eastAsia="ＭＳ 明朝" w:hAnsi="ＭＳ 明朝" w:hint="eastAsia"/>
          <w:sz w:val="18"/>
          <w:szCs w:val="24"/>
        </w:rPr>
        <w:t>※(注)の用語は巻末用語集(</w:t>
      </w:r>
      <w:r>
        <w:rPr>
          <w:rFonts w:ascii="ＭＳ 明朝" w:eastAsia="ＭＳ 明朝" w:hAnsi="ＭＳ 明朝" w:hint="eastAsia"/>
          <w:sz w:val="18"/>
          <w:szCs w:val="24"/>
        </w:rPr>
        <w:t>P38～</w:t>
      </w:r>
      <w:r w:rsidRPr="00A94C1B">
        <w:rPr>
          <w:rFonts w:ascii="ＭＳ 明朝" w:eastAsia="ＭＳ 明朝" w:hAnsi="ＭＳ 明朝" w:hint="eastAsia"/>
          <w:sz w:val="18"/>
          <w:szCs w:val="24"/>
        </w:rPr>
        <w:t>)を参照</w:t>
      </w:r>
      <w:r>
        <w:rPr>
          <w:rFonts w:ascii="ＭＳ 明朝" w:eastAsia="ＭＳ 明朝" w:hAnsi="ＭＳ 明朝" w:hint="eastAsia"/>
          <w:sz w:val="18"/>
          <w:szCs w:val="24"/>
        </w:rPr>
        <w:t xml:space="preserve">　　　</w:t>
      </w:r>
    </w:p>
    <w:p w14:paraId="246F60FB" w14:textId="77777777" w:rsidR="00130C1C" w:rsidRDefault="00130C1C" w:rsidP="00360DDF">
      <w:pPr>
        <w:spacing w:line="200" w:lineRule="exact"/>
        <w:rPr>
          <w:rFonts w:ascii="ＭＳ ゴシック" w:eastAsia="ＭＳ ゴシック" w:hAnsi="ＭＳ ゴシック"/>
          <w:sz w:val="24"/>
          <w:szCs w:val="24"/>
        </w:rPr>
      </w:pPr>
    </w:p>
    <w:p w14:paraId="4B7683AD" w14:textId="77777777" w:rsidR="00BB789E" w:rsidRDefault="00BB789E" w:rsidP="00360DDF">
      <w:pPr>
        <w:spacing w:line="200" w:lineRule="exact"/>
        <w:rPr>
          <w:rFonts w:ascii="ＭＳ ゴシック" w:eastAsia="ＭＳ ゴシック" w:hAnsi="ＭＳ ゴシック"/>
          <w:sz w:val="24"/>
          <w:szCs w:val="24"/>
        </w:rPr>
      </w:pPr>
    </w:p>
    <w:p w14:paraId="6BF352F5" w14:textId="77777777" w:rsidR="00E0554E" w:rsidRDefault="00E0554E" w:rsidP="00360DDF">
      <w:pPr>
        <w:spacing w:line="200" w:lineRule="exact"/>
        <w:rPr>
          <w:rFonts w:ascii="ＭＳ ゴシック" w:eastAsia="ＭＳ ゴシック" w:hAnsi="ＭＳ ゴシック"/>
          <w:sz w:val="24"/>
          <w:szCs w:val="24"/>
        </w:rPr>
      </w:pPr>
    </w:p>
    <w:p w14:paraId="70C268C7" w14:textId="77777777" w:rsidR="00E0554E" w:rsidRDefault="00E0554E" w:rsidP="00360DDF">
      <w:pPr>
        <w:spacing w:line="200" w:lineRule="exact"/>
        <w:rPr>
          <w:rFonts w:ascii="ＭＳ ゴシック" w:eastAsia="ＭＳ ゴシック" w:hAnsi="ＭＳ ゴシック"/>
          <w:sz w:val="24"/>
          <w:szCs w:val="24"/>
        </w:rPr>
      </w:pPr>
    </w:p>
    <w:p w14:paraId="34B5515F" w14:textId="77777777" w:rsidR="00E0554E" w:rsidRDefault="00E0554E" w:rsidP="00360DDF">
      <w:pPr>
        <w:spacing w:line="200" w:lineRule="exact"/>
        <w:rPr>
          <w:rFonts w:ascii="ＭＳ ゴシック" w:eastAsia="ＭＳ ゴシック" w:hAnsi="ＭＳ ゴシック"/>
          <w:sz w:val="24"/>
          <w:szCs w:val="24"/>
        </w:rPr>
      </w:pPr>
    </w:p>
    <w:p w14:paraId="2AFF75B7" w14:textId="77777777" w:rsidR="00E0554E" w:rsidRDefault="00E0554E" w:rsidP="00360DDF">
      <w:pPr>
        <w:spacing w:line="200" w:lineRule="exact"/>
        <w:rPr>
          <w:rFonts w:ascii="ＭＳ ゴシック" w:eastAsia="ＭＳ ゴシック" w:hAnsi="ＭＳ ゴシック"/>
          <w:sz w:val="24"/>
          <w:szCs w:val="24"/>
        </w:rPr>
      </w:pPr>
    </w:p>
    <w:p w14:paraId="2553BCE8" w14:textId="77777777" w:rsidR="00E0554E" w:rsidRDefault="00E0554E" w:rsidP="00360DDF">
      <w:pPr>
        <w:spacing w:line="200" w:lineRule="exact"/>
        <w:rPr>
          <w:rFonts w:ascii="ＭＳ ゴシック" w:eastAsia="ＭＳ ゴシック" w:hAnsi="ＭＳ ゴシック"/>
          <w:sz w:val="24"/>
          <w:szCs w:val="24"/>
        </w:rPr>
      </w:pPr>
    </w:p>
    <w:p w14:paraId="5BC5D8DA" w14:textId="36E4060E" w:rsidR="000F690F" w:rsidRDefault="000F690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1B9C726C"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93B13F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A7A7BD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7EDEA6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D456E1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6721CB6" w14:textId="77777777" w:rsidTr="00360DDF">
        <w:trPr>
          <w:trHeight w:val="1447"/>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DE5075" w14:textId="16B99E29" w:rsidR="00360DDF" w:rsidRDefault="000F690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61</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7AC16D5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被災地域の感染症予防</w:t>
            </w:r>
          </w:p>
          <w:p w14:paraId="698BD44E"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等の防疫活動の実施</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345C955E" w14:textId="4EA40D95" w:rsidR="00360DDF" w:rsidRDefault="00360DDF" w:rsidP="00B7141C">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被災地域における感染症の拡大を抑えるため、速やかに感染症の発生状況及び動向調査を行い、必要と認めたときは健康診断の勧告を行う等、迅速かつ</w:t>
            </w:r>
            <w:r w:rsidRPr="00D971A0">
              <w:rPr>
                <w:rFonts w:ascii="ＭＳ Ｐ明朝" w:eastAsia="ＭＳ Ｐ明朝" w:hAnsi="ＭＳ Ｐ明朝" w:hint="eastAsia"/>
                <w:sz w:val="18"/>
                <w:szCs w:val="24"/>
              </w:rPr>
              <w:t>的確に防疫活動や保健活動を行うことができるよう、</w:t>
            </w:r>
            <w:r w:rsidR="00B7141C" w:rsidRPr="00D971A0">
              <w:rPr>
                <w:rFonts w:ascii="ＭＳ Ｐ明朝" w:eastAsia="ＭＳ Ｐ明朝" w:hAnsi="ＭＳ Ｐ明朝" w:hint="eastAsia"/>
                <w:sz w:val="18"/>
                <w:szCs w:val="24"/>
              </w:rPr>
              <w:t>集中取組期間中に各保健所が策定した防疫活動の実施に向けたマニュアル等を検証し、必要な改訂を行う</w:t>
            </w:r>
            <w:r w:rsidR="00C52013" w:rsidRPr="00D971A0">
              <w:rPr>
                <w:rFonts w:ascii="ＭＳ Ｐ明朝" w:eastAsia="ＭＳ Ｐ明朝" w:hAnsi="ＭＳ Ｐ明朝" w:hint="eastAsia"/>
                <w:sz w:val="18"/>
                <w:szCs w:val="24"/>
              </w:rPr>
              <w:t>。あわせて</w:t>
            </w:r>
            <w:r w:rsidR="00B7141C" w:rsidRPr="00D971A0">
              <w:rPr>
                <w:rFonts w:ascii="ＭＳ Ｐ明朝" w:eastAsia="ＭＳ Ｐ明朝" w:hAnsi="ＭＳ Ｐ明朝" w:hint="eastAsia"/>
                <w:sz w:val="18"/>
                <w:szCs w:val="24"/>
              </w:rPr>
              <w:t>、</w:t>
            </w:r>
            <w:r w:rsidR="00C52013" w:rsidRPr="00D971A0">
              <w:rPr>
                <w:rFonts w:ascii="ＭＳ Ｐ明朝" w:eastAsia="ＭＳ Ｐ明朝" w:hAnsi="ＭＳ Ｐ明朝" w:hint="eastAsia"/>
                <w:sz w:val="18"/>
                <w:szCs w:val="24"/>
              </w:rPr>
              <w:t>保健所設置市に対しても同様の取組みを働きかけることにより、</w:t>
            </w:r>
            <w:r w:rsidR="00B7141C" w:rsidRPr="00D971A0">
              <w:rPr>
                <w:rFonts w:ascii="ＭＳ Ｐ明朝" w:eastAsia="ＭＳ Ｐ明朝" w:hAnsi="ＭＳ Ｐ明朝" w:hint="eastAsia"/>
                <w:sz w:val="18"/>
                <w:szCs w:val="24"/>
              </w:rPr>
              <w:t>府域</w:t>
            </w:r>
            <w:r w:rsidR="00B7141C" w:rsidRPr="00B7141C">
              <w:rPr>
                <w:rFonts w:ascii="ＭＳ Ｐ明朝" w:eastAsia="ＭＳ Ｐ明朝" w:hAnsi="ＭＳ Ｐ明朝" w:hint="eastAsia"/>
                <w:sz w:val="18"/>
                <w:szCs w:val="24"/>
              </w:rPr>
              <w:t>の公衆衛生の確保を図る。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EDB199A"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26C892B8"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C43DF2"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D893FDC"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563B7B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D8A897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B3E866F" w14:textId="77777777" w:rsidTr="00360DDF">
        <w:trPr>
          <w:trHeight w:val="6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15350"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D62649"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A87B2E1"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○各保健所が策定したマニュアル等の検証及び必要に</w:t>
            </w:r>
          </w:p>
          <w:p w14:paraId="42E66550" w14:textId="0AE2F915" w:rsidR="00360DDF" w:rsidRDefault="009A59D7"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応じてマニュアルの改訂</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BC98668"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○集中取組期間の取組みを踏まえ、防疫活動や保健活動を</w:t>
            </w:r>
          </w:p>
          <w:p w14:paraId="1D35FD2E"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行うためのマニュアル等の再検証、見直し</w:t>
            </w:r>
          </w:p>
        </w:tc>
      </w:tr>
    </w:tbl>
    <w:p w14:paraId="68B8170E" w14:textId="77777777" w:rsidR="00360DDF" w:rsidRDefault="00360DDF" w:rsidP="00360DDF">
      <w:pPr>
        <w:spacing w:line="200" w:lineRule="exact"/>
        <w:rPr>
          <w:rFonts w:ascii="ＭＳ ゴシック" w:eastAsia="ＭＳ ゴシック" w:hAnsi="ＭＳ ゴシック"/>
          <w:sz w:val="24"/>
          <w:szCs w:val="24"/>
        </w:rPr>
      </w:pPr>
    </w:p>
    <w:p w14:paraId="5A6FDB94"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4384109E"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9595FE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4C12FBA"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250FAB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7AF19F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CDB7EF6" w14:textId="77777777" w:rsidTr="00130C1C">
        <w:trPr>
          <w:trHeight w:val="1877"/>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C7E48DA" w14:textId="292C2D11" w:rsidR="00360DDF" w:rsidRDefault="000F690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62</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3BDA9A9"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下水道施設の耐震化等</w:t>
            </w:r>
          </w:p>
          <w:p w14:paraId="2E22A9C3"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の推進</w:t>
            </w:r>
          </w:p>
          <w:p w14:paraId="02D770DD" w14:textId="77777777" w:rsidR="00360DDF" w:rsidRDefault="00360DDF">
            <w:pPr>
              <w:spacing w:line="280" w:lineRule="exact"/>
              <w:rPr>
                <w:rFonts w:ascii="Meiryo UI" w:eastAsia="Meiryo UI" w:hAnsi="Meiryo UI" w:cs="Meiryo UI"/>
                <w:b/>
                <w:bCs/>
                <w:sz w:val="19"/>
                <w:szCs w:val="19"/>
              </w:rPr>
            </w:pPr>
          </w:p>
          <w:p w14:paraId="1E118BA7" w14:textId="0E08C2B7"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【重点アクション㉟</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2275672" w14:textId="371B7A7C"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流域下水道施設の監視・制御機能を確保するため、集中取組期間中に、管理棟やポンプ棟の耐震補強を完成させる。</w:t>
            </w:r>
          </w:p>
          <w:p w14:paraId="6869EF78" w14:textId="69A14790" w:rsidR="00360DDF" w:rsidRDefault="00B7141C">
            <w:pPr>
              <w:spacing w:line="220" w:lineRule="exact"/>
              <w:ind w:left="90" w:hangingChars="50" w:hanging="90"/>
              <w:jc w:val="left"/>
              <w:rPr>
                <w:rFonts w:ascii="ＭＳ Ｐ明朝" w:eastAsia="ＭＳ Ｐ明朝" w:hAnsi="ＭＳ Ｐ明朝"/>
                <w:sz w:val="18"/>
                <w:szCs w:val="24"/>
              </w:rPr>
            </w:pPr>
            <w:r w:rsidRPr="00B7141C">
              <w:rPr>
                <w:rFonts w:ascii="ＭＳ Ｐ明朝" w:eastAsia="ＭＳ Ｐ明朝" w:hAnsi="ＭＳ Ｐ明朝" w:hint="eastAsia"/>
                <w:sz w:val="18"/>
                <w:szCs w:val="24"/>
              </w:rPr>
              <w:t>・被災時にも下水道管渠の流下機能を確保するとともに、広域緊急交通路の交通途絶を引き起こさないよう、市町村の公共下水道と連携を図りながら、流域下水道管渠の耐震化を進め、優先度の高い</w:t>
            </w:r>
            <w:r w:rsidR="00360DDF">
              <w:rPr>
                <w:rFonts w:ascii="ＭＳ Ｐ明朝" w:eastAsia="ＭＳ Ｐ明朝" w:hAnsi="ＭＳ Ｐ明朝" w:hint="eastAsia"/>
                <w:sz w:val="18"/>
                <w:szCs w:val="24"/>
              </w:rPr>
              <w:t>ものから計画的に耐震化を行い、その完了をめざす。</w:t>
            </w:r>
          </w:p>
          <w:p w14:paraId="4314BD0A"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・流域下水道処理場の吐口からの津波の逆流を防止するため、集中取組期間中に逆流防止の対策を実施する。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DA4F86F"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都市整備部</w:t>
            </w:r>
          </w:p>
        </w:tc>
      </w:tr>
      <w:tr w:rsidR="00360DDF" w14:paraId="5AF30FBB"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A26587"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01DD4CC"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379470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EA7159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ACB884F" w14:textId="77777777" w:rsidTr="00360DDF">
        <w:trPr>
          <w:trHeight w:val="16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AF63DB"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96AA1E"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7090767"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○管理棟やポンプ棟の耐震化完了（H27）</w:t>
            </w:r>
          </w:p>
          <w:p w14:paraId="606DF7B2"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 xml:space="preserve">　　・27箇所(H25)⇒33箇所(H27)</w:t>
            </w:r>
          </w:p>
          <w:p w14:paraId="75C45C79" w14:textId="7DACAFC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○流域下水道管渠</w:t>
            </w:r>
            <w:r w:rsidR="00C00314" w:rsidRPr="00C52013">
              <w:rPr>
                <w:rFonts w:ascii="ＭＳ Ｐ明朝" w:eastAsia="ＭＳ Ｐ明朝" w:hAnsi="ＭＳ Ｐ明朝" w:hint="eastAsia"/>
                <w:sz w:val="14"/>
                <w:szCs w:val="17"/>
              </w:rPr>
              <w:t>（緊急交通路下重点区間）</w:t>
            </w:r>
            <w:r>
              <w:rPr>
                <w:rFonts w:ascii="ＭＳ Ｐ明朝" w:eastAsia="ＭＳ Ｐ明朝" w:hAnsi="ＭＳ Ｐ明朝" w:hint="eastAsia"/>
                <w:sz w:val="17"/>
                <w:szCs w:val="17"/>
              </w:rPr>
              <w:t>の耐震診断（対象4.5km)と対策の実施</w:t>
            </w:r>
          </w:p>
          <w:p w14:paraId="5400C689" w14:textId="77777777" w:rsidR="00C52013"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B7141C">
              <w:rPr>
                <w:rFonts w:ascii="ＭＳ Ｐ明朝" w:eastAsia="ＭＳ Ｐ明朝" w:hAnsi="ＭＳ Ｐ明朝" w:hint="eastAsia"/>
                <w:sz w:val="17"/>
                <w:szCs w:val="17"/>
              </w:rPr>
              <w:t>被災時にも下水道が使えるようにするため</w:t>
            </w:r>
            <w:r>
              <w:rPr>
                <w:rFonts w:ascii="ＭＳ Ｐ明朝" w:eastAsia="ＭＳ Ｐ明朝" w:hAnsi="ＭＳ Ｐ明朝" w:hint="eastAsia"/>
                <w:sz w:val="17"/>
                <w:szCs w:val="17"/>
              </w:rPr>
              <w:t>処理場、ポンプ</w:t>
            </w:r>
          </w:p>
          <w:p w14:paraId="091C94FB" w14:textId="3CCD475E" w:rsidR="00360DDF" w:rsidRDefault="00360DDF" w:rsidP="00C52013">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場直近区間の管渠の耐震診断（対象1.7km)と対策の実施</w:t>
            </w:r>
          </w:p>
          <w:p w14:paraId="288C20CD"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〇津波の逆流防止対策完了（対象3箇所）</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2D3141E" w14:textId="2E3691C5"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○流域下水道管渠</w:t>
            </w:r>
            <w:r w:rsidR="00B7141C">
              <w:rPr>
                <w:rFonts w:ascii="ＭＳ Ｐ明朝" w:eastAsia="ＭＳ Ｐ明朝" w:hAnsi="ＭＳ Ｐ明朝" w:hint="eastAsia"/>
                <w:sz w:val="17"/>
                <w:szCs w:val="17"/>
              </w:rPr>
              <w:t>（緊急交通路</w:t>
            </w:r>
            <w:r w:rsidR="00C00314">
              <w:rPr>
                <w:rFonts w:ascii="ＭＳ Ｐ明朝" w:eastAsia="ＭＳ Ｐ明朝" w:hAnsi="ＭＳ Ｐ明朝" w:hint="eastAsia"/>
                <w:sz w:val="17"/>
                <w:szCs w:val="17"/>
              </w:rPr>
              <w:t>下重点区間）</w:t>
            </w:r>
            <w:r>
              <w:rPr>
                <w:rFonts w:ascii="ＭＳ Ｐ明朝" w:eastAsia="ＭＳ Ｐ明朝" w:hAnsi="ＭＳ Ｐ明朝" w:hint="eastAsia"/>
                <w:sz w:val="17"/>
                <w:szCs w:val="17"/>
              </w:rPr>
              <w:t>の耐震化完了</w:t>
            </w:r>
          </w:p>
          <w:p w14:paraId="2A37B392" w14:textId="77777777" w:rsidR="00C52013" w:rsidRDefault="00360DDF" w:rsidP="00C00314">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C00314">
              <w:rPr>
                <w:rFonts w:ascii="ＭＳ Ｐ明朝" w:eastAsia="ＭＳ Ｐ明朝" w:hAnsi="ＭＳ Ｐ明朝" w:hint="eastAsia"/>
                <w:sz w:val="17"/>
                <w:szCs w:val="17"/>
              </w:rPr>
              <w:t>被災時にも下水道が使えるようにするため</w:t>
            </w:r>
            <w:r>
              <w:rPr>
                <w:rFonts w:ascii="ＭＳ Ｐ明朝" w:eastAsia="ＭＳ Ｐ明朝" w:hAnsi="ＭＳ Ｐ明朝" w:hint="eastAsia"/>
                <w:sz w:val="17"/>
                <w:szCs w:val="17"/>
              </w:rPr>
              <w:t>処理場、ポンプ場</w:t>
            </w:r>
          </w:p>
          <w:p w14:paraId="0A697574" w14:textId="35F0BA63" w:rsidR="00360DDF" w:rsidRDefault="00360DDF" w:rsidP="00C52013">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直近区間の管渠の耐震化完了</w:t>
            </w:r>
          </w:p>
        </w:tc>
      </w:tr>
    </w:tbl>
    <w:p w14:paraId="3D38F5C6" w14:textId="77777777" w:rsidR="00360DDF" w:rsidRDefault="00360DDF" w:rsidP="00360DDF">
      <w:pPr>
        <w:spacing w:line="200" w:lineRule="exact"/>
        <w:rPr>
          <w:rFonts w:ascii="ＭＳ ゴシック" w:eastAsia="ＭＳ ゴシック" w:hAnsi="ＭＳ ゴシック"/>
          <w:sz w:val="24"/>
          <w:szCs w:val="24"/>
        </w:rPr>
      </w:pPr>
    </w:p>
    <w:p w14:paraId="1047A033"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0F690F" w14:paraId="7CABF2DC" w14:textId="77777777" w:rsidTr="002C0E78">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05626B9E" w14:textId="77777777" w:rsidR="000F690F" w:rsidRDefault="000F690F" w:rsidP="002C0E78">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BC73CE1" w14:textId="77777777" w:rsidR="000F690F" w:rsidRDefault="000F690F" w:rsidP="002C0E78">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5774B39" w14:textId="77777777" w:rsidR="000F690F" w:rsidRDefault="000F690F" w:rsidP="002C0E78">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C8D8820" w14:textId="77777777" w:rsidR="000F690F" w:rsidRDefault="000F690F" w:rsidP="002C0E78">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0F690F" w14:paraId="0C9DB31B" w14:textId="77777777" w:rsidTr="00130C1C">
        <w:trPr>
          <w:trHeight w:val="121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B90EDD0" w14:textId="77777777" w:rsidR="000F690F" w:rsidRDefault="000F690F" w:rsidP="002C0E78">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63</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A531EE3" w14:textId="7B43BA0A" w:rsidR="000F690F" w:rsidRDefault="0028285F" w:rsidP="002C0E78">
            <w:pPr>
              <w:spacing w:line="280" w:lineRule="exact"/>
              <w:rPr>
                <w:rFonts w:ascii="Meiryo UI" w:eastAsia="Meiryo UI" w:hAnsi="Meiryo UI" w:cs="Meiryo UI"/>
                <w:b/>
                <w:bCs/>
                <w:sz w:val="18"/>
                <w:szCs w:val="19"/>
              </w:rPr>
            </w:pPr>
            <w:r w:rsidRPr="0028285F">
              <w:rPr>
                <w:rFonts w:ascii="Meiryo UI" w:eastAsia="Meiryo UI" w:hAnsi="Meiryo UI" w:cs="Meiryo UI" w:hint="eastAsia"/>
                <w:b/>
                <w:bCs/>
                <w:sz w:val="18"/>
                <w:szCs w:val="19"/>
              </w:rPr>
              <w:t>下水道機能の早期確保</w:t>
            </w:r>
          </w:p>
          <w:p w14:paraId="71D4CF9E" w14:textId="77777777" w:rsidR="000F690F" w:rsidRDefault="000F690F" w:rsidP="002C0E78">
            <w:pPr>
              <w:spacing w:line="280" w:lineRule="exact"/>
              <w:rPr>
                <w:rFonts w:ascii="Meiryo UI" w:eastAsia="Meiryo UI" w:hAnsi="Meiryo UI" w:cs="Meiryo UI"/>
                <w:b/>
                <w:bCs/>
                <w:sz w:val="19"/>
                <w:szCs w:val="19"/>
              </w:rPr>
            </w:pPr>
          </w:p>
          <w:p w14:paraId="0C2DC27C" w14:textId="2470C9B9" w:rsidR="000F690F" w:rsidRDefault="001D114A" w:rsidP="002C0E78">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【重点アクション㊱</w:t>
            </w:r>
            <w:r w:rsidR="000F690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220C04A" w14:textId="3436C0F6" w:rsidR="000F690F" w:rsidRDefault="0028285F" w:rsidP="002C0E78">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w:t>
            </w:r>
            <w:r w:rsidR="001E6AF8">
              <w:rPr>
                <w:rFonts w:ascii="ＭＳ Ｐ明朝" w:eastAsia="ＭＳ Ｐ明朝" w:hAnsi="ＭＳ Ｐ明朝" w:hint="eastAsia"/>
                <w:sz w:val="18"/>
                <w:szCs w:val="24"/>
              </w:rPr>
              <w:t>、</w:t>
            </w:r>
            <w:r w:rsidR="00BE1571">
              <w:rPr>
                <w:rFonts w:ascii="ＭＳ Ｐ明朝" w:eastAsia="ＭＳ Ｐ明朝" w:hAnsi="ＭＳ Ｐ明朝" w:hint="eastAsia"/>
                <w:sz w:val="18"/>
                <w:szCs w:val="24"/>
              </w:rPr>
              <w:t>流域</w:t>
            </w:r>
            <w:r w:rsidR="000F690F">
              <w:rPr>
                <w:rFonts w:ascii="ＭＳ Ｐ明朝" w:eastAsia="ＭＳ Ｐ明朝" w:hAnsi="ＭＳ Ｐ明朝" w:hint="eastAsia"/>
                <w:sz w:val="18"/>
                <w:szCs w:val="24"/>
              </w:rPr>
              <w:t>下水道施設の</w:t>
            </w:r>
            <w:r>
              <w:rPr>
                <w:rFonts w:ascii="ＭＳ Ｐ明朝" w:eastAsia="ＭＳ Ｐ明朝" w:hAnsi="ＭＳ Ｐ明朝" w:hint="eastAsia"/>
                <w:sz w:val="18"/>
                <w:szCs w:val="24"/>
              </w:rPr>
              <w:t>処理</w:t>
            </w:r>
            <w:r w:rsidR="00BE1571">
              <w:rPr>
                <w:rFonts w:ascii="ＭＳ Ｐ明朝" w:eastAsia="ＭＳ Ｐ明朝" w:hAnsi="ＭＳ Ｐ明朝" w:hint="eastAsia"/>
                <w:sz w:val="18"/>
                <w:szCs w:val="24"/>
              </w:rPr>
              <w:t>機能を確保するため、平成25年度に策定した、揚排水機能、沈殿機能、消毒機能の早期確保に向けた業務継続計画（下水道ＢＣＰ）について、集中取組期間中に点検を行い、仮設ポンプ、仮設沈澱池の設置等、具体的な復旧計画を追加する等、現計画の改訂を行う。</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D7DC28E" w14:textId="77777777" w:rsidR="000F690F" w:rsidRDefault="000F690F" w:rsidP="002C0E78">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都市整備部</w:t>
            </w:r>
          </w:p>
        </w:tc>
      </w:tr>
      <w:tr w:rsidR="000F690F" w14:paraId="7F5A52B7" w14:textId="77777777" w:rsidTr="002C0E78">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ECCD7B" w14:textId="77777777" w:rsidR="000F690F" w:rsidRDefault="000F690F" w:rsidP="002C0E78">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4F93A3C7" w14:textId="77777777" w:rsidR="000F690F" w:rsidRDefault="000F690F" w:rsidP="002C0E78">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DFED6B1" w14:textId="77777777" w:rsidR="000F690F" w:rsidRDefault="000F690F" w:rsidP="002C0E78">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47F367D" w14:textId="77777777" w:rsidR="000F690F" w:rsidRDefault="000F690F" w:rsidP="002C0E78">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0F690F" w14:paraId="6B7A6F4F" w14:textId="77777777" w:rsidTr="00AF4049">
        <w:trPr>
          <w:trHeight w:val="6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24399B" w14:textId="77777777" w:rsidR="000F690F" w:rsidRDefault="000F690F" w:rsidP="002C0E78">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C2C434" w14:textId="77777777" w:rsidR="000F690F" w:rsidRDefault="000F690F" w:rsidP="002C0E78">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85FE1AE" w14:textId="77777777" w:rsidR="00AF4049" w:rsidRDefault="000F690F" w:rsidP="002C0E78">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w:t>
            </w:r>
            <w:r w:rsidR="00AF4049">
              <w:rPr>
                <w:rFonts w:ascii="ＭＳ Ｐ明朝" w:eastAsia="ＭＳ Ｐ明朝" w:hAnsi="ＭＳ Ｐ明朝" w:hint="eastAsia"/>
                <w:sz w:val="17"/>
                <w:szCs w:val="17"/>
              </w:rPr>
              <w:t>全12下水道処理区において、業務継続計画の点検及び</w:t>
            </w:r>
          </w:p>
          <w:p w14:paraId="7B9A6B6E" w14:textId="4161B42A" w:rsidR="000F690F" w:rsidRDefault="00AF4049" w:rsidP="00AF4049">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改訂</w:t>
            </w:r>
          </w:p>
          <w:p w14:paraId="16253F41" w14:textId="5A98FB14" w:rsidR="00AF4049" w:rsidRDefault="00AF4049" w:rsidP="002C0E78">
            <w:pPr>
              <w:spacing w:line="220" w:lineRule="exact"/>
              <w:rPr>
                <w:rFonts w:ascii="ＭＳ Ｐ明朝" w:eastAsia="ＭＳ Ｐ明朝" w:hAnsi="ＭＳ Ｐ明朝"/>
                <w:sz w:val="17"/>
                <w:szCs w:val="17"/>
              </w:rPr>
            </w:pP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5FE48D5" w14:textId="77777777" w:rsidR="00AF4049" w:rsidRDefault="000F690F" w:rsidP="00AF4049">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w:t>
            </w:r>
            <w:r w:rsidR="00AF4049">
              <w:rPr>
                <w:rFonts w:ascii="ＭＳ Ｐ明朝" w:eastAsia="ＭＳ Ｐ明朝" w:hAnsi="ＭＳ Ｐ明朝" w:hint="eastAsia"/>
                <w:sz w:val="17"/>
                <w:szCs w:val="17"/>
              </w:rPr>
              <w:t>集中取組期間の取組みを踏まえ、業務継続計画のさらなる</w:t>
            </w:r>
          </w:p>
          <w:p w14:paraId="72817535" w14:textId="2AD01D8D" w:rsidR="000F690F" w:rsidRDefault="00AF4049" w:rsidP="00AF4049">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充実【継続】</w:t>
            </w:r>
          </w:p>
        </w:tc>
      </w:tr>
    </w:tbl>
    <w:p w14:paraId="1D3EB07F" w14:textId="77777777" w:rsidR="000F690F" w:rsidRDefault="000F690F" w:rsidP="00360DDF">
      <w:pPr>
        <w:spacing w:line="200" w:lineRule="exact"/>
        <w:rPr>
          <w:rFonts w:ascii="ＭＳ ゴシック" w:eastAsia="ＭＳ ゴシック" w:hAnsi="ＭＳ ゴシック"/>
          <w:sz w:val="24"/>
          <w:szCs w:val="24"/>
        </w:rPr>
      </w:pPr>
    </w:p>
    <w:p w14:paraId="26D9796E"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77AFC02C"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D3973D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01CC5F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AE3283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78A822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45027174" w14:textId="77777777" w:rsidTr="005647F1">
        <w:trPr>
          <w:trHeight w:val="1022"/>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C6C460E"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64</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50C85A7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し尿及び浄化槽汚泥の</w:t>
            </w:r>
          </w:p>
          <w:p w14:paraId="314400E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適正処理</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8E30D5D" w14:textId="0AC90B84" w:rsidR="00360DDF" w:rsidRDefault="00360DDF" w:rsidP="0023090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・地震発生後に、関係施設が被害を受けた場合や避難所等に仮設トイレ（汲取り式）を設置する場合にも、市町村が適正処理できるよう、</w:t>
            </w:r>
            <w:r w:rsidR="0023090F" w:rsidRPr="0023090F">
              <w:rPr>
                <w:rFonts w:ascii="ＭＳ Ｐ明朝" w:eastAsia="ＭＳ Ｐ明朝" w:hAnsi="ＭＳ Ｐ明朝" w:hint="eastAsia"/>
                <w:sz w:val="18"/>
                <w:szCs w:val="24"/>
              </w:rPr>
              <w:t>関係機関（大阪府衛生管理協同組合等）との連携体制の充実など、広域的な支援の要請・調整を府が行う。</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98456CA"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2E9AAF84"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C74277"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3C4D821B"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4852C7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4077EDE"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8244C0C" w14:textId="77777777" w:rsidTr="00360DDF">
        <w:trPr>
          <w:trHeight w:val="10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4C1C83"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EECB52"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A0A51F9" w14:textId="77777777" w:rsidR="0023090F" w:rsidRPr="0023090F" w:rsidRDefault="0023090F" w:rsidP="0023090F">
            <w:pPr>
              <w:spacing w:line="220" w:lineRule="exact"/>
              <w:ind w:left="170" w:hangingChars="100" w:hanging="170"/>
              <w:rPr>
                <w:rFonts w:ascii="ＭＳ Ｐ明朝" w:eastAsia="ＭＳ Ｐ明朝" w:hAnsi="ＭＳ Ｐ明朝"/>
                <w:sz w:val="17"/>
                <w:szCs w:val="17"/>
              </w:rPr>
            </w:pPr>
            <w:r w:rsidRPr="0023090F">
              <w:rPr>
                <w:rFonts w:ascii="ＭＳ Ｐ明朝" w:eastAsia="ＭＳ Ｐ明朝" w:hAnsi="ＭＳ Ｐ明朝" w:hint="eastAsia"/>
                <w:sz w:val="17"/>
                <w:szCs w:val="17"/>
              </w:rPr>
              <w:t>○広域的な支援の要請・調整に向けた市町村担当部局との連携体制の維持、点検</w:t>
            </w:r>
          </w:p>
          <w:p w14:paraId="5A1881DF" w14:textId="4AECA420" w:rsidR="00360DDF" w:rsidRDefault="0023090F" w:rsidP="0023090F">
            <w:pPr>
              <w:spacing w:line="220" w:lineRule="exact"/>
              <w:ind w:left="170" w:hangingChars="100" w:hanging="170"/>
              <w:rPr>
                <w:rFonts w:ascii="ＭＳ Ｐ明朝" w:eastAsia="ＭＳ Ｐ明朝" w:hAnsi="ＭＳ Ｐ明朝"/>
                <w:sz w:val="17"/>
                <w:szCs w:val="17"/>
              </w:rPr>
            </w:pPr>
            <w:r w:rsidRPr="0023090F">
              <w:rPr>
                <w:rFonts w:ascii="ＭＳ Ｐ明朝" w:eastAsia="ＭＳ Ｐ明朝" w:hAnsi="ＭＳ Ｐ明朝" w:hint="eastAsia"/>
                <w:sz w:val="17"/>
                <w:szCs w:val="17"/>
              </w:rPr>
              <w:t>○大阪府衛生管理協同組合と災害時団体救援協定（災害時し尿及び浄化槽汚泥の収集運搬）の継続</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93B3B40"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○集中取組期間の取組みを踏まえ、市町村担当部局との連携体制の充実【継続】</w:t>
            </w:r>
          </w:p>
          <w:p w14:paraId="705CEE06" w14:textId="338383ED" w:rsidR="00360DDF" w:rsidRDefault="00360DDF" w:rsidP="0023090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w:t>
            </w:r>
            <w:r w:rsidR="0023090F">
              <w:rPr>
                <w:rFonts w:ascii="ＭＳ Ｐ明朝" w:eastAsia="ＭＳ Ｐ明朝" w:hAnsi="ＭＳ Ｐ明朝" w:hint="eastAsia"/>
                <w:sz w:val="17"/>
                <w:szCs w:val="17"/>
              </w:rPr>
              <w:t>左記</w:t>
            </w:r>
            <w:r w:rsidR="0023090F" w:rsidRPr="0023090F">
              <w:rPr>
                <w:rFonts w:ascii="ＭＳ Ｐ明朝" w:eastAsia="ＭＳ Ｐ明朝" w:hAnsi="ＭＳ Ｐ明朝" w:hint="eastAsia"/>
                <w:sz w:val="17"/>
                <w:szCs w:val="17"/>
              </w:rPr>
              <w:t>組合との災害時団体救援協定の継続</w:t>
            </w:r>
          </w:p>
        </w:tc>
      </w:tr>
    </w:tbl>
    <w:p w14:paraId="6386498A" w14:textId="77777777" w:rsidR="00360DDF" w:rsidRDefault="00360DDF" w:rsidP="00360DDF">
      <w:pPr>
        <w:spacing w:line="200" w:lineRule="exact"/>
        <w:rPr>
          <w:rFonts w:ascii="ＭＳ ゴシック" w:eastAsia="ＭＳ ゴシック" w:hAnsi="ＭＳ ゴシック"/>
          <w:sz w:val="24"/>
          <w:szCs w:val="24"/>
        </w:rPr>
      </w:pPr>
    </w:p>
    <w:p w14:paraId="55F7F520" w14:textId="77777777" w:rsidR="00F96663" w:rsidRDefault="00F96663" w:rsidP="00360DDF">
      <w:pPr>
        <w:spacing w:line="200" w:lineRule="exact"/>
        <w:rPr>
          <w:rFonts w:ascii="ＭＳ ゴシック" w:eastAsia="ＭＳ ゴシック" w:hAnsi="ＭＳ ゴシック"/>
          <w:sz w:val="24"/>
          <w:szCs w:val="24"/>
        </w:rPr>
      </w:pPr>
    </w:p>
    <w:p w14:paraId="331FB734" w14:textId="77777777" w:rsidR="00360DDF" w:rsidRDefault="00360DDF" w:rsidP="00360DDF">
      <w:pPr>
        <w:spacing w:line="200" w:lineRule="exact"/>
        <w:rPr>
          <w:rFonts w:ascii="ＭＳ ゴシック" w:eastAsia="ＭＳ ゴシック" w:hAnsi="ＭＳ ゴシック"/>
          <w:sz w:val="24"/>
          <w:szCs w:val="24"/>
        </w:rPr>
      </w:pPr>
    </w:p>
    <w:p w14:paraId="23916E80" w14:textId="77777777" w:rsidR="00130C1C" w:rsidRDefault="00130C1C" w:rsidP="00360DDF">
      <w:pPr>
        <w:spacing w:line="200" w:lineRule="exact"/>
        <w:rPr>
          <w:rFonts w:ascii="ＭＳ ゴシック" w:eastAsia="ＭＳ ゴシック" w:hAnsi="ＭＳ ゴシック"/>
          <w:sz w:val="24"/>
          <w:szCs w:val="24"/>
        </w:rPr>
      </w:pPr>
    </w:p>
    <w:p w14:paraId="72E18B0D"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5F55CB0A"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1A066A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190363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47DCD3A"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93708B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E9CC3E2" w14:textId="77777777" w:rsidTr="00360DDF">
        <w:trPr>
          <w:trHeight w:val="1024"/>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95B1CD1"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65</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376D6421"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生活ごみの適正処理</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AA71688" w14:textId="62334801"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w:t>
            </w:r>
            <w:r w:rsidRPr="00D971A0">
              <w:rPr>
                <w:rFonts w:ascii="ＭＳ Ｐ明朝" w:eastAsia="ＭＳ Ｐ明朝" w:hAnsi="ＭＳ Ｐ明朝" w:hint="eastAsia"/>
                <w:sz w:val="18"/>
                <w:szCs w:val="24"/>
              </w:rPr>
              <w:t>後に</w:t>
            </w:r>
            <w:r w:rsidR="001E6AF8" w:rsidRPr="00D971A0">
              <w:rPr>
                <w:rFonts w:ascii="ＭＳ Ｐ明朝" w:eastAsia="ＭＳ Ｐ明朝" w:hAnsi="ＭＳ Ｐ明朝" w:hint="eastAsia"/>
                <w:sz w:val="18"/>
                <w:szCs w:val="24"/>
              </w:rPr>
              <w:t>、</w:t>
            </w:r>
            <w:r w:rsidRPr="00D971A0">
              <w:rPr>
                <w:rFonts w:ascii="ＭＳ Ｐ明朝" w:eastAsia="ＭＳ Ｐ明朝" w:hAnsi="ＭＳ Ｐ明朝" w:hint="eastAsia"/>
                <w:sz w:val="18"/>
                <w:szCs w:val="24"/>
              </w:rPr>
              <w:t>被災地域の衛生状態を維持するため、</w:t>
            </w:r>
            <w:r w:rsidR="0091534A" w:rsidRPr="00D971A0">
              <w:rPr>
                <w:rFonts w:ascii="ＭＳ Ｐ明朝" w:eastAsia="ＭＳ Ｐ明朝" w:hAnsi="ＭＳ Ｐ明朝" w:hint="eastAsia"/>
                <w:sz w:val="18"/>
                <w:szCs w:val="24"/>
              </w:rPr>
              <w:t>府内市町村</w:t>
            </w:r>
            <w:r w:rsidR="00C0519D" w:rsidRPr="00D971A0">
              <w:rPr>
                <w:rFonts w:ascii="ＭＳ Ｐ明朝" w:eastAsia="ＭＳ Ｐ明朝" w:hAnsi="ＭＳ Ｐ明朝" w:hint="eastAsia"/>
                <w:sz w:val="18"/>
                <w:szCs w:val="24"/>
              </w:rPr>
              <w:t>等</w:t>
            </w:r>
            <w:r w:rsidR="0091534A" w:rsidRPr="00D971A0">
              <w:rPr>
                <w:rFonts w:ascii="ＭＳ Ｐ明朝" w:eastAsia="ＭＳ Ｐ明朝" w:hAnsi="ＭＳ Ｐ明朝" w:hint="eastAsia"/>
                <w:sz w:val="18"/>
                <w:szCs w:val="24"/>
              </w:rPr>
              <w:t>の廃棄物処理</w:t>
            </w:r>
            <w:r w:rsidRPr="00D971A0">
              <w:rPr>
                <w:rFonts w:ascii="ＭＳ Ｐ明朝" w:eastAsia="ＭＳ Ｐ明朝" w:hAnsi="ＭＳ Ｐ明朝" w:hint="eastAsia"/>
                <w:sz w:val="18"/>
                <w:szCs w:val="24"/>
              </w:rPr>
              <w:t>施設が被害を受けた場合にも、生活ごみの処理が適正に行われるよう、</w:t>
            </w:r>
            <w:r w:rsidR="0091534A" w:rsidRPr="00D971A0">
              <w:rPr>
                <w:rFonts w:ascii="ＭＳ Ｐ明朝" w:eastAsia="ＭＳ Ｐ明朝" w:hAnsi="ＭＳ Ｐ明朝" w:hint="eastAsia"/>
                <w:sz w:val="18"/>
                <w:szCs w:val="24"/>
              </w:rPr>
              <w:t>府が</w:t>
            </w:r>
            <w:r w:rsidRPr="00D971A0">
              <w:rPr>
                <w:rFonts w:ascii="ＭＳ Ｐ明朝" w:eastAsia="ＭＳ Ｐ明朝" w:hAnsi="ＭＳ Ｐ明朝" w:hint="eastAsia"/>
                <w:sz w:val="18"/>
                <w:szCs w:val="24"/>
              </w:rPr>
              <w:t>広域的な応援要請や応援活動の調整を行</w:t>
            </w:r>
            <w:r w:rsidR="0091534A" w:rsidRPr="00D971A0">
              <w:rPr>
                <w:rFonts w:ascii="ＭＳ Ｐ明朝" w:eastAsia="ＭＳ Ｐ明朝" w:hAnsi="ＭＳ Ｐ明朝" w:hint="eastAsia"/>
                <w:sz w:val="18"/>
                <w:szCs w:val="24"/>
              </w:rPr>
              <w:t>う等</w:t>
            </w:r>
            <w:r w:rsidRPr="00D971A0">
              <w:rPr>
                <w:rFonts w:ascii="ＭＳ Ｐ明朝" w:eastAsia="ＭＳ Ｐ明朝" w:hAnsi="ＭＳ Ｐ明朝" w:hint="eastAsia"/>
                <w:sz w:val="18"/>
                <w:szCs w:val="24"/>
              </w:rPr>
              <w:t>、適正処理を支援するため、他府県等、関係機関</w:t>
            </w:r>
            <w:r>
              <w:rPr>
                <w:rFonts w:ascii="ＭＳ Ｐ明朝" w:eastAsia="ＭＳ Ｐ明朝" w:hAnsi="ＭＳ Ｐ明朝" w:hint="eastAsia"/>
                <w:sz w:val="18"/>
                <w:szCs w:val="24"/>
              </w:rPr>
              <w:t>との連携体制の充実を図る。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71869B9"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環境農林水産部</w:t>
            </w:r>
          </w:p>
        </w:tc>
      </w:tr>
      <w:tr w:rsidR="00360DDF" w14:paraId="08CD9AFB"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13A1AC"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F2E24F8"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84CFDA1"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CAB0AE4"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798526D9" w14:textId="77777777" w:rsidTr="00360DDF">
        <w:trPr>
          <w:trHeight w:val="5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BF53F8"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52132"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724EFBE" w14:textId="7000D965" w:rsidR="00360DDF" w:rsidRDefault="00360DDF" w:rsidP="0023090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23090F" w:rsidRPr="0023090F">
              <w:rPr>
                <w:rFonts w:ascii="ＭＳ Ｐ明朝" w:eastAsia="ＭＳ Ｐ明朝" w:hAnsi="ＭＳ Ｐ明朝" w:hint="eastAsia"/>
                <w:sz w:val="17"/>
                <w:szCs w:val="17"/>
              </w:rPr>
              <w:t>大規模災害時の施設の稼動状況等の連絡体制の構築による広域支援体制の確立</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F0E0FE9" w14:textId="502F2348" w:rsidR="00360DDF" w:rsidRDefault="00360DDF" w:rsidP="0023090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23090F" w:rsidRPr="0023090F">
              <w:rPr>
                <w:rFonts w:ascii="ＭＳ Ｐ明朝" w:eastAsia="ＭＳ Ｐ明朝" w:hAnsi="ＭＳ Ｐ明朝" w:hint="eastAsia"/>
                <w:sz w:val="17"/>
                <w:szCs w:val="17"/>
              </w:rPr>
              <w:t>大規模災害時の施設の稼動状況等の連絡体制の維持、改善【継続</w:t>
            </w:r>
            <w:r>
              <w:rPr>
                <w:rFonts w:ascii="ＭＳ Ｐ明朝" w:eastAsia="ＭＳ Ｐ明朝" w:hAnsi="ＭＳ Ｐ明朝" w:hint="eastAsia"/>
                <w:sz w:val="17"/>
                <w:szCs w:val="17"/>
              </w:rPr>
              <w:t>】</w:t>
            </w:r>
          </w:p>
        </w:tc>
      </w:tr>
    </w:tbl>
    <w:p w14:paraId="04303E6F" w14:textId="77777777" w:rsidR="00360DDF" w:rsidRDefault="00360DDF" w:rsidP="00360DDF">
      <w:pPr>
        <w:spacing w:line="200" w:lineRule="exact"/>
        <w:rPr>
          <w:rFonts w:ascii="ＭＳ ゴシック" w:eastAsia="ＭＳ ゴシック" w:hAnsi="ＭＳ ゴシック"/>
          <w:sz w:val="24"/>
          <w:szCs w:val="24"/>
        </w:rPr>
      </w:pPr>
    </w:p>
    <w:p w14:paraId="00142D95"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E5A7103"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9D7D58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826A40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D6EBB0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C095DA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3BE21B2" w14:textId="77777777" w:rsidTr="00360DDF">
        <w:trPr>
          <w:trHeight w:val="211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EAE5369"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66</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0C2BC6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管理化学物質の</w:t>
            </w:r>
          </w:p>
          <w:p w14:paraId="29C1E241"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適正管理指導</w:t>
            </w:r>
          </w:p>
          <w:p w14:paraId="0E11AB9C" w14:textId="77777777" w:rsidR="00360DDF" w:rsidRDefault="00360DDF">
            <w:pPr>
              <w:spacing w:line="280" w:lineRule="exact"/>
              <w:rPr>
                <w:rFonts w:ascii="Meiryo UI" w:eastAsia="Meiryo UI" w:hAnsi="Meiryo UI" w:cs="Meiryo UI"/>
                <w:b/>
                <w:bCs/>
                <w:sz w:val="19"/>
                <w:szCs w:val="19"/>
              </w:rPr>
            </w:pPr>
          </w:p>
          <w:p w14:paraId="56F14AE6" w14:textId="74A047A8"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【重点アクション㊲</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01D3417C" w14:textId="3326FAF5"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に伴う有害化学物質の周辺環境への飛散・流出が原因となる二次災害を防止するため、「大阪府化学物質適正管理指針」に基づき、事業者による環境リスク低減対策の検討・実施を働きかける。集中取組期間中に、一定規模以上の事業者に対して、化学物質管理計画書の</w:t>
            </w:r>
            <w:r w:rsidR="0023090F">
              <w:rPr>
                <w:rFonts w:ascii="ＭＳ Ｐ明朝" w:eastAsia="ＭＳ Ｐ明朝" w:hAnsi="ＭＳ Ｐ明朝" w:hint="eastAsia"/>
                <w:sz w:val="18"/>
                <w:szCs w:val="24"/>
              </w:rPr>
              <w:t>変更</w:t>
            </w:r>
            <w:r>
              <w:rPr>
                <w:rFonts w:ascii="ＭＳ Ｐ明朝" w:eastAsia="ＭＳ Ｐ明朝" w:hAnsi="ＭＳ Ｐ明朝" w:hint="eastAsia"/>
                <w:sz w:val="18"/>
                <w:szCs w:val="24"/>
              </w:rPr>
              <w:t>届出完了を指導するとともに、管理化学物質等に係る法令の権限が移譲された市町村においても、同様の取組みが行われるよう働きかける。</w:t>
            </w:r>
          </w:p>
          <w:p w14:paraId="2083E30D"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・また、二次災害の拡大防止及び消防活動の安全性を向上するため、府から市町村消防局等に対して、対象事業者の管理化学物質の取扱いに係る情報を提供し、相互共有を完了する。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EAA3B9E"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環境農林水産部</w:t>
            </w:r>
          </w:p>
        </w:tc>
      </w:tr>
      <w:tr w:rsidR="00360DDF" w14:paraId="1DD42496"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1F88E7"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4D3B43A"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8B5D249"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25123B9"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428E5F7" w14:textId="77777777" w:rsidTr="00360DDF">
        <w:trPr>
          <w:trHeight w:val="9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8C40B1"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9ABAF8"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C036886"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○対象事業所からの環境リスク低減対策に伴う化学物質管理計画書の変更届出の完了</w:t>
            </w:r>
          </w:p>
          <w:p w14:paraId="59CDD1DE"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○市町村消防局等に対する対象事業者の管理化学物質の</w:t>
            </w:r>
          </w:p>
          <w:p w14:paraId="47F90EC9"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取扱いに係る情報提供（情報共有）の完了</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8B90664"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○届出内容の変更に伴う逐次更新、届出指導【継続】</w:t>
            </w:r>
          </w:p>
          <w:p w14:paraId="2D370E36"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○市町村消防局等への情報提供【継続】</w:t>
            </w:r>
          </w:p>
        </w:tc>
      </w:tr>
    </w:tbl>
    <w:p w14:paraId="200AFEFD" w14:textId="77777777" w:rsidR="00360DDF" w:rsidRDefault="00360DDF" w:rsidP="00360DDF">
      <w:pPr>
        <w:spacing w:line="200" w:lineRule="exact"/>
        <w:rPr>
          <w:rFonts w:ascii="ＭＳ ゴシック" w:eastAsia="ＭＳ ゴシック" w:hAnsi="ＭＳ ゴシック"/>
          <w:sz w:val="24"/>
          <w:szCs w:val="24"/>
        </w:rPr>
      </w:pPr>
    </w:p>
    <w:p w14:paraId="21255E95"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4C714DA1"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0E4E39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7FCBE40"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61B6A4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4C8F52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2A88D9C" w14:textId="77777777" w:rsidTr="00360DDF">
        <w:trPr>
          <w:trHeight w:val="1444"/>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1BBF461"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67</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129AED61"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有害物質</w:t>
            </w:r>
            <w:r>
              <w:rPr>
                <w:rFonts w:ascii="Meiryo UI" w:eastAsia="Meiryo UI" w:hAnsi="Meiryo UI" w:cs="Meiryo UI" w:hint="eastAsia"/>
                <w:b/>
                <w:bCs/>
                <w:sz w:val="16"/>
                <w:szCs w:val="19"/>
              </w:rPr>
              <w:t>(石綿、PCB等)</w:t>
            </w:r>
          </w:p>
          <w:p w14:paraId="5C91684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の拡散防止対策の促進</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15AFF14" w14:textId="2C8C0103"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建物倒壊等により発生する可能性がある石綿、ＰＣＢ等有害物質の周辺環境への拡散・漏洩を防止するため、適正処理</w:t>
            </w:r>
            <w:r w:rsidR="001E6AF8" w:rsidRPr="00D971A0">
              <w:rPr>
                <w:rFonts w:ascii="ＭＳ Ｐ明朝" w:eastAsia="ＭＳ Ｐ明朝" w:hAnsi="ＭＳ Ｐ明朝" w:hint="eastAsia"/>
                <w:sz w:val="18"/>
                <w:szCs w:val="24"/>
              </w:rPr>
              <w:t>を</w:t>
            </w:r>
            <w:r>
              <w:rPr>
                <w:rFonts w:ascii="ＭＳ Ｐ明朝" w:eastAsia="ＭＳ Ｐ明朝" w:hAnsi="ＭＳ Ｐ明朝" w:hint="eastAsia"/>
                <w:sz w:val="18"/>
                <w:szCs w:val="24"/>
              </w:rPr>
              <w:t>解体業者等に働きかけるとともに、集中取組期間中に、拡散・漏洩による環境汚染に備えて、あらかじめモニタリング体制を整備する。</w:t>
            </w:r>
          </w:p>
          <w:p w14:paraId="2AF88972" w14:textId="19D3AFC7" w:rsidR="00360DDF" w:rsidRDefault="00360DDF" w:rsidP="003B57D0">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w:t>
            </w:r>
            <w:r w:rsidRPr="005B4659">
              <w:rPr>
                <w:rFonts w:ascii="ＭＳ Ｐ明朝" w:eastAsia="ＭＳ Ｐ明朝" w:hAnsi="ＭＳ Ｐ明朝" w:hint="eastAsia"/>
                <w:sz w:val="18"/>
                <w:szCs w:val="24"/>
              </w:rPr>
              <w:t>石綿等、有害物質に係る法令</w:t>
            </w:r>
            <w:r>
              <w:rPr>
                <w:rFonts w:ascii="ＭＳ Ｐ明朝" w:eastAsia="ＭＳ Ｐ明朝" w:hAnsi="ＭＳ Ｐ明朝" w:hint="eastAsia"/>
                <w:sz w:val="18"/>
                <w:szCs w:val="24"/>
              </w:rPr>
              <w:t>の権限が移譲された市町村においても、同様の取組みが行われるよう働きかける。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1BBD9277"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環境農林水産部</w:t>
            </w:r>
          </w:p>
        </w:tc>
      </w:tr>
      <w:tr w:rsidR="00360DDF" w14:paraId="2004ECEF"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4D8439"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3D63D6C"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CFF3359"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561B26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7887C6BB" w14:textId="77777777" w:rsidTr="00360DDF">
        <w:trPr>
          <w:trHeight w:val="7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02616A"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60227C"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917B602"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○解体業者等への適正処理に関する啓発活動の実施</w:t>
            </w:r>
          </w:p>
          <w:p w14:paraId="3DAE1EBA" w14:textId="77777777" w:rsidR="00360DDF" w:rsidRDefault="00360DDF" w:rsidP="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○周辺環境への飛散を監視するためのモニタリング体制の</w:t>
            </w:r>
          </w:p>
          <w:p w14:paraId="5BDDA1A8"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整備</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08F8CEF"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○集中取組期間の取組みを踏まえ、啓発活動の充実及び</w:t>
            </w:r>
          </w:p>
          <w:p w14:paraId="7E1EA408"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モニタリング体制の点検【継続】</w:t>
            </w:r>
          </w:p>
        </w:tc>
      </w:tr>
    </w:tbl>
    <w:p w14:paraId="0BDFEF7E" w14:textId="77777777" w:rsidR="00360DDF" w:rsidRDefault="00360DDF" w:rsidP="00360DDF">
      <w:pPr>
        <w:spacing w:line="200" w:lineRule="exact"/>
        <w:rPr>
          <w:rFonts w:ascii="ＭＳ ゴシック" w:eastAsia="ＭＳ ゴシック" w:hAnsi="ＭＳ ゴシック"/>
          <w:sz w:val="24"/>
          <w:szCs w:val="24"/>
        </w:rPr>
      </w:pPr>
    </w:p>
    <w:p w14:paraId="31AA4F7A"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3A15094"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8F37C7B"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FFB4E0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6EC559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39CDB9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5E1FCF3" w14:textId="77777777" w:rsidTr="00130C1C">
        <w:trPr>
          <w:trHeight w:val="1637"/>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E9D08FD"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68</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696EE03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火薬類・高圧ガス製造事業所の保安対策の促進</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D9BDBF8" w14:textId="4455A83D"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Pr>
                <w:rFonts w:ascii="ＭＳ Ｐ明朝" w:eastAsia="ＭＳ Ｐ明朝" w:hAnsi="ＭＳ Ｐ明朝" w:hint="eastAsia"/>
                <w:sz w:val="18"/>
                <w:szCs w:val="24"/>
              </w:rPr>
              <w:t>火薬類・高圧ガス等の周辺環境への漏洩を防止するため、事業所への立入検査等により、火薬庫、可燃性ガス貯槽や防消火設備等に関する法令遵守の徹底や、耐震性の向上等の自主保安の取組みを指導する。</w:t>
            </w:r>
          </w:p>
          <w:p w14:paraId="3F5291F6"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・また、「火薬類取締法」、「高圧ガス保安法」及び「液化石油ガスの保安の確保及び取引の適正化に関する法律」の権限が移譲された市町村においても、同様の取組みが行われるよう働きかける。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DB64E2D"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75C513E1"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B1BFA2"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3117D05"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0F61A7D"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C62CFA6"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020267AE" w14:textId="77777777" w:rsidTr="00360DDF">
        <w:trPr>
          <w:trHeight w:val="6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989ECB"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10958F"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D465130"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○事業所に対する立入検査等による、耐震性の向上等の</w:t>
            </w:r>
          </w:p>
          <w:p w14:paraId="7DA567CA"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自主保安の取組みの促進</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D8BA9EA"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○集中取組期間の取組みを踏まえ、対応の充実【継続】</w:t>
            </w:r>
          </w:p>
        </w:tc>
      </w:tr>
    </w:tbl>
    <w:p w14:paraId="31502061" w14:textId="77777777" w:rsidR="00360DDF" w:rsidRDefault="00360DDF" w:rsidP="00360DDF">
      <w:pPr>
        <w:spacing w:line="200" w:lineRule="exact"/>
        <w:rPr>
          <w:rFonts w:ascii="ＭＳ ゴシック" w:eastAsia="ＭＳ ゴシック" w:hAnsi="ＭＳ ゴシック"/>
          <w:sz w:val="24"/>
          <w:szCs w:val="24"/>
        </w:rPr>
      </w:pPr>
    </w:p>
    <w:p w14:paraId="69F6FC7C" w14:textId="77777777" w:rsidR="00360DDF" w:rsidRDefault="00360DDF" w:rsidP="00360DDF">
      <w:pPr>
        <w:spacing w:line="200" w:lineRule="exact"/>
        <w:rPr>
          <w:rFonts w:ascii="ＭＳ ゴシック" w:eastAsia="ＭＳ ゴシック" w:hAnsi="ＭＳ ゴシック"/>
          <w:sz w:val="24"/>
          <w:szCs w:val="24"/>
        </w:rPr>
      </w:pPr>
    </w:p>
    <w:p w14:paraId="43410A52" w14:textId="77777777" w:rsidR="00360DDF" w:rsidRDefault="00360DDF" w:rsidP="00360DDF">
      <w:pPr>
        <w:spacing w:line="200" w:lineRule="exact"/>
        <w:rPr>
          <w:rFonts w:ascii="ＭＳ ゴシック" w:eastAsia="ＭＳ ゴシック" w:hAnsi="ＭＳ ゴシック"/>
          <w:sz w:val="24"/>
          <w:szCs w:val="24"/>
        </w:rPr>
      </w:pPr>
    </w:p>
    <w:p w14:paraId="3135CD7F" w14:textId="77777777" w:rsidR="00360DDF" w:rsidRDefault="00360DDF" w:rsidP="00360DDF">
      <w:pPr>
        <w:spacing w:line="200" w:lineRule="exact"/>
        <w:rPr>
          <w:rFonts w:ascii="ＭＳ ゴシック" w:eastAsia="ＭＳ ゴシック" w:hAnsi="ＭＳ ゴシック"/>
          <w:sz w:val="24"/>
          <w:szCs w:val="24"/>
        </w:rPr>
      </w:pPr>
    </w:p>
    <w:p w14:paraId="4FA8781A" w14:textId="77777777" w:rsidR="00360DDF" w:rsidRDefault="00360DDF" w:rsidP="00360DDF">
      <w:pPr>
        <w:spacing w:line="200" w:lineRule="exact"/>
        <w:rPr>
          <w:rFonts w:ascii="ＭＳ ゴシック" w:eastAsia="ＭＳ ゴシック" w:hAnsi="ＭＳ ゴシック"/>
          <w:sz w:val="24"/>
          <w:szCs w:val="24"/>
        </w:rPr>
      </w:pPr>
    </w:p>
    <w:p w14:paraId="0D145F15" w14:textId="77777777" w:rsidR="00360DDF" w:rsidRDefault="00360DDF" w:rsidP="00360DDF">
      <w:pPr>
        <w:spacing w:line="200" w:lineRule="exact"/>
        <w:rPr>
          <w:rFonts w:ascii="ＭＳ ゴシック" w:eastAsia="ＭＳ ゴシック" w:hAnsi="ＭＳ ゴシック"/>
          <w:sz w:val="24"/>
          <w:szCs w:val="24"/>
        </w:rPr>
      </w:pPr>
    </w:p>
    <w:p w14:paraId="61904FBD"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7F15EE6F"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84FFED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FEF8D1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4056EA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F738DD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B6BE778" w14:textId="77777777" w:rsidTr="00C52013">
        <w:trPr>
          <w:trHeight w:val="122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7691D67"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69</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66999C4E" w14:textId="49E389BB" w:rsidR="00360DDF" w:rsidRDefault="0023090F">
            <w:pPr>
              <w:spacing w:line="280" w:lineRule="exact"/>
              <w:rPr>
                <w:rFonts w:ascii="Meiryo UI" w:eastAsia="Meiryo UI" w:hAnsi="Meiryo UI" w:cs="Meiryo UI"/>
                <w:b/>
                <w:bCs/>
                <w:sz w:val="18"/>
                <w:szCs w:val="19"/>
              </w:rPr>
            </w:pPr>
            <w:r w:rsidRPr="0023090F">
              <w:rPr>
                <w:rFonts w:ascii="Meiryo UI" w:eastAsia="Meiryo UI" w:hAnsi="Meiryo UI" w:cs="Meiryo UI" w:hint="eastAsia"/>
                <w:b/>
                <w:bCs/>
                <w:sz w:val="18"/>
                <w:szCs w:val="19"/>
              </w:rPr>
              <w:t>毒物劇物営業者における</w:t>
            </w:r>
          </w:p>
          <w:p w14:paraId="2E0E5CC4" w14:textId="4824B055"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防災体制の指導</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BDA9A79" w14:textId="2523F465" w:rsidR="0023090F" w:rsidRPr="0023090F" w:rsidRDefault="0023090F" w:rsidP="0023090F">
            <w:pPr>
              <w:spacing w:line="220" w:lineRule="exact"/>
              <w:ind w:left="90" w:hangingChars="50" w:hanging="90"/>
              <w:jc w:val="left"/>
              <w:rPr>
                <w:rFonts w:ascii="ＭＳ Ｐ明朝" w:eastAsia="ＭＳ Ｐ明朝" w:hAnsi="ＭＳ Ｐ明朝"/>
                <w:sz w:val="18"/>
                <w:szCs w:val="24"/>
              </w:rPr>
            </w:pPr>
            <w:r w:rsidRPr="0023090F">
              <w:rPr>
                <w:rFonts w:ascii="ＭＳ Ｐ明朝" w:eastAsia="ＭＳ Ｐ明朝" w:hAnsi="ＭＳ Ｐ明朝" w:hint="eastAsia"/>
                <w:sz w:val="18"/>
                <w:szCs w:val="24"/>
              </w:rPr>
              <w:t>・地震発生時に</w:t>
            </w:r>
            <w:r w:rsidR="001E6AF8">
              <w:rPr>
                <w:rFonts w:ascii="ＭＳ Ｐ明朝" w:eastAsia="ＭＳ Ｐ明朝" w:hAnsi="ＭＳ Ｐ明朝" w:hint="eastAsia"/>
                <w:sz w:val="18"/>
                <w:szCs w:val="24"/>
              </w:rPr>
              <w:t>、</w:t>
            </w:r>
            <w:r w:rsidRPr="0023090F">
              <w:rPr>
                <w:rFonts w:ascii="ＭＳ Ｐ明朝" w:eastAsia="ＭＳ Ｐ明朝" w:hAnsi="ＭＳ Ｐ明朝" w:hint="eastAsia"/>
                <w:sz w:val="18"/>
                <w:szCs w:val="24"/>
              </w:rPr>
              <w:t>貯蔵施設の破壊等により周辺環境への漏洩等を防止するため、毒物劇物営業者に対し、定期的な立入検査を実施し、毒物劇物の適正な使用・保管管理、法令遵守の徹底を働きかける。</w:t>
            </w:r>
          </w:p>
          <w:p w14:paraId="213654E6" w14:textId="1D6E847D" w:rsidR="00360DDF" w:rsidRDefault="0023090F" w:rsidP="003B57D0">
            <w:pPr>
              <w:spacing w:line="220" w:lineRule="exact"/>
              <w:ind w:left="90" w:hangingChars="50" w:hanging="90"/>
              <w:jc w:val="left"/>
              <w:rPr>
                <w:rFonts w:ascii="ＭＳ Ｐ明朝" w:eastAsia="ＭＳ Ｐ明朝" w:hAnsi="ＭＳ Ｐ明朝"/>
                <w:sz w:val="18"/>
                <w:szCs w:val="24"/>
              </w:rPr>
            </w:pPr>
            <w:r w:rsidRPr="005B4659">
              <w:rPr>
                <w:rFonts w:ascii="ＭＳ Ｐ明朝" w:eastAsia="ＭＳ Ｐ明朝" w:hAnsi="ＭＳ Ｐ明朝" w:hint="eastAsia"/>
                <w:sz w:val="18"/>
                <w:szCs w:val="24"/>
              </w:rPr>
              <w:t>・毒劇物に係る法令</w:t>
            </w:r>
            <w:r w:rsidRPr="0023090F">
              <w:rPr>
                <w:rFonts w:ascii="ＭＳ Ｐ明朝" w:eastAsia="ＭＳ Ｐ明朝" w:hAnsi="ＭＳ Ｐ明朝" w:hint="eastAsia"/>
                <w:sz w:val="18"/>
                <w:szCs w:val="24"/>
              </w:rPr>
              <w:t>の権限が移譲された保健所設置市においても、同市からの要請に応じて、同様の取組みが行われるよう働きかける。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3C63CAE7"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3914D97C"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9BC17B"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535A722F"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FDB617F"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E38189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431C3A8" w14:textId="77777777" w:rsidTr="00360DDF">
        <w:trPr>
          <w:trHeight w:val="5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E84874"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308540"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974AC83"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○毒物劇物営業者の施設への立入調査の実施、法令遵守の</w:t>
            </w:r>
          </w:p>
          <w:p w14:paraId="5C0AE346" w14:textId="77777777" w:rsidR="00360DDF" w:rsidRDefault="00360DDF" w:rsidP="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徹底の指導</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8BDCB6C"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○集中取組み期間の取組みを踏まえ、対応の充実【継続】</w:t>
            </w:r>
          </w:p>
        </w:tc>
      </w:tr>
    </w:tbl>
    <w:p w14:paraId="542BBA34" w14:textId="77777777" w:rsidR="00360DDF" w:rsidRDefault="00360DDF" w:rsidP="00360DDF">
      <w:pPr>
        <w:spacing w:line="200" w:lineRule="exact"/>
        <w:rPr>
          <w:rFonts w:ascii="ＭＳ ゴシック" w:eastAsia="ＭＳ ゴシック" w:hAnsi="ＭＳ ゴシック"/>
          <w:sz w:val="24"/>
          <w:szCs w:val="24"/>
        </w:rPr>
      </w:pPr>
    </w:p>
    <w:p w14:paraId="3C20E99E"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4F55B910"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C93433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887800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146A870"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EB8B71D"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090BC4A" w14:textId="77777777" w:rsidTr="00C52013">
        <w:trPr>
          <w:trHeight w:val="121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6A97960"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70</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4EA21431"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ご遺体の適切処理</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3AED7E1B" w14:textId="5DF90C64" w:rsidR="00360DDF" w:rsidRDefault="00360DDF" w:rsidP="0023090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w:t>
            </w:r>
            <w:r w:rsidR="0023090F" w:rsidRPr="0023090F">
              <w:rPr>
                <w:rFonts w:ascii="ＭＳ Ｐ明朝" w:eastAsia="ＭＳ Ｐ明朝" w:hAnsi="ＭＳ Ｐ明朝" w:hint="eastAsia"/>
                <w:sz w:val="18"/>
                <w:szCs w:val="24"/>
              </w:rPr>
              <w:t>「大阪府広域火葬計画」に基づき、地震発生後に多数の犠牲者が発生した場合に備え、亡くなられた方の尊厳を確保した遺体の処理、火葬等が行えるよう、集中取組期間中に、市町村において、ご遺体の保存に必要な</w:t>
            </w:r>
            <w:r w:rsidR="001E6AF8" w:rsidRPr="007D0D62">
              <w:rPr>
                <w:rFonts w:ascii="ＭＳ Ｐ明朝" w:eastAsia="ＭＳ Ｐ明朝" w:hAnsi="ＭＳ Ｐ明朝" w:hint="eastAsia"/>
                <w:sz w:val="18"/>
                <w:szCs w:val="24"/>
              </w:rPr>
              <w:t>資材</w:t>
            </w:r>
            <w:r w:rsidR="0023090F" w:rsidRPr="0023090F">
              <w:rPr>
                <w:rFonts w:ascii="ＭＳ Ｐ明朝" w:eastAsia="ＭＳ Ｐ明朝" w:hAnsi="ＭＳ Ｐ明朝" w:hint="eastAsia"/>
                <w:sz w:val="18"/>
                <w:szCs w:val="24"/>
              </w:rPr>
              <w:t>の調達、輸送手段の確保等の必要な措置の検討及びそれらの措置に関する葬祭関係団体との広域的な援助協定締結等を働きかける。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40BB7A3"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健康医療部</w:t>
            </w:r>
          </w:p>
        </w:tc>
      </w:tr>
      <w:tr w:rsidR="00360DDF" w14:paraId="2EA3C42C"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940EB8"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1A05664A"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C31D642"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EF596B6"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27CCB737"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A98FCB"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FE4759"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D3B835B" w14:textId="77777777" w:rsidR="0023090F" w:rsidRPr="0023090F" w:rsidRDefault="0023090F" w:rsidP="0023090F">
            <w:pPr>
              <w:spacing w:line="220" w:lineRule="exact"/>
              <w:ind w:left="170" w:hangingChars="100" w:hanging="170"/>
              <w:rPr>
                <w:rFonts w:ascii="ＭＳ Ｐ明朝" w:eastAsia="ＭＳ Ｐ明朝" w:hAnsi="ＭＳ Ｐ明朝"/>
                <w:sz w:val="17"/>
                <w:szCs w:val="17"/>
              </w:rPr>
            </w:pPr>
            <w:r w:rsidRPr="0023090F">
              <w:rPr>
                <w:rFonts w:ascii="ＭＳ Ｐ明朝" w:eastAsia="ＭＳ Ｐ明朝" w:hAnsi="ＭＳ Ｐ明朝" w:hint="eastAsia"/>
                <w:sz w:val="17"/>
                <w:szCs w:val="17"/>
              </w:rPr>
              <w:t>○市町村担当部局との連携により広域火葬体制の確保</w:t>
            </w:r>
          </w:p>
          <w:p w14:paraId="06B53E7B" w14:textId="79015B2F" w:rsidR="00360DDF" w:rsidRDefault="0023090F" w:rsidP="0023090F">
            <w:pPr>
              <w:spacing w:line="220" w:lineRule="exact"/>
              <w:ind w:left="170" w:hangingChars="100" w:hanging="170"/>
              <w:rPr>
                <w:rFonts w:ascii="ＭＳ Ｐ明朝" w:eastAsia="ＭＳ Ｐ明朝" w:hAnsi="ＭＳ Ｐ明朝"/>
                <w:sz w:val="17"/>
                <w:szCs w:val="17"/>
              </w:rPr>
            </w:pPr>
            <w:r w:rsidRPr="0023090F">
              <w:rPr>
                <w:rFonts w:ascii="ＭＳ Ｐ明朝" w:eastAsia="ＭＳ Ｐ明朝" w:hAnsi="ＭＳ Ｐ明朝" w:hint="eastAsia"/>
                <w:sz w:val="17"/>
                <w:szCs w:val="17"/>
              </w:rPr>
              <w:t>○市町村において、府が</w:t>
            </w:r>
            <w:r>
              <w:rPr>
                <w:rFonts w:ascii="ＭＳ Ｐ明朝" w:eastAsia="ＭＳ Ｐ明朝" w:hAnsi="ＭＳ Ｐ明朝" w:hint="eastAsia"/>
                <w:sz w:val="17"/>
                <w:szCs w:val="17"/>
              </w:rPr>
              <w:t>締結している葬祭関係団体との協定を踏まえ、関係団体との協定締結</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22A96EC"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○集中取組期間の取組みを踏まえ、広域火葬体制の充実</w:t>
            </w:r>
          </w:p>
          <w:p w14:paraId="66ECDC4F" w14:textId="77777777" w:rsidR="00360DDF" w:rsidRDefault="00360DDF" w:rsidP="00360DDF">
            <w:pPr>
              <w:spacing w:line="220" w:lineRule="exact"/>
              <w:ind w:firstLineChars="2150" w:firstLine="3655"/>
              <w:rPr>
                <w:rFonts w:ascii="ＭＳ Ｐ明朝" w:eastAsia="ＭＳ Ｐ明朝" w:hAnsi="ＭＳ Ｐ明朝"/>
                <w:sz w:val="17"/>
                <w:szCs w:val="17"/>
              </w:rPr>
            </w:pPr>
            <w:r>
              <w:rPr>
                <w:rFonts w:ascii="ＭＳ Ｐ明朝" w:eastAsia="ＭＳ Ｐ明朝" w:hAnsi="ＭＳ Ｐ明朝" w:hint="eastAsia"/>
                <w:sz w:val="17"/>
                <w:szCs w:val="17"/>
              </w:rPr>
              <w:t>【継続】</w:t>
            </w:r>
          </w:p>
        </w:tc>
      </w:tr>
    </w:tbl>
    <w:p w14:paraId="739D7DC3" w14:textId="77777777" w:rsidR="00360DDF" w:rsidRDefault="00360DDF" w:rsidP="00360DDF">
      <w:pPr>
        <w:spacing w:line="200" w:lineRule="exact"/>
        <w:rPr>
          <w:rFonts w:ascii="ＭＳ ゴシック" w:eastAsia="ＭＳ ゴシック" w:hAnsi="ＭＳ ゴシック"/>
          <w:sz w:val="24"/>
          <w:szCs w:val="24"/>
        </w:rPr>
      </w:pPr>
    </w:p>
    <w:p w14:paraId="55AF1B74"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41E62CE"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7BEE984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B55A28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F4A00A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5088D3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161B8F8" w14:textId="77777777" w:rsidTr="00C52013">
        <w:trPr>
          <w:trHeight w:val="122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CC13AED"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71</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402EF56C" w14:textId="77777777" w:rsidR="00A721A2" w:rsidRDefault="00A721A2">
            <w:pPr>
              <w:spacing w:line="280" w:lineRule="exact"/>
              <w:rPr>
                <w:rFonts w:ascii="Meiryo UI" w:eastAsia="Meiryo UI" w:hAnsi="Meiryo UI" w:cs="Meiryo UI"/>
                <w:b/>
                <w:bCs/>
                <w:sz w:val="18"/>
                <w:szCs w:val="19"/>
              </w:rPr>
            </w:pPr>
          </w:p>
          <w:p w14:paraId="5C7441AB" w14:textId="79CD8893" w:rsidR="00EE3A8C"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愛護</w:t>
            </w:r>
            <w:r w:rsidR="00A721A2">
              <w:rPr>
                <w:rFonts w:ascii="Meiryo UI" w:eastAsia="Meiryo UI" w:hAnsi="Meiryo UI" w:cs="Meiryo UI" w:hint="eastAsia"/>
                <w:b/>
                <w:bCs/>
                <w:sz w:val="18"/>
                <w:szCs w:val="19"/>
              </w:rPr>
              <w:t>動物の救護</w:t>
            </w:r>
          </w:p>
          <w:p w14:paraId="6BFE5183" w14:textId="69E1C805" w:rsidR="00360DDF" w:rsidRDefault="00360DDF">
            <w:pPr>
              <w:spacing w:line="280" w:lineRule="exact"/>
              <w:rPr>
                <w:rFonts w:ascii="Meiryo UI" w:eastAsia="Meiryo UI" w:hAnsi="Meiryo UI" w:cs="Meiryo UI"/>
                <w:b/>
                <w:bCs/>
                <w:sz w:val="18"/>
                <w:szCs w:val="19"/>
              </w:rPr>
            </w:pP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F2B3357" w14:textId="4B255686" w:rsidR="00360DDF" w:rsidRPr="000602D9" w:rsidRDefault="00360DDF" w:rsidP="0023090F">
            <w:pPr>
              <w:spacing w:line="220" w:lineRule="exact"/>
              <w:ind w:left="90" w:hangingChars="50" w:hanging="90"/>
              <w:jc w:val="left"/>
              <w:rPr>
                <w:rFonts w:ascii="ＭＳ Ｐ明朝" w:eastAsia="ＭＳ Ｐ明朝" w:hAnsi="ＭＳ Ｐ明朝"/>
                <w:color w:val="000000" w:themeColor="text1"/>
                <w:sz w:val="18"/>
                <w:szCs w:val="24"/>
              </w:rPr>
            </w:pPr>
            <w:r w:rsidRPr="000602D9">
              <w:rPr>
                <w:rFonts w:ascii="ＭＳ Ｐ明朝" w:eastAsia="ＭＳ Ｐ明朝" w:hAnsi="ＭＳ Ｐ明朝" w:hint="eastAsia"/>
                <w:color w:val="000000" w:themeColor="text1"/>
                <w:sz w:val="18"/>
                <w:szCs w:val="24"/>
              </w:rPr>
              <w:t>・</w:t>
            </w:r>
            <w:r w:rsidR="0023090F" w:rsidRPr="000602D9">
              <w:rPr>
                <w:rFonts w:ascii="ＭＳ Ｐ明朝" w:eastAsia="ＭＳ Ｐ明朝" w:hAnsi="ＭＳ Ｐ明朝" w:hint="eastAsia"/>
                <w:color w:val="000000" w:themeColor="text1"/>
                <w:sz w:val="18"/>
                <w:szCs w:val="24"/>
              </w:rPr>
              <w:t>地震発生後に、飼い主がわからない負傷動物や逸走状態の動物の保護</w:t>
            </w:r>
            <w:r w:rsidR="00E575F1" w:rsidRPr="000602D9">
              <w:rPr>
                <w:rFonts w:ascii="ＭＳ Ｐ明朝" w:eastAsia="ＭＳ Ｐ明朝" w:hAnsi="ＭＳ Ｐ明朝" w:hint="eastAsia"/>
                <w:color w:val="000000" w:themeColor="text1"/>
                <w:sz w:val="18"/>
                <w:szCs w:val="24"/>
              </w:rPr>
              <w:t>等を図る</w:t>
            </w:r>
            <w:r w:rsidR="0023090F" w:rsidRPr="000602D9">
              <w:rPr>
                <w:rFonts w:ascii="ＭＳ Ｐ明朝" w:eastAsia="ＭＳ Ｐ明朝" w:hAnsi="ＭＳ Ｐ明朝" w:hint="eastAsia"/>
                <w:color w:val="000000" w:themeColor="text1"/>
                <w:sz w:val="18"/>
                <w:szCs w:val="24"/>
              </w:rPr>
              <w:t>ため、市町村や大阪府獣医師会等の関係団体と協力し、集中取組期間中に動物救護活動のためのマニュアルを整備するとともに、他府県市との広域連携体制の構築を図る。</w:t>
            </w:r>
          </w:p>
          <w:p w14:paraId="168A105E" w14:textId="4A8088D9" w:rsidR="00C52013" w:rsidRPr="000602D9" w:rsidRDefault="00C52013" w:rsidP="00BE1E44">
            <w:pPr>
              <w:spacing w:line="220" w:lineRule="exact"/>
              <w:ind w:left="90" w:hangingChars="50" w:hanging="90"/>
              <w:jc w:val="left"/>
              <w:rPr>
                <w:rFonts w:ascii="ＭＳ Ｐ明朝" w:eastAsia="ＭＳ Ｐ明朝" w:hAnsi="ＭＳ Ｐ明朝"/>
                <w:b/>
                <w:color w:val="000000" w:themeColor="text1"/>
                <w:sz w:val="18"/>
                <w:szCs w:val="24"/>
                <w:u w:val="single"/>
              </w:rPr>
            </w:pPr>
            <w:r w:rsidRPr="000602D9">
              <w:rPr>
                <w:rFonts w:ascii="ＭＳ Ｐ明朝" w:eastAsia="ＭＳ Ｐ明朝" w:hAnsi="ＭＳ Ｐ明朝" w:hint="eastAsia"/>
                <w:color w:val="000000" w:themeColor="text1"/>
                <w:sz w:val="18"/>
                <w:szCs w:val="24"/>
              </w:rPr>
              <w:t>・また、保護した被災動物の避難所</w:t>
            </w:r>
            <w:r w:rsidR="00BE1E44" w:rsidRPr="000602D9">
              <w:rPr>
                <w:rFonts w:ascii="ＭＳ Ｐ明朝" w:eastAsia="ＭＳ Ｐ明朝" w:hAnsi="ＭＳ Ｐ明朝" w:hint="eastAsia"/>
                <w:color w:val="000000" w:themeColor="text1"/>
                <w:sz w:val="18"/>
                <w:szCs w:val="24"/>
              </w:rPr>
              <w:t>設置を市町村に促すなど</w:t>
            </w:r>
            <w:r w:rsidRPr="000602D9">
              <w:rPr>
                <w:rFonts w:ascii="ＭＳ Ｐ明朝" w:eastAsia="ＭＳ Ｐ明朝" w:hAnsi="ＭＳ Ｐ明朝" w:hint="eastAsia"/>
                <w:color w:val="000000" w:themeColor="text1"/>
                <w:sz w:val="18"/>
                <w:szCs w:val="24"/>
              </w:rPr>
              <w:t>、動物救護施設の確保にも努める。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9A2B0B4" w14:textId="77777777" w:rsidR="00360DDF" w:rsidRPr="000602D9" w:rsidRDefault="00360DDF">
            <w:pPr>
              <w:spacing w:line="220" w:lineRule="exact"/>
              <w:jc w:val="center"/>
              <w:rPr>
                <w:rFonts w:ascii="ＭＳ Ｐ明朝" w:eastAsia="ＭＳ Ｐ明朝" w:hAnsi="ＭＳ Ｐ明朝"/>
                <w:color w:val="000000" w:themeColor="text1"/>
                <w:sz w:val="18"/>
                <w:szCs w:val="24"/>
              </w:rPr>
            </w:pPr>
            <w:r w:rsidRPr="000602D9">
              <w:rPr>
                <w:rFonts w:ascii="ＭＳ Ｐ明朝" w:eastAsia="ＭＳ Ｐ明朝" w:hAnsi="ＭＳ Ｐ明朝" w:hint="eastAsia"/>
                <w:color w:val="000000" w:themeColor="text1"/>
                <w:sz w:val="16"/>
                <w:szCs w:val="17"/>
              </w:rPr>
              <w:t>環境農林水産部</w:t>
            </w:r>
          </w:p>
        </w:tc>
      </w:tr>
      <w:tr w:rsidR="00360DDF" w14:paraId="7DD72698"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01B1D3"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50FBA2D"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766437A" w14:textId="77777777" w:rsidR="00360DDF" w:rsidRPr="003F29DF" w:rsidRDefault="00360DDF">
            <w:pPr>
              <w:spacing w:line="220" w:lineRule="exact"/>
              <w:jc w:val="center"/>
              <w:rPr>
                <w:rFonts w:ascii="ＭＳ ゴシック" w:eastAsia="ＭＳ ゴシック" w:hAnsi="ＭＳ ゴシック"/>
                <w:b/>
                <w:bCs/>
                <w:color w:val="FFFFFF" w:themeColor="background1"/>
                <w:sz w:val="17"/>
                <w:szCs w:val="17"/>
              </w:rPr>
            </w:pPr>
            <w:r w:rsidRPr="003F29DF">
              <w:rPr>
                <w:rFonts w:ascii="ＭＳ ゴシック" w:eastAsia="ＭＳ ゴシック" w:hAnsi="ＭＳ ゴシック" w:hint="eastAsia"/>
                <w:b/>
                <w:bCs/>
                <w:color w:val="FFFFFF" w:themeColor="background1"/>
                <w:sz w:val="17"/>
                <w:szCs w:val="17"/>
              </w:rPr>
              <w:t>平成</w:t>
            </w:r>
            <w:r w:rsidRPr="003F29DF">
              <w:rPr>
                <w:rFonts w:ascii="ＭＳ ゴシック" w:eastAsia="ＭＳ ゴシック" w:hAnsi="ＭＳ ゴシック"/>
                <w:b/>
                <w:bCs/>
                <w:color w:val="FFFFFF" w:themeColor="background1"/>
                <w:sz w:val="17"/>
                <w:szCs w:val="17"/>
              </w:rPr>
              <w:t>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9376981" w14:textId="77777777" w:rsidR="00360DDF" w:rsidRPr="003F29DF" w:rsidRDefault="00360DDF">
            <w:pPr>
              <w:spacing w:line="220" w:lineRule="exact"/>
              <w:jc w:val="center"/>
              <w:rPr>
                <w:rFonts w:ascii="ＭＳ ゴシック" w:eastAsia="ＭＳ ゴシック" w:hAnsi="ＭＳ ゴシック"/>
                <w:b/>
                <w:bCs/>
                <w:color w:val="FFFFFF" w:themeColor="background1"/>
                <w:sz w:val="17"/>
                <w:szCs w:val="17"/>
              </w:rPr>
            </w:pPr>
            <w:r w:rsidRPr="003F29DF">
              <w:rPr>
                <w:rFonts w:ascii="ＭＳ ゴシック" w:eastAsia="ＭＳ ゴシック" w:hAnsi="ＭＳ ゴシック" w:hint="eastAsia"/>
                <w:b/>
                <w:bCs/>
                <w:color w:val="FFFFFF" w:themeColor="background1"/>
                <w:sz w:val="17"/>
                <w:szCs w:val="17"/>
              </w:rPr>
              <w:t>平成</w:t>
            </w:r>
            <w:r w:rsidRPr="003F29DF">
              <w:rPr>
                <w:rFonts w:ascii="ＭＳ ゴシック" w:eastAsia="ＭＳ ゴシック" w:hAnsi="ＭＳ ゴシック"/>
                <w:b/>
                <w:bCs/>
                <w:color w:val="FFFFFF" w:themeColor="background1"/>
                <w:sz w:val="17"/>
                <w:szCs w:val="17"/>
              </w:rPr>
              <w:t>30～36年度</w:t>
            </w:r>
          </w:p>
        </w:tc>
      </w:tr>
      <w:tr w:rsidR="00360DDF" w14:paraId="1AD23D5F"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F07FEB"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682706"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A129C85" w14:textId="77777777" w:rsidR="00360DDF" w:rsidRPr="000602D9" w:rsidRDefault="00360DDF" w:rsidP="00360DDF">
            <w:pPr>
              <w:spacing w:line="220" w:lineRule="exact"/>
              <w:ind w:left="170" w:hangingChars="100" w:hanging="170"/>
              <w:rPr>
                <w:rFonts w:ascii="ＭＳ Ｐ明朝" w:eastAsia="ＭＳ Ｐ明朝" w:hAnsi="ＭＳ Ｐ明朝"/>
                <w:color w:val="000000" w:themeColor="text1"/>
                <w:sz w:val="17"/>
                <w:szCs w:val="17"/>
              </w:rPr>
            </w:pPr>
            <w:r w:rsidRPr="000602D9">
              <w:rPr>
                <w:rFonts w:ascii="ＭＳ Ｐ明朝" w:eastAsia="ＭＳ Ｐ明朝" w:hAnsi="ＭＳ Ｐ明朝" w:hint="eastAsia"/>
                <w:color w:val="000000" w:themeColor="text1"/>
                <w:sz w:val="17"/>
                <w:szCs w:val="17"/>
              </w:rPr>
              <w:t>○動物救護活動マニュアルの整備（H28）</w:t>
            </w:r>
          </w:p>
          <w:p w14:paraId="570B4CF8" w14:textId="77777777" w:rsidR="00360DDF" w:rsidRPr="000602D9" w:rsidRDefault="00360DDF" w:rsidP="00360DDF">
            <w:pPr>
              <w:spacing w:line="220" w:lineRule="exact"/>
              <w:ind w:left="170" w:hangingChars="100" w:hanging="170"/>
              <w:rPr>
                <w:rFonts w:ascii="ＭＳ Ｐ明朝" w:eastAsia="ＭＳ Ｐ明朝" w:hAnsi="ＭＳ Ｐ明朝"/>
                <w:color w:val="000000" w:themeColor="text1"/>
                <w:sz w:val="17"/>
                <w:szCs w:val="17"/>
              </w:rPr>
            </w:pPr>
            <w:r w:rsidRPr="000602D9">
              <w:rPr>
                <w:rFonts w:ascii="ＭＳ Ｐ明朝" w:eastAsia="ＭＳ Ｐ明朝" w:hAnsi="ＭＳ Ｐ明朝" w:hint="eastAsia"/>
                <w:color w:val="000000" w:themeColor="text1"/>
                <w:sz w:val="17"/>
                <w:szCs w:val="17"/>
              </w:rPr>
              <w:t>○近隣府県市との広域連携体制の構築</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79497D7" w14:textId="68D12DB7" w:rsidR="00360DDF" w:rsidRPr="000602D9" w:rsidRDefault="00360DDF">
            <w:pPr>
              <w:spacing w:line="220" w:lineRule="exact"/>
              <w:rPr>
                <w:rFonts w:ascii="ＭＳ Ｐ明朝" w:eastAsia="ＭＳ Ｐ明朝" w:hAnsi="ＭＳ Ｐ明朝"/>
                <w:color w:val="000000" w:themeColor="text1"/>
                <w:sz w:val="17"/>
                <w:szCs w:val="17"/>
              </w:rPr>
            </w:pPr>
            <w:r w:rsidRPr="000602D9">
              <w:rPr>
                <w:rFonts w:ascii="ＭＳ Ｐ明朝" w:eastAsia="ＭＳ Ｐ明朝" w:hAnsi="ＭＳ Ｐ明朝" w:hint="eastAsia"/>
                <w:color w:val="000000" w:themeColor="text1"/>
                <w:sz w:val="17"/>
                <w:szCs w:val="17"/>
              </w:rPr>
              <w:t>○府動物愛護管理センター（仮称：H2</w:t>
            </w:r>
            <w:r w:rsidR="0023090F" w:rsidRPr="000602D9">
              <w:rPr>
                <w:rFonts w:ascii="ＭＳ Ｐ明朝" w:eastAsia="ＭＳ Ｐ明朝" w:hAnsi="ＭＳ Ｐ明朝" w:hint="eastAsia"/>
                <w:color w:val="000000" w:themeColor="text1"/>
                <w:sz w:val="17"/>
                <w:szCs w:val="17"/>
              </w:rPr>
              <w:t>9</w:t>
            </w:r>
            <w:r w:rsidRPr="000602D9">
              <w:rPr>
                <w:rFonts w:ascii="ＭＳ Ｐ明朝" w:eastAsia="ＭＳ Ｐ明朝" w:hAnsi="ＭＳ Ｐ明朝" w:hint="eastAsia"/>
                <w:color w:val="000000" w:themeColor="text1"/>
                <w:sz w:val="17"/>
                <w:szCs w:val="17"/>
              </w:rPr>
              <w:t>開設予定）を動物救護</w:t>
            </w:r>
          </w:p>
          <w:p w14:paraId="4A91F377" w14:textId="77777777" w:rsidR="00360DDF" w:rsidRPr="000602D9" w:rsidRDefault="00360DDF" w:rsidP="00360DDF">
            <w:pPr>
              <w:spacing w:line="220" w:lineRule="exact"/>
              <w:ind w:firstLineChars="100" w:firstLine="170"/>
              <w:rPr>
                <w:rFonts w:ascii="ＭＳ Ｐ明朝" w:eastAsia="ＭＳ Ｐ明朝" w:hAnsi="ＭＳ Ｐ明朝"/>
                <w:color w:val="000000" w:themeColor="text1"/>
                <w:sz w:val="17"/>
                <w:szCs w:val="17"/>
              </w:rPr>
            </w:pPr>
            <w:r w:rsidRPr="000602D9">
              <w:rPr>
                <w:rFonts w:ascii="ＭＳ Ｐ明朝" w:eastAsia="ＭＳ Ｐ明朝" w:hAnsi="ＭＳ Ｐ明朝" w:hint="eastAsia"/>
                <w:color w:val="000000" w:themeColor="text1"/>
                <w:sz w:val="17"/>
                <w:szCs w:val="17"/>
              </w:rPr>
              <w:t>活動についても拠点とするための体制整備</w:t>
            </w:r>
          </w:p>
          <w:p w14:paraId="5C35E655" w14:textId="70E6073B" w:rsidR="00360DDF" w:rsidRPr="000602D9" w:rsidRDefault="00360DDF" w:rsidP="00BE1E44">
            <w:pPr>
              <w:spacing w:line="220" w:lineRule="exact"/>
              <w:rPr>
                <w:rFonts w:ascii="ＭＳ Ｐ明朝" w:eastAsia="ＭＳ Ｐ明朝" w:hAnsi="ＭＳ Ｐ明朝"/>
                <w:color w:val="000000" w:themeColor="text1"/>
                <w:sz w:val="17"/>
                <w:szCs w:val="17"/>
              </w:rPr>
            </w:pPr>
            <w:r w:rsidRPr="000602D9">
              <w:rPr>
                <w:rFonts w:ascii="ＭＳ Ｐ明朝" w:eastAsia="ＭＳ Ｐ明朝" w:hAnsi="ＭＳ Ｐ明朝" w:hint="eastAsia"/>
                <w:color w:val="000000" w:themeColor="text1"/>
                <w:sz w:val="17"/>
                <w:szCs w:val="17"/>
              </w:rPr>
              <w:t>○被災動物避難所</w:t>
            </w:r>
            <w:r w:rsidR="00BE1E44" w:rsidRPr="000602D9">
              <w:rPr>
                <w:rFonts w:ascii="ＭＳ Ｐ明朝" w:eastAsia="ＭＳ Ｐ明朝" w:hAnsi="ＭＳ Ｐ明朝" w:hint="eastAsia"/>
                <w:color w:val="000000" w:themeColor="text1"/>
                <w:sz w:val="17"/>
                <w:szCs w:val="17"/>
              </w:rPr>
              <w:t>などの</w:t>
            </w:r>
            <w:r w:rsidRPr="000602D9">
              <w:rPr>
                <w:rFonts w:ascii="ＭＳ Ｐ明朝" w:eastAsia="ＭＳ Ｐ明朝" w:hAnsi="ＭＳ Ｐ明朝" w:hint="eastAsia"/>
                <w:color w:val="000000" w:themeColor="text1"/>
                <w:sz w:val="17"/>
                <w:szCs w:val="17"/>
              </w:rPr>
              <w:t>動物救護施設の確保</w:t>
            </w:r>
          </w:p>
        </w:tc>
      </w:tr>
    </w:tbl>
    <w:p w14:paraId="0E892DF9" w14:textId="77777777" w:rsidR="00360DDF" w:rsidRDefault="00360DDF" w:rsidP="00360DDF">
      <w:pPr>
        <w:spacing w:line="200" w:lineRule="exact"/>
        <w:rPr>
          <w:rFonts w:ascii="ＭＳ ゴシック" w:eastAsia="ＭＳ ゴシック" w:hAnsi="ＭＳ ゴシック"/>
          <w:sz w:val="24"/>
          <w:szCs w:val="24"/>
        </w:rPr>
      </w:pPr>
    </w:p>
    <w:p w14:paraId="3FB54F5F" w14:textId="77777777" w:rsidR="00360DDF" w:rsidRDefault="00360DDF" w:rsidP="00360DDF">
      <w:pPr>
        <w:spacing w:line="200" w:lineRule="exact"/>
        <w:rPr>
          <w:rFonts w:ascii="ＭＳ ゴシック" w:eastAsia="ＭＳ ゴシック" w:hAnsi="ＭＳ ゴシック"/>
          <w:sz w:val="24"/>
          <w:szCs w:val="24"/>
        </w:rPr>
      </w:pPr>
    </w:p>
    <w:p w14:paraId="29B2C5E8" w14:textId="77777777" w:rsidR="00360DDF" w:rsidRDefault="00360DDF" w:rsidP="00360DDF">
      <w:pPr>
        <w:spacing w:line="200" w:lineRule="exact"/>
        <w:rPr>
          <w:rFonts w:ascii="ＭＳ ゴシック" w:eastAsia="ＭＳ ゴシック" w:hAnsi="ＭＳ ゴシック"/>
          <w:sz w:val="24"/>
          <w:szCs w:val="24"/>
        </w:rPr>
      </w:pPr>
    </w:p>
    <w:p w14:paraId="4A5F1951" w14:textId="77777777" w:rsidR="00360DDF" w:rsidRDefault="00360DDF" w:rsidP="00360DDF">
      <w:pPr>
        <w:spacing w:line="200" w:lineRule="exact"/>
        <w:rPr>
          <w:rFonts w:ascii="ＭＳ ゴシック" w:eastAsia="ＭＳ ゴシック" w:hAnsi="ＭＳ ゴシック"/>
          <w:sz w:val="24"/>
          <w:szCs w:val="24"/>
        </w:rPr>
      </w:pPr>
    </w:p>
    <w:p w14:paraId="3D5B0F91" w14:textId="77777777" w:rsidR="00360DDF" w:rsidRDefault="00360DDF" w:rsidP="00360DDF">
      <w:pPr>
        <w:spacing w:line="200" w:lineRule="exact"/>
        <w:rPr>
          <w:rFonts w:ascii="ＭＳ ゴシック" w:eastAsia="ＭＳ ゴシック" w:hAnsi="ＭＳ ゴシック"/>
          <w:sz w:val="24"/>
          <w:szCs w:val="24"/>
        </w:rPr>
      </w:pPr>
    </w:p>
    <w:p w14:paraId="69711107" w14:textId="77777777" w:rsidR="00360DDF" w:rsidRDefault="00360DDF" w:rsidP="00360DDF">
      <w:pPr>
        <w:spacing w:line="200" w:lineRule="exact"/>
        <w:rPr>
          <w:rFonts w:ascii="ＭＳ ゴシック" w:eastAsia="ＭＳ ゴシック" w:hAnsi="ＭＳ ゴシック"/>
          <w:sz w:val="24"/>
          <w:szCs w:val="24"/>
        </w:rPr>
      </w:pPr>
    </w:p>
    <w:p w14:paraId="31A73434" w14:textId="77777777" w:rsidR="00360DDF" w:rsidRDefault="00360DDF" w:rsidP="00360DDF">
      <w:pPr>
        <w:spacing w:line="200" w:lineRule="exact"/>
        <w:rPr>
          <w:rFonts w:ascii="ＭＳ ゴシック" w:eastAsia="ＭＳ ゴシック" w:hAnsi="ＭＳ ゴシック"/>
          <w:sz w:val="24"/>
          <w:szCs w:val="24"/>
        </w:rPr>
      </w:pPr>
    </w:p>
    <w:p w14:paraId="768A6FA0" w14:textId="77777777" w:rsidR="00360DDF" w:rsidRDefault="00360DDF" w:rsidP="00360DDF">
      <w:pPr>
        <w:spacing w:line="200" w:lineRule="exact"/>
        <w:rPr>
          <w:rFonts w:ascii="ＭＳ ゴシック" w:eastAsia="ＭＳ ゴシック" w:hAnsi="ＭＳ ゴシック"/>
          <w:sz w:val="24"/>
          <w:szCs w:val="24"/>
        </w:rPr>
      </w:pPr>
    </w:p>
    <w:p w14:paraId="37E94AEE" w14:textId="77777777" w:rsidR="00360DDF" w:rsidRDefault="00360DDF" w:rsidP="00360DDF">
      <w:pPr>
        <w:spacing w:line="200" w:lineRule="exact"/>
        <w:rPr>
          <w:rFonts w:ascii="ＭＳ ゴシック" w:eastAsia="ＭＳ ゴシック" w:hAnsi="ＭＳ ゴシック"/>
          <w:sz w:val="24"/>
          <w:szCs w:val="24"/>
        </w:rPr>
      </w:pPr>
    </w:p>
    <w:p w14:paraId="0BEC6568" w14:textId="77777777" w:rsidR="00360DDF" w:rsidRDefault="00360DDF" w:rsidP="00360DDF">
      <w:pPr>
        <w:spacing w:line="200" w:lineRule="exact"/>
        <w:rPr>
          <w:rFonts w:ascii="ＭＳ ゴシック" w:eastAsia="ＭＳ ゴシック" w:hAnsi="ＭＳ ゴシック"/>
          <w:sz w:val="24"/>
          <w:szCs w:val="24"/>
        </w:rPr>
      </w:pPr>
    </w:p>
    <w:p w14:paraId="06FAEB33" w14:textId="77777777" w:rsidR="00360DDF" w:rsidRDefault="00360DDF" w:rsidP="00360DDF">
      <w:pPr>
        <w:spacing w:line="200" w:lineRule="exact"/>
        <w:rPr>
          <w:rFonts w:ascii="ＭＳ ゴシック" w:eastAsia="ＭＳ ゴシック" w:hAnsi="ＭＳ ゴシック"/>
          <w:sz w:val="24"/>
          <w:szCs w:val="24"/>
        </w:rPr>
      </w:pPr>
    </w:p>
    <w:p w14:paraId="67D0B14C" w14:textId="77777777" w:rsidR="00B8372C" w:rsidRPr="00360DDF" w:rsidRDefault="00B8372C" w:rsidP="00360DDF">
      <w:pPr>
        <w:rPr>
          <w:rFonts w:ascii="ＭＳ ゴシック" w:eastAsia="ＭＳ ゴシック" w:hAnsi="ＭＳ ゴシック"/>
          <w:sz w:val="24"/>
          <w:szCs w:val="24"/>
        </w:rPr>
      </w:pPr>
    </w:p>
    <w:p w14:paraId="3EF42525" w14:textId="730B6A91" w:rsidR="0058343F" w:rsidRDefault="00B8372C" w:rsidP="00360DDF">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95621D8" w14:textId="3B343888" w:rsidR="00B8372C" w:rsidRDefault="00B8372C" w:rsidP="00B8372C">
      <w:pPr>
        <w:widowControl/>
        <w:jc w:val="center"/>
        <w:rPr>
          <w:rFonts w:ascii="ＭＳ ゴシック" w:eastAsia="ＭＳ ゴシック" w:hAnsi="ＭＳ ゴシック"/>
          <w:sz w:val="24"/>
          <w:szCs w:val="24"/>
        </w:rPr>
      </w:pPr>
    </w:p>
    <w:p w14:paraId="685D2D70" w14:textId="36E4978A" w:rsidR="00B8372C" w:rsidRDefault="00F96663" w:rsidP="00B8372C">
      <w:pPr>
        <w:widowControl/>
        <w:jc w:val="center"/>
        <w:rPr>
          <w:rFonts w:ascii="ＭＳ ゴシック" w:eastAsia="ＭＳ ゴシック" w:hAnsi="ＭＳ ゴシック"/>
          <w:sz w:val="24"/>
          <w:szCs w:val="24"/>
        </w:rPr>
      </w:pPr>
      <w:r w:rsidRPr="0058343F">
        <w:rPr>
          <w:rFonts w:ascii="ＭＳ ゴシック" w:eastAsia="ＭＳ ゴシック" w:hAnsi="ＭＳ ゴシック" w:hint="eastAsia"/>
          <w:noProof/>
          <w:sz w:val="24"/>
          <w:szCs w:val="24"/>
        </w:rPr>
        <mc:AlternateContent>
          <mc:Choice Requires="wps">
            <w:drawing>
              <wp:anchor distT="0" distB="0" distL="114300" distR="114300" simplePos="0" relativeHeight="252397568" behindDoc="0" locked="0" layoutInCell="1" allowOverlap="1" wp14:anchorId="7A964F1D" wp14:editId="09D90AFF">
                <wp:simplePos x="0" y="0"/>
                <wp:positionH relativeFrom="column">
                  <wp:posOffset>152400</wp:posOffset>
                </wp:positionH>
                <wp:positionV relativeFrom="paragraph">
                  <wp:posOffset>-38100</wp:posOffset>
                </wp:positionV>
                <wp:extent cx="5734050" cy="474980"/>
                <wp:effectExtent l="0" t="0" r="19050" b="20320"/>
                <wp:wrapNone/>
                <wp:docPr id="76" name="額縁 76" descr="「大都市・大阪」の府民生活と経済の、迅速な回復のための、復旧復興対策&#10;" title="ミッション３"/>
                <wp:cNvGraphicFramePr/>
                <a:graphic xmlns:a="http://schemas.openxmlformats.org/drawingml/2006/main">
                  <a:graphicData uri="http://schemas.microsoft.com/office/word/2010/wordprocessingShape">
                    <wps:wsp>
                      <wps:cNvSpPr/>
                      <wps:spPr>
                        <a:xfrm>
                          <a:off x="0" y="0"/>
                          <a:ext cx="5734050" cy="474980"/>
                        </a:xfrm>
                        <a:prstGeom prst="bevel">
                          <a:avLst>
                            <a:gd name="adj" fmla="val 6413"/>
                          </a:avLst>
                        </a:prstGeom>
                        <a:solidFill>
                          <a:sysClr val="window" lastClr="FFFFFF"/>
                        </a:solidFill>
                        <a:ln w="15875" cap="flat" cmpd="sng" algn="ctr">
                          <a:solidFill>
                            <a:sysClr val="windowText" lastClr="000000"/>
                          </a:solidFill>
                          <a:prstDash val="solid"/>
                        </a:ln>
                        <a:effectLst/>
                      </wps:spPr>
                      <wps:txbx>
                        <w:txbxContent>
                          <w:p w14:paraId="42067377" w14:textId="77777777" w:rsidR="00377A8E" w:rsidRPr="00316213" w:rsidRDefault="00377A8E" w:rsidP="00F96663">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〔ミッションⅢ</w:t>
                            </w:r>
                            <w:r w:rsidRPr="00316213">
                              <w:rPr>
                                <w:rFonts w:ascii="ＭＳ ゴシック" w:eastAsia="ＭＳ ゴシック" w:hAnsi="ＭＳ ゴシック" w:hint="eastAsia"/>
                                <w:b/>
                                <w:szCs w:val="24"/>
                              </w:rPr>
                              <w:t>〕</w:t>
                            </w:r>
                          </w:p>
                          <w:p w14:paraId="0C887B18" w14:textId="77777777" w:rsidR="00377A8E" w:rsidRPr="00EC3B27" w:rsidRDefault="00377A8E" w:rsidP="00F96663">
                            <w:pPr>
                              <w:ind w:firstLineChars="100" w:firstLine="210"/>
                              <w:rPr>
                                <w:rFonts w:ascii="ＭＳ ゴシック" w:eastAsia="ＭＳ ゴシック" w:hAnsi="ＭＳ ゴシック"/>
                                <w:szCs w:val="24"/>
                              </w:rPr>
                            </w:pPr>
                            <w:r w:rsidRPr="00EC3B27">
                              <w:rPr>
                                <w:rFonts w:ascii="ＭＳ ゴシック" w:eastAsia="ＭＳ ゴシック" w:hAnsi="ＭＳ ゴシック" w:hint="eastAsia"/>
                                <w:szCs w:val="24"/>
                              </w:rPr>
                              <w:t>「大都市・大阪」の府民生活と経済の、迅速な回復のための、復旧復興対策</w:t>
                            </w:r>
                          </w:p>
                          <w:p w14:paraId="6AE6F98B" w14:textId="77777777" w:rsidR="00377A8E" w:rsidRPr="00EC3B27" w:rsidRDefault="00377A8E" w:rsidP="00F96663">
                            <w:pPr>
                              <w:spacing w:line="280" w:lineRule="exact"/>
                              <w:ind w:firstLineChars="100" w:firstLine="180"/>
                              <w:jc w:val="left"/>
                              <w:rPr>
                                <w:sz w:val="18"/>
                              </w:rPr>
                            </w:pP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額縁 76" o:spid="_x0000_s1096" type="#_x0000_t84" alt="タイトル: ミッション３ - 説明: 「大都市・大阪」の府民生活と経済の、迅速な回復のための、復旧復興対策&#10;" style="position:absolute;left:0;text-align:left;margin-left:12pt;margin-top:-3pt;width:451.5pt;height:37.4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" adj="1385" fillcolor="window" strokecolor="windowText" strokeweight="1.25pt">
                <v:textbox inset="2mm,.5mm,2mm,.5mm">
                  <w:txbxContent>
                    <w:p w14:paraId="42067377" w14:textId="77777777" w:rsidR="00377A8E" w:rsidRPr="00316213" w:rsidRDefault="00377A8E" w:rsidP="00F96663">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〔ミッションⅢ</w:t>
                      </w:r>
                      <w:r w:rsidRPr="00316213">
                        <w:rPr>
                          <w:rFonts w:ascii="ＭＳ ゴシック" w:eastAsia="ＭＳ ゴシック" w:hAnsi="ＭＳ ゴシック" w:hint="eastAsia"/>
                          <w:b/>
                          <w:szCs w:val="24"/>
                        </w:rPr>
                        <w:t>〕</w:t>
                      </w:r>
                    </w:p>
                    <w:p w14:paraId="0C887B18" w14:textId="77777777" w:rsidR="00377A8E" w:rsidRPr="00EC3B27" w:rsidRDefault="00377A8E" w:rsidP="00F96663">
                      <w:pPr>
                        <w:ind w:firstLineChars="100" w:firstLine="210"/>
                        <w:rPr>
                          <w:rFonts w:ascii="ＭＳ ゴシック" w:eastAsia="ＭＳ ゴシック" w:hAnsi="ＭＳ ゴシック"/>
                          <w:szCs w:val="24"/>
                        </w:rPr>
                      </w:pPr>
                      <w:r w:rsidRPr="00EC3B27">
                        <w:rPr>
                          <w:rFonts w:ascii="ＭＳ ゴシック" w:eastAsia="ＭＳ ゴシック" w:hAnsi="ＭＳ ゴシック" w:hint="eastAsia"/>
                          <w:szCs w:val="24"/>
                        </w:rPr>
                        <w:t>「大都市・大阪」の府民生活と経済の、迅速な回復のための、復旧復興対策</w:t>
                      </w:r>
                    </w:p>
                    <w:p w14:paraId="6AE6F98B" w14:textId="77777777" w:rsidR="00377A8E" w:rsidRPr="00EC3B27" w:rsidRDefault="00377A8E" w:rsidP="00F96663">
                      <w:pPr>
                        <w:spacing w:line="280" w:lineRule="exact"/>
                        <w:ind w:firstLineChars="100" w:firstLine="180"/>
                        <w:jc w:val="left"/>
                        <w:rPr>
                          <w:sz w:val="18"/>
                        </w:rPr>
                      </w:pPr>
                    </w:p>
                  </w:txbxContent>
                </v:textbox>
              </v:shape>
            </w:pict>
          </mc:Fallback>
        </mc:AlternateContent>
      </w:r>
    </w:p>
    <w:p w14:paraId="59A516F3" w14:textId="77777777" w:rsidR="00B8372C" w:rsidRDefault="00B8372C" w:rsidP="00B8372C">
      <w:pPr>
        <w:widowControl/>
        <w:jc w:val="center"/>
        <w:rPr>
          <w:rFonts w:ascii="ＭＳ ゴシック" w:eastAsia="ＭＳ ゴシック" w:hAnsi="ＭＳ ゴシック"/>
          <w:sz w:val="24"/>
          <w:szCs w:val="24"/>
        </w:rPr>
      </w:pPr>
    </w:p>
    <w:p w14:paraId="0C8BA5A7" w14:textId="77777777" w:rsidR="00360DDF" w:rsidRDefault="00360DDF" w:rsidP="00360DDF">
      <w:pPr>
        <w:spacing w:line="200" w:lineRule="exact"/>
        <w:rPr>
          <w:rFonts w:ascii="ＭＳ ゴシック" w:eastAsia="ＭＳ ゴシック" w:hAnsi="ＭＳ ゴシック"/>
          <w:sz w:val="24"/>
          <w:szCs w:val="24"/>
        </w:rPr>
      </w:pPr>
    </w:p>
    <w:p w14:paraId="04A3F2E5" w14:textId="24BB4F66" w:rsidR="00360DDF" w:rsidRDefault="00360DDF" w:rsidP="00360DDF">
      <w:pPr>
        <w:spacing w:line="200" w:lineRule="exact"/>
        <w:rPr>
          <w:rFonts w:ascii="ＭＳ ゴシック" w:eastAsia="ＭＳ ゴシック" w:hAnsi="ＭＳ ゴシック"/>
          <w:sz w:val="24"/>
          <w:szCs w:val="24"/>
        </w:rPr>
      </w:pPr>
    </w:p>
    <w:p w14:paraId="20A9EC6C"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5569D64"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45EA52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DF2867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C1D26AB" w14:textId="016DD43F"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5616B1B" w14:textId="55DA7496"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95955B5" w14:textId="77777777" w:rsidTr="003F29DF">
        <w:trPr>
          <w:trHeight w:val="275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6E0A9BE"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72</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3DCC280"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災害ボランティアの充実と</w:t>
            </w:r>
          </w:p>
          <w:p w14:paraId="571E989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連携強化</w:t>
            </w:r>
          </w:p>
          <w:p w14:paraId="4BD0CEDE" w14:textId="77777777" w:rsidR="00360DDF" w:rsidRDefault="00360DDF">
            <w:pPr>
              <w:spacing w:line="280" w:lineRule="exact"/>
              <w:rPr>
                <w:rFonts w:ascii="Meiryo UI" w:eastAsia="Meiryo UI" w:hAnsi="Meiryo UI" w:cs="Meiryo UI"/>
                <w:b/>
                <w:bCs/>
                <w:sz w:val="19"/>
                <w:szCs w:val="19"/>
              </w:rPr>
            </w:pPr>
          </w:p>
          <w:p w14:paraId="249CF7B6" w14:textId="5259464B"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【重点アクション㊳</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D1D9115" w14:textId="77777777" w:rsidR="00E575F1"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・地震発生後、被災者支援等に活躍いただけるボランティアのマンパワーを事前に確保するため、現在実施中の登録制度を市町村との協働により拡大する</w:t>
            </w:r>
            <w:r w:rsidR="00E575F1">
              <w:rPr>
                <w:rFonts w:ascii="ＭＳ Ｐ明朝" w:eastAsia="ＭＳ Ｐ明朝" w:hAnsi="ＭＳ Ｐ明朝" w:hint="eastAsia"/>
                <w:sz w:val="18"/>
                <w:szCs w:val="24"/>
              </w:rPr>
              <w:t>。</w:t>
            </w:r>
          </w:p>
          <w:p w14:paraId="34D7CB86" w14:textId="0088DC6B" w:rsidR="00360DDF" w:rsidRDefault="00E575F1">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w:t>
            </w:r>
            <w:r w:rsidR="00360DDF">
              <w:rPr>
                <w:rFonts w:ascii="ＭＳ Ｐ明朝" w:eastAsia="ＭＳ Ｐ明朝" w:hAnsi="ＭＳ Ｐ明朝" w:hint="eastAsia"/>
                <w:sz w:val="18"/>
                <w:szCs w:val="24"/>
              </w:rPr>
              <w:t>、</w:t>
            </w:r>
            <w:r w:rsidR="00360DDF" w:rsidRPr="007D0D62">
              <w:rPr>
                <w:rFonts w:ascii="ＭＳ Ｐ明朝" w:eastAsia="ＭＳ Ｐ明朝" w:hAnsi="ＭＳ Ｐ明朝" w:hint="eastAsia"/>
                <w:sz w:val="18"/>
                <w:szCs w:val="24"/>
              </w:rPr>
              <w:t>大阪府</w:t>
            </w:r>
            <w:r w:rsidR="00C52013" w:rsidRPr="007D0D62">
              <w:rPr>
                <w:rFonts w:ascii="ＭＳ Ｐ明朝" w:eastAsia="ＭＳ Ｐ明朝" w:hAnsi="ＭＳ Ｐ明朝" w:hint="eastAsia"/>
                <w:sz w:val="18"/>
                <w:szCs w:val="24"/>
              </w:rPr>
              <w:t>社会福祉協議会</w:t>
            </w:r>
            <w:r w:rsidR="00C0519D" w:rsidRPr="007D0D62">
              <w:rPr>
                <w:rFonts w:ascii="ＭＳ Ｐ明朝" w:eastAsia="ＭＳ Ｐ明朝" w:hAnsi="ＭＳ Ｐ明朝" w:hint="eastAsia"/>
                <w:sz w:val="18"/>
                <w:szCs w:val="24"/>
              </w:rPr>
              <w:t>や</w:t>
            </w:r>
            <w:r w:rsidR="00360DDF" w:rsidRPr="007D0D62">
              <w:rPr>
                <w:rFonts w:ascii="ＭＳ Ｐ明朝" w:eastAsia="ＭＳ Ｐ明朝" w:hAnsi="ＭＳ Ｐ明朝" w:hint="eastAsia"/>
                <w:sz w:val="18"/>
                <w:szCs w:val="24"/>
              </w:rPr>
              <w:t>各市</w:t>
            </w:r>
            <w:r w:rsidRPr="007D0D62">
              <w:rPr>
                <w:rFonts w:ascii="ＭＳ Ｐ明朝" w:eastAsia="ＭＳ Ｐ明朝" w:hAnsi="ＭＳ Ｐ明朝" w:hint="eastAsia"/>
                <w:sz w:val="18"/>
                <w:szCs w:val="24"/>
              </w:rPr>
              <w:t>町村</w:t>
            </w:r>
            <w:r w:rsidR="00360DDF" w:rsidRPr="007D0D62">
              <w:rPr>
                <w:rFonts w:ascii="ＭＳ Ｐ明朝" w:eastAsia="ＭＳ Ｐ明朝" w:hAnsi="ＭＳ Ｐ明朝" w:hint="eastAsia"/>
                <w:sz w:val="18"/>
                <w:szCs w:val="24"/>
              </w:rPr>
              <w:t>社</w:t>
            </w:r>
            <w:r w:rsidR="00360DDF">
              <w:rPr>
                <w:rFonts w:ascii="ＭＳ Ｐ明朝" w:eastAsia="ＭＳ Ｐ明朝" w:hAnsi="ＭＳ Ｐ明朝" w:hint="eastAsia"/>
                <w:sz w:val="18"/>
                <w:szCs w:val="24"/>
              </w:rPr>
              <w:t>会福祉協議会</w:t>
            </w:r>
            <w:r w:rsidR="00C0519D">
              <w:rPr>
                <w:rFonts w:ascii="ＭＳ Ｐ明朝" w:eastAsia="ＭＳ Ｐ明朝" w:hAnsi="ＭＳ Ｐ明朝" w:hint="eastAsia"/>
                <w:sz w:val="18"/>
                <w:szCs w:val="24"/>
              </w:rPr>
              <w:t>、</w:t>
            </w:r>
            <w:r w:rsidR="00360DDF">
              <w:rPr>
                <w:rFonts w:ascii="ＭＳ Ｐ明朝" w:eastAsia="ＭＳ Ｐ明朝" w:hAnsi="ＭＳ Ｐ明朝" w:hint="eastAsia"/>
                <w:sz w:val="18"/>
                <w:szCs w:val="24"/>
              </w:rPr>
              <w:t>大学等との連携により、若者世代を中心に登録者数増加に向けた取組みを進め、集中取組期間中に登録者数の大幅増加を図る。</w:t>
            </w:r>
          </w:p>
          <w:p w14:paraId="55A79551"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ボランティア自身の安全を含め、適切に活動を行って頂けるよう、府社協等と連携して、ボランティアコーディネーターの育成や個人のスキルアップのための研修実施など、マンパワーの実効性向上のための取組みを強化する。</w:t>
            </w:r>
          </w:p>
          <w:p w14:paraId="191822C3"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・また、ボランティア活動希望者に活動ニーズ等が速やかに伝達できるよう、メール登録制度やポータルサイトの立上げ等、ボランティア向けの情報発信を強化する。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DFA609D"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r w:rsidR="00360DDF" w14:paraId="77EE2C5E"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39BF19"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964DA5B"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1D199859"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9F6462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61559577" w14:textId="77777777" w:rsidTr="00360DDF">
        <w:trPr>
          <w:trHeight w:val="11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290910"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D687A"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0ADFCF7" w14:textId="77777777" w:rsidR="00360DDF" w:rsidRDefault="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○ボランティア登録制度の市町村への拡大</w:t>
            </w:r>
          </w:p>
          <w:p w14:paraId="3DCE781B" w14:textId="77777777" w:rsidR="00360DDF" w:rsidRDefault="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○安全かつ適切に活動頂けるボランティアの確保</w:t>
            </w:r>
          </w:p>
          <w:p w14:paraId="34E27E9F" w14:textId="3158227F" w:rsidR="00360DDF" w:rsidRDefault="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 xml:space="preserve">　   （登録者数の増加とスキルアップ）</w:t>
            </w:r>
          </w:p>
          <w:p w14:paraId="7020794B"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○ボランティア向けのメール登録制度やポータルサイト</w:t>
            </w:r>
          </w:p>
          <w:p w14:paraId="28DA22CA" w14:textId="77777777" w:rsidR="00360DDF" w:rsidRDefault="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立上げ</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375727A"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○集中取組期間の取組みを踏まえ、ボランティアの十分な</w:t>
            </w:r>
          </w:p>
          <w:p w14:paraId="5BB59D04" w14:textId="77777777" w:rsidR="00360DDF" w:rsidRDefault="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確保とスキルアップを図るとともに、対策の充実【継続】</w:t>
            </w:r>
          </w:p>
        </w:tc>
      </w:tr>
    </w:tbl>
    <w:p w14:paraId="2B53EF77" w14:textId="77777777" w:rsidR="00360DDF" w:rsidRDefault="00360DDF" w:rsidP="00360DDF">
      <w:pPr>
        <w:spacing w:line="200" w:lineRule="exact"/>
        <w:rPr>
          <w:rFonts w:ascii="ＭＳ ゴシック" w:eastAsia="ＭＳ ゴシック" w:hAnsi="ＭＳ ゴシック"/>
          <w:sz w:val="24"/>
          <w:szCs w:val="24"/>
        </w:rPr>
      </w:pPr>
    </w:p>
    <w:p w14:paraId="39BD0ECD"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45C4F79"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E167E0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FED853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61BA0E9"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CF8EB0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5560296" w14:textId="77777777" w:rsidTr="00360DDF">
        <w:trPr>
          <w:trHeight w:val="1679"/>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4617AB8"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73</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AADD3A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災害廃棄物の適正処理</w:t>
            </w:r>
          </w:p>
          <w:p w14:paraId="499DED09" w14:textId="77777777" w:rsidR="00360DDF" w:rsidRDefault="00360DDF">
            <w:pPr>
              <w:spacing w:line="280" w:lineRule="exact"/>
              <w:rPr>
                <w:rFonts w:ascii="Meiryo UI" w:eastAsia="Meiryo UI" w:hAnsi="Meiryo UI" w:cs="Meiryo UI"/>
                <w:b/>
                <w:bCs/>
                <w:sz w:val="19"/>
                <w:szCs w:val="19"/>
              </w:rPr>
            </w:pPr>
          </w:p>
          <w:p w14:paraId="4A9B48A9" w14:textId="683A3785"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【重点アクション㊴</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423F65CB" w14:textId="1970362A"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・速やかな生活基盤の回復や事業者の活動再開に不可欠な災害廃棄物等の早急かつ適正な</w:t>
            </w:r>
            <w:r w:rsidRPr="007D0D62">
              <w:rPr>
                <w:rFonts w:ascii="ＭＳ Ｐ明朝" w:eastAsia="ＭＳ Ｐ明朝" w:hAnsi="ＭＳ Ｐ明朝" w:hint="eastAsia"/>
                <w:sz w:val="18"/>
                <w:szCs w:val="24"/>
              </w:rPr>
              <w:t>処理を図るため、集中取組期間中に、市町村に対し、災害廃棄物等の仮置場の候補地、最終処分までの処理ルート等、市町村が予め検討</w:t>
            </w:r>
            <w:r w:rsidR="00E575F1" w:rsidRPr="007D0D62">
              <w:rPr>
                <w:rFonts w:ascii="ＭＳ Ｐ明朝" w:eastAsia="ＭＳ Ｐ明朝" w:hAnsi="ＭＳ Ｐ明朝" w:hint="eastAsia"/>
                <w:sz w:val="18"/>
                <w:szCs w:val="24"/>
              </w:rPr>
              <w:t>しておく</w:t>
            </w:r>
            <w:r w:rsidRPr="007D0D62">
              <w:rPr>
                <w:rFonts w:ascii="ＭＳ Ｐ明朝" w:eastAsia="ＭＳ Ｐ明朝" w:hAnsi="ＭＳ Ｐ明朝" w:hint="eastAsia"/>
                <w:sz w:val="18"/>
                <w:szCs w:val="24"/>
              </w:rPr>
              <w:t>べき事項について技術的助言を行い、市町村における災害廃棄物処理体制の確保</w:t>
            </w:r>
            <w:r>
              <w:rPr>
                <w:rFonts w:ascii="ＭＳ Ｐ明朝" w:eastAsia="ＭＳ Ｐ明朝" w:hAnsi="ＭＳ Ｐ明朝" w:hint="eastAsia"/>
                <w:sz w:val="18"/>
                <w:szCs w:val="24"/>
              </w:rPr>
              <w:t>を働きかける。</w:t>
            </w:r>
          </w:p>
          <w:p w14:paraId="1530F3E4"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・また、府域での処理が困難な場合に備え、他府県と連携した広域的な処理体制の整備を図る。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12092ED3"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環境農林水産部</w:t>
            </w:r>
          </w:p>
        </w:tc>
      </w:tr>
      <w:tr w:rsidR="00360DDF" w14:paraId="75D8608D"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ADF53B"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5FA5AFE0"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258FD3D"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AF7F75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28066847"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FCF7EA"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BF74B1"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AEC9C58" w14:textId="77777777" w:rsidR="00360DDF" w:rsidRDefault="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○府域全域を念頭におき、市町村において仮置場の候補</w:t>
            </w:r>
          </w:p>
          <w:p w14:paraId="5236A0FA" w14:textId="77777777" w:rsidR="00360DDF" w:rsidRDefault="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地、最終処分までの処理ルートの設定</w:t>
            </w:r>
          </w:p>
          <w:p w14:paraId="14CA7BD4"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○広域的な焼却等最終処分への協力体制の確立</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6FD21CC"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○集中取組期間の実績を踏まえ、体制の充実【継続】</w:t>
            </w:r>
          </w:p>
        </w:tc>
      </w:tr>
    </w:tbl>
    <w:p w14:paraId="18DB251E" w14:textId="77777777" w:rsidR="00360DDF" w:rsidRDefault="00360DDF" w:rsidP="00360DDF">
      <w:pPr>
        <w:spacing w:line="200" w:lineRule="exact"/>
        <w:rPr>
          <w:rFonts w:ascii="ＭＳ ゴシック" w:eastAsia="ＭＳ ゴシック" w:hAnsi="ＭＳ ゴシック"/>
          <w:sz w:val="24"/>
          <w:szCs w:val="24"/>
        </w:rPr>
      </w:pPr>
    </w:p>
    <w:p w14:paraId="24EDAA43"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03CF697"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A2BA1A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6E54E85"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6022FC4"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CEF37D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44879D4D" w14:textId="77777777" w:rsidTr="007D0D62">
        <w:trPr>
          <w:trHeight w:val="173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DCCB208"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74</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0D6B91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応急仮設住宅の</w:t>
            </w:r>
          </w:p>
          <w:p w14:paraId="1886AB0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早期供給体制の整備</w:t>
            </w:r>
          </w:p>
          <w:p w14:paraId="015CDE74" w14:textId="77777777" w:rsidR="00360DDF" w:rsidRDefault="00360DDF">
            <w:pPr>
              <w:spacing w:line="280" w:lineRule="exact"/>
              <w:rPr>
                <w:rFonts w:ascii="Meiryo UI" w:eastAsia="Meiryo UI" w:hAnsi="Meiryo UI" w:cs="Meiryo UI"/>
                <w:b/>
                <w:bCs/>
                <w:sz w:val="19"/>
                <w:szCs w:val="19"/>
              </w:rPr>
            </w:pPr>
          </w:p>
          <w:p w14:paraId="62CEBB9D" w14:textId="19FF90A4"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【重点アクション㊵</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30006E13" w14:textId="1D7CB816"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被災者の避難生活を支援するため、被災者が恒久住宅に移行するまでに必要と見込まれる応急仮設住宅について、集中取組期間中に、市町村と連携した建設候補地の確保、平時より関連する民間団体との連携強化、「みなし仮設」となる民間住宅の借り上げ等により、その速やかな確保に向けた体制整備を行う。</w:t>
            </w:r>
          </w:p>
          <w:p w14:paraId="1B8B8D65"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・また、府域での応急仮設住宅が不足する場合に備えて、関西圏における民間賃貸住宅の応急借上げ制度の導入に係る体制整備を図る。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3BC21E6"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736D55F5"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住宅まちづくり部</w:t>
            </w:r>
          </w:p>
        </w:tc>
      </w:tr>
      <w:tr w:rsidR="00360DDF" w14:paraId="0D7B6715"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AA7235"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2EC2FED"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9F75450"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06A6A44"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6FF56627"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2E42D5"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C6BF2E"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AA1291F" w14:textId="77777777" w:rsidR="00360DDF" w:rsidRDefault="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○応急仮設住宅確保のための体制整備</w:t>
            </w:r>
          </w:p>
          <w:p w14:paraId="63B342D5"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○関西圏における民間賃貸住宅の応急借上げ制度に係る</w:t>
            </w:r>
          </w:p>
          <w:p w14:paraId="6F17C489" w14:textId="3E2E39A9" w:rsidR="00360DDF" w:rsidRDefault="00360DDF" w:rsidP="004D41F9">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協定の締結（</w:t>
            </w:r>
            <w:r w:rsidR="004D41F9">
              <w:rPr>
                <w:rFonts w:ascii="ＭＳ Ｐ明朝" w:eastAsia="ＭＳ Ｐ明朝" w:hAnsi="ＭＳ Ｐ明朝" w:hint="eastAsia"/>
                <w:sz w:val="17"/>
                <w:szCs w:val="17"/>
              </w:rPr>
              <w:t>H27</w:t>
            </w:r>
            <w:r>
              <w:rPr>
                <w:rFonts w:ascii="ＭＳ Ｐ明朝" w:eastAsia="ＭＳ Ｐ明朝" w:hAnsi="ＭＳ Ｐ明朝" w:hint="eastAsia"/>
                <w:sz w:val="17"/>
                <w:szCs w:val="17"/>
              </w:rPr>
              <w:t>）</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DDBAFD4"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○集中取組期間の取組みを踏まえ、体制の充実【継続】</w:t>
            </w:r>
          </w:p>
        </w:tc>
      </w:tr>
    </w:tbl>
    <w:p w14:paraId="345CD609" w14:textId="77777777" w:rsidR="00360DDF" w:rsidRDefault="00360DDF" w:rsidP="00360DDF">
      <w:pPr>
        <w:spacing w:line="200" w:lineRule="exact"/>
        <w:rPr>
          <w:rFonts w:ascii="ＭＳ ゴシック" w:eastAsia="ＭＳ ゴシック" w:hAnsi="ＭＳ ゴシック"/>
          <w:sz w:val="24"/>
          <w:szCs w:val="24"/>
        </w:rPr>
      </w:pPr>
    </w:p>
    <w:p w14:paraId="54AED4D8" w14:textId="77777777" w:rsidR="007D0D62" w:rsidRDefault="007D0D62" w:rsidP="00360DDF">
      <w:pPr>
        <w:spacing w:line="200" w:lineRule="exact"/>
        <w:rPr>
          <w:rFonts w:ascii="ＭＳ ゴシック" w:eastAsia="ＭＳ ゴシック" w:hAnsi="ＭＳ ゴシック"/>
          <w:sz w:val="24"/>
          <w:szCs w:val="24"/>
        </w:rPr>
      </w:pPr>
    </w:p>
    <w:p w14:paraId="688BF873" w14:textId="77777777" w:rsidR="00360DDF" w:rsidRDefault="00360DDF" w:rsidP="00360DDF">
      <w:pPr>
        <w:spacing w:line="200" w:lineRule="exact"/>
        <w:rPr>
          <w:rFonts w:ascii="ＭＳ ゴシック" w:eastAsia="ＭＳ ゴシック" w:hAnsi="ＭＳ ゴシック"/>
          <w:sz w:val="24"/>
          <w:szCs w:val="24"/>
        </w:rPr>
      </w:pPr>
    </w:p>
    <w:p w14:paraId="5CC7442B" w14:textId="77777777" w:rsidR="00360DDF" w:rsidRDefault="00360DDF" w:rsidP="00360DDF">
      <w:pPr>
        <w:spacing w:line="200" w:lineRule="exact"/>
        <w:rPr>
          <w:rFonts w:ascii="ＭＳ ゴシック" w:eastAsia="ＭＳ ゴシック" w:hAnsi="ＭＳ ゴシック"/>
          <w:sz w:val="24"/>
          <w:szCs w:val="24"/>
        </w:rPr>
      </w:pPr>
    </w:p>
    <w:p w14:paraId="2FEB04DB" w14:textId="77777777" w:rsidR="005647F1" w:rsidRDefault="005647F1" w:rsidP="00360DDF">
      <w:pPr>
        <w:spacing w:line="200" w:lineRule="exact"/>
        <w:rPr>
          <w:rFonts w:ascii="ＭＳ ゴシック" w:eastAsia="ＭＳ ゴシック" w:hAnsi="ＭＳ ゴシック"/>
          <w:sz w:val="24"/>
          <w:szCs w:val="24"/>
        </w:rPr>
      </w:pPr>
    </w:p>
    <w:p w14:paraId="2483B47A" w14:textId="77777777" w:rsidR="00F96663" w:rsidRDefault="00F96663"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420F5692"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C73DDC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40F911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43E77A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B81EA8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EE09467" w14:textId="77777777" w:rsidTr="00360DDF">
        <w:trPr>
          <w:trHeight w:val="765"/>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78FFEB"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75</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79FED540" w14:textId="77777777" w:rsidR="00360DDF" w:rsidRDefault="00360DDF">
            <w:pPr>
              <w:spacing w:line="260" w:lineRule="exact"/>
              <w:rPr>
                <w:rFonts w:ascii="Meiryo UI" w:eastAsia="Meiryo UI" w:hAnsi="Meiryo UI" w:cs="Meiryo UI"/>
                <w:b/>
                <w:bCs/>
                <w:sz w:val="18"/>
                <w:szCs w:val="19"/>
              </w:rPr>
            </w:pPr>
            <w:r>
              <w:rPr>
                <w:rFonts w:ascii="Meiryo UI" w:eastAsia="Meiryo UI" w:hAnsi="Meiryo UI" w:cs="Meiryo UI" w:hint="eastAsia"/>
                <w:b/>
                <w:bCs/>
                <w:sz w:val="18"/>
                <w:szCs w:val="19"/>
              </w:rPr>
              <w:t>被災民間建築物・宅地の</w:t>
            </w:r>
          </w:p>
          <w:p w14:paraId="4047F442" w14:textId="77777777" w:rsidR="00360DDF" w:rsidRDefault="00360DDF">
            <w:pPr>
              <w:spacing w:line="260" w:lineRule="exact"/>
              <w:rPr>
                <w:rFonts w:ascii="Meiryo UI" w:eastAsia="Meiryo UI" w:hAnsi="Meiryo UI" w:cs="Meiryo UI"/>
                <w:b/>
                <w:bCs/>
                <w:sz w:val="18"/>
                <w:szCs w:val="19"/>
              </w:rPr>
            </w:pPr>
            <w:r>
              <w:rPr>
                <w:rFonts w:ascii="Meiryo UI" w:eastAsia="Meiryo UI" w:hAnsi="Meiryo UI" w:cs="Meiryo UI" w:hint="eastAsia"/>
                <w:b/>
                <w:bCs/>
                <w:sz w:val="18"/>
                <w:szCs w:val="19"/>
              </w:rPr>
              <w:t>危険度判定体制の整備</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3725322"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・地震発生時に、余震等による被災建築物や宅地における二次被害を防止するため、被災建築物応急危険度判定士、被災宅地危険度判定士の養成、登録を進め、判定体制の充実を図る。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3EBF9F1"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住宅まちづくり部</w:t>
            </w:r>
          </w:p>
        </w:tc>
      </w:tr>
      <w:tr w:rsidR="00360DDF" w14:paraId="7EA224FD"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AA0504"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3D8F3CE0"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B1F2FB9"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6769796"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71C42B38" w14:textId="77777777" w:rsidTr="00EF0692">
        <w:trPr>
          <w:trHeight w:val="10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71F36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9362B4"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C3E5447" w14:textId="77777777" w:rsidR="00360DDF" w:rsidRDefault="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○被災建築物応急危険度判定士の登録者数</w:t>
            </w:r>
          </w:p>
          <w:p w14:paraId="3E340D2C" w14:textId="77777777" w:rsidR="00360DDF" w:rsidRDefault="00360DDF">
            <w:pPr>
              <w:spacing w:line="220" w:lineRule="exact"/>
              <w:ind w:leftChars="100" w:left="210" w:firstLineChars="50" w:firstLine="85"/>
              <w:rPr>
                <w:rFonts w:ascii="ＭＳ Ｐ明朝" w:eastAsia="ＭＳ Ｐ明朝" w:hAnsi="ＭＳ Ｐ明朝"/>
                <w:sz w:val="17"/>
                <w:szCs w:val="17"/>
              </w:rPr>
            </w:pPr>
            <w:r>
              <w:rPr>
                <w:rFonts w:ascii="ＭＳ Ｐ明朝" w:eastAsia="ＭＳ Ｐ明朝" w:hAnsi="ＭＳ Ｐ明朝" w:hint="eastAsia"/>
                <w:sz w:val="17"/>
                <w:szCs w:val="17"/>
              </w:rPr>
              <w:t>4,886人（H25）→6,500人</w:t>
            </w:r>
          </w:p>
          <w:p w14:paraId="6DEA219B" w14:textId="77777777" w:rsidR="00360DDF" w:rsidRDefault="00360DDF">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○被災宅地危険度判定士の登録者数</w:t>
            </w:r>
          </w:p>
          <w:p w14:paraId="4A18223B" w14:textId="783EAA61" w:rsidR="00EF0692" w:rsidRDefault="00360DDF" w:rsidP="00EF0692">
            <w:pPr>
              <w:spacing w:line="220" w:lineRule="exact"/>
              <w:ind w:leftChars="50" w:left="190" w:hangingChars="50" w:hanging="85"/>
              <w:rPr>
                <w:rFonts w:ascii="ＭＳ Ｐ明朝" w:eastAsia="ＭＳ Ｐ明朝" w:hAnsi="ＭＳ Ｐ明朝"/>
                <w:sz w:val="17"/>
                <w:szCs w:val="17"/>
              </w:rPr>
            </w:pPr>
            <w:r>
              <w:rPr>
                <w:rFonts w:ascii="ＭＳ Ｐ明朝" w:eastAsia="ＭＳ Ｐ明朝" w:hAnsi="ＭＳ Ｐ明朝" w:hint="eastAsia"/>
                <w:sz w:val="17"/>
                <w:szCs w:val="17"/>
              </w:rPr>
              <w:t xml:space="preserve">　　1,000</w:t>
            </w:r>
            <w:r w:rsidR="0023090F">
              <w:rPr>
                <w:rFonts w:ascii="ＭＳ Ｐ明朝" w:eastAsia="ＭＳ Ｐ明朝" w:hAnsi="ＭＳ Ｐ明朝" w:hint="eastAsia"/>
                <w:sz w:val="17"/>
                <w:szCs w:val="17"/>
              </w:rPr>
              <w:t>人</w:t>
            </w:r>
            <w:r>
              <w:rPr>
                <w:rFonts w:ascii="ＭＳ Ｐ明朝" w:eastAsia="ＭＳ Ｐ明朝" w:hAnsi="ＭＳ Ｐ明朝" w:hint="eastAsia"/>
                <w:sz w:val="17"/>
                <w:szCs w:val="17"/>
              </w:rPr>
              <w:t>確保</w:t>
            </w:r>
            <w:r w:rsidR="0023090F">
              <w:rPr>
                <w:rFonts w:ascii="ＭＳ Ｐ明朝" w:eastAsia="ＭＳ Ｐ明朝" w:hAnsi="ＭＳ Ｐ明朝" w:hint="eastAsia"/>
                <w:sz w:val="17"/>
                <w:szCs w:val="17"/>
              </w:rPr>
              <w:t>を継続</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AE61311"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○被災建築物応急危険度判定士の登録者数</w:t>
            </w:r>
          </w:p>
          <w:p w14:paraId="077640A8"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 xml:space="preserve">　 　6,500人→10,000人</w:t>
            </w:r>
          </w:p>
          <w:p w14:paraId="5E9B1976"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○被災宅地危険度判定士の登録者数</w:t>
            </w:r>
          </w:p>
          <w:p w14:paraId="7F2CB90D" w14:textId="645A100E" w:rsidR="00360DDF" w:rsidRDefault="00360DDF" w:rsidP="0023090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 xml:space="preserve">　 　1,000人確保</w:t>
            </w:r>
            <w:r w:rsidR="0023090F">
              <w:rPr>
                <w:rFonts w:ascii="ＭＳ Ｐ明朝" w:eastAsia="ＭＳ Ｐ明朝" w:hAnsi="ＭＳ Ｐ明朝" w:hint="eastAsia"/>
                <w:sz w:val="17"/>
                <w:szCs w:val="17"/>
              </w:rPr>
              <w:t>を継続</w:t>
            </w:r>
          </w:p>
        </w:tc>
      </w:tr>
    </w:tbl>
    <w:p w14:paraId="4CA9935F"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39249F76"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941F21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1F13DE9"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EE10084"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8DD9EE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3CDCAA3" w14:textId="77777777" w:rsidTr="00360DDF">
        <w:trPr>
          <w:trHeight w:val="134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D065286"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76</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698C4A9" w14:textId="77777777" w:rsidR="00360DDF" w:rsidRDefault="00360DDF">
            <w:pPr>
              <w:spacing w:line="240" w:lineRule="exact"/>
              <w:rPr>
                <w:rFonts w:ascii="Meiryo UI" w:eastAsia="Meiryo UI" w:hAnsi="Meiryo UI" w:cs="Meiryo UI"/>
                <w:b/>
                <w:bCs/>
                <w:sz w:val="18"/>
                <w:szCs w:val="19"/>
              </w:rPr>
            </w:pPr>
            <w:r>
              <w:rPr>
                <w:rFonts w:ascii="Meiryo UI" w:eastAsia="Meiryo UI" w:hAnsi="Meiryo UI" w:cs="Meiryo UI" w:hint="eastAsia"/>
                <w:b/>
                <w:bCs/>
                <w:sz w:val="18"/>
                <w:szCs w:val="19"/>
              </w:rPr>
              <w:t>中小企業に対する事業継</w:t>
            </w:r>
          </w:p>
          <w:p w14:paraId="2DBD430A" w14:textId="77777777" w:rsidR="00360DDF" w:rsidRDefault="00360DDF">
            <w:pPr>
              <w:spacing w:line="240" w:lineRule="exact"/>
              <w:rPr>
                <w:rFonts w:ascii="Meiryo UI" w:eastAsia="Meiryo UI" w:hAnsi="Meiryo UI" w:cs="Meiryo UI"/>
                <w:b/>
                <w:bCs/>
                <w:sz w:val="18"/>
                <w:szCs w:val="19"/>
              </w:rPr>
            </w:pPr>
            <w:r>
              <w:rPr>
                <w:rFonts w:ascii="Meiryo UI" w:eastAsia="Meiryo UI" w:hAnsi="Meiryo UI" w:cs="Meiryo UI" w:hint="eastAsia"/>
                <w:b/>
                <w:bCs/>
                <w:sz w:val="18"/>
                <w:szCs w:val="19"/>
              </w:rPr>
              <w:t>続計画</w:t>
            </w:r>
            <w:r>
              <w:rPr>
                <w:rFonts w:ascii="Meiryo UI" w:eastAsia="Meiryo UI" w:hAnsi="Meiryo UI" w:cs="Meiryo UI" w:hint="eastAsia"/>
                <w:b/>
                <w:bCs/>
                <w:sz w:val="16"/>
                <w:szCs w:val="19"/>
              </w:rPr>
              <w:t>(BCP)</w:t>
            </w:r>
            <w:r>
              <w:rPr>
                <w:rFonts w:ascii="Meiryo UI" w:eastAsia="Meiryo UI" w:hAnsi="Meiryo UI" w:cs="Meiryo UI" w:hint="eastAsia"/>
                <w:b/>
                <w:bCs/>
                <w:sz w:val="18"/>
                <w:szCs w:val="19"/>
              </w:rPr>
              <w:t>及び事業</w:t>
            </w:r>
          </w:p>
          <w:p w14:paraId="50C1A096" w14:textId="77777777" w:rsidR="00360DDF" w:rsidRDefault="00360DDF">
            <w:pPr>
              <w:spacing w:line="240" w:lineRule="exact"/>
              <w:rPr>
                <w:rFonts w:ascii="Meiryo UI" w:eastAsia="Meiryo UI" w:hAnsi="Meiryo UI" w:cs="Meiryo UI"/>
                <w:b/>
                <w:bCs/>
                <w:sz w:val="18"/>
                <w:szCs w:val="19"/>
              </w:rPr>
            </w:pPr>
            <w:r>
              <w:rPr>
                <w:rFonts w:ascii="Meiryo UI" w:eastAsia="Meiryo UI" w:hAnsi="Meiryo UI" w:cs="Meiryo UI" w:hint="eastAsia"/>
                <w:b/>
                <w:bCs/>
                <w:sz w:val="18"/>
                <w:szCs w:val="19"/>
              </w:rPr>
              <w:t>継続マネジメント</w:t>
            </w:r>
            <w:r>
              <w:rPr>
                <w:rFonts w:ascii="Meiryo UI" w:eastAsia="Meiryo UI" w:hAnsi="Meiryo UI" w:cs="Meiryo UI" w:hint="eastAsia"/>
                <w:b/>
                <w:bCs/>
                <w:sz w:val="16"/>
                <w:szCs w:val="19"/>
              </w:rPr>
              <w:t>(BCM)</w:t>
            </w:r>
          </w:p>
          <w:p w14:paraId="2F3A7F0C" w14:textId="77777777" w:rsidR="00360DDF" w:rsidRDefault="00360DDF">
            <w:pPr>
              <w:spacing w:line="240" w:lineRule="exact"/>
              <w:rPr>
                <w:rFonts w:ascii="Meiryo UI" w:eastAsia="Meiryo UI" w:hAnsi="Meiryo UI" w:cs="Meiryo UI"/>
                <w:b/>
                <w:bCs/>
                <w:sz w:val="18"/>
                <w:szCs w:val="19"/>
              </w:rPr>
            </w:pPr>
            <w:r>
              <w:rPr>
                <w:rFonts w:ascii="Meiryo UI" w:eastAsia="Meiryo UI" w:hAnsi="Meiryo UI" w:cs="Meiryo UI" w:hint="eastAsia"/>
                <w:b/>
                <w:bCs/>
                <w:sz w:val="18"/>
                <w:szCs w:val="19"/>
              </w:rPr>
              <w:t>の取組み支援</w:t>
            </w:r>
          </w:p>
          <w:p w14:paraId="7228C00E" w14:textId="77777777" w:rsidR="00360DDF" w:rsidRDefault="00360DDF">
            <w:pPr>
              <w:spacing w:line="160" w:lineRule="exact"/>
              <w:rPr>
                <w:rFonts w:ascii="Meiryo UI" w:eastAsia="Meiryo UI" w:hAnsi="Meiryo UI" w:cs="Meiryo UI"/>
                <w:b/>
                <w:bCs/>
                <w:sz w:val="19"/>
                <w:szCs w:val="19"/>
              </w:rPr>
            </w:pPr>
          </w:p>
          <w:p w14:paraId="205CCAFB" w14:textId="7A2A353E" w:rsidR="00360DDF" w:rsidRDefault="001D114A">
            <w:pPr>
              <w:spacing w:line="280" w:lineRule="exact"/>
              <w:jc w:val="center"/>
              <w:rPr>
                <w:rFonts w:ascii="ＭＳ ゴシック" w:eastAsia="ＭＳ ゴシック" w:hAnsi="ＭＳ ゴシック"/>
                <w:b/>
                <w:bCs/>
                <w:sz w:val="17"/>
                <w:szCs w:val="17"/>
              </w:rPr>
            </w:pPr>
            <w:r>
              <w:rPr>
                <w:rFonts w:ascii="Meiryo UI" w:eastAsia="Meiryo UI" w:hAnsi="Meiryo UI" w:cs="Meiryo UI" w:hint="eastAsia"/>
                <w:b/>
                <w:bCs/>
                <w:sz w:val="17"/>
                <w:szCs w:val="17"/>
              </w:rPr>
              <w:t>【重点アクション㊶</w:t>
            </w:r>
            <w:r w:rsidR="00360DDF">
              <w:rPr>
                <w:rFonts w:ascii="Meiryo UI" w:eastAsia="Meiryo UI" w:hAnsi="Meiryo UI" w:cs="Meiryo UI" w:hint="eastAsia"/>
                <w:b/>
                <w:bCs/>
                <w:sz w:val="17"/>
                <w:szCs w:val="17"/>
              </w:rPr>
              <w:t>】</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2E3B642"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・地震発生後に中小企業における中核事業の維持や早期復旧が可能となるよう、地域経済団体と連携したＢＣＰの策定支援やセミナーの開催等の支援策を充実させる。</w:t>
            </w:r>
          </w:p>
          <w:p w14:paraId="14D3C8DD" w14:textId="3E6758E1"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・集中取組期間中に中小企業組合等と連携した</w:t>
            </w:r>
            <w:r w:rsidR="00490CAA">
              <w:rPr>
                <w:rFonts w:ascii="ＭＳ Ｐ明朝" w:eastAsia="ＭＳ Ｐ明朝" w:hAnsi="ＭＳ Ｐ明朝" w:hint="eastAsia"/>
                <w:sz w:val="18"/>
                <w:szCs w:val="24"/>
              </w:rPr>
              <w:t>セミナーの開催等の啓発</w:t>
            </w:r>
            <w:r>
              <w:rPr>
                <w:rFonts w:ascii="ＭＳ Ｐ明朝" w:eastAsia="ＭＳ Ｐ明朝" w:hAnsi="ＭＳ Ｐ明朝" w:hint="eastAsia"/>
                <w:sz w:val="18"/>
                <w:szCs w:val="24"/>
              </w:rPr>
              <w:t>事業を展開し、中小企業の主体的なＢＣＰ／ＢＣＭへの取組みを促進する。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1BCD7352"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商工労働部</w:t>
            </w:r>
          </w:p>
        </w:tc>
      </w:tr>
      <w:tr w:rsidR="00360DDF" w14:paraId="2328CF02"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E38B61"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4C6702F8"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6E9D22A"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3306893"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77162E5" w14:textId="77777777" w:rsidTr="00360DDF">
        <w:trPr>
          <w:trHeight w:val="7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9A401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998D52"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71B521D" w14:textId="5F3E7DB4" w:rsidR="00EF0692" w:rsidRPr="007D0D62" w:rsidRDefault="00EF0692" w:rsidP="007D0D62">
            <w:pPr>
              <w:spacing w:line="220" w:lineRule="exact"/>
              <w:ind w:left="170" w:hangingChars="100" w:hanging="170"/>
              <w:rPr>
                <w:rFonts w:ascii="ＭＳ Ｐ明朝" w:eastAsia="ＭＳ Ｐ明朝" w:hAnsi="ＭＳ Ｐ明朝"/>
                <w:sz w:val="17"/>
                <w:szCs w:val="17"/>
              </w:rPr>
            </w:pPr>
            <w:r w:rsidRPr="007D0D62">
              <w:rPr>
                <w:rFonts w:ascii="ＭＳ Ｐ明朝" w:eastAsia="ＭＳ Ｐ明朝" w:hAnsi="ＭＳ Ｐ明朝" w:hint="eastAsia"/>
                <w:sz w:val="17"/>
                <w:szCs w:val="17"/>
              </w:rPr>
              <w:t>○地域経済団体と連携したＢＣＰ策定支援策の充実</w:t>
            </w:r>
          </w:p>
          <w:p w14:paraId="5752BE7E" w14:textId="43F4143F" w:rsidR="00490CAA" w:rsidRDefault="00360DDF" w:rsidP="00490CAA">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○中小企業組合等</w:t>
            </w:r>
            <w:r w:rsidR="00490CAA">
              <w:rPr>
                <w:rFonts w:ascii="ＭＳ Ｐ明朝" w:eastAsia="ＭＳ Ｐ明朝" w:hAnsi="ＭＳ Ｐ明朝" w:hint="eastAsia"/>
                <w:sz w:val="17"/>
                <w:szCs w:val="17"/>
              </w:rPr>
              <w:t>を通じた</w:t>
            </w:r>
            <w:r>
              <w:rPr>
                <w:rFonts w:ascii="ＭＳ Ｐ明朝" w:eastAsia="ＭＳ Ｐ明朝" w:hAnsi="ＭＳ Ｐ明朝" w:hint="eastAsia"/>
                <w:sz w:val="17"/>
                <w:szCs w:val="17"/>
              </w:rPr>
              <w:t>BCP</w:t>
            </w:r>
            <w:r w:rsidR="00490CAA">
              <w:rPr>
                <w:rFonts w:ascii="ＭＳ Ｐ明朝" w:eastAsia="ＭＳ Ｐ明朝" w:hAnsi="ＭＳ Ｐ明朝" w:hint="eastAsia"/>
                <w:sz w:val="17"/>
                <w:szCs w:val="17"/>
              </w:rPr>
              <w:t>の</w:t>
            </w:r>
            <w:r>
              <w:rPr>
                <w:rFonts w:ascii="ＭＳ Ｐ明朝" w:eastAsia="ＭＳ Ｐ明朝" w:hAnsi="ＭＳ Ｐ明朝" w:hint="eastAsia"/>
                <w:sz w:val="17"/>
                <w:szCs w:val="17"/>
              </w:rPr>
              <w:t>普及啓発</w:t>
            </w:r>
          </w:p>
          <w:p w14:paraId="1C62BB9F" w14:textId="07BB5012" w:rsidR="00360DDF" w:rsidRDefault="00360DDF">
            <w:pPr>
              <w:spacing w:line="220" w:lineRule="exact"/>
              <w:ind w:firstLineChars="100" w:firstLine="170"/>
              <w:rPr>
                <w:rFonts w:ascii="ＭＳ Ｐ明朝" w:eastAsia="ＭＳ Ｐ明朝" w:hAnsi="ＭＳ Ｐ明朝"/>
                <w:sz w:val="17"/>
                <w:szCs w:val="17"/>
              </w:rPr>
            </w:pP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B693F13" w14:textId="3734B648" w:rsidR="00EF0692" w:rsidRDefault="00752D3D">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w:t>
            </w:r>
            <w:r w:rsidR="00360DDF">
              <w:rPr>
                <w:rFonts w:ascii="ＭＳ Ｐ明朝" w:eastAsia="ＭＳ Ｐ明朝" w:hAnsi="ＭＳ Ｐ明朝" w:hint="eastAsia"/>
                <w:sz w:val="17"/>
                <w:szCs w:val="17"/>
              </w:rPr>
              <w:t>期間の取組みを踏まえ、効率的、効果的なＢＣＰ</w:t>
            </w:r>
          </w:p>
          <w:p w14:paraId="12C4800E" w14:textId="483527AF" w:rsidR="00360DDF" w:rsidRDefault="00CF389C" w:rsidP="00EF0692">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策定支援策の</w:t>
            </w:r>
            <w:r w:rsidR="00360DDF">
              <w:rPr>
                <w:rFonts w:ascii="ＭＳ Ｐ明朝" w:eastAsia="ＭＳ Ｐ明朝" w:hAnsi="ＭＳ Ｐ明朝" w:hint="eastAsia"/>
                <w:sz w:val="17"/>
                <w:szCs w:val="17"/>
              </w:rPr>
              <w:t>実施</w:t>
            </w:r>
          </w:p>
        </w:tc>
      </w:tr>
    </w:tbl>
    <w:p w14:paraId="208784D9"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545C8C01"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0B73D5B"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0B996E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ADF541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4A9E25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0C00D20" w14:textId="77777777" w:rsidTr="00B53452">
        <w:trPr>
          <w:trHeight w:val="1309"/>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D73D3E2"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77</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A8535B5" w14:textId="77777777" w:rsidR="00DC2F90" w:rsidRDefault="00360DDF" w:rsidP="00DC2F90">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災害復旧に向けた体制</w:t>
            </w:r>
          </w:p>
          <w:p w14:paraId="5DA2EBE9" w14:textId="336A08D7" w:rsidR="00360DDF" w:rsidRDefault="00360DDF" w:rsidP="00DC2F90">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の充実</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4E4141FB"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・被災したまちを迅速に再建・回復できるようにするため、集中取組期間中に、以下の復旧に向けた体制について再点検を行い、充実を図る。</w:t>
            </w:r>
          </w:p>
          <w:p w14:paraId="388D0915" w14:textId="6B16B202"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w:t>
            </w:r>
            <w:r w:rsidR="00B53452" w:rsidRPr="000A4C76">
              <w:rPr>
                <w:rFonts w:ascii="ＭＳ Ｐ明朝" w:eastAsia="ＭＳ Ｐ明朝" w:hAnsi="ＭＳ Ｐ明朝" w:hint="eastAsia"/>
                <w:sz w:val="16"/>
                <w:szCs w:val="24"/>
              </w:rPr>
              <w:t>■</w:t>
            </w:r>
            <w:r>
              <w:rPr>
                <w:rFonts w:ascii="ＭＳ Ｐ明朝" w:eastAsia="ＭＳ Ｐ明朝" w:hAnsi="ＭＳ Ｐ明朝" w:hint="eastAsia"/>
                <w:sz w:val="18"/>
                <w:szCs w:val="24"/>
              </w:rPr>
              <w:t>公共土木施設等の速やかな復旧</w:t>
            </w:r>
          </w:p>
          <w:p w14:paraId="0FFF921E" w14:textId="74028AE7" w:rsidR="00360DDF" w:rsidRDefault="00360DDF" w:rsidP="00B53452">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w:t>
            </w:r>
            <w:r w:rsidR="00B53452" w:rsidRPr="000A4C76">
              <w:rPr>
                <w:rFonts w:ascii="ＭＳ Ｐ明朝" w:eastAsia="ＭＳ Ｐ明朝" w:hAnsi="ＭＳ Ｐ明朝" w:hint="eastAsia"/>
                <w:sz w:val="16"/>
                <w:szCs w:val="24"/>
              </w:rPr>
              <w:t>■</w:t>
            </w:r>
            <w:r>
              <w:rPr>
                <w:rFonts w:ascii="ＭＳ Ｐ明朝" w:eastAsia="ＭＳ Ｐ明朝" w:hAnsi="ＭＳ Ｐ明朝" w:hint="eastAsia"/>
                <w:sz w:val="18"/>
                <w:szCs w:val="24"/>
              </w:rPr>
              <w:t>府有建築物等の速やかな復旧</w:t>
            </w:r>
          </w:p>
          <w:p w14:paraId="5A953DB9" w14:textId="2097A898"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w:t>
            </w:r>
            <w:r w:rsidR="00B53452" w:rsidRPr="000A4C76">
              <w:rPr>
                <w:rFonts w:ascii="ＭＳ Ｐ明朝" w:eastAsia="ＭＳ Ｐ明朝" w:hAnsi="ＭＳ Ｐ明朝" w:hint="eastAsia"/>
                <w:sz w:val="16"/>
                <w:szCs w:val="24"/>
              </w:rPr>
              <w:t>■</w:t>
            </w:r>
            <w:r>
              <w:rPr>
                <w:rFonts w:ascii="ＭＳ Ｐ明朝" w:eastAsia="ＭＳ Ｐ明朝" w:hAnsi="ＭＳ Ｐ明朝" w:hint="eastAsia"/>
                <w:sz w:val="18"/>
                <w:szCs w:val="24"/>
              </w:rPr>
              <w:t>被災農地等の早期復旧支援</w:t>
            </w:r>
          </w:p>
          <w:p w14:paraId="2A6DBE38" w14:textId="172C7134" w:rsidR="00360DDF" w:rsidRDefault="00360DDF" w:rsidP="00B53452">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F274648"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全部局</w:t>
            </w:r>
          </w:p>
        </w:tc>
      </w:tr>
      <w:tr w:rsidR="00360DDF" w14:paraId="24BEE52A"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C45DB7"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524C0E32"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AC9706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CE9E9E6"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0DE2007" w14:textId="77777777" w:rsidTr="00360DDF">
        <w:trPr>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6A301C"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C47052"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915E4F0"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○まちの復旧に向けた体制の再点検</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7FC9B48"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○集中取組期間の取組みを踏まえ、体制の充実【継続】</w:t>
            </w:r>
          </w:p>
        </w:tc>
      </w:tr>
    </w:tbl>
    <w:p w14:paraId="0A002A70" w14:textId="77777777" w:rsidR="00130C1C" w:rsidRDefault="00130C1C"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D210FFA"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B0E326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AAF7C7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945E6A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9AE41D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B3B22A2" w14:textId="77777777" w:rsidTr="00130C1C">
        <w:trPr>
          <w:trHeight w:val="33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6EC41B"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78</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7C663B49"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生活再建、事業再開の</w:t>
            </w:r>
          </w:p>
          <w:p w14:paraId="78FD6CE8"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ための措置</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D47F732" w14:textId="3EF06201"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・地震発生後に被災者の生活を迅速に再建・回復できるようにするため、以下の被災者支援や</w:t>
            </w:r>
            <w:r w:rsidR="00490CAA">
              <w:rPr>
                <w:rFonts w:ascii="ＭＳ Ｐ明朝" w:eastAsia="ＭＳ Ｐ明朝" w:hAnsi="ＭＳ Ｐ明朝" w:hint="eastAsia"/>
                <w:sz w:val="18"/>
                <w:szCs w:val="24"/>
              </w:rPr>
              <w:t>中小企</w:t>
            </w:r>
            <w:r w:rsidR="00490CAA" w:rsidRPr="00BB789E">
              <w:rPr>
                <w:rFonts w:ascii="ＭＳ Ｐ明朝" w:eastAsia="ＭＳ Ｐ明朝" w:hAnsi="ＭＳ Ｐ明朝" w:hint="eastAsia"/>
                <w:color w:val="000000" w:themeColor="text1"/>
                <w:sz w:val="18"/>
                <w:szCs w:val="24"/>
              </w:rPr>
              <w:t>業者の復興</w:t>
            </w:r>
            <w:r w:rsidRPr="00BB789E">
              <w:rPr>
                <w:rFonts w:ascii="ＭＳ Ｐ明朝" w:eastAsia="ＭＳ Ｐ明朝" w:hAnsi="ＭＳ Ｐ明朝" w:hint="eastAsia"/>
                <w:color w:val="000000" w:themeColor="text1"/>
                <w:sz w:val="18"/>
                <w:szCs w:val="24"/>
              </w:rPr>
              <w:t>に向けた支援について、</w:t>
            </w:r>
            <w:r w:rsidR="00490CAA" w:rsidRPr="00BB789E">
              <w:rPr>
                <w:rFonts w:ascii="ＭＳ Ｐ明朝" w:eastAsia="ＭＳ Ｐ明朝" w:hAnsi="ＭＳ Ｐ明朝" w:hint="eastAsia"/>
                <w:color w:val="000000" w:themeColor="text1"/>
                <w:sz w:val="18"/>
                <w:szCs w:val="24"/>
              </w:rPr>
              <w:t>適切な措置を講じる</w:t>
            </w:r>
            <w:r w:rsidR="00B53452" w:rsidRPr="00BB789E">
              <w:rPr>
                <w:rFonts w:ascii="ＭＳ Ｐ明朝" w:eastAsia="ＭＳ Ｐ明朝" w:hAnsi="ＭＳ Ｐ明朝" w:hint="eastAsia"/>
                <w:color w:val="000000" w:themeColor="text1"/>
                <w:sz w:val="18"/>
                <w:szCs w:val="24"/>
              </w:rPr>
              <w:t>ための</w:t>
            </w:r>
            <w:r w:rsidR="00CF389C" w:rsidRPr="00BB789E">
              <w:rPr>
                <w:rFonts w:ascii="ＭＳ Ｐ明朝" w:eastAsia="ＭＳ Ｐ明朝" w:hAnsi="ＭＳ Ｐ明朝" w:hint="eastAsia"/>
                <w:color w:val="000000" w:themeColor="text1"/>
                <w:sz w:val="18"/>
                <w:szCs w:val="24"/>
              </w:rPr>
              <w:t>関係機関との連携</w:t>
            </w:r>
            <w:r w:rsidR="00BD0530" w:rsidRPr="00BB789E">
              <w:rPr>
                <w:rFonts w:ascii="ＭＳ Ｐ明朝" w:eastAsia="ＭＳ Ｐ明朝" w:hAnsi="ＭＳ Ｐ明朝" w:hint="eastAsia"/>
                <w:color w:val="000000" w:themeColor="text1"/>
                <w:sz w:val="18"/>
                <w:szCs w:val="24"/>
              </w:rPr>
              <w:t>・協力体制を確保</w:t>
            </w:r>
            <w:r w:rsidR="00CF389C" w:rsidRPr="00BB789E">
              <w:rPr>
                <w:rFonts w:ascii="ＭＳ Ｐ明朝" w:eastAsia="ＭＳ Ｐ明朝" w:hAnsi="ＭＳ Ｐ明朝" w:hint="eastAsia"/>
                <w:color w:val="000000" w:themeColor="text1"/>
                <w:sz w:val="18"/>
                <w:szCs w:val="24"/>
              </w:rPr>
              <w:t>、点検</w:t>
            </w:r>
            <w:r w:rsidR="00B53452" w:rsidRPr="00BB789E">
              <w:rPr>
                <w:rFonts w:ascii="ＭＳ Ｐ明朝" w:eastAsia="ＭＳ Ｐ明朝" w:hAnsi="ＭＳ Ｐ明朝" w:hint="eastAsia"/>
                <w:color w:val="000000" w:themeColor="text1"/>
                <w:sz w:val="18"/>
                <w:szCs w:val="24"/>
              </w:rPr>
              <w:t>し</w:t>
            </w:r>
            <w:r w:rsidR="00B53452" w:rsidRPr="007D0D62">
              <w:rPr>
                <w:rFonts w:ascii="ＭＳ Ｐ明朝" w:eastAsia="ＭＳ Ｐ明朝" w:hAnsi="ＭＳ Ｐ明朝" w:hint="eastAsia"/>
                <w:sz w:val="18"/>
                <w:szCs w:val="24"/>
              </w:rPr>
              <w:t>ておく</w:t>
            </w:r>
            <w:r w:rsidRPr="007D0D62">
              <w:rPr>
                <w:rFonts w:ascii="ＭＳ Ｐ明朝" w:eastAsia="ＭＳ Ｐ明朝" w:hAnsi="ＭＳ Ｐ明朝" w:hint="eastAsia"/>
                <w:sz w:val="18"/>
                <w:szCs w:val="24"/>
              </w:rPr>
              <w:t>。</w:t>
            </w:r>
          </w:p>
          <w:p w14:paraId="3CE2F6D5" w14:textId="72BDA81B" w:rsidR="00360DDF" w:rsidRDefault="00360DDF" w:rsidP="00F66E3A">
            <w:pPr>
              <w:spacing w:line="220" w:lineRule="exact"/>
              <w:ind w:leftChars="50" w:left="105" w:firstLineChars="50" w:firstLine="90"/>
              <w:jc w:val="left"/>
              <w:rPr>
                <w:rFonts w:ascii="ＭＳ Ｐ明朝" w:eastAsia="ＭＳ Ｐ明朝" w:hAnsi="ＭＳ Ｐ明朝"/>
                <w:sz w:val="18"/>
                <w:szCs w:val="24"/>
              </w:rPr>
            </w:pPr>
            <w:r>
              <w:rPr>
                <w:rFonts w:ascii="ＭＳ Ｐ明朝" w:eastAsia="ＭＳ Ｐ明朝" w:hAnsi="ＭＳ Ｐ明朝" w:hint="eastAsia"/>
                <w:sz w:val="18"/>
                <w:szCs w:val="24"/>
              </w:rPr>
              <w:t>1) 被災者生活再建支援金の支給</w:t>
            </w:r>
          </w:p>
          <w:p w14:paraId="6A240FA9" w14:textId="230F2F68" w:rsidR="00360DDF" w:rsidRDefault="00360DDF" w:rsidP="00F66E3A">
            <w:pPr>
              <w:spacing w:line="220" w:lineRule="exact"/>
              <w:ind w:left="450" w:hangingChars="250" w:hanging="45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・被災者に対して、被災者生活再建支援制度に基づく支援金を支給し、</w:t>
            </w:r>
            <w:r w:rsidR="00291266">
              <w:rPr>
                <w:rFonts w:ascii="ＭＳ Ｐ明朝" w:eastAsia="ＭＳ Ｐ明朝" w:hAnsi="ＭＳ Ｐ明朝" w:hint="eastAsia"/>
                <w:sz w:val="18"/>
                <w:szCs w:val="24"/>
              </w:rPr>
              <w:t>その生活の再建</w:t>
            </w:r>
            <w:r>
              <w:rPr>
                <w:rFonts w:ascii="ＭＳ Ｐ明朝" w:eastAsia="ＭＳ Ｐ明朝" w:hAnsi="ＭＳ Ｐ明朝" w:hint="eastAsia"/>
                <w:sz w:val="18"/>
                <w:szCs w:val="24"/>
              </w:rPr>
              <w:t>を支援する。</w:t>
            </w:r>
          </w:p>
          <w:p w14:paraId="0479AEC6"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2) 雇用機会の確保</w:t>
            </w:r>
          </w:p>
          <w:p w14:paraId="4B329661" w14:textId="77777777" w:rsidR="00360DDF" w:rsidRDefault="00360DDF" w:rsidP="00D006E3">
            <w:pPr>
              <w:spacing w:line="220" w:lineRule="exact"/>
              <w:ind w:left="450" w:hangingChars="250" w:hanging="45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・国の職業紹介等の雇用施策及び被災地域における雇用の維持に関する措置に協力し、避難者等に対する被災地域の実情に応じた雇用確保に努める。</w:t>
            </w:r>
          </w:p>
          <w:p w14:paraId="6EBFE6C5" w14:textId="70E714D5" w:rsidR="00360DDF" w:rsidRDefault="00360DDF" w:rsidP="00F66E3A">
            <w:pPr>
              <w:spacing w:line="220" w:lineRule="exact"/>
              <w:ind w:leftChars="50" w:left="105" w:firstLineChars="50" w:firstLine="90"/>
              <w:jc w:val="left"/>
              <w:rPr>
                <w:rFonts w:ascii="ＭＳ Ｐ明朝" w:eastAsia="ＭＳ Ｐ明朝" w:hAnsi="ＭＳ Ｐ明朝"/>
                <w:sz w:val="18"/>
                <w:szCs w:val="24"/>
              </w:rPr>
            </w:pPr>
            <w:r>
              <w:rPr>
                <w:rFonts w:ascii="ＭＳ Ｐ明朝" w:eastAsia="ＭＳ Ｐ明朝" w:hAnsi="ＭＳ Ｐ明朝" w:hint="eastAsia"/>
                <w:sz w:val="18"/>
                <w:szCs w:val="24"/>
              </w:rPr>
              <w:t>3) 中小企業に対する災害時の金融支援措置</w:t>
            </w:r>
          </w:p>
          <w:p w14:paraId="5305041C" w14:textId="77777777" w:rsidR="00360DDF" w:rsidRDefault="00360DDF" w:rsidP="00D006E3">
            <w:pPr>
              <w:spacing w:line="220" w:lineRule="exact"/>
              <w:ind w:left="450" w:hangingChars="250" w:hanging="45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・中小企業信用保険法の特例措置など国の信用補完制度における対応を踏まえ、災害により被害を受けた中小企業者の復興を支援するために適切な措置を講じる。</w:t>
            </w:r>
          </w:p>
          <w:p w14:paraId="027B7945" w14:textId="6C172756" w:rsidR="00360DDF" w:rsidRDefault="00360DDF" w:rsidP="00F66E3A">
            <w:pPr>
              <w:spacing w:line="220" w:lineRule="exact"/>
              <w:ind w:leftChars="50" w:left="105" w:firstLineChars="50" w:firstLine="90"/>
              <w:jc w:val="left"/>
              <w:rPr>
                <w:rFonts w:ascii="ＭＳ Ｐ明朝" w:eastAsia="ＭＳ Ｐ明朝" w:hAnsi="ＭＳ Ｐ明朝"/>
                <w:sz w:val="18"/>
                <w:szCs w:val="24"/>
              </w:rPr>
            </w:pPr>
            <w:r>
              <w:rPr>
                <w:rFonts w:ascii="ＭＳ Ｐ明朝" w:eastAsia="ＭＳ Ｐ明朝" w:hAnsi="ＭＳ Ｐ明朝" w:hint="eastAsia"/>
                <w:sz w:val="18"/>
                <w:szCs w:val="24"/>
              </w:rPr>
              <w:t>4) 被災農林漁業者の経営支援</w:t>
            </w:r>
          </w:p>
          <w:p w14:paraId="55E81066" w14:textId="77777777" w:rsidR="00360DDF" w:rsidRDefault="00360DDF" w:rsidP="00D006E3">
            <w:pPr>
              <w:spacing w:line="220" w:lineRule="exact"/>
              <w:ind w:left="450" w:hangingChars="250" w:hanging="45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地震災害で経営が悪化した農林水産事業者を支援するため、国の施策とも連携しながら、資金融資を行う金融機関に対し利子補給を行う。また、国の天災資金等の災害時に活用出来る各種資金の制度を周知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2CA0C12"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5C3DF869"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商工労働部</w:t>
            </w:r>
          </w:p>
          <w:p w14:paraId="506FC73C"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環境農林水産部</w:t>
            </w:r>
          </w:p>
        </w:tc>
      </w:tr>
      <w:tr w:rsidR="00360DDF" w14:paraId="7E54B9E7"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C98E3"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367215DB"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1BD40C8"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46B2AC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2D988E6" w14:textId="77777777" w:rsidTr="00BC4E54">
        <w:trPr>
          <w:trHeight w:val="7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CDA2B"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FA51DA"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16E32BB" w14:textId="77777777" w:rsidR="00B53452" w:rsidRPr="007D0D62" w:rsidRDefault="00360DDF" w:rsidP="007D0D62">
            <w:pPr>
              <w:spacing w:line="220" w:lineRule="exact"/>
              <w:ind w:left="170" w:hangingChars="100" w:hanging="170"/>
              <w:rPr>
                <w:rFonts w:ascii="ＭＳ Ｐ明朝" w:eastAsia="ＭＳ Ｐ明朝" w:hAnsi="ＭＳ Ｐ明朝"/>
                <w:sz w:val="17"/>
                <w:szCs w:val="17"/>
              </w:rPr>
            </w:pPr>
            <w:r w:rsidRPr="007D0D62">
              <w:rPr>
                <w:rFonts w:ascii="ＭＳ Ｐ明朝" w:eastAsia="ＭＳ Ｐ明朝" w:hAnsi="ＭＳ Ｐ明朝" w:hint="eastAsia"/>
                <w:sz w:val="17"/>
                <w:szCs w:val="17"/>
              </w:rPr>
              <w:t>○被災者支援</w:t>
            </w:r>
            <w:r w:rsidR="00490CAA" w:rsidRPr="007D0D62">
              <w:rPr>
                <w:rFonts w:ascii="ＭＳ Ｐ明朝" w:eastAsia="ＭＳ Ｐ明朝" w:hAnsi="ＭＳ Ｐ明朝" w:hint="eastAsia"/>
                <w:sz w:val="17"/>
                <w:szCs w:val="17"/>
              </w:rPr>
              <w:t>や中小事業者の復興に向け、適切な措置を</w:t>
            </w:r>
          </w:p>
          <w:p w14:paraId="0B22F4CF" w14:textId="702805F3" w:rsidR="00360DDF" w:rsidRPr="007D0D62" w:rsidRDefault="00490CAA" w:rsidP="00BD0530">
            <w:pPr>
              <w:spacing w:line="220" w:lineRule="exact"/>
              <w:ind w:firstLineChars="100" w:firstLine="170"/>
              <w:rPr>
                <w:rFonts w:ascii="ＭＳ Ｐ明朝" w:eastAsia="ＭＳ Ｐ明朝" w:hAnsi="ＭＳ Ｐ明朝"/>
                <w:sz w:val="17"/>
                <w:szCs w:val="17"/>
              </w:rPr>
            </w:pPr>
            <w:r w:rsidRPr="007D0D62">
              <w:rPr>
                <w:rFonts w:ascii="ＭＳ Ｐ明朝" w:eastAsia="ＭＳ Ｐ明朝" w:hAnsi="ＭＳ Ｐ明朝" w:hint="eastAsia"/>
                <w:sz w:val="17"/>
                <w:szCs w:val="17"/>
              </w:rPr>
              <w:t>講じる</w:t>
            </w:r>
            <w:r w:rsidR="00B53452" w:rsidRPr="007D0D62">
              <w:rPr>
                <w:rFonts w:ascii="ＭＳ Ｐ明朝" w:eastAsia="ＭＳ Ｐ明朝" w:hAnsi="ＭＳ Ｐ明朝" w:hint="eastAsia"/>
                <w:sz w:val="17"/>
                <w:szCs w:val="17"/>
              </w:rPr>
              <w:t>ため</w:t>
            </w:r>
            <w:r w:rsidR="00B53452" w:rsidRPr="00BB789E">
              <w:rPr>
                <w:rFonts w:ascii="ＭＳ Ｐ明朝" w:eastAsia="ＭＳ Ｐ明朝" w:hAnsi="ＭＳ Ｐ明朝" w:hint="eastAsia"/>
                <w:color w:val="000000" w:themeColor="text1"/>
                <w:sz w:val="17"/>
                <w:szCs w:val="17"/>
              </w:rPr>
              <w:t>の</w:t>
            </w:r>
            <w:r w:rsidR="00BD0530" w:rsidRPr="00BB789E">
              <w:rPr>
                <w:rFonts w:ascii="ＭＳ Ｐ明朝" w:eastAsia="ＭＳ Ｐ明朝" w:hAnsi="ＭＳ Ｐ明朝" w:hint="eastAsia"/>
                <w:color w:val="000000" w:themeColor="text1"/>
                <w:sz w:val="17"/>
                <w:szCs w:val="17"/>
              </w:rPr>
              <w:t>連携・協力体制の確保、</w:t>
            </w:r>
            <w:r w:rsidR="00BD0530" w:rsidRPr="00BD0530">
              <w:rPr>
                <w:rFonts w:ascii="ＭＳ Ｐ明朝" w:eastAsia="ＭＳ Ｐ明朝" w:hAnsi="ＭＳ Ｐ明朝" w:hint="eastAsia"/>
                <w:sz w:val="17"/>
                <w:szCs w:val="17"/>
              </w:rPr>
              <w:t>点検</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8799B6F" w14:textId="77777777" w:rsidR="00BB789E" w:rsidRDefault="00360DDF" w:rsidP="00BD0530">
            <w:pPr>
              <w:spacing w:line="220" w:lineRule="exact"/>
              <w:ind w:left="170" w:hangingChars="100" w:hanging="170"/>
              <w:rPr>
                <w:rFonts w:ascii="ＭＳ Ｐ明朝" w:eastAsia="ＭＳ Ｐ明朝" w:hAnsi="ＭＳ Ｐ明朝"/>
                <w:sz w:val="17"/>
                <w:szCs w:val="17"/>
              </w:rPr>
            </w:pPr>
            <w:r w:rsidRPr="007D0D62">
              <w:rPr>
                <w:rFonts w:ascii="ＭＳ Ｐ明朝" w:eastAsia="ＭＳ Ｐ明朝" w:hAnsi="ＭＳ Ｐ明朝" w:hint="eastAsia"/>
                <w:sz w:val="17"/>
                <w:szCs w:val="17"/>
              </w:rPr>
              <w:t>○</w:t>
            </w:r>
            <w:r w:rsidR="00B53452" w:rsidRPr="007D0D62">
              <w:rPr>
                <w:rFonts w:ascii="ＭＳ Ｐ明朝" w:eastAsia="ＭＳ Ｐ明朝" w:hAnsi="ＭＳ Ｐ明朝" w:hint="eastAsia"/>
                <w:sz w:val="17"/>
                <w:szCs w:val="17"/>
              </w:rPr>
              <w:t>集中取組期間の</w:t>
            </w:r>
            <w:r w:rsidR="00B53452" w:rsidRPr="00BB789E">
              <w:rPr>
                <w:rFonts w:ascii="ＭＳ Ｐ明朝" w:eastAsia="ＭＳ Ｐ明朝" w:hAnsi="ＭＳ Ｐ明朝" w:hint="eastAsia"/>
                <w:color w:val="000000" w:themeColor="text1"/>
                <w:sz w:val="17"/>
                <w:szCs w:val="17"/>
              </w:rPr>
              <w:t>取組みを踏まえ、</w:t>
            </w:r>
            <w:r w:rsidR="00BD0530" w:rsidRPr="00BB789E">
              <w:rPr>
                <w:rFonts w:ascii="ＭＳ Ｐ明朝" w:eastAsia="ＭＳ Ｐ明朝" w:hAnsi="ＭＳ Ｐ明朝" w:hint="eastAsia"/>
                <w:color w:val="000000" w:themeColor="text1"/>
                <w:sz w:val="17"/>
                <w:szCs w:val="17"/>
              </w:rPr>
              <w:t>連携・協力体制</w:t>
            </w:r>
            <w:r w:rsidR="00B53452" w:rsidRPr="00BB789E">
              <w:rPr>
                <w:rFonts w:ascii="ＭＳ Ｐ明朝" w:eastAsia="ＭＳ Ｐ明朝" w:hAnsi="ＭＳ Ｐ明朝" w:hint="eastAsia"/>
                <w:color w:val="000000" w:themeColor="text1"/>
                <w:sz w:val="17"/>
                <w:szCs w:val="17"/>
              </w:rPr>
              <w:t>の充</w:t>
            </w:r>
            <w:r w:rsidR="00B53452" w:rsidRPr="007D0D62">
              <w:rPr>
                <w:rFonts w:ascii="ＭＳ Ｐ明朝" w:eastAsia="ＭＳ Ｐ明朝" w:hAnsi="ＭＳ Ｐ明朝" w:hint="eastAsia"/>
                <w:sz w:val="17"/>
                <w:szCs w:val="17"/>
              </w:rPr>
              <w:t>実</w:t>
            </w:r>
          </w:p>
          <w:p w14:paraId="57167028" w14:textId="0C4CA45B" w:rsidR="00360DDF" w:rsidRPr="007D0D62" w:rsidRDefault="00360DDF" w:rsidP="00BB789E">
            <w:pPr>
              <w:spacing w:line="220" w:lineRule="exact"/>
              <w:ind w:leftChars="100" w:left="210" w:firstLineChars="2050" w:firstLine="3485"/>
              <w:rPr>
                <w:rFonts w:ascii="ＭＳ Ｐ明朝" w:eastAsia="ＭＳ Ｐ明朝" w:hAnsi="ＭＳ Ｐ明朝"/>
                <w:sz w:val="17"/>
                <w:szCs w:val="17"/>
              </w:rPr>
            </w:pPr>
            <w:r w:rsidRPr="007D0D62">
              <w:rPr>
                <w:rFonts w:ascii="ＭＳ Ｐ明朝" w:eastAsia="ＭＳ Ｐ明朝" w:hAnsi="ＭＳ Ｐ明朝" w:hint="eastAsia"/>
                <w:sz w:val="17"/>
                <w:szCs w:val="17"/>
              </w:rPr>
              <w:t>【継続】</w:t>
            </w:r>
          </w:p>
        </w:tc>
      </w:tr>
    </w:tbl>
    <w:p w14:paraId="6BAF7CB7" w14:textId="77777777" w:rsidR="00F96663" w:rsidRDefault="00F96663" w:rsidP="00360DDF">
      <w:pPr>
        <w:spacing w:line="200" w:lineRule="exact"/>
        <w:rPr>
          <w:rFonts w:ascii="ＭＳ ゴシック" w:eastAsia="ＭＳ ゴシック" w:hAnsi="ＭＳ ゴシック"/>
          <w:sz w:val="24"/>
          <w:szCs w:val="24"/>
        </w:rPr>
      </w:pPr>
    </w:p>
    <w:p w14:paraId="2DD0DDF2" w14:textId="77777777" w:rsidR="00B53452" w:rsidRDefault="00B53452" w:rsidP="00360DDF">
      <w:pPr>
        <w:spacing w:line="200" w:lineRule="exact"/>
        <w:rPr>
          <w:rFonts w:ascii="ＭＳ ゴシック" w:eastAsia="ＭＳ ゴシック" w:hAnsi="ＭＳ ゴシック"/>
          <w:sz w:val="24"/>
          <w:szCs w:val="24"/>
        </w:rPr>
      </w:pPr>
    </w:p>
    <w:p w14:paraId="40DF51A0" w14:textId="77777777" w:rsidR="00B53452" w:rsidRDefault="00B53452"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2CCACA9B"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A1CA7B2"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85A4EE1"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B90C0D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B42CD4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02693307" w14:textId="77777777" w:rsidTr="00360DDF">
        <w:trPr>
          <w:trHeight w:val="739"/>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CB68A8"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79</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687AF8C1"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復興計画策定マニュアル</w:t>
            </w:r>
          </w:p>
          <w:p w14:paraId="50A5EA64"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の作成</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081DD5D9" w14:textId="166A8CA4" w:rsidR="00360DDF" w:rsidRDefault="00904017" w:rsidP="00B53452">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・被災者の生活、被災したまちを迅速に再建・回復</w:t>
            </w:r>
            <w:r w:rsidR="00360DDF">
              <w:rPr>
                <w:rFonts w:ascii="ＭＳ Ｐ明朝" w:eastAsia="ＭＳ Ｐ明朝" w:hAnsi="ＭＳ Ｐ明朝" w:hint="eastAsia"/>
                <w:sz w:val="18"/>
                <w:szCs w:val="24"/>
              </w:rPr>
              <w:t>するため、集中取組期間中に、復興計画</w:t>
            </w:r>
            <w:r w:rsidR="0049748D" w:rsidRPr="00F7020C">
              <w:rPr>
                <w:rFonts w:ascii="ＭＳ Ｐ明朝" w:eastAsia="ＭＳ Ｐ明朝" w:hAnsi="ＭＳ Ｐ明朝" w:hint="eastAsia"/>
                <w:sz w:val="20"/>
                <w:szCs w:val="24"/>
                <w:vertAlign w:val="superscript"/>
              </w:rPr>
              <w:t>（注）</w:t>
            </w:r>
            <w:r w:rsidR="00360DDF">
              <w:rPr>
                <w:rFonts w:ascii="ＭＳ Ｐ明朝" w:eastAsia="ＭＳ Ｐ明朝" w:hAnsi="ＭＳ Ｐ明朝" w:hint="eastAsia"/>
                <w:sz w:val="18"/>
                <w:szCs w:val="24"/>
              </w:rPr>
              <w:t>策定の手順等を取りまとめたマニュアルを</w:t>
            </w:r>
            <w:r w:rsidR="00B53452" w:rsidRPr="007D0D62">
              <w:rPr>
                <w:rFonts w:ascii="ＭＳ Ｐ明朝" w:eastAsia="ＭＳ Ｐ明朝" w:hAnsi="ＭＳ Ｐ明朝" w:hint="eastAsia"/>
                <w:sz w:val="18"/>
                <w:szCs w:val="24"/>
              </w:rPr>
              <w:t>事前に</w:t>
            </w:r>
            <w:r w:rsidR="00360DDF">
              <w:rPr>
                <w:rFonts w:ascii="ＭＳ Ｐ明朝" w:eastAsia="ＭＳ Ｐ明朝" w:hAnsi="ＭＳ Ｐ明朝" w:hint="eastAsia"/>
                <w:sz w:val="18"/>
                <w:szCs w:val="24"/>
              </w:rPr>
              <w:t>作成</w:t>
            </w:r>
            <w:r w:rsidR="00B53452">
              <w:rPr>
                <w:rFonts w:ascii="ＭＳ Ｐ明朝" w:eastAsia="ＭＳ Ｐ明朝" w:hAnsi="ＭＳ Ｐ明朝" w:hint="eastAsia"/>
                <w:sz w:val="18"/>
                <w:szCs w:val="24"/>
              </w:rPr>
              <w:t>しておく</w:t>
            </w:r>
            <w:r w:rsidR="00360DDF">
              <w:rPr>
                <w:rFonts w:ascii="ＭＳ Ｐ明朝" w:eastAsia="ＭＳ Ｐ明朝" w:hAnsi="ＭＳ Ｐ明朝" w:hint="eastAsia"/>
                <w:sz w:val="18"/>
                <w:szCs w:val="24"/>
              </w:rPr>
              <w:t>。</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BA19F4C"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政策企画部</w:t>
            </w:r>
          </w:p>
        </w:tc>
      </w:tr>
      <w:tr w:rsidR="00360DDF" w14:paraId="5A2339C0"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D75628"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1811025F"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F94A5B7"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64A647F4"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5E9C9169" w14:textId="77777777" w:rsidTr="00360DDF">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6B59FD"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67ED37"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F043A90" w14:textId="77777777" w:rsidR="00360DDF" w:rsidRDefault="00360DDF">
            <w:pPr>
              <w:spacing w:line="220" w:lineRule="exact"/>
              <w:ind w:leftChars="50" w:left="190" w:hangingChars="50" w:hanging="85"/>
              <w:rPr>
                <w:rFonts w:ascii="ＭＳ Ｐ明朝" w:eastAsia="ＭＳ Ｐ明朝" w:hAnsi="ＭＳ Ｐ明朝"/>
                <w:sz w:val="17"/>
                <w:szCs w:val="17"/>
              </w:rPr>
            </w:pPr>
            <w:r>
              <w:rPr>
                <w:rFonts w:ascii="ＭＳ Ｐ明朝" w:eastAsia="ＭＳ Ｐ明朝" w:hAnsi="ＭＳ Ｐ明朝" w:hint="eastAsia"/>
                <w:sz w:val="17"/>
                <w:szCs w:val="17"/>
              </w:rPr>
              <w:t>○復興計画策定の手順等のマニュアルの作成（H27）</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0476939"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○集中取組期間の取組みを踏まえ、マニュアルの充実【継続】</w:t>
            </w:r>
          </w:p>
        </w:tc>
      </w:tr>
    </w:tbl>
    <w:p w14:paraId="378363F4"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1A1D0723"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69E565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36230A0"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8F043BE"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4638CCB"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746395F" w14:textId="77777777" w:rsidTr="00360DDF">
        <w:trPr>
          <w:trHeight w:val="997"/>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6A796D0"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80</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4651A63E"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大阪府震災復興都市</w:t>
            </w:r>
          </w:p>
          <w:p w14:paraId="45637BF4"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づくりガイドラインの改訂</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4971AE8" w14:textId="7A0FF8C6" w:rsidR="001C0C32" w:rsidRDefault="00360DDF" w:rsidP="001046D2">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・迅速な復興まちづくりを進める</w:t>
            </w:r>
            <w:r w:rsidR="001C0C32">
              <w:rPr>
                <w:rFonts w:ascii="ＭＳ Ｐ明朝" w:eastAsia="ＭＳ Ｐ明朝" w:hAnsi="ＭＳ Ｐ明朝" w:hint="eastAsia"/>
                <w:sz w:val="18"/>
                <w:szCs w:val="24"/>
              </w:rPr>
              <w:t>ため、</w:t>
            </w:r>
            <w:r w:rsidR="001046D2" w:rsidRPr="001046D2">
              <w:rPr>
                <w:rFonts w:ascii="ＭＳ Ｐ明朝" w:eastAsia="ＭＳ Ｐ明朝" w:hAnsi="ＭＳ Ｐ明朝" w:hint="eastAsia"/>
                <w:sz w:val="18"/>
                <w:szCs w:val="24"/>
              </w:rPr>
              <w:t>震災復興都市づくりに携わる都市計画実務担当者</w:t>
            </w:r>
            <w:r w:rsidR="001046D2" w:rsidRPr="007D0D62">
              <w:rPr>
                <w:rFonts w:ascii="ＭＳ Ｐ明朝" w:eastAsia="ＭＳ Ｐ明朝" w:hAnsi="ＭＳ Ｐ明朝" w:hint="eastAsia"/>
                <w:sz w:val="18"/>
                <w:szCs w:val="24"/>
              </w:rPr>
              <w:t>の手引</w:t>
            </w:r>
            <w:r w:rsidR="00E575F1" w:rsidRPr="007D0D62">
              <w:rPr>
                <w:rFonts w:ascii="ＭＳ Ｐ明朝" w:eastAsia="ＭＳ Ｐ明朝" w:hAnsi="ＭＳ Ｐ明朝" w:hint="eastAsia"/>
                <w:sz w:val="18"/>
                <w:szCs w:val="24"/>
              </w:rPr>
              <w:t>である</w:t>
            </w:r>
            <w:r w:rsidR="001046D2" w:rsidRPr="007D0D62">
              <w:rPr>
                <w:rFonts w:ascii="ＭＳ Ｐ明朝" w:eastAsia="ＭＳ Ｐ明朝" w:hAnsi="ＭＳ Ｐ明朝" w:hint="eastAsia"/>
                <w:sz w:val="18"/>
                <w:szCs w:val="24"/>
              </w:rPr>
              <w:t>「大阪府震災復興都市づくりガイドライン（H17策定、H26改訂）」を市町村へ周知するとともに、防災訓練や</w:t>
            </w:r>
            <w:r w:rsidR="00E575F1" w:rsidRPr="007D0D62">
              <w:rPr>
                <w:rFonts w:ascii="ＭＳ Ｐ明朝" w:eastAsia="ＭＳ Ｐ明朝" w:hAnsi="ＭＳ Ｐ明朝" w:hint="eastAsia"/>
                <w:sz w:val="18"/>
                <w:szCs w:val="24"/>
              </w:rPr>
              <w:t>研修会</w:t>
            </w:r>
            <w:r w:rsidR="001046D2" w:rsidRPr="007D0D62">
              <w:rPr>
                <w:rFonts w:ascii="ＭＳ Ｐ明朝" w:eastAsia="ＭＳ Ｐ明朝" w:hAnsi="ＭＳ Ｐ明朝" w:hint="eastAsia"/>
                <w:sz w:val="18"/>
                <w:szCs w:val="24"/>
              </w:rPr>
              <w:t>等を通じて、</w:t>
            </w:r>
            <w:r w:rsidR="00E575F1" w:rsidRPr="007D0D62">
              <w:rPr>
                <w:rFonts w:ascii="ＭＳ Ｐ明朝" w:eastAsia="ＭＳ Ｐ明朝" w:hAnsi="ＭＳ Ｐ明朝" w:hint="eastAsia"/>
                <w:sz w:val="18"/>
                <w:szCs w:val="24"/>
              </w:rPr>
              <w:t>府、市町村双方の</w:t>
            </w:r>
            <w:r w:rsidR="001046D2" w:rsidRPr="007D0D62">
              <w:rPr>
                <w:rFonts w:ascii="ＭＳ Ｐ明朝" w:eastAsia="ＭＳ Ｐ明朝" w:hAnsi="ＭＳ Ｐ明朝" w:hint="eastAsia"/>
                <w:sz w:val="18"/>
                <w:szCs w:val="24"/>
              </w:rPr>
              <w:t>復興に</w:t>
            </w:r>
            <w:r w:rsidR="001046D2">
              <w:rPr>
                <w:rFonts w:ascii="ＭＳ Ｐ明朝" w:eastAsia="ＭＳ Ｐ明朝" w:hAnsi="ＭＳ Ｐ明朝" w:hint="eastAsia"/>
                <w:sz w:val="18"/>
                <w:szCs w:val="24"/>
              </w:rPr>
              <w:t>関する</w:t>
            </w:r>
            <w:r w:rsidR="001046D2" w:rsidRPr="001046D2">
              <w:rPr>
                <w:rFonts w:ascii="ＭＳ Ｐ明朝" w:eastAsia="ＭＳ Ｐ明朝" w:hAnsi="ＭＳ Ｐ明朝" w:hint="eastAsia"/>
                <w:sz w:val="18"/>
                <w:szCs w:val="24"/>
              </w:rPr>
              <w:t>手続きの習熟を図る。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3EFF2E7"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都市整備部</w:t>
            </w:r>
          </w:p>
        </w:tc>
      </w:tr>
      <w:tr w:rsidR="00360DDF" w14:paraId="2DDC0F09"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13C6DB"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2DC09521"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025D719"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6B9B831"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417B9496" w14:textId="77777777" w:rsidTr="00360DDF">
        <w:trPr>
          <w:trHeight w:val="5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39A0F0"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DFFAC5"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C989C06" w14:textId="32801E85" w:rsidR="00360DDF" w:rsidRDefault="00360DDF" w:rsidP="001046D2">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w:t>
            </w:r>
            <w:r w:rsidR="00BB789E" w:rsidRPr="00BB789E">
              <w:rPr>
                <w:rFonts w:ascii="ＭＳ Ｐ明朝" w:eastAsia="ＭＳ Ｐ明朝" w:hAnsi="ＭＳ Ｐ明朝" w:hint="eastAsia"/>
                <w:color w:val="000000" w:themeColor="text1"/>
                <w:sz w:val="17"/>
                <w:szCs w:val="17"/>
              </w:rPr>
              <w:t>改訂</w:t>
            </w:r>
            <w:r w:rsidR="000C31FB" w:rsidRPr="00BB789E">
              <w:rPr>
                <w:rFonts w:ascii="ＭＳ Ｐ明朝" w:eastAsia="ＭＳ Ｐ明朝" w:hAnsi="ＭＳ Ｐ明朝" w:hint="eastAsia"/>
                <w:color w:val="000000" w:themeColor="text1"/>
                <w:sz w:val="17"/>
                <w:szCs w:val="17"/>
              </w:rPr>
              <w:t>した</w:t>
            </w:r>
            <w:r w:rsidRPr="00BB789E">
              <w:rPr>
                <w:rFonts w:ascii="ＭＳ Ｐ明朝" w:eastAsia="ＭＳ Ｐ明朝" w:hAnsi="ＭＳ Ｐ明朝" w:hint="eastAsia"/>
                <w:color w:val="000000" w:themeColor="text1"/>
                <w:sz w:val="17"/>
                <w:szCs w:val="17"/>
              </w:rPr>
              <w:t>ガ</w:t>
            </w:r>
            <w:r>
              <w:rPr>
                <w:rFonts w:ascii="ＭＳ Ｐ明朝" w:eastAsia="ＭＳ Ｐ明朝" w:hAnsi="ＭＳ Ｐ明朝" w:hint="eastAsia"/>
                <w:sz w:val="17"/>
                <w:szCs w:val="17"/>
              </w:rPr>
              <w:t>イドラインの関係者への周知</w:t>
            </w:r>
            <w:r w:rsidR="001046D2">
              <w:rPr>
                <w:rFonts w:ascii="ＭＳ Ｐ明朝" w:eastAsia="ＭＳ Ｐ明朝" w:hAnsi="ＭＳ Ｐ明朝" w:hint="eastAsia"/>
                <w:sz w:val="17"/>
                <w:szCs w:val="17"/>
              </w:rPr>
              <w:t>・習熟</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50D16D7" w14:textId="77777777" w:rsidR="001046D2"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○ガイドラインの再点検・充実【継続】</w:t>
            </w:r>
          </w:p>
          <w:p w14:paraId="65A68CFC" w14:textId="6231DF50" w:rsidR="00360DDF" w:rsidRDefault="001046D2" w:rsidP="001046D2">
            <w:pPr>
              <w:spacing w:line="220" w:lineRule="exact"/>
              <w:ind w:left="170" w:hangingChars="100" w:hanging="170"/>
              <w:rPr>
                <w:rFonts w:ascii="ＭＳ Ｐ明朝" w:eastAsia="ＭＳ Ｐ明朝" w:hAnsi="ＭＳ Ｐ明朝"/>
                <w:sz w:val="17"/>
                <w:szCs w:val="17"/>
              </w:rPr>
            </w:pPr>
            <w:r w:rsidRPr="001046D2">
              <w:rPr>
                <w:rFonts w:ascii="ＭＳ Ｐ明朝" w:eastAsia="ＭＳ Ｐ明朝" w:hAnsi="ＭＳ Ｐ明朝" w:hint="eastAsia"/>
                <w:sz w:val="17"/>
                <w:szCs w:val="17"/>
              </w:rPr>
              <w:t>○集中取組期間の取組を踏まえた、ガイドラインの再点検・充実【継続】</w:t>
            </w:r>
          </w:p>
        </w:tc>
      </w:tr>
    </w:tbl>
    <w:p w14:paraId="3D000DB1"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5E5DCAFB"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61A18EA"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23AAC2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FEAA078"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71AE8B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6FABB96" w14:textId="77777777" w:rsidTr="00360DDF">
        <w:trPr>
          <w:trHeight w:val="813"/>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F40E29D"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81</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7427C4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復旧資機材の調達・確保</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CA75298"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・被災者の生活、被災したまちを円滑かつ迅速に再建・回復するため、集中取組期間中に復旧資機材（建設資材、木材、機械）の調達・あっ旋に向けた関係機関との連携体制の確立を図る。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A1842AC"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環境農林水産部</w:t>
            </w:r>
          </w:p>
          <w:p w14:paraId="6FC295D3"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住宅まちづくり部</w:t>
            </w:r>
          </w:p>
        </w:tc>
      </w:tr>
      <w:tr w:rsidR="00360DDF" w14:paraId="2B798116"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FB2D9B"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5E114B0E"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8793752"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3D4C197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78787533" w14:textId="77777777" w:rsidTr="00360DDF">
        <w:trPr>
          <w:trHeight w:val="4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59EBD3"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B8FEC0"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F120AC1" w14:textId="77777777" w:rsidR="00360DDF" w:rsidRDefault="00360DDF">
            <w:pPr>
              <w:spacing w:line="220" w:lineRule="exact"/>
              <w:ind w:leftChars="50" w:left="190" w:hangingChars="50" w:hanging="85"/>
              <w:rPr>
                <w:rFonts w:ascii="ＭＳ Ｐ明朝" w:eastAsia="ＭＳ Ｐ明朝" w:hAnsi="ＭＳ Ｐ明朝"/>
                <w:sz w:val="17"/>
                <w:szCs w:val="17"/>
              </w:rPr>
            </w:pPr>
            <w:r>
              <w:rPr>
                <w:rFonts w:ascii="ＭＳ Ｐ明朝" w:eastAsia="ＭＳ Ｐ明朝" w:hAnsi="ＭＳ Ｐ明朝" w:hint="eastAsia"/>
                <w:sz w:val="17"/>
                <w:szCs w:val="17"/>
              </w:rPr>
              <w:t>○広域被害を想定した関係団体との連携体制の確立</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2336362"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○集中取組期間の取組みを踏まえ、体制の充実【継続】</w:t>
            </w:r>
          </w:p>
        </w:tc>
      </w:tr>
    </w:tbl>
    <w:p w14:paraId="4035141F"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007FCC1E"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F51C6F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F4C0765"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2C47099"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520A5A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641249F" w14:textId="77777777" w:rsidTr="00360DDF">
        <w:trPr>
          <w:trHeight w:val="79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1C64349"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82</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6E101DB0"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特定大規模災害からの</w:t>
            </w:r>
          </w:p>
          <w:p w14:paraId="7B4FC9E4"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復旧事業に係る府の代行</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4CE829E8" w14:textId="41649031" w:rsidR="00360DDF" w:rsidRDefault="00D006E3">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・円滑かつ迅速な復興のため、集中取組期間中に特定大規模災害</w:t>
            </w:r>
            <w:r>
              <w:rPr>
                <w:rFonts w:ascii="ＭＳ Ｐ明朝" w:eastAsia="ＭＳ Ｐ明朝" w:hAnsi="ＭＳ Ｐ明朝" w:hint="eastAsia"/>
                <w:sz w:val="20"/>
                <w:szCs w:val="24"/>
                <w:vertAlign w:val="superscript"/>
              </w:rPr>
              <w:t>(注)</w:t>
            </w:r>
            <w:r w:rsidR="00360DDF">
              <w:rPr>
                <w:rFonts w:ascii="ＭＳ Ｐ明朝" w:eastAsia="ＭＳ Ｐ明朝" w:hAnsi="ＭＳ Ｐ明朝" w:hint="eastAsia"/>
                <w:sz w:val="18"/>
                <w:szCs w:val="24"/>
              </w:rPr>
              <w:t>における市町村の復旧事業に係る府の代行手続きをあらかじめ定める。</w:t>
            </w:r>
          </w:p>
          <w:p w14:paraId="3F0131AE" w14:textId="5732F059" w:rsidR="00D006E3" w:rsidRDefault="00D006E3" w:rsidP="00AC517F">
            <w:pPr>
              <w:spacing w:line="220" w:lineRule="exact"/>
              <w:jc w:val="left"/>
              <w:rPr>
                <w:rFonts w:ascii="ＭＳ Ｐ明朝" w:eastAsia="ＭＳ Ｐ明朝" w:hAnsi="ＭＳ Ｐ明朝"/>
                <w:sz w:val="18"/>
                <w:szCs w:val="24"/>
              </w:rPr>
            </w:pP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BDBB1CF"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全部局</w:t>
            </w:r>
          </w:p>
        </w:tc>
      </w:tr>
      <w:tr w:rsidR="00360DDF" w14:paraId="1D493287"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26BA1C"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64BE8F8C"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D95E3B8"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7A4DFF54"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4415764C" w14:textId="77777777" w:rsidTr="00360DDF">
        <w:trPr>
          <w:trHeight w:val="4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242602"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2E0B6"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20372A0" w14:textId="77777777" w:rsidR="00360DDF" w:rsidRDefault="00360DDF">
            <w:pPr>
              <w:spacing w:line="220" w:lineRule="exact"/>
              <w:ind w:leftChars="50" w:left="190" w:hangingChars="50" w:hanging="85"/>
              <w:rPr>
                <w:rFonts w:ascii="ＭＳ Ｐ明朝" w:eastAsia="ＭＳ Ｐ明朝" w:hAnsi="ＭＳ Ｐ明朝"/>
                <w:sz w:val="17"/>
                <w:szCs w:val="17"/>
              </w:rPr>
            </w:pPr>
            <w:r>
              <w:rPr>
                <w:rFonts w:ascii="ＭＳ Ｐ明朝" w:eastAsia="ＭＳ Ｐ明朝" w:hAnsi="ＭＳ Ｐ明朝" w:hint="eastAsia"/>
                <w:sz w:val="17"/>
                <w:szCs w:val="17"/>
              </w:rPr>
              <w:t>○府の代行手続きの設定及び市町村への周知</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95102B2"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○集中取組期間の取組みを踏まえ、代行手続きの点検・充実</w:t>
            </w:r>
          </w:p>
          <w:p w14:paraId="13E144B4" w14:textId="77777777" w:rsidR="00360DDF" w:rsidRDefault="00360DDF">
            <w:pPr>
              <w:spacing w:line="220" w:lineRule="exact"/>
              <w:ind w:firstLineChars="2200" w:firstLine="3740"/>
              <w:rPr>
                <w:rFonts w:ascii="ＭＳ Ｐ明朝" w:eastAsia="ＭＳ Ｐ明朝" w:hAnsi="ＭＳ Ｐ明朝"/>
                <w:sz w:val="17"/>
                <w:szCs w:val="17"/>
              </w:rPr>
            </w:pPr>
            <w:r>
              <w:rPr>
                <w:rFonts w:ascii="ＭＳ Ｐ明朝" w:eastAsia="ＭＳ Ｐ明朝" w:hAnsi="ＭＳ Ｐ明朝" w:hint="eastAsia"/>
                <w:sz w:val="17"/>
                <w:szCs w:val="17"/>
              </w:rPr>
              <w:t>【継続】</w:t>
            </w:r>
          </w:p>
        </w:tc>
      </w:tr>
    </w:tbl>
    <w:p w14:paraId="06681156"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6D228A19"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16DCDE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C8129E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232517A"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F6C69C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498C641" w14:textId="77777777" w:rsidTr="00360DDF">
        <w:trPr>
          <w:trHeight w:val="798"/>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18D19F"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83</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102EBA39"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住宅関連情報の提供</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BAAE10A"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・被災者が安定した生活を送れるよう、集中取組期間中に応急住宅の状況、民間賃貸住宅の状況、住宅補修、住宅関連資金融資等、住宅関連情報を的確に提供するための体制整備を図る。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15882FA7"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住宅まちづくり部</w:t>
            </w:r>
          </w:p>
        </w:tc>
      </w:tr>
      <w:tr w:rsidR="00360DDF" w14:paraId="44DF00DE"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FA6204"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078EE1FD"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0F8052AC"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48F046F5"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148D9173" w14:textId="77777777" w:rsidTr="00360DDF">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3112A6"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54785"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AB56B4B"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○住宅関連情報の提供体制の整備</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CE1FC01" w14:textId="77777777"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○集中取組期間の取組みを踏まえ、体制の充実【継続】</w:t>
            </w:r>
          </w:p>
        </w:tc>
      </w:tr>
    </w:tbl>
    <w:p w14:paraId="1611AF83" w14:textId="77777777" w:rsidR="00360DDF" w:rsidRDefault="00360DD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327"/>
        <w:gridCol w:w="1754"/>
        <w:gridCol w:w="2693"/>
        <w:gridCol w:w="3261"/>
        <w:gridCol w:w="1275"/>
      </w:tblGrid>
      <w:tr w:rsidR="00360DDF" w14:paraId="1E408423"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F86FA0C"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83386C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gridSpan w:val="2"/>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BC794F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2AB3C9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9526F13" w14:textId="77777777" w:rsidTr="00360DDF">
        <w:trPr>
          <w:trHeight w:val="1019"/>
        </w:trPr>
        <w:tc>
          <w:tcPr>
            <w:tcW w:w="4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C1A024A"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84</w:t>
            </w:r>
          </w:p>
        </w:tc>
        <w:tc>
          <w:tcPr>
            <w:tcW w:w="2081"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7CD6A6F9"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地籍調査の推進</w:t>
            </w:r>
          </w:p>
        </w:tc>
        <w:tc>
          <w:tcPr>
            <w:tcW w:w="5954" w:type="dxa"/>
            <w:gridSpan w:val="2"/>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1D09358"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被災者の生活、被災したまちを円滑かつ迅速に再建・回復するため、とりわけ南海トラフ巨大地震により建物全壊被害が想定される地域において、道路やライフラインの復旧、まちの復興の基礎となる現地復元性のある地図の整備に向けた、官民境界等先行調査の実施を市町村に働きかけ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9B17E98"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環境農林水産部</w:t>
            </w:r>
          </w:p>
        </w:tc>
      </w:tr>
      <w:tr w:rsidR="00360DDF" w14:paraId="104738C1" w14:textId="77777777" w:rsidTr="00360DDF">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7C0E49" w14:textId="77777777" w:rsidR="00360DDF" w:rsidRDefault="00360DDF">
            <w:pPr>
              <w:widowControl/>
              <w:jc w:val="left"/>
              <w:rPr>
                <w:rFonts w:ascii="ＭＳ ゴシック" w:eastAsia="ＭＳ ゴシック" w:hAnsi="ＭＳ ゴシック"/>
                <w:sz w:val="18"/>
                <w:szCs w:val="24"/>
              </w:rPr>
            </w:pPr>
          </w:p>
        </w:tc>
        <w:tc>
          <w:tcPr>
            <w:tcW w:w="327" w:type="dxa"/>
            <w:vMerge w:val="restart"/>
            <w:tcBorders>
              <w:top w:val="single" w:sz="4" w:space="0" w:color="auto"/>
              <w:left w:val="single" w:sz="4" w:space="0" w:color="auto"/>
              <w:bottom w:val="single" w:sz="4" w:space="0" w:color="auto"/>
              <w:right w:val="single" w:sz="4" w:space="0" w:color="auto"/>
            </w:tcBorders>
            <w:shd w:val="pct50" w:color="auto" w:fill="auto"/>
            <w:tcMar>
              <w:top w:w="0" w:type="dxa"/>
              <w:left w:w="28" w:type="dxa"/>
              <w:bottom w:w="0" w:type="dxa"/>
              <w:right w:w="28" w:type="dxa"/>
            </w:tcMar>
            <w:vAlign w:val="center"/>
            <w:hideMark/>
          </w:tcPr>
          <w:p w14:paraId="743CCCF3" w14:textId="77777777" w:rsidR="00360DDF" w:rsidRDefault="00360DDF">
            <w:pPr>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目</w:t>
            </w:r>
            <w:r>
              <w:rPr>
                <w:rFonts w:ascii="ＭＳ ゴシック" w:eastAsia="ＭＳ ゴシック" w:hAnsi="ＭＳ ゴシック" w:hint="eastAsia"/>
                <w:b/>
                <w:bCs/>
                <w:color w:val="FFFFFF" w:themeColor="background1"/>
                <w:sz w:val="17"/>
                <w:szCs w:val="17"/>
              </w:rPr>
              <w:br/>
              <w:t>標</w:t>
            </w:r>
          </w:p>
        </w:tc>
        <w:tc>
          <w:tcPr>
            <w:tcW w:w="4447"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5B8F7C96"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平成27～29年度(集中取組期間）</w:t>
            </w:r>
          </w:p>
        </w:tc>
        <w:tc>
          <w:tcPr>
            <w:tcW w:w="4536" w:type="dxa"/>
            <w:gridSpan w:val="2"/>
            <w:tcBorders>
              <w:top w:val="single" w:sz="4" w:space="0" w:color="auto"/>
              <w:left w:val="single" w:sz="4" w:space="0" w:color="auto"/>
              <w:bottom w:val="single" w:sz="4" w:space="0" w:color="auto"/>
              <w:right w:val="single" w:sz="4" w:space="0" w:color="auto"/>
            </w:tcBorders>
            <w:shd w:val="pct37" w:color="auto" w:fill="auto"/>
            <w:noWrap/>
            <w:vAlign w:val="center"/>
            <w:hideMark/>
          </w:tcPr>
          <w:p w14:paraId="2AAB7F81" w14:textId="77777777" w:rsidR="00360DDF" w:rsidRDefault="00360DDF">
            <w:pPr>
              <w:spacing w:line="22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平成30～36年度</w:t>
            </w:r>
          </w:p>
        </w:tc>
      </w:tr>
      <w:tr w:rsidR="00360DDF" w14:paraId="35936F75" w14:textId="77777777" w:rsidTr="00360DDF">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590321" w14:textId="77777777" w:rsidR="00360DDF" w:rsidRDefault="00360DDF">
            <w:pPr>
              <w:widowControl/>
              <w:jc w:val="left"/>
              <w:rPr>
                <w:rFonts w:ascii="ＭＳ ゴシック" w:eastAsia="ＭＳ ゴシック" w:hAnsi="ＭＳ ゴシック"/>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D9D99C" w14:textId="77777777" w:rsidR="00360DDF" w:rsidRDefault="00360DDF">
            <w:pPr>
              <w:widowControl/>
              <w:jc w:val="left"/>
              <w:rPr>
                <w:rFonts w:ascii="ＭＳ ゴシック" w:eastAsia="ＭＳ ゴシック" w:hAnsi="ＭＳ ゴシック"/>
                <w:b/>
                <w:bCs/>
                <w:color w:val="FFFFFF" w:themeColor="background1"/>
                <w:sz w:val="17"/>
                <w:szCs w:val="17"/>
              </w:rPr>
            </w:pPr>
          </w:p>
        </w:tc>
        <w:tc>
          <w:tcPr>
            <w:tcW w:w="444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3C2D946" w14:textId="77777777" w:rsidR="00B53452" w:rsidRDefault="00360DDF" w:rsidP="00E23988">
            <w:pPr>
              <w:spacing w:line="220" w:lineRule="exact"/>
              <w:ind w:left="170" w:hangingChars="100" w:hanging="170"/>
              <w:rPr>
                <w:rFonts w:ascii="ＭＳ Ｐ明朝" w:eastAsia="ＭＳ Ｐ明朝" w:hAnsi="ＭＳ Ｐ明朝"/>
                <w:sz w:val="17"/>
                <w:szCs w:val="17"/>
              </w:rPr>
            </w:pPr>
            <w:r>
              <w:rPr>
                <w:rFonts w:ascii="ＭＳ Ｐ明朝" w:eastAsia="ＭＳ Ｐ明朝" w:hAnsi="ＭＳ Ｐ明朝" w:hint="eastAsia"/>
                <w:sz w:val="17"/>
                <w:szCs w:val="17"/>
              </w:rPr>
              <w:t>○</w:t>
            </w:r>
            <w:r w:rsidR="00E23988" w:rsidRPr="00E23988">
              <w:rPr>
                <w:rFonts w:ascii="ＭＳ Ｐ明朝" w:eastAsia="ＭＳ Ｐ明朝" w:hAnsi="ＭＳ Ｐ明朝" w:hint="eastAsia"/>
                <w:sz w:val="17"/>
                <w:szCs w:val="17"/>
              </w:rPr>
              <w:t>南海トラフ巨大地震により建物全壊被害が想定される地域</w:t>
            </w:r>
          </w:p>
          <w:p w14:paraId="6DB548C6" w14:textId="3EAE7ACD" w:rsidR="00360DDF" w:rsidRDefault="00E23988" w:rsidP="00B53452">
            <w:pPr>
              <w:spacing w:line="220" w:lineRule="exact"/>
              <w:ind w:leftChars="100" w:left="210"/>
              <w:rPr>
                <w:rFonts w:ascii="ＭＳ Ｐ明朝" w:eastAsia="ＭＳ Ｐ明朝" w:hAnsi="ＭＳ Ｐ明朝"/>
                <w:sz w:val="17"/>
                <w:szCs w:val="17"/>
              </w:rPr>
            </w:pPr>
            <w:r w:rsidRPr="00E23988">
              <w:rPr>
                <w:rFonts w:ascii="ＭＳ Ｐ明朝" w:eastAsia="ＭＳ Ｐ明朝" w:hAnsi="ＭＳ Ｐ明朝" w:hint="eastAsia"/>
                <w:sz w:val="17"/>
                <w:szCs w:val="17"/>
              </w:rPr>
              <w:t>（384</w:t>
            </w:r>
            <w:r w:rsidR="00B51061">
              <w:rPr>
                <w:rFonts w:ascii="ＭＳ Ｐ明朝" w:eastAsia="ＭＳ Ｐ明朝" w:hAnsi="ＭＳ Ｐ明朝" w:hint="eastAsia"/>
                <w:sz w:val="17"/>
                <w:szCs w:val="17"/>
              </w:rPr>
              <w:t>㎢</w:t>
            </w:r>
            <w:r w:rsidR="00B53452">
              <w:rPr>
                <w:rFonts w:ascii="ＭＳ Ｐ明朝" w:eastAsia="ＭＳ Ｐ明朝" w:hAnsi="ＭＳ Ｐ明朝" w:hint="eastAsia"/>
                <w:sz w:val="17"/>
                <w:szCs w:val="17"/>
              </w:rPr>
              <w:t>）において官民境界等先行調査</w:t>
            </w:r>
          </w:p>
          <w:p w14:paraId="5EB5C0CD" w14:textId="191EF46E" w:rsidR="00360DDF" w:rsidRDefault="00360DDF" w:rsidP="00B53452">
            <w:pPr>
              <w:spacing w:line="220" w:lineRule="exact"/>
              <w:ind w:leftChars="50" w:left="190" w:hangingChars="50" w:hanging="85"/>
              <w:rPr>
                <w:rFonts w:ascii="ＭＳ Ｐ明朝" w:eastAsia="ＭＳ Ｐ明朝" w:hAnsi="ＭＳ Ｐ明朝"/>
                <w:sz w:val="17"/>
                <w:szCs w:val="17"/>
              </w:rPr>
            </w:pPr>
            <w:r>
              <w:rPr>
                <w:rFonts w:ascii="ＭＳ Ｐ明朝" w:eastAsia="ＭＳ Ｐ明朝" w:hAnsi="ＭＳ Ｐ明朝" w:hint="eastAsia"/>
                <w:sz w:val="17"/>
                <w:szCs w:val="17"/>
              </w:rPr>
              <w:t xml:space="preserve">　</w:t>
            </w:r>
            <w:r w:rsidR="00B53452">
              <w:rPr>
                <w:rFonts w:ascii="ＭＳ Ｐ明朝" w:eastAsia="ＭＳ Ｐ明朝" w:hAnsi="ＭＳ Ｐ明朝" w:hint="eastAsia"/>
                <w:sz w:val="17"/>
                <w:szCs w:val="17"/>
              </w:rPr>
              <w:t xml:space="preserve">　・</w:t>
            </w:r>
            <w:r>
              <w:rPr>
                <w:rFonts w:ascii="ＭＳ Ｐ明朝" w:eastAsia="ＭＳ Ｐ明朝" w:hAnsi="ＭＳ Ｐ明朝" w:hint="eastAsia"/>
                <w:sz w:val="17"/>
                <w:szCs w:val="17"/>
              </w:rPr>
              <w:t>０</w:t>
            </w:r>
            <w:r w:rsidR="00B53452">
              <w:rPr>
                <w:rFonts w:ascii="ＭＳ Ｐ明朝" w:eastAsia="ＭＳ Ｐ明朝" w:hAnsi="ＭＳ Ｐ明朝" w:hint="eastAsia"/>
                <w:sz w:val="17"/>
                <w:szCs w:val="17"/>
              </w:rPr>
              <w:t>㎢（H26）</w:t>
            </w:r>
            <w:r>
              <w:rPr>
                <w:rFonts w:ascii="ＭＳ Ｐ明朝" w:eastAsia="ＭＳ Ｐ明朝" w:hAnsi="ＭＳ Ｐ明朝" w:hint="eastAsia"/>
                <w:sz w:val="17"/>
                <w:szCs w:val="17"/>
              </w:rPr>
              <w:t>→約</w:t>
            </w:r>
            <w:r w:rsidR="00E23988">
              <w:rPr>
                <w:rFonts w:ascii="ＭＳ Ｐ明朝" w:eastAsia="ＭＳ Ｐ明朝" w:hAnsi="ＭＳ Ｐ明朝" w:hint="eastAsia"/>
                <w:sz w:val="17"/>
                <w:szCs w:val="17"/>
              </w:rPr>
              <w:t>38</w:t>
            </w:r>
            <w:r w:rsidR="00B51061">
              <w:rPr>
                <w:rFonts w:ascii="ＭＳ Ｐ明朝" w:eastAsia="ＭＳ Ｐ明朝" w:hAnsi="ＭＳ Ｐ明朝" w:hint="eastAsia"/>
                <w:sz w:val="17"/>
                <w:szCs w:val="17"/>
              </w:rPr>
              <w:t>㎢</w:t>
            </w:r>
          </w:p>
        </w:tc>
        <w:tc>
          <w:tcPr>
            <w:tcW w:w="4536"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DB24F76" w14:textId="29A1AE84"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○南海トラフ</w:t>
            </w:r>
            <w:r w:rsidR="000A4C76">
              <w:rPr>
                <w:rFonts w:ascii="ＭＳ Ｐ明朝" w:eastAsia="ＭＳ Ｐ明朝" w:hAnsi="ＭＳ Ｐ明朝" w:hint="eastAsia"/>
                <w:sz w:val="17"/>
                <w:szCs w:val="17"/>
              </w:rPr>
              <w:t>巨大地震により建物</w:t>
            </w:r>
            <w:r>
              <w:rPr>
                <w:rFonts w:ascii="ＭＳ Ｐ明朝" w:eastAsia="ＭＳ Ｐ明朝" w:hAnsi="ＭＳ Ｐ明朝" w:hint="eastAsia"/>
                <w:sz w:val="17"/>
                <w:szCs w:val="17"/>
              </w:rPr>
              <w:t>全壊被害が</w:t>
            </w:r>
          </w:p>
          <w:p w14:paraId="3C9F5DA6" w14:textId="7FB9B672" w:rsidR="00360DDF" w:rsidRDefault="00360DDF">
            <w:pPr>
              <w:spacing w:line="220" w:lineRule="exact"/>
              <w:ind w:firstLineChars="100" w:firstLine="170"/>
              <w:rPr>
                <w:rFonts w:ascii="ＭＳ Ｐ明朝" w:eastAsia="ＭＳ Ｐ明朝" w:hAnsi="ＭＳ Ｐ明朝"/>
                <w:sz w:val="17"/>
                <w:szCs w:val="17"/>
              </w:rPr>
            </w:pPr>
            <w:r>
              <w:rPr>
                <w:rFonts w:ascii="ＭＳ Ｐ明朝" w:eastAsia="ＭＳ Ｐ明朝" w:hAnsi="ＭＳ Ｐ明朝" w:hint="eastAsia"/>
                <w:sz w:val="17"/>
                <w:szCs w:val="17"/>
              </w:rPr>
              <w:t>想定される地域（</w:t>
            </w:r>
            <w:r w:rsidR="000A4C76">
              <w:rPr>
                <w:rFonts w:ascii="ＭＳ Ｐ明朝" w:eastAsia="ＭＳ Ｐ明朝" w:hAnsi="ＭＳ Ｐ明朝" w:hint="eastAsia"/>
                <w:sz w:val="17"/>
                <w:szCs w:val="17"/>
              </w:rPr>
              <w:t>384</w:t>
            </w:r>
            <w:r w:rsidR="00B51061">
              <w:rPr>
                <w:rFonts w:ascii="ＭＳ Ｐ明朝" w:eastAsia="ＭＳ Ｐ明朝" w:hAnsi="ＭＳ Ｐ明朝" w:hint="eastAsia"/>
                <w:sz w:val="17"/>
                <w:szCs w:val="17"/>
              </w:rPr>
              <w:t>㎢</w:t>
            </w:r>
            <w:r>
              <w:rPr>
                <w:rFonts w:ascii="ＭＳ Ｐ明朝" w:eastAsia="ＭＳ Ｐ明朝" w:hAnsi="ＭＳ Ｐ明朝" w:hint="eastAsia"/>
                <w:sz w:val="17"/>
                <w:szCs w:val="17"/>
              </w:rPr>
              <w:t>）において官民境界等先行調査</w:t>
            </w:r>
          </w:p>
          <w:p w14:paraId="48D885D7" w14:textId="1C02469E" w:rsidR="00360DDF" w:rsidRDefault="00360DDF">
            <w:pPr>
              <w:spacing w:line="220" w:lineRule="exact"/>
              <w:rPr>
                <w:rFonts w:ascii="ＭＳ Ｐ明朝" w:eastAsia="ＭＳ Ｐ明朝" w:hAnsi="ＭＳ Ｐ明朝"/>
                <w:sz w:val="17"/>
                <w:szCs w:val="17"/>
              </w:rPr>
            </w:pPr>
            <w:r>
              <w:rPr>
                <w:rFonts w:ascii="ＭＳ Ｐ明朝" w:eastAsia="ＭＳ Ｐ明朝" w:hAnsi="ＭＳ Ｐ明朝" w:hint="eastAsia"/>
                <w:sz w:val="17"/>
                <w:szCs w:val="17"/>
              </w:rPr>
              <w:t xml:space="preserve">　　　</w:t>
            </w:r>
            <w:r w:rsidR="00B53452">
              <w:rPr>
                <w:rFonts w:ascii="ＭＳ Ｐ明朝" w:eastAsia="ＭＳ Ｐ明朝" w:hAnsi="ＭＳ Ｐ明朝" w:hint="eastAsia"/>
                <w:sz w:val="17"/>
                <w:szCs w:val="17"/>
              </w:rPr>
              <w:t>・</w:t>
            </w:r>
            <w:r w:rsidR="000A4C76">
              <w:rPr>
                <w:rFonts w:ascii="ＭＳ Ｐ明朝" w:eastAsia="ＭＳ Ｐ明朝" w:hAnsi="ＭＳ Ｐ明朝" w:hint="eastAsia"/>
                <w:sz w:val="17"/>
                <w:szCs w:val="17"/>
              </w:rPr>
              <w:t>38</w:t>
            </w:r>
            <w:r>
              <w:rPr>
                <w:rFonts w:ascii="ＭＳ Ｐ明朝" w:eastAsia="ＭＳ Ｐ明朝" w:hAnsi="ＭＳ Ｐ明朝" w:hint="eastAsia"/>
                <w:sz w:val="17"/>
                <w:szCs w:val="17"/>
              </w:rPr>
              <w:t>㎢(H29)→約</w:t>
            </w:r>
            <w:r w:rsidR="000A4C76">
              <w:rPr>
                <w:rFonts w:ascii="ＭＳ Ｐ明朝" w:eastAsia="ＭＳ Ｐ明朝" w:hAnsi="ＭＳ Ｐ明朝" w:hint="eastAsia"/>
                <w:sz w:val="17"/>
                <w:szCs w:val="17"/>
              </w:rPr>
              <w:t>128</w:t>
            </w:r>
            <w:r>
              <w:rPr>
                <w:rFonts w:ascii="ＭＳ Ｐ明朝" w:eastAsia="ＭＳ Ｐ明朝" w:hAnsi="ＭＳ Ｐ明朝" w:hint="eastAsia"/>
                <w:sz w:val="17"/>
                <w:szCs w:val="17"/>
              </w:rPr>
              <w:t>㎢</w:t>
            </w:r>
          </w:p>
        </w:tc>
      </w:tr>
    </w:tbl>
    <w:p w14:paraId="7427B9FC" w14:textId="77777777" w:rsidR="00360DDF" w:rsidRDefault="00360DDF" w:rsidP="00360DDF">
      <w:pPr>
        <w:spacing w:line="200" w:lineRule="exact"/>
        <w:rPr>
          <w:rFonts w:ascii="ＭＳ ゴシック" w:eastAsia="ＭＳ ゴシック" w:hAnsi="ＭＳ ゴシック"/>
          <w:sz w:val="24"/>
          <w:szCs w:val="24"/>
        </w:rPr>
      </w:pPr>
    </w:p>
    <w:p w14:paraId="583B6856" w14:textId="6E9D71EA" w:rsidR="00AC517F" w:rsidRDefault="00A94C1B" w:rsidP="00AC517F">
      <w:pPr>
        <w:wordWrap w:val="0"/>
        <w:spacing w:line="200" w:lineRule="exact"/>
        <w:jc w:val="right"/>
        <w:rPr>
          <w:rFonts w:ascii="ＭＳ ゴシック" w:eastAsia="ＭＳ ゴシック" w:hAnsi="ＭＳ ゴシック"/>
          <w:sz w:val="24"/>
          <w:szCs w:val="24"/>
        </w:rPr>
      </w:pPr>
      <w:r w:rsidRPr="00A94C1B">
        <w:rPr>
          <w:rFonts w:ascii="ＭＳ 明朝" w:eastAsia="ＭＳ 明朝" w:hAnsi="ＭＳ 明朝" w:hint="eastAsia"/>
          <w:sz w:val="18"/>
          <w:szCs w:val="24"/>
        </w:rPr>
        <w:t>※(注)の用語は巻末用語集(</w:t>
      </w:r>
      <w:r w:rsidR="00BB789E">
        <w:rPr>
          <w:rFonts w:ascii="ＭＳ 明朝" w:eastAsia="ＭＳ 明朝" w:hAnsi="ＭＳ 明朝" w:hint="eastAsia"/>
          <w:sz w:val="18"/>
          <w:szCs w:val="24"/>
        </w:rPr>
        <w:t>P38～</w:t>
      </w:r>
      <w:r w:rsidRPr="00A94C1B">
        <w:rPr>
          <w:rFonts w:ascii="ＭＳ 明朝" w:eastAsia="ＭＳ 明朝" w:hAnsi="ＭＳ 明朝" w:hint="eastAsia"/>
          <w:sz w:val="18"/>
          <w:szCs w:val="24"/>
        </w:rPr>
        <w:t>)を参照</w:t>
      </w:r>
      <w:r w:rsidR="00AC517F">
        <w:rPr>
          <w:rFonts w:ascii="ＭＳ 明朝" w:eastAsia="ＭＳ 明朝" w:hAnsi="ＭＳ 明朝" w:hint="eastAsia"/>
          <w:sz w:val="18"/>
          <w:szCs w:val="24"/>
        </w:rPr>
        <w:t xml:space="preserve">　　</w:t>
      </w:r>
    </w:p>
    <w:p w14:paraId="052C47BC" w14:textId="503A549B" w:rsidR="00D745C9" w:rsidRDefault="00F7020C" w:rsidP="00CF39E9">
      <w:pPr>
        <w:jc w:val="center"/>
        <w:rPr>
          <w:rFonts w:ascii="ＭＳ ゴシック" w:eastAsia="ＭＳ ゴシック" w:hAnsi="ＭＳ ゴシック"/>
          <w:sz w:val="24"/>
          <w:szCs w:val="24"/>
        </w:rPr>
      </w:pPr>
      <w:r w:rsidRPr="009B5760">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2268544" behindDoc="0" locked="0" layoutInCell="1" allowOverlap="1" wp14:anchorId="320D5A6D" wp14:editId="79958083">
                <wp:simplePos x="0" y="0"/>
                <wp:positionH relativeFrom="column">
                  <wp:posOffset>57150</wp:posOffset>
                </wp:positionH>
                <wp:positionV relativeFrom="paragraph">
                  <wp:posOffset>171450</wp:posOffset>
                </wp:positionV>
                <wp:extent cx="4391025" cy="333375"/>
                <wp:effectExtent l="0" t="0" r="28575" b="28575"/>
                <wp:wrapNone/>
                <wp:docPr id="147" name="角丸四角形 147" title="（３）新アクションプランをより進める推進体制の確立"/>
                <wp:cNvGraphicFramePr/>
                <a:graphic xmlns:a="http://schemas.openxmlformats.org/drawingml/2006/main">
                  <a:graphicData uri="http://schemas.microsoft.com/office/word/2010/wordprocessingShape">
                    <wps:wsp>
                      <wps:cNvSpPr/>
                      <wps:spPr>
                        <a:xfrm>
                          <a:off x="0" y="0"/>
                          <a:ext cx="4391025" cy="333375"/>
                        </a:xfrm>
                        <a:prstGeom prst="roundRect">
                          <a:avLst/>
                        </a:prstGeom>
                        <a:solidFill>
                          <a:srgbClr val="4F81BD"/>
                        </a:solidFill>
                        <a:ln w="25400" cap="flat" cmpd="sng" algn="ctr">
                          <a:solidFill>
                            <a:srgbClr val="4F81BD">
                              <a:shade val="50000"/>
                            </a:srgbClr>
                          </a:solidFill>
                          <a:prstDash val="solid"/>
                        </a:ln>
                        <a:effectLst/>
                      </wps:spPr>
                      <wps:txbx>
                        <w:txbxContent>
                          <w:p w14:paraId="4B291CCD" w14:textId="68502101" w:rsidR="00377A8E" w:rsidRPr="00AD24F6" w:rsidRDefault="00377A8E" w:rsidP="009F4E13">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（３）新アクションプランをより進める推進</w:t>
                            </w:r>
                            <w:r w:rsidRPr="00896CD9">
                              <w:rPr>
                                <w:rFonts w:ascii="ＭＳ ゴシック" w:eastAsia="ＭＳ ゴシック" w:hAnsi="ＭＳ ゴシック" w:hint="eastAsia"/>
                                <w:b/>
                                <w:color w:val="FFFFFF" w:themeColor="background1"/>
                                <w:sz w:val="24"/>
                                <w:szCs w:val="24"/>
                              </w:rPr>
                              <w:t>体制</w:t>
                            </w:r>
                            <w:r>
                              <w:rPr>
                                <w:rFonts w:ascii="ＭＳ ゴシック" w:eastAsia="ＭＳ ゴシック" w:hAnsi="ＭＳ ゴシック" w:hint="eastAsia"/>
                                <w:b/>
                                <w:color w:val="FFFFFF" w:themeColor="background1"/>
                                <w:sz w:val="24"/>
                                <w:szCs w:val="24"/>
                              </w:rPr>
                              <w:t>の確立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7" o:spid="_x0000_s1097" alt="タイトル: （３）新アクションプランをより進める推進体制の確立" style="position:absolute;left:0;text-align:left;margin-left:4.5pt;margin-top:13.5pt;width:345.75pt;height:26.2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" fillcolor="#4f81bd" strokecolor="#385d8a" strokeweight="2pt">
                <v:textbox>
                  <w:txbxContent>
                    <w:p w14:paraId="4B291CCD" w14:textId="68502101" w:rsidR="00377A8E" w:rsidRPr="00AD24F6" w:rsidRDefault="00377A8E" w:rsidP="009F4E13">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（３）新アクションプランをより進める推進</w:t>
                      </w:r>
                      <w:r w:rsidRPr="00896CD9">
                        <w:rPr>
                          <w:rFonts w:ascii="ＭＳ ゴシック" w:eastAsia="ＭＳ ゴシック" w:hAnsi="ＭＳ ゴシック" w:hint="eastAsia"/>
                          <w:b/>
                          <w:color w:val="FFFFFF" w:themeColor="background1"/>
                          <w:sz w:val="24"/>
                          <w:szCs w:val="24"/>
                        </w:rPr>
                        <w:t>体制</w:t>
                      </w:r>
                      <w:r>
                        <w:rPr>
                          <w:rFonts w:ascii="ＭＳ ゴシック" w:eastAsia="ＭＳ ゴシック" w:hAnsi="ＭＳ ゴシック" w:hint="eastAsia"/>
                          <w:b/>
                          <w:color w:val="FFFFFF" w:themeColor="background1"/>
                          <w:sz w:val="24"/>
                          <w:szCs w:val="24"/>
                        </w:rPr>
                        <w:t>の確立</w:t>
                      </w:r>
                    </w:p>
                  </w:txbxContent>
                </v:textbox>
              </v:roundrect>
            </w:pict>
          </mc:Fallback>
        </mc:AlternateContent>
      </w:r>
    </w:p>
    <w:p w14:paraId="7136F6D2" w14:textId="7A66AE51" w:rsidR="0058343F" w:rsidRDefault="0058343F" w:rsidP="00CF39E9">
      <w:pPr>
        <w:jc w:val="center"/>
        <w:rPr>
          <w:rFonts w:ascii="ＭＳ ゴシック" w:eastAsia="ＭＳ ゴシック" w:hAnsi="ＭＳ ゴシック"/>
          <w:sz w:val="24"/>
          <w:szCs w:val="24"/>
        </w:rPr>
      </w:pPr>
    </w:p>
    <w:p w14:paraId="64A7D4B1" w14:textId="47AB13AD" w:rsidR="0058343F" w:rsidRDefault="0058343F" w:rsidP="00CF39E9">
      <w:pPr>
        <w:jc w:val="center"/>
        <w:rPr>
          <w:rFonts w:ascii="ＭＳ ゴシック" w:eastAsia="ＭＳ ゴシック" w:hAnsi="ＭＳ ゴシック"/>
          <w:sz w:val="24"/>
          <w:szCs w:val="24"/>
        </w:rPr>
      </w:pPr>
    </w:p>
    <w:p w14:paraId="159774A0" w14:textId="4A4C7960" w:rsidR="0058343F" w:rsidRDefault="00833EE7" w:rsidP="00CF39E9">
      <w:pPr>
        <w:jc w:val="center"/>
        <w:rPr>
          <w:rFonts w:ascii="ＭＳ ゴシック" w:eastAsia="ＭＳ ゴシック" w:hAnsi="ＭＳ ゴシック"/>
          <w:sz w:val="24"/>
          <w:szCs w:val="24"/>
        </w:rPr>
      </w:pPr>
      <w:r w:rsidRPr="0058343F">
        <w:rPr>
          <w:rFonts w:ascii="ＭＳ ゴシック" w:eastAsia="ＭＳ ゴシック" w:hAnsi="ＭＳ ゴシック" w:hint="eastAsia"/>
          <w:noProof/>
          <w:sz w:val="24"/>
          <w:szCs w:val="24"/>
        </w:rPr>
        <mc:AlternateContent>
          <mc:Choice Requires="wps">
            <w:drawing>
              <wp:anchor distT="0" distB="0" distL="114300" distR="114300" simplePos="0" relativeHeight="252304384" behindDoc="0" locked="0" layoutInCell="1" allowOverlap="1" wp14:anchorId="1C426A37" wp14:editId="254E692A">
                <wp:simplePos x="0" y="0"/>
                <wp:positionH relativeFrom="column">
                  <wp:posOffset>104775</wp:posOffset>
                </wp:positionH>
                <wp:positionV relativeFrom="paragraph">
                  <wp:posOffset>0</wp:posOffset>
                </wp:positionV>
                <wp:extent cx="1781175" cy="371475"/>
                <wp:effectExtent l="0" t="0" r="28575" b="28575"/>
                <wp:wrapNone/>
                <wp:docPr id="119" name="額縁 119" title="府の行政機能の維持"/>
                <wp:cNvGraphicFramePr/>
                <a:graphic xmlns:a="http://schemas.openxmlformats.org/drawingml/2006/main">
                  <a:graphicData uri="http://schemas.microsoft.com/office/word/2010/wordprocessingShape">
                    <wps:wsp>
                      <wps:cNvSpPr/>
                      <wps:spPr>
                        <a:xfrm>
                          <a:off x="0" y="0"/>
                          <a:ext cx="1781175" cy="371475"/>
                        </a:xfrm>
                        <a:prstGeom prst="bevel">
                          <a:avLst>
                            <a:gd name="adj" fmla="val 6413"/>
                          </a:avLst>
                        </a:prstGeom>
                        <a:solidFill>
                          <a:sysClr val="window" lastClr="FFFFFF"/>
                        </a:solidFill>
                        <a:ln w="15875" cap="flat" cmpd="sng" algn="ctr">
                          <a:solidFill>
                            <a:sysClr val="windowText" lastClr="000000"/>
                          </a:solidFill>
                          <a:prstDash val="solid"/>
                        </a:ln>
                        <a:effectLst/>
                      </wps:spPr>
                      <wps:txbx>
                        <w:txbxContent>
                          <w:p w14:paraId="5320014C" w14:textId="797CDBF3" w:rsidR="00377A8E" w:rsidRPr="00316213" w:rsidRDefault="00377A8E" w:rsidP="00833EE7">
                            <w:pPr>
                              <w:spacing w:line="280" w:lineRule="exact"/>
                              <w:ind w:firstLineChars="100" w:firstLine="210"/>
                              <w:jc w:val="left"/>
                              <w:rPr>
                                <w:sz w:val="18"/>
                              </w:rPr>
                            </w:pPr>
                            <w:r>
                              <w:rPr>
                                <w:rFonts w:ascii="ＭＳ ゴシック" w:eastAsia="ＭＳ ゴシック" w:hAnsi="ＭＳ ゴシック" w:hint="eastAsia"/>
                                <w:szCs w:val="24"/>
                              </w:rPr>
                              <w:t>府の行政機能の維持</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額縁 119" o:spid="_x0000_s1098" type="#_x0000_t84" alt="タイトル: 府の行政機能の維持" style="position:absolute;left:0;text-align:left;margin-left:8.25pt;margin-top:0;width:140.25pt;height:29.25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" adj="1385" fillcolor="window" strokecolor="windowText" strokeweight="1.25pt">
                <v:textbox inset="2mm,.5mm,2mm,.5mm">
                  <w:txbxContent>
                    <w:p w14:paraId="5320014C" w14:textId="797CDBF3" w:rsidR="00377A8E" w:rsidRPr="00316213" w:rsidRDefault="00377A8E" w:rsidP="00833EE7">
                      <w:pPr>
                        <w:spacing w:line="280" w:lineRule="exact"/>
                        <w:ind w:firstLineChars="100" w:firstLine="210"/>
                        <w:jc w:val="left"/>
                        <w:rPr>
                          <w:sz w:val="18"/>
                        </w:rPr>
                      </w:pPr>
                      <w:r>
                        <w:rPr>
                          <w:rFonts w:ascii="ＭＳ ゴシック" w:eastAsia="ＭＳ ゴシック" w:hAnsi="ＭＳ ゴシック" w:hint="eastAsia"/>
                          <w:szCs w:val="24"/>
                        </w:rPr>
                        <w:t>府の行政機能の維持</w:t>
                      </w:r>
                    </w:p>
                  </w:txbxContent>
                </v:textbox>
              </v:shape>
            </w:pict>
          </mc:Fallback>
        </mc:AlternateContent>
      </w:r>
    </w:p>
    <w:p w14:paraId="1A5253EF" w14:textId="77777777" w:rsidR="00360DDF" w:rsidRDefault="00360DDF" w:rsidP="00360DDF">
      <w:pPr>
        <w:spacing w:line="200" w:lineRule="exact"/>
        <w:rPr>
          <w:rFonts w:ascii="ＭＳ ゴシック" w:eastAsia="ＭＳ ゴシック" w:hAnsi="ＭＳ ゴシック"/>
          <w:sz w:val="24"/>
          <w:szCs w:val="24"/>
        </w:rPr>
      </w:pPr>
    </w:p>
    <w:p w14:paraId="4D7D10E9" w14:textId="77777777" w:rsidR="00DB6B3F" w:rsidRDefault="00DB6B3F" w:rsidP="00360DDF">
      <w:pPr>
        <w:spacing w:line="200" w:lineRule="exact"/>
        <w:rPr>
          <w:rFonts w:ascii="ＭＳ ゴシック" w:eastAsia="ＭＳ ゴシック" w:hAnsi="ＭＳ ゴシック"/>
          <w:sz w:val="24"/>
          <w:szCs w:val="24"/>
        </w:rPr>
      </w:pPr>
    </w:p>
    <w:p w14:paraId="51FEA51E" w14:textId="77777777" w:rsidR="00DB6B3F" w:rsidRDefault="00DB6B3F"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7B194930"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36ABF8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14297B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2C393C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40A52D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920C024" w14:textId="77777777" w:rsidTr="00360DDF">
        <w:trPr>
          <w:trHeight w:val="1531"/>
        </w:trPr>
        <w:tc>
          <w:tcPr>
            <w:tcW w:w="419"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vAlign w:val="center"/>
            <w:hideMark/>
          </w:tcPr>
          <w:p w14:paraId="1419A808"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85</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374FFC78"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大阪府災害等応急対策</w:t>
            </w:r>
          </w:p>
          <w:p w14:paraId="12955EF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実施要領の改訂と運用</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C402017" w14:textId="4AE83158" w:rsidR="00743D83" w:rsidRDefault="00743D83" w:rsidP="00743D83">
            <w:pPr>
              <w:spacing w:line="220" w:lineRule="exact"/>
              <w:ind w:left="90" w:hangingChars="50" w:hanging="90"/>
              <w:jc w:val="left"/>
              <w:rPr>
                <w:rFonts w:ascii="ＭＳ Ｐ明朝" w:eastAsia="ＭＳ Ｐ明朝" w:hAnsi="ＭＳ Ｐ明朝"/>
                <w:sz w:val="18"/>
                <w:szCs w:val="24"/>
              </w:rPr>
            </w:pPr>
            <w:r w:rsidRPr="00743D83">
              <w:rPr>
                <w:rFonts w:ascii="ＭＳ Ｐ明朝" w:eastAsia="ＭＳ Ｐ明朝" w:hAnsi="ＭＳ Ｐ明朝" w:hint="eastAsia"/>
                <w:sz w:val="18"/>
                <w:szCs w:val="24"/>
              </w:rPr>
              <w:t>・南海トラフ巨大地震等を想定した、事前防災体制の確保から発災後の初期段階の対応方針を定め</w:t>
            </w:r>
            <w:r w:rsidR="007302A8">
              <w:rPr>
                <w:rFonts w:ascii="ＭＳ Ｐ明朝" w:eastAsia="ＭＳ Ｐ明朝" w:hAnsi="ＭＳ Ｐ明朝" w:hint="eastAsia"/>
                <w:sz w:val="18"/>
                <w:szCs w:val="24"/>
              </w:rPr>
              <w:t>た、</w:t>
            </w:r>
            <w:r w:rsidRPr="00743D83">
              <w:rPr>
                <w:rFonts w:ascii="ＭＳ Ｐ明朝" w:eastAsia="ＭＳ Ｐ明朝" w:hAnsi="ＭＳ Ｐ明朝" w:hint="eastAsia"/>
                <w:sz w:val="18"/>
                <w:szCs w:val="24"/>
              </w:rPr>
              <w:t>「大阪府災害等応急対策実施要領」</w:t>
            </w:r>
            <w:r w:rsidR="007302A8">
              <w:rPr>
                <w:rFonts w:ascii="ＭＳ Ｐ明朝" w:eastAsia="ＭＳ Ｐ明朝" w:hAnsi="ＭＳ Ｐ明朝" w:hint="eastAsia"/>
                <w:sz w:val="18"/>
                <w:szCs w:val="24"/>
              </w:rPr>
              <w:t>を平成26年度に改訂した。</w:t>
            </w:r>
          </w:p>
          <w:p w14:paraId="5BCA59A2" w14:textId="115DFFAD" w:rsidR="006B5852" w:rsidRDefault="007302A8" w:rsidP="003F29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・東日本大震災を教訓とした避難生活の長期化への対応も視野に入れ、発災直後から時系列・ステージ毎に即した対策とその目標を定めた実施要領として、今後運用していく。</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CDD8413"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全部局</w:t>
            </w:r>
          </w:p>
        </w:tc>
      </w:tr>
    </w:tbl>
    <w:p w14:paraId="58780CDA" w14:textId="77777777" w:rsidR="00360DDF" w:rsidRDefault="00360DDF" w:rsidP="00360DDF">
      <w:pPr>
        <w:spacing w:line="200" w:lineRule="exact"/>
        <w:rPr>
          <w:rFonts w:ascii="ＭＳ ゴシック" w:eastAsia="ＭＳ ゴシック" w:hAnsi="ＭＳ ゴシック"/>
          <w:sz w:val="24"/>
          <w:szCs w:val="24"/>
        </w:rPr>
      </w:pPr>
    </w:p>
    <w:p w14:paraId="092318C2"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6CAE2529"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1091F6F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ABD220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4D013E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D98743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51E28E7" w14:textId="77777777" w:rsidTr="00360DDF">
        <w:trPr>
          <w:trHeight w:val="1640"/>
        </w:trPr>
        <w:tc>
          <w:tcPr>
            <w:tcW w:w="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FD479EC"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86</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45563F7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府庁BCPの改訂と運用</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8CD3490" w14:textId="0015CCA6" w:rsidR="00360DDF" w:rsidRPr="007D0D62" w:rsidRDefault="00360DDF" w:rsidP="00743D83">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・地震発生後も、府庁として必要な行政機能の維持と府民サービスに努めるため、「大阪府災害等応急対策実施要領」</w:t>
            </w:r>
            <w:r w:rsidR="007302A8">
              <w:rPr>
                <w:rFonts w:ascii="ＭＳ Ｐ明朝" w:eastAsia="ＭＳ Ｐ明朝" w:hAnsi="ＭＳ Ｐ明朝" w:hint="eastAsia"/>
                <w:sz w:val="18"/>
                <w:szCs w:val="24"/>
              </w:rPr>
              <w:t>とともに南海トラフ巨大地震等を想定した</w:t>
            </w:r>
            <w:r w:rsidR="00743D83" w:rsidRPr="00743D83">
              <w:rPr>
                <w:rFonts w:ascii="ＭＳ Ｐ明朝" w:eastAsia="ＭＳ Ｐ明朝" w:hAnsi="ＭＳ Ｐ明朝" w:hint="eastAsia"/>
                <w:sz w:val="18"/>
                <w:szCs w:val="24"/>
              </w:rPr>
              <w:t>府庁BCP（業務継続計画）</w:t>
            </w:r>
            <w:r w:rsidR="007302A8">
              <w:rPr>
                <w:rFonts w:ascii="ＭＳ Ｐ明朝" w:eastAsia="ＭＳ Ｐ明朝" w:hAnsi="ＭＳ Ｐ明朝" w:hint="eastAsia"/>
                <w:sz w:val="18"/>
                <w:szCs w:val="24"/>
              </w:rPr>
              <w:t>を平成26年度に改訂し、今後運用していく。</w:t>
            </w:r>
          </w:p>
          <w:p w14:paraId="13662F9D" w14:textId="4604892C" w:rsidR="006B5852" w:rsidRDefault="00743D83" w:rsidP="003B57D0">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w:t>
            </w:r>
            <w:r w:rsidR="007302A8">
              <w:rPr>
                <w:rFonts w:ascii="ＭＳ Ｐ明朝" w:eastAsia="ＭＳ Ｐ明朝" w:hAnsi="ＭＳ Ｐ明朝" w:hint="eastAsia"/>
                <w:sz w:val="18"/>
                <w:szCs w:val="24"/>
              </w:rPr>
              <w:t>同プランを踏まえた、必要業務に係るし施悦・スペース・設備等の効率的な確保と、職員に対する周知及び定期的な訓練等を実施する。また、出先機関を含めた部局版BCPの早急な改訂を行う。</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23D4F75"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全部局</w:t>
            </w:r>
          </w:p>
        </w:tc>
      </w:tr>
    </w:tbl>
    <w:p w14:paraId="4113E0E3" w14:textId="77777777" w:rsidR="00360DDF" w:rsidRDefault="00360DDF" w:rsidP="00360DDF">
      <w:pPr>
        <w:spacing w:line="200" w:lineRule="exact"/>
        <w:rPr>
          <w:rFonts w:ascii="ＭＳ ゴシック" w:eastAsia="ＭＳ ゴシック" w:hAnsi="ＭＳ ゴシック"/>
          <w:sz w:val="24"/>
          <w:szCs w:val="24"/>
        </w:rPr>
      </w:pPr>
    </w:p>
    <w:p w14:paraId="22797A95"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5FFA8627"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2A73C6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4C62B3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175B6D9"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BF48E0E"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C25203C" w14:textId="77777777" w:rsidTr="00360DDF">
        <w:trPr>
          <w:trHeight w:val="1191"/>
        </w:trPr>
        <w:tc>
          <w:tcPr>
            <w:tcW w:w="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F9628E"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87</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246BA01"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大阪府防災行政無線に</w:t>
            </w:r>
          </w:p>
          <w:p w14:paraId="6E5A78B9"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よる迅速・的確な情報</w:t>
            </w:r>
          </w:p>
          <w:p w14:paraId="1FD6528A"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連絡体制確保</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C292FCD" w14:textId="370F36AD" w:rsidR="00360DDF" w:rsidRPr="003B57D0" w:rsidRDefault="00360DDF" w:rsidP="003B57D0">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・地震発生後に、既設回線が被害を</w:t>
            </w:r>
            <w:r w:rsidRPr="007D0D62">
              <w:rPr>
                <w:rFonts w:ascii="ＭＳ Ｐ明朝" w:eastAsia="ＭＳ Ｐ明朝" w:hAnsi="ＭＳ Ｐ明朝" w:hint="eastAsia"/>
                <w:sz w:val="18"/>
                <w:szCs w:val="24"/>
              </w:rPr>
              <w:t>受けた場合でも、必要な防災情報を迅速かつ的確に収集、共有し、応急災害対策活動に活用できるよう、平成26年度に再整備が完了</w:t>
            </w:r>
            <w:r w:rsidR="00EB0023">
              <w:rPr>
                <w:rFonts w:ascii="ＭＳ Ｐ明朝" w:eastAsia="ＭＳ Ｐ明朝" w:hAnsi="ＭＳ Ｐ明朝" w:hint="eastAsia"/>
                <w:sz w:val="18"/>
                <w:szCs w:val="24"/>
              </w:rPr>
              <w:t>した</w:t>
            </w:r>
            <w:r w:rsidRPr="007D0D62">
              <w:rPr>
                <w:rFonts w:ascii="ＭＳ Ｐ明朝" w:eastAsia="ＭＳ Ｐ明朝" w:hAnsi="ＭＳ Ｐ明朝" w:hint="eastAsia"/>
                <w:sz w:val="18"/>
                <w:szCs w:val="24"/>
              </w:rPr>
              <w:t>大阪府防災行政無線</w:t>
            </w:r>
            <w:r w:rsidR="00F93D8B" w:rsidRPr="007D0D62">
              <w:rPr>
                <w:rFonts w:ascii="ＭＳ Ｐ明朝" w:eastAsia="ＭＳ Ｐ明朝" w:hAnsi="ＭＳ Ｐ明朝" w:hint="eastAsia"/>
                <w:sz w:val="18"/>
                <w:szCs w:val="24"/>
              </w:rPr>
              <w:t>を最大限に活用し、そ</w:t>
            </w:r>
            <w:r w:rsidRPr="007D0D62">
              <w:rPr>
                <w:rFonts w:ascii="ＭＳ Ｐ明朝" w:eastAsia="ＭＳ Ｐ明朝" w:hAnsi="ＭＳ Ｐ明朝" w:hint="eastAsia"/>
                <w:sz w:val="18"/>
                <w:szCs w:val="24"/>
              </w:rPr>
              <w:t>の適切な運用により、府、市町村、防災関係機関相互の</w:t>
            </w:r>
            <w:r>
              <w:rPr>
                <w:rFonts w:ascii="ＭＳ Ｐ明朝" w:eastAsia="ＭＳ Ｐ明朝" w:hAnsi="ＭＳ Ｐ明朝" w:hint="eastAsia"/>
                <w:sz w:val="18"/>
                <w:szCs w:val="24"/>
              </w:rPr>
              <w:t>迅速・確実な情報連絡及び行政連携体制を確保する。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31BCA1A"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bl>
    <w:p w14:paraId="67528100" w14:textId="77777777" w:rsidR="00360DDF" w:rsidRDefault="00360DDF" w:rsidP="00360DDF">
      <w:pPr>
        <w:spacing w:line="200" w:lineRule="exact"/>
        <w:rPr>
          <w:rFonts w:ascii="ＭＳ ゴシック" w:eastAsia="ＭＳ ゴシック" w:hAnsi="ＭＳ ゴシック"/>
          <w:sz w:val="24"/>
          <w:szCs w:val="24"/>
        </w:rPr>
      </w:pPr>
    </w:p>
    <w:p w14:paraId="29607122"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22491637"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632BC9B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1E68730"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3DD132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333B8E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66AEF2B" w14:textId="77777777" w:rsidTr="003F29DF">
        <w:trPr>
          <w:trHeight w:val="2073"/>
        </w:trPr>
        <w:tc>
          <w:tcPr>
            <w:tcW w:w="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E5FA8B"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88</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59C99A09"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災害時の府民への</w:t>
            </w:r>
          </w:p>
          <w:p w14:paraId="2627288F"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広報体制の整備・充実</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474BAEE5" w14:textId="71DBF793" w:rsidR="00360DDF" w:rsidRPr="007D0D62" w:rsidRDefault="00F93D8B">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w:t>
            </w:r>
            <w:r w:rsidR="00360DDF">
              <w:rPr>
                <w:rFonts w:ascii="ＭＳ Ｐ明朝" w:eastAsia="ＭＳ Ｐ明朝" w:hAnsi="ＭＳ Ｐ明朝" w:hint="eastAsia"/>
                <w:sz w:val="18"/>
                <w:szCs w:val="24"/>
              </w:rPr>
              <w:t>に、府</w:t>
            </w:r>
            <w:r w:rsidR="00360DDF" w:rsidRPr="007D0D62">
              <w:rPr>
                <w:rFonts w:ascii="ＭＳ Ｐ明朝" w:eastAsia="ＭＳ Ｐ明朝" w:hAnsi="ＭＳ Ｐ明朝" w:hint="eastAsia"/>
                <w:sz w:val="18"/>
                <w:szCs w:val="24"/>
              </w:rPr>
              <w:t>民</w:t>
            </w:r>
            <w:r w:rsidRPr="007D0D62">
              <w:rPr>
                <w:rFonts w:ascii="ＭＳ Ｐ明朝" w:eastAsia="ＭＳ Ｐ明朝" w:hAnsi="ＭＳ Ｐ明朝" w:hint="eastAsia"/>
                <w:sz w:val="18"/>
                <w:szCs w:val="24"/>
              </w:rPr>
              <w:t>が必要とする防災</w:t>
            </w:r>
            <w:r w:rsidR="00360DDF" w:rsidRPr="007D0D62">
              <w:rPr>
                <w:rFonts w:ascii="ＭＳ Ｐ明朝" w:eastAsia="ＭＳ Ｐ明朝" w:hAnsi="ＭＳ Ｐ明朝" w:hint="eastAsia"/>
                <w:sz w:val="18"/>
                <w:szCs w:val="24"/>
              </w:rPr>
              <w:t>情報を伝えるため、プレスセンターを開設する等、府政記者会加盟社をはじめとする各報道機関と締結している「災害時における放送要請に関する協定」に基づき、協力・連携体制を強化する。</w:t>
            </w:r>
          </w:p>
          <w:p w14:paraId="3D8162D4" w14:textId="561E8777" w:rsidR="00360DDF" w:rsidRPr="007D0D62" w:rsidRDefault="00360DDF">
            <w:pPr>
              <w:spacing w:line="220" w:lineRule="exact"/>
              <w:ind w:left="90" w:hangingChars="50" w:hanging="90"/>
              <w:jc w:val="left"/>
              <w:rPr>
                <w:rFonts w:ascii="ＭＳ Ｐ明朝" w:eastAsia="ＭＳ Ｐ明朝" w:hAnsi="ＭＳ Ｐ明朝"/>
                <w:sz w:val="18"/>
                <w:szCs w:val="24"/>
              </w:rPr>
            </w:pPr>
            <w:r w:rsidRPr="007D0D62">
              <w:rPr>
                <w:rFonts w:ascii="ＭＳ Ｐ明朝" w:eastAsia="ＭＳ Ｐ明朝" w:hAnsi="ＭＳ Ｐ明朝" w:hint="eastAsia"/>
                <w:sz w:val="18"/>
                <w:szCs w:val="24"/>
              </w:rPr>
              <w:t>・あわせて、被災者の</w:t>
            </w:r>
            <w:r w:rsidR="00F93D8B" w:rsidRPr="007D0D62">
              <w:rPr>
                <w:rFonts w:ascii="ＭＳ Ｐ明朝" w:eastAsia="ＭＳ Ｐ明朝" w:hAnsi="ＭＳ Ｐ明朝" w:hint="eastAsia"/>
                <w:sz w:val="18"/>
                <w:szCs w:val="24"/>
              </w:rPr>
              <w:t>方々の生活支援</w:t>
            </w:r>
            <w:r w:rsidRPr="007D0D62">
              <w:rPr>
                <w:rFonts w:ascii="ＭＳ Ｐ明朝" w:eastAsia="ＭＳ Ｐ明朝" w:hAnsi="ＭＳ Ｐ明朝" w:hint="eastAsia"/>
                <w:sz w:val="18"/>
                <w:szCs w:val="24"/>
              </w:rPr>
              <w:t>に必要な情報を提供できるよう、迅速・的確な広報活動</w:t>
            </w:r>
            <w:r w:rsidR="00F93D8B" w:rsidRPr="007D0D62">
              <w:rPr>
                <w:rFonts w:ascii="ＭＳ Ｐ明朝" w:eastAsia="ＭＳ Ｐ明朝" w:hAnsi="ＭＳ Ｐ明朝" w:hint="eastAsia"/>
                <w:sz w:val="18"/>
                <w:szCs w:val="24"/>
              </w:rPr>
              <w:t>に向け、</w:t>
            </w:r>
            <w:r w:rsidRPr="007D0D62">
              <w:rPr>
                <w:rFonts w:ascii="ＭＳ Ｐ明朝" w:eastAsia="ＭＳ Ｐ明朝" w:hAnsi="ＭＳ Ｐ明朝" w:hint="eastAsia"/>
                <w:sz w:val="18"/>
                <w:szCs w:val="24"/>
              </w:rPr>
              <w:t>広報体制の充実を図る。</w:t>
            </w:r>
          </w:p>
          <w:p w14:paraId="27B93E7A" w14:textId="77777777" w:rsidR="00360DDF" w:rsidRDefault="00360DDF">
            <w:pPr>
              <w:spacing w:line="220" w:lineRule="exact"/>
              <w:ind w:left="90" w:hangingChars="50" w:hanging="90"/>
              <w:jc w:val="left"/>
              <w:rPr>
                <w:rFonts w:ascii="ＭＳ Ｐ明朝" w:eastAsia="ＭＳ Ｐ明朝" w:hAnsi="ＭＳ Ｐ明朝"/>
                <w:sz w:val="18"/>
                <w:szCs w:val="24"/>
              </w:rPr>
            </w:pPr>
            <w:r w:rsidRPr="007D0D62">
              <w:rPr>
                <w:rFonts w:ascii="ＭＳ Ｐ明朝" w:eastAsia="ＭＳ Ｐ明朝" w:hAnsi="ＭＳ Ｐ明朝" w:hint="eastAsia"/>
                <w:sz w:val="18"/>
                <w:szCs w:val="24"/>
              </w:rPr>
              <w:t>・地震発生時に正しい情報を発信するた</w:t>
            </w:r>
            <w:r>
              <w:rPr>
                <w:rFonts w:ascii="ＭＳ Ｐ明朝" w:eastAsia="ＭＳ Ｐ明朝" w:hAnsi="ＭＳ Ｐ明朝" w:hint="eastAsia"/>
                <w:sz w:val="18"/>
                <w:szCs w:val="24"/>
              </w:rPr>
              <w:t>め、状況に応じて発信すべき情報の設定を行うとともに、情報発信経路の事前シミュレーションを行う等、迅速かつ正確な情報発信に向けて取り組む。</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089E9189"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危機管理室</w:t>
            </w:r>
          </w:p>
          <w:p w14:paraId="4641E59F"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政策企画部</w:t>
            </w:r>
          </w:p>
          <w:p w14:paraId="6912EF15"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府民文化部</w:t>
            </w:r>
          </w:p>
        </w:tc>
      </w:tr>
    </w:tbl>
    <w:p w14:paraId="1F6605BC" w14:textId="77777777" w:rsidR="00360DDF" w:rsidRDefault="00360DDF" w:rsidP="00360DDF">
      <w:pPr>
        <w:spacing w:line="200" w:lineRule="exact"/>
        <w:rPr>
          <w:rFonts w:ascii="ＭＳ ゴシック" w:eastAsia="ＭＳ ゴシック" w:hAnsi="ＭＳ ゴシック"/>
          <w:sz w:val="24"/>
          <w:szCs w:val="24"/>
        </w:rPr>
      </w:pPr>
    </w:p>
    <w:p w14:paraId="73E0F85F"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43A6911F"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7F6D13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2C5159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DDAA0F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75F0743"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380749B5" w14:textId="77777777" w:rsidTr="00360DDF">
        <w:trPr>
          <w:trHeight w:val="998"/>
        </w:trPr>
        <w:tc>
          <w:tcPr>
            <w:tcW w:w="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1A2ECC"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89</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4F822E76"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都府県市間相互応援</w:t>
            </w:r>
          </w:p>
          <w:p w14:paraId="503D435A"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体制の確立・強化</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94DAF68"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近畿２府７県・関西広域連合、全国知事会の広域応援協定、関西広域連合と９都県市との応援協定等に基づく相互応援が円滑に行われ、府民の救助救援、被災者支援に厚みある活動が行えるよう、都府県市間の連携を強化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144F0F36"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bl>
    <w:p w14:paraId="0AA37C59" w14:textId="77777777" w:rsidR="00360DDF" w:rsidRDefault="00360DDF" w:rsidP="00360DDF">
      <w:pPr>
        <w:spacing w:line="200" w:lineRule="exact"/>
        <w:rPr>
          <w:rFonts w:ascii="ＭＳ ゴシック" w:eastAsia="ＭＳ ゴシック" w:hAnsi="ＭＳ ゴシック"/>
          <w:sz w:val="24"/>
          <w:szCs w:val="24"/>
        </w:rPr>
      </w:pPr>
    </w:p>
    <w:p w14:paraId="18A5383E" w14:textId="77777777" w:rsidR="00B303C0" w:rsidRDefault="00B303C0" w:rsidP="00360DDF">
      <w:pPr>
        <w:spacing w:line="200" w:lineRule="exact"/>
        <w:rPr>
          <w:rFonts w:ascii="ＭＳ ゴシック" w:eastAsia="ＭＳ ゴシック" w:hAnsi="ＭＳ ゴシック"/>
          <w:sz w:val="24"/>
          <w:szCs w:val="24"/>
        </w:rPr>
      </w:pPr>
    </w:p>
    <w:p w14:paraId="156B7360" w14:textId="77777777" w:rsidR="00B303C0" w:rsidRDefault="00B303C0" w:rsidP="00360DDF">
      <w:pPr>
        <w:spacing w:line="200" w:lineRule="exact"/>
        <w:rPr>
          <w:rFonts w:ascii="ＭＳ ゴシック" w:eastAsia="ＭＳ ゴシック" w:hAnsi="ＭＳ ゴシック"/>
          <w:sz w:val="24"/>
          <w:szCs w:val="24"/>
        </w:rPr>
      </w:pPr>
    </w:p>
    <w:p w14:paraId="5635DCFA" w14:textId="77777777" w:rsidR="00B303C0" w:rsidRDefault="00B303C0" w:rsidP="00360DDF">
      <w:pPr>
        <w:spacing w:line="200" w:lineRule="exact"/>
        <w:rPr>
          <w:rFonts w:ascii="ＭＳ ゴシック" w:eastAsia="ＭＳ ゴシック" w:hAnsi="ＭＳ ゴシック"/>
          <w:sz w:val="24"/>
          <w:szCs w:val="24"/>
        </w:rPr>
      </w:pPr>
    </w:p>
    <w:p w14:paraId="6B6B3803" w14:textId="77777777" w:rsidR="00B303C0" w:rsidRDefault="00B303C0" w:rsidP="00360DDF">
      <w:pPr>
        <w:spacing w:line="200" w:lineRule="exact"/>
        <w:rPr>
          <w:rFonts w:ascii="ＭＳ ゴシック" w:eastAsia="ＭＳ ゴシック" w:hAnsi="ＭＳ ゴシック"/>
          <w:sz w:val="24"/>
          <w:szCs w:val="24"/>
        </w:rPr>
      </w:pPr>
    </w:p>
    <w:p w14:paraId="0B50B917" w14:textId="77777777" w:rsidR="00B303C0" w:rsidRDefault="00B303C0" w:rsidP="00360DDF">
      <w:pPr>
        <w:spacing w:line="200" w:lineRule="exact"/>
        <w:rPr>
          <w:rFonts w:ascii="ＭＳ ゴシック" w:eastAsia="ＭＳ ゴシック" w:hAnsi="ＭＳ ゴシック"/>
          <w:sz w:val="24"/>
          <w:szCs w:val="24"/>
        </w:rPr>
      </w:pPr>
    </w:p>
    <w:p w14:paraId="32D94D58" w14:textId="77777777" w:rsidR="00B303C0" w:rsidRDefault="00B303C0" w:rsidP="00360DDF">
      <w:pPr>
        <w:spacing w:line="200" w:lineRule="exact"/>
        <w:rPr>
          <w:rFonts w:ascii="ＭＳ ゴシック" w:eastAsia="ＭＳ ゴシック" w:hAnsi="ＭＳ ゴシック"/>
          <w:sz w:val="24"/>
          <w:szCs w:val="24"/>
        </w:rPr>
      </w:pPr>
    </w:p>
    <w:p w14:paraId="1EF4AACC" w14:textId="77777777" w:rsidR="00B303C0" w:rsidRDefault="00B303C0" w:rsidP="00360DDF">
      <w:pPr>
        <w:spacing w:line="200" w:lineRule="exact"/>
        <w:rPr>
          <w:rFonts w:ascii="ＭＳ ゴシック" w:eastAsia="ＭＳ ゴシック" w:hAnsi="ＭＳ ゴシック"/>
          <w:sz w:val="24"/>
          <w:szCs w:val="24"/>
        </w:rPr>
      </w:pPr>
    </w:p>
    <w:p w14:paraId="5ED491AE" w14:textId="77777777" w:rsidR="007D0D62" w:rsidRDefault="007D0D62" w:rsidP="00360DDF">
      <w:pPr>
        <w:spacing w:line="200" w:lineRule="exact"/>
        <w:rPr>
          <w:rFonts w:ascii="ＭＳ ゴシック" w:eastAsia="ＭＳ ゴシック" w:hAnsi="ＭＳ ゴシック"/>
          <w:sz w:val="24"/>
          <w:szCs w:val="24"/>
        </w:rPr>
      </w:pPr>
    </w:p>
    <w:p w14:paraId="1BE59C00" w14:textId="77777777" w:rsidR="007D0D62" w:rsidRDefault="007D0D62" w:rsidP="00360DDF">
      <w:pPr>
        <w:spacing w:line="200" w:lineRule="exact"/>
        <w:rPr>
          <w:rFonts w:ascii="ＭＳ ゴシック" w:eastAsia="ＭＳ ゴシック" w:hAnsi="ＭＳ ゴシック"/>
          <w:sz w:val="24"/>
          <w:szCs w:val="24"/>
        </w:rPr>
      </w:pPr>
    </w:p>
    <w:p w14:paraId="2B490544"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6F03F087"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CE622C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3D0C17F"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A9C0E7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FE493B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1AFE5CD" w14:textId="77777777" w:rsidTr="005647F1">
        <w:trPr>
          <w:trHeight w:val="1024"/>
        </w:trPr>
        <w:tc>
          <w:tcPr>
            <w:tcW w:w="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52F6076"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90</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5943443" w14:textId="77777777" w:rsidR="00360DDF" w:rsidRDefault="00360DDF" w:rsidP="003F29DF">
            <w:pPr>
              <w:spacing w:line="220" w:lineRule="exact"/>
              <w:rPr>
                <w:rFonts w:ascii="Meiryo UI" w:eastAsia="Meiryo UI" w:hAnsi="Meiryo UI" w:cs="Meiryo UI"/>
                <w:b/>
                <w:bCs/>
                <w:sz w:val="18"/>
                <w:szCs w:val="19"/>
              </w:rPr>
            </w:pPr>
            <w:r>
              <w:rPr>
                <w:rFonts w:ascii="Meiryo UI" w:eastAsia="Meiryo UI" w:hAnsi="Meiryo UI" w:cs="Meiryo UI" w:hint="eastAsia"/>
                <w:b/>
                <w:bCs/>
                <w:sz w:val="18"/>
                <w:szCs w:val="19"/>
              </w:rPr>
              <w:t>健康危機発生時における</w:t>
            </w:r>
          </w:p>
          <w:p w14:paraId="21A593F5" w14:textId="77777777" w:rsidR="00360DDF" w:rsidRDefault="00360DDF" w:rsidP="003F29DF">
            <w:pPr>
              <w:spacing w:line="220" w:lineRule="exact"/>
              <w:rPr>
                <w:rFonts w:ascii="Meiryo UI" w:eastAsia="Meiryo UI" w:hAnsi="Meiryo UI" w:cs="Meiryo UI"/>
                <w:b/>
                <w:bCs/>
                <w:sz w:val="18"/>
                <w:szCs w:val="19"/>
              </w:rPr>
            </w:pPr>
            <w:r>
              <w:rPr>
                <w:rFonts w:ascii="Meiryo UI" w:eastAsia="Meiryo UI" w:hAnsi="Meiryo UI" w:cs="Meiryo UI" w:hint="eastAsia"/>
                <w:b/>
                <w:bCs/>
                <w:sz w:val="18"/>
                <w:szCs w:val="19"/>
              </w:rPr>
              <w:t>近畿府県地方衛生研究</w:t>
            </w:r>
          </w:p>
          <w:p w14:paraId="6829D885" w14:textId="77777777" w:rsidR="00360DDF" w:rsidRDefault="00360DDF" w:rsidP="003F29DF">
            <w:pPr>
              <w:spacing w:line="220" w:lineRule="exact"/>
              <w:rPr>
                <w:rFonts w:ascii="Meiryo UI" w:eastAsia="Meiryo UI" w:hAnsi="Meiryo UI" w:cs="Meiryo UI"/>
                <w:b/>
                <w:bCs/>
                <w:sz w:val="18"/>
                <w:szCs w:val="19"/>
              </w:rPr>
            </w:pPr>
            <w:r>
              <w:rPr>
                <w:rFonts w:ascii="Meiryo UI" w:eastAsia="Meiryo UI" w:hAnsi="Meiryo UI" w:cs="Meiryo UI" w:hint="eastAsia"/>
                <w:b/>
                <w:bCs/>
                <w:sz w:val="18"/>
                <w:szCs w:val="19"/>
              </w:rPr>
              <w:t>所の相互協力体制の</w:t>
            </w:r>
          </w:p>
          <w:p w14:paraId="28646133" w14:textId="77777777" w:rsidR="00360DDF" w:rsidRDefault="00360DDF" w:rsidP="003F29DF">
            <w:pPr>
              <w:spacing w:line="220" w:lineRule="exact"/>
              <w:rPr>
                <w:rFonts w:ascii="Meiryo UI" w:eastAsia="Meiryo UI" w:hAnsi="Meiryo UI" w:cs="Meiryo UI"/>
                <w:b/>
                <w:bCs/>
                <w:sz w:val="18"/>
                <w:szCs w:val="19"/>
              </w:rPr>
            </w:pPr>
            <w:r>
              <w:rPr>
                <w:rFonts w:ascii="Meiryo UI" w:eastAsia="Meiryo UI" w:hAnsi="Meiryo UI" w:cs="Meiryo UI" w:hint="eastAsia"/>
                <w:b/>
                <w:bCs/>
                <w:sz w:val="18"/>
                <w:szCs w:val="19"/>
              </w:rPr>
              <w:t>強化</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DF1B72C" w14:textId="78E97BD0" w:rsidR="00360DDF" w:rsidRDefault="00360DDF" w:rsidP="00457D7A">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・地震発生後に府内で</w:t>
            </w:r>
            <w:r w:rsidRPr="007D0D62">
              <w:rPr>
                <w:rFonts w:ascii="ＭＳ Ｐ明朝" w:eastAsia="ＭＳ Ｐ明朝" w:hAnsi="ＭＳ Ｐ明朝" w:hint="eastAsia"/>
                <w:sz w:val="18"/>
                <w:szCs w:val="24"/>
              </w:rPr>
              <w:t>の感染症、食中毒等の健康危機に</w:t>
            </w:r>
            <w:r w:rsidR="00457D7A" w:rsidRPr="007D0D62">
              <w:rPr>
                <w:rFonts w:ascii="ＭＳ Ｐ明朝" w:eastAsia="ＭＳ Ｐ明朝" w:hAnsi="ＭＳ Ｐ明朝" w:hint="eastAsia"/>
                <w:sz w:val="18"/>
                <w:szCs w:val="24"/>
              </w:rPr>
              <w:t>府立公衆衛生研究所が迅速かつ必要な対応をとるとともに、府のみでは対応が困難な場合に備え、</w:t>
            </w:r>
            <w:r w:rsidRPr="007D0D62">
              <w:rPr>
                <w:rFonts w:ascii="ＭＳ Ｐ明朝" w:eastAsia="ＭＳ Ｐ明朝" w:hAnsi="ＭＳ Ｐ明朝" w:hint="eastAsia"/>
                <w:sz w:val="18"/>
                <w:szCs w:val="24"/>
              </w:rPr>
              <w:t>近畿府県における地方衛</w:t>
            </w:r>
            <w:r>
              <w:rPr>
                <w:rFonts w:ascii="ＭＳ Ｐ明朝" w:eastAsia="ＭＳ Ｐ明朝" w:hAnsi="ＭＳ Ｐ明朝" w:hint="eastAsia"/>
                <w:sz w:val="18"/>
                <w:szCs w:val="24"/>
              </w:rPr>
              <w:t>生研究所の相互協力体制を確立・強化する。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D0CDE10"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健康医療部</w:t>
            </w:r>
          </w:p>
        </w:tc>
      </w:tr>
    </w:tbl>
    <w:p w14:paraId="4208467E" w14:textId="77777777" w:rsidR="00F96663" w:rsidRDefault="00F96663" w:rsidP="00360DDF">
      <w:pPr>
        <w:spacing w:line="200" w:lineRule="exact"/>
        <w:rPr>
          <w:rFonts w:ascii="ＭＳ ゴシック" w:eastAsia="ＭＳ ゴシック" w:hAnsi="ＭＳ ゴシック"/>
          <w:sz w:val="24"/>
          <w:szCs w:val="24"/>
        </w:rPr>
      </w:pPr>
    </w:p>
    <w:p w14:paraId="528531A1" w14:textId="77777777" w:rsidR="00F96663" w:rsidRDefault="00F96663"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7A84A5DC"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CA1FBC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D44D044"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3F6ABC6"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928BA6D"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150B358" w14:textId="77777777" w:rsidTr="003F29DF">
        <w:trPr>
          <w:trHeight w:val="1658"/>
        </w:trPr>
        <w:tc>
          <w:tcPr>
            <w:tcW w:w="419" w:type="dxa"/>
            <w:tcBorders>
              <w:top w:val="single" w:sz="4" w:space="0" w:color="auto"/>
              <w:left w:val="single" w:sz="4" w:space="0" w:color="auto"/>
              <w:bottom w:val="single" w:sz="4" w:space="0" w:color="auto"/>
              <w:right w:val="single" w:sz="4" w:space="0" w:color="auto"/>
            </w:tcBorders>
            <w:tcMar>
              <w:top w:w="85" w:type="dxa"/>
              <w:left w:w="28" w:type="dxa"/>
              <w:bottom w:w="28" w:type="dxa"/>
              <w:right w:w="28" w:type="dxa"/>
            </w:tcMar>
            <w:vAlign w:val="center"/>
            <w:hideMark/>
          </w:tcPr>
          <w:p w14:paraId="4DDBE6F3"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91</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017B4672" w14:textId="77777777" w:rsidR="00FE6D42" w:rsidRDefault="00360DDF" w:rsidP="00824148">
            <w:pPr>
              <w:spacing w:line="240" w:lineRule="exact"/>
              <w:rPr>
                <w:rFonts w:ascii="Meiryo UI" w:eastAsia="Meiryo UI" w:hAnsi="Meiryo UI" w:cs="Meiryo UI"/>
                <w:b/>
                <w:bCs/>
                <w:sz w:val="18"/>
                <w:szCs w:val="19"/>
              </w:rPr>
            </w:pPr>
            <w:r>
              <w:rPr>
                <w:rFonts w:ascii="Meiryo UI" w:eastAsia="Meiryo UI" w:hAnsi="Meiryo UI" w:cs="Meiryo UI" w:hint="eastAsia"/>
                <w:b/>
                <w:bCs/>
                <w:sz w:val="18"/>
                <w:szCs w:val="19"/>
              </w:rPr>
              <w:t>発災時</w:t>
            </w:r>
            <w:r w:rsidR="00824148">
              <w:rPr>
                <w:rFonts w:ascii="Meiryo UI" w:eastAsia="Meiryo UI" w:hAnsi="Meiryo UI" w:cs="Meiryo UI" w:hint="eastAsia"/>
                <w:b/>
                <w:bCs/>
                <w:sz w:val="18"/>
                <w:szCs w:val="19"/>
              </w:rPr>
              <w:t>における地域の</w:t>
            </w:r>
          </w:p>
          <w:p w14:paraId="6381382B" w14:textId="714A3850" w:rsidR="00360DDF" w:rsidRDefault="00824148" w:rsidP="00824148">
            <w:pPr>
              <w:spacing w:line="240" w:lineRule="exact"/>
              <w:rPr>
                <w:rFonts w:ascii="Meiryo UI" w:eastAsia="Meiryo UI" w:hAnsi="Meiryo UI" w:cs="Meiryo UI"/>
                <w:b/>
                <w:bCs/>
                <w:sz w:val="18"/>
                <w:szCs w:val="19"/>
              </w:rPr>
            </w:pPr>
            <w:r>
              <w:rPr>
                <w:rFonts w:ascii="Meiryo UI" w:eastAsia="Meiryo UI" w:hAnsi="Meiryo UI" w:cs="Meiryo UI" w:hint="eastAsia"/>
                <w:b/>
                <w:bCs/>
                <w:sz w:val="18"/>
                <w:szCs w:val="19"/>
              </w:rPr>
              <w:t>安全の確保</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37C7DA1B" w14:textId="0C8233C4" w:rsidR="00824148" w:rsidRDefault="00824148">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w:t>
            </w:r>
            <w:r w:rsidR="00BF76AA">
              <w:rPr>
                <w:rFonts w:ascii="ＭＳ Ｐ明朝" w:eastAsia="ＭＳ Ｐ明朝" w:hAnsi="ＭＳ Ｐ明朝" w:hint="eastAsia"/>
                <w:sz w:val="18"/>
                <w:szCs w:val="24"/>
              </w:rPr>
              <w:t>後</w:t>
            </w:r>
            <w:r>
              <w:rPr>
                <w:rFonts w:ascii="ＭＳ Ｐ明朝" w:eastAsia="ＭＳ Ｐ明朝" w:hAnsi="ＭＳ Ｐ明朝" w:hint="eastAsia"/>
                <w:sz w:val="18"/>
                <w:szCs w:val="24"/>
              </w:rPr>
              <w:t>に懸念される各種犯罪の予防、検挙に努めるとともに、被災家庭、避難所等への訪問活動を実施する。</w:t>
            </w:r>
          </w:p>
          <w:p w14:paraId="37F5EF50" w14:textId="0DB637E5" w:rsidR="00824148" w:rsidRDefault="003A3C4C">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w:t>
            </w:r>
            <w:r w:rsidR="000A4C76" w:rsidRPr="000A4C76">
              <w:rPr>
                <w:rFonts w:ascii="ＭＳ Ｐ明朝" w:eastAsia="ＭＳ Ｐ明朝" w:hAnsi="ＭＳ Ｐ明朝" w:hint="eastAsia"/>
                <w:sz w:val="16"/>
                <w:szCs w:val="24"/>
              </w:rPr>
              <w:t>■</w:t>
            </w:r>
            <w:r w:rsidR="00824148">
              <w:rPr>
                <w:rFonts w:ascii="ＭＳ Ｐ明朝" w:eastAsia="ＭＳ Ｐ明朝" w:hAnsi="ＭＳ Ｐ明朝" w:hint="eastAsia"/>
                <w:sz w:val="18"/>
                <w:szCs w:val="24"/>
              </w:rPr>
              <w:t>被災地及びその周辺において、集団警ら等による警戒活動を実施する。</w:t>
            </w:r>
          </w:p>
          <w:p w14:paraId="16989519" w14:textId="6123D257" w:rsidR="00824148" w:rsidRDefault="000A4C76" w:rsidP="00BF76AA">
            <w:pPr>
              <w:spacing w:line="220" w:lineRule="exact"/>
              <w:ind w:left="270" w:hangingChars="150" w:hanging="270"/>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w:t>
            </w:r>
            <w:r w:rsidRPr="000A4C76">
              <w:rPr>
                <w:rFonts w:ascii="ＭＳ Ｐ明朝" w:eastAsia="ＭＳ Ｐ明朝" w:hAnsi="ＭＳ Ｐ明朝" w:hint="eastAsia"/>
                <w:sz w:val="16"/>
                <w:szCs w:val="24"/>
              </w:rPr>
              <w:t>■</w:t>
            </w:r>
            <w:r w:rsidR="00824148">
              <w:rPr>
                <w:rFonts w:ascii="ＭＳ Ｐ明朝" w:eastAsia="ＭＳ Ｐ明朝" w:hAnsi="ＭＳ Ｐ明朝" w:hint="eastAsia"/>
                <w:sz w:val="18"/>
                <w:szCs w:val="24"/>
              </w:rPr>
              <w:t>ヘリコプター等を効果的に運用し、被災状況及び二次災害防止に向けた広報活動を実施する。</w:t>
            </w:r>
          </w:p>
          <w:p w14:paraId="6BBF414F" w14:textId="77777777" w:rsidR="000A4C76" w:rsidRDefault="000A4C76" w:rsidP="000A4C76">
            <w:pPr>
              <w:spacing w:line="220" w:lineRule="exact"/>
              <w:ind w:leftChars="50" w:left="185" w:hangingChars="50" w:hanging="80"/>
              <w:jc w:val="left"/>
              <w:rPr>
                <w:rFonts w:ascii="ＭＳ Ｐ明朝" w:eastAsia="ＭＳ Ｐ明朝" w:hAnsi="ＭＳ Ｐ明朝"/>
                <w:sz w:val="18"/>
                <w:szCs w:val="24"/>
              </w:rPr>
            </w:pPr>
            <w:r w:rsidRPr="000A4C76">
              <w:rPr>
                <w:rFonts w:ascii="ＭＳ Ｐ明朝" w:eastAsia="ＭＳ Ｐ明朝" w:hAnsi="ＭＳ Ｐ明朝" w:hint="eastAsia"/>
                <w:sz w:val="16"/>
                <w:szCs w:val="24"/>
              </w:rPr>
              <w:t>■</w:t>
            </w:r>
            <w:r w:rsidR="00824148">
              <w:rPr>
                <w:rFonts w:ascii="ＭＳ Ｐ明朝" w:eastAsia="ＭＳ Ｐ明朝" w:hAnsi="ＭＳ Ｐ明朝" w:hint="eastAsia"/>
                <w:sz w:val="18"/>
                <w:szCs w:val="24"/>
              </w:rPr>
              <w:t>被災者等からの意見・要望の把握、災害に便乗した犯罪の被害防止に</w:t>
            </w:r>
          </w:p>
          <w:p w14:paraId="6F54B358" w14:textId="19B07D6C" w:rsidR="00360DDF" w:rsidRDefault="00824148" w:rsidP="00B53452">
            <w:pPr>
              <w:spacing w:line="220" w:lineRule="exact"/>
              <w:ind w:leftChars="50" w:left="105" w:firstLineChars="100" w:firstLine="180"/>
              <w:jc w:val="left"/>
              <w:rPr>
                <w:rFonts w:ascii="ＭＳ Ｐ明朝" w:eastAsia="ＭＳ Ｐ明朝" w:hAnsi="ＭＳ Ｐ明朝"/>
                <w:sz w:val="18"/>
                <w:szCs w:val="24"/>
              </w:rPr>
            </w:pPr>
            <w:r>
              <w:rPr>
                <w:rFonts w:ascii="ＭＳ Ｐ明朝" w:eastAsia="ＭＳ Ｐ明朝" w:hAnsi="ＭＳ Ｐ明朝" w:hint="eastAsia"/>
                <w:sz w:val="18"/>
                <w:szCs w:val="24"/>
              </w:rPr>
              <w:t>関する情報等、地域安全情報の提供を行い、地域の安全を確保する。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1F711C20"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警察本部</w:t>
            </w:r>
          </w:p>
        </w:tc>
      </w:tr>
    </w:tbl>
    <w:p w14:paraId="3292EFCB" w14:textId="77777777" w:rsidR="00BF76AA" w:rsidRDefault="00BF76AA" w:rsidP="00360DDF">
      <w:pPr>
        <w:spacing w:line="200" w:lineRule="exact"/>
        <w:rPr>
          <w:rFonts w:ascii="ＭＳ ゴシック" w:eastAsia="ＭＳ ゴシック" w:hAnsi="ＭＳ ゴシック"/>
          <w:sz w:val="24"/>
          <w:szCs w:val="24"/>
        </w:rPr>
      </w:pPr>
    </w:p>
    <w:p w14:paraId="4A0606E7" w14:textId="1EA6E734" w:rsidR="00BF76AA" w:rsidRDefault="00BF76AA"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27256EC7"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9249643"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BA5596A"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163FF84" w14:textId="6DBF6E20"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44E33C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154403C1" w14:textId="77777777" w:rsidTr="003F29DF">
        <w:trPr>
          <w:trHeight w:val="2084"/>
        </w:trPr>
        <w:tc>
          <w:tcPr>
            <w:tcW w:w="419" w:type="dxa"/>
            <w:tcBorders>
              <w:top w:val="single" w:sz="4" w:space="0" w:color="auto"/>
              <w:left w:val="single" w:sz="4" w:space="0" w:color="auto"/>
              <w:bottom w:val="single" w:sz="4" w:space="0" w:color="auto"/>
              <w:right w:val="single" w:sz="4" w:space="0" w:color="auto"/>
            </w:tcBorders>
            <w:tcMar>
              <w:top w:w="85" w:type="dxa"/>
              <w:left w:w="28" w:type="dxa"/>
              <w:bottom w:w="28" w:type="dxa"/>
              <w:right w:w="28" w:type="dxa"/>
            </w:tcMar>
            <w:vAlign w:val="center"/>
            <w:hideMark/>
          </w:tcPr>
          <w:p w14:paraId="62178A14"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92</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3C190D8A"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緊急消防援助隊受入れ・</w:t>
            </w:r>
          </w:p>
          <w:p w14:paraId="28292CAB"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市町村消防の広域化の</w:t>
            </w:r>
          </w:p>
          <w:p w14:paraId="4EA3652D"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推進</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61E48C64" w14:textId="02E3D0D3" w:rsidR="00FF33E1" w:rsidRPr="007D0D62" w:rsidRDefault="00BF76AA">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w:t>
            </w:r>
            <w:r w:rsidRPr="007D0D62">
              <w:rPr>
                <w:rFonts w:ascii="ＭＳ Ｐ明朝" w:eastAsia="ＭＳ Ｐ明朝" w:hAnsi="ＭＳ Ｐ明朝" w:hint="eastAsia"/>
                <w:sz w:val="18"/>
                <w:szCs w:val="24"/>
              </w:rPr>
              <w:t>震発生後</w:t>
            </w:r>
            <w:r w:rsidR="00360DDF" w:rsidRPr="007D0D62">
              <w:rPr>
                <w:rFonts w:ascii="ＭＳ Ｐ明朝" w:eastAsia="ＭＳ Ｐ明朝" w:hAnsi="ＭＳ Ｐ明朝" w:hint="eastAsia"/>
                <w:sz w:val="18"/>
                <w:szCs w:val="24"/>
              </w:rPr>
              <w:t>に、</w:t>
            </w:r>
            <w:r w:rsidRPr="007D0D62">
              <w:rPr>
                <w:rFonts w:ascii="ＭＳ Ｐ明朝" w:eastAsia="ＭＳ Ｐ明朝" w:hAnsi="ＭＳ Ｐ明朝" w:hint="eastAsia"/>
                <w:sz w:val="18"/>
                <w:szCs w:val="24"/>
              </w:rPr>
              <w:t>府民の</w:t>
            </w:r>
            <w:r w:rsidR="00360DDF" w:rsidRPr="007D0D62">
              <w:rPr>
                <w:rFonts w:ascii="ＭＳ Ｐ明朝" w:eastAsia="ＭＳ Ｐ明朝" w:hAnsi="ＭＳ Ｐ明朝" w:hint="eastAsia"/>
                <w:sz w:val="18"/>
                <w:szCs w:val="24"/>
              </w:rPr>
              <w:t>救出救助活動に従事する市町村消防の体制を強化するため、国（消防庁）の支援による、全国からの緊急消防援助隊</w:t>
            </w:r>
            <w:r w:rsidR="00590995">
              <w:rPr>
                <w:rFonts w:ascii="ＭＳ Ｐ明朝" w:eastAsia="ＭＳ Ｐ明朝" w:hAnsi="ＭＳ Ｐ明朝" w:hint="eastAsia"/>
                <w:sz w:val="20"/>
                <w:szCs w:val="24"/>
                <w:vertAlign w:val="superscript"/>
              </w:rPr>
              <w:t>（注</w:t>
            </w:r>
            <w:r w:rsidR="0049748D" w:rsidRPr="007D0D62">
              <w:rPr>
                <w:rFonts w:ascii="ＭＳ Ｐ明朝" w:eastAsia="ＭＳ Ｐ明朝" w:hAnsi="ＭＳ Ｐ明朝" w:hint="eastAsia"/>
                <w:sz w:val="20"/>
                <w:szCs w:val="24"/>
                <w:vertAlign w:val="superscript"/>
              </w:rPr>
              <w:t>）</w:t>
            </w:r>
            <w:r w:rsidR="00360DDF" w:rsidRPr="007D0D62">
              <w:rPr>
                <w:rFonts w:ascii="ＭＳ Ｐ明朝" w:eastAsia="ＭＳ Ｐ明朝" w:hAnsi="ＭＳ Ｐ明朝" w:hint="eastAsia"/>
                <w:sz w:val="18"/>
                <w:szCs w:val="24"/>
              </w:rPr>
              <w:t>について、府内</w:t>
            </w:r>
            <w:r w:rsidR="00B53452" w:rsidRPr="007D0D62">
              <w:rPr>
                <w:rFonts w:ascii="ＭＳ Ｐ明朝" w:eastAsia="ＭＳ Ｐ明朝" w:hAnsi="ＭＳ Ｐ明朝" w:hint="eastAsia"/>
                <w:sz w:val="18"/>
                <w:szCs w:val="24"/>
              </w:rPr>
              <w:t>代表機関である</w:t>
            </w:r>
            <w:r w:rsidR="00360DDF" w:rsidRPr="007D0D62">
              <w:rPr>
                <w:rFonts w:ascii="ＭＳ Ｐ明朝" w:eastAsia="ＭＳ Ｐ明朝" w:hAnsi="ＭＳ Ｐ明朝" w:hint="eastAsia"/>
                <w:sz w:val="18"/>
                <w:szCs w:val="24"/>
              </w:rPr>
              <w:t>大阪市消防局との密接な連携により、その受入体制の確保</w:t>
            </w:r>
            <w:r w:rsidR="00FF33E1" w:rsidRPr="007D0D62">
              <w:rPr>
                <w:rFonts w:ascii="ＭＳ Ｐ明朝" w:eastAsia="ＭＳ Ｐ明朝" w:hAnsi="ＭＳ Ｐ明朝" w:hint="eastAsia"/>
                <w:sz w:val="18"/>
                <w:szCs w:val="24"/>
              </w:rPr>
              <w:t>に万全を期す。</w:t>
            </w:r>
          </w:p>
          <w:p w14:paraId="6D6D4D01" w14:textId="7FD183EF" w:rsidR="00360DDF" w:rsidRPr="007D0D62" w:rsidRDefault="00FF33E1">
            <w:pPr>
              <w:spacing w:line="220" w:lineRule="exact"/>
              <w:ind w:left="90" w:hangingChars="50" w:hanging="90"/>
              <w:jc w:val="left"/>
              <w:rPr>
                <w:rFonts w:ascii="ＭＳ Ｐ明朝" w:eastAsia="ＭＳ Ｐ明朝" w:hAnsi="ＭＳ Ｐ明朝"/>
                <w:sz w:val="18"/>
                <w:szCs w:val="24"/>
              </w:rPr>
            </w:pPr>
            <w:r w:rsidRPr="007D0D62">
              <w:rPr>
                <w:rFonts w:ascii="ＭＳ Ｐ明朝" w:eastAsia="ＭＳ Ｐ明朝" w:hAnsi="ＭＳ Ｐ明朝" w:hint="eastAsia"/>
                <w:sz w:val="18"/>
                <w:szCs w:val="24"/>
              </w:rPr>
              <w:t>・また</w:t>
            </w:r>
            <w:r w:rsidR="00360DDF" w:rsidRPr="007D0D62">
              <w:rPr>
                <w:rFonts w:ascii="ＭＳ Ｐ明朝" w:eastAsia="ＭＳ Ｐ明朝" w:hAnsi="ＭＳ Ｐ明朝" w:hint="eastAsia"/>
                <w:sz w:val="18"/>
                <w:szCs w:val="24"/>
              </w:rPr>
              <w:t>、いわゆるハイパーレスキュー隊</w:t>
            </w:r>
            <w:r w:rsidR="00590995">
              <w:rPr>
                <w:rFonts w:ascii="ＭＳ Ｐ明朝" w:eastAsia="ＭＳ Ｐ明朝" w:hAnsi="ＭＳ Ｐ明朝" w:hint="eastAsia"/>
                <w:sz w:val="20"/>
                <w:szCs w:val="24"/>
                <w:vertAlign w:val="superscript"/>
              </w:rPr>
              <w:t>（注</w:t>
            </w:r>
            <w:r w:rsidR="0049748D" w:rsidRPr="007D0D62">
              <w:rPr>
                <w:rFonts w:ascii="ＭＳ Ｐ明朝" w:eastAsia="ＭＳ Ｐ明朝" w:hAnsi="ＭＳ Ｐ明朝" w:hint="eastAsia"/>
                <w:sz w:val="20"/>
                <w:szCs w:val="24"/>
                <w:vertAlign w:val="superscript"/>
              </w:rPr>
              <w:t>）</w:t>
            </w:r>
            <w:r w:rsidR="00360DDF" w:rsidRPr="007D0D62">
              <w:rPr>
                <w:rFonts w:ascii="ＭＳ Ｐ明朝" w:eastAsia="ＭＳ Ｐ明朝" w:hAnsi="ＭＳ Ｐ明朝" w:hint="eastAsia"/>
                <w:sz w:val="18"/>
                <w:szCs w:val="24"/>
              </w:rPr>
              <w:t>について、</w:t>
            </w:r>
            <w:r w:rsidRPr="007D0D62">
              <w:rPr>
                <w:rFonts w:ascii="ＭＳ Ｐ明朝" w:eastAsia="ＭＳ Ｐ明朝" w:hAnsi="ＭＳ Ｐ明朝" w:hint="eastAsia"/>
                <w:sz w:val="18"/>
                <w:szCs w:val="24"/>
              </w:rPr>
              <w:t>府内において、</w:t>
            </w:r>
            <w:r w:rsidR="00360DDF" w:rsidRPr="007D0D62">
              <w:rPr>
                <w:rFonts w:ascii="ＭＳ Ｐ明朝" w:eastAsia="ＭＳ Ｐ明朝" w:hAnsi="ＭＳ Ｐ明朝" w:hint="eastAsia"/>
                <w:sz w:val="18"/>
                <w:szCs w:val="24"/>
              </w:rPr>
              <w:t>専任体制の確保や資機材等の充実強化</w:t>
            </w:r>
            <w:r w:rsidRPr="007D0D62">
              <w:rPr>
                <w:rFonts w:ascii="ＭＳ Ｐ明朝" w:eastAsia="ＭＳ Ｐ明朝" w:hAnsi="ＭＳ Ｐ明朝" w:hint="eastAsia"/>
                <w:sz w:val="18"/>
                <w:szCs w:val="24"/>
              </w:rPr>
              <w:t>が図れるよう</w:t>
            </w:r>
            <w:r w:rsidR="00360DDF" w:rsidRPr="007D0D62">
              <w:rPr>
                <w:rFonts w:ascii="ＭＳ Ｐ明朝" w:eastAsia="ＭＳ Ｐ明朝" w:hAnsi="ＭＳ Ｐ明朝" w:hint="eastAsia"/>
                <w:sz w:val="18"/>
                <w:szCs w:val="24"/>
              </w:rPr>
              <w:t>、国に</w:t>
            </w:r>
            <w:r w:rsidRPr="007D0D62">
              <w:rPr>
                <w:rFonts w:ascii="ＭＳ Ｐ明朝" w:eastAsia="ＭＳ Ｐ明朝" w:hAnsi="ＭＳ Ｐ明朝" w:hint="eastAsia"/>
                <w:sz w:val="18"/>
                <w:szCs w:val="24"/>
              </w:rPr>
              <w:t>強く求め</w:t>
            </w:r>
            <w:r w:rsidR="00360DDF" w:rsidRPr="007D0D62">
              <w:rPr>
                <w:rFonts w:ascii="ＭＳ Ｐ明朝" w:eastAsia="ＭＳ Ｐ明朝" w:hAnsi="ＭＳ Ｐ明朝" w:hint="eastAsia"/>
                <w:sz w:val="18"/>
                <w:szCs w:val="24"/>
              </w:rPr>
              <w:t>ていく。</w:t>
            </w:r>
          </w:p>
          <w:p w14:paraId="15302184" w14:textId="78C2A8D9" w:rsidR="00360DDF" w:rsidRDefault="00360DDF" w:rsidP="007D0D62">
            <w:pPr>
              <w:spacing w:line="220" w:lineRule="exact"/>
              <w:ind w:left="90" w:hangingChars="50" w:hanging="90"/>
              <w:jc w:val="left"/>
              <w:rPr>
                <w:rFonts w:ascii="ＭＳ Ｐ明朝" w:eastAsia="ＭＳ Ｐ明朝" w:hAnsi="ＭＳ Ｐ明朝"/>
                <w:sz w:val="18"/>
                <w:szCs w:val="24"/>
              </w:rPr>
            </w:pPr>
            <w:r w:rsidRPr="007D0D62">
              <w:rPr>
                <w:rFonts w:ascii="ＭＳ Ｐ明朝" w:eastAsia="ＭＳ Ｐ明朝" w:hAnsi="ＭＳ Ｐ明朝" w:hint="eastAsia"/>
                <w:sz w:val="18"/>
                <w:szCs w:val="24"/>
              </w:rPr>
              <w:t>・また、府内の消防力強化に向けて、「大阪府消防広域化推進計画」を踏まえた対象市町村の広域消防運営計画の</w:t>
            </w:r>
            <w:r>
              <w:rPr>
                <w:rFonts w:ascii="ＭＳ Ｐ明朝" w:eastAsia="ＭＳ Ｐ明朝" w:hAnsi="ＭＳ Ｐ明朝" w:hint="eastAsia"/>
                <w:sz w:val="18"/>
                <w:szCs w:val="24"/>
              </w:rPr>
              <w:t>策定を促進するほか、様々な形での広域化を研究する。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2828C0F"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bl>
    <w:p w14:paraId="6D50B098" w14:textId="77777777" w:rsidR="00360DDF" w:rsidRDefault="00360DDF" w:rsidP="00360DDF">
      <w:pPr>
        <w:spacing w:line="200" w:lineRule="exact"/>
        <w:rPr>
          <w:rFonts w:ascii="ＭＳ ゴシック" w:eastAsia="ＭＳ ゴシック" w:hAnsi="ＭＳ ゴシック"/>
          <w:sz w:val="24"/>
          <w:szCs w:val="24"/>
        </w:rPr>
      </w:pPr>
    </w:p>
    <w:p w14:paraId="2B5BBB2D"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28D8FA49"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B939ADF"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8A94D2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202B455"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CCCD375"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80992CB" w14:textId="77777777" w:rsidTr="00360DDF">
        <w:trPr>
          <w:trHeight w:val="884"/>
        </w:trPr>
        <w:tc>
          <w:tcPr>
            <w:tcW w:w="419" w:type="dxa"/>
            <w:tcBorders>
              <w:top w:val="single" w:sz="4" w:space="0" w:color="auto"/>
              <w:left w:val="single" w:sz="4" w:space="0" w:color="auto"/>
              <w:bottom w:val="single" w:sz="4" w:space="0" w:color="auto"/>
              <w:right w:val="single" w:sz="4" w:space="0" w:color="auto"/>
            </w:tcBorders>
            <w:tcMar>
              <w:top w:w="85" w:type="dxa"/>
              <w:left w:w="28" w:type="dxa"/>
              <w:bottom w:w="28" w:type="dxa"/>
              <w:right w:w="28" w:type="dxa"/>
            </w:tcMar>
            <w:vAlign w:val="center"/>
            <w:hideMark/>
          </w:tcPr>
          <w:p w14:paraId="270680A3"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93</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3F81B6F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救急救命士の養成・能力</w:t>
            </w:r>
          </w:p>
          <w:p w14:paraId="6E54318F"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向上</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EFE3E60"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・地震発生時に救急救命活動を的確に行う体制を強化するため、市町村が必要とする救急救命士を計画的に養成するとともに、消防庁の指針に基づき、その能力向上を図る。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AABB347"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bl>
    <w:p w14:paraId="02515416" w14:textId="77777777" w:rsidR="00360DDF" w:rsidRDefault="00360DDF" w:rsidP="00360DDF">
      <w:pPr>
        <w:spacing w:line="200" w:lineRule="exact"/>
        <w:rPr>
          <w:rFonts w:ascii="ＭＳ ゴシック" w:eastAsia="ＭＳ ゴシック" w:hAnsi="ＭＳ ゴシック"/>
          <w:sz w:val="24"/>
          <w:szCs w:val="24"/>
        </w:rPr>
      </w:pPr>
    </w:p>
    <w:p w14:paraId="79286D09"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168C851A"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0513776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6D8991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E75DCB2"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AA06698"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735DA29" w14:textId="77777777" w:rsidTr="00360DDF">
        <w:trPr>
          <w:trHeight w:val="737"/>
        </w:trPr>
        <w:tc>
          <w:tcPr>
            <w:tcW w:w="419" w:type="dxa"/>
            <w:tcBorders>
              <w:top w:val="single" w:sz="4" w:space="0" w:color="auto"/>
              <w:left w:val="single" w:sz="4" w:space="0" w:color="auto"/>
              <w:bottom w:val="single" w:sz="4" w:space="0" w:color="auto"/>
              <w:right w:val="single" w:sz="4" w:space="0" w:color="auto"/>
            </w:tcBorders>
            <w:tcMar>
              <w:top w:w="85" w:type="dxa"/>
              <w:left w:w="28" w:type="dxa"/>
              <w:bottom w:w="28" w:type="dxa"/>
              <w:right w:w="28" w:type="dxa"/>
            </w:tcMar>
            <w:vAlign w:val="center"/>
            <w:hideMark/>
          </w:tcPr>
          <w:p w14:paraId="27DAEC8C"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94</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14B16FE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救出救助活動体制の</w:t>
            </w:r>
          </w:p>
          <w:p w14:paraId="761DED5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充実・強化</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7527244E"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・地震発生時に効果的な救出救助活動を行うため、救出救助活動に必要な装備を充実するとともに、迅速な初動活動を確立し、被災者の救出救助活動にあたる。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9A8AE5B" w14:textId="77777777" w:rsidR="00360DDF" w:rsidRDefault="00360DDF">
            <w:pPr>
              <w:spacing w:line="200" w:lineRule="exact"/>
              <w:jc w:val="center"/>
              <w:rPr>
                <w:rFonts w:ascii="ＭＳ Ｐ明朝" w:eastAsia="ＭＳ Ｐ明朝" w:hAnsi="ＭＳ Ｐ明朝"/>
                <w:sz w:val="16"/>
                <w:szCs w:val="17"/>
              </w:rPr>
            </w:pPr>
            <w:r>
              <w:rPr>
                <w:rFonts w:ascii="ＭＳ Ｐ明朝" w:eastAsia="ＭＳ Ｐ明朝" w:hAnsi="ＭＳ Ｐ明朝" w:hint="eastAsia"/>
                <w:sz w:val="16"/>
                <w:szCs w:val="17"/>
              </w:rPr>
              <w:t>警察本部</w:t>
            </w:r>
          </w:p>
        </w:tc>
      </w:tr>
    </w:tbl>
    <w:p w14:paraId="47FF2F89" w14:textId="77777777" w:rsidR="00360DDF" w:rsidRDefault="00360DDF" w:rsidP="00360DDF">
      <w:pPr>
        <w:spacing w:line="200" w:lineRule="exact"/>
        <w:rPr>
          <w:rFonts w:ascii="ＭＳ ゴシック" w:eastAsia="ＭＳ ゴシック" w:hAnsi="ＭＳ ゴシック"/>
          <w:sz w:val="24"/>
          <w:szCs w:val="24"/>
        </w:rPr>
      </w:pPr>
    </w:p>
    <w:p w14:paraId="1EEBDB3F"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41C9F48C"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23CF700A"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809FE3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26B0C07"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FB9464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1CDFD72" w14:textId="77777777" w:rsidTr="00360DDF">
        <w:trPr>
          <w:trHeight w:val="1018"/>
        </w:trPr>
        <w:tc>
          <w:tcPr>
            <w:tcW w:w="419" w:type="dxa"/>
            <w:tcBorders>
              <w:top w:val="single" w:sz="4" w:space="0" w:color="auto"/>
              <w:left w:val="single" w:sz="4" w:space="0" w:color="auto"/>
              <w:bottom w:val="single" w:sz="4" w:space="0" w:color="auto"/>
              <w:right w:val="single" w:sz="4" w:space="0" w:color="auto"/>
            </w:tcBorders>
            <w:tcMar>
              <w:top w:w="85" w:type="dxa"/>
              <w:left w:w="28" w:type="dxa"/>
              <w:bottom w:w="28" w:type="dxa"/>
              <w:right w:w="28" w:type="dxa"/>
            </w:tcMar>
            <w:vAlign w:val="center"/>
            <w:hideMark/>
          </w:tcPr>
          <w:p w14:paraId="7BB78821"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95</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4AEE620F"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災害対策本部要員等の</w:t>
            </w:r>
          </w:p>
          <w:p w14:paraId="3634ADE5"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訓練・スキルアップ</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DFFF8DE"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災害対策本部等に係る業務にあたる職員(防災要員）や市町村その他の場所に派遣され災害対策にあたる職員（緊急防災推進員）が地震発生後に、迅速かつ的確な応急災害対策活動を行えるよう、研修や訓練を行い、災害対応に対する意識や能力の向上を図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7FFB2BD8"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bl>
    <w:p w14:paraId="3680E18C" w14:textId="77777777" w:rsidR="00360DDF" w:rsidRDefault="00360DDF" w:rsidP="00360DDF">
      <w:pPr>
        <w:spacing w:line="200" w:lineRule="exact"/>
        <w:rPr>
          <w:rFonts w:ascii="ＭＳ ゴシック" w:eastAsia="ＭＳ ゴシック" w:hAnsi="ＭＳ ゴシック"/>
          <w:sz w:val="24"/>
          <w:szCs w:val="24"/>
        </w:rPr>
      </w:pPr>
    </w:p>
    <w:p w14:paraId="5946C5CB"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002A4DA9"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09597741"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48409F5A"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22E160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D0F548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5DDE6514" w14:textId="77777777" w:rsidTr="00360DDF">
        <w:trPr>
          <w:trHeight w:val="875"/>
        </w:trPr>
        <w:tc>
          <w:tcPr>
            <w:tcW w:w="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1F1E9B0"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96</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689F05F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発災後の緊急時における</w:t>
            </w:r>
          </w:p>
          <w:p w14:paraId="37B4B4B7"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財務処理体制の確保</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2A859E1C"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・地震発生後に、停電等が発生した場合において、手書き処理等により財務処理が行える体制について、訓練等を通じて実効性を確保しておく。</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630F528A" w14:textId="77777777" w:rsidR="00360DDF" w:rsidRDefault="00360DDF">
            <w:pPr>
              <w:spacing w:line="20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会計局</w:t>
            </w:r>
          </w:p>
        </w:tc>
      </w:tr>
    </w:tbl>
    <w:p w14:paraId="37D88E27" w14:textId="77777777" w:rsidR="00360DDF" w:rsidRDefault="00360DDF" w:rsidP="00360DDF">
      <w:pPr>
        <w:spacing w:line="200" w:lineRule="exact"/>
        <w:rPr>
          <w:rFonts w:ascii="ＭＳ ゴシック" w:eastAsia="ＭＳ ゴシック" w:hAnsi="ＭＳ ゴシック"/>
          <w:sz w:val="24"/>
          <w:szCs w:val="24"/>
        </w:rPr>
      </w:pPr>
    </w:p>
    <w:p w14:paraId="1B9FED9C" w14:textId="7F10FDEB" w:rsidR="00360DDF" w:rsidRDefault="00A94C1B" w:rsidP="00AC517F">
      <w:pPr>
        <w:wordWrap w:val="0"/>
        <w:spacing w:line="200" w:lineRule="exact"/>
        <w:jc w:val="right"/>
        <w:rPr>
          <w:rFonts w:ascii="ＭＳ ゴシック" w:eastAsia="ＭＳ ゴシック" w:hAnsi="ＭＳ ゴシック"/>
          <w:sz w:val="24"/>
          <w:szCs w:val="24"/>
        </w:rPr>
      </w:pPr>
      <w:r w:rsidRPr="00A94C1B">
        <w:rPr>
          <w:rFonts w:ascii="ＭＳ 明朝" w:eastAsia="ＭＳ 明朝" w:hAnsi="ＭＳ 明朝" w:hint="eastAsia"/>
          <w:sz w:val="18"/>
          <w:szCs w:val="24"/>
        </w:rPr>
        <w:t>※(注)の用語は巻末用語集(</w:t>
      </w:r>
      <w:r w:rsidR="00BB789E">
        <w:rPr>
          <w:rFonts w:ascii="ＭＳ 明朝" w:eastAsia="ＭＳ 明朝" w:hAnsi="ＭＳ 明朝" w:hint="eastAsia"/>
          <w:sz w:val="18"/>
          <w:szCs w:val="24"/>
        </w:rPr>
        <w:t>P38～</w:t>
      </w:r>
      <w:r w:rsidRPr="00A94C1B">
        <w:rPr>
          <w:rFonts w:ascii="ＭＳ 明朝" w:eastAsia="ＭＳ 明朝" w:hAnsi="ＭＳ 明朝" w:hint="eastAsia"/>
          <w:sz w:val="18"/>
          <w:szCs w:val="24"/>
        </w:rPr>
        <w:t>)を参照</w:t>
      </w:r>
      <w:r w:rsidR="00AC517F">
        <w:rPr>
          <w:rFonts w:ascii="ＭＳ 明朝" w:eastAsia="ＭＳ 明朝" w:hAnsi="ＭＳ 明朝" w:hint="eastAsia"/>
          <w:sz w:val="18"/>
          <w:szCs w:val="24"/>
        </w:rPr>
        <w:t xml:space="preserve">　　</w:t>
      </w:r>
    </w:p>
    <w:p w14:paraId="0B1EE8A5" w14:textId="77777777" w:rsidR="00B303C0" w:rsidRDefault="00B303C0" w:rsidP="00360DDF">
      <w:pPr>
        <w:spacing w:line="200" w:lineRule="exact"/>
        <w:rPr>
          <w:rFonts w:ascii="ＭＳ ゴシック" w:eastAsia="ＭＳ ゴシック" w:hAnsi="ＭＳ ゴシック"/>
          <w:sz w:val="24"/>
          <w:szCs w:val="24"/>
        </w:rPr>
      </w:pPr>
    </w:p>
    <w:p w14:paraId="2D09EA55" w14:textId="77777777" w:rsidR="001232D8" w:rsidRDefault="001232D8" w:rsidP="00360DDF">
      <w:pPr>
        <w:spacing w:line="200" w:lineRule="exact"/>
        <w:rPr>
          <w:rFonts w:ascii="ＭＳ ゴシック" w:eastAsia="ＭＳ ゴシック" w:hAnsi="ＭＳ ゴシック"/>
          <w:sz w:val="24"/>
          <w:szCs w:val="24"/>
        </w:rPr>
      </w:pPr>
    </w:p>
    <w:p w14:paraId="07FFCDFD" w14:textId="7F116C57" w:rsidR="009F4E13" w:rsidRDefault="00F96663" w:rsidP="00CF39E9">
      <w:pPr>
        <w:jc w:val="center"/>
        <w:rPr>
          <w:rFonts w:ascii="ＭＳ ゴシック" w:eastAsia="ＭＳ ゴシック" w:hAnsi="ＭＳ ゴシック"/>
          <w:sz w:val="24"/>
          <w:szCs w:val="24"/>
        </w:rPr>
      </w:pPr>
      <w:r w:rsidRPr="00833EE7">
        <w:rPr>
          <w:rFonts w:ascii="ＭＳ ゴシック" w:eastAsia="ＭＳ ゴシック" w:hAnsi="ＭＳ ゴシック" w:hint="eastAsia"/>
          <w:noProof/>
          <w:sz w:val="24"/>
          <w:szCs w:val="24"/>
        </w:rPr>
        <mc:AlternateContent>
          <mc:Choice Requires="wps">
            <w:drawing>
              <wp:anchor distT="0" distB="0" distL="114300" distR="114300" simplePos="0" relativeHeight="252311552" behindDoc="0" locked="0" layoutInCell="1" allowOverlap="1" wp14:anchorId="4DECBBF8" wp14:editId="4C50C17F">
                <wp:simplePos x="0" y="0"/>
                <wp:positionH relativeFrom="column">
                  <wp:posOffset>171450</wp:posOffset>
                </wp:positionH>
                <wp:positionV relativeFrom="paragraph">
                  <wp:posOffset>0</wp:posOffset>
                </wp:positionV>
                <wp:extent cx="3019425" cy="371475"/>
                <wp:effectExtent l="0" t="0" r="28575" b="28575"/>
                <wp:wrapNone/>
                <wp:docPr id="126" name="額縁 126" title="市町村の計画的な災害対策推進への支援"/>
                <wp:cNvGraphicFramePr/>
                <a:graphic xmlns:a="http://schemas.openxmlformats.org/drawingml/2006/main">
                  <a:graphicData uri="http://schemas.microsoft.com/office/word/2010/wordprocessingShape">
                    <wps:wsp>
                      <wps:cNvSpPr/>
                      <wps:spPr>
                        <a:xfrm>
                          <a:off x="0" y="0"/>
                          <a:ext cx="3019425" cy="371475"/>
                        </a:xfrm>
                        <a:prstGeom prst="bevel">
                          <a:avLst>
                            <a:gd name="adj" fmla="val 6413"/>
                          </a:avLst>
                        </a:prstGeom>
                        <a:solidFill>
                          <a:sysClr val="window" lastClr="FFFFFF"/>
                        </a:solidFill>
                        <a:ln w="15875" cap="flat" cmpd="sng" algn="ctr">
                          <a:solidFill>
                            <a:sysClr val="windowText" lastClr="000000"/>
                          </a:solidFill>
                          <a:prstDash val="solid"/>
                        </a:ln>
                        <a:effectLst/>
                      </wps:spPr>
                      <wps:txbx>
                        <w:txbxContent>
                          <w:p w14:paraId="5BF29664" w14:textId="348D1F92" w:rsidR="00377A8E" w:rsidRPr="00316213" w:rsidRDefault="00377A8E" w:rsidP="00833EE7">
                            <w:pPr>
                              <w:spacing w:line="280" w:lineRule="exact"/>
                              <w:ind w:firstLineChars="100" w:firstLine="210"/>
                              <w:jc w:val="left"/>
                              <w:rPr>
                                <w:sz w:val="18"/>
                              </w:rPr>
                            </w:pPr>
                            <w:r w:rsidRPr="00833EE7">
                              <w:rPr>
                                <w:rFonts w:ascii="ＭＳ ゴシック" w:eastAsia="ＭＳ ゴシック" w:hAnsi="ＭＳ ゴシック" w:hint="eastAsia"/>
                                <w:szCs w:val="24"/>
                              </w:rPr>
                              <w:t>市町村の計画的な災害対策推進への支援</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額縁 126" o:spid="_x0000_s1099" type="#_x0000_t84" alt="タイトル: 市町村の計画的な災害対策推進への支援" style="position:absolute;left:0;text-align:left;margin-left:13.5pt;margin-top:0;width:237.75pt;height:29.25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" adj="1385" fillcolor="window" strokecolor="windowText" strokeweight="1.25pt">
                <v:textbox inset="2mm,.5mm,2mm,.5mm">
                  <w:txbxContent>
                    <w:p w14:paraId="5BF29664" w14:textId="348D1F92" w:rsidR="00377A8E" w:rsidRPr="00316213" w:rsidRDefault="00377A8E" w:rsidP="00833EE7">
                      <w:pPr>
                        <w:spacing w:line="280" w:lineRule="exact"/>
                        <w:ind w:firstLineChars="100" w:firstLine="210"/>
                        <w:jc w:val="left"/>
                        <w:rPr>
                          <w:sz w:val="18"/>
                        </w:rPr>
                      </w:pPr>
                      <w:r w:rsidRPr="00833EE7">
                        <w:rPr>
                          <w:rFonts w:ascii="ＭＳ ゴシック" w:eastAsia="ＭＳ ゴシック" w:hAnsi="ＭＳ ゴシック" w:hint="eastAsia"/>
                          <w:szCs w:val="24"/>
                        </w:rPr>
                        <w:t>市町村の計画的な災害対策推進への支援</w:t>
                      </w:r>
                    </w:p>
                  </w:txbxContent>
                </v:textbox>
              </v:shape>
            </w:pict>
          </mc:Fallback>
        </mc:AlternateContent>
      </w:r>
    </w:p>
    <w:p w14:paraId="3BBF04C0" w14:textId="2D23C2CF" w:rsidR="00A545E2" w:rsidRDefault="00A545E2" w:rsidP="00CF39E9">
      <w:pPr>
        <w:jc w:val="center"/>
        <w:rPr>
          <w:rFonts w:ascii="ＭＳ ゴシック" w:eastAsia="ＭＳ ゴシック" w:hAnsi="ＭＳ ゴシック"/>
          <w:sz w:val="24"/>
          <w:szCs w:val="24"/>
        </w:rPr>
      </w:pPr>
    </w:p>
    <w:p w14:paraId="4D12436A" w14:textId="77777777" w:rsidR="00360DDF" w:rsidRDefault="00360DDF" w:rsidP="00360DDF">
      <w:pPr>
        <w:spacing w:line="200" w:lineRule="exact"/>
        <w:rPr>
          <w:rFonts w:ascii="ＭＳ ゴシック" w:eastAsia="ＭＳ ゴシック" w:hAnsi="ＭＳ ゴシック"/>
          <w:sz w:val="24"/>
          <w:szCs w:val="24"/>
        </w:rPr>
      </w:pPr>
    </w:p>
    <w:p w14:paraId="3BCFCAFF"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42BFA410"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50B10F3A"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33A1F61E"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76BB2C4"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9B5E930"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8B7FFE5" w14:textId="77777777" w:rsidTr="00360DDF">
        <w:trPr>
          <w:trHeight w:val="1025"/>
        </w:trPr>
        <w:tc>
          <w:tcPr>
            <w:tcW w:w="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D05DA8B"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97</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749DF370"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市町村地域防災計画の</w:t>
            </w:r>
          </w:p>
          <w:p w14:paraId="6A9113EF" w14:textId="733FE162"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策定</w:t>
            </w:r>
            <w:r w:rsidRPr="00B040B5">
              <w:rPr>
                <w:rFonts w:ascii="Meiryo UI" w:eastAsia="Meiryo UI" w:hAnsi="Meiryo UI" w:cs="Meiryo UI" w:hint="eastAsia"/>
                <w:b/>
                <w:bCs/>
                <w:sz w:val="17"/>
                <w:szCs w:val="17"/>
              </w:rPr>
              <w:t>(</w:t>
            </w:r>
            <w:r w:rsidR="00B040B5" w:rsidRPr="00B040B5">
              <w:rPr>
                <w:rFonts w:ascii="Meiryo UI" w:eastAsia="Meiryo UI" w:hAnsi="Meiryo UI" w:cs="Meiryo UI" w:hint="eastAsia"/>
                <w:b/>
                <w:bCs/>
                <w:sz w:val="17"/>
                <w:szCs w:val="17"/>
              </w:rPr>
              <w:t>改訂</w:t>
            </w:r>
            <w:r w:rsidRPr="00B040B5">
              <w:rPr>
                <w:rFonts w:ascii="Meiryo UI" w:eastAsia="Meiryo UI" w:hAnsi="Meiryo UI" w:cs="Meiryo UI" w:hint="eastAsia"/>
                <w:b/>
                <w:bCs/>
                <w:sz w:val="17"/>
                <w:szCs w:val="17"/>
              </w:rPr>
              <w:t>)</w:t>
            </w:r>
            <w:r>
              <w:rPr>
                <w:rFonts w:ascii="Meiryo UI" w:eastAsia="Meiryo UI" w:hAnsi="Meiryo UI" w:cs="Meiryo UI" w:hint="eastAsia"/>
                <w:b/>
                <w:bCs/>
                <w:sz w:val="18"/>
                <w:szCs w:val="19"/>
              </w:rPr>
              <w:t>支援</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5AB6A897"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災害対策基本法」に基づく法定計画であり、市町村における防災・災害対策の推進の基本となる「市町村地域防災計画」について、平成27年度中に、全市町村において、大阪府地域防災計画（平成26年３月）を反映した改訂が行えるよう指導・助言に努め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2C6E90DC"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bl>
    <w:p w14:paraId="35E0C1F8" w14:textId="25E61D66" w:rsidR="00360DDF" w:rsidRDefault="00360DDF" w:rsidP="00360DDF">
      <w:pPr>
        <w:spacing w:line="200" w:lineRule="exact"/>
        <w:rPr>
          <w:rFonts w:ascii="ＭＳ ゴシック" w:eastAsia="ＭＳ ゴシック" w:hAnsi="ＭＳ ゴシック"/>
          <w:sz w:val="24"/>
          <w:szCs w:val="24"/>
        </w:rPr>
      </w:pPr>
    </w:p>
    <w:p w14:paraId="08029917"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5EE87E79"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0A7E0F67"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121A0C3"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2221111D"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699A48D2"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759A4E6C" w14:textId="77777777" w:rsidTr="00360DDF">
        <w:trPr>
          <w:trHeight w:val="1241"/>
        </w:trPr>
        <w:tc>
          <w:tcPr>
            <w:tcW w:w="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848CE29"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98</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3C19CB71" w14:textId="77777777" w:rsidR="00360DDF" w:rsidRDefault="00360DDF">
            <w:pPr>
              <w:spacing w:line="280" w:lineRule="exact"/>
              <w:rPr>
                <w:rFonts w:ascii="Meiryo UI" w:eastAsia="Meiryo UI" w:hAnsi="Meiryo UI" w:cs="Meiryo UI"/>
                <w:b/>
                <w:bCs/>
                <w:spacing w:val="-2"/>
                <w:sz w:val="18"/>
                <w:szCs w:val="19"/>
              </w:rPr>
            </w:pPr>
            <w:r>
              <w:rPr>
                <w:rFonts w:ascii="Meiryo UI" w:eastAsia="Meiryo UI" w:hAnsi="Meiryo UI" w:cs="Meiryo UI" w:hint="eastAsia"/>
                <w:b/>
                <w:bCs/>
                <w:spacing w:val="-2"/>
                <w:sz w:val="18"/>
                <w:szCs w:val="19"/>
              </w:rPr>
              <w:t>「南海トラフ地震防災対策</w:t>
            </w:r>
          </w:p>
          <w:p w14:paraId="449E9201"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推進計画」の策定支援</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1254160B"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南海トラフ地震防災対策の推進に関する特別措置法」に基づく、内閣総理大臣の推進地域の指定（平成26年３月28日）を踏まえ、「津波防災地域づくりに関する法律」により、知事が設定した津波浸水想定（平成25年８月19日設定）を管内に含む沿岸市町の全てが、集中取組期間中に同法に基づく推進計画を策定できるよう働きかけ・支援を行う。</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3EDE6A21"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bl>
    <w:p w14:paraId="3BBF8EA7" w14:textId="77777777" w:rsidR="00360DDF" w:rsidRDefault="00360DDF" w:rsidP="00360DDF">
      <w:pPr>
        <w:spacing w:line="200" w:lineRule="exact"/>
        <w:rPr>
          <w:rFonts w:ascii="ＭＳ ゴシック" w:eastAsia="ＭＳ ゴシック" w:hAnsi="ＭＳ ゴシック"/>
          <w:sz w:val="24"/>
          <w:szCs w:val="24"/>
        </w:rPr>
      </w:pPr>
    </w:p>
    <w:p w14:paraId="66B7C252"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3EEAE32F"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3ED07B7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5F1CE25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224DFBA"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0BA7C986"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670E3E8F" w14:textId="77777777" w:rsidTr="00360DDF">
        <w:trPr>
          <w:trHeight w:val="846"/>
        </w:trPr>
        <w:tc>
          <w:tcPr>
            <w:tcW w:w="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41A632E"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99</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135BC523"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地区防災計画の</w:t>
            </w:r>
          </w:p>
          <w:p w14:paraId="42A698FF"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策定支援</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0C483AD8" w14:textId="77777777"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・全ての沿岸市町において、津波ハザードマップ及び国が策定したガイドラインに基づき、集中取組期間中に、市町村地域防災計画に地区防災計画を定めることができるよう働きかけ・支援を行う。</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4A061987"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bl>
    <w:p w14:paraId="2882F115" w14:textId="77777777" w:rsidR="00360DDF" w:rsidRDefault="00360DDF" w:rsidP="00360DDF">
      <w:pPr>
        <w:spacing w:line="200" w:lineRule="exact"/>
        <w:rPr>
          <w:rFonts w:ascii="ＭＳ ゴシック" w:eastAsia="ＭＳ ゴシック" w:hAnsi="ＭＳ ゴシック"/>
          <w:sz w:val="24"/>
          <w:szCs w:val="24"/>
        </w:rPr>
      </w:pPr>
    </w:p>
    <w:p w14:paraId="32A6C21F" w14:textId="77777777" w:rsidR="00B303C0" w:rsidRDefault="00B303C0" w:rsidP="00360DDF">
      <w:pPr>
        <w:spacing w:line="200" w:lineRule="exact"/>
        <w:rPr>
          <w:rFonts w:ascii="ＭＳ ゴシック" w:eastAsia="ＭＳ ゴシック" w:hAnsi="ＭＳ ゴシック"/>
          <w:sz w:val="24"/>
          <w:szCs w:val="24"/>
        </w:rPr>
      </w:pPr>
    </w:p>
    <w:tbl>
      <w:tblPr>
        <w:tblStyle w:val="ab"/>
        <w:tblpPr w:leftFromText="142" w:rightFromText="142" w:vertAnchor="text" w:horzAnchor="margin" w:tblpXSpec="center" w:tblpY="1"/>
        <w:tblW w:w="9729" w:type="dxa"/>
        <w:tblLook w:val="04A0" w:firstRow="1" w:lastRow="0" w:firstColumn="1" w:lastColumn="0" w:noHBand="0" w:noVBand="1"/>
      </w:tblPr>
      <w:tblGrid>
        <w:gridCol w:w="419"/>
        <w:gridCol w:w="2081"/>
        <w:gridCol w:w="5954"/>
        <w:gridCol w:w="1275"/>
      </w:tblGrid>
      <w:tr w:rsidR="00360DDF" w14:paraId="4B05E9F2" w14:textId="77777777" w:rsidTr="00360DDF">
        <w:trPr>
          <w:trHeight w:val="290"/>
        </w:trPr>
        <w:tc>
          <w:tcPr>
            <w:tcW w:w="419" w:type="dxa"/>
            <w:tcBorders>
              <w:top w:val="single" w:sz="4" w:space="0" w:color="auto"/>
              <w:left w:val="single" w:sz="4" w:space="0" w:color="auto"/>
              <w:bottom w:val="single" w:sz="4" w:space="0" w:color="auto"/>
              <w:right w:val="single" w:sz="4" w:space="0" w:color="auto"/>
            </w:tcBorders>
            <w:shd w:val="pct50" w:color="auto" w:fill="auto"/>
            <w:tcMar>
              <w:top w:w="0" w:type="dxa"/>
              <w:left w:w="0" w:type="dxa"/>
              <w:bottom w:w="0" w:type="dxa"/>
              <w:right w:w="0" w:type="dxa"/>
            </w:tcMar>
            <w:vAlign w:val="center"/>
            <w:hideMark/>
          </w:tcPr>
          <w:p w14:paraId="42677324"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6"/>
                <w:szCs w:val="24"/>
              </w:rPr>
              <w:t>番号</w:t>
            </w:r>
          </w:p>
        </w:tc>
        <w:tc>
          <w:tcPr>
            <w:tcW w:w="2081"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5B914FB"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アクション名</w:t>
            </w:r>
          </w:p>
        </w:tc>
        <w:tc>
          <w:tcPr>
            <w:tcW w:w="5954"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7866A00C" w14:textId="77777777" w:rsidR="00360DDF" w:rsidRDefault="00360DDF">
            <w:pPr>
              <w:spacing w:line="240" w:lineRule="exact"/>
              <w:jc w:val="center"/>
              <w:rPr>
                <w:rFonts w:ascii="ＭＳ ゴシック" w:eastAsia="ＭＳ ゴシック" w:hAnsi="ＭＳ ゴシック"/>
                <w:b/>
                <w:bCs/>
                <w:color w:val="FFFFFF" w:themeColor="background1"/>
                <w:sz w:val="17"/>
                <w:szCs w:val="17"/>
              </w:rPr>
            </w:pPr>
            <w:r>
              <w:rPr>
                <w:rFonts w:ascii="ＭＳ ゴシック" w:eastAsia="ＭＳ ゴシック" w:hAnsi="ＭＳ ゴシック" w:hint="eastAsia"/>
                <w:b/>
                <w:bCs/>
                <w:color w:val="FFFFFF" w:themeColor="background1"/>
                <w:sz w:val="17"/>
                <w:szCs w:val="17"/>
              </w:rPr>
              <w:t>内　　　容</w:t>
            </w:r>
          </w:p>
        </w:tc>
        <w:tc>
          <w:tcPr>
            <w:tcW w:w="1275" w:type="dxa"/>
            <w:tcBorders>
              <w:top w:val="single" w:sz="4" w:space="0" w:color="auto"/>
              <w:left w:val="single" w:sz="4" w:space="0" w:color="auto"/>
              <w:bottom w:val="single" w:sz="4" w:space="0" w:color="auto"/>
              <w:right w:val="single" w:sz="4" w:space="0" w:color="auto"/>
            </w:tcBorders>
            <w:shd w:val="pct50" w:color="auto" w:fill="auto"/>
            <w:noWrap/>
            <w:vAlign w:val="center"/>
            <w:hideMark/>
          </w:tcPr>
          <w:p w14:paraId="1416D569" w14:textId="77777777" w:rsidR="00360DDF" w:rsidRDefault="00360DDF">
            <w:pPr>
              <w:spacing w:line="240" w:lineRule="exact"/>
              <w:jc w:val="center"/>
              <w:rPr>
                <w:rFonts w:ascii="ＭＳ ゴシック" w:eastAsia="ＭＳ ゴシック" w:hAnsi="ＭＳ ゴシック"/>
                <w:b/>
                <w:bCs/>
                <w:color w:val="FFFFFF" w:themeColor="background1"/>
                <w:sz w:val="18"/>
                <w:szCs w:val="24"/>
              </w:rPr>
            </w:pPr>
            <w:r>
              <w:rPr>
                <w:rFonts w:ascii="ＭＳ ゴシック" w:eastAsia="ＭＳ ゴシック" w:hAnsi="ＭＳ ゴシック" w:hint="eastAsia"/>
                <w:b/>
                <w:bCs/>
                <w:color w:val="FFFFFF" w:themeColor="background1"/>
                <w:sz w:val="17"/>
                <w:szCs w:val="17"/>
              </w:rPr>
              <w:t>担当部局</w:t>
            </w:r>
          </w:p>
        </w:tc>
      </w:tr>
      <w:tr w:rsidR="00360DDF" w14:paraId="2DFDAB76" w14:textId="77777777" w:rsidTr="005F4AAE">
        <w:trPr>
          <w:trHeight w:val="1875"/>
        </w:trPr>
        <w:tc>
          <w:tcPr>
            <w:tcW w:w="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CECC9B9" w14:textId="77777777" w:rsidR="00360DDF" w:rsidRDefault="00360DDF">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100</w:t>
            </w:r>
          </w:p>
        </w:tc>
        <w:tc>
          <w:tcPr>
            <w:tcW w:w="2081"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hideMark/>
          </w:tcPr>
          <w:p w14:paraId="63038BC2"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地震災害に備えた市町村</w:t>
            </w:r>
          </w:p>
          <w:p w14:paraId="1A156B3E" w14:textId="77777777" w:rsidR="00360DDF" w:rsidRDefault="00360DDF">
            <w:pPr>
              <w:spacing w:line="280" w:lineRule="exact"/>
              <w:rPr>
                <w:rFonts w:ascii="Meiryo UI" w:eastAsia="Meiryo UI" w:hAnsi="Meiryo UI" w:cs="Meiryo UI"/>
                <w:b/>
                <w:bCs/>
                <w:sz w:val="18"/>
                <w:szCs w:val="19"/>
              </w:rPr>
            </w:pPr>
            <w:r>
              <w:rPr>
                <w:rFonts w:ascii="Meiryo UI" w:eastAsia="Meiryo UI" w:hAnsi="Meiryo UI" w:cs="Meiryo UI" w:hint="eastAsia"/>
                <w:b/>
                <w:bCs/>
                <w:sz w:val="18"/>
                <w:szCs w:val="19"/>
              </w:rPr>
              <w:t>に対する支援</w:t>
            </w:r>
          </w:p>
        </w:tc>
        <w:tc>
          <w:tcPr>
            <w:tcW w:w="5954"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hideMark/>
          </w:tcPr>
          <w:p w14:paraId="42BFF43A" w14:textId="003514B9"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・計画策定を含めた上記諸対策については、地域に根ざし住民と密着した基礎自治体である市町</w:t>
            </w:r>
            <w:r w:rsidRPr="007D0D62">
              <w:rPr>
                <w:rFonts w:ascii="ＭＳ Ｐ明朝" w:eastAsia="ＭＳ Ｐ明朝" w:hAnsi="ＭＳ Ｐ明朝" w:hint="eastAsia"/>
                <w:sz w:val="18"/>
                <w:szCs w:val="24"/>
              </w:rPr>
              <w:t>村</w:t>
            </w:r>
            <w:r w:rsidR="00FF33E1" w:rsidRPr="007D0D62">
              <w:rPr>
                <w:rFonts w:ascii="ＭＳ Ｐ明朝" w:eastAsia="ＭＳ Ｐ明朝" w:hAnsi="ＭＳ Ｐ明朝" w:hint="eastAsia"/>
                <w:sz w:val="18"/>
                <w:szCs w:val="24"/>
              </w:rPr>
              <w:t>の</w:t>
            </w:r>
            <w:r w:rsidRPr="007D0D62">
              <w:rPr>
                <w:rFonts w:ascii="ＭＳ Ｐ明朝" w:eastAsia="ＭＳ Ｐ明朝" w:hAnsi="ＭＳ Ｐ明朝" w:hint="eastAsia"/>
                <w:sz w:val="18"/>
                <w:szCs w:val="24"/>
              </w:rPr>
              <w:t>対</w:t>
            </w:r>
            <w:r>
              <w:rPr>
                <w:rFonts w:ascii="ＭＳ Ｐ明朝" w:eastAsia="ＭＳ Ｐ明朝" w:hAnsi="ＭＳ Ｐ明朝" w:hint="eastAsia"/>
                <w:sz w:val="18"/>
                <w:szCs w:val="24"/>
              </w:rPr>
              <w:t>策の立案・実行が必要である</w:t>
            </w:r>
            <w:r w:rsidR="005F4AAE">
              <w:rPr>
                <w:rFonts w:ascii="ＭＳ Ｐ明朝" w:eastAsia="ＭＳ Ｐ明朝" w:hAnsi="ＭＳ Ｐ明朝" w:hint="eastAsia"/>
                <w:sz w:val="18"/>
                <w:szCs w:val="24"/>
              </w:rPr>
              <w:t>ことから</w:t>
            </w:r>
            <w:r>
              <w:rPr>
                <w:rFonts w:ascii="ＭＳ Ｐ明朝" w:eastAsia="ＭＳ Ｐ明朝" w:hAnsi="ＭＳ Ｐ明朝" w:hint="eastAsia"/>
                <w:sz w:val="18"/>
                <w:szCs w:val="24"/>
              </w:rPr>
              <w:t>、府として様々な支援に努める。</w:t>
            </w:r>
          </w:p>
          <w:p w14:paraId="59093294" w14:textId="4BEFFC36" w:rsidR="00360DDF" w:rsidRDefault="00360DDF">
            <w:pPr>
              <w:spacing w:line="220" w:lineRule="exact"/>
              <w:ind w:left="90" w:hangingChars="50" w:hanging="90"/>
              <w:jc w:val="left"/>
              <w:rPr>
                <w:rFonts w:ascii="ＭＳ Ｐ明朝" w:eastAsia="ＭＳ Ｐ明朝" w:hAnsi="ＭＳ Ｐ明朝"/>
                <w:sz w:val="18"/>
                <w:szCs w:val="24"/>
              </w:rPr>
            </w:pPr>
            <w:r>
              <w:rPr>
                <w:rFonts w:ascii="ＭＳ Ｐ明朝" w:eastAsia="ＭＳ Ｐ明朝" w:hAnsi="ＭＳ Ｐ明朝" w:hint="eastAsia"/>
                <w:sz w:val="18"/>
                <w:szCs w:val="24"/>
              </w:rPr>
              <w:t>・とりわけ、津波襲来に伴う対策準備について、膨大かつ専門業務が必要な沿岸市町に対し、その対策立案及び進捗を支援することで、府・市</w:t>
            </w:r>
            <w:r w:rsidR="005F4AAE">
              <w:rPr>
                <w:rFonts w:ascii="ＭＳ Ｐ明朝" w:eastAsia="ＭＳ Ｐ明朝" w:hAnsi="ＭＳ Ｐ明朝" w:hint="eastAsia"/>
                <w:sz w:val="18"/>
                <w:szCs w:val="24"/>
              </w:rPr>
              <w:t>町村の連携強化や府内での取組みの均てん化を図るため、市町村から求めが</w:t>
            </w:r>
            <w:r>
              <w:rPr>
                <w:rFonts w:ascii="ＭＳ Ｐ明朝" w:eastAsia="ＭＳ Ｐ明朝" w:hAnsi="ＭＳ Ｐ明朝" w:hint="eastAsia"/>
                <w:sz w:val="18"/>
                <w:szCs w:val="24"/>
              </w:rPr>
              <w:t>ある場合は、その緊要性に鑑み、集中取組期間において府の専門人材の派遣を検討する。</w:t>
            </w:r>
          </w:p>
        </w:tc>
        <w:tc>
          <w:tcPr>
            <w:tcW w:w="1275" w:type="dxa"/>
            <w:tcBorders>
              <w:top w:val="single" w:sz="4" w:space="0" w:color="auto"/>
              <w:left w:val="single" w:sz="4" w:space="0" w:color="auto"/>
              <w:bottom w:val="single" w:sz="4" w:space="0" w:color="auto"/>
              <w:right w:val="single" w:sz="4" w:space="0" w:color="auto"/>
            </w:tcBorders>
            <w:tcMar>
              <w:top w:w="85" w:type="dxa"/>
              <w:left w:w="0" w:type="dxa"/>
              <w:bottom w:w="28" w:type="dxa"/>
              <w:right w:w="0" w:type="dxa"/>
            </w:tcMar>
            <w:vAlign w:val="center"/>
            <w:hideMark/>
          </w:tcPr>
          <w:p w14:paraId="50E64BFB" w14:textId="77777777" w:rsidR="00360DDF" w:rsidRDefault="00360DDF">
            <w:pPr>
              <w:spacing w:line="220" w:lineRule="exact"/>
              <w:jc w:val="center"/>
              <w:rPr>
                <w:rFonts w:ascii="ＭＳ Ｐ明朝" w:eastAsia="ＭＳ Ｐ明朝" w:hAnsi="ＭＳ Ｐ明朝"/>
                <w:sz w:val="18"/>
                <w:szCs w:val="24"/>
              </w:rPr>
            </w:pPr>
            <w:r>
              <w:rPr>
                <w:rFonts w:ascii="ＭＳ Ｐ明朝" w:eastAsia="ＭＳ Ｐ明朝" w:hAnsi="ＭＳ Ｐ明朝" w:hint="eastAsia"/>
                <w:sz w:val="16"/>
                <w:szCs w:val="17"/>
              </w:rPr>
              <w:t>危機管理室</w:t>
            </w:r>
          </w:p>
        </w:tc>
      </w:tr>
    </w:tbl>
    <w:p w14:paraId="77A78815" w14:textId="77777777" w:rsidR="00360DDF" w:rsidRDefault="00360DDF" w:rsidP="00360DDF">
      <w:pPr>
        <w:spacing w:line="200" w:lineRule="exact"/>
        <w:rPr>
          <w:rFonts w:ascii="ＭＳ ゴシック" w:eastAsia="ＭＳ ゴシック" w:hAnsi="ＭＳ ゴシック"/>
          <w:sz w:val="24"/>
          <w:szCs w:val="24"/>
        </w:rPr>
      </w:pPr>
    </w:p>
    <w:p w14:paraId="711C9300" w14:textId="77777777" w:rsidR="00360DDF" w:rsidRDefault="00360DDF" w:rsidP="00360DDF">
      <w:pPr>
        <w:jc w:val="left"/>
        <w:rPr>
          <w:rFonts w:ascii="ＭＳ ゴシック" w:eastAsia="ＭＳ ゴシック" w:hAnsi="ＭＳ ゴシック"/>
          <w:sz w:val="24"/>
          <w:szCs w:val="24"/>
        </w:rPr>
      </w:pPr>
    </w:p>
    <w:p w14:paraId="70404D20" w14:textId="77777777" w:rsidR="00360DDF" w:rsidRDefault="00360DDF" w:rsidP="00360DDF">
      <w:pPr>
        <w:jc w:val="left"/>
        <w:rPr>
          <w:rFonts w:ascii="ＭＳ ゴシック" w:eastAsia="ＭＳ ゴシック" w:hAnsi="ＭＳ ゴシック"/>
          <w:sz w:val="24"/>
          <w:szCs w:val="24"/>
        </w:rPr>
      </w:pPr>
    </w:p>
    <w:p w14:paraId="6DDBB4A4" w14:textId="77777777" w:rsidR="00360DDF" w:rsidRDefault="00360DDF" w:rsidP="00360DDF">
      <w:pPr>
        <w:jc w:val="left"/>
        <w:rPr>
          <w:rFonts w:ascii="ＭＳ ゴシック" w:eastAsia="ＭＳ ゴシック" w:hAnsi="ＭＳ ゴシック"/>
          <w:sz w:val="24"/>
          <w:szCs w:val="24"/>
        </w:rPr>
      </w:pPr>
    </w:p>
    <w:p w14:paraId="50069C90" w14:textId="4FA067B5" w:rsidR="0058343F" w:rsidRDefault="0058343F" w:rsidP="00EE0888">
      <w:pPr>
        <w:widowControl/>
        <w:jc w:val="left"/>
        <w:rPr>
          <w:rFonts w:ascii="ＭＳ ゴシック" w:eastAsia="ＭＳ ゴシック" w:hAnsi="ＭＳ ゴシック"/>
          <w:sz w:val="24"/>
          <w:szCs w:val="24"/>
        </w:rPr>
      </w:pPr>
    </w:p>
    <w:p w14:paraId="1BE76EE3" w14:textId="77777777" w:rsidR="00EE0888" w:rsidRDefault="00EE0888" w:rsidP="00EE0888">
      <w:pPr>
        <w:widowControl/>
        <w:jc w:val="left"/>
        <w:rPr>
          <w:rFonts w:ascii="ＭＳ ゴシック" w:eastAsia="ＭＳ ゴシック" w:hAnsi="ＭＳ ゴシック"/>
          <w:sz w:val="24"/>
          <w:szCs w:val="24"/>
        </w:rPr>
      </w:pPr>
    </w:p>
    <w:p w14:paraId="1895BAE8" w14:textId="77777777" w:rsidR="00EE0888" w:rsidRDefault="00EE0888" w:rsidP="00EE0888">
      <w:pPr>
        <w:widowControl/>
        <w:jc w:val="left"/>
        <w:rPr>
          <w:rFonts w:ascii="ＭＳ ゴシック" w:eastAsia="ＭＳ ゴシック" w:hAnsi="ＭＳ ゴシック"/>
          <w:sz w:val="24"/>
          <w:szCs w:val="24"/>
        </w:rPr>
      </w:pPr>
    </w:p>
    <w:p w14:paraId="433011D9" w14:textId="77777777" w:rsidR="00EE0888" w:rsidRDefault="00EE0888" w:rsidP="00EE0888">
      <w:pPr>
        <w:widowControl/>
        <w:jc w:val="left"/>
        <w:rPr>
          <w:rFonts w:ascii="ＭＳ ゴシック" w:eastAsia="ＭＳ ゴシック" w:hAnsi="ＭＳ ゴシック"/>
          <w:sz w:val="24"/>
          <w:szCs w:val="24"/>
        </w:rPr>
      </w:pPr>
    </w:p>
    <w:p w14:paraId="50AB931C" w14:textId="77777777" w:rsidR="005F4AAE" w:rsidRDefault="005F4AAE" w:rsidP="00EE0888">
      <w:pPr>
        <w:widowControl/>
        <w:jc w:val="left"/>
        <w:rPr>
          <w:rFonts w:ascii="ＭＳ ゴシック" w:eastAsia="ＭＳ ゴシック" w:hAnsi="ＭＳ ゴシック"/>
          <w:sz w:val="24"/>
          <w:szCs w:val="24"/>
        </w:rPr>
      </w:pPr>
    </w:p>
    <w:p w14:paraId="61377DCD" w14:textId="77777777" w:rsidR="005F4AAE" w:rsidRDefault="005F4AAE" w:rsidP="00EE0888">
      <w:pPr>
        <w:widowControl/>
        <w:jc w:val="left"/>
        <w:rPr>
          <w:rFonts w:ascii="ＭＳ ゴシック" w:eastAsia="ＭＳ ゴシック" w:hAnsi="ＭＳ ゴシック"/>
          <w:sz w:val="24"/>
          <w:szCs w:val="24"/>
        </w:rPr>
      </w:pPr>
    </w:p>
    <w:p w14:paraId="26299B2F" w14:textId="77777777" w:rsidR="00EE0888" w:rsidRDefault="00EE0888" w:rsidP="00EE0888">
      <w:pPr>
        <w:widowControl/>
        <w:jc w:val="left"/>
        <w:rPr>
          <w:rFonts w:ascii="ＭＳ ゴシック" w:eastAsia="ＭＳ ゴシック" w:hAnsi="ＭＳ ゴシック"/>
          <w:sz w:val="24"/>
          <w:szCs w:val="24"/>
        </w:rPr>
      </w:pPr>
    </w:p>
    <w:p w14:paraId="25331C63" w14:textId="77777777" w:rsidR="00EE0888" w:rsidRDefault="00EE0888" w:rsidP="00EE0888">
      <w:pPr>
        <w:widowControl/>
        <w:jc w:val="left"/>
        <w:rPr>
          <w:rFonts w:ascii="ＭＳ ゴシック" w:eastAsia="ＭＳ ゴシック" w:hAnsi="ＭＳ ゴシック"/>
          <w:sz w:val="24"/>
          <w:szCs w:val="24"/>
        </w:rPr>
      </w:pPr>
    </w:p>
    <w:p w14:paraId="34D4D24A" w14:textId="77777777" w:rsidR="00EE0888" w:rsidRDefault="00EE0888" w:rsidP="00EE0888">
      <w:pPr>
        <w:widowControl/>
        <w:jc w:val="left"/>
        <w:rPr>
          <w:rFonts w:ascii="ＭＳ ゴシック" w:eastAsia="ＭＳ ゴシック" w:hAnsi="ＭＳ ゴシック"/>
          <w:sz w:val="24"/>
          <w:szCs w:val="24"/>
        </w:rPr>
      </w:pPr>
    </w:p>
    <w:p w14:paraId="46FFAF80" w14:textId="77777777" w:rsidR="00EE0888" w:rsidRDefault="00EE0888" w:rsidP="00EE0888">
      <w:pPr>
        <w:widowControl/>
        <w:jc w:val="left"/>
        <w:rPr>
          <w:rFonts w:ascii="ＭＳ ゴシック" w:eastAsia="ＭＳ ゴシック" w:hAnsi="ＭＳ ゴシック"/>
          <w:sz w:val="24"/>
          <w:szCs w:val="24"/>
        </w:rPr>
      </w:pPr>
    </w:p>
    <w:p w14:paraId="4561E93F" w14:textId="77777777" w:rsidR="001A4147" w:rsidRDefault="001A4147" w:rsidP="00EE0888">
      <w:pPr>
        <w:widowControl/>
        <w:jc w:val="left"/>
        <w:rPr>
          <w:rFonts w:ascii="ＭＳ ゴシック" w:eastAsia="ＭＳ ゴシック" w:hAnsi="ＭＳ ゴシック"/>
          <w:sz w:val="24"/>
          <w:szCs w:val="24"/>
        </w:rPr>
      </w:pPr>
    </w:p>
    <w:p w14:paraId="59FCACDF" w14:textId="77777777" w:rsidR="00EE0888" w:rsidRDefault="00EE0888" w:rsidP="00EE0888">
      <w:pPr>
        <w:widowControl/>
        <w:jc w:val="left"/>
        <w:rPr>
          <w:rFonts w:ascii="ＭＳ ゴシック" w:eastAsia="ＭＳ ゴシック" w:hAnsi="ＭＳ ゴシック"/>
          <w:sz w:val="24"/>
          <w:szCs w:val="24"/>
        </w:rPr>
      </w:pPr>
    </w:p>
    <w:p w14:paraId="5519892F" w14:textId="77777777" w:rsidR="00831748" w:rsidRDefault="00831748" w:rsidP="00DE13A6">
      <w:pPr>
        <w:widowControl/>
        <w:spacing w:line="240" w:lineRule="exact"/>
        <w:jc w:val="left"/>
        <w:rPr>
          <w:rFonts w:ascii="ＭＳ ゴシック" w:eastAsia="ＭＳ ゴシック" w:hAnsi="ＭＳ ゴシック"/>
          <w:sz w:val="24"/>
          <w:szCs w:val="24"/>
        </w:rPr>
        <w:sectPr w:rsidR="00831748" w:rsidSect="00CF39E9">
          <w:type w:val="continuous"/>
          <w:pgSz w:w="11906" w:h="16838"/>
          <w:pgMar w:top="720" w:right="720" w:bottom="720" w:left="720" w:header="851" w:footer="992" w:gutter="0"/>
          <w:cols w:space="425"/>
          <w:docGrid w:type="lines" w:linePitch="360"/>
        </w:sectPr>
      </w:pPr>
    </w:p>
    <w:p w14:paraId="417F91D2" w14:textId="72F5A721" w:rsidR="00EE0888" w:rsidRDefault="00EE0888" w:rsidP="00DE13A6">
      <w:pPr>
        <w:widowControl/>
        <w:spacing w:line="240" w:lineRule="exact"/>
        <w:jc w:val="left"/>
        <w:rPr>
          <w:rFonts w:ascii="ＭＳ ゴシック" w:eastAsia="ＭＳ ゴシック" w:hAnsi="ＭＳ ゴシック"/>
          <w:sz w:val="24"/>
          <w:szCs w:val="24"/>
        </w:rPr>
      </w:pPr>
    </w:p>
    <w:p w14:paraId="5609F683" w14:textId="77777777" w:rsidR="00EE0888" w:rsidRDefault="00EE0888" w:rsidP="00EE0888">
      <w:pPr>
        <w:widowControl/>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＜用語集＞</w:t>
      </w:r>
    </w:p>
    <w:p w14:paraId="5742D588" w14:textId="77777777" w:rsidR="00EE0888" w:rsidRPr="00C643AE" w:rsidRDefault="00EE0888" w:rsidP="00EE0888">
      <w:pPr>
        <w:widowControl/>
        <w:jc w:val="left"/>
        <w:rPr>
          <w:rFonts w:ascii="ＭＳ ゴシック" w:eastAsia="ＭＳ ゴシック" w:hAnsi="ＭＳ ゴシック"/>
          <w:sz w:val="20"/>
          <w:szCs w:val="24"/>
        </w:rPr>
      </w:pPr>
    </w:p>
    <w:p w14:paraId="064DC1E7" w14:textId="62B15572" w:rsidR="00831748" w:rsidRPr="00516963" w:rsidRDefault="00831748" w:rsidP="00831748">
      <w:pPr>
        <w:ind w:firstLineChars="500" w:firstLine="10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第一線防潮堤</w:t>
      </w:r>
      <w:r w:rsidRPr="00516963">
        <w:rPr>
          <w:rFonts w:asciiTheme="majorEastAsia" w:eastAsiaTheme="majorEastAsia" w:hAnsiTheme="majorEastAsia" w:hint="eastAsia"/>
          <w:sz w:val="20"/>
          <w:szCs w:val="20"/>
        </w:rPr>
        <w:t xml:space="preserve">　　　　</w:t>
      </w:r>
      <w:r w:rsidRPr="00516963">
        <w:rPr>
          <w:rFonts w:asciiTheme="majorEastAsia" w:eastAsiaTheme="majorEastAsia" w:hAnsiTheme="majorEastAsia" w:hint="eastAsia"/>
          <w:sz w:val="18"/>
          <w:szCs w:val="20"/>
          <w:u w:val="single"/>
        </w:rPr>
        <w:t>：　１　防潮堤の津波浸水対策の推進（P1</w:t>
      </w:r>
      <w:r w:rsidR="001A6BB9">
        <w:rPr>
          <w:rFonts w:asciiTheme="majorEastAsia" w:eastAsiaTheme="majorEastAsia" w:hAnsiTheme="majorEastAsia" w:hint="eastAsia"/>
          <w:sz w:val="18"/>
          <w:szCs w:val="20"/>
          <w:u w:val="single"/>
        </w:rPr>
        <w:t>2</w:t>
      </w:r>
      <w:r w:rsidRPr="00516963">
        <w:rPr>
          <w:rFonts w:asciiTheme="majorEastAsia" w:eastAsiaTheme="majorEastAsia" w:hAnsiTheme="majorEastAsia" w:hint="eastAsia"/>
          <w:sz w:val="18"/>
          <w:szCs w:val="20"/>
          <w:u w:val="single"/>
        </w:rPr>
        <w:t>）</w:t>
      </w:r>
    </w:p>
    <w:p w14:paraId="7014664D" w14:textId="2CE9C6D3" w:rsidR="00831748" w:rsidRPr="00FD1CDC" w:rsidRDefault="00831748" w:rsidP="003F29DF">
      <w:pPr>
        <w:ind w:left="1400" w:hangingChars="700" w:hanging="1400"/>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・台風等による大波や高潮による被害を防ぐ堤防</w:t>
      </w:r>
      <w:r w:rsidR="004E1CDC">
        <w:rPr>
          <w:rFonts w:asciiTheme="minorEastAsia" w:hAnsiTheme="minorEastAsia" w:hint="eastAsia"/>
          <w:sz w:val="20"/>
          <w:szCs w:val="20"/>
        </w:rPr>
        <w:t>で、水門等の施設を含め最前線に位置するもの</w:t>
      </w:r>
      <w:r w:rsidRPr="00FD1CDC">
        <w:rPr>
          <w:rFonts w:asciiTheme="minorEastAsia" w:hAnsiTheme="minorEastAsia" w:hint="eastAsia"/>
          <w:sz w:val="20"/>
          <w:szCs w:val="20"/>
        </w:rPr>
        <w:t>のこと。</w:t>
      </w:r>
    </w:p>
    <w:p w14:paraId="59A57854" w14:textId="77777777" w:rsidR="00831748" w:rsidRPr="004E1CDC" w:rsidRDefault="00831748" w:rsidP="00831748">
      <w:pPr>
        <w:rPr>
          <w:rFonts w:asciiTheme="majorEastAsia" w:eastAsiaTheme="majorEastAsia" w:hAnsiTheme="majorEastAsia"/>
          <w:sz w:val="20"/>
          <w:szCs w:val="20"/>
        </w:rPr>
      </w:pPr>
    </w:p>
    <w:p w14:paraId="3C061EFC" w14:textId="41BB0700" w:rsidR="00831748" w:rsidRPr="00516963" w:rsidRDefault="00831748" w:rsidP="00831748">
      <w:pPr>
        <w:ind w:firstLineChars="500" w:firstLine="10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長期湛水</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３　長期湛水の早期解消（</w:t>
      </w:r>
      <w:r w:rsidR="001A6BB9">
        <w:rPr>
          <w:rFonts w:ascii="ＭＳ ゴシック" w:eastAsia="ＭＳ ゴシック" w:hAnsi="ＭＳ ゴシック" w:hint="eastAsia"/>
          <w:sz w:val="18"/>
          <w:szCs w:val="20"/>
          <w:u w:val="single"/>
        </w:rPr>
        <w:t>P12</w:t>
      </w:r>
      <w:r w:rsidRPr="00516963">
        <w:rPr>
          <w:rFonts w:ascii="ＭＳ ゴシック" w:eastAsia="ＭＳ ゴシック" w:hAnsi="ＭＳ ゴシック" w:hint="eastAsia"/>
          <w:sz w:val="18"/>
          <w:szCs w:val="20"/>
          <w:u w:val="single"/>
        </w:rPr>
        <w:t>）</w:t>
      </w:r>
    </w:p>
    <w:p w14:paraId="51DF75AC" w14:textId="5A145341" w:rsidR="00831748" w:rsidRPr="00FD1CDC" w:rsidRDefault="00831748" w:rsidP="00831748">
      <w:pPr>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・市街地等の浸水が</w:t>
      </w:r>
      <w:r w:rsidR="004E1CDC">
        <w:rPr>
          <w:rFonts w:asciiTheme="minorEastAsia" w:hAnsiTheme="minorEastAsia" w:hint="eastAsia"/>
          <w:sz w:val="20"/>
          <w:szCs w:val="20"/>
        </w:rPr>
        <w:t>、排水施設の被災等により</w:t>
      </w:r>
      <w:r w:rsidRPr="00FD1CDC">
        <w:rPr>
          <w:rFonts w:asciiTheme="minorEastAsia" w:hAnsiTheme="minorEastAsia" w:hint="eastAsia"/>
          <w:sz w:val="20"/>
          <w:szCs w:val="20"/>
        </w:rPr>
        <w:t>長期間にわたって解消されない状態。</w:t>
      </w:r>
    </w:p>
    <w:p w14:paraId="04B2364F" w14:textId="77777777" w:rsidR="00831748" w:rsidRPr="00516963" w:rsidRDefault="00831748" w:rsidP="00831748">
      <w:pPr>
        <w:rPr>
          <w:rFonts w:asciiTheme="majorEastAsia" w:eastAsiaTheme="majorEastAsia" w:hAnsiTheme="majorEastAsia"/>
          <w:sz w:val="20"/>
          <w:szCs w:val="20"/>
        </w:rPr>
      </w:pPr>
    </w:p>
    <w:p w14:paraId="43DA1A9D" w14:textId="124449C7" w:rsidR="00831748" w:rsidRDefault="00831748" w:rsidP="00831748">
      <w:pPr>
        <w:ind w:firstLineChars="500" w:firstLine="10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防火規制</w:t>
      </w:r>
      <w:r w:rsidRPr="00516963">
        <w:rPr>
          <w:rFonts w:asciiTheme="majorEastAsia" w:eastAsiaTheme="majorEastAsia" w:hAnsiTheme="majorEastAsia" w:hint="eastAsia"/>
          <w:sz w:val="20"/>
          <w:szCs w:val="20"/>
        </w:rPr>
        <w:t xml:space="preserve">　　　　</w:t>
      </w:r>
      <w:r w:rsidR="001A6BB9">
        <w:rPr>
          <w:rFonts w:ascii="ＭＳ ゴシック" w:eastAsia="ＭＳ ゴシック" w:hAnsi="ＭＳ ゴシック" w:hint="eastAsia"/>
          <w:sz w:val="18"/>
          <w:szCs w:val="20"/>
          <w:u w:val="single"/>
        </w:rPr>
        <w:t>：　４</w:t>
      </w:r>
      <w:r w:rsidRPr="00516963">
        <w:rPr>
          <w:rFonts w:ascii="ＭＳ ゴシック" w:eastAsia="ＭＳ ゴシック" w:hAnsi="ＭＳ ゴシック" w:hint="eastAsia"/>
          <w:sz w:val="18"/>
          <w:szCs w:val="20"/>
          <w:u w:val="single"/>
        </w:rPr>
        <w:t xml:space="preserve">　</w:t>
      </w:r>
      <w:r w:rsidR="001A6BB9">
        <w:rPr>
          <w:rFonts w:ascii="ＭＳ ゴシック" w:eastAsia="ＭＳ ゴシック" w:hAnsi="ＭＳ ゴシック" w:hint="eastAsia"/>
          <w:sz w:val="18"/>
          <w:szCs w:val="20"/>
          <w:u w:val="single"/>
        </w:rPr>
        <w:t>密集市街地対策の推進</w:t>
      </w:r>
      <w:r w:rsidRPr="00516963">
        <w:rPr>
          <w:rFonts w:ascii="ＭＳ ゴシック" w:eastAsia="ＭＳ ゴシック" w:hAnsi="ＭＳ ゴシック" w:hint="eastAsia"/>
          <w:sz w:val="18"/>
          <w:szCs w:val="20"/>
          <w:u w:val="single"/>
        </w:rPr>
        <w:t>（P12）</w:t>
      </w:r>
    </w:p>
    <w:p w14:paraId="213BCF6E" w14:textId="77777777" w:rsidR="00831748" w:rsidRPr="00FD1CDC" w:rsidRDefault="00831748" w:rsidP="00831748">
      <w:pPr>
        <w:ind w:leftChars="600" w:left="1460" w:hangingChars="100" w:hanging="200"/>
        <w:rPr>
          <w:rFonts w:asciiTheme="minorEastAsia" w:hAnsiTheme="minorEastAsia"/>
          <w:sz w:val="20"/>
          <w:szCs w:val="20"/>
        </w:rPr>
      </w:pPr>
      <w:r w:rsidRPr="00FD1CDC">
        <w:rPr>
          <w:rFonts w:asciiTheme="minorEastAsia" w:hAnsiTheme="minorEastAsia" w:hint="eastAsia"/>
          <w:sz w:val="20"/>
          <w:szCs w:val="20"/>
        </w:rPr>
        <w:t>・建物の新築や増築の際、燃えにくい建物である準耐火建築物や耐火建築物にすることを定める規制。</w:t>
      </w:r>
    </w:p>
    <w:p w14:paraId="0E917300" w14:textId="77777777" w:rsidR="00831748" w:rsidRPr="00516963" w:rsidRDefault="00831748" w:rsidP="00831748">
      <w:pPr>
        <w:ind w:left="400" w:hangingChars="200" w:hanging="400"/>
        <w:rPr>
          <w:rFonts w:asciiTheme="majorEastAsia" w:eastAsiaTheme="majorEastAsia" w:hAnsiTheme="majorEastAsia"/>
          <w:sz w:val="20"/>
          <w:szCs w:val="20"/>
        </w:rPr>
      </w:pPr>
    </w:p>
    <w:p w14:paraId="7CF577C6" w14:textId="41928C73"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水防法に準拠</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７　地下空間対策の促進（P1</w:t>
      </w:r>
      <w:r w:rsidR="001A6BB9">
        <w:rPr>
          <w:rFonts w:ascii="ＭＳ ゴシック" w:eastAsia="ＭＳ ゴシック" w:hAnsi="ＭＳ ゴシック" w:hint="eastAsia"/>
          <w:sz w:val="18"/>
          <w:szCs w:val="20"/>
          <w:u w:val="single"/>
        </w:rPr>
        <w:t>3</w:t>
      </w:r>
      <w:r w:rsidRPr="00516963">
        <w:rPr>
          <w:rFonts w:ascii="ＭＳ ゴシック" w:eastAsia="ＭＳ ゴシック" w:hAnsi="ＭＳ ゴシック" w:hint="eastAsia"/>
          <w:sz w:val="18"/>
          <w:szCs w:val="20"/>
          <w:u w:val="single"/>
        </w:rPr>
        <w:t>）</w:t>
      </w:r>
    </w:p>
    <w:p w14:paraId="7000F0A5" w14:textId="464D6978" w:rsidR="00831748" w:rsidRPr="00FD1CDC" w:rsidRDefault="00831748" w:rsidP="00831748">
      <w:pPr>
        <w:ind w:left="1400" w:hangingChars="700" w:hanging="1400"/>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平成25年7月の水防法の改正により、洪水による浸水想定範囲内に位置する地下街、要配慮者利用施設、大規模な工場その他の施設を対象に、利用者の避難の確保及び浸水の防止のための措置に関する計画の作成等について定められた。この定めを津波による浸水想定範囲についても適用するもの。</w:t>
      </w:r>
    </w:p>
    <w:p w14:paraId="6F1CE499" w14:textId="77777777" w:rsidR="00831748" w:rsidRPr="00516963" w:rsidRDefault="00831748" w:rsidP="00831748">
      <w:pPr>
        <w:ind w:left="400" w:hangingChars="200" w:hanging="400"/>
        <w:rPr>
          <w:rFonts w:asciiTheme="majorEastAsia" w:eastAsiaTheme="majorEastAsia" w:hAnsiTheme="majorEastAsia"/>
          <w:sz w:val="20"/>
          <w:szCs w:val="20"/>
        </w:rPr>
      </w:pPr>
    </w:p>
    <w:p w14:paraId="427AA8C2" w14:textId="1D51DEAC"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防災農地</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９　防災農地の登録促進（</w:t>
      </w:r>
      <w:r w:rsidR="001A6BB9">
        <w:rPr>
          <w:rFonts w:ascii="ＭＳ ゴシック" w:eastAsia="ＭＳ ゴシック" w:hAnsi="ＭＳ ゴシック" w:hint="eastAsia"/>
          <w:sz w:val="18"/>
          <w:szCs w:val="20"/>
          <w:u w:val="single"/>
        </w:rPr>
        <w:t>P14</w:t>
      </w:r>
      <w:r w:rsidRPr="00516963">
        <w:rPr>
          <w:rFonts w:ascii="ＭＳ ゴシック" w:eastAsia="ＭＳ ゴシック" w:hAnsi="ＭＳ ゴシック" w:hint="eastAsia"/>
          <w:sz w:val="18"/>
          <w:szCs w:val="20"/>
          <w:u w:val="single"/>
        </w:rPr>
        <w:t>）</w:t>
      </w:r>
    </w:p>
    <w:p w14:paraId="76A8F8F5" w14:textId="77777777" w:rsidR="00831748" w:rsidRPr="00FD1CDC" w:rsidRDefault="00831748" w:rsidP="00831748">
      <w:pPr>
        <w:ind w:leftChars="200" w:left="420" w:firstLineChars="300" w:firstLine="600"/>
        <w:rPr>
          <w:rFonts w:asciiTheme="minorEastAsia" w:hAnsiTheme="minorEastAsia"/>
          <w:sz w:val="20"/>
          <w:szCs w:val="20"/>
        </w:rPr>
      </w:pPr>
      <w:r w:rsidRPr="00FD1CDC">
        <w:rPr>
          <w:rFonts w:asciiTheme="minorEastAsia" w:hAnsiTheme="minorEastAsia" w:hint="eastAsia"/>
          <w:sz w:val="20"/>
          <w:szCs w:val="20"/>
        </w:rPr>
        <w:t xml:space="preserve">　・営農を通じて保全されている農地等で、災害時に防災空間として使用するもの。</w:t>
      </w:r>
    </w:p>
    <w:p w14:paraId="4B63D114" w14:textId="77777777" w:rsidR="00831748" w:rsidRPr="00516963" w:rsidRDefault="00831748" w:rsidP="00831748">
      <w:pPr>
        <w:ind w:left="400" w:hangingChars="200" w:hanging="400"/>
        <w:rPr>
          <w:rFonts w:asciiTheme="majorEastAsia" w:eastAsiaTheme="majorEastAsia" w:hAnsiTheme="majorEastAsia"/>
          <w:sz w:val="20"/>
          <w:szCs w:val="20"/>
        </w:rPr>
      </w:pPr>
    </w:p>
    <w:p w14:paraId="4F58D2B1" w14:textId="41734FBD" w:rsidR="00831748"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補助制度のさらなる活用</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12　病院・社会福祉施設の耐震化（</w:t>
      </w:r>
      <w:r w:rsidR="001A6BB9">
        <w:rPr>
          <w:rFonts w:ascii="ＭＳ ゴシック" w:eastAsia="ＭＳ ゴシック" w:hAnsi="ＭＳ ゴシック" w:hint="eastAsia"/>
          <w:sz w:val="18"/>
          <w:szCs w:val="20"/>
          <w:u w:val="single"/>
        </w:rPr>
        <w:t>P15</w:t>
      </w:r>
      <w:r w:rsidRPr="00516963">
        <w:rPr>
          <w:rFonts w:ascii="ＭＳ ゴシック" w:eastAsia="ＭＳ ゴシック" w:hAnsi="ＭＳ ゴシック" w:hint="eastAsia"/>
          <w:sz w:val="18"/>
          <w:szCs w:val="20"/>
          <w:u w:val="single"/>
        </w:rPr>
        <w:t>）</w:t>
      </w:r>
    </w:p>
    <w:p w14:paraId="1D97B5C2" w14:textId="5DB14E95" w:rsidR="00831748" w:rsidRPr="00FD1CDC" w:rsidRDefault="00831748">
      <w:pPr>
        <w:ind w:leftChars="600" w:left="1460" w:hangingChars="100" w:hanging="200"/>
        <w:rPr>
          <w:rFonts w:asciiTheme="majorEastAsia" w:eastAsiaTheme="majorEastAsia" w:hAnsiTheme="majorEastAsia"/>
          <w:sz w:val="20"/>
          <w:szCs w:val="20"/>
        </w:rPr>
      </w:pPr>
      <w:r w:rsidRPr="00FD1CDC">
        <w:rPr>
          <w:rFonts w:asciiTheme="minorEastAsia" w:hAnsiTheme="minorEastAsia" w:hint="eastAsia"/>
          <w:sz w:val="20"/>
          <w:szCs w:val="20"/>
        </w:rPr>
        <w:t>・病院については、厚生労働省の国庫補助の対象が、これまでの災害拠点病院等に加え、平成</w:t>
      </w:r>
      <w:r w:rsidR="00E9358F">
        <w:rPr>
          <w:rFonts w:asciiTheme="minorEastAsia" w:hAnsiTheme="minorEastAsia" w:hint="eastAsia"/>
          <w:sz w:val="20"/>
          <w:szCs w:val="20"/>
        </w:rPr>
        <w:t>26</w:t>
      </w:r>
      <w:r w:rsidRPr="00FD1CDC">
        <w:rPr>
          <w:rFonts w:asciiTheme="minorEastAsia" w:hAnsiTheme="minorEastAsia" w:hint="eastAsia"/>
          <w:sz w:val="20"/>
          <w:szCs w:val="20"/>
        </w:rPr>
        <w:t>年度より一般病院も対象となった。また、国土交通省の補助金の活用も可能である。これら補助制度を活用して、医療機関の耐震化を促進していく。</w:t>
      </w:r>
    </w:p>
    <w:p w14:paraId="602484B4" w14:textId="77777777" w:rsidR="00831748" w:rsidRPr="00516963" w:rsidRDefault="00831748" w:rsidP="00831748">
      <w:pPr>
        <w:ind w:left="400" w:hangingChars="200" w:hanging="400"/>
        <w:rPr>
          <w:rFonts w:asciiTheme="majorEastAsia" w:eastAsiaTheme="majorEastAsia" w:hAnsiTheme="majorEastAsia"/>
          <w:sz w:val="20"/>
          <w:szCs w:val="20"/>
        </w:rPr>
      </w:pPr>
    </w:p>
    <w:p w14:paraId="7403D430" w14:textId="445552D8" w:rsidR="00831748"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沿岸市町</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15　的確な避難勧告等の判断・伝達支援（</w:t>
      </w:r>
      <w:r w:rsidR="001A6BB9">
        <w:rPr>
          <w:rFonts w:ascii="ＭＳ ゴシック" w:eastAsia="ＭＳ ゴシック" w:hAnsi="ＭＳ ゴシック" w:hint="eastAsia"/>
          <w:sz w:val="18"/>
          <w:szCs w:val="20"/>
          <w:u w:val="single"/>
        </w:rPr>
        <w:t>P15</w:t>
      </w:r>
      <w:r w:rsidRPr="00516963">
        <w:rPr>
          <w:rFonts w:ascii="ＭＳ ゴシック" w:eastAsia="ＭＳ ゴシック" w:hAnsi="ＭＳ ゴシック" w:hint="eastAsia"/>
          <w:sz w:val="18"/>
          <w:szCs w:val="20"/>
          <w:u w:val="single"/>
        </w:rPr>
        <w:t>）</w:t>
      </w:r>
    </w:p>
    <w:p w14:paraId="51F03DBB" w14:textId="76208BC2" w:rsidR="00831748" w:rsidRPr="00FD1CDC" w:rsidRDefault="00831748" w:rsidP="00831748">
      <w:pPr>
        <w:ind w:leftChars="600" w:left="1460" w:hangingChars="100" w:hanging="200"/>
        <w:rPr>
          <w:rFonts w:asciiTheme="majorEastAsia" w:eastAsiaTheme="majorEastAsia" w:hAnsiTheme="majorEastAsia"/>
          <w:sz w:val="20"/>
          <w:szCs w:val="20"/>
        </w:rPr>
      </w:pPr>
      <w:r w:rsidRPr="00FD1CDC">
        <w:rPr>
          <w:rFonts w:asciiTheme="minorEastAsia" w:hAnsiTheme="minorEastAsia" w:hint="eastAsia"/>
          <w:sz w:val="20"/>
          <w:szCs w:val="20"/>
        </w:rPr>
        <w:t>・平成25年</w:t>
      </w:r>
      <w:r w:rsidR="00E9358F">
        <w:rPr>
          <w:rFonts w:asciiTheme="minorEastAsia" w:hAnsiTheme="minorEastAsia" w:hint="eastAsia"/>
          <w:sz w:val="20"/>
          <w:szCs w:val="20"/>
        </w:rPr>
        <w:t>８</w:t>
      </w:r>
      <w:r w:rsidRPr="00FD1CDC">
        <w:rPr>
          <w:rFonts w:asciiTheme="minorEastAsia" w:hAnsiTheme="minorEastAsia" w:hint="eastAsia"/>
          <w:sz w:val="20"/>
          <w:szCs w:val="20"/>
        </w:rPr>
        <w:t>月19日に設定した大阪府の津波浸水想定において、浸水想定区域を管内に有する14市町（大阪市、堺市、岸和田市、豊中市、泉大津市、貝塚市、泉佐野市、和泉市、高石市、泉南市、阪南市、忠岡町、田尻町、岬町）。</w:t>
      </w:r>
    </w:p>
    <w:p w14:paraId="087D185D" w14:textId="77777777" w:rsidR="00831748" w:rsidRPr="00516963" w:rsidRDefault="00831748" w:rsidP="00831748">
      <w:pPr>
        <w:ind w:left="400" w:hangingChars="200" w:hanging="400"/>
        <w:rPr>
          <w:rFonts w:asciiTheme="majorEastAsia" w:eastAsiaTheme="majorEastAsia" w:hAnsiTheme="majorEastAsia"/>
          <w:sz w:val="20"/>
          <w:szCs w:val="20"/>
        </w:rPr>
      </w:pPr>
    </w:p>
    <w:p w14:paraId="421C4AB4" w14:textId="13328733"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堤外地</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18　堤外地の事業所の津波避難対策の促進（</w:t>
      </w:r>
      <w:r w:rsidR="001A6BB9">
        <w:rPr>
          <w:rFonts w:ascii="ＭＳ ゴシック" w:eastAsia="ＭＳ ゴシック" w:hAnsi="ＭＳ ゴシック" w:hint="eastAsia"/>
          <w:sz w:val="18"/>
          <w:szCs w:val="20"/>
          <w:u w:val="single"/>
        </w:rPr>
        <w:t>P16</w:t>
      </w:r>
      <w:r w:rsidRPr="00516963">
        <w:rPr>
          <w:rFonts w:ascii="ＭＳ ゴシック" w:eastAsia="ＭＳ ゴシック" w:hAnsi="ＭＳ ゴシック" w:hint="eastAsia"/>
          <w:sz w:val="18"/>
          <w:szCs w:val="20"/>
          <w:u w:val="single"/>
        </w:rPr>
        <w:t>）</w:t>
      </w:r>
    </w:p>
    <w:p w14:paraId="526AA798" w14:textId="3E465C5D" w:rsidR="00831748" w:rsidRPr="00FD1CDC" w:rsidRDefault="00831748" w:rsidP="00831748">
      <w:pPr>
        <w:ind w:left="400" w:hangingChars="200" w:hanging="400"/>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・防潮堤よりも海側の土地のこと。</w:t>
      </w:r>
    </w:p>
    <w:p w14:paraId="60AC41A4" w14:textId="77777777" w:rsidR="00831748" w:rsidRPr="00516963" w:rsidRDefault="00831748" w:rsidP="00831748">
      <w:pPr>
        <w:ind w:left="400" w:hangingChars="200" w:hanging="400"/>
        <w:rPr>
          <w:rFonts w:asciiTheme="majorEastAsia" w:eastAsiaTheme="majorEastAsia" w:hAnsiTheme="majorEastAsia"/>
          <w:sz w:val="20"/>
          <w:szCs w:val="20"/>
        </w:rPr>
      </w:pPr>
    </w:p>
    <w:p w14:paraId="4B5F1F19" w14:textId="0F148ED6"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船舶の動揺シミュレーション</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20　船舶の津波対策の推進（P1</w:t>
      </w:r>
      <w:r w:rsidR="001A6BB9">
        <w:rPr>
          <w:rFonts w:ascii="ＭＳ ゴシック" w:eastAsia="ＭＳ ゴシック" w:hAnsi="ＭＳ ゴシック" w:hint="eastAsia"/>
          <w:sz w:val="18"/>
          <w:szCs w:val="20"/>
          <w:u w:val="single"/>
        </w:rPr>
        <w:t>6</w:t>
      </w:r>
      <w:r w:rsidRPr="00516963">
        <w:rPr>
          <w:rFonts w:ascii="ＭＳ ゴシック" w:eastAsia="ＭＳ ゴシック" w:hAnsi="ＭＳ ゴシック" w:hint="eastAsia"/>
          <w:sz w:val="18"/>
          <w:szCs w:val="20"/>
          <w:u w:val="single"/>
        </w:rPr>
        <w:t>）</w:t>
      </w:r>
    </w:p>
    <w:p w14:paraId="1B38D8DA" w14:textId="26CD2321" w:rsidR="00831748" w:rsidRPr="00FD1CDC" w:rsidRDefault="00831748" w:rsidP="00831748">
      <w:pPr>
        <w:ind w:leftChars="200" w:left="420" w:firstLineChars="400" w:firstLine="800"/>
        <w:rPr>
          <w:rFonts w:asciiTheme="minorEastAsia" w:hAnsiTheme="minorEastAsia"/>
          <w:sz w:val="20"/>
          <w:szCs w:val="20"/>
        </w:rPr>
      </w:pPr>
      <w:r w:rsidRPr="00FD1CDC">
        <w:rPr>
          <w:rFonts w:asciiTheme="minorEastAsia" w:hAnsiTheme="minorEastAsia" w:hint="eastAsia"/>
          <w:sz w:val="20"/>
          <w:szCs w:val="20"/>
        </w:rPr>
        <w:t>・津波が港内等に来襲した際に、係留施設や船舶がどのように揺れ動くかを</w:t>
      </w:r>
      <w:r>
        <w:rPr>
          <w:rFonts w:asciiTheme="minorEastAsia" w:hAnsiTheme="minorEastAsia" w:hint="eastAsia"/>
          <w:sz w:val="20"/>
          <w:szCs w:val="20"/>
        </w:rPr>
        <w:t>予測</w:t>
      </w:r>
      <w:r w:rsidRPr="00FD1CDC">
        <w:rPr>
          <w:rFonts w:asciiTheme="minorEastAsia" w:hAnsiTheme="minorEastAsia" w:hint="eastAsia"/>
          <w:sz w:val="20"/>
          <w:szCs w:val="20"/>
        </w:rPr>
        <w:t>すること。</w:t>
      </w:r>
    </w:p>
    <w:p w14:paraId="6EE3E3B5" w14:textId="77777777" w:rsidR="00831748" w:rsidRDefault="00831748" w:rsidP="00831748">
      <w:pPr>
        <w:ind w:left="400" w:hangingChars="200" w:hanging="400"/>
        <w:rPr>
          <w:rFonts w:asciiTheme="majorEastAsia" w:eastAsiaTheme="majorEastAsia" w:hAnsiTheme="majorEastAsia"/>
          <w:sz w:val="20"/>
          <w:szCs w:val="20"/>
        </w:rPr>
      </w:pPr>
    </w:p>
    <w:p w14:paraId="26C96D40" w14:textId="77777777" w:rsidR="00831748" w:rsidRDefault="00831748" w:rsidP="00831748">
      <w:pPr>
        <w:ind w:left="400" w:hangingChars="200" w:hanging="400"/>
        <w:rPr>
          <w:rFonts w:asciiTheme="majorEastAsia" w:eastAsiaTheme="majorEastAsia" w:hAnsiTheme="majorEastAsia"/>
          <w:sz w:val="20"/>
          <w:szCs w:val="20"/>
        </w:rPr>
      </w:pPr>
    </w:p>
    <w:p w14:paraId="1870F5F0" w14:textId="77777777" w:rsidR="00831748" w:rsidRDefault="00831748" w:rsidP="00831748">
      <w:pPr>
        <w:ind w:left="400" w:hangingChars="200" w:hanging="400"/>
        <w:rPr>
          <w:rFonts w:asciiTheme="majorEastAsia" w:eastAsiaTheme="majorEastAsia" w:hAnsiTheme="majorEastAsia"/>
          <w:sz w:val="20"/>
          <w:szCs w:val="20"/>
        </w:rPr>
      </w:pPr>
    </w:p>
    <w:p w14:paraId="4097A8D1" w14:textId="77777777" w:rsidR="00831748" w:rsidRDefault="00831748" w:rsidP="00831748">
      <w:pPr>
        <w:ind w:left="400" w:hangingChars="200" w:hanging="400"/>
        <w:rPr>
          <w:rFonts w:asciiTheme="majorEastAsia" w:eastAsiaTheme="majorEastAsia" w:hAnsiTheme="majorEastAsia"/>
          <w:sz w:val="20"/>
          <w:szCs w:val="20"/>
        </w:rPr>
      </w:pPr>
    </w:p>
    <w:p w14:paraId="15342F59" w14:textId="77777777" w:rsidR="00831748" w:rsidRDefault="00831748" w:rsidP="00831748">
      <w:pPr>
        <w:ind w:left="400" w:hangingChars="200" w:hanging="400"/>
        <w:rPr>
          <w:rFonts w:asciiTheme="majorEastAsia" w:eastAsiaTheme="majorEastAsia" w:hAnsiTheme="majorEastAsia"/>
          <w:sz w:val="20"/>
          <w:szCs w:val="20"/>
        </w:rPr>
      </w:pPr>
    </w:p>
    <w:p w14:paraId="37A37FA8" w14:textId="15E3A145"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大阪府石油化学コンビナート等防災計画</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21　石油コンビナート防災対策の促進（P1</w:t>
      </w:r>
      <w:r w:rsidR="001A6BB9">
        <w:rPr>
          <w:rFonts w:ascii="ＭＳ ゴシック" w:eastAsia="ＭＳ ゴシック" w:hAnsi="ＭＳ ゴシック" w:hint="eastAsia"/>
          <w:sz w:val="18"/>
          <w:szCs w:val="20"/>
          <w:u w:val="single"/>
        </w:rPr>
        <w:t>7</w:t>
      </w:r>
      <w:r w:rsidRPr="00516963">
        <w:rPr>
          <w:rFonts w:ascii="ＭＳ ゴシック" w:eastAsia="ＭＳ ゴシック" w:hAnsi="ＭＳ ゴシック" w:hint="eastAsia"/>
          <w:sz w:val="18"/>
          <w:szCs w:val="20"/>
          <w:u w:val="single"/>
        </w:rPr>
        <w:t>）</w:t>
      </w:r>
    </w:p>
    <w:p w14:paraId="16650EE6" w14:textId="77777777" w:rsidR="00831748" w:rsidRPr="00FD1CDC" w:rsidRDefault="00831748" w:rsidP="00831748">
      <w:pPr>
        <w:ind w:leftChars="500" w:left="1450" w:hangingChars="200" w:hanging="400"/>
        <w:rPr>
          <w:rFonts w:asciiTheme="minorEastAsia" w:hAnsiTheme="minorEastAsia"/>
          <w:sz w:val="20"/>
          <w:szCs w:val="20"/>
        </w:rPr>
      </w:pPr>
      <w:r w:rsidRPr="00FD1CDC">
        <w:rPr>
          <w:rFonts w:asciiTheme="minorEastAsia" w:hAnsiTheme="minorEastAsia" w:hint="eastAsia"/>
          <w:sz w:val="20"/>
          <w:szCs w:val="20"/>
        </w:rPr>
        <w:t xml:space="preserve">　・石油コンビナート等災害防止法に基づき指定された特別防災区域（大阪北港地区、堺泉北臨海地区、関西国際空港地区、岬地区）において、同法に基づき、コンビナート災害の予防対策及び応急活動などに必要な事項、業務を定めたもの。府、関係市町、国、警察、消防機関、事業所等が対応すべき防災関係業務を予め定めている。</w:t>
      </w:r>
    </w:p>
    <w:p w14:paraId="16005D78" w14:textId="77777777" w:rsidR="00831748" w:rsidRPr="00516963" w:rsidRDefault="00831748" w:rsidP="00831748">
      <w:pPr>
        <w:ind w:left="400" w:hangingChars="200" w:hanging="400"/>
        <w:rPr>
          <w:rFonts w:asciiTheme="majorEastAsia" w:eastAsiaTheme="majorEastAsia" w:hAnsiTheme="majorEastAsia"/>
          <w:sz w:val="20"/>
          <w:szCs w:val="20"/>
        </w:rPr>
      </w:pPr>
    </w:p>
    <w:p w14:paraId="20882754" w14:textId="28C2B51F" w:rsidR="00831748" w:rsidRPr="00516963" w:rsidRDefault="00831748" w:rsidP="00831748">
      <w:pPr>
        <w:ind w:leftChars="200" w:left="420" w:firstLineChars="300" w:firstLine="600"/>
        <w:rPr>
          <w:rFonts w:asciiTheme="majorEastAsia" w:eastAsiaTheme="majorEastAsia" w:hAnsiTheme="majorEastAsia"/>
          <w:sz w:val="20"/>
          <w:szCs w:val="20"/>
        </w:rPr>
      </w:pPr>
      <w:r>
        <w:rPr>
          <w:rFonts w:asciiTheme="majorEastAsia" w:eastAsiaTheme="majorEastAsia" w:hAnsiTheme="majorEastAsia" w:hint="eastAsia"/>
          <w:sz w:val="20"/>
          <w:szCs w:val="20"/>
          <w:bdr w:val="single" w:sz="4" w:space="0" w:color="auto"/>
          <w:shd w:val="pct15" w:color="auto" w:fill="FFFFFF"/>
        </w:rPr>
        <w:t>特定事業者</w:t>
      </w:r>
      <w:r>
        <w:rPr>
          <w:rFonts w:asciiTheme="majorEastAsia" w:eastAsiaTheme="majorEastAsia" w:hAnsiTheme="majorEastAsia" w:hint="eastAsia"/>
          <w:sz w:val="20"/>
          <w:szCs w:val="20"/>
        </w:rPr>
        <w:t xml:space="preserve">　　　　</w:t>
      </w:r>
      <w:r>
        <w:rPr>
          <w:rFonts w:ascii="ＭＳ ゴシック" w:eastAsia="ＭＳ ゴシック" w:hAnsi="ＭＳ ゴシック" w:hint="eastAsia"/>
          <w:sz w:val="18"/>
          <w:szCs w:val="20"/>
          <w:u w:val="single"/>
        </w:rPr>
        <w:t>:　21　石油コンビナート防災対策の促進（</w:t>
      </w:r>
      <w:r w:rsidR="001A6BB9">
        <w:rPr>
          <w:rFonts w:ascii="ＭＳ ゴシック" w:eastAsia="ＭＳ ゴシック" w:hAnsi="ＭＳ ゴシック" w:hint="eastAsia"/>
          <w:sz w:val="18"/>
          <w:szCs w:val="20"/>
          <w:u w:val="single"/>
        </w:rPr>
        <w:t>P17</w:t>
      </w:r>
      <w:r>
        <w:rPr>
          <w:rFonts w:ascii="ＭＳ ゴシック" w:eastAsia="ＭＳ ゴシック" w:hAnsi="ＭＳ ゴシック" w:hint="eastAsia"/>
          <w:sz w:val="18"/>
          <w:szCs w:val="20"/>
          <w:u w:val="single"/>
        </w:rPr>
        <w:t>）</w:t>
      </w:r>
    </w:p>
    <w:p w14:paraId="22597BF6" w14:textId="77777777" w:rsidR="00831748" w:rsidRPr="00FD1CDC" w:rsidRDefault="00831748" w:rsidP="00831748">
      <w:pPr>
        <w:ind w:leftChars="500" w:left="1450" w:hangingChars="200" w:hanging="400"/>
        <w:rPr>
          <w:rFonts w:asciiTheme="minorEastAsia" w:hAnsiTheme="minorEastAsia"/>
          <w:sz w:val="20"/>
          <w:szCs w:val="20"/>
        </w:rPr>
      </w:pPr>
      <w:r w:rsidRPr="00FD1CDC">
        <w:rPr>
          <w:rFonts w:asciiTheme="minorEastAsia" w:hAnsiTheme="minorEastAsia" w:hint="eastAsia"/>
          <w:sz w:val="20"/>
          <w:szCs w:val="20"/>
        </w:rPr>
        <w:t xml:space="preserve">　・石油コンビナート等特別防災区域において、石油・高圧ガス等を一定量以上、取扱い、貯蔵または処理する事業所を設置している事業者。</w:t>
      </w:r>
    </w:p>
    <w:p w14:paraId="5DF559EB" w14:textId="77777777" w:rsidR="00831748" w:rsidRPr="00516963" w:rsidRDefault="00831748" w:rsidP="00831748">
      <w:pPr>
        <w:ind w:left="400" w:hangingChars="200" w:hanging="400"/>
        <w:rPr>
          <w:rFonts w:asciiTheme="majorEastAsia" w:eastAsiaTheme="majorEastAsia" w:hAnsiTheme="majorEastAsia"/>
          <w:sz w:val="20"/>
          <w:szCs w:val="20"/>
        </w:rPr>
      </w:pPr>
    </w:p>
    <w:p w14:paraId="28876623" w14:textId="4F633531"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スロッシング</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21　石油コンビナート防災対策の促進（P1</w:t>
      </w:r>
      <w:r w:rsidR="001A6BB9">
        <w:rPr>
          <w:rFonts w:ascii="ＭＳ ゴシック" w:eastAsia="ＭＳ ゴシック" w:hAnsi="ＭＳ ゴシック" w:hint="eastAsia"/>
          <w:sz w:val="18"/>
          <w:szCs w:val="20"/>
          <w:u w:val="single"/>
        </w:rPr>
        <w:t>7</w:t>
      </w:r>
      <w:r w:rsidRPr="00516963">
        <w:rPr>
          <w:rFonts w:ascii="ＭＳ ゴシック" w:eastAsia="ＭＳ ゴシック" w:hAnsi="ＭＳ ゴシック" w:hint="eastAsia"/>
          <w:sz w:val="18"/>
          <w:szCs w:val="20"/>
          <w:u w:val="single"/>
        </w:rPr>
        <w:t>）</w:t>
      </w:r>
    </w:p>
    <w:p w14:paraId="6D66176A" w14:textId="57F7E4A4" w:rsidR="00831748" w:rsidRPr="00FD1CDC" w:rsidRDefault="00831748" w:rsidP="003F29DF">
      <w:pPr>
        <w:ind w:leftChars="500" w:left="1450" w:hangingChars="200" w:hanging="400"/>
        <w:rPr>
          <w:rFonts w:asciiTheme="minorEastAsia" w:hAnsiTheme="minorEastAsia"/>
          <w:sz w:val="20"/>
          <w:szCs w:val="20"/>
        </w:rPr>
      </w:pPr>
      <w:r w:rsidRPr="00FD1CDC">
        <w:rPr>
          <w:rFonts w:asciiTheme="minorEastAsia" w:hAnsiTheme="minorEastAsia" w:hint="eastAsia"/>
          <w:sz w:val="20"/>
          <w:szCs w:val="20"/>
        </w:rPr>
        <w:t xml:space="preserve">　・石油タンクなどの容器内の液体が</w:t>
      </w:r>
      <w:r w:rsidR="004E1CDC">
        <w:rPr>
          <w:rFonts w:asciiTheme="minorEastAsia" w:hAnsiTheme="minorEastAsia" w:hint="eastAsia"/>
          <w:sz w:val="20"/>
          <w:szCs w:val="20"/>
        </w:rPr>
        <w:t>、海上運行時の搖動や地震などの</w:t>
      </w:r>
      <w:r w:rsidRPr="00FD1CDC">
        <w:rPr>
          <w:rFonts w:asciiTheme="minorEastAsia" w:hAnsiTheme="minorEastAsia" w:hint="eastAsia"/>
          <w:sz w:val="20"/>
          <w:szCs w:val="20"/>
        </w:rPr>
        <w:t>外部からの比較的長周期な振動によって揺れ動くこと。</w:t>
      </w:r>
    </w:p>
    <w:p w14:paraId="009D4163" w14:textId="77777777" w:rsidR="00831748" w:rsidRPr="00516963" w:rsidRDefault="00831748" w:rsidP="00831748">
      <w:pPr>
        <w:ind w:left="400" w:hangingChars="200" w:hanging="400"/>
        <w:rPr>
          <w:rFonts w:asciiTheme="majorEastAsia" w:eastAsiaTheme="majorEastAsia" w:hAnsiTheme="majorEastAsia"/>
          <w:sz w:val="20"/>
          <w:szCs w:val="20"/>
        </w:rPr>
      </w:pPr>
    </w:p>
    <w:p w14:paraId="185A65FB" w14:textId="68A1E72D" w:rsidR="00831748"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消防団協力事業所表示制度</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25　消防団の活動強化のための消防団活動の理解促進（P1</w:t>
      </w:r>
      <w:r w:rsidR="001A6BB9">
        <w:rPr>
          <w:rFonts w:ascii="ＭＳ ゴシック" w:eastAsia="ＭＳ ゴシック" w:hAnsi="ＭＳ ゴシック" w:hint="eastAsia"/>
          <w:sz w:val="18"/>
          <w:szCs w:val="20"/>
          <w:u w:val="single"/>
        </w:rPr>
        <w:t>8</w:t>
      </w:r>
      <w:r w:rsidR="00B51061">
        <w:rPr>
          <w:rFonts w:ascii="ＭＳ ゴシック" w:eastAsia="ＭＳ ゴシック" w:hAnsi="ＭＳ ゴシック" w:hint="eastAsia"/>
          <w:sz w:val="18"/>
          <w:szCs w:val="20"/>
          <w:u w:val="single"/>
        </w:rPr>
        <w:t>）</w:t>
      </w:r>
    </w:p>
    <w:p w14:paraId="1C1DA36B" w14:textId="5F070D46" w:rsidR="00831748" w:rsidRPr="00831748" w:rsidRDefault="00831748" w:rsidP="00831748">
      <w:pPr>
        <w:ind w:leftChars="600" w:left="1460" w:hangingChars="100" w:hanging="200"/>
        <w:rPr>
          <w:rFonts w:asciiTheme="majorEastAsia" w:eastAsiaTheme="majorEastAsia" w:hAnsiTheme="majorEastAsia"/>
          <w:sz w:val="20"/>
          <w:szCs w:val="20"/>
        </w:rPr>
      </w:pPr>
      <w:r w:rsidRPr="00FD1CDC">
        <w:rPr>
          <w:rFonts w:asciiTheme="minorEastAsia" w:hAnsiTheme="minorEastAsia" w:hint="eastAsia"/>
          <w:sz w:val="20"/>
          <w:szCs w:val="20"/>
        </w:rPr>
        <w:t>・消防団活動に協力している事業所を顕彰する制度。勤務時間中の消防団活動への便宜や従業員の入団促進など、事業所としての消防団への協力を事業所の社会貢献として認定するもの。</w:t>
      </w:r>
    </w:p>
    <w:p w14:paraId="38130598" w14:textId="77777777" w:rsidR="00831748" w:rsidRPr="00516963" w:rsidRDefault="00831748" w:rsidP="00831748">
      <w:pPr>
        <w:ind w:left="400" w:hangingChars="200" w:hanging="400"/>
        <w:rPr>
          <w:rFonts w:asciiTheme="majorEastAsia" w:eastAsiaTheme="majorEastAsia" w:hAnsiTheme="majorEastAsia"/>
          <w:sz w:val="20"/>
          <w:szCs w:val="20"/>
        </w:rPr>
      </w:pPr>
    </w:p>
    <w:p w14:paraId="4CCA5F83" w14:textId="68AF25D1"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大阪府防災情報システム</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31　防災情報の収集・伝達機能の充実（</w:t>
      </w:r>
      <w:r w:rsidR="001A6BB9">
        <w:rPr>
          <w:rFonts w:ascii="ＭＳ ゴシック" w:eastAsia="ＭＳ ゴシック" w:hAnsi="ＭＳ ゴシック" w:hint="eastAsia"/>
          <w:sz w:val="18"/>
          <w:szCs w:val="20"/>
          <w:u w:val="single"/>
        </w:rPr>
        <w:t>P19</w:t>
      </w:r>
      <w:r w:rsidRPr="00516963">
        <w:rPr>
          <w:rFonts w:ascii="ＭＳ ゴシック" w:eastAsia="ＭＳ ゴシック" w:hAnsi="ＭＳ ゴシック" w:hint="eastAsia"/>
          <w:sz w:val="18"/>
          <w:szCs w:val="20"/>
          <w:u w:val="single"/>
        </w:rPr>
        <w:t>）</w:t>
      </w:r>
    </w:p>
    <w:p w14:paraId="0ABF0B2C" w14:textId="015241F2" w:rsidR="00831748" w:rsidRPr="00FD1CDC" w:rsidRDefault="00831748" w:rsidP="00831748">
      <w:pPr>
        <w:ind w:left="1400" w:hangingChars="700" w:hanging="1400"/>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w:t>
      </w:r>
      <w:r w:rsidR="009C0226">
        <w:rPr>
          <w:rFonts w:asciiTheme="minorEastAsia" w:hAnsiTheme="minorEastAsia" w:hint="eastAsia"/>
          <w:sz w:val="20"/>
          <w:szCs w:val="20"/>
        </w:rPr>
        <w:t>大阪府</w:t>
      </w:r>
      <w:r w:rsidRPr="00FD1CDC">
        <w:rPr>
          <w:rFonts w:asciiTheme="minorEastAsia" w:hAnsiTheme="minorEastAsia" w:hint="eastAsia"/>
          <w:sz w:val="20"/>
          <w:szCs w:val="20"/>
        </w:rPr>
        <w:t>災害対策本部での意思決定をサポートするため、府内各所の災害情報、気象情報、雨量・潮位・水位情報、震度情報のほか、ヘリコプターからの映像情報や災害現場のデジタルカメラ画像情報を収集し、災害対策本部のマルチビジョンに表示するもの。</w:t>
      </w:r>
    </w:p>
    <w:p w14:paraId="5E1C3DA5" w14:textId="77777777" w:rsidR="00831748" w:rsidRPr="00516963" w:rsidRDefault="00831748" w:rsidP="00831748">
      <w:pPr>
        <w:ind w:left="400" w:hangingChars="200" w:hanging="400"/>
        <w:rPr>
          <w:rFonts w:asciiTheme="majorEastAsia" w:eastAsiaTheme="majorEastAsia" w:hAnsiTheme="majorEastAsia"/>
          <w:sz w:val="20"/>
          <w:szCs w:val="20"/>
        </w:rPr>
      </w:pPr>
    </w:p>
    <w:p w14:paraId="7C75D8A6" w14:textId="789EECD1"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おおさか防災ネット</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31　防災情報の収集・伝達機能の充実（</w:t>
      </w:r>
      <w:r w:rsidR="001A6BB9">
        <w:rPr>
          <w:rFonts w:ascii="ＭＳ ゴシック" w:eastAsia="ＭＳ ゴシック" w:hAnsi="ＭＳ ゴシック" w:hint="eastAsia"/>
          <w:sz w:val="18"/>
          <w:szCs w:val="20"/>
          <w:u w:val="single"/>
        </w:rPr>
        <w:t>P19</w:t>
      </w:r>
      <w:r w:rsidRPr="00516963">
        <w:rPr>
          <w:rFonts w:ascii="ＭＳ ゴシック" w:eastAsia="ＭＳ ゴシック" w:hAnsi="ＭＳ ゴシック" w:hint="eastAsia"/>
          <w:sz w:val="18"/>
          <w:szCs w:val="20"/>
          <w:u w:val="single"/>
        </w:rPr>
        <w:t>）</w:t>
      </w:r>
    </w:p>
    <w:p w14:paraId="50056638" w14:textId="0C30CF23" w:rsidR="00831748" w:rsidRPr="00FD1CDC" w:rsidRDefault="00831748" w:rsidP="00831748">
      <w:pPr>
        <w:ind w:left="1400" w:hangingChars="700" w:hanging="1400"/>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気象情報（注意報、警報等）や台風情報、地震・津波情報、交通機関の運行情報、ライフライン情報、災害発生時の被害情報、避難に係る情報等、府内の防災に関わる幅情報にアクセスできるWebサイトのこと。あらかじめ登録いただいた</w:t>
      </w:r>
      <w:r w:rsidR="009C0226">
        <w:rPr>
          <w:rFonts w:asciiTheme="minorEastAsia" w:hAnsiTheme="minorEastAsia" w:hint="eastAsia"/>
          <w:sz w:val="20"/>
          <w:szCs w:val="20"/>
        </w:rPr>
        <w:t>方</w:t>
      </w:r>
      <w:r w:rsidRPr="00FD1CDC">
        <w:rPr>
          <w:rFonts w:asciiTheme="minorEastAsia" w:hAnsiTheme="minorEastAsia" w:hint="eastAsia"/>
          <w:sz w:val="20"/>
          <w:szCs w:val="20"/>
        </w:rPr>
        <w:t>に気象情報を含む災害情報を発信する防災情報メール配信サービスも行っている。</w:t>
      </w:r>
    </w:p>
    <w:p w14:paraId="7A2F4D3B" w14:textId="77777777" w:rsidR="00831748" w:rsidRPr="00516963" w:rsidRDefault="00831748" w:rsidP="00831748">
      <w:pPr>
        <w:ind w:left="400" w:hangingChars="200" w:hanging="400"/>
        <w:rPr>
          <w:rFonts w:asciiTheme="majorEastAsia" w:eastAsiaTheme="majorEastAsia" w:hAnsiTheme="majorEastAsia"/>
          <w:sz w:val="20"/>
          <w:szCs w:val="20"/>
        </w:rPr>
      </w:pPr>
    </w:p>
    <w:p w14:paraId="03B2B6F1" w14:textId="7F566319"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かんさい生活情報ネットワーク</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32　メディアとの連携強化（</w:t>
      </w:r>
      <w:r w:rsidR="001A6BB9">
        <w:rPr>
          <w:rFonts w:ascii="ＭＳ ゴシック" w:eastAsia="ＭＳ ゴシック" w:hAnsi="ＭＳ ゴシック" w:hint="eastAsia"/>
          <w:sz w:val="18"/>
          <w:szCs w:val="20"/>
          <w:u w:val="single"/>
        </w:rPr>
        <w:t>P20</w:t>
      </w:r>
      <w:r w:rsidRPr="00516963">
        <w:rPr>
          <w:rFonts w:ascii="ＭＳ ゴシック" w:eastAsia="ＭＳ ゴシック" w:hAnsi="ＭＳ ゴシック" w:hint="eastAsia"/>
          <w:sz w:val="18"/>
          <w:szCs w:val="20"/>
          <w:u w:val="single"/>
        </w:rPr>
        <w:t>）</w:t>
      </w:r>
    </w:p>
    <w:p w14:paraId="7A20DB3E" w14:textId="79603D80" w:rsidR="00831748" w:rsidRPr="00FD1CDC" w:rsidRDefault="00831748" w:rsidP="00831748">
      <w:pPr>
        <w:ind w:left="1400" w:hangingChars="700" w:hanging="1400"/>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・関西に拠点を置くライフラインや交通などの事業者、自治体、報道機関、専門家が参加し、インターネットのクラウドサービスを使ってさまざまな情報を共有・活用するシステムのこと。</w:t>
      </w:r>
    </w:p>
    <w:p w14:paraId="5987D35B" w14:textId="77777777" w:rsidR="00831748" w:rsidRPr="00516963" w:rsidRDefault="00831748" w:rsidP="00831748">
      <w:pPr>
        <w:ind w:left="400" w:hangingChars="200" w:hanging="400"/>
        <w:rPr>
          <w:rFonts w:asciiTheme="majorEastAsia" w:eastAsiaTheme="majorEastAsia" w:hAnsiTheme="majorEastAsia"/>
          <w:sz w:val="20"/>
          <w:szCs w:val="20"/>
        </w:rPr>
      </w:pPr>
    </w:p>
    <w:p w14:paraId="4AC4313C" w14:textId="227B6F67"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災害拠点病院</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42　災害医療体制の整備（</w:t>
      </w:r>
      <w:r w:rsidR="001A6BB9">
        <w:rPr>
          <w:rFonts w:ascii="ＭＳ ゴシック" w:eastAsia="ＭＳ ゴシック" w:hAnsi="ＭＳ ゴシック" w:hint="eastAsia"/>
          <w:sz w:val="18"/>
          <w:szCs w:val="20"/>
          <w:u w:val="single"/>
        </w:rPr>
        <w:t>P23</w:t>
      </w:r>
      <w:r w:rsidRPr="00516963">
        <w:rPr>
          <w:rFonts w:ascii="ＭＳ ゴシック" w:eastAsia="ＭＳ ゴシック" w:hAnsi="ＭＳ ゴシック" w:hint="eastAsia"/>
          <w:sz w:val="18"/>
          <w:szCs w:val="20"/>
          <w:u w:val="single"/>
        </w:rPr>
        <w:t>）</w:t>
      </w:r>
    </w:p>
    <w:p w14:paraId="63A1A934" w14:textId="77777777" w:rsidR="00831748" w:rsidRPr="00FD1CDC" w:rsidRDefault="00831748" w:rsidP="00831748">
      <w:pPr>
        <w:ind w:leftChars="500" w:left="1450" w:hangingChars="200" w:hanging="400"/>
        <w:rPr>
          <w:rFonts w:asciiTheme="minorEastAsia" w:hAnsiTheme="minorEastAsia"/>
          <w:sz w:val="20"/>
          <w:szCs w:val="20"/>
        </w:rPr>
      </w:pPr>
      <w:r w:rsidRPr="00FD1CDC">
        <w:rPr>
          <w:rFonts w:asciiTheme="minorEastAsia" w:hAnsiTheme="minorEastAsia" w:hint="eastAsia"/>
          <w:sz w:val="20"/>
          <w:szCs w:val="20"/>
        </w:rPr>
        <w:t xml:space="preserve">　・災害発生時に災害医療を行う医療機関を支援する病院のこと。府内では18の病院が指定されている。</w:t>
      </w:r>
    </w:p>
    <w:p w14:paraId="7C243F92" w14:textId="77777777" w:rsidR="00831748" w:rsidRDefault="00831748" w:rsidP="00831748">
      <w:pPr>
        <w:ind w:left="400" w:hangingChars="200" w:hanging="400"/>
        <w:rPr>
          <w:rFonts w:asciiTheme="majorEastAsia" w:eastAsiaTheme="majorEastAsia" w:hAnsiTheme="majorEastAsia"/>
          <w:sz w:val="20"/>
          <w:szCs w:val="20"/>
          <w:bdr w:val="single" w:sz="4" w:space="0" w:color="auto"/>
          <w:shd w:val="pct15" w:color="auto" w:fill="FFFFFF"/>
        </w:rPr>
      </w:pPr>
    </w:p>
    <w:p w14:paraId="2C950E06" w14:textId="77777777" w:rsidR="00831748" w:rsidRDefault="00831748" w:rsidP="00831748">
      <w:pPr>
        <w:ind w:left="400" w:hangingChars="200" w:hanging="400"/>
        <w:rPr>
          <w:rFonts w:asciiTheme="majorEastAsia" w:eastAsiaTheme="majorEastAsia" w:hAnsiTheme="majorEastAsia"/>
          <w:sz w:val="20"/>
          <w:szCs w:val="20"/>
          <w:bdr w:val="single" w:sz="4" w:space="0" w:color="auto"/>
          <w:shd w:val="pct15" w:color="auto" w:fill="FFFFFF"/>
        </w:rPr>
      </w:pPr>
    </w:p>
    <w:p w14:paraId="7B4C23C0" w14:textId="77777777" w:rsidR="00B51061" w:rsidRDefault="00B51061" w:rsidP="00831748">
      <w:pPr>
        <w:ind w:leftChars="200" w:left="420" w:firstLineChars="300" w:firstLine="600"/>
        <w:rPr>
          <w:rFonts w:asciiTheme="majorEastAsia" w:eastAsiaTheme="majorEastAsia" w:hAnsiTheme="majorEastAsia"/>
          <w:sz w:val="20"/>
          <w:szCs w:val="20"/>
          <w:bdr w:val="single" w:sz="4" w:space="0" w:color="auto"/>
          <w:shd w:val="pct15" w:color="auto" w:fill="FFFFFF"/>
        </w:rPr>
      </w:pPr>
    </w:p>
    <w:p w14:paraId="33048306" w14:textId="77777777" w:rsidR="00B51061" w:rsidRDefault="00B51061" w:rsidP="00831748">
      <w:pPr>
        <w:ind w:leftChars="200" w:left="420" w:firstLineChars="300" w:firstLine="600"/>
        <w:rPr>
          <w:rFonts w:asciiTheme="majorEastAsia" w:eastAsiaTheme="majorEastAsia" w:hAnsiTheme="majorEastAsia"/>
          <w:sz w:val="20"/>
          <w:szCs w:val="20"/>
          <w:bdr w:val="single" w:sz="4" w:space="0" w:color="auto"/>
          <w:shd w:val="pct15" w:color="auto" w:fill="FFFFFF"/>
        </w:rPr>
      </w:pPr>
    </w:p>
    <w:p w14:paraId="4F2343D6" w14:textId="77777777" w:rsidR="00B51061" w:rsidRDefault="00B51061" w:rsidP="00831748">
      <w:pPr>
        <w:ind w:leftChars="200" w:left="420" w:firstLineChars="300" w:firstLine="600"/>
        <w:rPr>
          <w:rFonts w:asciiTheme="majorEastAsia" w:eastAsiaTheme="majorEastAsia" w:hAnsiTheme="majorEastAsia"/>
          <w:sz w:val="20"/>
          <w:szCs w:val="20"/>
          <w:bdr w:val="single" w:sz="4" w:space="0" w:color="auto"/>
          <w:shd w:val="pct15" w:color="auto" w:fill="FFFFFF"/>
        </w:rPr>
      </w:pPr>
    </w:p>
    <w:p w14:paraId="4BE52AFF" w14:textId="0421A0A8"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トリアージ</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42　災害医療体制の整備（</w:t>
      </w:r>
      <w:r w:rsidR="001A6BB9">
        <w:rPr>
          <w:rFonts w:ascii="ＭＳ ゴシック" w:eastAsia="ＭＳ ゴシック" w:hAnsi="ＭＳ ゴシック" w:hint="eastAsia"/>
          <w:sz w:val="18"/>
          <w:szCs w:val="20"/>
          <w:u w:val="single"/>
        </w:rPr>
        <w:t>P23</w:t>
      </w:r>
      <w:r w:rsidRPr="00516963">
        <w:rPr>
          <w:rFonts w:ascii="ＭＳ ゴシック" w:eastAsia="ＭＳ ゴシック" w:hAnsi="ＭＳ ゴシック" w:hint="eastAsia"/>
          <w:sz w:val="18"/>
          <w:szCs w:val="20"/>
          <w:u w:val="single"/>
        </w:rPr>
        <w:t>）</w:t>
      </w:r>
    </w:p>
    <w:p w14:paraId="31AF6330" w14:textId="59B5E621" w:rsidR="00831748" w:rsidRPr="00FD1CDC" w:rsidRDefault="00831748" w:rsidP="00831748">
      <w:pPr>
        <w:ind w:leftChars="500" w:left="1450" w:hangingChars="200" w:hanging="400"/>
        <w:rPr>
          <w:rFonts w:asciiTheme="minorEastAsia" w:hAnsiTheme="minorEastAsia"/>
          <w:sz w:val="20"/>
          <w:szCs w:val="20"/>
        </w:rPr>
      </w:pPr>
      <w:r w:rsidRPr="00FD1CDC">
        <w:rPr>
          <w:rFonts w:asciiTheme="minorEastAsia" w:hAnsiTheme="minorEastAsia" w:hint="eastAsia"/>
          <w:sz w:val="20"/>
          <w:szCs w:val="20"/>
        </w:rPr>
        <w:t xml:space="preserve">　・災害時等において、現存する限られた医療資源（医療スタッフ、医薬品等）を最大限に活用し、救助可能な傷病者を確実に救い、可能な限り多数の傷病者の治療を行うため、傷病者の傷病の緊急性や重症度に応じて治療の優先順位を決定し、この優先順位に従って患者搬送、病院選定、治療の実施を行うこと</w:t>
      </w:r>
      <w:r w:rsidR="001A6BB9">
        <w:rPr>
          <w:rFonts w:asciiTheme="minorEastAsia" w:hAnsiTheme="minorEastAsia" w:hint="eastAsia"/>
          <w:sz w:val="20"/>
          <w:szCs w:val="20"/>
        </w:rPr>
        <w:t>。</w:t>
      </w:r>
    </w:p>
    <w:p w14:paraId="307CE727" w14:textId="77777777" w:rsidR="00831748" w:rsidRPr="00516963" w:rsidRDefault="00831748" w:rsidP="00831748">
      <w:pPr>
        <w:ind w:left="400" w:hangingChars="200" w:hanging="400"/>
        <w:rPr>
          <w:rFonts w:asciiTheme="majorEastAsia" w:eastAsiaTheme="majorEastAsia" w:hAnsiTheme="majorEastAsia"/>
          <w:sz w:val="20"/>
          <w:szCs w:val="20"/>
        </w:rPr>
      </w:pPr>
    </w:p>
    <w:p w14:paraId="42BC9E48" w14:textId="316D4739" w:rsidR="00831748" w:rsidRPr="00516963" w:rsidRDefault="00E9358F" w:rsidP="00831748">
      <w:pPr>
        <w:ind w:leftChars="200" w:left="420" w:firstLineChars="300" w:firstLine="600"/>
        <w:rPr>
          <w:rFonts w:asciiTheme="majorEastAsia" w:eastAsiaTheme="majorEastAsia" w:hAnsiTheme="majorEastAsia"/>
          <w:sz w:val="20"/>
          <w:szCs w:val="20"/>
        </w:rPr>
      </w:pPr>
      <w:r>
        <w:rPr>
          <w:rFonts w:asciiTheme="majorEastAsia" w:eastAsiaTheme="majorEastAsia" w:hAnsiTheme="majorEastAsia" w:hint="eastAsia"/>
          <w:sz w:val="20"/>
          <w:szCs w:val="20"/>
          <w:bdr w:val="single" w:sz="4" w:space="0" w:color="auto"/>
          <w:shd w:val="pct15" w:color="auto" w:fill="FFFFFF"/>
        </w:rPr>
        <w:t>ＤＭＡＴ</w:t>
      </w:r>
      <w:r w:rsidR="00831748" w:rsidRPr="00516963">
        <w:rPr>
          <w:rFonts w:asciiTheme="majorEastAsia" w:eastAsiaTheme="majorEastAsia" w:hAnsiTheme="majorEastAsia" w:hint="eastAsia"/>
          <w:sz w:val="20"/>
          <w:szCs w:val="20"/>
        </w:rPr>
        <w:t xml:space="preserve">　　　　</w:t>
      </w:r>
      <w:r w:rsidR="00831748" w:rsidRPr="00516963">
        <w:rPr>
          <w:rFonts w:ascii="ＭＳ ゴシック" w:eastAsia="ＭＳ ゴシック" w:hAnsi="ＭＳ ゴシック" w:hint="eastAsia"/>
          <w:sz w:val="18"/>
          <w:szCs w:val="20"/>
          <w:u w:val="single"/>
        </w:rPr>
        <w:t>：　42　災害医療体制の整備（</w:t>
      </w:r>
      <w:r w:rsidR="001A6BB9">
        <w:rPr>
          <w:rFonts w:ascii="ＭＳ ゴシック" w:eastAsia="ＭＳ ゴシック" w:hAnsi="ＭＳ ゴシック" w:hint="eastAsia"/>
          <w:sz w:val="18"/>
          <w:szCs w:val="20"/>
          <w:u w:val="single"/>
        </w:rPr>
        <w:t>P23</w:t>
      </w:r>
      <w:r w:rsidR="00831748" w:rsidRPr="00516963">
        <w:rPr>
          <w:rFonts w:ascii="ＭＳ ゴシック" w:eastAsia="ＭＳ ゴシック" w:hAnsi="ＭＳ ゴシック" w:hint="eastAsia"/>
          <w:sz w:val="18"/>
          <w:szCs w:val="20"/>
          <w:u w:val="single"/>
        </w:rPr>
        <w:t>）</w:t>
      </w:r>
    </w:p>
    <w:p w14:paraId="59110533" w14:textId="0C02925E" w:rsidR="00831748" w:rsidRPr="00FD1CDC" w:rsidRDefault="00831748" w:rsidP="00831748">
      <w:pPr>
        <w:ind w:leftChars="500" w:left="1450" w:hangingChars="200" w:hanging="400"/>
        <w:rPr>
          <w:rFonts w:asciiTheme="minorEastAsia" w:hAnsiTheme="minorEastAsia"/>
          <w:sz w:val="20"/>
          <w:szCs w:val="20"/>
        </w:rPr>
      </w:pPr>
      <w:r w:rsidRPr="00FD1CDC">
        <w:rPr>
          <w:rFonts w:asciiTheme="minorEastAsia" w:hAnsiTheme="minorEastAsia" w:hint="eastAsia"/>
          <w:sz w:val="20"/>
          <w:szCs w:val="20"/>
        </w:rPr>
        <w:t xml:space="preserve">　・医師、看護師、業務調整員（医師・看護師以外の医療職及び事務職員）で構成され、大規模災害や多傷病者が発生した事故などの現場に、急性期（おおむね48時間以内）に活動できる機動性を持った、専門的な訓練を受けた医療チーム</w:t>
      </w:r>
      <w:r w:rsidR="001A6BB9">
        <w:rPr>
          <w:rFonts w:asciiTheme="minorEastAsia" w:hAnsiTheme="minorEastAsia" w:hint="eastAsia"/>
          <w:sz w:val="20"/>
          <w:szCs w:val="20"/>
        </w:rPr>
        <w:t>。</w:t>
      </w:r>
    </w:p>
    <w:p w14:paraId="7D015595" w14:textId="77777777" w:rsidR="00831748" w:rsidRPr="00516963" w:rsidRDefault="00831748" w:rsidP="00831748">
      <w:pPr>
        <w:ind w:left="400" w:hangingChars="200" w:hanging="400"/>
        <w:rPr>
          <w:rFonts w:asciiTheme="majorEastAsia" w:eastAsiaTheme="majorEastAsia" w:hAnsiTheme="majorEastAsia"/>
          <w:sz w:val="20"/>
          <w:szCs w:val="20"/>
        </w:rPr>
      </w:pPr>
    </w:p>
    <w:p w14:paraId="373D3016" w14:textId="6797E73B"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防災拠点</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xml:space="preserve">：　</w:t>
      </w:r>
      <w:r w:rsidR="00B51061">
        <w:rPr>
          <w:rFonts w:ascii="ＭＳ ゴシック" w:eastAsia="ＭＳ ゴシック" w:hAnsi="ＭＳ ゴシック" w:hint="eastAsia"/>
          <w:sz w:val="18"/>
          <w:szCs w:val="20"/>
          <w:u w:val="single"/>
        </w:rPr>
        <w:t>45</w:t>
      </w:r>
      <w:r w:rsidRPr="00516963">
        <w:rPr>
          <w:rFonts w:ascii="ＭＳ ゴシック" w:eastAsia="ＭＳ ゴシック" w:hAnsi="ＭＳ ゴシック" w:hint="eastAsia"/>
          <w:sz w:val="18"/>
          <w:szCs w:val="20"/>
          <w:u w:val="single"/>
        </w:rPr>
        <w:t xml:space="preserve">　広域緊急交通路等の通行機能確保（P2</w:t>
      </w:r>
      <w:r w:rsidR="001A6BB9">
        <w:rPr>
          <w:rFonts w:ascii="ＭＳ ゴシック" w:eastAsia="ＭＳ ゴシック" w:hAnsi="ＭＳ ゴシック" w:hint="eastAsia"/>
          <w:sz w:val="18"/>
          <w:szCs w:val="20"/>
          <w:u w:val="single"/>
        </w:rPr>
        <w:t>4</w:t>
      </w:r>
      <w:r w:rsidRPr="00516963">
        <w:rPr>
          <w:rFonts w:ascii="ＭＳ ゴシック" w:eastAsia="ＭＳ ゴシック" w:hAnsi="ＭＳ ゴシック" w:hint="eastAsia"/>
          <w:sz w:val="18"/>
          <w:szCs w:val="20"/>
          <w:u w:val="single"/>
        </w:rPr>
        <w:t>）</w:t>
      </w:r>
    </w:p>
    <w:p w14:paraId="416A98AE" w14:textId="450E5658" w:rsidR="00831748" w:rsidRDefault="00831748" w:rsidP="00831748">
      <w:pPr>
        <w:ind w:left="400" w:hangingChars="200" w:hanging="400"/>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・災害時に防災活動の拠点となる施設や場所のこと。</w:t>
      </w:r>
    </w:p>
    <w:p w14:paraId="5C0B5DBD" w14:textId="61905341" w:rsidR="004E1CDC" w:rsidRDefault="004E1CDC" w:rsidP="003F29DF">
      <w:pPr>
        <w:ind w:left="1400" w:hangingChars="700" w:hanging="1400"/>
        <w:rPr>
          <w:rFonts w:asciiTheme="minorEastAsia" w:hAnsiTheme="minorEastAsia"/>
          <w:sz w:val="20"/>
          <w:szCs w:val="20"/>
        </w:rPr>
      </w:pPr>
      <w:r>
        <w:rPr>
          <w:rFonts w:asciiTheme="minorEastAsia" w:hAnsiTheme="minorEastAsia" w:hint="eastAsia"/>
          <w:sz w:val="20"/>
          <w:szCs w:val="20"/>
        </w:rPr>
        <w:t xml:space="preserve">　　　　　　　</w:t>
      </w:r>
      <w:r w:rsidRPr="004E1CDC">
        <w:rPr>
          <w:rFonts w:asciiTheme="minorEastAsia" w:hAnsiTheme="minorEastAsia" w:hint="eastAsia"/>
          <w:sz w:val="20"/>
          <w:szCs w:val="20"/>
        </w:rPr>
        <w:t>府における防災拠点は、</w:t>
      </w:r>
      <w:r w:rsidR="00807229">
        <w:rPr>
          <w:rFonts w:asciiTheme="minorEastAsia" w:hAnsiTheme="minorEastAsia" w:hint="eastAsia"/>
          <w:sz w:val="20"/>
          <w:szCs w:val="20"/>
        </w:rPr>
        <w:t>大阪府地域防災計画において、“</w:t>
      </w:r>
      <w:r w:rsidRPr="004E1CDC">
        <w:rPr>
          <w:rFonts w:asciiTheme="minorEastAsia" w:hAnsiTheme="minorEastAsia" w:hint="eastAsia"/>
          <w:sz w:val="20"/>
          <w:szCs w:val="20"/>
        </w:rPr>
        <w:t>災害対策上、極めて重要な機能を発揮する、人的・物的な集合体で、「司令塔機能」「現地司令塔機能」「物資等の備蓄・集積及び輸送基地」「消防・警察・自衛隊等の応援部隊の集結地」「医療救護を行う災害拠点病院」</w:t>
      </w:r>
      <w:r w:rsidR="00807229">
        <w:rPr>
          <w:rFonts w:asciiTheme="minorEastAsia" w:hAnsiTheme="minorEastAsia" w:hint="eastAsia"/>
          <w:sz w:val="20"/>
          <w:szCs w:val="20"/>
        </w:rPr>
        <w:t>”としている</w:t>
      </w:r>
      <w:r w:rsidRPr="004E1CDC">
        <w:rPr>
          <w:rFonts w:asciiTheme="minorEastAsia" w:hAnsiTheme="minorEastAsia" w:hint="eastAsia"/>
          <w:sz w:val="20"/>
          <w:szCs w:val="20"/>
        </w:rPr>
        <w:t>。</w:t>
      </w:r>
    </w:p>
    <w:p w14:paraId="604B1145" w14:textId="77777777" w:rsidR="006B5852" w:rsidRDefault="006B5852" w:rsidP="00831748">
      <w:pPr>
        <w:ind w:left="400" w:hangingChars="200" w:hanging="400"/>
        <w:rPr>
          <w:rFonts w:asciiTheme="minorEastAsia" w:hAnsiTheme="minorEastAsia"/>
          <w:sz w:val="20"/>
          <w:szCs w:val="20"/>
        </w:rPr>
      </w:pPr>
    </w:p>
    <w:p w14:paraId="3AE25B95" w14:textId="09C3DE12" w:rsidR="006B5852" w:rsidRPr="00FD1CDC" w:rsidRDefault="006B5852" w:rsidP="00831748">
      <w:pPr>
        <w:ind w:left="400" w:hangingChars="200" w:hanging="400"/>
        <w:rPr>
          <w:rFonts w:asciiTheme="minorEastAsia" w:hAnsiTheme="minorEastAsia"/>
          <w:sz w:val="20"/>
          <w:szCs w:val="20"/>
        </w:rPr>
      </w:pPr>
      <w:r>
        <w:rPr>
          <w:rFonts w:asciiTheme="minorEastAsia" w:hAnsiTheme="minorEastAsia" w:hint="eastAsia"/>
          <w:sz w:val="20"/>
          <w:szCs w:val="20"/>
        </w:rPr>
        <w:t xml:space="preserve">　　　　　</w:t>
      </w:r>
      <w:r w:rsidRPr="003F29DF">
        <w:rPr>
          <w:rFonts w:asciiTheme="minorEastAsia" w:hAnsiTheme="minorEastAsia" w:hint="eastAsia"/>
          <w:sz w:val="20"/>
          <w:szCs w:val="20"/>
          <w:bdr w:val="single" w:sz="4" w:space="0" w:color="auto"/>
          <w:shd w:val="pct15" w:color="auto" w:fill="FFFFFF"/>
        </w:rPr>
        <w:t>道路啓開</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xml:space="preserve">：　</w:t>
      </w:r>
      <w:r>
        <w:rPr>
          <w:rFonts w:ascii="ＭＳ ゴシック" w:eastAsia="ＭＳ ゴシック" w:hAnsi="ＭＳ ゴシック" w:hint="eastAsia"/>
          <w:sz w:val="18"/>
          <w:szCs w:val="20"/>
          <w:u w:val="single"/>
        </w:rPr>
        <w:t>47</w:t>
      </w:r>
      <w:r w:rsidRPr="00516963">
        <w:rPr>
          <w:rFonts w:ascii="ＭＳ ゴシック" w:eastAsia="ＭＳ ゴシック" w:hAnsi="ＭＳ ゴシック" w:hint="eastAsia"/>
          <w:sz w:val="18"/>
          <w:szCs w:val="20"/>
          <w:u w:val="single"/>
        </w:rPr>
        <w:t xml:space="preserve">　</w:t>
      </w:r>
      <w:r>
        <w:rPr>
          <w:rFonts w:ascii="ＭＳ ゴシック" w:eastAsia="ＭＳ ゴシック" w:hAnsi="ＭＳ ゴシック" w:hint="eastAsia"/>
          <w:sz w:val="18"/>
          <w:szCs w:val="20"/>
          <w:u w:val="single"/>
        </w:rPr>
        <w:t>迅速な道路啓開の実施</w:t>
      </w:r>
      <w:r w:rsidRPr="00516963">
        <w:rPr>
          <w:rFonts w:ascii="ＭＳ ゴシック" w:eastAsia="ＭＳ ゴシック" w:hAnsi="ＭＳ ゴシック" w:hint="eastAsia"/>
          <w:sz w:val="18"/>
          <w:szCs w:val="20"/>
          <w:u w:val="single"/>
        </w:rPr>
        <w:t>（P2</w:t>
      </w:r>
      <w:r>
        <w:rPr>
          <w:rFonts w:ascii="ＭＳ ゴシック" w:eastAsia="ＭＳ ゴシック" w:hAnsi="ＭＳ ゴシック" w:hint="eastAsia"/>
          <w:sz w:val="18"/>
          <w:szCs w:val="20"/>
          <w:u w:val="single"/>
        </w:rPr>
        <w:t>5</w:t>
      </w:r>
      <w:r w:rsidRPr="00516963">
        <w:rPr>
          <w:rFonts w:ascii="ＭＳ ゴシック" w:eastAsia="ＭＳ ゴシック" w:hAnsi="ＭＳ ゴシック" w:hint="eastAsia"/>
          <w:sz w:val="18"/>
          <w:szCs w:val="20"/>
          <w:u w:val="single"/>
        </w:rPr>
        <w:t>）</w:t>
      </w:r>
    </w:p>
    <w:p w14:paraId="31701923" w14:textId="7AD500AC" w:rsidR="00831748" w:rsidRPr="003F29DF" w:rsidRDefault="006B5852" w:rsidP="003F29DF">
      <w:pPr>
        <w:ind w:left="1400" w:hangingChars="700" w:hanging="1400"/>
        <w:rPr>
          <w:rFonts w:asciiTheme="minorEastAsia" w:hAnsiTheme="minorEastAsia"/>
          <w:sz w:val="20"/>
          <w:szCs w:val="20"/>
        </w:rPr>
      </w:pPr>
      <w:r w:rsidRPr="003F29DF">
        <w:rPr>
          <w:rFonts w:asciiTheme="minorEastAsia" w:hAnsiTheme="minorEastAsia" w:hint="eastAsia"/>
          <w:sz w:val="20"/>
          <w:szCs w:val="20"/>
        </w:rPr>
        <w:t xml:space="preserve">　　　　　　・</w:t>
      </w:r>
      <w:r w:rsidR="00EB0023">
        <w:rPr>
          <w:rFonts w:asciiTheme="minorEastAsia" w:hAnsiTheme="minorEastAsia" w:hint="eastAsia"/>
          <w:sz w:val="20"/>
          <w:szCs w:val="20"/>
        </w:rPr>
        <w:t>被災地との緊急輸送を確保するため、最低</w:t>
      </w:r>
      <w:r w:rsidR="00807229" w:rsidRPr="00807229">
        <w:rPr>
          <w:rFonts w:asciiTheme="minorEastAsia" w:hAnsiTheme="minorEastAsia" w:hint="eastAsia"/>
          <w:sz w:val="20"/>
          <w:szCs w:val="20"/>
        </w:rPr>
        <w:t>１車線</w:t>
      </w:r>
      <w:r w:rsidR="00EB0023">
        <w:rPr>
          <w:rFonts w:asciiTheme="minorEastAsia" w:hAnsiTheme="minorEastAsia" w:hint="eastAsia"/>
          <w:sz w:val="20"/>
          <w:szCs w:val="20"/>
        </w:rPr>
        <w:t>分の緊急車両の通行帯を確保すること。</w:t>
      </w:r>
    </w:p>
    <w:p w14:paraId="2B7A8A6E" w14:textId="77777777" w:rsidR="006B5852" w:rsidRDefault="006B5852" w:rsidP="00831748">
      <w:pPr>
        <w:ind w:left="400" w:hangingChars="200" w:hanging="400"/>
        <w:rPr>
          <w:rFonts w:asciiTheme="majorEastAsia" w:eastAsiaTheme="majorEastAsia" w:hAnsiTheme="majorEastAsia"/>
          <w:sz w:val="20"/>
          <w:szCs w:val="20"/>
        </w:rPr>
      </w:pPr>
    </w:p>
    <w:p w14:paraId="1B9991D4" w14:textId="4A0086C4" w:rsidR="006B5852" w:rsidRPr="00FD1CDC" w:rsidRDefault="006B5852" w:rsidP="006B5852">
      <w:pPr>
        <w:ind w:left="400" w:hangingChars="200" w:hanging="400"/>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hint="eastAsia"/>
          <w:sz w:val="20"/>
          <w:szCs w:val="20"/>
          <w:bdr w:val="single" w:sz="4" w:space="0" w:color="auto"/>
          <w:shd w:val="pct15" w:color="auto" w:fill="FFFFFF"/>
        </w:rPr>
        <w:t>航路</w:t>
      </w:r>
      <w:r w:rsidRPr="00E8456B">
        <w:rPr>
          <w:rFonts w:asciiTheme="minorEastAsia" w:hAnsiTheme="minorEastAsia" w:hint="eastAsia"/>
          <w:sz w:val="20"/>
          <w:szCs w:val="20"/>
          <w:bdr w:val="single" w:sz="4" w:space="0" w:color="auto"/>
          <w:shd w:val="pct15" w:color="auto" w:fill="FFFFFF"/>
        </w:rPr>
        <w:t>啓開</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xml:space="preserve">：　</w:t>
      </w:r>
      <w:r>
        <w:rPr>
          <w:rFonts w:ascii="ＭＳ ゴシック" w:eastAsia="ＭＳ ゴシック" w:hAnsi="ＭＳ ゴシック" w:hint="eastAsia"/>
          <w:sz w:val="18"/>
          <w:szCs w:val="20"/>
          <w:u w:val="single"/>
        </w:rPr>
        <w:t>48</w:t>
      </w:r>
      <w:r w:rsidRPr="00516963">
        <w:rPr>
          <w:rFonts w:ascii="ＭＳ ゴシック" w:eastAsia="ＭＳ ゴシック" w:hAnsi="ＭＳ ゴシック" w:hint="eastAsia"/>
          <w:sz w:val="18"/>
          <w:szCs w:val="20"/>
          <w:u w:val="single"/>
        </w:rPr>
        <w:t xml:space="preserve">　</w:t>
      </w:r>
      <w:r>
        <w:rPr>
          <w:rFonts w:ascii="ＭＳ ゴシック" w:eastAsia="ＭＳ ゴシック" w:hAnsi="ＭＳ ゴシック" w:hint="eastAsia"/>
          <w:sz w:val="18"/>
          <w:szCs w:val="20"/>
          <w:u w:val="single"/>
        </w:rPr>
        <w:t>迅速な航路啓開の実施</w:t>
      </w:r>
      <w:r w:rsidRPr="00516963">
        <w:rPr>
          <w:rFonts w:ascii="ＭＳ ゴシック" w:eastAsia="ＭＳ ゴシック" w:hAnsi="ＭＳ ゴシック" w:hint="eastAsia"/>
          <w:sz w:val="18"/>
          <w:szCs w:val="20"/>
          <w:u w:val="single"/>
        </w:rPr>
        <w:t>（P2</w:t>
      </w:r>
      <w:r>
        <w:rPr>
          <w:rFonts w:ascii="ＭＳ ゴシック" w:eastAsia="ＭＳ ゴシック" w:hAnsi="ＭＳ ゴシック" w:hint="eastAsia"/>
          <w:sz w:val="18"/>
          <w:szCs w:val="20"/>
          <w:u w:val="single"/>
        </w:rPr>
        <w:t>5</w:t>
      </w:r>
      <w:r w:rsidRPr="00516963">
        <w:rPr>
          <w:rFonts w:ascii="ＭＳ ゴシック" w:eastAsia="ＭＳ ゴシック" w:hAnsi="ＭＳ ゴシック" w:hint="eastAsia"/>
          <w:sz w:val="18"/>
          <w:szCs w:val="20"/>
          <w:u w:val="single"/>
        </w:rPr>
        <w:t>）</w:t>
      </w:r>
    </w:p>
    <w:p w14:paraId="6D7C35D3" w14:textId="7FF2ADCA" w:rsidR="006B5852" w:rsidRPr="003F29DF" w:rsidRDefault="006B5852" w:rsidP="003F29DF">
      <w:pPr>
        <w:ind w:left="1400" w:hangingChars="700" w:hanging="1400"/>
        <w:rPr>
          <w:rFonts w:asciiTheme="minorEastAsia" w:hAnsiTheme="minorEastAsia"/>
          <w:sz w:val="20"/>
          <w:szCs w:val="20"/>
        </w:rPr>
      </w:pPr>
      <w:r w:rsidRPr="003F29DF">
        <w:rPr>
          <w:rFonts w:asciiTheme="minorEastAsia" w:hAnsiTheme="minorEastAsia" w:hint="eastAsia"/>
          <w:sz w:val="20"/>
          <w:szCs w:val="20"/>
        </w:rPr>
        <w:t xml:space="preserve">　　　　　　・</w:t>
      </w:r>
      <w:r w:rsidR="00705F86">
        <w:rPr>
          <w:rFonts w:asciiTheme="minorEastAsia" w:hAnsiTheme="minorEastAsia" w:hint="eastAsia"/>
          <w:sz w:val="20"/>
          <w:szCs w:val="20"/>
        </w:rPr>
        <w:t>被災地との緊急輸送を確保するため、</w:t>
      </w:r>
      <w:r w:rsidR="00807229">
        <w:rPr>
          <w:rFonts w:asciiTheme="minorEastAsia" w:hAnsiTheme="minorEastAsia" w:hint="eastAsia"/>
          <w:sz w:val="20"/>
          <w:szCs w:val="20"/>
        </w:rPr>
        <w:t>水中の瓦礫や障害物を取り除き、船舶が航行できるようにすること。</w:t>
      </w:r>
    </w:p>
    <w:p w14:paraId="34EA9D52" w14:textId="77777777" w:rsidR="006B5852" w:rsidRPr="00516963" w:rsidRDefault="006B5852" w:rsidP="00831748">
      <w:pPr>
        <w:ind w:left="400" w:hangingChars="200" w:hanging="400"/>
        <w:rPr>
          <w:rFonts w:asciiTheme="majorEastAsia" w:eastAsiaTheme="majorEastAsia" w:hAnsiTheme="majorEastAsia"/>
          <w:sz w:val="20"/>
          <w:szCs w:val="20"/>
        </w:rPr>
      </w:pPr>
    </w:p>
    <w:p w14:paraId="348129F5" w14:textId="2C71AE80"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最長発災40日</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5</w:t>
      </w:r>
      <w:r w:rsidR="00B51061">
        <w:rPr>
          <w:rFonts w:ascii="ＭＳ ゴシック" w:eastAsia="ＭＳ ゴシック" w:hAnsi="ＭＳ ゴシック" w:hint="eastAsia"/>
          <w:sz w:val="18"/>
          <w:szCs w:val="20"/>
          <w:u w:val="single"/>
        </w:rPr>
        <w:t>1</w:t>
      </w:r>
      <w:r w:rsidRPr="00516963">
        <w:rPr>
          <w:rFonts w:ascii="ＭＳ ゴシック" w:eastAsia="ＭＳ ゴシック" w:hAnsi="ＭＳ ゴシック" w:hint="eastAsia"/>
          <w:sz w:val="18"/>
          <w:szCs w:val="20"/>
          <w:u w:val="single"/>
        </w:rPr>
        <w:t xml:space="preserve">　水道の早期復旧及び飲料水の確保（P2</w:t>
      </w:r>
      <w:r w:rsidR="001A6BB9">
        <w:rPr>
          <w:rFonts w:ascii="ＭＳ ゴシック" w:eastAsia="ＭＳ ゴシック" w:hAnsi="ＭＳ ゴシック" w:hint="eastAsia"/>
          <w:sz w:val="18"/>
          <w:szCs w:val="20"/>
          <w:u w:val="single"/>
        </w:rPr>
        <w:t>6</w:t>
      </w:r>
      <w:r w:rsidRPr="00516963">
        <w:rPr>
          <w:rFonts w:ascii="ＭＳ ゴシック" w:eastAsia="ＭＳ ゴシック" w:hAnsi="ＭＳ ゴシック" w:hint="eastAsia"/>
          <w:sz w:val="18"/>
          <w:szCs w:val="20"/>
          <w:u w:val="single"/>
        </w:rPr>
        <w:t>）</w:t>
      </w:r>
    </w:p>
    <w:p w14:paraId="5A337877" w14:textId="626C0D44" w:rsidR="00831748" w:rsidRPr="00FD1CDC" w:rsidRDefault="00831748" w:rsidP="00831748">
      <w:pPr>
        <w:ind w:leftChars="500" w:left="1450" w:hangingChars="200" w:hanging="400"/>
        <w:rPr>
          <w:rFonts w:asciiTheme="minorEastAsia" w:hAnsiTheme="minorEastAsia"/>
          <w:sz w:val="20"/>
          <w:szCs w:val="20"/>
        </w:rPr>
      </w:pPr>
      <w:r w:rsidRPr="00FD1CDC">
        <w:rPr>
          <w:rFonts w:asciiTheme="minorEastAsia" w:hAnsiTheme="minorEastAsia" w:hint="eastAsia"/>
          <w:sz w:val="20"/>
          <w:szCs w:val="20"/>
        </w:rPr>
        <w:t xml:space="preserve">　・</w:t>
      </w:r>
      <w:r w:rsidR="00807229">
        <w:rPr>
          <w:rFonts w:asciiTheme="minorEastAsia" w:hAnsiTheme="minorEastAsia" w:hint="eastAsia"/>
          <w:sz w:val="20"/>
          <w:szCs w:val="20"/>
        </w:rPr>
        <w:t>「</w:t>
      </w:r>
      <w:r w:rsidRPr="00FD1CDC">
        <w:rPr>
          <w:rFonts w:asciiTheme="minorEastAsia" w:hAnsiTheme="minorEastAsia" w:hint="eastAsia"/>
          <w:sz w:val="20"/>
          <w:szCs w:val="20"/>
        </w:rPr>
        <w:t>大阪府南海トラフ巨大地震災害対策等検討部会</w:t>
      </w:r>
      <w:r w:rsidR="00807229">
        <w:rPr>
          <w:rFonts w:asciiTheme="minorEastAsia" w:hAnsiTheme="minorEastAsia" w:hint="eastAsia"/>
          <w:sz w:val="20"/>
          <w:szCs w:val="20"/>
        </w:rPr>
        <w:t>」</w:t>
      </w:r>
      <w:r w:rsidRPr="00FD1CDC">
        <w:rPr>
          <w:rFonts w:asciiTheme="minorEastAsia" w:hAnsiTheme="minorEastAsia" w:hint="eastAsia"/>
          <w:sz w:val="20"/>
          <w:szCs w:val="20"/>
        </w:rPr>
        <w:t>において、上水道について「発災約40日後にほとんどの断水が解消」と想定されている。</w:t>
      </w:r>
    </w:p>
    <w:p w14:paraId="03A14C9E" w14:textId="77777777" w:rsidR="00831748" w:rsidRPr="00516963" w:rsidRDefault="00831748" w:rsidP="00831748">
      <w:pPr>
        <w:ind w:left="400" w:hangingChars="200" w:hanging="400"/>
        <w:rPr>
          <w:rFonts w:asciiTheme="majorEastAsia" w:eastAsiaTheme="majorEastAsia" w:hAnsiTheme="majorEastAsia"/>
          <w:sz w:val="20"/>
          <w:szCs w:val="20"/>
        </w:rPr>
      </w:pPr>
    </w:p>
    <w:p w14:paraId="5E0505A4" w14:textId="659B5D5B"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あんしん給水栓</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xml:space="preserve">：　</w:t>
      </w:r>
      <w:r w:rsidR="00B51061">
        <w:rPr>
          <w:rFonts w:ascii="ＭＳ ゴシック" w:eastAsia="ＭＳ ゴシック" w:hAnsi="ＭＳ ゴシック" w:hint="eastAsia"/>
          <w:sz w:val="18"/>
          <w:szCs w:val="20"/>
          <w:u w:val="single"/>
        </w:rPr>
        <w:t>51</w:t>
      </w:r>
      <w:r w:rsidRPr="00516963">
        <w:rPr>
          <w:rFonts w:ascii="ＭＳ ゴシック" w:eastAsia="ＭＳ ゴシック" w:hAnsi="ＭＳ ゴシック" w:hint="eastAsia"/>
          <w:sz w:val="18"/>
          <w:szCs w:val="20"/>
          <w:u w:val="single"/>
        </w:rPr>
        <w:t xml:space="preserve">　水道の早期復旧及び飲料水の確保（P2</w:t>
      </w:r>
      <w:r w:rsidR="001A6BB9">
        <w:rPr>
          <w:rFonts w:ascii="ＭＳ ゴシック" w:eastAsia="ＭＳ ゴシック" w:hAnsi="ＭＳ ゴシック" w:hint="eastAsia"/>
          <w:sz w:val="18"/>
          <w:szCs w:val="20"/>
          <w:u w:val="single"/>
        </w:rPr>
        <w:t>6</w:t>
      </w:r>
      <w:r w:rsidRPr="00516963">
        <w:rPr>
          <w:rFonts w:ascii="ＭＳ ゴシック" w:eastAsia="ＭＳ ゴシック" w:hAnsi="ＭＳ ゴシック" w:hint="eastAsia"/>
          <w:sz w:val="18"/>
          <w:szCs w:val="20"/>
          <w:u w:val="single"/>
        </w:rPr>
        <w:t>）</w:t>
      </w:r>
    </w:p>
    <w:p w14:paraId="01B63FEB" w14:textId="168AD326" w:rsidR="00831748" w:rsidRDefault="00831748" w:rsidP="00831748">
      <w:pPr>
        <w:ind w:left="1400" w:hangingChars="700" w:hanging="1400"/>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・地震等による災害により水道施設が被害を受け、給水が停止した場合、生活用の飲料水や医療用水等を応急給水するための施設で、府営水道の送水管上に設置され</w:t>
      </w:r>
      <w:r w:rsidR="00705F86">
        <w:rPr>
          <w:rFonts w:asciiTheme="minorEastAsia" w:hAnsiTheme="minorEastAsia" w:hint="eastAsia"/>
          <w:sz w:val="20"/>
          <w:szCs w:val="20"/>
        </w:rPr>
        <w:t>てい</w:t>
      </w:r>
      <w:r w:rsidRPr="00FD1CDC">
        <w:rPr>
          <w:rFonts w:asciiTheme="minorEastAsia" w:hAnsiTheme="minorEastAsia" w:hint="eastAsia"/>
          <w:sz w:val="20"/>
          <w:szCs w:val="20"/>
        </w:rPr>
        <w:t>るもの。</w:t>
      </w:r>
    </w:p>
    <w:p w14:paraId="113EF369" w14:textId="77777777" w:rsidR="006B5852" w:rsidRDefault="006B5852" w:rsidP="00831748">
      <w:pPr>
        <w:ind w:left="1400" w:hangingChars="700" w:hanging="1400"/>
        <w:rPr>
          <w:rFonts w:asciiTheme="minorEastAsia" w:hAnsiTheme="minorEastAsia"/>
          <w:sz w:val="20"/>
          <w:szCs w:val="20"/>
        </w:rPr>
      </w:pPr>
    </w:p>
    <w:p w14:paraId="7C625377" w14:textId="707B093D" w:rsidR="006B5852" w:rsidRPr="003F29DF" w:rsidRDefault="006B5852" w:rsidP="006B5852">
      <w:pPr>
        <w:ind w:left="400" w:hangingChars="200" w:hanging="400"/>
        <w:rPr>
          <w:rFonts w:asciiTheme="majorEastAsia" w:eastAsiaTheme="majorEastAsia" w:hAnsiTheme="majorEastAsia"/>
          <w:sz w:val="20"/>
          <w:szCs w:val="20"/>
        </w:rPr>
      </w:pPr>
      <w:r w:rsidRPr="003F29DF">
        <w:rPr>
          <w:rFonts w:asciiTheme="majorEastAsia" w:eastAsiaTheme="majorEastAsia" w:hAnsiTheme="majorEastAsia" w:hint="eastAsia"/>
          <w:sz w:val="20"/>
          <w:szCs w:val="20"/>
        </w:rPr>
        <w:t xml:space="preserve">　　　　　</w:t>
      </w:r>
      <w:r w:rsidRPr="003F29DF">
        <w:rPr>
          <w:rFonts w:asciiTheme="majorEastAsia" w:eastAsiaTheme="majorEastAsia" w:hAnsiTheme="majorEastAsia" w:hint="eastAsia"/>
          <w:sz w:val="20"/>
          <w:szCs w:val="20"/>
          <w:bdr w:val="single" w:sz="4" w:space="0" w:color="auto"/>
          <w:shd w:val="pct15" w:color="auto" w:fill="FFFFFF"/>
        </w:rPr>
        <w:t>ＱＯＬ</w:t>
      </w:r>
      <w:r w:rsidRPr="00ED3827">
        <w:rPr>
          <w:rFonts w:asciiTheme="majorEastAsia" w:eastAsiaTheme="majorEastAsia" w:hAnsiTheme="majorEastAsia" w:hint="eastAsia"/>
          <w:sz w:val="20"/>
          <w:szCs w:val="20"/>
        </w:rPr>
        <w:t xml:space="preserve">　　　　</w:t>
      </w:r>
      <w:r w:rsidRPr="003F29DF">
        <w:rPr>
          <w:rFonts w:asciiTheme="majorEastAsia" w:eastAsiaTheme="majorEastAsia" w:hAnsiTheme="majorEastAsia" w:hint="eastAsia"/>
          <w:sz w:val="18"/>
          <w:szCs w:val="20"/>
          <w:u w:val="single"/>
        </w:rPr>
        <w:t xml:space="preserve">：　</w:t>
      </w:r>
      <w:r w:rsidRPr="003F29DF">
        <w:rPr>
          <w:rFonts w:asciiTheme="majorEastAsia" w:eastAsiaTheme="majorEastAsia" w:hAnsiTheme="majorEastAsia"/>
          <w:sz w:val="18"/>
          <w:szCs w:val="20"/>
          <w:u w:val="single"/>
        </w:rPr>
        <w:t>53　避難所の確保と運営体制の確立（P26）</w:t>
      </w:r>
    </w:p>
    <w:p w14:paraId="09522900" w14:textId="018432AD" w:rsidR="00ED3827" w:rsidRPr="003F29DF" w:rsidRDefault="006B5852" w:rsidP="003F29DF">
      <w:pPr>
        <w:ind w:left="1400" w:hangingChars="700" w:hanging="1400"/>
        <w:rPr>
          <w:rFonts w:asciiTheme="minorEastAsia" w:hAnsiTheme="minorEastAsia"/>
          <w:sz w:val="20"/>
          <w:szCs w:val="20"/>
        </w:rPr>
      </w:pPr>
      <w:r w:rsidRPr="003F29DF">
        <w:rPr>
          <w:rFonts w:asciiTheme="minorEastAsia" w:hAnsiTheme="minorEastAsia" w:hint="eastAsia"/>
          <w:sz w:val="20"/>
          <w:szCs w:val="20"/>
        </w:rPr>
        <w:t xml:space="preserve">　　　　　　・</w:t>
      </w:r>
      <w:r w:rsidR="00ED3827" w:rsidRPr="003F29DF">
        <w:rPr>
          <w:rFonts w:asciiTheme="minorEastAsia" w:hAnsiTheme="minorEastAsia" w:hint="eastAsia"/>
          <w:sz w:val="20"/>
          <w:szCs w:val="20"/>
        </w:rPr>
        <w:t>クオリティ・オブ・ライフ（</w:t>
      </w:r>
      <w:r w:rsidR="00ED3827" w:rsidRPr="003F29DF">
        <w:rPr>
          <w:rFonts w:asciiTheme="minorEastAsia" w:hAnsiTheme="minorEastAsia"/>
          <w:sz w:val="20"/>
          <w:szCs w:val="20"/>
        </w:rPr>
        <w:t>Quality of Life）</w:t>
      </w:r>
      <w:r w:rsidR="00ED3827" w:rsidRPr="003F29DF">
        <w:rPr>
          <w:rFonts w:asciiTheme="minorEastAsia" w:hAnsiTheme="minorEastAsia" w:hint="eastAsia"/>
          <w:sz w:val="20"/>
          <w:szCs w:val="20"/>
        </w:rPr>
        <w:t>。</w:t>
      </w:r>
      <w:r w:rsidR="00705F86">
        <w:rPr>
          <w:rFonts w:asciiTheme="minorEastAsia" w:hAnsiTheme="minorEastAsia" w:hint="eastAsia"/>
          <w:sz w:val="20"/>
          <w:szCs w:val="20"/>
        </w:rPr>
        <w:t>「</w:t>
      </w:r>
      <w:r w:rsidR="00ED3827" w:rsidRPr="003F29DF">
        <w:rPr>
          <w:rFonts w:asciiTheme="minorEastAsia" w:hAnsiTheme="minorEastAsia" w:hint="eastAsia"/>
          <w:sz w:val="20"/>
          <w:szCs w:val="20"/>
        </w:rPr>
        <w:t>生活の質</w:t>
      </w:r>
      <w:r w:rsidR="00705F86">
        <w:rPr>
          <w:rFonts w:asciiTheme="minorEastAsia" w:hAnsiTheme="minorEastAsia" w:hint="eastAsia"/>
          <w:sz w:val="20"/>
          <w:szCs w:val="20"/>
        </w:rPr>
        <w:t>」</w:t>
      </w:r>
      <w:r w:rsidR="00ED3827" w:rsidRPr="003F29DF">
        <w:rPr>
          <w:rFonts w:asciiTheme="minorEastAsia" w:hAnsiTheme="minorEastAsia" w:hint="eastAsia"/>
          <w:sz w:val="20"/>
          <w:szCs w:val="20"/>
        </w:rPr>
        <w:t>と訳され</w:t>
      </w:r>
      <w:r w:rsidR="00705F86">
        <w:rPr>
          <w:rFonts w:asciiTheme="minorEastAsia" w:hAnsiTheme="minorEastAsia" w:hint="eastAsia"/>
          <w:sz w:val="20"/>
          <w:szCs w:val="20"/>
        </w:rPr>
        <w:t>る。ここでは、避難所の生活の質を確保していくことを示している。</w:t>
      </w:r>
    </w:p>
    <w:p w14:paraId="370CAD54" w14:textId="77777777" w:rsidR="006B5852" w:rsidRPr="00FD1CDC" w:rsidRDefault="006B5852" w:rsidP="003F29DF">
      <w:pPr>
        <w:rPr>
          <w:rFonts w:asciiTheme="minorEastAsia" w:hAnsiTheme="minorEastAsia"/>
          <w:sz w:val="20"/>
          <w:szCs w:val="20"/>
        </w:rPr>
      </w:pPr>
    </w:p>
    <w:p w14:paraId="47BEDDF5" w14:textId="77777777" w:rsidR="00831748" w:rsidRDefault="00831748" w:rsidP="00831748">
      <w:pPr>
        <w:ind w:left="400" w:hangingChars="200" w:hanging="400"/>
        <w:rPr>
          <w:rFonts w:asciiTheme="majorEastAsia" w:eastAsiaTheme="majorEastAsia" w:hAnsiTheme="majorEastAsia"/>
          <w:sz w:val="20"/>
          <w:szCs w:val="20"/>
        </w:rPr>
      </w:pPr>
    </w:p>
    <w:p w14:paraId="50306632" w14:textId="77777777" w:rsidR="00ED3827" w:rsidRDefault="00ED3827" w:rsidP="00831748">
      <w:pPr>
        <w:ind w:left="400" w:hangingChars="200" w:hanging="400"/>
        <w:rPr>
          <w:rFonts w:asciiTheme="majorEastAsia" w:eastAsiaTheme="majorEastAsia" w:hAnsiTheme="majorEastAsia"/>
          <w:sz w:val="20"/>
          <w:szCs w:val="20"/>
        </w:rPr>
      </w:pPr>
    </w:p>
    <w:p w14:paraId="443BEA1A" w14:textId="77777777" w:rsidR="00ED3827" w:rsidRDefault="00ED3827" w:rsidP="00831748">
      <w:pPr>
        <w:ind w:left="400" w:hangingChars="200" w:hanging="400"/>
        <w:rPr>
          <w:rFonts w:asciiTheme="majorEastAsia" w:eastAsiaTheme="majorEastAsia" w:hAnsiTheme="majorEastAsia"/>
          <w:sz w:val="20"/>
          <w:szCs w:val="20"/>
        </w:rPr>
      </w:pPr>
    </w:p>
    <w:p w14:paraId="4990B90B" w14:textId="77777777" w:rsidR="00ED3827" w:rsidRPr="00516963" w:rsidRDefault="00ED3827" w:rsidP="00831748">
      <w:pPr>
        <w:ind w:left="400" w:hangingChars="200" w:hanging="400"/>
        <w:rPr>
          <w:rFonts w:asciiTheme="majorEastAsia" w:eastAsiaTheme="majorEastAsia" w:hAnsiTheme="majorEastAsia"/>
          <w:sz w:val="20"/>
          <w:szCs w:val="20"/>
        </w:rPr>
      </w:pPr>
    </w:p>
    <w:p w14:paraId="2DDB4AC9" w14:textId="5C8C6E07" w:rsidR="00F025CC" w:rsidRDefault="00831748" w:rsidP="00F025CC">
      <w:pPr>
        <w:ind w:leftChars="200" w:left="420" w:firstLineChars="300" w:firstLine="600"/>
        <w:rPr>
          <w:rFonts w:ascii="ＭＳ ゴシック" w:eastAsia="ＭＳ ゴシック" w:hAnsi="ＭＳ ゴシック"/>
          <w:sz w:val="18"/>
          <w:szCs w:val="20"/>
          <w:u w:val="single"/>
        </w:rPr>
      </w:pPr>
      <w:r>
        <w:rPr>
          <w:rFonts w:asciiTheme="majorEastAsia" w:eastAsiaTheme="majorEastAsia" w:hAnsiTheme="majorEastAsia" w:hint="eastAsia"/>
          <w:sz w:val="20"/>
          <w:szCs w:val="20"/>
          <w:bdr w:val="single" w:sz="4" w:space="0" w:color="auto"/>
          <w:shd w:val="pct15" w:color="auto" w:fill="FFFFFF"/>
        </w:rPr>
        <w:t>平成25年度の災害対策基本法の改正</w:t>
      </w:r>
      <w:r>
        <w:rPr>
          <w:rFonts w:asciiTheme="majorEastAsia" w:eastAsiaTheme="majorEastAsia" w:hAnsiTheme="majorEastAsia" w:hint="eastAsia"/>
          <w:sz w:val="20"/>
          <w:szCs w:val="20"/>
        </w:rPr>
        <w:t xml:space="preserve">　　　　</w:t>
      </w:r>
      <w:r w:rsidR="00F025CC" w:rsidRPr="004326AB">
        <w:rPr>
          <w:rFonts w:ascii="ＭＳ ゴシック" w:eastAsia="ＭＳ ゴシック" w:hAnsi="ＭＳ ゴシック" w:hint="eastAsia"/>
          <w:sz w:val="18"/>
          <w:szCs w:val="20"/>
        </w:rPr>
        <w:t>:　53　避難所の確保と運営体制の確立（P26）</w:t>
      </w:r>
    </w:p>
    <w:p w14:paraId="50D0DF47" w14:textId="1265DABD" w:rsidR="00F025CC" w:rsidRPr="00516963" w:rsidRDefault="00F025CC" w:rsidP="00F025CC">
      <w:pPr>
        <w:ind w:leftChars="200" w:left="420" w:firstLineChars="2621" w:firstLine="4718"/>
        <w:rPr>
          <w:rFonts w:asciiTheme="majorEastAsia" w:eastAsiaTheme="majorEastAsia" w:hAnsiTheme="majorEastAsia"/>
          <w:sz w:val="20"/>
          <w:szCs w:val="20"/>
        </w:rPr>
      </w:pPr>
      <w:r>
        <w:rPr>
          <w:rFonts w:ascii="ＭＳ ゴシック" w:eastAsia="ＭＳ ゴシック" w:hAnsi="ＭＳ ゴシック" w:hint="eastAsia"/>
          <w:sz w:val="18"/>
          <w:szCs w:val="20"/>
          <w:u w:val="single"/>
        </w:rPr>
        <w:t xml:space="preserve">　 54　福祉避難所の確保（P27）            </w:t>
      </w:r>
    </w:p>
    <w:p w14:paraId="77A766BF" w14:textId="6C694C5E" w:rsidR="00831748" w:rsidRPr="00FD1CDC" w:rsidRDefault="00831748" w:rsidP="005E2CC0">
      <w:pPr>
        <w:ind w:leftChars="500" w:left="1450" w:hangingChars="200" w:hanging="400"/>
        <w:rPr>
          <w:rFonts w:asciiTheme="minorEastAsia" w:hAnsiTheme="minorEastAsia"/>
          <w:sz w:val="20"/>
          <w:szCs w:val="20"/>
        </w:rPr>
      </w:pPr>
      <w:r>
        <w:rPr>
          <w:rFonts w:asciiTheme="minorEastAsia" w:hAnsiTheme="minorEastAsia" w:hint="eastAsia"/>
          <w:sz w:val="20"/>
          <w:szCs w:val="20"/>
        </w:rPr>
        <w:t xml:space="preserve">　・「市町村長は、想定される災害の状況、人口の状況その他の状況を勘案し、災害が発生した場合における避難</w:t>
      </w:r>
      <w:r w:rsidRPr="00FD1CDC">
        <w:rPr>
          <w:rFonts w:asciiTheme="minorEastAsia" w:hAnsiTheme="minorEastAsia" w:hint="eastAsia"/>
          <w:sz w:val="20"/>
          <w:szCs w:val="20"/>
        </w:rPr>
        <w:t>所の確保を図るため、政令で定める基準に適合する公共施設その他の施設を指定避難所として指</w:t>
      </w:r>
      <w:bookmarkStart w:id="0" w:name="_GoBack"/>
      <w:bookmarkEnd w:id="0"/>
      <w:r w:rsidRPr="00FD1CDC">
        <w:rPr>
          <w:rFonts w:asciiTheme="minorEastAsia" w:hAnsiTheme="minorEastAsia" w:hint="eastAsia"/>
          <w:sz w:val="20"/>
          <w:szCs w:val="20"/>
        </w:rPr>
        <w:t>定しなければならない。」と定められた。</w:t>
      </w:r>
    </w:p>
    <w:p w14:paraId="6C1D9CBB" w14:textId="77777777" w:rsidR="00831748" w:rsidRDefault="00831748" w:rsidP="00831748">
      <w:pPr>
        <w:rPr>
          <w:rFonts w:asciiTheme="majorEastAsia" w:eastAsiaTheme="majorEastAsia" w:hAnsiTheme="majorEastAsia"/>
          <w:sz w:val="20"/>
          <w:szCs w:val="20"/>
        </w:rPr>
      </w:pPr>
    </w:p>
    <w:p w14:paraId="253792BA" w14:textId="402CD731" w:rsidR="00B51061" w:rsidRDefault="00B51061" w:rsidP="00831748">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E9358F">
        <w:rPr>
          <w:rFonts w:asciiTheme="majorEastAsia" w:eastAsiaTheme="majorEastAsia" w:hAnsiTheme="majorEastAsia" w:hint="eastAsia"/>
          <w:sz w:val="20"/>
          <w:szCs w:val="20"/>
          <w:bdr w:val="single" w:sz="4" w:space="0" w:color="auto"/>
          <w:shd w:val="pct15" w:color="auto" w:fill="FFFFFF"/>
        </w:rPr>
        <w:t>ＰＴＳＤ</w:t>
      </w:r>
      <w:r>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xml:space="preserve">：　</w:t>
      </w:r>
      <w:r>
        <w:rPr>
          <w:rFonts w:ascii="ＭＳ ゴシック" w:eastAsia="ＭＳ ゴシック" w:hAnsi="ＭＳ ゴシック" w:hint="eastAsia"/>
          <w:sz w:val="18"/>
          <w:szCs w:val="20"/>
          <w:u w:val="single"/>
        </w:rPr>
        <w:t>57</w:t>
      </w:r>
      <w:r w:rsidRPr="00516963">
        <w:rPr>
          <w:rFonts w:ascii="ＭＳ ゴシック" w:eastAsia="ＭＳ ゴシック" w:hAnsi="ＭＳ ゴシック" w:hint="eastAsia"/>
          <w:sz w:val="18"/>
          <w:szCs w:val="20"/>
          <w:u w:val="single"/>
        </w:rPr>
        <w:t xml:space="preserve">　ＤＰＡＴ編成等の被災者のこころのケアの実施（</w:t>
      </w:r>
      <w:r>
        <w:rPr>
          <w:rFonts w:ascii="ＭＳ ゴシック" w:eastAsia="ＭＳ ゴシック" w:hAnsi="ＭＳ ゴシック" w:hint="eastAsia"/>
          <w:sz w:val="18"/>
          <w:szCs w:val="20"/>
          <w:u w:val="single"/>
        </w:rPr>
        <w:t>P28</w:t>
      </w:r>
      <w:r w:rsidRPr="00516963">
        <w:rPr>
          <w:rFonts w:ascii="ＭＳ ゴシック" w:eastAsia="ＭＳ ゴシック" w:hAnsi="ＭＳ ゴシック" w:hint="eastAsia"/>
          <w:sz w:val="18"/>
          <w:szCs w:val="20"/>
          <w:u w:val="single"/>
        </w:rPr>
        <w:t>）</w:t>
      </w:r>
    </w:p>
    <w:p w14:paraId="6004B625" w14:textId="193ADEFA" w:rsidR="00B51061" w:rsidRPr="00B51061" w:rsidRDefault="00B51061" w:rsidP="00B51061">
      <w:pPr>
        <w:ind w:left="1400" w:hangingChars="700" w:hanging="1400"/>
        <w:rPr>
          <w:rFonts w:asciiTheme="majorEastAsia" w:eastAsiaTheme="majorEastAsia" w:hAnsiTheme="majorEastAsia"/>
          <w:sz w:val="20"/>
          <w:szCs w:val="20"/>
        </w:rPr>
      </w:pPr>
      <w:r w:rsidRPr="00B51061">
        <w:rPr>
          <w:rFonts w:asciiTheme="majorEastAsia" w:eastAsiaTheme="majorEastAsia" w:hAnsiTheme="majorEastAsia" w:hint="eastAsia"/>
          <w:sz w:val="20"/>
          <w:szCs w:val="20"/>
        </w:rPr>
        <w:t xml:space="preserve">　　　　　　・</w:t>
      </w:r>
      <w:r w:rsidRPr="00B51061">
        <w:rPr>
          <w:rFonts w:asciiTheme="minorEastAsia" w:hAnsiTheme="minorEastAsia" w:hint="eastAsia"/>
          <w:sz w:val="20"/>
          <w:szCs w:val="20"/>
        </w:rPr>
        <w:t>心的外傷後ストレス障害。命の安全が脅かされるような出来事（天災、事故、犯罪、虐待等）によって強い精神的衝撃を受けることが原因で、著しい苦痛や、生活機能に支障をきたすストレス障害</w:t>
      </w:r>
      <w:r>
        <w:rPr>
          <w:rFonts w:asciiTheme="minorEastAsia" w:hAnsiTheme="minorEastAsia" w:hint="eastAsia"/>
          <w:sz w:val="20"/>
          <w:szCs w:val="20"/>
        </w:rPr>
        <w:t>。</w:t>
      </w:r>
    </w:p>
    <w:p w14:paraId="46CCD433" w14:textId="77777777" w:rsidR="00B51061" w:rsidRPr="00B51061" w:rsidRDefault="00B51061" w:rsidP="00831748">
      <w:pPr>
        <w:rPr>
          <w:rFonts w:asciiTheme="majorEastAsia" w:eastAsiaTheme="majorEastAsia" w:hAnsiTheme="majorEastAsia"/>
          <w:sz w:val="20"/>
          <w:szCs w:val="20"/>
        </w:rPr>
      </w:pPr>
    </w:p>
    <w:p w14:paraId="47129703" w14:textId="561E935B" w:rsidR="00831748" w:rsidRPr="00516963" w:rsidRDefault="00E9358F" w:rsidP="00831748">
      <w:pPr>
        <w:ind w:leftChars="200" w:left="420" w:firstLineChars="300" w:firstLine="600"/>
        <w:rPr>
          <w:rFonts w:asciiTheme="majorEastAsia" w:eastAsiaTheme="majorEastAsia" w:hAnsiTheme="majorEastAsia"/>
          <w:sz w:val="20"/>
          <w:szCs w:val="20"/>
        </w:rPr>
      </w:pPr>
      <w:r>
        <w:rPr>
          <w:rFonts w:asciiTheme="majorEastAsia" w:eastAsiaTheme="majorEastAsia" w:hAnsiTheme="majorEastAsia" w:hint="eastAsia"/>
          <w:sz w:val="20"/>
          <w:szCs w:val="20"/>
          <w:bdr w:val="single" w:sz="4" w:space="0" w:color="auto"/>
          <w:shd w:val="pct15" w:color="auto" w:fill="FFFFFF"/>
        </w:rPr>
        <w:t>ＤＰＡＴ</w:t>
      </w:r>
      <w:r w:rsidR="00831748" w:rsidRPr="00516963">
        <w:rPr>
          <w:rFonts w:asciiTheme="majorEastAsia" w:eastAsiaTheme="majorEastAsia" w:hAnsiTheme="majorEastAsia" w:hint="eastAsia"/>
          <w:sz w:val="20"/>
          <w:szCs w:val="20"/>
        </w:rPr>
        <w:t xml:space="preserve">　　　　</w:t>
      </w:r>
      <w:r w:rsidR="00831748" w:rsidRPr="00516963">
        <w:rPr>
          <w:rFonts w:ascii="ＭＳ ゴシック" w:eastAsia="ＭＳ ゴシック" w:hAnsi="ＭＳ ゴシック" w:hint="eastAsia"/>
          <w:sz w:val="18"/>
          <w:szCs w:val="20"/>
          <w:u w:val="single"/>
        </w:rPr>
        <w:t xml:space="preserve">：　</w:t>
      </w:r>
      <w:r w:rsidR="00B51061">
        <w:rPr>
          <w:rFonts w:ascii="ＭＳ ゴシック" w:eastAsia="ＭＳ ゴシック" w:hAnsi="ＭＳ ゴシック" w:hint="eastAsia"/>
          <w:sz w:val="18"/>
          <w:szCs w:val="20"/>
          <w:u w:val="single"/>
        </w:rPr>
        <w:t>57</w:t>
      </w:r>
      <w:r w:rsidR="00831748" w:rsidRPr="00516963">
        <w:rPr>
          <w:rFonts w:ascii="ＭＳ ゴシック" w:eastAsia="ＭＳ ゴシック" w:hAnsi="ＭＳ ゴシック" w:hint="eastAsia"/>
          <w:sz w:val="18"/>
          <w:szCs w:val="20"/>
          <w:u w:val="single"/>
        </w:rPr>
        <w:t xml:space="preserve">　ＤＰＡＴ編成等の被災者のこころのケアの実施（</w:t>
      </w:r>
      <w:r w:rsidR="001A6BB9">
        <w:rPr>
          <w:rFonts w:ascii="ＭＳ ゴシック" w:eastAsia="ＭＳ ゴシック" w:hAnsi="ＭＳ ゴシック" w:hint="eastAsia"/>
          <w:sz w:val="18"/>
          <w:szCs w:val="20"/>
          <w:u w:val="single"/>
        </w:rPr>
        <w:t>P28</w:t>
      </w:r>
      <w:r w:rsidR="00831748" w:rsidRPr="00516963">
        <w:rPr>
          <w:rFonts w:ascii="ＭＳ ゴシック" w:eastAsia="ＭＳ ゴシック" w:hAnsi="ＭＳ ゴシック" w:hint="eastAsia"/>
          <w:sz w:val="18"/>
          <w:szCs w:val="20"/>
          <w:u w:val="single"/>
        </w:rPr>
        <w:t>）</w:t>
      </w:r>
    </w:p>
    <w:p w14:paraId="2F382947" w14:textId="1BBB14EE" w:rsidR="00831748" w:rsidRPr="00FD1CDC" w:rsidRDefault="00831748" w:rsidP="00831748">
      <w:pPr>
        <w:ind w:left="1400" w:hangingChars="700" w:hanging="1400"/>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・大規模災害などで被災した精神科病院の患者への対応や、被災者の</w:t>
      </w:r>
      <w:r w:rsidR="00E9358F">
        <w:rPr>
          <w:rFonts w:asciiTheme="minorEastAsia" w:hAnsiTheme="minorEastAsia" w:hint="eastAsia"/>
          <w:sz w:val="20"/>
          <w:szCs w:val="20"/>
        </w:rPr>
        <w:t>ＰＴＳＤ</w:t>
      </w:r>
      <w:r w:rsidRPr="00FD1CDC">
        <w:rPr>
          <w:rFonts w:asciiTheme="minorEastAsia" w:hAnsiTheme="minorEastAsia" w:hint="eastAsia"/>
          <w:sz w:val="20"/>
          <w:szCs w:val="20"/>
        </w:rPr>
        <w:t>を</w:t>
      </w:r>
      <w:r w:rsidR="00807229">
        <w:rPr>
          <w:rFonts w:asciiTheme="minorEastAsia" w:hAnsiTheme="minorEastAsia" w:hint="eastAsia"/>
          <w:sz w:val="20"/>
          <w:szCs w:val="20"/>
        </w:rPr>
        <w:t>はじ</w:t>
      </w:r>
      <w:r w:rsidRPr="00FD1CDC">
        <w:rPr>
          <w:rFonts w:asciiTheme="minorEastAsia" w:hAnsiTheme="minorEastAsia" w:hint="eastAsia"/>
          <w:sz w:val="20"/>
          <w:szCs w:val="20"/>
        </w:rPr>
        <w:t>めとする精神疾患発症の予防などを支援する専門チーム</w:t>
      </w:r>
      <w:r w:rsidR="001A6BB9">
        <w:rPr>
          <w:rFonts w:asciiTheme="minorEastAsia" w:hAnsiTheme="minorEastAsia" w:hint="eastAsia"/>
          <w:sz w:val="20"/>
          <w:szCs w:val="20"/>
        </w:rPr>
        <w:t>。</w:t>
      </w:r>
    </w:p>
    <w:p w14:paraId="7AA068BA" w14:textId="77777777" w:rsidR="00831748" w:rsidRDefault="00831748" w:rsidP="00831748">
      <w:pPr>
        <w:ind w:left="400" w:hangingChars="200" w:hanging="400"/>
        <w:rPr>
          <w:rFonts w:asciiTheme="majorEastAsia" w:eastAsiaTheme="majorEastAsia" w:hAnsiTheme="majorEastAsia"/>
          <w:sz w:val="20"/>
          <w:szCs w:val="20"/>
        </w:rPr>
      </w:pPr>
    </w:p>
    <w:p w14:paraId="76DEB123" w14:textId="5892A674" w:rsidR="00831748" w:rsidRPr="00516963" w:rsidRDefault="00831748" w:rsidP="00831748">
      <w:pPr>
        <w:ind w:leftChars="200" w:left="420" w:firstLineChars="300" w:firstLine="600"/>
        <w:rPr>
          <w:rFonts w:asciiTheme="majorEastAsia" w:eastAsiaTheme="majorEastAsia" w:hAnsiTheme="majorEastAsia"/>
          <w:sz w:val="20"/>
          <w:szCs w:val="20"/>
        </w:rPr>
      </w:pPr>
      <w:r w:rsidRPr="006C7E73">
        <w:rPr>
          <w:rFonts w:asciiTheme="majorEastAsia" w:eastAsiaTheme="majorEastAsia" w:hAnsiTheme="majorEastAsia" w:hint="eastAsia"/>
          <w:sz w:val="20"/>
          <w:szCs w:val="20"/>
          <w:bdr w:val="single" w:sz="4" w:space="0" w:color="auto"/>
          <w:shd w:val="pct15" w:color="auto" w:fill="FFFFFF"/>
        </w:rPr>
        <w:t>復興計画</w:t>
      </w:r>
      <w:r w:rsidRPr="00516963">
        <w:rPr>
          <w:rFonts w:asciiTheme="majorEastAsia" w:eastAsiaTheme="majorEastAsia" w:hAnsiTheme="majorEastAsia" w:hint="eastAsia"/>
          <w:sz w:val="20"/>
          <w:szCs w:val="20"/>
        </w:rPr>
        <w:t xml:space="preserve">　　　　</w:t>
      </w:r>
      <w:r w:rsidRPr="006C7E73">
        <w:rPr>
          <w:rFonts w:ascii="ＭＳ ゴシック" w:eastAsia="ＭＳ ゴシック" w:hAnsi="ＭＳ ゴシック" w:hint="eastAsia"/>
          <w:sz w:val="18"/>
          <w:szCs w:val="20"/>
          <w:u w:val="single"/>
        </w:rPr>
        <w:t xml:space="preserve">：　</w:t>
      </w:r>
      <w:r w:rsidR="00B51061">
        <w:rPr>
          <w:rFonts w:ascii="ＭＳ ゴシック" w:eastAsia="ＭＳ ゴシック" w:hAnsi="ＭＳ ゴシック" w:hint="eastAsia"/>
          <w:sz w:val="18"/>
          <w:szCs w:val="20"/>
          <w:u w:val="single"/>
        </w:rPr>
        <w:t>79</w:t>
      </w:r>
      <w:r w:rsidRPr="006C7E73">
        <w:rPr>
          <w:rFonts w:ascii="ＭＳ ゴシック" w:eastAsia="ＭＳ ゴシック" w:hAnsi="ＭＳ ゴシック" w:hint="eastAsia"/>
          <w:sz w:val="18"/>
          <w:szCs w:val="20"/>
          <w:u w:val="single"/>
        </w:rPr>
        <w:t xml:space="preserve">　復興計画策定マニュアルの作成（</w:t>
      </w:r>
      <w:r w:rsidR="001A6BB9">
        <w:rPr>
          <w:rFonts w:ascii="ＭＳ ゴシック" w:eastAsia="ＭＳ ゴシック" w:hAnsi="ＭＳ ゴシック" w:hint="eastAsia"/>
          <w:sz w:val="18"/>
          <w:szCs w:val="20"/>
          <w:u w:val="single"/>
        </w:rPr>
        <w:t>P34</w:t>
      </w:r>
      <w:r w:rsidRPr="006C7E73">
        <w:rPr>
          <w:rFonts w:ascii="ＭＳ ゴシック" w:eastAsia="ＭＳ ゴシック" w:hAnsi="ＭＳ ゴシック" w:hint="eastAsia"/>
          <w:sz w:val="18"/>
          <w:szCs w:val="20"/>
          <w:u w:val="single"/>
        </w:rPr>
        <w:t>）</w:t>
      </w:r>
    </w:p>
    <w:p w14:paraId="583E83F9" w14:textId="77777777" w:rsidR="00831748" w:rsidRPr="00FD1CDC" w:rsidRDefault="00831748" w:rsidP="00831748">
      <w:pPr>
        <w:ind w:leftChars="500" w:left="1450" w:hangingChars="200" w:hanging="400"/>
        <w:rPr>
          <w:rFonts w:asciiTheme="minorEastAsia" w:hAnsiTheme="minorEastAsia"/>
          <w:sz w:val="20"/>
          <w:szCs w:val="20"/>
        </w:rPr>
      </w:pPr>
      <w:r w:rsidRPr="00FD1CDC">
        <w:rPr>
          <w:rFonts w:asciiTheme="minorEastAsia" w:hAnsiTheme="minorEastAsia" w:hint="eastAsia"/>
          <w:sz w:val="20"/>
          <w:szCs w:val="20"/>
        </w:rPr>
        <w:t xml:space="preserve">　・大規模な災害により甚大な被害が発生し、生活基盤や都市機能等が喪失した場合、従前の状態に復旧させるだけでなく、中長期的な展望を見据え新たな視点等を踏まえて策定される計画のこと。</w:t>
      </w:r>
    </w:p>
    <w:p w14:paraId="39D37032" w14:textId="77777777" w:rsidR="00B51061" w:rsidRDefault="00B51061" w:rsidP="00831748">
      <w:pPr>
        <w:ind w:leftChars="200" w:left="420" w:firstLineChars="300" w:firstLine="600"/>
        <w:rPr>
          <w:rFonts w:asciiTheme="majorEastAsia" w:eastAsiaTheme="majorEastAsia" w:hAnsiTheme="majorEastAsia"/>
          <w:sz w:val="20"/>
          <w:szCs w:val="20"/>
          <w:bdr w:val="single" w:sz="4" w:space="0" w:color="auto"/>
          <w:shd w:val="pct15" w:color="auto" w:fill="FFFFFF"/>
        </w:rPr>
      </w:pPr>
    </w:p>
    <w:p w14:paraId="1E6CEED9" w14:textId="2D2B9050" w:rsidR="00831748" w:rsidRPr="00516963" w:rsidRDefault="00831748" w:rsidP="00831748">
      <w:pPr>
        <w:ind w:leftChars="200" w:left="420" w:firstLineChars="300" w:firstLine="600"/>
        <w:rPr>
          <w:rFonts w:asciiTheme="majorEastAsia" w:eastAsiaTheme="majorEastAsia" w:hAnsiTheme="majorEastAsia"/>
          <w:sz w:val="20"/>
          <w:szCs w:val="20"/>
        </w:rPr>
      </w:pPr>
      <w:r w:rsidRPr="006C7E73">
        <w:rPr>
          <w:rFonts w:asciiTheme="majorEastAsia" w:eastAsiaTheme="majorEastAsia" w:hAnsiTheme="majorEastAsia" w:hint="eastAsia"/>
          <w:sz w:val="20"/>
          <w:szCs w:val="20"/>
          <w:bdr w:val="single" w:sz="4" w:space="0" w:color="auto"/>
          <w:shd w:val="pct15" w:color="auto" w:fill="FFFFFF"/>
        </w:rPr>
        <w:t>特定大規模災害</w:t>
      </w:r>
      <w:r w:rsidRPr="00516963">
        <w:rPr>
          <w:rFonts w:asciiTheme="majorEastAsia" w:eastAsiaTheme="majorEastAsia" w:hAnsiTheme="majorEastAsia" w:hint="eastAsia"/>
          <w:sz w:val="20"/>
          <w:szCs w:val="20"/>
        </w:rPr>
        <w:t xml:space="preserve">　　　　</w:t>
      </w:r>
      <w:r w:rsidRPr="006C7E73">
        <w:rPr>
          <w:rFonts w:ascii="ＭＳ ゴシック" w:eastAsia="ＭＳ ゴシック" w:hAnsi="ＭＳ ゴシック" w:hint="eastAsia"/>
          <w:sz w:val="18"/>
          <w:szCs w:val="20"/>
          <w:u w:val="single"/>
        </w:rPr>
        <w:t xml:space="preserve">：　</w:t>
      </w:r>
      <w:r w:rsidR="00B51061">
        <w:rPr>
          <w:rFonts w:ascii="ＭＳ ゴシック" w:eastAsia="ＭＳ ゴシック" w:hAnsi="ＭＳ ゴシック" w:hint="eastAsia"/>
          <w:sz w:val="18"/>
          <w:szCs w:val="20"/>
          <w:u w:val="single"/>
        </w:rPr>
        <w:t>82</w:t>
      </w:r>
      <w:r w:rsidRPr="006C7E73">
        <w:rPr>
          <w:rFonts w:ascii="ＭＳ ゴシック" w:eastAsia="ＭＳ ゴシック" w:hAnsi="ＭＳ ゴシック" w:hint="eastAsia"/>
          <w:sz w:val="18"/>
          <w:szCs w:val="20"/>
          <w:u w:val="single"/>
        </w:rPr>
        <w:t xml:space="preserve">　特定大規模災害からの復旧事業に係る府の代行（P3</w:t>
      </w:r>
      <w:r w:rsidR="001A6BB9">
        <w:rPr>
          <w:rFonts w:ascii="ＭＳ ゴシック" w:eastAsia="ＭＳ ゴシック" w:hAnsi="ＭＳ ゴシック" w:hint="eastAsia"/>
          <w:sz w:val="18"/>
          <w:szCs w:val="20"/>
          <w:u w:val="single"/>
        </w:rPr>
        <w:t>4</w:t>
      </w:r>
      <w:r w:rsidRPr="006C7E73">
        <w:rPr>
          <w:rFonts w:ascii="ＭＳ ゴシック" w:eastAsia="ＭＳ ゴシック" w:hAnsi="ＭＳ ゴシック" w:hint="eastAsia"/>
          <w:sz w:val="18"/>
          <w:szCs w:val="20"/>
          <w:u w:val="single"/>
        </w:rPr>
        <w:t>）</w:t>
      </w:r>
    </w:p>
    <w:p w14:paraId="5413C396" w14:textId="418E5292" w:rsidR="00831748" w:rsidRPr="00FD1CDC" w:rsidRDefault="001A6BB9" w:rsidP="00831748">
      <w:pPr>
        <w:ind w:leftChars="500" w:left="1450" w:hangingChars="200" w:hanging="400"/>
        <w:rPr>
          <w:rFonts w:asciiTheme="minorEastAsia" w:hAnsiTheme="minorEastAsia"/>
          <w:sz w:val="20"/>
          <w:szCs w:val="20"/>
        </w:rPr>
      </w:pPr>
      <w:r>
        <w:rPr>
          <w:rFonts w:asciiTheme="minorEastAsia" w:hAnsiTheme="minorEastAsia" w:hint="eastAsia"/>
          <w:sz w:val="20"/>
          <w:szCs w:val="20"/>
        </w:rPr>
        <w:t xml:space="preserve">　・極めて激甚な災害であって、災害応急対策を推進するために</w:t>
      </w:r>
      <w:r w:rsidR="00831748" w:rsidRPr="00831748">
        <w:rPr>
          <w:rFonts w:asciiTheme="minorEastAsia" w:hAnsiTheme="minorEastAsia" w:hint="eastAsia"/>
          <w:sz w:val="20"/>
          <w:szCs w:val="20"/>
        </w:rPr>
        <w:t>政府に緊急災害対策本部が設置されたもの。東日本</w:t>
      </w:r>
      <w:r w:rsidR="00831748" w:rsidRPr="00FD1CDC">
        <w:rPr>
          <w:rFonts w:asciiTheme="minorEastAsia" w:hAnsiTheme="minorEastAsia" w:hint="eastAsia"/>
          <w:sz w:val="20"/>
          <w:szCs w:val="20"/>
        </w:rPr>
        <w:t>大震災において初めて設置された。</w:t>
      </w:r>
    </w:p>
    <w:p w14:paraId="154339A5" w14:textId="77777777" w:rsidR="00831748" w:rsidRPr="00516963" w:rsidRDefault="00831748" w:rsidP="00831748">
      <w:pPr>
        <w:ind w:left="400" w:hangingChars="200" w:hanging="400"/>
        <w:rPr>
          <w:rFonts w:asciiTheme="majorEastAsia" w:eastAsiaTheme="majorEastAsia" w:hAnsiTheme="majorEastAsia"/>
          <w:sz w:val="20"/>
          <w:szCs w:val="20"/>
        </w:rPr>
      </w:pPr>
    </w:p>
    <w:p w14:paraId="4F0734D9" w14:textId="69CA8EBE" w:rsidR="00831748" w:rsidRDefault="00831748" w:rsidP="00831748">
      <w:pPr>
        <w:ind w:leftChars="200" w:left="420" w:firstLineChars="300" w:firstLine="600"/>
        <w:rPr>
          <w:rFonts w:asciiTheme="majorEastAsia" w:eastAsiaTheme="majorEastAsia" w:hAnsiTheme="majorEastAsia"/>
          <w:sz w:val="20"/>
          <w:szCs w:val="20"/>
        </w:rPr>
      </w:pPr>
      <w:r w:rsidRPr="006C7E73">
        <w:rPr>
          <w:rFonts w:asciiTheme="majorEastAsia" w:eastAsiaTheme="majorEastAsia" w:hAnsiTheme="majorEastAsia" w:hint="eastAsia"/>
          <w:sz w:val="20"/>
          <w:szCs w:val="20"/>
          <w:bdr w:val="single" w:sz="4" w:space="0" w:color="auto"/>
          <w:shd w:val="pct15" w:color="auto" w:fill="FFFFFF"/>
        </w:rPr>
        <w:t>緊急消防援助隊</w:t>
      </w:r>
      <w:r w:rsidRPr="00516963">
        <w:rPr>
          <w:rFonts w:asciiTheme="majorEastAsia" w:eastAsiaTheme="majorEastAsia" w:hAnsiTheme="majorEastAsia" w:hint="eastAsia"/>
          <w:sz w:val="20"/>
          <w:szCs w:val="20"/>
        </w:rPr>
        <w:t xml:space="preserve">　　　　</w:t>
      </w:r>
      <w:r w:rsidRPr="006C7E73">
        <w:rPr>
          <w:rFonts w:ascii="ＭＳ ゴシック" w:eastAsia="ＭＳ ゴシック" w:hAnsi="ＭＳ ゴシック" w:hint="eastAsia"/>
          <w:sz w:val="18"/>
          <w:szCs w:val="20"/>
          <w:u w:val="single"/>
        </w:rPr>
        <w:t xml:space="preserve">：　</w:t>
      </w:r>
      <w:r w:rsidR="00B51061">
        <w:rPr>
          <w:rFonts w:ascii="ＭＳ ゴシック" w:eastAsia="ＭＳ ゴシック" w:hAnsi="ＭＳ ゴシック" w:hint="eastAsia"/>
          <w:sz w:val="18"/>
          <w:szCs w:val="20"/>
          <w:u w:val="single"/>
        </w:rPr>
        <w:t>92</w:t>
      </w:r>
      <w:r w:rsidRPr="006C7E73">
        <w:rPr>
          <w:rFonts w:ascii="ＭＳ ゴシック" w:eastAsia="ＭＳ ゴシック" w:hAnsi="ＭＳ ゴシック" w:hint="eastAsia"/>
          <w:sz w:val="18"/>
          <w:szCs w:val="20"/>
          <w:u w:val="single"/>
        </w:rPr>
        <w:t xml:space="preserve">　緊急消防援助隊受入れ・市町村消防の広域化の推進（P3</w:t>
      </w:r>
      <w:r w:rsidR="001A6BB9">
        <w:rPr>
          <w:rFonts w:ascii="ＭＳ ゴシック" w:eastAsia="ＭＳ ゴシック" w:hAnsi="ＭＳ ゴシック" w:hint="eastAsia"/>
          <w:sz w:val="18"/>
          <w:szCs w:val="20"/>
          <w:u w:val="single"/>
        </w:rPr>
        <w:t>6</w:t>
      </w:r>
      <w:r w:rsidRPr="006C7E73">
        <w:rPr>
          <w:rFonts w:ascii="ＭＳ ゴシック" w:eastAsia="ＭＳ ゴシック" w:hAnsi="ＭＳ ゴシック" w:hint="eastAsia"/>
          <w:sz w:val="18"/>
          <w:szCs w:val="20"/>
          <w:u w:val="single"/>
        </w:rPr>
        <w:t>）</w:t>
      </w:r>
    </w:p>
    <w:p w14:paraId="628354BA" w14:textId="449CF9DB" w:rsidR="00831748" w:rsidRPr="001A6BB9" w:rsidRDefault="00831748" w:rsidP="001A6BB9">
      <w:pPr>
        <w:ind w:leftChars="600" w:left="1460" w:hangingChars="100" w:hanging="200"/>
        <w:rPr>
          <w:rFonts w:asciiTheme="minorEastAsia" w:hAnsiTheme="minorEastAsia"/>
          <w:sz w:val="20"/>
          <w:szCs w:val="20"/>
        </w:rPr>
      </w:pPr>
      <w:r w:rsidRPr="00FD1CDC">
        <w:rPr>
          <w:rFonts w:asciiTheme="minorEastAsia" w:hAnsiTheme="minorEastAsia" w:hint="eastAsia"/>
          <w:sz w:val="20"/>
          <w:szCs w:val="20"/>
        </w:rPr>
        <w:t>・被災地の消防力のみでは対応</w:t>
      </w:r>
      <w:r w:rsidR="001A6BB9">
        <w:rPr>
          <w:rFonts w:asciiTheme="minorEastAsia" w:hAnsiTheme="minorEastAsia" w:hint="eastAsia"/>
          <w:sz w:val="20"/>
          <w:szCs w:val="20"/>
        </w:rPr>
        <w:t>が</w:t>
      </w:r>
      <w:r w:rsidRPr="00FD1CDC">
        <w:rPr>
          <w:rFonts w:asciiTheme="minorEastAsia" w:hAnsiTheme="minorEastAsia" w:hint="eastAsia"/>
          <w:sz w:val="20"/>
          <w:szCs w:val="20"/>
        </w:rPr>
        <w:t>困難な大規模・特殊な災害の発生に際して、発災地の市町村長・都道府県知事あるいは消防庁長官の要請により出動し、現地で都道府県単位の部隊編成がなされた後、災害活動を行う部隊及び制度のこと。</w:t>
      </w:r>
    </w:p>
    <w:p w14:paraId="635652FD" w14:textId="77777777" w:rsidR="00831748" w:rsidRPr="00516963" w:rsidRDefault="00831748" w:rsidP="00831748">
      <w:pPr>
        <w:ind w:left="400" w:hangingChars="200" w:hanging="400"/>
        <w:rPr>
          <w:rFonts w:asciiTheme="majorEastAsia" w:eastAsiaTheme="majorEastAsia" w:hAnsiTheme="majorEastAsia"/>
          <w:sz w:val="20"/>
          <w:szCs w:val="20"/>
        </w:rPr>
      </w:pPr>
    </w:p>
    <w:p w14:paraId="01BA9193" w14:textId="4A98DD51" w:rsidR="00831748" w:rsidRPr="00516963" w:rsidRDefault="00831748" w:rsidP="00831748">
      <w:pPr>
        <w:ind w:leftChars="200" w:left="420" w:firstLineChars="300" w:firstLine="600"/>
        <w:rPr>
          <w:rFonts w:asciiTheme="majorEastAsia" w:eastAsiaTheme="majorEastAsia" w:hAnsiTheme="majorEastAsia"/>
          <w:sz w:val="20"/>
          <w:szCs w:val="20"/>
        </w:rPr>
      </w:pPr>
      <w:r w:rsidRPr="006C7E73">
        <w:rPr>
          <w:rFonts w:asciiTheme="majorEastAsia" w:eastAsiaTheme="majorEastAsia" w:hAnsiTheme="majorEastAsia" w:hint="eastAsia"/>
          <w:sz w:val="20"/>
          <w:szCs w:val="20"/>
          <w:bdr w:val="single" w:sz="4" w:space="0" w:color="auto"/>
          <w:shd w:val="pct15" w:color="auto" w:fill="FFFFFF"/>
        </w:rPr>
        <w:t>ハイパーレスキュー隊</w:t>
      </w:r>
      <w:r w:rsidRPr="00516963">
        <w:rPr>
          <w:rFonts w:asciiTheme="majorEastAsia" w:eastAsiaTheme="majorEastAsia" w:hAnsiTheme="majorEastAsia" w:hint="eastAsia"/>
          <w:sz w:val="20"/>
          <w:szCs w:val="20"/>
        </w:rPr>
        <w:t xml:space="preserve">　　　　</w:t>
      </w:r>
      <w:r w:rsidRPr="006C7E73">
        <w:rPr>
          <w:rFonts w:ascii="ＭＳ ゴシック" w:eastAsia="ＭＳ ゴシック" w:hAnsi="ＭＳ ゴシック" w:hint="eastAsia"/>
          <w:sz w:val="18"/>
          <w:szCs w:val="20"/>
          <w:u w:val="single"/>
        </w:rPr>
        <w:t>：　9</w:t>
      </w:r>
      <w:r w:rsidR="00B51061">
        <w:rPr>
          <w:rFonts w:ascii="ＭＳ ゴシック" w:eastAsia="ＭＳ ゴシック" w:hAnsi="ＭＳ ゴシック" w:hint="eastAsia"/>
          <w:sz w:val="18"/>
          <w:szCs w:val="20"/>
          <w:u w:val="single"/>
        </w:rPr>
        <w:t>2</w:t>
      </w:r>
      <w:r w:rsidRPr="006C7E73">
        <w:rPr>
          <w:rFonts w:ascii="ＭＳ ゴシック" w:eastAsia="ＭＳ ゴシック" w:hAnsi="ＭＳ ゴシック" w:hint="eastAsia"/>
          <w:sz w:val="18"/>
          <w:szCs w:val="20"/>
          <w:u w:val="single"/>
        </w:rPr>
        <w:t xml:space="preserve">　緊急消防援助隊受入れ・市町村消防の広域化の推進（P3</w:t>
      </w:r>
      <w:r w:rsidR="001A6BB9">
        <w:rPr>
          <w:rFonts w:ascii="ＭＳ ゴシック" w:eastAsia="ＭＳ ゴシック" w:hAnsi="ＭＳ ゴシック" w:hint="eastAsia"/>
          <w:sz w:val="18"/>
          <w:szCs w:val="20"/>
          <w:u w:val="single"/>
        </w:rPr>
        <w:t>6</w:t>
      </w:r>
      <w:r w:rsidRPr="006C7E73">
        <w:rPr>
          <w:rFonts w:ascii="ＭＳ ゴシック" w:eastAsia="ＭＳ ゴシック" w:hAnsi="ＭＳ ゴシック" w:hint="eastAsia"/>
          <w:sz w:val="18"/>
          <w:szCs w:val="20"/>
          <w:u w:val="single"/>
        </w:rPr>
        <w:t>）</w:t>
      </w:r>
    </w:p>
    <w:p w14:paraId="6D6F69D3" w14:textId="0180F895" w:rsidR="00831748" w:rsidRPr="00FD1CDC" w:rsidRDefault="00831748" w:rsidP="00831748">
      <w:pPr>
        <w:ind w:left="1400" w:hangingChars="700" w:hanging="1400"/>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・消防救助機動部隊。大規模災害等に対応するため、特別な技術・能力を有する隊員や装備で編成される東京消防庁の特別高度救助隊のこと。</w:t>
      </w:r>
    </w:p>
    <w:p w14:paraId="1F3E9830" w14:textId="7FA2095A" w:rsidR="00EE0888" w:rsidRPr="00831748" w:rsidRDefault="00EE0888" w:rsidP="006D58BC">
      <w:pPr>
        <w:widowControl/>
        <w:spacing w:line="260" w:lineRule="exact"/>
        <w:ind w:left="700" w:rightChars="326" w:right="685" w:hangingChars="350" w:hanging="700"/>
        <w:jc w:val="left"/>
        <w:rPr>
          <w:rFonts w:ascii="ＭＳ ゴシック" w:eastAsia="ＭＳ ゴシック" w:hAnsi="ＭＳ ゴシック"/>
          <w:sz w:val="20"/>
          <w:szCs w:val="24"/>
        </w:rPr>
      </w:pPr>
    </w:p>
    <w:p w14:paraId="3F613065" w14:textId="77777777" w:rsidR="00EE0888" w:rsidRPr="0036304F" w:rsidRDefault="00EE0888" w:rsidP="00EE0888">
      <w:pPr>
        <w:widowControl/>
        <w:spacing w:line="300" w:lineRule="exact"/>
        <w:jc w:val="left"/>
        <w:rPr>
          <w:rFonts w:ascii="ＭＳ 明朝" w:eastAsia="ＭＳ 明朝" w:hAnsi="ＭＳ 明朝"/>
          <w:sz w:val="20"/>
          <w:szCs w:val="24"/>
        </w:rPr>
      </w:pPr>
    </w:p>
    <w:p w14:paraId="0773FE13" w14:textId="77777777" w:rsidR="00EE0888" w:rsidRDefault="00EE0888" w:rsidP="00EE0888">
      <w:pPr>
        <w:widowControl/>
        <w:jc w:val="left"/>
        <w:rPr>
          <w:rFonts w:ascii="ＭＳ ゴシック" w:eastAsia="ＭＳ ゴシック" w:hAnsi="ＭＳ ゴシック"/>
          <w:sz w:val="24"/>
          <w:szCs w:val="24"/>
        </w:rPr>
      </w:pPr>
    </w:p>
    <w:p w14:paraId="07E6D0A9" w14:textId="77777777" w:rsidR="00EE0888" w:rsidRPr="00B51061" w:rsidRDefault="00EE0888" w:rsidP="00EE0888">
      <w:pPr>
        <w:widowControl/>
        <w:jc w:val="left"/>
        <w:rPr>
          <w:rFonts w:ascii="ＭＳ ゴシック" w:eastAsia="ＭＳ ゴシック" w:hAnsi="ＭＳ ゴシック"/>
          <w:sz w:val="24"/>
          <w:szCs w:val="24"/>
        </w:rPr>
      </w:pPr>
    </w:p>
    <w:sectPr w:rsidR="00EE0888" w:rsidRPr="00B51061" w:rsidSect="00831748">
      <w:type w:val="continuous"/>
      <w:pgSz w:w="11906" w:h="16838"/>
      <w:pgMar w:top="720" w:right="1418"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E0BDE" w14:textId="77777777" w:rsidR="00377A8E" w:rsidRDefault="00377A8E" w:rsidP="00D578AF">
      <w:r>
        <w:separator/>
      </w:r>
    </w:p>
  </w:endnote>
  <w:endnote w:type="continuationSeparator" w:id="0">
    <w:p w14:paraId="22618707" w14:textId="77777777" w:rsidR="00377A8E" w:rsidRDefault="00377A8E" w:rsidP="00D5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F010B" w14:textId="02B2D033" w:rsidR="00377A8E" w:rsidRDefault="00377A8E" w:rsidP="00D578AF">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8BD4C" w14:textId="77777777" w:rsidR="00377A8E" w:rsidRDefault="00377A8E" w:rsidP="00D578AF">
    <w:pPr>
      <w:pStyle w:val="a7"/>
      <w:jc w:val="center"/>
    </w:pPr>
    <w:r>
      <w:fldChar w:fldCharType="begin"/>
    </w:r>
    <w:r>
      <w:instrText>PAGE   \* MERGEFORMAT</w:instrText>
    </w:r>
    <w:r>
      <w:fldChar w:fldCharType="separate"/>
    </w:r>
    <w:r w:rsidR="00225822" w:rsidRPr="00225822">
      <w:rPr>
        <w:noProof/>
        <w:lang w:val="ja-JP"/>
      </w:rPr>
      <w:t>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429CA" w14:textId="77777777" w:rsidR="00377A8E" w:rsidRDefault="00377A8E" w:rsidP="00D578AF">
      <w:r>
        <w:separator/>
      </w:r>
    </w:p>
  </w:footnote>
  <w:footnote w:type="continuationSeparator" w:id="0">
    <w:p w14:paraId="1BC07124" w14:textId="77777777" w:rsidR="00377A8E" w:rsidRDefault="00377A8E" w:rsidP="00D57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155C"/>
    <w:multiLevelType w:val="hybridMultilevel"/>
    <w:tmpl w:val="400427A8"/>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03A21B5C"/>
    <w:multiLevelType w:val="hybridMultilevel"/>
    <w:tmpl w:val="7EE0E922"/>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04642F92"/>
    <w:multiLevelType w:val="hybridMultilevel"/>
    <w:tmpl w:val="27E4C212"/>
    <w:lvl w:ilvl="0" w:tplc="AD6691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8321436"/>
    <w:multiLevelType w:val="hybridMultilevel"/>
    <w:tmpl w:val="2E086374"/>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0863707D"/>
    <w:multiLevelType w:val="hybridMultilevel"/>
    <w:tmpl w:val="75C45106"/>
    <w:lvl w:ilvl="0" w:tplc="0284C12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C6523FC"/>
    <w:multiLevelType w:val="hybridMultilevel"/>
    <w:tmpl w:val="4F78287C"/>
    <w:lvl w:ilvl="0" w:tplc="32FE86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C9A1A60"/>
    <w:multiLevelType w:val="hybridMultilevel"/>
    <w:tmpl w:val="5D585712"/>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20017AA2"/>
    <w:multiLevelType w:val="hybridMultilevel"/>
    <w:tmpl w:val="922643C0"/>
    <w:lvl w:ilvl="0" w:tplc="4398B0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66C3AD5"/>
    <w:multiLevelType w:val="hybridMultilevel"/>
    <w:tmpl w:val="8492609E"/>
    <w:lvl w:ilvl="0" w:tplc="B734EB96">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9">
    <w:nsid w:val="28BB59ED"/>
    <w:multiLevelType w:val="hybridMultilevel"/>
    <w:tmpl w:val="9386101A"/>
    <w:lvl w:ilvl="0" w:tplc="BFD8390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nsid w:val="29BA6FD8"/>
    <w:multiLevelType w:val="hybridMultilevel"/>
    <w:tmpl w:val="997252A8"/>
    <w:lvl w:ilvl="0" w:tplc="D4A691E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CB97DCC"/>
    <w:multiLevelType w:val="hybridMultilevel"/>
    <w:tmpl w:val="95F8CAAC"/>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nsid w:val="2ECE42A6"/>
    <w:multiLevelType w:val="hybridMultilevel"/>
    <w:tmpl w:val="4DB43FEC"/>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nsid w:val="2F435593"/>
    <w:multiLevelType w:val="hybridMultilevel"/>
    <w:tmpl w:val="43187074"/>
    <w:lvl w:ilvl="0" w:tplc="BFD8390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2175F2F"/>
    <w:multiLevelType w:val="hybridMultilevel"/>
    <w:tmpl w:val="25B88B48"/>
    <w:lvl w:ilvl="0" w:tplc="1F4E5D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A730057"/>
    <w:multiLevelType w:val="hybridMultilevel"/>
    <w:tmpl w:val="E77E7C2C"/>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nsid w:val="3D6E70C8"/>
    <w:multiLevelType w:val="hybridMultilevel"/>
    <w:tmpl w:val="280A6CDE"/>
    <w:lvl w:ilvl="0" w:tplc="650A87F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EB8653D"/>
    <w:multiLevelType w:val="hybridMultilevel"/>
    <w:tmpl w:val="C6C04D9A"/>
    <w:lvl w:ilvl="0" w:tplc="22B4DEF4">
      <w:numFmt w:val="bullet"/>
      <w:lvlText w:val="□"/>
      <w:lvlJc w:val="left"/>
      <w:pPr>
        <w:ind w:left="360" w:hanging="360"/>
      </w:pPr>
      <w:rPr>
        <w:rFonts w:ascii="ＭＳ ゴシック" w:eastAsia="ＭＳ ゴシック" w:hAnsi="ＭＳ ゴシック"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4966D27"/>
    <w:multiLevelType w:val="hybridMultilevel"/>
    <w:tmpl w:val="8B4097AA"/>
    <w:lvl w:ilvl="0" w:tplc="BFD8390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6DC38C4"/>
    <w:multiLevelType w:val="hybridMultilevel"/>
    <w:tmpl w:val="D0F834C2"/>
    <w:lvl w:ilvl="0" w:tplc="39C45E52">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7350A9D"/>
    <w:multiLevelType w:val="hybridMultilevel"/>
    <w:tmpl w:val="4A424EEC"/>
    <w:lvl w:ilvl="0" w:tplc="D32A97F6">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A074055"/>
    <w:multiLevelType w:val="hybridMultilevel"/>
    <w:tmpl w:val="9B603A34"/>
    <w:lvl w:ilvl="0" w:tplc="BFD8390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0163044"/>
    <w:multiLevelType w:val="hybridMultilevel"/>
    <w:tmpl w:val="711CCA0A"/>
    <w:lvl w:ilvl="0" w:tplc="9EA6E5D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nsid w:val="50980D94"/>
    <w:multiLevelType w:val="hybridMultilevel"/>
    <w:tmpl w:val="407AFC9E"/>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nsid w:val="529E4388"/>
    <w:multiLevelType w:val="hybridMultilevel"/>
    <w:tmpl w:val="D926116A"/>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nsid w:val="544A59A3"/>
    <w:multiLevelType w:val="hybridMultilevel"/>
    <w:tmpl w:val="D2B4DDF6"/>
    <w:lvl w:ilvl="0" w:tplc="42CA996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9AE3C36"/>
    <w:multiLevelType w:val="hybridMultilevel"/>
    <w:tmpl w:val="337A50EC"/>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nsid w:val="5A3734E4"/>
    <w:multiLevelType w:val="hybridMultilevel"/>
    <w:tmpl w:val="FA1CCC5A"/>
    <w:lvl w:ilvl="0" w:tplc="EBEA2FA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nsid w:val="5C7C5234"/>
    <w:multiLevelType w:val="hybridMultilevel"/>
    <w:tmpl w:val="D138DFA4"/>
    <w:lvl w:ilvl="0" w:tplc="1D14F19E">
      <w:start w:val="2"/>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65B227CC"/>
    <w:multiLevelType w:val="hybridMultilevel"/>
    <w:tmpl w:val="BFB2C312"/>
    <w:lvl w:ilvl="0" w:tplc="FD4A831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D9F3D29"/>
    <w:multiLevelType w:val="hybridMultilevel"/>
    <w:tmpl w:val="373ECE24"/>
    <w:lvl w:ilvl="0" w:tplc="CE2C2D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FDE7505"/>
    <w:multiLevelType w:val="hybridMultilevel"/>
    <w:tmpl w:val="459615DA"/>
    <w:lvl w:ilvl="0" w:tplc="BFD8390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75256AF3"/>
    <w:multiLevelType w:val="hybridMultilevel"/>
    <w:tmpl w:val="5CCECEEE"/>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nsid w:val="7C6A450B"/>
    <w:multiLevelType w:val="hybridMultilevel"/>
    <w:tmpl w:val="0C5A557A"/>
    <w:lvl w:ilvl="0" w:tplc="3F0294C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4"/>
  </w:num>
  <w:num w:numId="3">
    <w:abstractNumId w:val="25"/>
  </w:num>
  <w:num w:numId="4">
    <w:abstractNumId w:val="5"/>
  </w:num>
  <w:num w:numId="5">
    <w:abstractNumId w:val="9"/>
  </w:num>
  <w:num w:numId="6">
    <w:abstractNumId w:val="21"/>
  </w:num>
  <w:num w:numId="7">
    <w:abstractNumId w:val="31"/>
  </w:num>
  <w:num w:numId="8">
    <w:abstractNumId w:val="18"/>
  </w:num>
  <w:num w:numId="9">
    <w:abstractNumId w:val="13"/>
  </w:num>
  <w:num w:numId="10">
    <w:abstractNumId w:val="26"/>
  </w:num>
  <w:num w:numId="11">
    <w:abstractNumId w:val="3"/>
  </w:num>
  <w:num w:numId="12">
    <w:abstractNumId w:val="23"/>
  </w:num>
  <w:num w:numId="13">
    <w:abstractNumId w:val="32"/>
  </w:num>
  <w:num w:numId="14">
    <w:abstractNumId w:val="12"/>
  </w:num>
  <w:num w:numId="15">
    <w:abstractNumId w:val="1"/>
  </w:num>
  <w:num w:numId="16">
    <w:abstractNumId w:val="0"/>
  </w:num>
  <w:num w:numId="17">
    <w:abstractNumId w:val="11"/>
  </w:num>
  <w:num w:numId="18">
    <w:abstractNumId w:val="24"/>
  </w:num>
  <w:num w:numId="19">
    <w:abstractNumId w:val="19"/>
  </w:num>
  <w:num w:numId="20">
    <w:abstractNumId w:val="14"/>
  </w:num>
  <w:num w:numId="21">
    <w:abstractNumId w:val="27"/>
  </w:num>
  <w:num w:numId="22">
    <w:abstractNumId w:val="7"/>
  </w:num>
  <w:num w:numId="23">
    <w:abstractNumId w:val="29"/>
  </w:num>
  <w:num w:numId="24">
    <w:abstractNumId w:val="2"/>
  </w:num>
  <w:num w:numId="25">
    <w:abstractNumId w:val="10"/>
  </w:num>
  <w:num w:numId="26">
    <w:abstractNumId w:val="16"/>
  </w:num>
  <w:num w:numId="27">
    <w:abstractNumId w:val="33"/>
  </w:num>
  <w:num w:numId="28">
    <w:abstractNumId w:val="30"/>
  </w:num>
  <w:num w:numId="29">
    <w:abstractNumId w:val="10"/>
  </w:num>
  <w:num w:numId="30">
    <w:abstractNumId w:val="28"/>
  </w:num>
  <w:num w:numId="31">
    <w:abstractNumId w:val="17"/>
  </w:num>
  <w:num w:numId="32">
    <w:abstractNumId w:val="6"/>
  </w:num>
  <w:num w:numId="33">
    <w:abstractNumId w:val="15"/>
  </w:num>
  <w:num w:numId="34">
    <w:abstractNumId w:val="8"/>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86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DCA"/>
    <w:rsid w:val="00000A99"/>
    <w:rsid w:val="0000248D"/>
    <w:rsid w:val="000036E1"/>
    <w:rsid w:val="00012BA3"/>
    <w:rsid w:val="0002265F"/>
    <w:rsid w:val="00023259"/>
    <w:rsid w:val="00024E13"/>
    <w:rsid w:val="00025945"/>
    <w:rsid w:val="00027823"/>
    <w:rsid w:val="00031BEE"/>
    <w:rsid w:val="00034929"/>
    <w:rsid w:val="00036387"/>
    <w:rsid w:val="000508F8"/>
    <w:rsid w:val="000510A8"/>
    <w:rsid w:val="000518A4"/>
    <w:rsid w:val="00060297"/>
    <w:rsid w:val="000602D9"/>
    <w:rsid w:val="0006062C"/>
    <w:rsid w:val="0006260A"/>
    <w:rsid w:val="00063EBF"/>
    <w:rsid w:val="00065E41"/>
    <w:rsid w:val="00065E9F"/>
    <w:rsid w:val="00066BCB"/>
    <w:rsid w:val="00070E0B"/>
    <w:rsid w:val="00073401"/>
    <w:rsid w:val="00076C5B"/>
    <w:rsid w:val="00077BB7"/>
    <w:rsid w:val="00077BD0"/>
    <w:rsid w:val="00077E65"/>
    <w:rsid w:val="000801F0"/>
    <w:rsid w:val="0008206A"/>
    <w:rsid w:val="00083C22"/>
    <w:rsid w:val="00087DD6"/>
    <w:rsid w:val="00092031"/>
    <w:rsid w:val="000941BA"/>
    <w:rsid w:val="00097D45"/>
    <w:rsid w:val="000A01E8"/>
    <w:rsid w:val="000A032D"/>
    <w:rsid w:val="000A10FB"/>
    <w:rsid w:val="000A11B3"/>
    <w:rsid w:val="000A2871"/>
    <w:rsid w:val="000A2AE6"/>
    <w:rsid w:val="000A4C76"/>
    <w:rsid w:val="000A54C1"/>
    <w:rsid w:val="000B05F4"/>
    <w:rsid w:val="000B0B84"/>
    <w:rsid w:val="000C2BA3"/>
    <w:rsid w:val="000C31FB"/>
    <w:rsid w:val="000C5FA4"/>
    <w:rsid w:val="000D004B"/>
    <w:rsid w:val="000D079E"/>
    <w:rsid w:val="000D08B3"/>
    <w:rsid w:val="000D2A5B"/>
    <w:rsid w:val="000D2DE9"/>
    <w:rsid w:val="000D338F"/>
    <w:rsid w:val="000D3AB0"/>
    <w:rsid w:val="000D592C"/>
    <w:rsid w:val="000D5DCF"/>
    <w:rsid w:val="000D6F3C"/>
    <w:rsid w:val="000E24A7"/>
    <w:rsid w:val="000E2793"/>
    <w:rsid w:val="000E483F"/>
    <w:rsid w:val="000E5121"/>
    <w:rsid w:val="000E6759"/>
    <w:rsid w:val="000E68BB"/>
    <w:rsid w:val="000F1BC1"/>
    <w:rsid w:val="000F23B9"/>
    <w:rsid w:val="000F33BE"/>
    <w:rsid w:val="000F3D2C"/>
    <w:rsid w:val="000F67F8"/>
    <w:rsid w:val="000F690F"/>
    <w:rsid w:val="000F6C22"/>
    <w:rsid w:val="000F7220"/>
    <w:rsid w:val="000F772F"/>
    <w:rsid w:val="000F7C8E"/>
    <w:rsid w:val="000F7E2F"/>
    <w:rsid w:val="001026E3"/>
    <w:rsid w:val="001036E5"/>
    <w:rsid w:val="001042E1"/>
    <w:rsid w:val="001046D2"/>
    <w:rsid w:val="001114F3"/>
    <w:rsid w:val="00111743"/>
    <w:rsid w:val="0011244B"/>
    <w:rsid w:val="00113717"/>
    <w:rsid w:val="00114130"/>
    <w:rsid w:val="00114E2E"/>
    <w:rsid w:val="001157DD"/>
    <w:rsid w:val="00116D6E"/>
    <w:rsid w:val="00117F8B"/>
    <w:rsid w:val="0012024F"/>
    <w:rsid w:val="001212BA"/>
    <w:rsid w:val="00121463"/>
    <w:rsid w:val="001219F0"/>
    <w:rsid w:val="00122875"/>
    <w:rsid w:val="001232D8"/>
    <w:rsid w:val="001271F3"/>
    <w:rsid w:val="00130620"/>
    <w:rsid w:val="00130C1C"/>
    <w:rsid w:val="00132A73"/>
    <w:rsid w:val="001338E2"/>
    <w:rsid w:val="00141055"/>
    <w:rsid w:val="001414CF"/>
    <w:rsid w:val="001440ED"/>
    <w:rsid w:val="00145F71"/>
    <w:rsid w:val="00146D86"/>
    <w:rsid w:val="00151F1F"/>
    <w:rsid w:val="0015285E"/>
    <w:rsid w:val="00153E48"/>
    <w:rsid w:val="00154C5D"/>
    <w:rsid w:val="00154DD4"/>
    <w:rsid w:val="001642E2"/>
    <w:rsid w:val="0016553D"/>
    <w:rsid w:val="0016592B"/>
    <w:rsid w:val="00165C92"/>
    <w:rsid w:val="00167DC1"/>
    <w:rsid w:val="00170038"/>
    <w:rsid w:val="00171DB7"/>
    <w:rsid w:val="0018022B"/>
    <w:rsid w:val="00184389"/>
    <w:rsid w:val="00184DE9"/>
    <w:rsid w:val="0019039B"/>
    <w:rsid w:val="00191C08"/>
    <w:rsid w:val="0019262E"/>
    <w:rsid w:val="00194844"/>
    <w:rsid w:val="00196E61"/>
    <w:rsid w:val="00197EB9"/>
    <w:rsid w:val="001A0D8D"/>
    <w:rsid w:val="001A3A7A"/>
    <w:rsid w:val="001A4147"/>
    <w:rsid w:val="001A6BB9"/>
    <w:rsid w:val="001B18C5"/>
    <w:rsid w:val="001B4DB1"/>
    <w:rsid w:val="001B552E"/>
    <w:rsid w:val="001B773E"/>
    <w:rsid w:val="001C0C32"/>
    <w:rsid w:val="001C0F03"/>
    <w:rsid w:val="001C1851"/>
    <w:rsid w:val="001C3144"/>
    <w:rsid w:val="001C35BD"/>
    <w:rsid w:val="001C370D"/>
    <w:rsid w:val="001C39D6"/>
    <w:rsid w:val="001C3AC4"/>
    <w:rsid w:val="001C3F62"/>
    <w:rsid w:val="001C457D"/>
    <w:rsid w:val="001C5789"/>
    <w:rsid w:val="001C5A4D"/>
    <w:rsid w:val="001C6768"/>
    <w:rsid w:val="001C74EC"/>
    <w:rsid w:val="001D05B5"/>
    <w:rsid w:val="001D114A"/>
    <w:rsid w:val="001D1615"/>
    <w:rsid w:val="001D25B2"/>
    <w:rsid w:val="001D4E66"/>
    <w:rsid w:val="001D51F3"/>
    <w:rsid w:val="001D743A"/>
    <w:rsid w:val="001E0AA5"/>
    <w:rsid w:val="001E1891"/>
    <w:rsid w:val="001E2759"/>
    <w:rsid w:val="001E6358"/>
    <w:rsid w:val="001E677A"/>
    <w:rsid w:val="001E6AF8"/>
    <w:rsid w:val="001F0B58"/>
    <w:rsid w:val="001F1E0F"/>
    <w:rsid w:val="001F2C74"/>
    <w:rsid w:val="001F49FB"/>
    <w:rsid w:val="001F4FB8"/>
    <w:rsid w:val="001F5769"/>
    <w:rsid w:val="00200FAE"/>
    <w:rsid w:val="00201DE1"/>
    <w:rsid w:val="00206DE5"/>
    <w:rsid w:val="00207677"/>
    <w:rsid w:val="00211149"/>
    <w:rsid w:val="00211210"/>
    <w:rsid w:val="00211FE5"/>
    <w:rsid w:val="00212DD4"/>
    <w:rsid w:val="002135A4"/>
    <w:rsid w:val="00213AD3"/>
    <w:rsid w:val="002143F8"/>
    <w:rsid w:val="00215F9B"/>
    <w:rsid w:val="002164BC"/>
    <w:rsid w:val="002170BA"/>
    <w:rsid w:val="00217E69"/>
    <w:rsid w:val="00224638"/>
    <w:rsid w:val="00224C12"/>
    <w:rsid w:val="00225822"/>
    <w:rsid w:val="002269A6"/>
    <w:rsid w:val="00226B28"/>
    <w:rsid w:val="0023090F"/>
    <w:rsid w:val="00233554"/>
    <w:rsid w:val="00244C1D"/>
    <w:rsid w:val="0024618F"/>
    <w:rsid w:val="00253192"/>
    <w:rsid w:val="00253D4C"/>
    <w:rsid w:val="00254F66"/>
    <w:rsid w:val="0026407E"/>
    <w:rsid w:val="0026587A"/>
    <w:rsid w:val="002669FE"/>
    <w:rsid w:val="0026755F"/>
    <w:rsid w:val="002701FE"/>
    <w:rsid w:val="00274F93"/>
    <w:rsid w:val="0027549D"/>
    <w:rsid w:val="00276705"/>
    <w:rsid w:val="0027796F"/>
    <w:rsid w:val="00277E6E"/>
    <w:rsid w:val="0028019C"/>
    <w:rsid w:val="0028285F"/>
    <w:rsid w:val="00283654"/>
    <w:rsid w:val="002839B7"/>
    <w:rsid w:val="00286267"/>
    <w:rsid w:val="002903BD"/>
    <w:rsid w:val="00291266"/>
    <w:rsid w:val="0029259D"/>
    <w:rsid w:val="00293D34"/>
    <w:rsid w:val="00295D66"/>
    <w:rsid w:val="00296C9F"/>
    <w:rsid w:val="002A6E21"/>
    <w:rsid w:val="002B350A"/>
    <w:rsid w:val="002B5529"/>
    <w:rsid w:val="002B6E80"/>
    <w:rsid w:val="002B7407"/>
    <w:rsid w:val="002B7B3E"/>
    <w:rsid w:val="002C0E78"/>
    <w:rsid w:val="002C184A"/>
    <w:rsid w:val="002C2E86"/>
    <w:rsid w:val="002C3563"/>
    <w:rsid w:val="002C37F9"/>
    <w:rsid w:val="002C39BB"/>
    <w:rsid w:val="002C7263"/>
    <w:rsid w:val="002D17A0"/>
    <w:rsid w:val="002D1E22"/>
    <w:rsid w:val="002D2ABE"/>
    <w:rsid w:val="002D43E9"/>
    <w:rsid w:val="002D5692"/>
    <w:rsid w:val="002D7728"/>
    <w:rsid w:val="002E1137"/>
    <w:rsid w:val="002E218F"/>
    <w:rsid w:val="002E49E5"/>
    <w:rsid w:val="002E5036"/>
    <w:rsid w:val="002F19D8"/>
    <w:rsid w:val="002F1B37"/>
    <w:rsid w:val="002F3A57"/>
    <w:rsid w:val="002F4F86"/>
    <w:rsid w:val="002F6E27"/>
    <w:rsid w:val="00301298"/>
    <w:rsid w:val="00302093"/>
    <w:rsid w:val="003032DE"/>
    <w:rsid w:val="00306B55"/>
    <w:rsid w:val="00307F94"/>
    <w:rsid w:val="0031090E"/>
    <w:rsid w:val="003135C5"/>
    <w:rsid w:val="00316996"/>
    <w:rsid w:val="00321889"/>
    <w:rsid w:val="00323361"/>
    <w:rsid w:val="0032443B"/>
    <w:rsid w:val="0032466A"/>
    <w:rsid w:val="00325E5B"/>
    <w:rsid w:val="00326750"/>
    <w:rsid w:val="00330316"/>
    <w:rsid w:val="003314E0"/>
    <w:rsid w:val="0033178B"/>
    <w:rsid w:val="00335D6C"/>
    <w:rsid w:val="00340534"/>
    <w:rsid w:val="00341E93"/>
    <w:rsid w:val="00343497"/>
    <w:rsid w:val="0034452A"/>
    <w:rsid w:val="00345EBF"/>
    <w:rsid w:val="003473B0"/>
    <w:rsid w:val="00347E7A"/>
    <w:rsid w:val="00347E8E"/>
    <w:rsid w:val="0035237C"/>
    <w:rsid w:val="003559B0"/>
    <w:rsid w:val="00355FE5"/>
    <w:rsid w:val="00360DDF"/>
    <w:rsid w:val="003612BA"/>
    <w:rsid w:val="0036269C"/>
    <w:rsid w:val="00363BCA"/>
    <w:rsid w:val="00371EA2"/>
    <w:rsid w:val="00373FB2"/>
    <w:rsid w:val="00374631"/>
    <w:rsid w:val="00375751"/>
    <w:rsid w:val="00377A8E"/>
    <w:rsid w:val="003824E9"/>
    <w:rsid w:val="00382C88"/>
    <w:rsid w:val="00384952"/>
    <w:rsid w:val="003877D9"/>
    <w:rsid w:val="00387D56"/>
    <w:rsid w:val="0039032F"/>
    <w:rsid w:val="00390655"/>
    <w:rsid w:val="003938FB"/>
    <w:rsid w:val="00393DA8"/>
    <w:rsid w:val="003976EC"/>
    <w:rsid w:val="0039770E"/>
    <w:rsid w:val="00397CC0"/>
    <w:rsid w:val="003A0FC9"/>
    <w:rsid w:val="003A17E3"/>
    <w:rsid w:val="003A1E63"/>
    <w:rsid w:val="003A3647"/>
    <w:rsid w:val="003A3C4C"/>
    <w:rsid w:val="003A5EC7"/>
    <w:rsid w:val="003A6726"/>
    <w:rsid w:val="003A6933"/>
    <w:rsid w:val="003B4E8F"/>
    <w:rsid w:val="003B57D0"/>
    <w:rsid w:val="003B6EB2"/>
    <w:rsid w:val="003C023F"/>
    <w:rsid w:val="003C1BBA"/>
    <w:rsid w:val="003C32A9"/>
    <w:rsid w:val="003C546C"/>
    <w:rsid w:val="003C6C7C"/>
    <w:rsid w:val="003D1BF0"/>
    <w:rsid w:val="003D31A9"/>
    <w:rsid w:val="003D31C7"/>
    <w:rsid w:val="003D5490"/>
    <w:rsid w:val="003D5BE8"/>
    <w:rsid w:val="003D6D46"/>
    <w:rsid w:val="003D7D0D"/>
    <w:rsid w:val="003E4C49"/>
    <w:rsid w:val="003E5946"/>
    <w:rsid w:val="003E6604"/>
    <w:rsid w:val="003F29DF"/>
    <w:rsid w:val="003F2B9C"/>
    <w:rsid w:val="003F4E88"/>
    <w:rsid w:val="003F5271"/>
    <w:rsid w:val="003F5C05"/>
    <w:rsid w:val="003F62CD"/>
    <w:rsid w:val="00401A57"/>
    <w:rsid w:val="004034E7"/>
    <w:rsid w:val="00404A03"/>
    <w:rsid w:val="00404A2C"/>
    <w:rsid w:val="0041100D"/>
    <w:rsid w:val="004116D0"/>
    <w:rsid w:val="00411F70"/>
    <w:rsid w:val="00415871"/>
    <w:rsid w:val="00415D3C"/>
    <w:rsid w:val="004175B7"/>
    <w:rsid w:val="00422E60"/>
    <w:rsid w:val="004242CD"/>
    <w:rsid w:val="004246AE"/>
    <w:rsid w:val="004270DF"/>
    <w:rsid w:val="00427E0D"/>
    <w:rsid w:val="00430B6B"/>
    <w:rsid w:val="00434D56"/>
    <w:rsid w:val="004354AB"/>
    <w:rsid w:val="004371F9"/>
    <w:rsid w:val="00443F0F"/>
    <w:rsid w:val="004441E4"/>
    <w:rsid w:val="00444657"/>
    <w:rsid w:val="0044663D"/>
    <w:rsid w:val="00446E1F"/>
    <w:rsid w:val="00452385"/>
    <w:rsid w:val="0045257F"/>
    <w:rsid w:val="00454978"/>
    <w:rsid w:val="004577A3"/>
    <w:rsid w:val="00457A7C"/>
    <w:rsid w:val="00457D7A"/>
    <w:rsid w:val="00461BC1"/>
    <w:rsid w:val="00461F69"/>
    <w:rsid w:val="00463A62"/>
    <w:rsid w:val="00470ACD"/>
    <w:rsid w:val="00470AE4"/>
    <w:rsid w:val="00473EB9"/>
    <w:rsid w:val="00480DFD"/>
    <w:rsid w:val="00482103"/>
    <w:rsid w:val="00482FA0"/>
    <w:rsid w:val="00483325"/>
    <w:rsid w:val="00484035"/>
    <w:rsid w:val="0048445D"/>
    <w:rsid w:val="00486D8D"/>
    <w:rsid w:val="00490A21"/>
    <w:rsid w:val="00490CAA"/>
    <w:rsid w:val="00491F8D"/>
    <w:rsid w:val="004931E5"/>
    <w:rsid w:val="00493864"/>
    <w:rsid w:val="0049436D"/>
    <w:rsid w:val="00496BB3"/>
    <w:rsid w:val="004972D2"/>
    <w:rsid w:val="0049748D"/>
    <w:rsid w:val="004A0EF1"/>
    <w:rsid w:val="004A17C5"/>
    <w:rsid w:val="004A2268"/>
    <w:rsid w:val="004A571F"/>
    <w:rsid w:val="004A5752"/>
    <w:rsid w:val="004A68C8"/>
    <w:rsid w:val="004B0656"/>
    <w:rsid w:val="004B13C0"/>
    <w:rsid w:val="004C15DB"/>
    <w:rsid w:val="004C2EB4"/>
    <w:rsid w:val="004C53C2"/>
    <w:rsid w:val="004C70D0"/>
    <w:rsid w:val="004D2E3F"/>
    <w:rsid w:val="004D41F9"/>
    <w:rsid w:val="004D42D0"/>
    <w:rsid w:val="004D7B62"/>
    <w:rsid w:val="004E11B8"/>
    <w:rsid w:val="004E1CDC"/>
    <w:rsid w:val="004E37B4"/>
    <w:rsid w:val="004E3A09"/>
    <w:rsid w:val="004E7582"/>
    <w:rsid w:val="004F0C9D"/>
    <w:rsid w:val="004F2AEA"/>
    <w:rsid w:val="004F2C47"/>
    <w:rsid w:val="004F7920"/>
    <w:rsid w:val="00504328"/>
    <w:rsid w:val="005069AD"/>
    <w:rsid w:val="00510F0F"/>
    <w:rsid w:val="005110FC"/>
    <w:rsid w:val="005111B6"/>
    <w:rsid w:val="00513999"/>
    <w:rsid w:val="00515229"/>
    <w:rsid w:val="0051581B"/>
    <w:rsid w:val="005158DC"/>
    <w:rsid w:val="005231B0"/>
    <w:rsid w:val="00534A70"/>
    <w:rsid w:val="005356A2"/>
    <w:rsid w:val="005360A3"/>
    <w:rsid w:val="00537747"/>
    <w:rsid w:val="0054019D"/>
    <w:rsid w:val="0054049D"/>
    <w:rsid w:val="0054172D"/>
    <w:rsid w:val="00541E8B"/>
    <w:rsid w:val="00544EF0"/>
    <w:rsid w:val="00551080"/>
    <w:rsid w:val="00551E35"/>
    <w:rsid w:val="00552258"/>
    <w:rsid w:val="00553480"/>
    <w:rsid w:val="00554706"/>
    <w:rsid w:val="00554AB7"/>
    <w:rsid w:val="00557D8E"/>
    <w:rsid w:val="00560C5C"/>
    <w:rsid w:val="005611E7"/>
    <w:rsid w:val="005647F1"/>
    <w:rsid w:val="005647FA"/>
    <w:rsid w:val="00566128"/>
    <w:rsid w:val="005663A9"/>
    <w:rsid w:val="00567EE8"/>
    <w:rsid w:val="00571522"/>
    <w:rsid w:val="005733EE"/>
    <w:rsid w:val="00573DD2"/>
    <w:rsid w:val="0057440B"/>
    <w:rsid w:val="0057493D"/>
    <w:rsid w:val="00574A44"/>
    <w:rsid w:val="00574F52"/>
    <w:rsid w:val="005764E0"/>
    <w:rsid w:val="0057672F"/>
    <w:rsid w:val="00580600"/>
    <w:rsid w:val="0058343F"/>
    <w:rsid w:val="00586017"/>
    <w:rsid w:val="00590995"/>
    <w:rsid w:val="00591582"/>
    <w:rsid w:val="00592109"/>
    <w:rsid w:val="00593AD7"/>
    <w:rsid w:val="00593BFA"/>
    <w:rsid w:val="005956D2"/>
    <w:rsid w:val="005959A5"/>
    <w:rsid w:val="00596709"/>
    <w:rsid w:val="005A0277"/>
    <w:rsid w:val="005A31D5"/>
    <w:rsid w:val="005A38F6"/>
    <w:rsid w:val="005A4EB9"/>
    <w:rsid w:val="005A64C1"/>
    <w:rsid w:val="005B1F64"/>
    <w:rsid w:val="005B4659"/>
    <w:rsid w:val="005B70AB"/>
    <w:rsid w:val="005C070D"/>
    <w:rsid w:val="005C08C3"/>
    <w:rsid w:val="005C1340"/>
    <w:rsid w:val="005C3656"/>
    <w:rsid w:val="005C6481"/>
    <w:rsid w:val="005C7F00"/>
    <w:rsid w:val="005D2828"/>
    <w:rsid w:val="005D4B0E"/>
    <w:rsid w:val="005D56CC"/>
    <w:rsid w:val="005D5935"/>
    <w:rsid w:val="005D7587"/>
    <w:rsid w:val="005E06ED"/>
    <w:rsid w:val="005E2CC0"/>
    <w:rsid w:val="005E2DD4"/>
    <w:rsid w:val="005E65CB"/>
    <w:rsid w:val="005E6B10"/>
    <w:rsid w:val="005F0216"/>
    <w:rsid w:val="005F3024"/>
    <w:rsid w:val="005F31A8"/>
    <w:rsid w:val="005F4AAE"/>
    <w:rsid w:val="005F4E79"/>
    <w:rsid w:val="005F5606"/>
    <w:rsid w:val="00601DB4"/>
    <w:rsid w:val="006022F5"/>
    <w:rsid w:val="00602515"/>
    <w:rsid w:val="00605DCF"/>
    <w:rsid w:val="00606643"/>
    <w:rsid w:val="0060683B"/>
    <w:rsid w:val="0061183A"/>
    <w:rsid w:val="00612D16"/>
    <w:rsid w:val="006132D9"/>
    <w:rsid w:val="0061477E"/>
    <w:rsid w:val="00616A00"/>
    <w:rsid w:val="00617523"/>
    <w:rsid w:val="00621254"/>
    <w:rsid w:val="00623409"/>
    <w:rsid w:val="006236FC"/>
    <w:rsid w:val="0062392A"/>
    <w:rsid w:val="00626AF1"/>
    <w:rsid w:val="006329CE"/>
    <w:rsid w:val="0063381C"/>
    <w:rsid w:val="006343F8"/>
    <w:rsid w:val="0063577A"/>
    <w:rsid w:val="00641973"/>
    <w:rsid w:val="006427F5"/>
    <w:rsid w:val="00645175"/>
    <w:rsid w:val="00645B2A"/>
    <w:rsid w:val="0064638D"/>
    <w:rsid w:val="00646B72"/>
    <w:rsid w:val="00647181"/>
    <w:rsid w:val="00650D99"/>
    <w:rsid w:val="00652499"/>
    <w:rsid w:val="00653714"/>
    <w:rsid w:val="00653E85"/>
    <w:rsid w:val="00654A06"/>
    <w:rsid w:val="00657652"/>
    <w:rsid w:val="006578DC"/>
    <w:rsid w:val="006619DF"/>
    <w:rsid w:val="00664C8A"/>
    <w:rsid w:val="00664CB8"/>
    <w:rsid w:val="00670583"/>
    <w:rsid w:val="00671DA4"/>
    <w:rsid w:val="00676673"/>
    <w:rsid w:val="00682636"/>
    <w:rsid w:val="00682F1C"/>
    <w:rsid w:val="006851A9"/>
    <w:rsid w:val="00686F7E"/>
    <w:rsid w:val="00692B74"/>
    <w:rsid w:val="00693C19"/>
    <w:rsid w:val="00694740"/>
    <w:rsid w:val="00695BC4"/>
    <w:rsid w:val="00696049"/>
    <w:rsid w:val="006A0913"/>
    <w:rsid w:val="006A10D0"/>
    <w:rsid w:val="006A34B8"/>
    <w:rsid w:val="006A70E0"/>
    <w:rsid w:val="006B1FA4"/>
    <w:rsid w:val="006B4694"/>
    <w:rsid w:val="006B5852"/>
    <w:rsid w:val="006B64E6"/>
    <w:rsid w:val="006B6503"/>
    <w:rsid w:val="006B75BD"/>
    <w:rsid w:val="006C1D67"/>
    <w:rsid w:val="006C31BB"/>
    <w:rsid w:val="006C3F01"/>
    <w:rsid w:val="006C4591"/>
    <w:rsid w:val="006C4633"/>
    <w:rsid w:val="006C7AC7"/>
    <w:rsid w:val="006D0108"/>
    <w:rsid w:val="006D58BC"/>
    <w:rsid w:val="006E3CEE"/>
    <w:rsid w:val="006E3E97"/>
    <w:rsid w:val="006E496E"/>
    <w:rsid w:val="006E4B02"/>
    <w:rsid w:val="006E5827"/>
    <w:rsid w:val="006E6D71"/>
    <w:rsid w:val="006F051E"/>
    <w:rsid w:val="006F0596"/>
    <w:rsid w:val="006F403D"/>
    <w:rsid w:val="006F63EE"/>
    <w:rsid w:val="006F7273"/>
    <w:rsid w:val="006F7593"/>
    <w:rsid w:val="006F78D7"/>
    <w:rsid w:val="00700B9F"/>
    <w:rsid w:val="00702EC5"/>
    <w:rsid w:val="00704D90"/>
    <w:rsid w:val="00705CC3"/>
    <w:rsid w:val="00705F86"/>
    <w:rsid w:val="00706BDD"/>
    <w:rsid w:val="0071068C"/>
    <w:rsid w:val="00710D9A"/>
    <w:rsid w:val="00712752"/>
    <w:rsid w:val="007133CD"/>
    <w:rsid w:val="0071586F"/>
    <w:rsid w:val="00716C18"/>
    <w:rsid w:val="00717733"/>
    <w:rsid w:val="00720653"/>
    <w:rsid w:val="0072636D"/>
    <w:rsid w:val="0072677E"/>
    <w:rsid w:val="007302A8"/>
    <w:rsid w:val="007352B9"/>
    <w:rsid w:val="0073687C"/>
    <w:rsid w:val="007410A7"/>
    <w:rsid w:val="007418E4"/>
    <w:rsid w:val="007420F3"/>
    <w:rsid w:val="00743259"/>
    <w:rsid w:val="00743D83"/>
    <w:rsid w:val="00744330"/>
    <w:rsid w:val="007506A2"/>
    <w:rsid w:val="0075195A"/>
    <w:rsid w:val="00752D3D"/>
    <w:rsid w:val="00754E9E"/>
    <w:rsid w:val="0075597C"/>
    <w:rsid w:val="00757313"/>
    <w:rsid w:val="007579AE"/>
    <w:rsid w:val="00762B7A"/>
    <w:rsid w:val="00766A55"/>
    <w:rsid w:val="00766F47"/>
    <w:rsid w:val="007670D9"/>
    <w:rsid w:val="00770BA4"/>
    <w:rsid w:val="0077314B"/>
    <w:rsid w:val="007741E9"/>
    <w:rsid w:val="0077487C"/>
    <w:rsid w:val="00775FE0"/>
    <w:rsid w:val="00777AA2"/>
    <w:rsid w:val="00777FF2"/>
    <w:rsid w:val="007836F8"/>
    <w:rsid w:val="00785130"/>
    <w:rsid w:val="0078728E"/>
    <w:rsid w:val="00794CDE"/>
    <w:rsid w:val="00794FAA"/>
    <w:rsid w:val="00794FD8"/>
    <w:rsid w:val="00796456"/>
    <w:rsid w:val="007A0490"/>
    <w:rsid w:val="007A0833"/>
    <w:rsid w:val="007A0F61"/>
    <w:rsid w:val="007A15EF"/>
    <w:rsid w:val="007A2142"/>
    <w:rsid w:val="007A2873"/>
    <w:rsid w:val="007A3468"/>
    <w:rsid w:val="007A46EC"/>
    <w:rsid w:val="007A6063"/>
    <w:rsid w:val="007A6773"/>
    <w:rsid w:val="007A6F7A"/>
    <w:rsid w:val="007B0324"/>
    <w:rsid w:val="007B2398"/>
    <w:rsid w:val="007B3944"/>
    <w:rsid w:val="007B62C4"/>
    <w:rsid w:val="007B6840"/>
    <w:rsid w:val="007B73EB"/>
    <w:rsid w:val="007B769C"/>
    <w:rsid w:val="007C0314"/>
    <w:rsid w:val="007C05EB"/>
    <w:rsid w:val="007C378C"/>
    <w:rsid w:val="007C3AAA"/>
    <w:rsid w:val="007C4A33"/>
    <w:rsid w:val="007C62D1"/>
    <w:rsid w:val="007C700C"/>
    <w:rsid w:val="007C7E47"/>
    <w:rsid w:val="007C7FC9"/>
    <w:rsid w:val="007D0D62"/>
    <w:rsid w:val="007D35AA"/>
    <w:rsid w:val="007D3C17"/>
    <w:rsid w:val="007D427B"/>
    <w:rsid w:val="007D4C75"/>
    <w:rsid w:val="007E1D66"/>
    <w:rsid w:val="007E225C"/>
    <w:rsid w:val="007E569F"/>
    <w:rsid w:val="007E6F8A"/>
    <w:rsid w:val="007F1195"/>
    <w:rsid w:val="00800214"/>
    <w:rsid w:val="00802A5F"/>
    <w:rsid w:val="0080628A"/>
    <w:rsid w:val="00806A3B"/>
    <w:rsid w:val="00807229"/>
    <w:rsid w:val="00807882"/>
    <w:rsid w:val="00816043"/>
    <w:rsid w:val="00816550"/>
    <w:rsid w:val="008209CF"/>
    <w:rsid w:val="0082241B"/>
    <w:rsid w:val="00824148"/>
    <w:rsid w:val="00824A48"/>
    <w:rsid w:val="008257EB"/>
    <w:rsid w:val="008266AC"/>
    <w:rsid w:val="00830627"/>
    <w:rsid w:val="00830AFA"/>
    <w:rsid w:val="00831748"/>
    <w:rsid w:val="00832A96"/>
    <w:rsid w:val="00833EE7"/>
    <w:rsid w:val="008367D2"/>
    <w:rsid w:val="00840269"/>
    <w:rsid w:val="008440D4"/>
    <w:rsid w:val="008445B7"/>
    <w:rsid w:val="00844CCC"/>
    <w:rsid w:val="00846558"/>
    <w:rsid w:val="00851412"/>
    <w:rsid w:val="00862009"/>
    <w:rsid w:val="008630AE"/>
    <w:rsid w:val="00871BBF"/>
    <w:rsid w:val="00871D22"/>
    <w:rsid w:val="00875A11"/>
    <w:rsid w:val="00876990"/>
    <w:rsid w:val="008773E0"/>
    <w:rsid w:val="00877B68"/>
    <w:rsid w:val="00880340"/>
    <w:rsid w:val="00880BA0"/>
    <w:rsid w:val="00880F3E"/>
    <w:rsid w:val="00882A27"/>
    <w:rsid w:val="008845EE"/>
    <w:rsid w:val="0088492A"/>
    <w:rsid w:val="00885AD7"/>
    <w:rsid w:val="008870C1"/>
    <w:rsid w:val="00887B5F"/>
    <w:rsid w:val="0089275E"/>
    <w:rsid w:val="00892D62"/>
    <w:rsid w:val="00896CD9"/>
    <w:rsid w:val="008A4E87"/>
    <w:rsid w:val="008A547F"/>
    <w:rsid w:val="008A55AF"/>
    <w:rsid w:val="008B07DC"/>
    <w:rsid w:val="008B393E"/>
    <w:rsid w:val="008B6DE2"/>
    <w:rsid w:val="008B751E"/>
    <w:rsid w:val="008C0733"/>
    <w:rsid w:val="008C0A0B"/>
    <w:rsid w:val="008C1371"/>
    <w:rsid w:val="008C5206"/>
    <w:rsid w:val="008C5A8F"/>
    <w:rsid w:val="008C7148"/>
    <w:rsid w:val="008C7B18"/>
    <w:rsid w:val="008D0D95"/>
    <w:rsid w:val="008D16F2"/>
    <w:rsid w:val="008D5580"/>
    <w:rsid w:val="008D6A48"/>
    <w:rsid w:val="008D7202"/>
    <w:rsid w:val="008E0354"/>
    <w:rsid w:val="008E5B65"/>
    <w:rsid w:val="008E7024"/>
    <w:rsid w:val="008E7C73"/>
    <w:rsid w:val="008E7DC8"/>
    <w:rsid w:val="008F048C"/>
    <w:rsid w:val="008F078E"/>
    <w:rsid w:val="008F1AA6"/>
    <w:rsid w:val="008F1D5E"/>
    <w:rsid w:val="008F1D90"/>
    <w:rsid w:val="008F2008"/>
    <w:rsid w:val="008F2C19"/>
    <w:rsid w:val="008F2F79"/>
    <w:rsid w:val="008F4A58"/>
    <w:rsid w:val="008F785C"/>
    <w:rsid w:val="008F7FE1"/>
    <w:rsid w:val="00900874"/>
    <w:rsid w:val="00901174"/>
    <w:rsid w:val="00901DAF"/>
    <w:rsid w:val="00904017"/>
    <w:rsid w:val="009042A3"/>
    <w:rsid w:val="00906831"/>
    <w:rsid w:val="009126F0"/>
    <w:rsid w:val="0091301E"/>
    <w:rsid w:val="009139CF"/>
    <w:rsid w:val="00914D41"/>
    <w:rsid w:val="0091534A"/>
    <w:rsid w:val="009207DB"/>
    <w:rsid w:val="009228AF"/>
    <w:rsid w:val="00925C69"/>
    <w:rsid w:val="009267BF"/>
    <w:rsid w:val="0092761C"/>
    <w:rsid w:val="009306C2"/>
    <w:rsid w:val="00932800"/>
    <w:rsid w:val="00933AC2"/>
    <w:rsid w:val="009354E2"/>
    <w:rsid w:val="0093624E"/>
    <w:rsid w:val="00940A9B"/>
    <w:rsid w:val="00940ACA"/>
    <w:rsid w:val="00941E06"/>
    <w:rsid w:val="009425A7"/>
    <w:rsid w:val="00942DBF"/>
    <w:rsid w:val="009446A0"/>
    <w:rsid w:val="00945015"/>
    <w:rsid w:val="00950525"/>
    <w:rsid w:val="0095094A"/>
    <w:rsid w:val="00952795"/>
    <w:rsid w:val="00952D64"/>
    <w:rsid w:val="00952F09"/>
    <w:rsid w:val="00953949"/>
    <w:rsid w:val="009546B4"/>
    <w:rsid w:val="009562FB"/>
    <w:rsid w:val="00956D8D"/>
    <w:rsid w:val="00957B85"/>
    <w:rsid w:val="00962A4F"/>
    <w:rsid w:val="0096425E"/>
    <w:rsid w:val="009644BB"/>
    <w:rsid w:val="00971C0A"/>
    <w:rsid w:val="00974F73"/>
    <w:rsid w:val="009760D3"/>
    <w:rsid w:val="009769BD"/>
    <w:rsid w:val="009804B1"/>
    <w:rsid w:val="00981255"/>
    <w:rsid w:val="009838CA"/>
    <w:rsid w:val="00984153"/>
    <w:rsid w:val="00984307"/>
    <w:rsid w:val="0098457F"/>
    <w:rsid w:val="00987117"/>
    <w:rsid w:val="009915B9"/>
    <w:rsid w:val="0099294D"/>
    <w:rsid w:val="009944DD"/>
    <w:rsid w:val="0099475A"/>
    <w:rsid w:val="0099554F"/>
    <w:rsid w:val="009A0995"/>
    <w:rsid w:val="009A0B74"/>
    <w:rsid w:val="009A1BE8"/>
    <w:rsid w:val="009A2C75"/>
    <w:rsid w:val="009A3637"/>
    <w:rsid w:val="009A46B9"/>
    <w:rsid w:val="009A59D7"/>
    <w:rsid w:val="009A770D"/>
    <w:rsid w:val="009B0ACA"/>
    <w:rsid w:val="009B352B"/>
    <w:rsid w:val="009B5760"/>
    <w:rsid w:val="009B5B51"/>
    <w:rsid w:val="009B7152"/>
    <w:rsid w:val="009C0226"/>
    <w:rsid w:val="009C3241"/>
    <w:rsid w:val="009C7604"/>
    <w:rsid w:val="009D065A"/>
    <w:rsid w:val="009D33C0"/>
    <w:rsid w:val="009E157A"/>
    <w:rsid w:val="009E6BEC"/>
    <w:rsid w:val="009E79C3"/>
    <w:rsid w:val="009F0C6F"/>
    <w:rsid w:val="009F2307"/>
    <w:rsid w:val="009F24FD"/>
    <w:rsid w:val="009F3E5A"/>
    <w:rsid w:val="009F3EC2"/>
    <w:rsid w:val="009F4E13"/>
    <w:rsid w:val="009F62E2"/>
    <w:rsid w:val="009F7D9B"/>
    <w:rsid w:val="00A0095A"/>
    <w:rsid w:val="00A01F95"/>
    <w:rsid w:val="00A02433"/>
    <w:rsid w:val="00A0473E"/>
    <w:rsid w:val="00A05433"/>
    <w:rsid w:val="00A05C22"/>
    <w:rsid w:val="00A06037"/>
    <w:rsid w:val="00A066C7"/>
    <w:rsid w:val="00A0759B"/>
    <w:rsid w:val="00A12470"/>
    <w:rsid w:val="00A12796"/>
    <w:rsid w:val="00A15819"/>
    <w:rsid w:val="00A21046"/>
    <w:rsid w:val="00A2382B"/>
    <w:rsid w:val="00A248DD"/>
    <w:rsid w:val="00A27CE3"/>
    <w:rsid w:val="00A3037D"/>
    <w:rsid w:val="00A342AE"/>
    <w:rsid w:val="00A35BE2"/>
    <w:rsid w:val="00A35DC2"/>
    <w:rsid w:val="00A3710D"/>
    <w:rsid w:val="00A40AF6"/>
    <w:rsid w:val="00A42F7B"/>
    <w:rsid w:val="00A43594"/>
    <w:rsid w:val="00A4414A"/>
    <w:rsid w:val="00A46019"/>
    <w:rsid w:val="00A4643A"/>
    <w:rsid w:val="00A4716E"/>
    <w:rsid w:val="00A47B11"/>
    <w:rsid w:val="00A507A3"/>
    <w:rsid w:val="00A522F5"/>
    <w:rsid w:val="00A545E2"/>
    <w:rsid w:val="00A557D5"/>
    <w:rsid w:val="00A557F9"/>
    <w:rsid w:val="00A603E7"/>
    <w:rsid w:val="00A610EE"/>
    <w:rsid w:val="00A614C4"/>
    <w:rsid w:val="00A65D33"/>
    <w:rsid w:val="00A65DE9"/>
    <w:rsid w:val="00A66159"/>
    <w:rsid w:val="00A67149"/>
    <w:rsid w:val="00A70C1A"/>
    <w:rsid w:val="00A70FEA"/>
    <w:rsid w:val="00A721A2"/>
    <w:rsid w:val="00A721E1"/>
    <w:rsid w:val="00A72614"/>
    <w:rsid w:val="00A72BE1"/>
    <w:rsid w:val="00A74986"/>
    <w:rsid w:val="00A75355"/>
    <w:rsid w:val="00A768E2"/>
    <w:rsid w:val="00A804F2"/>
    <w:rsid w:val="00A817A2"/>
    <w:rsid w:val="00A81FAE"/>
    <w:rsid w:val="00A835A6"/>
    <w:rsid w:val="00A85292"/>
    <w:rsid w:val="00A86FB6"/>
    <w:rsid w:val="00A92DCA"/>
    <w:rsid w:val="00A94C1B"/>
    <w:rsid w:val="00AA004F"/>
    <w:rsid w:val="00AA2163"/>
    <w:rsid w:val="00AA64C6"/>
    <w:rsid w:val="00AA7C44"/>
    <w:rsid w:val="00AB14CB"/>
    <w:rsid w:val="00AB2794"/>
    <w:rsid w:val="00AB4890"/>
    <w:rsid w:val="00AB4D39"/>
    <w:rsid w:val="00AB555D"/>
    <w:rsid w:val="00AB77EB"/>
    <w:rsid w:val="00AC517F"/>
    <w:rsid w:val="00AD0572"/>
    <w:rsid w:val="00AD1731"/>
    <w:rsid w:val="00AD226D"/>
    <w:rsid w:val="00AD24F6"/>
    <w:rsid w:val="00AD3242"/>
    <w:rsid w:val="00AD53CF"/>
    <w:rsid w:val="00AD68D0"/>
    <w:rsid w:val="00AE13A4"/>
    <w:rsid w:val="00AE3EB6"/>
    <w:rsid w:val="00AE6DDD"/>
    <w:rsid w:val="00AE74AE"/>
    <w:rsid w:val="00AF092E"/>
    <w:rsid w:val="00AF3077"/>
    <w:rsid w:val="00AF4049"/>
    <w:rsid w:val="00B00F29"/>
    <w:rsid w:val="00B02528"/>
    <w:rsid w:val="00B040B5"/>
    <w:rsid w:val="00B05A25"/>
    <w:rsid w:val="00B10E3D"/>
    <w:rsid w:val="00B11900"/>
    <w:rsid w:val="00B11FFD"/>
    <w:rsid w:val="00B12C01"/>
    <w:rsid w:val="00B12E3F"/>
    <w:rsid w:val="00B148B7"/>
    <w:rsid w:val="00B17736"/>
    <w:rsid w:val="00B21C5E"/>
    <w:rsid w:val="00B22248"/>
    <w:rsid w:val="00B24AE0"/>
    <w:rsid w:val="00B25429"/>
    <w:rsid w:val="00B26C17"/>
    <w:rsid w:val="00B270C0"/>
    <w:rsid w:val="00B272BB"/>
    <w:rsid w:val="00B2749F"/>
    <w:rsid w:val="00B27754"/>
    <w:rsid w:val="00B303C0"/>
    <w:rsid w:val="00B31FE8"/>
    <w:rsid w:val="00B325B8"/>
    <w:rsid w:val="00B3278F"/>
    <w:rsid w:val="00B33229"/>
    <w:rsid w:val="00B33EDB"/>
    <w:rsid w:val="00B34630"/>
    <w:rsid w:val="00B376A0"/>
    <w:rsid w:val="00B51061"/>
    <w:rsid w:val="00B53452"/>
    <w:rsid w:val="00B54676"/>
    <w:rsid w:val="00B56074"/>
    <w:rsid w:val="00B56380"/>
    <w:rsid w:val="00B57749"/>
    <w:rsid w:val="00B57D71"/>
    <w:rsid w:val="00B57E98"/>
    <w:rsid w:val="00B61761"/>
    <w:rsid w:val="00B62CE8"/>
    <w:rsid w:val="00B63147"/>
    <w:rsid w:val="00B6387A"/>
    <w:rsid w:val="00B63CEE"/>
    <w:rsid w:val="00B657F6"/>
    <w:rsid w:val="00B65BBF"/>
    <w:rsid w:val="00B663FB"/>
    <w:rsid w:val="00B671FB"/>
    <w:rsid w:val="00B70C64"/>
    <w:rsid w:val="00B7141C"/>
    <w:rsid w:val="00B734A2"/>
    <w:rsid w:val="00B74585"/>
    <w:rsid w:val="00B74D1B"/>
    <w:rsid w:val="00B768B9"/>
    <w:rsid w:val="00B768E9"/>
    <w:rsid w:val="00B77B87"/>
    <w:rsid w:val="00B77B95"/>
    <w:rsid w:val="00B77D98"/>
    <w:rsid w:val="00B80458"/>
    <w:rsid w:val="00B8372C"/>
    <w:rsid w:val="00B849CE"/>
    <w:rsid w:val="00B866F7"/>
    <w:rsid w:val="00B86C56"/>
    <w:rsid w:val="00B86EE2"/>
    <w:rsid w:val="00B87793"/>
    <w:rsid w:val="00B900C2"/>
    <w:rsid w:val="00B90A7D"/>
    <w:rsid w:val="00B92554"/>
    <w:rsid w:val="00B929FD"/>
    <w:rsid w:val="00B942BA"/>
    <w:rsid w:val="00B94388"/>
    <w:rsid w:val="00B9517E"/>
    <w:rsid w:val="00B96E27"/>
    <w:rsid w:val="00B9728F"/>
    <w:rsid w:val="00B97EF7"/>
    <w:rsid w:val="00BA1C95"/>
    <w:rsid w:val="00BA1EF7"/>
    <w:rsid w:val="00BA27AB"/>
    <w:rsid w:val="00BA6443"/>
    <w:rsid w:val="00BB0E0E"/>
    <w:rsid w:val="00BB1EC5"/>
    <w:rsid w:val="00BB6A45"/>
    <w:rsid w:val="00BB789E"/>
    <w:rsid w:val="00BB7A6F"/>
    <w:rsid w:val="00BB7E6A"/>
    <w:rsid w:val="00BC04F7"/>
    <w:rsid w:val="00BC0A57"/>
    <w:rsid w:val="00BC1DE4"/>
    <w:rsid w:val="00BC2891"/>
    <w:rsid w:val="00BC4E54"/>
    <w:rsid w:val="00BC541F"/>
    <w:rsid w:val="00BD0530"/>
    <w:rsid w:val="00BD0541"/>
    <w:rsid w:val="00BD5E2F"/>
    <w:rsid w:val="00BD6FFD"/>
    <w:rsid w:val="00BD7306"/>
    <w:rsid w:val="00BE00FB"/>
    <w:rsid w:val="00BE05F3"/>
    <w:rsid w:val="00BE11AB"/>
    <w:rsid w:val="00BE1571"/>
    <w:rsid w:val="00BE1E44"/>
    <w:rsid w:val="00BE35CC"/>
    <w:rsid w:val="00BE5892"/>
    <w:rsid w:val="00BE66C8"/>
    <w:rsid w:val="00BE6C8A"/>
    <w:rsid w:val="00BF24D9"/>
    <w:rsid w:val="00BF56DA"/>
    <w:rsid w:val="00BF7595"/>
    <w:rsid w:val="00BF76AA"/>
    <w:rsid w:val="00C00314"/>
    <w:rsid w:val="00C01B53"/>
    <w:rsid w:val="00C01F9C"/>
    <w:rsid w:val="00C0519D"/>
    <w:rsid w:val="00C10CEB"/>
    <w:rsid w:val="00C152E2"/>
    <w:rsid w:val="00C16028"/>
    <w:rsid w:val="00C1759D"/>
    <w:rsid w:val="00C21798"/>
    <w:rsid w:val="00C2190C"/>
    <w:rsid w:val="00C2408F"/>
    <w:rsid w:val="00C25539"/>
    <w:rsid w:val="00C2672F"/>
    <w:rsid w:val="00C27B37"/>
    <w:rsid w:val="00C30218"/>
    <w:rsid w:val="00C316AC"/>
    <w:rsid w:val="00C322F7"/>
    <w:rsid w:val="00C3428D"/>
    <w:rsid w:val="00C34559"/>
    <w:rsid w:val="00C34C18"/>
    <w:rsid w:val="00C35AFF"/>
    <w:rsid w:val="00C42C4E"/>
    <w:rsid w:val="00C503BC"/>
    <w:rsid w:val="00C50FAF"/>
    <w:rsid w:val="00C511A5"/>
    <w:rsid w:val="00C52013"/>
    <w:rsid w:val="00C52E13"/>
    <w:rsid w:val="00C54012"/>
    <w:rsid w:val="00C54876"/>
    <w:rsid w:val="00C54F34"/>
    <w:rsid w:val="00C56D89"/>
    <w:rsid w:val="00C57107"/>
    <w:rsid w:val="00C571F4"/>
    <w:rsid w:val="00C57366"/>
    <w:rsid w:val="00C60303"/>
    <w:rsid w:val="00C60654"/>
    <w:rsid w:val="00C62514"/>
    <w:rsid w:val="00C63CB6"/>
    <w:rsid w:val="00C64793"/>
    <w:rsid w:val="00C66C4A"/>
    <w:rsid w:val="00C66E1F"/>
    <w:rsid w:val="00C71163"/>
    <w:rsid w:val="00C713DD"/>
    <w:rsid w:val="00C7147A"/>
    <w:rsid w:val="00C715B4"/>
    <w:rsid w:val="00C7291F"/>
    <w:rsid w:val="00C73263"/>
    <w:rsid w:val="00C76874"/>
    <w:rsid w:val="00C822C8"/>
    <w:rsid w:val="00C82DBF"/>
    <w:rsid w:val="00C8590D"/>
    <w:rsid w:val="00C868BB"/>
    <w:rsid w:val="00C86E96"/>
    <w:rsid w:val="00C91D57"/>
    <w:rsid w:val="00C92D19"/>
    <w:rsid w:val="00C95EE5"/>
    <w:rsid w:val="00CA0CBF"/>
    <w:rsid w:val="00CA1245"/>
    <w:rsid w:val="00CA165C"/>
    <w:rsid w:val="00CA784F"/>
    <w:rsid w:val="00CB1208"/>
    <w:rsid w:val="00CB3713"/>
    <w:rsid w:val="00CB49EF"/>
    <w:rsid w:val="00CB5459"/>
    <w:rsid w:val="00CB5B67"/>
    <w:rsid w:val="00CB6530"/>
    <w:rsid w:val="00CC1138"/>
    <w:rsid w:val="00CC2BFD"/>
    <w:rsid w:val="00CC7503"/>
    <w:rsid w:val="00CD0775"/>
    <w:rsid w:val="00CD15D2"/>
    <w:rsid w:val="00CD1B76"/>
    <w:rsid w:val="00CD1FA5"/>
    <w:rsid w:val="00CD3827"/>
    <w:rsid w:val="00CE111A"/>
    <w:rsid w:val="00CE1868"/>
    <w:rsid w:val="00CE5D01"/>
    <w:rsid w:val="00CE6A46"/>
    <w:rsid w:val="00CE6B2F"/>
    <w:rsid w:val="00CF13F1"/>
    <w:rsid w:val="00CF1814"/>
    <w:rsid w:val="00CF389C"/>
    <w:rsid w:val="00CF39E9"/>
    <w:rsid w:val="00CF3B81"/>
    <w:rsid w:val="00CF54F2"/>
    <w:rsid w:val="00CF7CEA"/>
    <w:rsid w:val="00D006E3"/>
    <w:rsid w:val="00D00E4D"/>
    <w:rsid w:val="00D00E5F"/>
    <w:rsid w:val="00D014F2"/>
    <w:rsid w:val="00D10071"/>
    <w:rsid w:val="00D10C1A"/>
    <w:rsid w:val="00D11363"/>
    <w:rsid w:val="00D14AB0"/>
    <w:rsid w:val="00D15AAA"/>
    <w:rsid w:val="00D20AFB"/>
    <w:rsid w:val="00D210DC"/>
    <w:rsid w:val="00D25BF0"/>
    <w:rsid w:val="00D2657E"/>
    <w:rsid w:val="00D30F1B"/>
    <w:rsid w:val="00D33400"/>
    <w:rsid w:val="00D36921"/>
    <w:rsid w:val="00D36AA8"/>
    <w:rsid w:val="00D37A80"/>
    <w:rsid w:val="00D40E3B"/>
    <w:rsid w:val="00D417F5"/>
    <w:rsid w:val="00D5200E"/>
    <w:rsid w:val="00D55417"/>
    <w:rsid w:val="00D56E66"/>
    <w:rsid w:val="00D578AF"/>
    <w:rsid w:val="00D61BA0"/>
    <w:rsid w:val="00D65C1D"/>
    <w:rsid w:val="00D65DDE"/>
    <w:rsid w:val="00D66D27"/>
    <w:rsid w:val="00D67DFF"/>
    <w:rsid w:val="00D7087A"/>
    <w:rsid w:val="00D72841"/>
    <w:rsid w:val="00D73386"/>
    <w:rsid w:val="00D745C9"/>
    <w:rsid w:val="00D76044"/>
    <w:rsid w:val="00D77C20"/>
    <w:rsid w:val="00D83140"/>
    <w:rsid w:val="00D835AE"/>
    <w:rsid w:val="00D8477A"/>
    <w:rsid w:val="00D84884"/>
    <w:rsid w:val="00D84ACB"/>
    <w:rsid w:val="00D867A2"/>
    <w:rsid w:val="00D902BD"/>
    <w:rsid w:val="00D90B3A"/>
    <w:rsid w:val="00D94C10"/>
    <w:rsid w:val="00D95053"/>
    <w:rsid w:val="00D95D98"/>
    <w:rsid w:val="00D96837"/>
    <w:rsid w:val="00D971A0"/>
    <w:rsid w:val="00DA273B"/>
    <w:rsid w:val="00DA317B"/>
    <w:rsid w:val="00DA4603"/>
    <w:rsid w:val="00DA58A2"/>
    <w:rsid w:val="00DA6AC9"/>
    <w:rsid w:val="00DB52D0"/>
    <w:rsid w:val="00DB65E9"/>
    <w:rsid w:val="00DB6B3F"/>
    <w:rsid w:val="00DC0875"/>
    <w:rsid w:val="00DC2638"/>
    <w:rsid w:val="00DC2F90"/>
    <w:rsid w:val="00DC68D5"/>
    <w:rsid w:val="00DC6DE5"/>
    <w:rsid w:val="00DC79C2"/>
    <w:rsid w:val="00DD04C9"/>
    <w:rsid w:val="00DD47B7"/>
    <w:rsid w:val="00DD481B"/>
    <w:rsid w:val="00DD5084"/>
    <w:rsid w:val="00DD55C5"/>
    <w:rsid w:val="00DD5AC4"/>
    <w:rsid w:val="00DD5F69"/>
    <w:rsid w:val="00DE13A6"/>
    <w:rsid w:val="00DE1F4E"/>
    <w:rsid w:val="00DE501E"/>
    <w:rsid w:val="00DE59A6"/>
    <w:rsid w:val="00DE7D29"/>
    <w:rsid w:val="00DF32C3"/>
    <w:rsid w:val="00DF375E"/>
    <w:rsid w:val="00DF56AD"/>
    <w:rsid w:val="00DF6168"/>
    <w:rsid w:val="00DF72A3"/>
    <w:rsid w:val="00E02F2C"/>
    <w:rsid w:val="00E0316F"/>
    <w:rsid w:val="00E0554E"/>
    <w:rsid w:val="00E0627E"/>
    <w:rsid w:val="00E10BA6"/>
    <w:rsid w:val="00E11EBB"/>
    <w:rsid w:val="00E1307E"/>
    <w:rsid w:val="00E1545E"/>
    <w:rsid w:val="00E15AA8"/>
    <w:rsid w:val="00E17F3A"/>
    <w:rsid w:val="00E20782"/>
    <w:rsid w:val="00E22811"/>
    <w:rsid w:val="00E23988"/>
    <w:rsid w:val="00E24BF3"/>
    <w:rsid w:val="00E310F9"/>
    <w:rsid w:val="00E362AF"/>
    <w:rsid w:val="00E36CEB"/>
    <w:rsid w:val="00E37D92"/>
    <w:rsid w:val="00E40A65"/>
    <w:rsid w:val="00E43242"/>
    <w:rsid w:val="00E43295"/>
    <w:rsid w:val="00E43998"/>
    <w:rsid w:val="00E4538D"/>
    <w:rsid w:val="00E45FD9"/>
    <w:rsid w:val="00E575EE"/>
    <w:rsid w:val="00E575F1"/>
    <w:rsid w:val="00E6009F"/>
    <w:rsid w:val="00E61060"/>
    <w:rsid w:val="00E62308"/>
    <w:rsid w:val="00E64512"/>
    <w:rsid w:val="00E6587A"/>
    <w:rsid w:val="00E705A4"/>
    <w:rsid w:val="00E714DF"/>
    <w:rsid w:val="00E73777"/>
    <w:rsid w:val="00E73C66"/>
    <w:rsid w:val="00E7530F"/>
    <w:rsid w:val="00E7549B"/>
    <w:rsid w:val="00E7666B"/>
    <w:rsid w:val="00E84FE9"/>
    <w:rsid w:val="00E85CB6"/>
    <w:rsid w:val="00E905CD"/>
    <w:rsid w:val="00E90B97"/>
    <w:rsid w:val="00E91F9F"/>
    <w:rsid w:val="00E9358F"/>
    <w:rsid w:val="00E93784"/>
    <w:rsid w:val="00E95DE6"/>
    <w:rsid w:val="00E97CE6"/>
    <w:rsid w:val="00EA5263"/>
    <w:rsid w:val="00EA56AB"/>
    <w:rsid w:val="00EA7137"/>
    <w:rsid w:val="00EB0023"/>
    <w:rsid w:val="00EB63E5"/>
    <w:rsid w:val="00EB7B42"/>
    <w:rsid w:val="00EC3B27"/>
    <w:rsid w:val="00EC60C5"/>
    <w:rsid w:val="00EC7D3C"/>
    <w:rsid w:val="00ED0A64"/>
    <w:rsid w:val="00ED3827"/>
    <w:rsid w:val="00ED3F8D"/>
    <w:rsid w:val="00ED6B07"/>
    <w:rsid w:val="00ED7742"/>
    <w:rsid w:val="00EE0888"/>
    <w:rsid w:val="00EE1062"/>
    <w:rsid w:val="00EE171B"/>
    <w:rsid w:val="00EE3A8C"/>
    <w:rsid w:val="00EE3F17"/>
    <w:rsid w:val="00EE4184"/>
    <w:rsid w:val="00EE7357"/>
    <w:rsid w:val="00EF0692"/>
    <w:rsid w:val="00EF2899"/>
    <w:rsid w:val="00EF447E"/>
    <w:rsid w:val="00EF5B14"/>
    <w:rsid w:val="00EF6639"/>
    <w:rsid w:val="00EF7332"/>
    <w:rsid w:val="00F02483"/>
    <w:rsid w:val="00F025CC"/>
    <w:rsid w:val="00F032FE"/>
    <w:rsid w:val="00F0642E"/>
    <w:rsid w:val="00F10C10"/>
    <w:rsid w:val="00F14F6D"/>
    <w:rsid w:val="00F15459"/>
    <w:rsid w:val="00F15C5B"/>
    <w:rsid w:val="00F17D16"/>
    <w:rsid w:val="00F21448"/>
    <w:rsid w:val="00F21867"/>
    <w:rsid w:val="00F2310A"/>
    <w:rsid w:val="00F23936"/>
    <w:rsid w:val="00F24E2A"/>
    <w:rsid w:val="00F26605"/>
    <w:rsid w:val="00F270EB"/>
    <w:rsid w:val="00F27203"/>
    <w:rsid w:val="00F30EB5"/>
    <w:rsid w:val="00F32588"/>
    <w:rsid w:val="00F33C79"/>
    <w:rsid w:val="00F36834"/>
    <w:rsid w:val="00F40344"/>
    <w:rsid w:val="00F43A89"/>
    <w:rsid w:val="00F4612D"/>
    <w:rsid w:val="00F47503"/>
    <w:rsid w:val="00F47D04"/>
    <w:rsid w:val="00F50888"/>
    <w:rsid w:val="00F56789"/>
    <w:rsid w:val="00F62217"/>
    <w:rsid w:val="00F62D60"/>
    <w:rsid w:val="00F62E9D"/>
    <w:rsid w:val="00F656ED"/>
    <w:rsid w:val="00F661BC"/>
    <w:rsid w:val="00F6691C"/>
    <w:rsid w:val="00F66E3A"/>
    <w:rsid w:val="00F66F58"/>
    <w:rsid w:val="00F67E0F"/>
    <w:rsid w:val="00F67F58"/>
    <w:rsid w:val="00F7020C"/>
    <w:rsid w:val="00F74479"/>
    <w:rsid w:val="00F7744F"/>
    <w:rsid w:val="00F778D1"/>
    <w:rsid w:val="00F8040B"/>
    <w:rsid w:val="00F8103A"/>
    <w:rsid w:val="00F848C9"/>
    <w:rsid w:val="00F87BC9"/>
    <w:rsid w:val="00F93D8B"/>
    <w:rsid w:val="00F941EC"/>
    <w:rsid w:val="00F95EE3"/>
    <w:rsid w:val="00F96663"/>
    <w:rsid w:val="00FA0142"/>
    <w:rsid w:val="00FA07AD"/>
    <w:rsid w:val="00FA0E8D"/>
    <w:rsid w:val="00FA218D"/>
    <w:rsid w:val="00FA3949"/>
    <w:rsid w:val="00FA5A56"/>
    <w:rsid w:val="00FB10E8"/>
    <w:rsid w:val="00FB2B9C"/>
    <w:rsid w:val="00FB6E7C"/>
    <w:rsid w:val="00FC0C62"/>
    <w:rsid w:val="00FC4F73"/>
    <w:rsid w:val="00FC6A18"/>
    <w:rsid w:val="00FC705C"/>
    <w:rsid w:val="00FC76A4"/>
    <w:rsid w:val="00FD35ED"/>
    <w:rsid w:val="00FD766B"/>
    <w:rsid w:val="00FE3317"/>
    <w:rsid w:val="00FE3E67"/>
    <w:rsid w:val="00FE415B"/>
    <w:rsid w:val="00FE5278"/>
    <w:rsid w:val="00FE6D42"/>
    <w:rsid w:val="00FE6E5C"/>
    <w:rsid w:val="00FF12E0"/>
    <w:rsid w:val="00FF19C6"/>
    <w:rsid w:val="00FF243B"/>
    <w:rsid w:val="00FF33E1"/>
    <w:rsid w:val="00FF4E05"/>
    <w:rsid w:val="00FF4F2E"/>
    <w:rsid w:val="00FF7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21">
      <v:textbox inset="5.85pt,.7pt,5.85pt,.7pt"/>
    </o:shapedefaults>
    <o:shapelayout v:ext="edit">
      <o:idmap v:ext="edit" data="1"/>
    </o:shapelayout>
  </w:shapeDefaults>
  <w:decimalSymbol w:val="."/>
  <w:listSeparator w:val=","/>
  <w14:docId w14:val="44EE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84A"/>
    <w:pPr>
      <w:widowControl w:val="0"/>
      <w:jc w:val="both"/>
    </w:pPr>
  </w:style>
  <w:style w:type="paragraph" w:styleId="1">
    <w:name w:val="heading 1"/>
    <w:basedOn w:val="a"/>
    <w:next w:val="a"/>
    <w:link w:val="10"/>
    <w:uiPriority w:val="9"/>
    <w:qFormat/>
    <w:rsid w:val="002C2E8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7D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7D8E"/>
    <w:rPr>
      <w:rFonts w:asciiTheme="majorHAnsi" w:eastAsiaTheme="majorEastAsia" w:hAnsiTheme="majorHAnsi" w:cstheme="majorBidi"/>
      <w:sz w:val="18"/>
      <w:szCs w:val="18"/>
    </w:rPr>
  </w:style>
  <w:style w:type="paragraph" w:styleId="a5">
    <w:name w:val="header"/>
    <w:basedOn w:val="a"/>
    <w:link w:val="a6"/>
    <w:uiPriority w:val="99"/>
    <w:unhideWhenUsed/>
    <w:rsid w:val="00D578AF"/>
    <w:pPr>
      <w:tabs>
        <w:tab w:val="center" w:pos="4252"/>
        <w:tab w:val="right" w:pos="8504"/>
      </w:tabs>
      <w:snapToGrid w:val="0"/>
    </w:pPr>
  </w:style>
  <w:style w:type="character" w:customStyle="1" w:styleId="a6">
    <w:name w:val="ヘッダー (文字)"/>
    <w:basedOn w:val="a0"/>
    <w:link w:val="a5"/>
    <w:uiPriority w:val="99"/>
    <w:rsid w:val="00D578AF"/>
  </w:style>
  <w:style w:type="paragraph" w:styleId="a7">
    <w:name w:val="footer"/>
    <w:basedOn w:val="a"/>
    <w:link w:val="a8"/>
    <w:uiPriority w:val="99"/>
    <w:unhideWhenUsed/>
    <w:rsid w:val="00D578AF"/>
    <w:pPr>
      <w:tabs>
        <w:tab w:val="center" w:pos="4252"/>
        <w:tab w:val="right" w:pos="8504"/>
      </w:tabs>
      <w:snapToGrid w:val="0"/>
    </w:pPr>
  </w:style>
  <w:style w:type="character" w:customStyle="1" w:styleId="a8">
    <w:name w:val="フッター (文字)"/>
    <w:basedOn w:val="a0"/>
    <w:link w:val="a7"/>
    <w:uiPriority w:val="99"/>
    <w:rsid w:val="00D578AF"/>
  </w:style>
  <w:style w:type="paragraph" w:styleId="a9">
    <w:name w:val="Date"/>
    <w:basedOn w:val="a"/>
    <w:next w:val="a"/>
    <w:link w:val="aa"/>
    <w:uiPriority w:val="99"/>
    <w:semiHidden/>
    <w:unhideWhenUsed/>
    <w:rsid w:val="00060297"/>
  </w:style>
  <w:style w:type="character" w:customStyle="1" w:styleId="aa">
    <w:name w:val="日付 (文字)"/>
    <w:basedOn w:val="a0"/>
    <w:link w:val="a9"/>
    <w:uiPriority w:val="99"/>
    <w:semiHidden/>
    <w:rsid w:val="00060297"/>
  </w:style>
  <w:style w:type="table" w:styleId="ab">
    <w:name w:val="Table Grid"/>
    <w:basedOn w:val="a1"/>
    <w:uiPriority w:val="59"/>
    <w:rsid w:val="00B57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56D89"/>
    <w:pPr>
      <w:ind w:leftChars="400" w:left="840"/>
    </w:pPr>
  </w:style>
  <w:style w:type="character" w:styleId="ad">
    <w:name w:val="annotation reference"/>
    <w:basedOn w:val="a0"/>
    <w:uiPriority w:val="99"/>
    <w:semiHidden/>
    <w:unhideWhenUsed/>
    <w:rsid w:val="002903BD"/>
    <w:rPr>
      <w:sz w:val="18"/>
      <w:szCs w:val="18"/>
    </w:rPr>
  </w:style>
  <w:style w:type="paragraph" w:styleId="ae">
    <w:name w:val="annotation text"/>
    <w:basedOn w:val="a"/>
    <w:link w:val="af"/>
    <w:uiPriority w:val="99"/>
    <w:semiHidden/>
    <w:unhideWhenUsed/>
    <w:rsid w:val="002903BD"/>
    <w:pPr>
      <w:jc w:val="left"/>
    </w:pPr>
  </w:style>
  <w:style w:type="character" w:customStyle="1" w:styleId="af">
    <w:name w:val="コメント文字列 (文字)"/>
    <w:basedOn w:val="a0"/>
    <w:link w:val="ae"/>
    <w:uiPriority w:val="99"/>
    <w:semiHidden/>
    <w:rsid w:val="002903BD"/>
  </w:style>
  <w:style w:type="paragraph" w:styleId="af0">
    <w:name w:val="annotation subject"/>
    <w:basedOn w:val="ae"/>
    <w:next w:val="ae"/>
    <w:link w:val="af1"/>
    <w:uiPriority w:val="99"/>
    <w:semiHidden/>
    <w:unhideWhenUsed/>
    <w:rsid w:val="00C01F9C"/>
    <w:rPr>
      <w:b/>
      <w:bCs/>
    </w:rPr>
  </w:style>
  <w:style w:type="character" w:customStyle="1" w:styleId="af1">
    <w:name w:val="コメント内容 (文字)"/>
    <w:basedOn w:val="af"/>
    <w:link w:val="af0"/>
    <w:uiPriority w:val="99"/>
    <w:semiHidden/>
    <w:rsid w:val="00C01F9C"/>
    <w:rPr>
      <w:b/>
      <w:bCs/>
    </w:rPr>
  </w:style>
  <w:style w:type="character" w:customStyle="1" w:styleId="10">
    <w:name w:val="見出し 1 (文字)"/>
    <w:basedOn w:val="a0"/>
    <w:link w:val="1"/>
    <w:uiPriority w:val="9"/>
    <w:rsid w:val="002C2E86"/>
    <w:rPr>
      <w:rFonts w:asciiTheme="majorHAnsi" w:eastAsiaTheme="majorEastAsia" w:hAnsiTheme="majorHAnsi" w:cstheme="majorBidi"/>
      <w:sz w:val="24"/>
      <w:szCs w:val="24"/>
    </w:rPr>
  </w:style>
  <w:style w:type="paragraph" w:styleId="11">
    <w:name w:val="toc 1"/>
    <w:basedOn w:val="a"/>
    <w:next w:val="a"/>
    <w:autoRedefine/>
    <w:uiPriority w:val="39"/>
    <w:unhideWhenUsed/>
    <w:qFormat/>
    <w:rsid w:val="00754E9E"/>
    <w:rPr>
      <w:rFonts w:ascii="Arial" w:eastAsia="ＭＳ ゴシック" w:hAnsi="Arial"/>
      <w:sz w:val="24"/>
    </w:rPr>
  </w:style>
  <w:style w:type="paragraph" w:styleId="2">
    <w:name w:val="toc 2"/>
    <w:basedOn w:val="a"/>
    <w:next w:val="a"/>
    <w:autoRedefine/>
    <w:uiPriority w:val="39"/>
    <w:unhideWhenUsed/>
    <w:qFormat/>
    <w:rsid w:val="00754E9E"/>
    <w:pPr>
      <w:ind w:leftChars="100" w:left="210"/>
    </w:pPr>
    <w:rPr>
      <w:rFonts w:ascii="Arial" w:eastAsia="ＭＳ ゴシック" w:hAnsi="Arial"/>
      <w:sz w:val="22"/>
    </w:rPr>
  </w:style>
  <w:style w:type="paragraph" w:styleId="3">
    <w:name w:val="toc 3"/>
    <w:basedOn w:val="a"/>
    <w:next w:val="a"/>
    <w:autoRedefine/>
    <w:uiPriority w:val="39"/>
    <w:semiHidden/>
    <w:unhideWhenUsed/>
    <w:qFormat/>
    <w:rsid w:val="00754E9E"/>
    <w:pPr>
      <w:ind w:leftChars="200" w:left="420"/>
    </w:pPr>
    <w:rPr>
      <w:rFonts w:ascii="Arial" w:eastAsia="ＭＳ ゴシック" w:hAnsi="Arial"/>
    </w:rPr>
  </w:style>
  <w:style w:type="paragraph" w:styleId="af2">
    <w:name w:val="TOC Heading"/>
    <w:basedOn w:val="1"/>
    <w:next w:val="a"/>
    <w:uiPriority w:val="39"/>
    <w:semiHidden/>
    <w:unhideWhenUsed/>
    <w:qFormat/>
    <w:rsid w:val="002C2E86"/>
    <w:pPr>
      <w:keepLines/>
      <w:widowControl/>
      <w:spacing w:before="480" w:line="276" w:lineRule="auto"/>
      <w:jc w:val="left"/>
      <w:outlineLvl w:val="9"/>
    </w:pPr>
    <w:rPr>
      <w:b/>
      <w:bCs/>
      <w:color w:val="365F91" w:themeColor="accent1" w:themeShade="BF"/>
      <w:kern w:val="0"/>
      <w:sz w:val="28"/>
      <w:szCs w:val="28"/>
    </w:rPr>
  </w:style>
  <w:style w:type="paragraph" w:styleId="af3">
    <w:name w:val="No Spacing"/>
    <w:uiPriority w:val="1"/>
    <w:qFormat/>
    <w:rsid w:val="00B376A0"/>
    <w:pPr>
      <w:widowControl w:val="0"/>
      <w:jc w:val="both"/>
    </w:pPr>
  </w:style>
  <w:style w:type="paragraph" w:styleId="af4">
    <w:name w:val="endnote text"/>
    <w:basedOn w:val="a"/>
    <w:link w:val="af5"/>
    <w:uiPriority w:val="99"/>
    <w:semiHidden/>
    <w:unhideWhenUsed/>
    <w:rsid w:val="00AC517F"/>
    <w:pPr>
      <w:snapToGrid w:val="0"/>
      <w:jc w:val="left"/>
    </w:pPr>
  </w:style>
  <w:style w:type="character" w:customStyle="1" w:styleId="af5">
    <w:name w:val="文末脚注文字列 (文字)"/>
    <w:basedOn w:val="a0"/>
    <w:link w:val="af4"/>
    <w:uiPriority w:val="99"/>
    <w:semiHidden/>
    <w:rsid w:val="00AC517F"/>
  </w:style>
  <w:style w:type="character" w:styleId="af6">
    <w:name w:val="endnote reference"/>
    <w:basedOn w:val="a0"/>
    <w:uiPriority w:val="99"/>
    <w:semiHidden/>
    <w:unhideWhenUsed/>
    <w:rsid w:val="00AC517F"/>
    <w:rPr>
      <w:vertAlign w:val="superscript"/>
    </w:rPr>
  </w:style>
  <w:style w:type="paragraph" w:styleId="Web">
    <w:name w:val="Normal (Web)"/>
    <w:basedOn w:val="a"/>
    <w:uiPriority w:val="99"/>
    <w:unhideWhenUsed/>
    <w:rsid w:val="007B39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Revision"/>
    <w:hidden/>
    <w:uiPriority w:val="99"/>
    <w:semiHidden/>
    <w:rsid w:val="003B57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84A"/>
    <w:pPr>
      <w:widowControl w:val="0"/>
      <w:jc w:val="both"/>
    </w:pPr>
  </w:style>
  <w:style w:type="paragraph" w:styleId="1">
    <w:name w:val="heading 1"/>
    <w:basedOn w:val="a"/>
    <w:next w:val="a"/>
    <w:link w:val="10"/>
    <w:uiPriority w:val="9"/>
    <w:qFormat/>
    <w:rsid w:val="002C2E8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7D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7D8E"/>
    <w:rPr>
      <w:rFonts w:asciiTheme="majorHAnsi" w:eastAsiaTheme="majorEastAsia" w:hAnsiTheme="majorHAnsi" w:cstheme="majorBidi"/>
      <w:sz w:val="18"/>
      <w:szCs w:val="18"/>
    </w:rPr>
  </w:style>
  <w:style w:type="paragraph" w:styleId="a5">
    <w:name w:val="header"/>
    <w:basedOn w:val="a"/>
    <w:link w:val="a6"/>
    <w:uiPriority w:val="99"/>
    <w:unhideWhenUsed/>
    <w:rsid w:val="00D578AF"/>
    <w:pPr>
      <w:tabs>
        <w:tab w:val="center" w:pos="4252"/>
        <w:tab w:val="right" w:pos="8504"/>
      </w:tabs>
      <w:snapToGrid w:val="0"/>
    </w:pPr>
  </w:style>
  <w:style w:type="character" w:customStyle="1" w:styleId="a6">
    <w:name w:val="ヘッダー (文字)"/>
    <w:basedOn w:val="a0"/>
    <w:link w:val="a5"/>
    <w:uiPriority w:val="99"/>
    <w:rsid w:val="00D578AF"/>
  </w:style>
  <w:style w:type="paragraph" w:styleId="a7">
    <w:name w:val="footer"/>
    <w:basedOn w:val="a"/>
    <w:link w:val="a8"/>
    <w:uiPriority w:val="99"/>
    <w:unhideWhenUsed/>
    <w:rsid w:val="00D578AF"/>
    <w:pPr>
      <w:tabs>
        <w:tab w:val="center" w:pos="4252"/>
        <w:tab w:val="right" w:pos="8504"/>
      </w:tabs>
      <w:snapToGrid w:val="0"/>
    </w:pPr>
  </w:style>
  <w:style w:type="character" w:customStyle="1" w:styleId="a8">
    <w:name w:val="フッター (文字)"/>
    <w:basedOn w:val="a0"/>
    <w:link w:val="a7"/>
    <w:uiPriority w:val="99"/>
    <w:rsid w:val="00D578AF"/>
  </w:style>
  <w:style w:type="paragraph" w:styleId="a9">
    <w:name w:val="Date"/>
    <w:basedOn w:val="a"/>
    <w:next w:val="a"/>
    <w:link w:val="aa"/>
    <w:uiPriority w:val="99"/>
    <w:semiHidden/>
    <w:unhideWhenUsed/>
    <w:rsid w:val="00060297"/>
  </w:style>
  <w:style w:type="character" w:customStyle="1" w:styleId="aa">
    <w:name w:val="日付 (文字)"/>
    <w:basedOn w:val="a0"/>
    <w:link w:val="a9"/>
    <w:uiPriority w:val="99"/>
    <w:semiHidden/>
    <w:rsid w:val="00060297"/>
  </w:style>
  <w:style w:type="table" w:styleId="ab">
    <w:name w:val="Table Grid"/>
    <w:basedOn w:val="a1"/>
    <w:uiPriority w:val="59"/>
    <w:rsid w:val="00B57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56D89"/>
    <w:pPr>
      <w:ind w:leftChars="400" w:left="840"/>
    </w:pPr>
  </w:style>
  <w:style w:type="character" w:styleId="ad">
    <w:name w:val="annotation reference"/>
    <w:basedOn w:val="a0"/>
    <w:uiPriority w:val="99"/>
    <w:semiHidden/>
    <w:unhideWhenUsed/>
    <w:rsid w:val="002903BD"/>
    <w:rPr>
      <w:sz w:val="18"/>
      <w:szCs w:val="18"/>
    </w:rPr>
  </w:style>
  <w:style w:type="paragraph" w:styleId="ae">
    <w:name w:val="annotation text"/>
    <w:basedOn w:val="a"/>
    <w:link w:val="af"/>
    <w:uiPriority w:val="99"/>
    <w:semiHidden/>
    <w:unhideWhenUsed/>
    <w:rsid w:val="002903BD"/>
    <w:pPr>
      <w:jc w:val="left"/>
    </w:pPr>
  </w:style>
  <w:style w:type="character" w:customStyle="1" w:styleId="af">
    <w:name w:val="コメント文字列 (文字)"/>
    <w:basedOn w:val="a0"/>
    <w:link w:val="ae"/>
    <w:uiPriority w:val="99"/>
    <w:semiHidden/>
    <w:rsid w:val="002903BD"/>
  </w:style>
  <w:style w:type="paragraph" w:styleId="af0">
    <w:name w:val="annotation subject"/>
    <w:basedOn w:val="ae"/>
    <w:next w:val="ae"/>
    <w:link w:val="af1"/>
    <w:uiPriority w:val="99"/>
    <w:semiHidden/>
    <w:unhideWhenUsed/>
    <w:rsid w:val="00C01F9C"/>
    <w:rPr>
      <w:b/>
      <w:bCs/>
    </w:rPr>
  </w:style>
  <w:style w:type="character" w:customStyle="1" w:styleId="af1">
    <w:name w:val="コメント内容 (文字)"/>
    <w:basedOn w:val="af"/>
    <w:link w:val="af0"/>
    <w:uiPriority w:val="99"/>
    <w:semiHidden/>
    <w:rsid w:val="00C01F9C"/>
    <w:rPr>
      <w:b/>
      <w:bCs/>
    </w:rPr>
  </w:style>
  <w:style w:type="character" w:customStyle="1" w:styleId="10">
    <w:name w:val="見出し 1 (文字)"/>
    <w:basedOn w:val="a0"/>
    <w:link w:val="1"/>
    <w:uiPriority w:val="9"/>
    <w:rsid w:val="002C2E86"/>
    <w:rPr>
      <w:rFonts w:asciiTheme="majorHAnsi" w:eastAsiaTheme="majorEastAsia" w:hAnsiTheme="majorHAnsi" w:cstheme="majorBidi"/>
      <w:sz w:val="24"/>
      <w:szCs w:val="24"/>
    </w:rPr>
  </w:style>
  <w:style w:type="paragraph" w:styleId="11">
    <w:name w:val="toc 1"/>
    <w:basedOn w:val="a"/>
    <w:next w:val="a"/>
    <w:autoRedefine/>
    <w:uiPriority w:val="39"/>
    <w:unhideWhenUsed/>
    <w:qFormat/>
    <w:rsid w:val="00754E9E"/>
    <w:rPr>
      <w:rFonts w:ascii="Arial" w:eastAsia="ＭＳ ゴシック" w:hAnsi="Arial"/>
      <w:sz w:val="24"/>
    </w:rPr>
  </w:style>
  <w:style w:type="paragraph" w:styleId="2">
    <w:name w:val="toc 2"/>
    <w:basedOn w:val="a"/>
    <w:next w:val="a"/>
    <w:autoRedefine/>
    <w:uiPriority w:val="39"/>
    <w:unhideWhenUsed/>
    <w:qFormat/>
    <w:rsid w:val="00754E9E"/>
    <w:pPr>
      <w:ind w:leftChars="100" w:left="210"/>
    </w:pPr>
    <w:rPr>
      <w:rFonts w:ascii="Arial" w:eastAsia="ＭＳ ゴシック" w:hAnsi="Arial"/>
      <w:sz w:val="22"/>
    </w:rPr>
  </w:style>
  <w:style w:type="paragraph" w:styleId="3">
    <w:name w:val="toc 3"/>
    <w:basedOn w:val="a"/>
    <w:next w:val="a"/>
    <w:autoRedefine/>
    <w:uiPriority w:val="39"/>
    <w:semiHidden/>
    <w:unhideWhenUsed/>
    <w:qFormat/>
    <w:rsid w:val="00754E9E"/>
    <w:pPr>
      <w:ind w:leftChars="200" w:left="420"/>
    </w:pPr>
    <w:rPr>
      <w:rFonts w:ascii="Arial" w:eastAsia="ＭＳ ゴシック" w:hAnsi="Arial"/>
    </w:rPr>
  </w:style>
  <w:style w:type="paragraph" w:styleId="af2">
    <w:name w:val="TOC Heading"/>
    <w:basedOn w:val="1"/>
    <w:next w:val="a"/>
    <w:uiPriority w:val="39"/>
    <w:semiHidden/>
    <w:unhideWhenUsed/>
    <w:qFormat/>
    <w:rsid w:val="002C2E86"/>
    <w:pPr>
      <w:keepLines/>
      <w:widowControl/>
      <w:spacing w:before="480" w:line="276" w:lineRule="auto"/>
      <w:jc w:val="left"/>
      <w:outlineLvl w:val="9"/>
    </w:pPr>
    <w:rPr>
      <w:b/>
      <w:bCs/>
      <w:color w:val="365F91" w:themeColor="accent1" w:themeShade="BF"/>
      <w:kern w:val="0"/>
      <w:sz w:val="28"/>
      <w:szCs w:val="28"/>
    </w:rPr>
  </w:style>
  <w:style w:type="paragraph" w:styleId="af3">
    <w:name w:val="No Spacing"/>
    <w:uiPriority w:val="1"/>
    <w:qFormat/>
    <w:rsid w:val="00B376A0"/>
    <w:pPr>
      <w:widowControl w:val="0"/>
      <w:jc w:val="both"/>
    </w:pPr>
  </w:style>
  <w:style w:type="paragraph" w:styleId="af4">
    <w:name w:val="endnote text"/>
    <w:basedOn w:val="a"/>
    <w:link w:val="af5"/>
    <w:uiPriority w:val="99"/>
    <w:semiHidden/>
    <w:unhideWhenUsed/>
    <w:rsid w:val="00AC517F"/>
    <w:pPr>
      <w:snapToGrid w:val="0"/>
      <w:jc w:val="left"/>
    </w:pPr>
  </w:style>
  <w:style w:type="character" w:customStyle="1" w:styleId="af5">
    <w:name w:val="文末脚注文字列 (文字)"/>
    <w:basedOn w:val="a0"/>
    <w:link w:val="af4"/>
    <w:uiPriority w:val="99"/>
    <w:semiHidden/>
    <w:rsid w:val="00AC517F"/>
  </w:style>
  <w:style w:type="character" w:styleId="af6">
    <w:name w:val="endnote reference"/>
    <w:basedOn w:val="a0"/>
    <w:uiPriority w:val="99"/>
    <w:semiHidden/>
    <w:unhideWhenUsed/>
    <w:rsid w:val="00AC517F"/>
    <w:rPr>
      <w:vertAlign w:val="superscript"/>
    </w:rPr>
  </w:style>
  <w:style w:type="paragraph" w:styleId="Web">
    <w:name w:val="Normal (Web)"/>
    <w:basedOn w:val="a"/>
    <w:uiPriority w:val="99"/>
    <w:unhideWhenUsed/>
    <w:rsid w:val="007B39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Revision"/>
    <w:hidden/>
    <w:uiPriority w:val="99"/>
    <w:semiHidden/>
    <w:rsid w:val="003B5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005628">
      <w:bodyDiv w:val="1"/>
      <w:marLeft w:val="0"/>
      <w:marRight w:val="0"/>
      <w:marTop w:val="0"/>
      <w:marBottom w:val="0"/>
      <w:divBdr>
        <w:top w:val="none" w:sz="0" w:space="0" w:color="auto"/>
        <w:left w:val="none" w:sz="0" w:space="0" w:color="auto"/>
        <w:bottom w:val="none" w:sz="0" w:space="0" w:color="auto"/>
        <w:right w:val="none" w:sz="0" w:space="0" w:color="auto"/>
      </w:divBdr>
    </w:div>
    <w:div w:id="325745073">
      <w:bodyDiv w:val="1"/>
      <w:marLeft w:val="0"/>
      <w:marRight w:val="0"/>
      <w:marTop w:val="0"/>
      <w:marBottom w:val="0"/>
      <w:divBdr>
        <w:top w:val="none" w:sz="0" w:space="0" w:color="auto"/>
        <w:left w:val="none" w:sz="0" w:space="0" w:color="auto"/>
        <w:bottom w:val="none" w:sz="0" w:space="0" w:color="auto"/>
        <w:right w:val="none" w:sz="0" w:space="0" w:color="auto"/>
      </w:divBdr>
      <w:divsChild>
        <w:div w:id="417169084">
          <w:marLeft w:val="0"/>
          <w:marRight w:val="0"/>
          <w:marTop w:val="0"/>
          <w:marBottom w:val="0"/>
          <w:divBdr>
            <w:top w:val="none" w:sz="0" w:space="0" w:color="auto"/>
            <w:left w:val="none" w:sz="0" w:space="0" w:color="auto"/>
            <w:bottom w:val="none" w:sz="0" w:space="0" w:color="auto"/>
            <w:right w:val="none" w:sz="0" w:space="0" w:color="auto"/>
          </w:divBdr>
          <w:divsChild>
            <w:div w:id="204216923">
              <w:marLeft w:val="75"/>
              <w:marRight w:val="75"/>
              <w:marTop w:val="0"/>
              <w:marBottom w:val="0"/>
              <w:divBdr>
                <w:top w:val="none" w:sz="0" w:space="0" w:color="auto"/>
                <w:left w:val="none" w:sz="0" w:space="0" w:color="auto"/>
                <w:bottom w:val="none" w:sz="0" w:space="0" w:color="auto"/>
                <w:right w:val="none" w:sz="0" w:space="0" w:color="auto"/>
              </w:divBdr>
              <w:divsChild>
                <w:div w:id="633146105">
                  <w:marLeft w:val="0"/>
                  <w:marRight w:val="0"/>
                  <w:marTop w:val="0"/>
                  <w:marBottom w:val="0"/>
                  <w:divBdr>
                    <w:top w:val="none" w:sz="0" w:space="0" w:color="auto"/>
                    <w:left w:val="none" w:sz="0" w:space="0" w:color="auto"/>
                    <w:bottom w:val="none" w:sz="0" w:space="0" w:color="auto"/>
                    <w:right w:val="none" w:sz="0" w:space="0" w:color="auto"/>
                  </w:divBdr>
                  <w:divsChild>
                    <w:div w:id="16883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440653">
      <w:bodyDiv w:val="1"/>
      <w:marLeft w:val="0"/>
      <w:marRight w:val="0"/>
      <w:marTop w:val="0"/>
      <w:marBottom w:val="0"/>
      <w:divBdr>
        <w:top w:val="none" w:sz="0" w:space="0" w:color="auto"/>
        <w:left w:val="none" w:sz="0" w:space="0" w:color="auto"/>
        <w:bottom w:val="none" w:sz="0" w:space="0" w:color="auto"/>
        <w:right w:val="none" w:sz="0" w:space="0" w:color="auto"/>
      </w:divBdr>
    </w:div>
    <w:div w:id="1144614752">
      <w:bodyDiv w:val="1"/>
      <w:marLeft w:val="0"/>
      <w:marRight w:val="0"/>
      <w:marTop w:val="0"/>
      <w:marBottom w:val="0"/>
      <w:divBdr>
        <w:top w:val="none" w:sz="0" w:space="0" w:color="auto"/>
        <w:left w:val="none" w:sz="0" w:space="0" w:color="auto"/>
        <w:bottom w:val="none" w:sz="0" w:space="0" w:color="auto"/>
        <w:right w:val="none" w:sz="0" w:space="0" w:color="auto"/>
      </w:divBdr>
    </w:div>
    <w:div w:id="1246574655">
      <w:bodyDiv w:val="1"/>
      <w:marLeft w:val="0"/>
      <w:marRight w:val="0"/>
      <w:marTop w:val="0"/>
      <w:marBottom w:val="0"/>
      <w:divBdr>
        <w:top w:val="none" w:sz="0" w:space="0" w:color="auto"/>
        <w:left w:val="none" w:sz="0" w:space="0" w:color="auto"/>
        <w:bottom w:val="none" w:sz="0" w:space="0" w:color="auto"/>
        <w:right w:val="none" w:sz="0" w:space="0" w:color="auto"/>
      </w:divBdr>
    </w:div>
    <w:div w:id="1258825375">
      <w:bodyDiv w:val="1"/>
      <w:marLeft w:val="0"/>
      <w:marRight w:val="0"/>
      <w:marTop w:val="0"/>
      <w:marBottom w:val="0"/>
      <w:divBdr>
        <w:top w:val="none" w:sz="0" w:space="0" w:color="auto"/>
        <w:left w:val="none" w:sz="0" w:space="0" w:color="auto"/>
        <w:bottom w:val="none" w:sz="0" w:space="0" w:color="auto"/>
        <w:right w:val="none" w:sz="0" w:space="0" w:color="auto"/>
      </w:divBdr>
    </w:div>
    <w:div w:id="1486359601">
      <w:bodyDiv w:val="1"/>
      <w:marLeft w:val="0"/>
      <w:marRight w:val="0"/>
      <w:marTop w:val="0"/>
      <w:marBottom w:val="0"/>
      <w:divBdr>
        <w:top w:val="none" w:sz="0" w:space="0" w:color="auto"/>
        <w:left w:val="none" w:sz="0" w:space="0" w:color="auto"/>
        <w:bottom w:val="none" w:sz="0" w:space="0" w:color="auto"/>
        <w:right w:val="none" w:sz="0" w:space="0" w:color="auto"/>
      </w:divBdr>
    </w:div>
    <w:div w:id="1671249536">
      <w:bodyDiv w:val="1"/>
      <w:marLeft w:val="0"/>
      <w:marRight w:val="0"/>
      <w:marTop w:val="0"/>
      <w:marBottom w:val="0"/>
      <w:divBdr>
        <w:top w:val="none" w:sz="0" w:space="0" w:color="auto"/>
        <w:left w:val="none" w:sz="0" w:space="0" w:color="auto"/>
        <w:bottom w:val="none" w:sz="0" w:space="0" w:color="auto"/>
        <w:right w:val="none" w:sz="0" w:space="0" w:color="auto"/>
      </w:divBdr>
    </w:div>
    <w:div w:id="1691561195">
      <w:bodyDiv w:val="1"/>
      <w:marLeft w:val="0"/>
      <w:marRight w:val="0"/>
      <w:marTop w:val="0"/>
      <w:marBottom w:val="0"/>
      <w:divBdr>
        <w:top w:val="none" w:sz="0" w:space="0" w:color="auto"/>
        <w:left w:val="none" w:sz="0" w:space="0" w:color="auto"/>
        <w:bottom w:val="none" w:sz="0" w:space="0" w:color="auto"/>
        <w:right w:val="none" w:sz="0" w:space="0" w:color="auto"/>
      </w:divBdr>
    </w:div>
    <w:div w:id="1745951276">
      <w:bodyDiv w:val="1"/>
      <w:marLeft w:val="0"/>
      <w:marRight w:val="0"/>
      <w:marTop w:val="0"/>
      <w:marBottom w:val="0"/>
      <w:divBdr>
        <w:top w:val="none" w:sz="0" w:space="0" w:color="auto"/>
        <w:left w:val="none" w:sz="0" w:space="0" w:color="auto"/>
        <w:bottom w:val="none" w:sz="0" w:space="0" w:color="auto"/>
        <w:right w:val="none" w:sz="0" w:space="0" w:color="auto"/>
      </w:divBdr>
    </w:div>
    <w:div w:id="1769806889">
      <w:bodyDiv w:val="1"/>
      <w:marLeft w:val="0"/>
      <w:marRight w:val="0"/>
      <w:marTop w:val="0"/>
      <w:marBottom w:val="0"/>
      <w:divBdr>
        <w:top w:val="none" w:sz="0" w:space="0" w:color="auto"/>
        <w:left w:val="none" w:sz="0" w:space="0" w:color="auto"/>
        <w:bottom w:val="none" w:sz="0" w:space="0" w:color="auto"/>
        <w:right w:val="none" w:sz="0" w:space="0" w:color="auto"/>
      </w:divBdr>
    </w:div>
    <w:div w:id="1827234737">
      <w:bodyDiv w:val="1"/>
      <w:marLeft w:val="0"/>
      <w:marRight w:val="0"/>
      <w:marTop w:val="0"/>
      <w:marBottom w:val="0"/>
      <w:divBdr>
        <w:top w:val="none" w:sz="0" w:space="0" w:color="auto"/>
        <w:left w:val="none" w:sz="0" w:space="0" w:color="auto"/>
        <w:bottom w:val="none" w:sz="0" w:space="0" w:color="auto"/>
        <w:right w:val="none" w:sz="0" w:space="0" w:color="auto"/>
      </w:divBdr>
    </w:div>
    <w:div w:id="183121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0.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C3171B823CB0458D649FB9E686602E" ma:contentTypeVersion="0" ma:contentTypeDescription="新しいドキュメントを作成します。" ma:contentTypeScope="" ma:versionID="117ce434c0d8ebe8a72203882d99cee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1C513-C4FB-4989-9B5F-C97474238311}">
  <ds:schemaRef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A7F3592-C9FA-4CE2-A606-218480E7460A}">
  <ds:schemaRefs>
    <ds:schemaRef ds:uri="http://schemas.microsoft.com/sharepoint/v3/contenttype/forms"/>
  </ds:schemaRefs>
</ds:datastoreItem>
</file>

<file path=customXml/itemProps3.xml><?xml version="1.0" encoding="utf-8"?>
<ds:datastoreItem xmlns:ds="http://schemas.openxmlformats.org/officeDocument/2006/customXml" ds:itemID="{F974A903-DF85-44AB-9C2C-0A16F63EA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02F34E2-371F-476E-8FCE-74C6FE909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45</Pages>
  <Words>6529</Words>
  <Characters>37216</Characters>
  <Application>Microsoft Office Word</Application>
  <DocSecurity>0</DocSecurity>
  <Lines>310</Lines>
  <Paragraphs>87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15</cp:revision>
  <cp:lastPrinted>2015-03-25T09:21:00Z</cp:lastPrinted>
  <dcterms:created xsi:type="dcterms:W3CDTF">2015-03-17T09:52:00Z</dcterms:created>
  <dcterms:modified xsi:type="dcterms:W3CDTF">2015-03-25T09:22:00Z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0x01010040C3171B823CB0458D649FB9E686602E</vt:lpwstr>
  </property>
</Properties>
</file>