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D6E" w:rsidRPr="00E25A75" w:rsidRDefault="00472016" w:rsidP="00E25A75">
      <w:pPr>
        <w:rPr>
          <w:rFonts w:ascii="Meiryo UI" w:eastAsia="Meiryo UI" w:hAnsi="Meiryo UI"/>
          <w:b/>
          <w:sz w:val="36"/>
          <w:szCs w:val="32"/>
        </w:rPr>
      </w:pPr>
      <w:r w:rsidRPr="00E25A75">
        <w:rPr>
          <w:rFonts w:ascii="Meiryo UI" w:eastAsia="Meiryo UI" w:hAnsi="Meiryo UI" w:hint="eastAsia"/>
          <w:b/>
          <w:noProof/>
          <w:sz w:val="36"/>
          <w:szCs w:val="32"/>
        </w:rPr>
        <mc:AlternateContent>
          <mc:Choice Requires="wps">
            <w:drawing>
              <wp:anchor distT="0" distB="0" distL="114300" distR="114300" simplePos="0" relativeHeight="251716608" behindDoc="0" locked="0" layoutInCell="1" allowOverlap="1">
                <wp:simplePos x="0" y="0"/>
                <wp:positionH relativeFrom="column">
                  <wp:posOffset>11290300</wp:posOffset>
                </wp:positionH>
                <wp:positionV relativeFrom="paragraph">
                  <wp:posOffset>-301625</wp:posOffset>
                </wp:positionV>
                <wp:extent cx="1476000" cy="468000"/>
                <wp:effectExtent l="19050" t="19050" r="10160" b="27305"/>
                <wp:wrapNone/>
                <wp:docPr id="50" name="正方形/長方形 50"/>
                <wp:cNvGraphicFramePr/>
                <a:graphic xmlns:a="http://schemas.openxmlformats.org/drawingml/2006/main">
                  <a:graphicData uri="http://schemas.microsoft.com/office/word/2010/wordprocessingShape">
                    <wps:wsp>
                      <wps:cNvSpPr/>
                      <wps:spPr>
                        <a:xfrm>
                          <a:off x="0" y="0"/>
                          <a:ext cx="1476000" cy="4680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87D6E" w:rsidRPr="00472016" w:rsidRDefault="00587D6E" w:rsidP="003204D9">
                            <w:pPr>
                              <w:spacing w:line="360" w:lineRule="exact"/>
                              <w:jc w:val="center"/>
                              <w:rPr>
                                <w:rFonts w:ascii="Meiryo UI" w:eastAsia="Meiryo UI" w:hAnsi="Meiryo UI"/>
                                <w:sz w:val="36"/>
                                <w:szCs w:val="36"/>
                              </w:rPr>
                            </w:pPr>
                            <w:r w:rsidRPr="00472016">
                              <w:rPr>
                                <w:rFonts w:ascii="Meiryo UI" w:eastAsia="Meiryo UI" w:hAnsi="Meiryo UI" w:hint="eastAsia"/>
                                <w:sz w:val="36"/>
                                <w:szCs w:val="36"/>
                              </w:rPr>
                              <w:t>参考資料</w:t>
                            </w:r>
                            <w:r w:rsidRPr="00472016">
                              <w:rPr>
                                <w:rFonts w:ascii="Meiryo UI" w:eastAsia="Meiryo UI" w:hAnsi="Meiryo UI"/>
                                <w:sz w:val="36"/>
                                <w:szCs w:val="36"/>
                              </w:rPr>
                              <w:t>１</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0" o:spid="_x0000_s1026" style="position:absolute;left:0;text-align:left;margin-left:889pt;margin-top:-23.75pt;width:116.2pt;height:36.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" fillcolor="white [3201]" strokecolor="black [3213]" strokeweight="2.25pt">
                <v:textbox inset=",0,,0">
                  <w:txbxContent>
                    <w:p w:rsidR="00587D6E" w:rsidRPr="00472016" w:rsidRDefault="00587D6E" w:rsidP="003204D9">
                      <w:pPr>
                        <w:spacing w:line="360" w:lineRule="exact"/>
                        <w:jc w:val="center"/>
                        <w:rPr>
                          <w:rFonts w:ascii="Meiryo UI" w:eastAsia="Meiryo UI" w:hAnsi="Meiryo UI"/>
                          <w:sz w:val="36"/>
                          <w:szCs w:val="36"/>
                        </w:rPr>
                      </w:pPr>
                      <w:r w:rsidRPr="00472016">
                        <w:rPr>
                          <w:rFonts w:ascii="Meiryo UI" w:eastAsia="Meiryo UI" w:hAnsi="Meiryo UI" w:hint="eastAsia"/>
                          <w:sz w:val="36"/>
                          <w:szCs w:val="36"/>
                        </w:rPr>
                        <w:t>参考資料</w:t>
                      </w:r>
                      <w:r w:rsidRPr="00472016">
                        <w:rPr>
                          <w:rFonts w:ascii="Meiryo UI" w:eastAsia="Meiryo UI" w:hAnsi="Meiryo UI"/>
                          <w:sz w:val="36"/>
                          <w:szCs w:val="36"/>
                        </w:rPr>
                        <w:t>１</w:t>
                      </w:r>
                    </w:p>
                  </w:txbxContent>
                </v:textbox>
              </v:rect>
            </w:pict>
          </mc:Fallback>
        </mc:AlternateContent>
      </w:r>
      <w:r w:rsidR="00886B81" w:rsidRPr="00E25A75">
        <w:rPr>
          <w:rFonts w:ascii="Meiryo UI" w:eastAsia="Meiryo UI" w:hAnsi="Meiryo UI" w:hint="eastAsia"/>
          <w:b/>
          <w:sz w:val="36"/>
          <w:szCs w:val="32"/>
        </w:rPr>
        <w:t>答申（案）を</w:t>
      </w:r>
      <w:r w:rsidR="00EF5D25">
        <w:rPr>
          <w:rFonts w:ascii="Meiryo UI" w:eastAsia="Meiryo UI" w:hAnsi="Meiryo UI" w:hint="eastAsia"/>
          <w:b/>
          <w:sz w:val="36"/>
          <w:szCs w:val="32"/>
        </w:rPr>
        <w:t>10ヵ年</w:t>
      </w:r>
      <w:r w:rsidR="00886B81" w:rsidRPr="00E25A75">
        <w:rPr>
          <w:rFonts w:ascii="Meiryo UI" w:eastAsia="Meiryo UI" w:hAnsi="Meiryo UI"/>
          <w:b/>
          <w:sz w:val="36"/>
          <w:szCs w:val="32"/>
        </w:rPr>
        <w:t>戦略に反映したイメージ</w:t>
      </w:r>
      <w:r w:rsidR="00886B81" w:rsidRPr="00E25A75">
        <w:rPr>
          <w:rFonts w:ascii="Meiryo UI" w:eastAsia="Meiryo UI" w:hAnsi="Meiryo UI" w:hint="eastAsia"/>
          <w:b/>
          <w:sz w:val="36"/>
          <w:szCs w:val="32"/>
        </w:rPr>
        <w:t>と現行の10ヵ年戦略の比較表</w:t>
      </w:r>
    </w:p>
    <w:tbl>
      <w:tblPr>
        <w:tblStyle w:val="a3"/>
        <w:tblpPr w:leftFromText="142" w:rightFromText="142" w:vertAnchor="text" w:horzAnchor="margin" w:tblpY="20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47"/>
        <w:gridCol w:w="10048"/>
      </w:tblGrid>
      <w:tr w:rsidR="00872C26" w:rsidTr="00EF4C78">
        <w:trPr>
          <w:trHeight w:hRule="exact" w:val="454"/>
          <w:tblHeader/>
        </w:trPr>
        <w:tc>
          <w:tcPr>
            <w:tcW w:w="10057" w:type="dxa"/>
            <w:tcBorders>
              <w:bottom w:val="single" w:sz="12" w:space="0" w:color="auto"/>
            </w:tcBorders>
          </w:tcPr>
          <w:p w:rsidR="00872C26" w:rsidRPr="00087B52" w:rsidRDefault="00872C26" w:rsidP="00EF4C78">
            <w:pPr>
              <w:spacing w:line="360" w:lineRule="exact"/>
              <w:jc w:val="center"/>
              <w:rPr>
                <w:rFonts w:ascii="Meiryo UI" w:eastAsia="Meiryo UI" w:hAnsi="Meiryo UI"/>
                <w:sz w:val="22"/>
              </w:rPr>
            </w:pPr>
            <w:r w:rsidRPr="000403D6">
              <w:rPr>
                <w:rFonts w:ascii="Meiryo UI" w:eastAsia="Meiryo UI" w:hAnsi="Meiryo UI" w:hint="eastAsia"/>
                <w:b/>
                <w:sz w:val="24"/>
              </w:rPr>
              <w:t>答</w:t>
            </w:r>
            <w:r w:rsidRPr="00EF4C78">
              <w:rPr>
                <w:rFonts w:ascii="Meiryo UI" w:eastAsia="Meiryo UI" w:hAnsi="Meiryo UI" w:hint="eastAsia"/>
                <w:b/>
                <w:sz w:val="24"/>
              </w:rPr>
              <w:t>申（案）を</w:t>
            </w:r>
            <w:r w:rsidR="00EF5D25" w:rsidRPr="00EF4C78">
              <w:rPr>
                <w:rFonts w:ascii="Meiryo UI" w:eastAsia="Meiryo UI" w:hAnsi="Meiryo UI" w:hint="eastAsia"/>
                <w:b/>
                <w:sz w:val="24"/>
              </w:rPr>
              <w:t>10ヵ年</w:t>
            </w:r>
            <w:r w:rsidRPr="00EF4C78">
              <w:rPr>
                <w:rFonts w:ascii="Meiryo UI" w:eastAsia="Meiryo UI" w:hAnsi="Meiryo UI"/>
                <w:b/>
                <w:sz w:val="24"/>
              </w:rPr>
              <w:t>戦略に反映したイメージ</w:t>
            </w:r>
            <w:r w:rsidR="00587D6E">
              <w:rPr>
                <w:rFonts w:ascii="Meiryo UI" w:eastAsia="Meiryo UI" w:hAnsi="Meiryo UI" w:hint="eastAsia"/>
                <w:sz w:val="24"/>
              </w:rPr>
              <w:t xml:space="preserve">　</w:t>
            </w:r>
            <w:r w:rsidR="00587D6E" w:rsidRPr="000403D6">
              <w:rPr>
                <w:rFonts w:ascii="Meiryo UI" w:eastAsia="Meiryo UI" w:hAnsi="Meiryo UI" w:hint="eastAsia"/>
                <w:u w:val="thick"/>
              </w:rPr>
              <w:t>下線</w:t>
            </w:r>
            <w:r w:rsidR="00587D6E" w:rsidRPr="00587D6E">
              <w:rPr>
                <w:rFonts w:ascii="Meiryo UI" w:eastAsia="Meiryo UI" w:hAnsi="Meiryo UI" w:hint="eastAsia"/>
              </w:rPr>
              <w:t>は追加</w:t>
            </w:r>
            <w:r w:rsidR="00EF4C78">
              <w:rPr>
                <w:rFonts w:ascii="Meiryo UI" w:eastAsia="Meiryo UI" w:hAnsi="Meiryo UI" w:hint="eastAsia"/>
              </w:rPr>
              <w:t>又は</w:t>
            </w:r>
            <w:r w:rsidR="00587D6E" w:rsidRPr="00587D6E">
              <w:rPr>
                <w:rFonts w:ascii="Meiryo UI" w:eastAsia="Meiryo UI" w:hAnsi="Meiryo UI" w:hint="eastAsia"/>
              </w:rPr>
              <w:t>変更部分</w:t>
            </w:r>
          </w:p>
        </w:tc>
        <w:tc>
          <w:tcPr>
            <w:tcW w:w="10058" w:type="dxa"/>
            <w:tcBorders>
              <w:bottom w:val="single" w:sz="12" w:space="0" w:color="auto"/>
            </w:tcBorders>
          </w:tcPr>
          <w:p w:rsidR="00872C26" w:rsidRPr="00087B52" w:rsidRDefault="00872C26" w:rsidP="00EF4C78">
            <w:pPr>
              <w:spacing w:line="360" w:lineRule="exact"/>
              <w:jc w:val="center"/>
              <w:rPr>
                <w:rFonts w:ascii="Meiryo UI" w:eastAsia="Meiryo UI" w:hAnsi="Meiryo UI"/>
                <w:sz w:val="22"/>
              </w:rPr>
            </w:pPr>
            <w:r w:rsidRPr="00EF4C78">
              <w:rPr>
                <w:rFonts w:ascii="Meiryo UI" w:eastAsia="Meiryo UI" w:hAnsi="Meiryo UI" w:hint="eastAsia"/>
                <w:b/>
                <w:sz w:val="24"/>
              </w:rPr>
              <w:t>現行</w:t>
            </w:r>
            <w:r w:rsidR="00EF5D25" w:rsidRPr="00EF4C78">
              <w:rPr>
                <w:rFonts w:ascii="Meiryo UI" w:eastAsia="Meiryo UI" w:hAnsi="Meiryo UI" w:hint="eastAsia"/>
                <w:b/>
                <w:sz w:val="24"/>
              </w:rPr>
              <w:t>の10ヵ年戦略</w:t>
            </w:r>
            <w:r w:rsidR="00587D6E">
              <w:rPr>
                <w:rFonts w:ascii="Meiryo UI" w:eastAsia="Meiryo UI" w:hAnsi="Meiryo UI" w:hint="eastAsia"/>
                <w:sz w:val="22"/>
              </w:rPr>
              <w:t xml:space="preserve">　　</w:t>
            </w:r>
            <w:r w:rsidR="00EF4C78" w:rsidRPr="00EF4C78">
              <w:rPr>
                <w:rFonts w:ascii="Meiryo UI" w:eastAsia="Meiryo UI" w:hAnsi="Meiryo UI" w:hint="eastAsia"/>
                <w:szCs w:val="21"/>
                <w:u w:val="thick"/>
              </w:rPr>
              <w:t>下線</w:t>
            </w:r>
            <w:r w:rsidR="00587D6E" w:rsidRPr="00EF4C78">
              <w:rPr>
                <w:rFonts w:ascii="Meiryo UI" w:eastAsia="Meiryo UI" w:hAnsi="Meiryo UI" w:hint="eastAsia"/>
                <w:szCs w:val="21"/>
              </w:rPr>
              <w:t>は</w:t>
            </w:r>
            <w:r w:rsidR="00EF4C78" w:rsidRPr="00EF4C78">
              <w:rPr>
                <w:rFonts w:ascii="Meiryo UI" w:eastAsia="Meiryo UI" w:hAnsi="Meiryo UI" w:hint="eastAsia"/>
                <w:szCs w:val="21"/>
              </w:rPr>
              <w:t>削除又は</w:t>
            </w:r>
            <w:r w:rsidR="00587D6E" w:rsidRPr="00EF4C78">
              <w:rPr>
                <w:rFonts w:ascii="Meiryo UI" w:eastAsia="Meiryo UI" w:hAnsi="Meiryo UI" w:hint="eastAsia"/>
                <w:szCs w:val="21"/>
              </w:rPr>
              <w:t>変更部分</w:t>
            </w:r>
          </w:p>
        </w:tc>
      </w:tr>
      <w:tr w:rsidR="00872C26" w:rsidTr="00EF4C78">
        <w:trPr>
          <w:trHeight w:hRule="exact" w:val="12758"/>
        </w:trPr>
        <w:tc>
          <w:tcPr>
            <w:tcW w:w="10057" w:type="dxa"/>
            <w:tcBorders>
              <w:top w:val="single" w:sz="12" w:space="0" w:color="auto"/>
              <w:left w:val="single" w:sz="12" w:space="0" w:color="auto"/>
              <w:bottom w:val="single" w:sz="12" w:space="0" w:color="auto"/>
              <w:right w:val="single" w:sz="12" w:space="0" w:color="auto"/>
            </w:tcBorders>
          </w:tcPr>
          <w:p w:rsidR="0068271B" w:rsidRPr="0068271B" w:rsidRDefault="0068271B" w:rsidP="00814F51">
            <w:pPr>
              <w:tabs>
                <w:tab w:val="right" w:leader="dot" w:pos="9736"/>
              </w:tabs>
              <w:spacing w:beforeLines="50" w:before="180" w:line="200" w:lineRule="exact"/>
              <w:ind w:leftChars="100" w:left="210" w:rightChars="100" w:right="210" w:firstLineChars="100" w:firstLine="240"/>
              <w:jc w:val="center"/>
              <w:rPr>
                <w:rFonts w:ascii="Meiryo UI" w:eastAsia="Meiryo UI" w:hAnsi="Meiryo UI" w:cs="Meiryo UI"/>
                <w:b/>
                <w:sz w:val="24"/>
                <w:szCs w:val="24"/>
              </w:rPr>
            </w:pPr>
            <w:r w:rsidRPr="0068271B">
              <w:rPr>
                <w:rFonts w:ascii="Meiryo UI" w:eastAsia="Meiryo UI" w:hAnsi="Meiryo UI" w:cs="Meiryo UI" w:hint="eastAsia"/>
                <w:b/>
                <w:sz w:val="24"/>
                <w:szCs w:val="24"/>
              </w:rPr>
              <w:t>目　次</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b/>
                <w:sz w:val="24"/>
                <w:szCs w:val="24"/>
              </w:rPr>
            </w:pPr>
            <w:r w:rsidRPr="0068271B">
              <w:rPr>
                <w:rFonts w:ascii="Meiryo UI" w:eastAsia="Meiryo UI" w:hAnsi="Meiryo UI" w:cs="Meiryo UI" w:hint="eastAsia"/>
                <w:b/>
                <w:sz w:val="24"/>
                <w:szCs w:val="24"/>
              </w:rPr>
              <w:t>１．はじめに</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b/>
                <w:sz w:val="24"/>
                <w:szCs w:val="24"/>
              </w:rPr>
            </w:pPr>
            <w:r w:rsidRPr="0068271B">
              <w:rPr>
                <w:rFonts w:ascii="Meiryo UI" w:eastAsia="Meiryo UI" w:hAnsi="Meiryo UI" w:cs="Meiryo UI" w:hint="eastAsia"/>
                <w:b/>
                <w:sz w:val="24"/>
                <w:szCs w:val="24"/>
              </w:rPr>
              <w:t>２．現状と課題</w:t>
            </w:r>
          </w:p>
          <w:p w:rsidR="0068271B" w:rsidRPr="00EF4C78" w:rsidRDefault="0068271B" w:rsidP="00814F51">
            <w:pPr>
              <w:tabs>
                <w:tab w:val="right" w:leader="dot" w:pos="9736"/>
              </w:tabs>
              <w:spacing w:beforeLines="50" w:before="180" w:line="200" w:lineRule="exact"/>
              <w:ind w:leftChars="100" w:left="210" w:rightChars="100" w:right="210" w:firstLineChars="300" w:firstLine="720"/>
              <w:rPr>
                <w:rFonts w:ascii="Meiryo UI" w:eastAsia="Meiryo UI" w:hAnsi="Meiryo UI" w:cs="Meiryo UI"/>
                <w:sz w:val="24"/>
                <w:szCs w:val="24"/>
                <w:u w:val="thick"/>
              </w:rPr>
            </w:pPr>
            <w:r w:rsidRPr="00EF4C78">
              <w:rPr>
                <w:rFonts w:ascii="Meiryo UI" w:eastAsia="Meiryo UI" w:hAnsi="Meiryo UI" w:cs="Meiryo UI" w:hint="eastAsia"/>
                <w:sz w:val="24"/>
                <w:szCs w:val="24"/>
                <w:u w:val="thick"/>
              </w:rPr>
              <w:t>１．大阪府北部を震源とする地震による住宅・建築物の被害</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rPr>
            </w:pPr>
            <w:r w:rsidRPr="0068271B">
              <w:rPr>
                <w:rFonts w:ascii="Meiryo UI" w:eastAsia="Meiryo UI" w:hAnsi="Meiryo UI" w:cs="Meiryo UI" w:hint="eastAsia"/>
                <w:sz w:val="24"/>
                <w:szCs w:val="24"/>
              </w:rPr>
              <w:t xml:space="preserve">　　　２．住宅</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rPr>
            </w:pPr>
            <w:r w:rsidRPr="0068271B">
              <w:rPr>
                <w:rFonts w:ascii="Meiryo UI" w:eastAsia="Meiryo UI" w:hAnsi="Meiryo UI" w:cs="Meiryo UI" w:hint="eastAsia"/>
                <w:sz w:val="24"/>
                <w:szCs w:val="24"/>
              </w:rPr>
              <w:t xml:space="preserve">　　　３．多数の者が利用する建築物</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rPr>
            </w:pPr>
            <w:r w:rsidRPr="0068271B">
              <w:rPr>
                <w:rFonts w:ascii="Meiryo UI" w:eastAsia="Meiryo UI" w:hAnsi="Meiryo UI" w:cs="Meiryo UI" w:hint="eastAsia"/>
                <w:sz w:val="24"/>
                <w:szCs w:val="24"/>
              </w:rPr>
              <w:t xml:space="preserve">　　　４．広域緊急交通路沿道建築物</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rPr>
            </w:pPr>
            <w:r w:rsidRPr="0068271B">
              <w:rPr>
                <w:rFonts w:ascii="Meiryo UI" w:eastAsia="Meiryo UI" w:hAnsi="Meiryo UI" w:cs="Meiryo UI" w:hint="eastAsia"/>
                <w:sz w:val="24"/>
                <w:szCs w:val="24"/>
              </w:rPr>
              <w:t xml:space="preserve">　　　５．府有建築物</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b/>
                <w:sz w:val="24"/>
                <w:szCs w:val="24"/>
              </w:rPr>
            </w:pPr>
            <w:r w:rsidRPr="0068271B">
              <w:rPr>
                <w:rFonts w:ascii="Meiryo UI" w:eastAsia="Meiryo UI" w:hAnsi="Meiryo UI" w:cs="Meiryo UI" w:hint="eastAsia"/>
                <w:b/>
                <w:sz w:val="24"/>
                <w:szCs w:val="24"/>
              </w:rPr>
              <w:t>３．基本的な方針</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b/>
                <w:sz w:val="24"/>
                <w:szCs w:val="24"/>
              </w:rPr>
            </w:pPr>
            <w:r w:rsidRPr="0068271B">
              <w:rPr>
                <w:rFonts w:ascii="Meiryo UI" w:eastAsia="Meiryo UI" w:hAnsi="Meiryo UI" w:cs="Meiryo UI" w:hint="eastAsia"/>
                <w:b/>
                <w:sz w:val="24"/>
                <w:szCs w:val="24"/>
              </w:rPr>
              <w:t>４．目標</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b/>
                <w:sz w:val="24"/>
                <w:szCs w:val="24"/>
              </w:rPr>
            </w:pPr>
            <w:r w:rsidRPr="0068271B">
              <w:rPr>
                <w:rFonts w:ascii="Meiryo UI" w:eastAsia="Meiryo UI" w:hAnsi="Meiryo UI" w:cs="Meiryo UI" w:hint="eastAsia"/>
                <w:b/>
                <w:sz w:val="24"/>
                <w:szCs w:val="24"/>
              </w:rPr>
              <w:t>５．目標達成のための具体的な取組み</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rPr>
            </w:pPr>
            <w:r w:rsidRPr="0068271B">
              <w:rPr>
                <w:rFonts w:ascii="Meiryo UI" w:eastAsia="Meiryo UI" w:hAnsi="Meiryo UI" w:cs="Meiryo UI" w:hint="eastAsia"/>
                <w:sz w:val="24"/>
                <w:szCs w:val="24"/>
              </w:rPr>
              <w:t xml:space="preserve">   １－１．木造住宅</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rPr>
            </w:pPr>
            <w:r w:rsidRPr="0068271B">
              <w:rPr>
                <w:rFonts w:ascii="Meiryo UI" w:eastAsia="Meiryo UI" w:hAnsi="Meiryo UI" w:cs="Meiryo UI" w:hint="eastAsia"/>
                <w:sz w:val="24"/>
                <w:szCs w:val="24"/>
              </w:rPr>
              <w:t xml:space="preserve">   １－２．分譲マンション</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rPr>
            </w:pPr>
            <w:r w:rsidRPr="0068271B">
              <w:rPr>
                <w:rFonts w:ascii="Meiryo UI" w:eastAsia="Meiryo UI" w:hAnsi="Meiryo UI" w:cs="Meiryo UI"/>
                <w:sz w:val="24"/>
                <w:szCs w:val="24"/>
              </w:rPr>
              <w:t xml:space="preserve">   </w:t>
            </w:r>
            <w:r w:rsidRPr="0068271B">
              <w:rPr>
                <w:rFonts w:ascii="Meiryo UI" w:eastAsia="Meiryo UI" w:hAnsi="Meiryo UI" w:cs="Meiryo UI" w:hint="eastAsia"/>
                <w:sz w:val="24"/>
                <w:szCs w:val="24"/>
              </w:rPr>
              <w:t>２．多数の者が利用する建築物等</w:t>
            </w:r>
          </w:p>
          <w:p w:rsidR="0068271B" w:rsidRPr="00EF4C78"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u w:val="thick"/>
              </w:rPr>
            </w:pPr>
            <w:r w:rsidRPr="0068271B">
              <w:rPr>
                <w:rFonts w:ascii="Meiryo UI" w:eastAsia="Meiryo UI" w:hAnsi="Meiryo UI" w:cs="Meiryo UI"/>
                <w:sz w:val="24"/>
                <w:szCs w:val="24"/>
              </w:rPr>
              <w:t xml:space="preserve">   </w:t>
            </w:r>
            <w:r w:rsidRPr="00EF4C78">
              <w:rPr>
                <w:rFonts w:ascii="Meiryo UI" w:eastAsia="Meiryo UI" w:hAnsi="Meiryo UI" w:cs="Meiryo UI" w:hint="eastAsia"/>
                <w:sz w:val="24"/>
                <w:szCs w:val="24"/>
                <w:u w:val="thick"/>
              </w:rPr>
              <w:t>２－１．大規模建築物</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rPr>
            </w:pPr>
            <w:r w:rsidRPr="0068271B">
              <w:rPr>
                <w:rFonts w:ascii="Meiryo UI" w:eastAsia="Meiryo UI" w:hAnsi="Meiryo UI" w:cs="Meiryo UI" w:hint="eastAsia"/>
                <w:sz w:val="24"/>
                <w:szCs w:val="24"/>
              </w:rPr>
              <w:t xml:space="preserve">   ３．広域緊急交通路沿道建築物</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rPr>
            </w:pPr>
            <w:r w:rsidRPr="0068271B">
              <w:rPr>
                <w:rFonts w:ascii="Meiryo UI" w:eastAsia="Meiryo UI" w:hAnsi="Meiryo UI" w:cs="Meiryo UI"/>
                <w:sz w:val="24"/>
                <w:szCs w:val="24"/>
              </w:rPr>
              <w:t xml:space="preserve">   </w:t>
            </w:r>
            <w:r w:rsidRPr="0068271B">
              <w:rPr>
                <w:rFonts w:ascii="Meiryo UI" w:eastAsia="Meiryo UI" w:hAnsi="Meiryo UI" w:cs="Meiryo UI" w:hint="eastAsia"/>
                <w:sz w:val="24"/>
                <w:szCs w:val="24"/>
              </w:rPr>
              <w:t>４．府有建築物の耐震化への取組み</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rPr>
            </w:pPr>
            <w:r w:rsidRPr="0068271B">
              <w:rPr>
                <w:rFonts w:ascii="Meiryo UI" w:eastAsia="Meiryo UI" w:hAnsi="Meiryo UI" w:cs="Meiryo UI"/>
                <w:sz w:val="24"/>
                <w:szCs w:val="24"/>
              </w:rPr>
              <w:t xml:space="preserve">   </w:t>
            </w:r>
            <w:r w:rsidRPr="0068271B">
              <w:rPr>
                <w:rFonts w:ascii="Meiryo UI" w:eastAsia="Meiryo UI" w:hAnsi="Meiryo UI" w:cs="Meiryo UI" w:hint="eastAsia"/>
                <w:sz w:val="24"/>
                <w:szCs w:val="24"/>
              </w:rPr>
              <w:t>５．大阪府住宅供給公社による耐震化への取組み</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rPr>
            </w:pPr>
            <w:r w:rsidRPr="0068271B">
              <w:rPr>
                <w:rFonts w:ascii="Meiryo UI" w:eastAsia="Meiryo UI" w:hAnsi="Meiryo UI" w:cs="Meiryo UI"/>
                <w:sz w:val="24"/>
                <w:szCs w:val="24"/>
              </w:rPr>
              <w:t xml:space="preserve">   </w:t>
            </w:r>
            <w:r w:rsidRPr="0068271B">
              <w:rPr>
                <w:rFonts w:ascii="Meiryo UI" w:eastAsia="Meiryo UI" w:hAnsi="Meiryo UI" w:cs="Meiryo UI" w:hint="eastAsia"/>
                <w:sz w:val="24"/>
                <w:szCs w:val="24"/>
              </w:rPr>
              <w:t>６．その他</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b/>
                <w:sz w:val="24"/>
                <w:szCs w:val="24"/>
              </w:rPr>
            </w:pPr>
            <w:r w:rsidRPr="00EF4C78">
              <w:rPr>
                <w:rFonts w:ascii="Meiryo UI" w:eastAsia="Meiryo UI" w:hAnsi="Meiryo UI" w:cs="Meiryo UI" w:hint="eastAsia"/>
                <w:b/>
                <w:sz w:val="24"/>
                <w:szCs w:val="24"/>
                <w:u w:val="thick"/>
              </w:rPr>
              <w:t>６</w:t>
            </w:r>
            <w:r w:rsidRPr="0068271B">
              <w:rPr>
                <w:rFonts w:ascii="Meiryo UI" w:eastAsia="Meiryo UI" w:hAnsi="Meiryo UI" w:cs="Meiryo UI" w:hint="eastAsia"/>
                <w:b/>
                <w:sz w:val="24"/>
                <w:szCs w:val="24"/>
              </w:rPr>
              <w:t>．その他関連施策の促進</w:t>
            </w:r>
          </w:p>
          <w:p w:rsidR="0068271B" w:rsidRPr="00EF4C78"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u w:val="thick"/>
              </w:rPr>
            </w:pPr>
            <w:r w:rsidRPr="0068271B">
              <w:rPr>
                <w:rFonts w:ascii="Meiryo UI" w:eastAsia="Meiryo UI" w:hAnsi="Meiryo UI" w:cs="Meiryo UI" w:hint="eastAsia"/>
                <w:sz w:val="24"/>
                <w:szCs w:val="24"/>
              </w:rPr>
              <w:t xml:space="preserve">　　</w:t>
            </w:r>
            <w:r w:rsidRPr="00EF4C78">
              <w:rPr>
                <w:rFonts w:ascii="Meiryo UI" w:eastAsia="Meiryo UI" w:hAnsi="Meiryo UI" w:cs="Meiryo UI" w:hint="eastAsia"/>
                <w:sz w:val="24"/>
                <w:szCs w:val="24"/>
                <w:u w:val="thick"/>
              </w:rPr>
              <w:t>１．ブロック塀等の安全対策</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rPr>
            </w:pPr>
            <w:r w:rsidRPr="0068271B">
              <w:rPr>
                <w:rFonts w:ascii="Meiryo UI" w:eastAsia="Meiryo UI" w:hAnsi="Meiryo UI" w:cs="Meiryo UI" w:hint="eastAsia"/>
                <w:sz w:val="24"/>
                <w:szCs w:val="24"/>
              </w:rPr>
              <w:t xml:space="preserve">　　</w:t>
            </w:r>
            <w:r w:rsidRPr="00EF4C78">
              <w:rPr>
                <w:rFonts w:ascii="Meiryo UI" w:eastAsia="Meiryo UI" w:hAnsi="Meiryo UI" w:cs="Meiryo UI" w:hint="eastAsia"/>
                <w:sz w:val="24"/>
                <w:szCs w:val="24"/>
                <w:u w:val="thick"/>
              </w:rPr>
              <w:t>２</w:t>
            </w:r>
            <w:r w:rsidRPr="0068271B">
              <w:rPr>
                <w:rFonts w:ascii="Meiryo UI" w:eastAsia="Meiryo UI" w:hAnsi="Meiryo UI" w:cs="Meiryo UI" w:hint="eastAsia"/>
                <w:sz w:val="24"/>
                <w:szCs w:val="24"/>
              </w:rPr>
              <w:t>．居住空間の安全性の確保</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rPr>
            </w:pPr>
            <w:r w:rsidRPr="0068271B">
              <w:rPr>
                <w:rFonts w:ascii="Meiryo UI" w:eastAsia="Meiryo UI" w:hAnsi="Meiryo UI" w:cs="Meiryo UI" w:hint="eastAsia"/>
                <w:sz w:val="24"/>
                <w:szCs w:val="24"/>
              </w:rPr>
              <w:t xml:space="preserve">　　３．</w:t>
            </w:r>
            <w:r w:rsidRPr="0068271B">
              <w:rPr>
                <w:rFonts w:ascii="Meiryo UI" w:eastAsia="Meiryo UI" w:hAnsi="Meiryo UI" w:cs="Meiryo UI"/>
                <w:sz w:val="24"/>
                <w:szCs w:val="24"/>
              </w:rPr>
              <w:t>2次構造部材の安全対策</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rPr>
            </w:pPr>
            <w:r w:rsidRPr="0068271B">
              <w:rPr>
                <w:rFonts w:ascii="Meiryo UI" w:eastAsia="Meiryo UI" w:hAnsi="Meiryo UI" w:cs="Meiryo UI" w:hint="eastAsia"/>
                <w:sz w:val="24"/>
                <w:szCs w:val="24"/>
              </w:rPr>
              <w:t xml:space="preserve">　　４．長周期地震動の対応</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rPr>
            </w:pPr>
            <w:r w:rsidRPr="0068271B">
              <w:rPr>
                <w:rFonts w:ascii="Meiryo UI" w:eastAsia="Meiryo UI" w:hAnsi="Meiryo UI" w:cs="Meiryo UI" w:hint="eastAsia"/>
                <w:sz w:val="24"/>
                <w:szCs w:val="24"/>
              </w:rPr>
              <w:t xml:space="preserve">　　</w:t>
            </w:r>
            <w:r w:rsidRPr="00EF4C78">
              <w:rPr>
                <w:rFonts w:ascii="Meiryo UI" w:eastAsia="Meiryo UI" w:hAnsi="Meiryo UI" w:cs="Meiryo UI" w:hint="eastAsia"/>
                <w:sz w:val="24"/>
                <w:szCs w:val="24"/>
                <w:u w:val="thick"/>
              </w:rPr>
              <w:t>５</w:t>
            </w:r>
            <w:r w:rsidRPr="0068271B">
              <w:rPr>
                <w:rFonts w:ascii="Meiryo UI" w:eastAsia="Meiryo UI" w:hAnsi="Meiryo UI" w:cs="Meiryo UI" w:hint="eastAsia"/>
                <w:sz w:val="24"/>
                <w:szCs w:val="24"/>
              </w:rPr>
              <w:t>．ハザードマップの活用</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b/>
                <w:sz w:val="24"/>
                <w:szCs w:val="24"/>
              </w:rPr>
            </w:pPr>
            <w:r w:rsidRPr="00EF4C78">
              <w:rPr>
                <w:rFonts w:ascii="Meiryo UI" w:eastAsia="Meiryo UI" w:hAnsi="Meiryo UI" w:cs="Meiryo UI" w:hint="eastAsia"/>
                <w:b/>
                <w:sz w:val="24"/>
                <w:szCs w:val="24"/>
                <w:u w:val="thick"/>
              </w:rPr>
              <w:t>７</w:t>
            </w:r>
            <w:r w:rsidRPr="0068271B">
              <w:rPr>
                <w:rFonts w:ascii="Meiryo UI" w:eastAsia="Meiryo UI" w:hAnsi="Meiryo UI" w:cs="Meiryo UI" w:hint="eastAsia"/>
                <w:b/>
                <w:sz w:val="24"/>
                <w:szCs w:val="24"/>
              </w:rPr>
              <w:t>．耐震化の促進への社会環境整備</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b/>
                <w:sz w:val="24"/>
                <w:szCs w:val="24"/>
              </w:rPr>
            </w:pPr>
            <w:r w:rsidRPr="0068271B">
              <w:rPr>
                <w:rFonts w:ascii="Meiryo UI" w:eastAsia="Meiryo UI" w:hAnsi="Meiryo UI" w:cs="Meiryo UI" w:hint="eastAsia"/>
                <w:b/>
                <w:sz w:val="24"/>
                <w:szCs w:val="24"/>
              </w:rPr>
              <w:t>８．推進体制の整備</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rPr>
            </w:pPr>
            <w:r w:rsidRPr="0068271B">
              <w:rPr>
                <w:rFonts w:ascii="Meiryo UI" w:eastAsia="Meiryo UI" w:hAnsi="Meiryo UI" w:cs="Meiryo UI" w:hint="eastAsia"/>
                <w:sz w:val="24"/>
                <w:szCs w:val="24"/>
              </w:rPr>
              <w:t xml:space="preserve">　　１．庁内等の連携</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rPr>
            </w:pPr>
            <w:r w:rsidRPr="0068271B">
              <w:rPr>
                <w:rFonts w:ascii="Meiryo UI" w:eastAsia="Meiryo UI" w:hAnsi="Meiryo UI" w:cs="Meiryo UI" w:hint="eastAsia"/>
                <w:sz w:val="24"/>
                <w:szCs w:val="24"/>
              </w:rPr>
              <w:t xml:space="preserve">　　２．所管行政庁との連携</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rPr>
            </w:pPr>
            <w:r w:rsidRPr="0068271B">
              <w:rPr>
                <w:rFonts w:ascii="Meiryo UI" w:eastAsia="Meiryo UI" w:hAnsi="Meiryo UI" w:cs="Meiryo UI" w:hint="eastAsia"/>
                <w:sz w:val="24"/>
                <w:szCs w:val="24"/>
              </w:rPr>
              <w:t xml:space="preserve">　　３．大阪建築物震災対策推進協議会との連携</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rPr>
            </w:pPr>
            <w:r w:rsidRPr="0068271B">
              <w:rPr>
                <w:rFonts w:ascii="Meiryo UI" w:eastAsia="Meiryo UI" w:hAnsi="Meiryo UI" w:cs="Meiryo UI" w:hint="eastAsia"/>
                <w:sz w:val="24"/>
                <w:szCs w:val="24"/>
              </w:rPr>
              <w:t xml:space="preserve">　　４．関係団体との連携</w:t>
            </w:r>
          </w:p>
          <w:p w:rsidR="0068271B" w:rsidRPr="0068271B" w:rsidRDefault="0068271B" w:rsidP="002842F5">
            <w:pPr>
              <w:tabs>
                <w:tab w:val="right" w:leader="dot" w:pos="9736"/>
              </w:tabs>
              <w:spacing w:beforeLines="50" w:before="180" w:line="200" w:lineRule="exact"/>
              <w:ind w:leftChars="100" w:left="210" w:rightChars="100" w:right="210" w:firstLineChars="100" w:firstLine="240"/>
              <w:jc w:val="left"/>
              <w:rPr>
                <w:rFonts w:ascii="Meiryo UI" w:eastAsia="Meiryo UI" w:hAnsi="Meiryo UI" w:cs="Meiryo UI"/>
                <w:sz w:val="24"/>
                <w:szCs w:val="24"/>
              </w:rPr>
            </w:pPr>
            <w:r w:rsidRPr="0068271B">
              <w:rPr>
                <w:rFonts w:ascii="Meiryo UI" w:eastAsia="Meiryo UI" w:hAnsi="Meiryo UI" w:cs="Meiryo UI" w:hint="eastAsia"/>
                <w:sz w:val="24"/>
                <w:szCs w:val="24"/>
              </w:rPr>
              <w:t xml:space="preserve">　　５．自主防災組織、自治会等との連携</w:t>
            </w:r>
          </w:p>
          <w:p w:rsidR="00872C26" w:rsidRPr="0068271B" w:rsidRDefault="00872C26" w:rsidP="00814F51">
            <w:pPr>
              <w:spacing w:line="200" w:lineRule="exact"/>
            </w:pPr>
          </w:p>
        </w:tc>
        <w:tc>
          <w:tcPr>
            <w:tcW w:w="10058" w:type="dxa"/>
            <w:tcBorders>
              <w:top w:val="single" w:sz="12" w:space="0" w:color="auto"/>
              <w:left w:val="single" w:sz="12" w:space="0" w:color="auto"/>
              <w:bottom w:val="single" w:sz="12" w:space="0" w:color="auto"/>
              <w:right w:val="single" w:sz="12" w:space="0" w:color="auto"/>
            </w:tcBorders>
          </w:tcPr>
          <w:p w:rsidR="00872C26" w:rsidRPr="00587D6E" w:rsidRDefault="00872C26" w:rsidP="00104490">
            <w:pPr>
              <w:pStyle w:val="11"/>
              <w:framePr w:hSpace="0" w:wrap="auto" w:vAnchor="margin" w:hAnchor="text" w:yAlign="inline"/>
              <w:rPr>
                <w:b/>
              </w:rPr>
            </w:pPr>
            <w:r w:rsidRPr="00587D6E">
              <w:rPr>
                <w:rFonts w:hint="eastAsia"/>
                <w:b/>
              </w:rPr>
              <w:t>目　次</w:t>
            </w:r>
          </w:p>
          <w:p w:rsidR="00872C26" w:rsidRPr="00104490" w:rsidRDefault="00872C26" w:rsidP="002842F5">
            <w:pPr>
              <w:pStyle w:val="11"/>
              <w:framePr w:hSpace="0" w:wrap="auto" w:vAnchor="margin" w:hAnchor="text" w:yAlign="inline"/>
              <w:jc w:val="left"/>
              <w:rPr>
                <w:b/>
              </w:rPr>
            </w:pPr>
            <w:r w:rsidRPr="00104490">
              <w:rPr>
                <w:rFonts w:hint="eastAsia"/>
                <w:b/>
              </w:rPr>
              <w:t>１．はじめに</w:t>
            </w:r>
          </w:p>
          <w:p w:rsidR="00872C26" w:rsidRPr="00104490" w:rsidRDefault="00872C26" w:rsidP="002842F5">
            <w:pPr>
              <w:pStyle w:val="11"/>
              <w:framePr w:hSpace="0" w:wrap="auto" w:vAnchor="margin" w:hAnchor="text" w:yAlign="inline"/>
              <w:jc w:val="left"/>
              <w:rPr>
                <w:b/>
              </w:rPr>
            </w:pPr>
            <w:r w:rsidRPr="00104490">
              <w:rPr>
                <w:rFonts w:hint="eastAsia"/>
                <w:b/>
              </w:rPr>
              <w:t>２．現状と課題</w:t>
            </w:r>
          </w:p>
          <w:p w:rsidR="00872C26" w:rsidRPr="00104490" w:rsidRDefault="00872C26" w:rsidP="002842F5">
            <w:pPr>
              <w:pStyle w:val="11"/>
              <w:framePr w:hSpace="0" w:wrap="auto" w:vAnchor="margin" w:hAnchor="text" w:yAlign="inline"/>
              <w:ind w:firstLineChars="450" w:firstLine="1080"/>
              <w:jc w:val="left"/>
            </w:pPr>
            <w:r w:rsidRPr="00104490">
              <w:rPr>
                <w:rFonts w:hint="eastAsia"/>
              </w:rPr>
              <w:t>１．住宅</w:t>
            </w:r>
          </w:p>
          <w:p w:rsidR="00872C26" w:rsidRPr="00104490" w:rsidRDefault="00872C26" w:rsidP="002842F5">
            <w:pPr>
              <w:pStyle w:val="11"/>
              <w:framePr w:hSpace="0" w:wrap="auto" w:vAnchor="margin" w:hAnchor="text" w:yAlign="inline"/>
              <w:ind w:firstLineChars="450" w:firstLine="1080"/>
              <w:jc w:val="left"/>
            </w:pPr>
            <w:r w:rsidRPr="00104490">
              <w:rPr>
                <w:rFonts w:hint="eastAsia"/>
              </w:rPr>
              <w:t>２．多数の者が利用する建築物</w:t>
            </w:r>
          </w:p>
          <w:p w:rsidR="00872C26" w:rsidRPr="00104490" w:rsidRDefault="00872C26" w:rsidP="002842F5">
            <w:pPr>
              <w:pStyle w:val="11"/>
              <w:framePr w:hSpace="0" w:wrap="auto" w:vAnchor="margin" w:hAnchor="text" w:yAlign="inline"/>
              <w:ind w:firstLineChars="450" w:firstLine="1080"/>
              <w:jc w:val="left"/>
            </w:pPr>
            <w:r w:rsidRPr="00104490">
              <w:rPr>
                <w:rFonts w:hint="eastAsia"/>
              </w:rPr>
              <w:t>３．広域緊急交通路沿道建築物</w:t>
            </w:r>
          </w:p>
          <w:p w:rsidR="00872C26" w:rsidRPr="00104490" w:rsidRDefault="00872C26" w:rsidP="002842F5">
            <w:pPr>
              <w:pStyle w:val="11"/>
              <w:framePr w:hSpace="0" w:wrap="auto" w:vAnchor="margin" w:hAnchor="text" w:yAlign="inline"/>
              <w:ind w:firstLineChars="450" w:firstLine="1080"/>
              <w:jc w:val="left"/>
            </w:pPr>
            <w:r w:rsidRPr="00104490">
              <w:rPr>
                <w:rFonts w:hint="eastAsia"/>
              </w:rPr>
              <w:t>４．府有建築物</w:t>
            </w:r>
          </w:p>
          <w:p w:rsidR="00872C26" w:rsidRPr="00104490" w:rsidRDefault="00872C26" w:rsidP="002842F5">
            <w:pPr>
              <w:pStyle w:val="11"/>
              <w:framePr w:hSpace="0" w:wrap="auto" w:vAnchor="margin" w:hAnchor="text" w:yAlign="inline"/>
              <w:jc w:val="left"/>
              <w:rPr>
                <w:b/>
              </w:rPr>
            </w:pPr>
            <w:r w:rsidRPr="00104490">
              <w:rPr>
                <w:rFonts w:hint="eastAsia"/>
                <w:b/>
              </w:rPr>
              <w:t>３．基本的な方針</w:t>
            </w:r>
          </w:p>
          <w:p w:rsidR="00872C26" w:rsidRPr="00104490" w:rsidRDefault="00872C26" w:rsidP="002842F5">
            <w:pPr>
              <w:pStyle w:val="11"/>
              <w:framePr w:hSpace="0" w:wrap="auto" w:vAnchor="margin" w:hAnchor="text" w:yAlign="inline"/>
              <w:jc w:val="left"/>
              <w:rPr>
                <w:b/>
              </w:rPr>
            </w:pPr>
            <w:r w:rsidRPr="00104490">
              <w:rPr>
                <w:rFonts w:hint="eastAsia"/>
                <w:b/>
              </w:rPr>
              <w:t>４．目標</w:t>
            </w:r>
          </w:p>
          <w:p w:rsidR="002842F5" w:rsidRPr="002842F5" w:rsidRDefault="00872C26" w:rsidP="002842F5">
            <w:pPr>
              <w:pStyle w:val="11"/>
              <w:framePr w:hSpace="0" w:wrap="auto" w:vAnchor="margin" w:hAnchor="text" w:yAlign="inline"/>
              <w:jc w:val="left"/>
              <w:rPr>
                <w:b/>
              </w:rPr>
            </w:pPr>
            <w:r w:rsidRPr="00104490">
              <w:rPr>
                <w:rFonts w:hint="eastAsia"/>
                <w:b/>
              </w:rPr>
              <w:t>５．目標達成のための具体的な取組み</w:t>
            </w:r>
          </w:p>
          <w:p w:rsidR="00872C26" w:rsidRPr="00104490" w:rsidRDefault="00872C26" w:rsidP="002842F5">
            <w:pPr>
              <w:pStyle w:val="11"/>
              <w:framePr w:hSpace="0" w:wrap="auto" w:vAnchor="margin" w:hAnchor="text" w:yAlign="inline"/>
              <w:ind w:firstLineChars="450" w:firstLine="1080"/>
              <w:jc w:val="left"/>
            </w:pPr>
            <w:r w:rsidRPr="00104490">
              <w:rPr>
                <w:rFonts w:hint="eastAsia"/>
              </w:rPr>
              <w:t>１－１．木造住宅</w:t>
            </w:r>
          </w:p>
          <w:p w:rsidR="00872C26" w:rsidRPr="00104490" w:rsidRDefault="00872C26" w:rsidP="002842F5">
            <w:pPr>
              <w:pStyle w:val="11"/>
              <w:framePr w:hSpace="0" w:wrap="auto" w:vAnchor="margin" w:hAnchor="text" w:yAlign="inline"/>
              <w:ind w:firstLineChars="450" w:firstLine="1080"/>
              <w:jc w:val="left"/>
            </w:pPr>
            <w:r w:rsidRPr="00104490">
              <w:rPr>
                <w:rFonts w:hint="eastAsia"/>
              </w:rPr>
              <w:t>１－２．分譲マンション</w:t>
            </w:r>
          </w:p>
          <w:p w:rsidR="00872C26" w:rsidRPr="00104490" w:rsidRDefault="00872C26" w:rsidP="002842F5">
            <w:pPr>
              <w:pStyle w:val="11"/>
              <w:framePr w:hSpace="0" w:wrap="auto" w:vAnchor="margin" w:hAnchor="text" w:yAlign="inline"/>
              <w:ind w:firstLineChars="450" w:firstLine="1080"/>
              <w:jc w:val="left"/>
            </w:pPr>
            <w:r w:rsidRPr="00104490">
              <w:rPr>
                <w:rFonts w:hint="eastAsia"/>
              </w:rPr>
              <w:t>２．多数の者が利用する建築物等</w:t>
            </w:r>
          </w:p>
          <w:p w:rsidR="00872C26" w:rsidRPr="00104490" w:rsidRDefault="00872C26" w:rsidP="002842F5">
            <w:pPr>
              <w:pStyle w:val="11"/>
              <w:framePr w:hSpace="0" w:wrap="auto" w:vAnchor="margin" w:hAnchor="text" w:yAlign="inline"/>
              <w:ind w:firstLineChars="450" w:firstLine="1080"/>
              <w:jc w:val="left"/>
            </w:pPr>
            <w:r w:rsidRPr="00104490">
              <w:rPr>
                <w:rFonts w:hint="eastAsia"/>
              </w:rPr>
              <w:t>３．広域緊急交通路沿道建築物</w:t>
            </w:r>
          </w:p>
          <w:p w:rsidR="00872C26" w:rsidRPr="00104490" w:rsidRDefault="00872C26" w:rsidP="002842F5">
            <w:pPr>
              <w:pStyle w:val="11"/>
              <w:framePr w:hSpace="0" w:wrap="auto" w:vAnchor="margin" w:hAnchor="text" w:yAlign="inline"/>
              <w:ind w:firstLineChars="450" w:firstLine="1080"/>
              <w:jc w:val="left"/>
            </w:pPr>
            <w:r w:rsidRPr="00104490">
              <w:rPr>
                <w:rFonts w:hint="eastAsia"/>
              </w:rPr>
              <w:t>４．府有建築物の耐震化への取組み</w:t>
            </w:r>
          </w:p>
          <w:p w:rsidR="00872C26" w:rsidRPr="00104490" w:rsidRDefault="00872C26" w:rsidP="002842F5">
            <w:pPr>
              <w:pStyle w:val="11"/>
              <w:framePr w:hSpace="0" w:wrap="auto" w:vAnchor="margin" w:hAnchor="text" w:yAlign="inline"/>
              <w:ind w:firstLineChars="450" w:firstLine="1080"/>
              <w:jc w:val="left"/>
            </w:pPr>
            <w:r w:rsidRPr="00104490">
              <w:rPr>
                <w:rFonts w:hint="eastAsia"/>
              </w:rPr>
              <w:t>５．大阪府住宅供給公社による耐震化への取組み</w:t>
            </w:r>
          </w:p>
          <w:p w:rsidR="00872C26" w:rsidRPr="00104490" w:rsidRDefault="00872C26" w:rsidP="002842F5">
            <w:pPr>
              <w:pStyle w:val="11"/>
              <w:framePr w:hSpace="0" w:wrap="auto" w:vAnchor="margin" w:hAnchor="text" w:yAlign="inline"/>
              <w:ind w:firstLineChars="450" w:firstLine="1080"/>
              <w:jc w:val="left"/>
            </w:pPr>
            <w:r w:rsidRPr="00104490">
              <w:rPr>
                <w:rFonts w:hint="eastAsia"/>
              </w:rPr>
              <w:t>６．その他</w:t>
            </w:r>
          </w:p>
          <w:p w:rsidR="00872C26" w:rsidRPr="00104490" w:rsidRDefault="00872C26" w:rsidP="002842F5">
            <w:pPr>
              <w:pStyle w:val="11"/>
              <w:framePr w:hSpace="0" w:wrap="auto" w:vAnchor="margin" w:hAnchor="text" w:yAlign="inline"/>
              <w:jc w:val="left"/>
              <w:rPr>
                <w:b/>
              </w:rPr>
            </w:pPr>
            <w:r w:rsidRPr="00EF4C78">
              <w:rPr>
                <w:rFonts w:hint="eastAsia"/>
                <w:b/>
                <w:u w:val="thick"/>
              </w:rPr>
              <w:t>６</w:t>
            </w:r>
            <w:r w:rsidRPr="00104490">
              <w:rPr>
                <w:rFonts w:hint="eastAsia"/>
                <w:b/>
              </w:rPr>
              <w:t>．耐震化の促進への社会環境整備</w:t>
            </w:r>
          </w:p>
          <w:p w:rsidR="00872C26" w:rsidRPr="00104490" w:rsidRDefault="00872C26" w:rsidP="002842F5">
            <w:pPr>
              <w:pStyle w:val="11"/>
              <w:framePr w:hSpace="0" w:wrap="auto" w:vAnchor="margin" w:hAnchor="text" w:yAlign="inline"/>
              <w:jc w:val="left"/>
              <w:rPr>
                <w:b/>
              </w:rPr>
            </w:pPr>
            <w:r w:rsidRPr="00EF4C78">
              <w:rPr>
                <w:rFonts w:hint="eastAsia"/>
                <w:b/>
                <w:u w:val="thick"/>
              </w:rPr>
              <w:t>７</w:t>
            </w:r>
            <w:r w:rsidRPr="00104490">
              <w:rPr>
                <w:rFonts w:hint="eastAsia"/>
                <w:b/>
              </w:rPr>
              <w:t>．その他関連施策の促進</w:t>
            </w:r>
          </w:p>
          <w:p w:rsidR="00872C26" w:rsidRPr="00872C26" w:rsidRDefault="00872C26" w:rsidP="002842F5">
            <w:pPr>
              <w:pStyle w:val="11"/>
              <w:framePr w:hSpace="0" w:wrap="auto" w:vAnchor="margin" w:hAnchor="text" w:yAlign="inline"/>
              <w:ind w:firstLineChars="450" w:firstLine="1080"/>
              <w:jc w:val="left"/>
            </w:pPr>
            <w:r w:rsidRPr="00EF4C78">
              <w:rPr>
                <w:rFonts w:hint="eastAsia"/>
                <w:u w:val="thick"/>
              </w:rPr>
              <w:t>１</w:t>
            </w:r>
            <w:r w:rsidRPr="00872C26">
              <w:rPr>
                <w:rFonts w:hint="eastAsia"/>
              </w:rPr>
              <w:t>．居住空間の安全性の確保</w:t>
            </w:r>
          </w:p>
          <w:p w:rsidR="00872C26" w:rsidRPr="00872C26" w:rsidRDefault="00872C26" w:rsidP="002842F5">
            <w:pPr>
              <w:pStyle w:val="11"/>
              <w:framePr w:hSpace="0" w:wrap="auto" w:vAnchor="margin" w:hAnchor="text" w:yAlign="inline"/>
              <w:ind w:firstLineChars="450" w:firstLine="1080"/>
              <w:jc w:val="left"/>
            </w:pPr>
            <w:r w:rsidRPr="00EF4C78">
              <w:rPr>
                <w:rFonts w:hint="eastAsia"/>
                <w:u w:val="thick"/>
              </w:rPr>
              <w:t>２</w:t>
            </w:r>
            <w:r w:rsidRPr="00872C26">
              <w:rPr>
                <w:rFonts w:hint="eastAsia"/>
              </w:rPr>
              <w:t>．ハザードマップの活用</w:t>
            </w:r>
          </w:p>
          <w:p w:rsidR="00872C26" w:rsidRPr="00872C26" w:rsidRDefault="00872C26" w:rsidP="002842F5">
            <w:pPr>
              <w:pStyle w:val="11"/>
              <w:framePr w:hSpace="0" w:wrap="auto" w:vAnchor="margin" w:hAnchor="text" w:yAlign="inline"/>
              <w:ind w:firstLineChars="450" w:firstLine="1080"/>
              <w:jc w:val="left"/>
            </w:pPr>
            <w:r w:rsidRPr="00872C26">
              <w:rPr>
                <w:rFonts w:hint="eastAsia"/>
              </w:rPr>
              <w:t>３．</w:t>
            </w:r>
            <w:r w:rsidRPr="00872C26">
              <w:t>2次構造部材の安全対策</w:t>
            </w:r>
          </w:p>
          <w:p w:rsidR="00872C26" w:rsidRPr="00872C26" w:rsidRDefault="00872C26" w:rsidP="002842F5">
            <w:pPr>
              <w:pStyle w:val="11"/>
              <w:framePr w:hSpace="0" w:wrap="auto" w:vAnchor="margin" w:hAnchor="text" w:yAlign="inline"/>
              <w:ind w:firstLineChars="450" w:firstLine="1080"/>
              <w:jc w:val="left"/>
            </w:pPr>
            <w:r w:rsidRPr="00872C26">
              <w:rPr>
                <w:rFonts w:hint="eastAsia"/>
              </w:rPr>
              <w:t>４．長周期地震動の対応</w:t>
            </w:r>
          </w:p>
          <w:p w:rsidR="00872C26" w:rsidRPr="00104490" w:rsidRDefault="00872C26" w:rsidP="002842F5">
            <w:pPr>
              <w:pStyle w:val="11"/>
              <w:framePr w:hSpace="0" w:wrap="auto" w:vAnchor="margin" w:hAnchor="text" w:yAlign="inline"/>
              <w:jc w:val="left"/>
              <w:rPr>
                <w:b/>
              </w:rPr>
            </w:pPr>
            <w:r w:rsidRPr="00104490">
              <w:rPr>
                <w:rFonts w:hint="eastAsia"/>
                <w:b/>
              </w:rPr>
              <w:t>８．推進体制の整備</w:t>
            </w:r>
          </w:p>
          <w:p w:rsidR="002842F5" w:rsidRPr="002842F5" w:rsidRDefault="00872C26" w:rsidP="002842F5">
            <w:pPr>
              <w:pStyle w:val="11"/>
              <w:framePr w:hSpace="0" w:wrap="auto" w:vAnchor="margin" w:hAnchor="text" w:yAlign="inline"/>
              <w:ind w:firstLineChars="450" w:firstLine="1080"/>
              <w:jc w:val="left"/>
            </w:pPr>
            <w:r w:rsidRPr="00872C26">
              <w:rPr>
                <w:rFonts w:hint="eastAsia"/>
              </w:rPr>
              <w:t>１．庁内等の連携</w:t>
            </w:r>
          </w:p>
          <w:p w:rsidR="00872C26" w:rsidRPr="00872C26" w:rsidRDefault="00872C26" w:rsidP="002842F5">
            <w:pPr>
              <w:pStyle w:val="11"/>
              <w:framePr w:hSpace="0" w:wrap="auto" w:vAnchor="margin" w:hAnchor="text" w:yAlign="inline"/>
              <w:ind w:firstLineChars="450" w:firstLine="1080"/>
              <w:jc w:val="left"/>
            </w:pPr>
            <w:r w:rsidRPr="00872C26">
              <w:rPr>
                <w:rFonts w:hint="eastAsia"/>
              </w:rPr>
              <w:t>２．所管行政庁との連携</w:t>
            </w:r>
          </w:p>
          <w:p w:rsidR="00872C26" w:rsidRPr="00872C26" w:rsidRDefault="00872C26" w:rsidP="002842F5">
            <w:pPr>
              <w:pStyle w:val="11"/>
              <w:framePr w:hSpace="0" w:wrap="auto" w:vAnchor="margin" w:hAnchor="text" w:yAlign="inline"/>
              <w:ind w:firstLineChars="450" w:firstLine="1080"/>
              <w:jc w:val="left"/>
            </w:pPr>
            <w:r w:rsidRPr="00872C26">
              <w:rPr>
                <w:rFonts w:hint="eastAsia"/>
              </w:rPr>
              <w:t>３．大阪建築物震災対策推進協議会との連携</w:t>
            </w:r>
          </w:p>
          <w:p w:rsidR="00872C26" w:rsidRPr="00872C26" w:rsidRDefault="00872C26" w:rsidP="002842F5">
            <w:pPr>
              <w:pStyle w:val="11"/>
              <w:framePr w:hSpace="0" w:wrap="auto" w:vAnchor="margin" w:hAnchor="text" w:yAlign="inline"/>
              <w:ind w:firstLineChars="450" w:firstLine="1080"/>
              <w:jc w:val="left"/>
            </w:pPr>
            <w:r w:rsidRPr="00872C26">
              <w:rPr>
                <w:rFonts w:hint="eastAsia"/>
              </w:rPr>
              <w:t>４．関係団体との連携</w:t>
            </w:r>
          </w:p>
          <w:p w:rsidR="00872C26" w:rsidRPr="006C4DE5" w:rsidRDefault="00872C26" w:rsidP="002842F5">
            <w:pPr>
              <w:pStyle w:val="11"/>
              <w:framePr w:hSpace="0" w:wrap="auto" w:vAnchor="margin" w:hAnchor="text" w:yAlign="inline"/>
              <w:ind w:firstLineChars="450" w:firstLine="1080"/>
              <w:jc w:val="left"/>
            </w:pPr>
            <w:r w:rsidRPr="00872C26">
              <w:rPr>
                <w:rFonts w:hint="eastAsia"/>
              </w:rPr>
              <w:t>５．自主防災組織、自治会等との連携</w:t>
            </w:r>
          </w:p>
          <w:p w:rsidR="00872C26" w:rsidRPr="005F6E06" w:rsidRDefault="00872C26" w:rsidP="00814F51">
            <w:pPr>
              <w:spacing w:line="200" w:lineRule="exact"/>
            </w:pPr>
          </w:p>
        </w:tc>
      </w:tr>
    </w:tbl>
    <w:p w:rsidR="00886B81" w:rsidRPr="000E44BF" w:rsidRDefault="00886B81"/>
    <w:tbl>
      <w:tblPr>
        <w:tblStyle w:val="a3"/>
        <w:tblpPr w:leftFromText="142" w:rightFromText="142" w:vertAnchor="text" w:horzAnchor="margin" w:tblpY="-8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47"/>
        <w:gridCol w:w="10048"/>
      </w:tblGrid>
      <w:tr w:rsidR="0074572C" w:rsidTr="002A116B">
        <w:trPr>
          <w:trHeight w:hRule="exact" w:val="454"/>
        </w:trPr>
        <w:tc>
          <w:tcPr>
            <w:tcW w:w="10057" w:type="dxa"/>
          </w:tcPr>
          <w:p w:rsidR="0074572C" w:rsidRPr="00087B52" w:rsidRDefault="002A116B" w:rsidP="002A116B">
            <w:pPr>
              <w:spacing w:line="360" w:lineRule="exact"/>
              <w:jc w:val="center"/>
              <w:rPr>
                <w:rFonts w:ascii="Meiryo UI" w:eastAsia="Meiryo UI" w:hAnsi="Meiryo UI"/>
                <w:sz w:val="22"/>
              </w:rPr>
            </w:pPr>
            <w:r w:rsidRPr="000403D6">
              <w:rPr>
                <w:rFonts w:ascii="Meiryo UI" w:eastAsia="Meiryo UI" w:hAnsi="Meiryo UI" w:hint="eastAsia"/>
                <w:b/>
                <w:sz w:val="24"/>
              </w:rPr>
              <w:lastRenderedPageBreak/>
              <w:t>答</w:t>
            </w:r>
            <w:r w:rsidRPr="00EF4C78">
              <w:rPr>
                <w:rFonts w:ascii="Meiryo UI" w:eastAsia="Meiryo UI" w:hAnsi="Meiryo UI" w:hint="eastAsia"/>
                <w:b/>
                <w:sz w:val="24"/>
              </w:rPr>
              <w:t>申（案）を10ヵ年</w:t>
            </w:r>
            <w:r w:rsidRPr="00EF4C78">
              <w:rPr>
                <w:rFonts w:ascii="Meiryo UI" w:eastAsia="Meiryo UI" w:hAnsi="Meiryo UI"/>
                <w:b/>
                <w:sz w:val="24"/>
              </w:rPr>
              <w:t>戦略に反映したイメージ</w:t>
            </w:r>
            <w:r>
              <w:rPr>
                <w:rFonts w:ascii="Meiryo UI" w:eastAsia="Meiryo UI" w:hAnsi="Meiryo UI" w:hint="eastAsia"/>
                <w:sz w:val="24"/>
              </w:rPr>
              <w:t xml:space="preserve">　</w:t>
            </w:r>
            <w:r w:rsidRPr="000403D6">
              <w:rPr>
                <w:rFonts w:ascii="Meiryo UI" w:eastAsia="Meiryo UI" w:hAnsi="Meiryo UI" w:hint="eastAsia"/>
                <w:u w:val="thick"/>
              </w:rPr>
              <w:t>下線</w:t>
            </w:r>
            <w:r w:rsidRPr="00587D6E">
              <w:rPr>
                <w:rFonts w:ascii="Meiryo UI" w:eastAsia="Meiryo UI" w:hAnsi="Meiryo UI" w:hint="eastAsia"/>
              </w:rPr>
              <w:t>は追加</w:t>
            </w:r>
            <w:r>
              <w:rPr>
                <w:rFonts w:ascii="Meiryo UI" w:eastAsia="Meiryo UI" w:hAnsi="Meiryo UI" w:hint="eastAsia"/>
              </w:rPr>
              <w:t>又は</w:t>
            </w:r>
            <w:r w:rsidRPr="00587D6E">
              <w:rPr>
                <w:rFonts w:ascii="Meiryo UI" w:eastAsia="Meiryo UI" w:hAnsi="Meiryo UI" w:hint="eastAsia"/>
              </w:rPr>
              <w:t>変更部分</w:t>
            </w:r>
          </w:p>
        </w:tc>
        <w:tc>
          <w:tcPr>
            <w:tcW w:w="10058" w:type="dxa"/>
          </w:tcPr>
          <w:p w:rsidR="0074572C" w:rsidRPr="00087B52" w:rsidRDefault="002A116B" w:rsidP="0074572C">
            <w:pPr>
              <w:spacing w:line="360" w:lineRule="exact"/>
              <w:jc w:val="center"/>
              <w:rPr>
                <w:rFonts w:ascii="Meiryo UI" w:eastAsia="Meiryo UI" w:hAnsi="Meiryo UI"/>
                <w:sz w:val="22"/>
              </w:rPr>
            </w:pPr>
            <w:r w:rsidRPr="00EF4C78">
              <w:rPr>
                <w:rFonts w:ascii="Meiryo UI" w:eastAsia="Meiryo UI" w:hAnsi="Meiryo UI" w:hint="eastAsia"/>
                <w:b/>
                <w:sz w:val="24"/>
              </w:rPr>
              <w:t>現行の10ヵ年戦略</w:t>
            </w:r>
            <w:r>
              <w:rPr>
                <w:rFonts w:ascii="Meiryo UI" w:eastAsia="Meiryo UI" w:hAnsi="Meiryo UI" w:hint="eastAsia"/>
                <w:sz w:val="22"/>
              </w:rPr>
              <w:t xml:space="preserve">　　</w:t>
            </w:r>
            <w:r w:rsidRPr="00EF4C78">
              <w:rPr>
                <w:rFonts w:ascii="Meiryo UI" w:eastAsia="Meiryo UI" w:hAnsi="Meiryo UI" w:hint="eastAsia"/>
                <w:szCs w:val="21"/>
                <w:u w:val="thick"/>
              </w:rPr>
              <w:t>下線</w:t>
            </w:r>
            <w:r w:rsidRPr="00EF4C78">
              <w:rPr>
                <w:rFonts w:ascii="Meiryo UI" w:eastAsia="Meiryo UI" w:hAnsi="Meiryo UI" w:hint="eastAsia"/>
                <w:szCs w:val="21"/>
              </w:rPr>
              <w:t>は削除又は変更部分</w:t>
            </w:r>
          </w:p>
        </w:tc>
      </w:tr>
      <w:tr w:rsidR="0074572C" w:rsidTr="002A116B">
        <w:trPr>
          <w:trHeight w:hRule="exact" w:val="13608"/>
        </w:trPr>
        <w:tc>
          <w:tcPr>
            <w:tcW w:w="10057" w:type="dxa"/>
          </w:tcPr>
          <w:p w:rsidR="0074572C" w:rsidRDefault="0074572C" w:rsidP="0074572C">
            <w:pPr>
              <w:spacing w:line="320" w:lineRule="exact"/>
            </w:pPr>
          </w:p>
          <w:p w:rsidR="0074572C" w:rsidRPr="0068271B" w:rsidRDefault="0074572C" w:rsidP="0074572C">
            <w:pPr>
              <w:pBdr>
                <w:top w:val="single" w:sz="24" w:space="1" w:color="0F243E"/>
                <w:bottom w:val="single" w:sz="24" w:space="1" w:color="0F243E"/>
                <w:between w:val="single" w:sz="4" w:space="1" w:color="auto"/>
              </w:pBdr>
              <w:shd w:val="clear" w:color="8DB3E2" w:fill="auto"/>
              <w:spacing w:line="600" w:lineRule="exact"/>
              <w:outlineLvl w:val="0"/>
              <w:rPr>
                <w:rFonts w:ascii="Meiryo UI" w:eastAsia="Meiryo UI" w:hAnsi="Meiryo UI" w:cs="Meiryo UI"/>
                <w:b/>
                <w:color w:val="0F243E"/>
                <w:sz w:val="40"/>
              </w:rPr>
            </w:pPr>
            <w:r w:rsidRPr="0068271B">
              <w:rPr>
                <w:rFonts w:ascii="Meiryo UI" w:eastAsia="Meiryo UI" w:hAnsi="Meiryo UI" w:cs="Meiryo UI" w:hint="eastAsia"/>
                <w:b/>
                <w:color w:val="0F243E"/>
                <w:sz w:val="40"/>
              </w:rPr>
              <w:t>１．はじめに</w:t>
            </w:r>
          </w:p>
          <w:p w:rsidR="0074572C" w:rsidRPr="002E49D1" w:rsidRDefault="0074572C" w:rsidP="0074572C">
            <w:pPr>
              <w:spacing w:beforeLines="100" w:before="360" w:line="440" w:lineRule="exact"/>
              <w:ind w:leftChars="100" w:left="210" w:rightChars="100" w:right="210" w:firstLineChars="100" w:firstLine="240"/>
              <w:rPr>
                <w:rFonts w:ascii="Meiryo UI" w:eastAsia="Meiryo UI" w:hAnsi="Meiryo UI" w:cs="Meiryo UI"/>
                <w:sz w:val="24"/>
                <w:szCs w:val="24"/>
              </w:rPr>
            </w:pPr>
            <w:r w:rsidRPr="002E49D1">
              <w:rPr>
                <w:rFonts w:ascii="Meiryo UI" w:eastAsia="Meiryo UI" w:hAnsi="Meiryo UI" w:cs="Meiryo UI" w:hint="eastAsia"/>
                <w:sz w:val="24"/>
                <w:szCs w:val="24"/>
              </w:rPr>
              <w:t>平成7年の阪神・淡路大震災では、地震により6,434人の尊い命が奪われた。地震による直接的な死者数は5,502人、このうち、住宅・建築物の倒壊等による被害者は約9割の4,831人であったことから、地震による人的被害を減少させるためには、住宅等の耐震化を促進することが重要であると認識され、全国的に耐震化の取組みが進められてきた。</w:t>
            </w:r>
          </w:p>
          <w:p w:rsidR="0074572C" w:rsidRPr="002E49D1" w:rsidRDefault="0074572C" w:rsidP="0074572C">
            <w:pPr>
              <w:spacing w:line="440" w:lineRule="exact"/>
              <w:ind w:leftChars="100" w:left="210" w:rightChars="100" w:right="210" w:firstLineChars="100" w:firstLine="240"/>
              <w:rPr>
                <w:rFonts w:ascii="Meiryo UI" w:eastAsia="Meiryo UI" w:hAnsi="Meiryo UI" w:cs="Meiryo UI"/>
                <w:sz w:val="24"/>
                <w:szCs w:val="24"/>
              </w:rPr>
            </w:pPr>
            <w:r w:rsidRPr="002E49D1">
              <w:rPr>
                <w:rFonts w:ascii="Meiryo UI" w:eastAsia="Meiryo UI" w:hAnsi="Meiryo UI" w:cs="Meiryo UI" w:hint="eastAsia"/>
                <w:sz w:val="24"/>
                <w:szCs w:val="24"/>
              </w:rPr>
              <w:t>大阪府においても、平成18年に、建築物の耐震改修の促進に関する法律（以下「耐震改修促進法」という。）に基づく、耐震改修促進計画として、「大阪府住宅・建築物耐震10ヵ年戦略プラン」を策定し、平成27年までの10年間で、耐震性を満たす住宅・建築物の割合を9割にすることを目標に、住宅・建築物の耐震化の促進に取り組んできた。</w:t>
            </w:r>
          </w:p>
          <w:p w:rsidR="0074572C" w:rsidRPr="002E49D1" w:rsidRDefault="0074572C" w:rsidP="0074572C">
            <w:pPr>
              <w:spacing w:line="440" w:lineRule="exact"/>
              <w:ind w:leftChars="100" w:left="210" w:rightChars="100" w:right="210" w:firstLineChars="100" w:firstLine="240"/>
              <w:rPr>
                <w:rFonts w:ascii="Meiryo UI" w:eastAsia="Meiryo UI" w:hAnsi="Meiryo UI" w:cs="Meiryo UI"/>
                <w:sz w:val="24"/>
                <w:szCs w:val="24"/>
              </w:rPr>
            </w:pPr>
            <w:r w:rsidRPr="002E49D1">
              <w:rPr>
                <w:rFonts w:ascii="Meiryo UI" w:eastAsia="Meiryo UI" w:hAnsi="Meiryo UI" w:cs="Meiryo UI" w:hint="eastAsia"/>
                <w:sz w:val="24"/>
                <w:szCs w:val="24"/>
              </w:rPr>
              <w:t>また、平成28年１月には、一層の住宅・建築物の耐震化を促進していくため、本計画を策定し、最終的に府民が耐震性のある住宅に住み、耐震性のある建築物を利用できるようになるという観点から、新しい考え方の目標を設定するとともに、大阪の地域特性に応じた耐震化を促進するためのさまざまな方策を明らかにし、さらに</w:t>
            </w:r>
            <w:r w:rsidRPr="002E49D1">
              <w:rPr>
                <w:rFonts w:ascii="Meiryo UI" w:eastAsia="Meiryo UI" w:hAnsi="Meiryo UI" w:cs="Meiryo UI"/>
                <w:sz w:val="24"/>
                <w:szCs w:val="24"/>
              </w:rPr>
              <w:t>、</w:t>
            </w:r>
            <w:r w:rsidRPr="002E49D1">
              <w:rPr>
                <w:rFonts w:ascii="Meiryo UI" w:eastAsia="Meiryo UI" w:hAnsi="Meiryo UI" w:cs="Meiryo UI" w:hint="eastAsia"/>
                <w:sz w:val="24"/>
                <w:szCs w:val="24"/>
              </w:rPr>
              <w:t>耐震改修だけでなく、建替え、除却、住替えなど、さまざまな方法により、部局横断的に取り組むことや、施策効果の高いものから優先順位をつけたり、住まい手のニーズや住宅の種別、市街地特性に合った耐震化の促進を基本方針に据え、具体的な取組みを進めてきた。</w:t>
            </w:r>
          </w:p>
          <w:p w:rsidR="0074572C" w:rsidRPr="002A116B" w:rsidRDefault="0074572C" w:rsidP="0074572C">
            <w:pPr>
              <w:spacing w:line="440" w:lineRule="exact"/>
              <w:ind w:leftChars="100" w:left="210" w:rightChars="100" w:right="210" w:firstLineChars="100" w:firstLine="240"/>
              <w:rPr>
                <w:rFonts w:ascii="Meiryo UI" w:eastAsia="Meiryo UI" w:hAnsi="Meiryo UI" w:cs="Meiryo UI"/>
                <w:sz w:val="24"/>
                <w:szCs w:val="24"/>
                <w:u w:val="thick"/>
              </w:rPr>
            </w:pPr>
            <w:r w:rsidRPr="002A116B">
              <w:rPr>
                <w:rFonts w:ascii="Meiryo UI" w:eastAsia="Meiryo UI" w:hAnsi="Meiryo UI" w:cs="Meiryo UI" w:hint="eastAsia"/>
                <w:sz w:val="24"/>
                <w:szCs w:val="24"/>
                <w:u w:val="thick"/>
              </w:rPr>
              <w:t>こうした中、平成30年</w:t>
            </w:r>
            <w:r w:rsidRPr="002A116B">
              <w:rPr>
                <w:rFonts w:ascii="Meiryo UI" w:eastAsia="Meiryo UI" w:hAnsi="Meiryo UI" w:cs="Meiryo UI"/>
                <w:sz w:val="24"/>
                <w:szCs w:val="24"/>
                <w:u w:val="thick"/>
              </w:rPr>
              <w:t>6月18日、大阪府北部を震源とする最大震度6弱を観測する地震が発生し、</w:t>
            </w:r>
            <w:r w:rsidRPr="002A116B">
              <w:rPr>
                <w:rFonts w:ascii="Meiryo UI" w:eastAsia="Meiryo UI" w:hAnsi="Meiryo UI" w:cs="Meiryo UI" w:hint="eastAsia"/>
                <w:sz w:val="24"/>
                <w:szCs w:val="24"/>
                <w:u w:val="thick"/>
              </w:rPr>
              <w:t>地震のエネルギーが比較的小さかったにもかかわらず、一</w:t>
            </w:r>
            <w:r w:rsidRPr="002A116B">
              <w:rPr>
                <w:rFonts w:ascii="Meiryo UI" w:eastAsia="Meiryo UI" w:hAnsi="Meiryo UI" w:cs="Meiryo UI"/>
                <w:sz w:val="24"/>
                <w:szCs w:val="24"/>
                <w:u w:val="thick"/>
              </w:rPr>
              <w:t>部損壊が５万棟以上にものぼる</w:t>
            </w:r>
            <w:r w:rsidRPr="002A116B">
              <w:rPr>
                <w:rFonts w:ascii="Meiryo UI" w:eastAsia="Meiryo UI" w:hAnsi="Meiryo UI" w:cs="Meiryo UI" w:hint="eastAsia"/>
                <w:sz w:val="24"/>
                <w:szCs w:val="24"/>
                <w:u w:val="thick"/>
              </w:rPr>
              <w:t>住宅</w:t>
            </w:r>
            <w:r w:rsidRPr="002A116B">
              <w:rPr>
                <w:rFonts w:ascii="Meiryo UI" w:eastAsia="Meiryo UI" w:hAnsi="Meiryo UI" w:cs="Meiryo UI"/>
                <w:sz w:val="24"/>
                <w:szCs w:val="24"/>
                <w:u w:val="thick"/>
              </w:rPr>
              <w:t>被害が発生するとともに、ブロック塀や家具の転倒等により尊い命が失われた。</w:t>
            </w:r>
            <w:r w:rsidRPr="002A116B">
              <w:rPr>
                <w:rFonts w:ascii="Meiryo UI" w:eastAsia="Meiryo UI" w:hAnsi="Meiryo UI" w:cs="Meiryo UI" w:hint="eastAsia"/>
                <w:sz w:val="24"/>
                <w:szCs w:val="24"/>
                <w:u w:val="thick"/>
              </w:rPr>
              <w:t>今後より大規模な地震が発生すれば、建物の倒壊などにより多くの生命・財産にかかわる甚大な被害となることが想定され、</w:t>
            </w:r>
            <w:r w:rsidRPr="002A116B">
              <w:rPr>
                <w:rFonts w:ascii="Meiryo UI" w:eastAsia="Meiryo UI" w:hAnsi="Meiryo UI" w:cs="Meiryo UI"/>
                <w:sz w:val="24"/>
                <w:szCs w:val="24"/>
                <w:u w:val="thick"/>
              </w:rPr>
              <w:t>南海トラフ巨大地震の発生確率が引き上げられたという切迫した状況からも、</w:t>
            </w:r>
            <w:r w:rsidRPr="002A116B">
              <w:rPr>
                <w:rFonts w:ascii="Meiryo UI" w:eastAsia="Meiryo UI" w:hAnsi="Meiryo UI" w:cs="Meiryo UI" w:hint="eastAsia"/>
                <w:sz w:val="24"/>
                <w:szCs w:val="24"/>
                <w:u w:val="thick"/>
              </w:rPr>
              <w:t>さらに強力に耐震化に取り組む</w:t>
            </w:r>
            <w:r w:rsidRPr="002A116B">
              <w:rPr>
                <w:rFonts w:ascii="Meiryo UI" w:eastAsia="Meiryo UI" w:hAnsi="Meiryo UI" w:cs="Meiryo UI"/>
                <w:sz w:val="24"/>
                <w:szCs w:val="24"/>
                <w:u w:val="thick"/>
              </w:rPr>
              <w:t>必要があ</w:t>
            </w:r>
            <w:r w:rsidRPr="002A116B">
              <w:rPr>
                <w:rFonts w:ascii="Meiryo UI" w:eastAsia="Meiryo UI" w:hAnsi="Meiryo UI" w:cs="Meiryo UI" w:hint="eastAsia"/>
                <w:sz w:val="24"/>
                <w:szCs w:val="24"/>
                <w:u w:val="thick"/>
              </w:rPr>
              <w:t>る。</w:t>
            </w:r>
          </w:p>
          <w:p w:rsidR="0074572C" w:rsidRPr="002A116B" w:rsidRDefault="0074572C" w:rsidP="0074572C">
            <w:pPr>
              <w:spacing w:line="440" w:lineRule="exact"/>
              <w:ind w:leftChars="100" w:left="210" w:rightChars="100" w:right="210" w:firstLineChars="100" w:firstLine="240"/>
              <w:rPr>
                <w:rFonts w:ascii="Meiryo UI" w:eastAsia="Meiryo UI" w:hAnsi="Meiryo UI" w:cs="Meiryo UI"/>
                <w:sz w:val="24"/>
                <w:szCs w:val="24"/>
                <w:u w:val="thick"/>
              </w:rPr>
            </w:pPr>
            <w:r w:rsidRPr="002A116B">
              <w:rPr>
                <w:rFonts w:ascii="Meiryo UI" w:eastAsia="Meiryo UI" w:hAnsi="Meiryo UI" w:cs="Meiryo UI" w:hint="eastAsia"/>
                <w:sz w:val="24"/>
                <w:szCs w:val="24"/>
                <w:u w:val="thick"/>
              </w:rPr>
              <w:t>また、平成31年1月1日には、法に基づく国の基本方針が改正され、耐震診断義務化建築物の耐震化の目標が新たに設定された。</w:t>
            </w:r>
          </w:p>
          <w:p w:rsidR="0074572C" w:rsidRPr="002A116B" w:rsidRDefault="0074572C" w:rsidP="0074572C">
            <w:pPr>
              <w:spacing w:line="440" w:lineRule="exact"/>
              <w:ind w:leftChars="100" w:left="210" w:rightChars="100" w:right="210" w:firstLineChars="100" w:firstLine="240"/>
              <w:rPr>
                <w:rFonts w:ascii="Meiryo UI" w:eastAsia="Meiryo UI" w:hAnsi="Meiryo UI" w:cs="Meiryo UI"/>
                <w:sz w:val="24"/>
                <w:szCs w:val="24"/>
                <w:u w:val="thick"/>
              </w:rPr>
            </w:pPr>
            <w:r w:rsidRPr="002A116B">
              <w:rPr>
                <w:rFonts w:ascii="Meiryo UI" w:eastAsia="Meiryo UI" w:hAnsi="Meiryo UI" w:cs="Meiryo UI" w:hint="eastAsia"/>
                <w:sz w:val="24"/>
                <w:szCs w:val="24"/>
                <w:u w:val="thick"/>
              </w:rPr>
              <w:t>こうしたことから、本計画を一部改定し、</w:t>
            </w:r>
            <w:r w:rsidRPr="002A116B">
              <w:rPr>
                <w:rFonts w:ascii="Meiryo UI" w:eastAsia="Meiryo UI" w:hAnsi="Meiryo UI" w:cs="Meiryo UI"/>
                <w:sz w:val="24"/>
                <w:szCs w:val="24"/>
                <w:u w:val="thick"/>
              </w:rPr>
              <w:t>住宅・建築物の耐震化</w:t>
            </w:r>
            <w:r w:rsidRPr="002A116B">
              <w:rPr>
                <w:rFonts w:ascii="Meiryo UI" w:eastAsia="Meiryo UI" w:hAnsi="Meiryo UI" w:cs="Meiryo UI" w:hint="eastAsia"/>
                <w:sz w:val="24"/>
                <w:szCs w:val="24"/>
                <w:u w:val="thick"/>
              </w:rPr>
              <w:t>や</w:t>
            </w:r>
            <w:r w:rsidRPr="002A116B">
              <w:rPr>
                <w:rFonts w:ascii="Meiryo UI" w:eastAsia="Meiryo UI" w:hAnsi="Meiryo UI" w:cs="Meiryo UI"/>
                <w:sz w:val="24"/>
                <w:szCs w:val="24"/>
                <w:u w:val="thick"/>
              </w:rPr>
              <w:t>ブロック塀等の安全対策</w:t>
            </w:r>
            <w:r w:rsidRPr="002A116B">
              <w:rPr>
                <w:rFonts w:ascii="Meiryo UI" w:eastAsia="Meiryo UI" w:hAnsi="Meiryo UI" w:cs="Meiryo UI" w:hint="eastAsia"/>
                <w:sz w:val="24"/>
                <w:szCs w:val="24"/>
                <w:u w:val="thick"/>
              </w:rPr>
              <w:t>の強化、耐震診断義務化建築物への新たな目標設定など、更なる耐震化の方策を明らかにし、具体的な取組みを進めることとする。</w:t>
            </w:r>
          </w:p>
          <w:p w:rsidR="0074572C" w:rsidRPr="0068271B" w:rsidRDefault="0074572C" w:rsidP="0074572C">
            <w:pPr>
              <w:spacing w:line="320" w:lineRule="exact"/>
            </w:pPr>
          </w:p>
        </w:tc>
        <w:tc>
          <w:tcPr>
            <w:tcW w:w="10058" w:type="dxa"/>
          </w:tcPr>
          <w:p w:rsidR="0074572C" w:rsidRDefault="0074572C" w:rsidP="0074572C">
            <w:pPr>
              <w:spacing w:line="320" w:lineRule="exact"/>
            </w:pPr>
          </w:p>
          <w:p w:rsidR="0074572C" w:rsidRPr="006C4DE5" w:rsidRDefault="0074572C" w:rsidP="0074572C">
            <w:pPr>
              <w:pBdr>
                <w:top w:val="single" w:sz="24" w:space="1" w:color="0F243E"/>
                <w:bottom w:val="single" w:sz="24" w:space="1" w:color="0F243E"/>
                <w:between w:val="single" w:sz="4" w:space="1" w:color="auto"/>
              </w:pBdr>
              <w:shd w:val="clear" w:color="8DB3E2" w:fill="auto"/>
              <w:spacing w:line="600" w:lineRule="exact"/>
              <w:outlineLvl w:val="0"/>
              <w:rPr>
                <w:rFonts w:ascii="Meiryo UI" w:eastAsia="Meiryo UI" w:hAnsi="Meiryo UI" w:cs="Meiryo UI"/>
                <w:b/>
                <w:color w:val="0F243E"/>
                <w:sz w:val="40"/>
              </w:rPr>
            </w:pPr>
            <w:bookmarkStart w:id="0" w:name="_Toc425887045"/>
            <w:bookmarkStart w:id="1" w:name="_Toc440912941"/>
            <w:r w:rsidRPr="006C4DE5">
              <w:rPr>
                <w:rFonts w:ascii="Meiryo UI" w:eastAsia="Meiryo UI" w:hAnsi="Meiryo UI" w:cs="Meiryo UI" w:hint="eastAsia"/>
                <w:b/>
                <w:color w:val="0F243E"/>
                <w:sz w:val="40"/>
              </w:rPr>
              <w:t>１．はじめに</w:t>
            </w:r>
            <w:bookmarkEnd w:id="0"/>
            <w:bookmarkEnd w:id="1"/>
          </w:p>
          <w:p w:rsidR="0074572C" w:rsidRPr="006C4DE5" w:rsidRDefault="0074572C" w:rsidP="0074572C">
            <w:pPr>
              <w:spacing w:beforeLines="100" w:before="360" w:line="440" w:lineRule="exact"/>
              <w:ind w:leftChars="100" w:left="210" w:rightChars="100" w:right="210" w:firstLineChars="100" w:firstLine="240"/>
              <w:rPr>
                <w:rFonts w:ascii="Meiryo UI" w:eastAsia="Meiryo UI" w:hAnsi="Meiryo UI" w:cs="Meiryo UI"/>
                <w:sz w:val="24"/>
                <w:szCs w:val="24"/>
              </w:rPr>
            </w:pPr>
            <w:r w:rsidRPr="006C4DE5">
              <w:rPr>
                <w:rFonts w:ascii="Meiryo UI" w:eastAsia="Meiryo UI" w:hAnsi="Meiryo UI" w:cs="Meiryo UI" w:hint="eastAsia"/>
                <w:sz w:val="24"/>
                <w:szCs w:val="24"/>
              </w:rPr>
              <w:t>平成7年の阪神・淡路大震災では、地震により6,434人の尊い命が奪われた。地震による直接的な死者数は5,502人、このうち、住宅・建築物の倒壊等による被害者は約9割の4,831人であったことから、地震による人的被害を減少させるためには、住宅等の耐震化を促進することが重要であると認識され、全国的に耐震化の取組みが進められてきた。</w:t>
            </w:r>
          </w:p>
          <w:p w:rsidR="0074572C" w:rsidRPr="006C4DE5" w:rsidRDefault="0074572C" w:rsidP="0074572C">
            <w:pPr>
              <w:spacing w:beforeLines="100" w:before="360" w:line="440" w:lineRule="exact"/>
              <w:ind w:leftChars="100" w:left="210" w:rightChars="100" w:right="210" w:firstLineChars="100" w:firstLine="240"/>
              <w:rPr>
                <w:rFonts w:ascii="Meiryo UI" w:eastAsia="Meiryo UI" w:hAnsi="Meiryo UI" w:cs="Meiryo UI"/>
                <w:sz w:val="24"/>
                <w:szCs w:val="24"/>
              </w:rPr>
            </w:pPr>
            <w:r w:rsidRPr="006C4DE5">
              <w:rPr>
                <w:rFonts w:ascii="Meiryo UI" w:eastAsia="Meiryo UI" w:hAnsi="Meiryo UI" w:cs="Meiryo UI" w:hint="eastAsia"/>
                <w:sz w:val="24"/>
                <w:szCs w:val="24"/>
              </w:rPr>
              <w:t>大阪府においても、平成18年に、建築物の耐震改修の促進に関する法律（以下、「耐震改修促進法」という。）に基づく、耐震改修促進計画として、「大阪府住宅・建築物耐震10ヵ年戦略プラン」を策定し、平成27年までの10年間で、耐震性を満たす住宅・建築物の割合を9割にすることを目標に、市町村及び関係団体等と連携して、住宅・建築物の耐震化の促進に取組んできた。</w:t>
            </w:r>
          </w:p>
          <w:p w:rsidR="0074572C" w:rsidRPr="006C4DE5" w:rsidRDefault="0074572C" w:rsidP="0074572C">
            <w:pPr>
              <w:spacing w:beforeLines="100" w:before="360" w:line="440" w:lineRule="exact"/>
              <w:ind w:leftChars="100" w:left="210" w:rightChars="100" w:right="210" w:firstLineChars="100" w:firstLine="240"/>
              <w:rPr>
                <w:rFonts w:ascii="Meiryo UI" w:eastAsia="Meiryo UI" w:hAnsi="Meiryo UI" w:cs="Meiryo UI"/>
                <w:sz w:val="24"/>
                <w:szCs w:val="24"/>
              </w:rPr>
            </w:pPr>
            <w:r w:rsidRPr="006C4DE5">
              <w:rPr>
                <w:rFonts w:ascii="Meiryo UI" w:eastAsia="Meiryo UI" w:hAnsi="Meiryo UI" w:cs="Meiryo UI" w:hint="eastAsia"/>
                <w:sz w:val="24"/>
                <w:szCs w:val="24"/>
              </w:rPr>
              <w:t>近い将来、高い確率で発生すると予想されている南海トラフ巨大地震や、上町断層帯など大規模な地震から府民の生命・財産を守るためには、今後一層の住宅・建築物の耐震化を促進していく必要があるため、「大阪府住宅・建築物耐震</w:t>
            </w:r>
            <w:r w:rsidRPr="006C4DE5">
              <w:rPr>
                <w:rFonts w:ascii="Meiryo UI" w:eastAsia="Meiryo UI" w:hAnsi="Meiryo UI" w:cs="Meiryo UI"/>
                <w:sz w:val="24"/>
                <w:szCs w:val="24"/>
              </w:rPr>
              <w:t>10ヵ年戦略プラン</w:t>
            </w:r>
            <w:r w:rsidRPr="006C4DE5">
              <w:rPr>
                <w:rFonts w:ascii="Meiryo UI" w:eastAsia="Meiryo UI" w:hAnsi="Meiryo UI" w:cs="Meiryo UI" w:hint="eastAsia"/>
                <w:sz w:val="24"/>
                <w:szCs w:val="24"/>
              </w:rPr>
              <w:t>」を改定し、最終的に府民が耐震性のある住宅に住み、耐震性のある建築物を利用できるようになるという観点から、新しい考え方の目標を設定し、大阪の地域特性に応じた耐震化を促進するためのさまざまな方策を明らかにする。</w:t>
            </w:r>
          </w:p>
          <w:p w:rsidR="0074572C" w:rsidRPr="006C4DE5" w:rsidRDefault="0074572C" w:rsidP="0074572C">
            <w:pPr>
              <w:spacing w:beforeLines="100" w:before="360" w:line="440" w:lineRule="exact"/>
              <w:ind w:leftChars="100" w:left="210" w:rightChars="100" w:right="210" w:firstLineChars="100" w:firstLine="240"/>
              <w:rPr>
                <w:rFonts w:ascii="Meiryo UI" w:eastAsia="Meiryo UI" w:hAnsi="Meiryo UI" w:cs="Meiryo UI"/>
                <w:sz w:val="24"/>
                <w:szCs w:val="24"/>
              </w:rPr>
            </w:pPr>
            <w:r w:rsidRPr="006C4DE5">
              <w:rPr>
                <w:rFonts w:ascii="Meiryo UI" w:eastAsia="Meiryo UI" w:hAnsi="Meiryo UI" w:cs="Meiryo UI" w:hint="eastAsia"/>
                <w:sz w:val="24"/>
                <w:szCs w:val="24"/>
              </w:rPr>
              <w:t>また、本計画</w:t>
            </w:r>
            <w:r w:rsidRPr="006C4DE5">
              <w:rPr>
                <w:rFonts w:ascii="Meiryo UI" w:eastAsia="Meiryo UI" w:hAnsi="Meiryo UI" w:cs="Meiryo UI"/>
                <w:sz w:val="24"/>
                <w:szCs w:val="24"/>
              </w:rPr>
              <w:t>では、</w:t>
            </w:r>
            <w:r w:rsidRPr="006C4DE5">
              <w:rPr>
                <w:rFonts w:ascii="Meiryo UI" w:eastAsia="Meiryo UI" w:hAnsi="Meiryo UI" w:cs="Meiryo UI" w:hint="eastAsia"/>
                <w:sz w:val="24"/>
                <w:szCs w:val="24"/>
              </w:rPr>
              <w:t>耐震改修だけでなく、建替え、除却、住替えなど、さまざまな方法により、部局横断的に取り組むことや、施策効果の高いものから優先順位をつけたり、住まい手のニーズや住宅の種別、市街地特性に合った耐震化の促進を基本方針に据え、具体的な取組みを進めることとする。</w:t>
            </w:r>
          </w:p>
          <w:p w:rsidR="0074572C" w:rsidRPr="006C4DE5" w:rsidRDefault="0074572C" w:rsidP="0074572C">
            <w:pPr>
              <w:spacing w:line="320" w:lineRule="exact"/>
            </w:pPr>
          </w:p>
        </w:tc>
      </w:tr>
    </w:tbl>
    <w:p w:rsidR="00886B81" w:rsidRDefault="00886B81"/>
    <w:tbl>
      <w:tblPr>
        <w:tblStyle w:val="a3"/>
        <w:tblpPr w:leftFromText="142" w:rightFromText="142" w:vertAnchor="text" w:horzAnchor="margin" w:tblpY="-8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49"/>
        <w:gridCol w:w="10046"/>
      </w:tblGrid>
      <w:tr w:rsidR="0074572C" w:rsidTr="002A116B">
        <w:trPr>
          <w:trHeight w:hRule="exact" w:val="454"/>
        </w:trPr>
        <w:tc>
          <w:tcPr>
            <w:tcW w:w="10057" w:type="dxa"/>
          </w:tcPr>
          <w:p w:rsidR="0074572C" w:rsidRPr="00087B52" w:rsidRDefault="002A116B" w:rsidP="002A116B">
            <w:pPr>
              <w:spacing w:line="360" w:lineRule="exact"/>
              <w:jc w:val="center"/>
              <w:rPr>
                <w:rFonts w:ascii="Meiryo UI" w:eastAsia="Meiryo UI" w:hAnsi="Meiryo UI"/>
                <w:sz w:val="22"/>
              </w:rPr>
            </w:pPr>
            <w:r w:rsidRPr="000403D6">
              <w:rPr>
                <w:rFonts w:ascii="Meiryo UI" w:eastAsia="Meiryo UI" w:hAnsi="Meiryo UI" w:hint="eastAsia"/>
                <w:b/>
                <w:sz w:val="24"/>
              </w:rPr>
              <w:t>答</w:t>
            </w:r>
            <w:r w:rsidRPr="00EF4C78">
              <w:rPr>
                <w:rFonts w:ascii="Meiryo UI" w:eastAsia="Meiryo UI" w:hAnsi="Meiryo UI" w:hint="eastAsia"/>
                <w:b/>
                <w:sz w:val="24"/>
              </w:rPr>
              <w:t>申（案）を10ヵ年</w:t>
            </w:r>
            <w:r w:rsidRPr="00EF4C78">
              <w:rPr>
                <w:rFonts w:ascii="Meiryo UI" w:eastAsia="Meiryo UI" w:hAnsi="Meiryo UI"/>
                <w:b/>
                <w:sz w:val="24"/>
              </w:rPr>
              <w:t>戦略に反映したイメージ</w:t>
            </w:r>
            <w:r>
              <w:rPr>
                <w:rFonts w:ascii="Meiryo UI" w:eastAsia="Meiryo UI" w:hAnsi="Meiryo UI" w:hint="eastAsia"/>
                <w:sz w:val="24"/>
              </w:rPr>
              <w:t xml:space="preserve">　</w:t>
            </w:r>
            <w:r w:rsidRPr="000403D6">
              <w:rPr>
                <w:rFonts w:ascii="Meiryo UI" w:eastAsia="Meiryo UI" w:hAnsi="Meiryo UI" w:hint="eastAsia"/>
                <w:u w:val="thick"/>
              </w:rPr>
              <w:t>下線</w:t>
            </w:r>
            <w:r w:rsidRPr="00587D6E">
              <w:rPr>
                <w:rFonts w:ascii="Meiryo UI" w:eastAsia="Meiryo UI" w:hAnsi="Meiryo UI" w:hint="eastAsia"/>
              </w:rPr>
              <w:t>は追加</w:t>
            </w:r>
            <w:r>
              <w:rPr>
                <w:rFonts w:ascii="Meiryo UI" w:eastAsia="Meiryo UI" w:hAnsi="Meiryo UI" w:hint="eastAsia"/>
              </w:rPr>
              <w:t>又は</w:t>
            </w:r>
            <w:r w:rsidRPr="00587D6E">
              <w:rPr>
                <w:rFonts w:ascii="Meiryo UI" w:eastAsia="Meiryo UI" w:hAnsi="Meiryo UI" w:hint="eastAsia"/>
              </w:rPr>
              <w:t>変更部分</w:t>
            </w:r>
          </w:p>
        </w:tc>
        <w:tc>
          <w:tcPr>
            <w:tcW w:w="10058" w:type="dxa"/>
          </w:tcPr>
          <w:p w:rsidR="0074572C" w:rsidRPr="00087B52" w:rsidRDefault="002A116B" w:rsidP="0074572C">
            <w:pPr>
              <w:spacing w:line="360" w:lineRule="exact"/>
              <w:jc w:val="center"/>
              <w:rPr>
                <w:rFonts w:ascii="Meiryo UI" w:eastAsia="Meiryo UI" w:hAnsi="Meiryo UI"/>
                <w:sz w:val="22"/>
              </w:rPr>
            </w:pPr>
            <w:r w:rsidRPr="00EF4C78">
              <w:rPr>
                <w:rFonts w:ascii="Meiryo UI" w:eastAsia="Meiryo UI" w:hAnsi="Meiryo UI" w:hint="eastAsia"/>
                <w:b/>
                <w:sz w:val="24"/>
              </w:rPr>
              <w:t>現行の10ヵ年戦略</w:t>
            </w:r>
            <w:r>
              <w:rPr>
                <w:rFonts w:ascii="Meiryo UI" w:eastAsia="Meiryo UI" w:hAnsi="Meiryo UI" w:hint="eastAsia"/>
                <w:sz w:val="22"/>
              </w:rPr>
              <w:t xml:space="preserve">　　</w:t>
            </w:r>
            <w:r w:rsidRPr="00EF4C78">
              <w:rPr>
                <w:rFonts w:ascii="Meiryo UI" w:eastAsia="Meiryo UI" w:hAnsi="Meiryo UI" w:hint="eastAsia"/>
                <w:szCs w:val="21"/>
                <w:u w:val="thick"/>
              </w:rPr>
              <w:t>下線</w:t>
            </w:r>
            <w:r w:rsidRPr="00EF4C78">
              <w:rPr>
                <w:rFonts w:ascii="Meiryo UI" w:eastAsia="Meiryo UI" w:hAnsi="Meiryo UI" w:hint="eastAsia"/>
                <w:szCs w:val="21"/>
              </w:rPr>
              <w:t>は削除又は変更部分</w:t>
            </w:r>
          </w:p>
        </w:tc>
      </w:tr>
      <w:tr w:rsidR="0074572C" w:rsidTr="002A116B">
        <w:trPr>
          <w:trHeight w:hRule="exact" w:val="13608"/>
        </w:trPr>
        <w:tc>
          <w:tcPr>
            <w:tcW w:w="10057" w:type="dxa"/>
          </w:tcPr>
          <w:p w:rsidR="0074572C" w:rsidRDefault="0074572C" w:rsidP="0074572C">
            <w:pPr>
              <w:spacing w:line="320" w:lineRule="exact"/>
            </w:pPr>
          </w:p>
          <w:p w:rsidR="0074572C" w:rsidRPr="0068271B" w:rsidRDefault="0074572C" w:rsidP="0074572C">
            <w:pPr>
              <w:pBdr>
                <w:top w:val="single" w:sz="24" w:space="1" w:color="0F243E"/>
                <w:bottom w:val="single" w:sz="24" w:space="1" w:color="0F243E"/>
                <w:between w:val="single" w:sz="4" w:space="1" w:color="auto"/>
              </w:pBdr>
              <w:shd w:val="clear" w:color="8DB3E2" w:fill="auto"/>
              <w:spacing w:line="600" w:lineRule="exact"/>
              <w:outlineLvl w:val="0"/>
              <w:rPr>
                <w:rFonts w:ascii="Meiryo UI" w:eastAsia="Meiryo UI" w:hAnsi="Meiryo UI" w:cs="Meiryo UI"/>
                <w:b/>
                <w:color w:val="0F243E"/>
                <w:sz w:val="40"/>
              </w:rPr>
            </w:pPr>
            <w:r w:rsidRPr="0068271B">
              <w:rPr>
                <w:rFonts w:ascii="Meiryo UI" w:eastAsia="Meiryo UI" w:hAnsi="Meiryo UI" w:cs="Meiryo UI" w:hint="eastAsia"/>
                <w:b/>
                <w:color w:val="0F243E"/>
                <w:sz w:val="40"/>
              </w:rPr>
              <w:t>２．現状と課題</w:t>
            </w:r>
          </w:p>
          <w:p w:rsidR="0074572C" w:rsidRPr="0068271B" w:rsidRDefault="0074572C" w:rsidP="0074572C">
            <w:pPr>
              <w:spacing w:line="440" w:lineRule="exact"/>
              <w:ind w:leftChars="100" w:left="210" w:rightChars="100" w:right="210" w:firstLineChars="100" w:firstLine="240"/>
              <w:rPr>
                <w:rFonts w:ascii="Meiryo UI" w:eastAsia="Meiryo UI" w:hAnsi="Meiryo UI" w:cs="Meiryo UI"/>
                <w:sz w:val="24"/>
              </w:rPr>
            </w:pPr>
          </w:p>
          <w:tbl>
            <w:tblPr>
              <w:tblStyle w:val="a3"/>
              <w:tblW w:w="0" w:type="auto"/>
              <w:tblInd w:w="250" w:type="dxa"/>
              <w:tblBorders>
                <w:top w:val="none" w:sz="0" w:space="0" w:color="auto"/>
                <w:left w:val="single" w:sz="48" w:space="0" w:color="E36C0A"/>
                <w:bottom w:val="none" w:sz="0" w:space="0" w:color="auto"/>
                <w:right w:val="none" w:sz="0" w:space="0" w:color="auto"/>
                <w:insideH w:val="single" w:sz="48" w:space="0" w:color="E36C0A"/>
                <w:insideV w:val="single" w:sz="48" w:space="0" w:color="E36C0A"/>
              </w:tblBorders>
              <w:shd w:val="clear" w:color="auto" w:fill="FDE9D9"/>
              <w:tblLook w:val="04A0" w:firstRow="1" w:lastRow="0" w:firstColumn="1" w:lastColumn="0" w:noHBand="0" w:noVBand="1"/>
            </w:tblPr>
            <w:tblGrid>
              <w:gridCol w:w="8924"/>
            </w:tblGrid>
            <w:tr w:rsidR="0074572C" w:rsidRPr="0068271B" w:rsidTr="006B201B">
              <w:tc>
                <w:tcPr>
                  <w:tcW w:w="8924" w:type="dxa"/>
                  <w:shd w:val="clear" w:color="auto" w:fill="FDE9D9"/>
                </w:tcPr>
                <w:p w:rsidR="0074572C" w:rsidRPr="002A116B" w:rsidRDefault="0074572C" w:rsidP="00E15AA6">
                  <w:pPr>
                    <w:framePr w:hSpace="142" w:wrap="around" w:vAnchor="text" w:hAnchor="margin" w:y="-85"/>
                    <w:spacing w:line="520" w:lineRule="exact"/>
                    <w:ind w:left="640" w:hangingChars="200" w:hanging="640"/>
                    <w:outlineLvl w:val="1"/>
                    <w:rPr>
                      <w:rFonts w:ascii="Meiryo UI" w:eastAsia="Meiryo UI" w:hAnsi="Meiryo UI" w:cs="Meiryo UI"/>
                      <w:b/>
                      <w:color w:val="0F243E"/>
                      <w:sz w:val="32"/>
                      <w:szCs w:val="32"/>
                      <w:u w:val="thick"/>
                    </w:rPr>
                  </w:pPr>
                  <w:r w:rsidRPr="002A116B">
                    <w:rPr>
                      <w:rFonts w:ascii="Meiryo UI" w:eastAsia="Meiryo UI" w:hAnsi="Meiryo UI" w:cs="Meiryo UI" w:hint="eastAsia"/>
                      <w:b/>
                      <w:color w:val="0F243E"/>
                      <w:sz w:val="32"/>
                      <w:szCs w:val="32"/>
                      <w:u w:val="thick"/>
                    </w:rPr>
                    <w:t>１．大阪府北部を震源とする地震による住宅・建築物の被害</w:t>
                  </w:r>
                </w:p>
              </w:tc>
            </w:tr>
          </w:tbl>
          <w:p w:rsidR="0074572C" w:rsidRPr="002A116B" w:rsidRDefault="0074572C" w:rsidP="0074572C">
            <w:pPr>
              <w:spacing w:line="500" w:lineRule="exact"/>
              <w:ind w:left="240" w:rightChars="100" w:right="210" w:hangingChars="100" w:hanging="240"/>
              <w:rPr>
                <w:rFonts w:ascii="Meiryo UI" w:eastAsia="Meiryo UI" w:hAnsi="Meiryo UI" w:cs="Meiryo UI"/>
                <w:sz w:val="24"/>
                <w:u w:val="thick"/>
              </w:rPr>
            </w:pPr>
            <w:r w:rsidRPr="002A116B">
              <w:rPr>
                <w:rFonts w:ascii="Meiryo UI" w:eastAsia="Meiryo UI" w:hAnsi="Meiryo UI" w:cs="Meiryo UI" w:hint="eastAsia"/>
                <w:sz w:val="24"/>
                <w:u w:val="thick"/>
              </w:rPr>
              <w:t>（１）地震の概要</w:t>
            </w:r>
          </w:p>
          <w:p w:rsidR="0074572C" w:rsidRPr="002A116B" w:rsidRDefault="0074572C" w:rsidP="0074572C">
            <w:pPr>
              <w:spacing w:line="500" w:lineRule="exact"/>
              <w:ind w:leftChars="250" w:left="525" w:rightChars="100" w:right="210"/>
              <w:rPr>
                <w:rFonts w:ascii="Meiryo UI" w:eastAsia="Meiryo UI" w:hAnsi="Meiryo UI" w:cs="Meiryo UI"/>
                <w:sz w:val="24"/>
                <w:u w:val="thick"/>
              </w:rPr>
            </w:pPr>
            <w:r w:rsidRPr="002A116B">
              <w:rPr>
                <w:rFonts w:ascii="Meiryo UI" w:eastAsia="Meiryo UI" w:hAnsi="Meiryo UI" w:cs="Meiryo UI" w:hint="eastAsia"/>
                <w:sz w:val="24"/>
                <w:u w:val="thick"/>
              </w:rPr>
              <w:t>発生日時：平成30年6月18日</w:t>
            </w:r>
          </w:p>
          <w:p w:rsidR="0074572C" w:rsidRPr="002A116B" w:rsidRDefault="0074572C" w:rsidP="0074572C">
            <w:pPr>
              <w:spacing w:line="500" w:lineRule="exact"/>
              <w:ind w:leftChars="250" w:left="525" w:rightChars="100" w:right="210"/>
              <w:rPr>
                <w:rFonts w:ascii="Meiryo UI" w:eastAsia="Meiryo UI" w:hAnsi="Meiryo UI" w:cs="Meiryo UI"/>
                <w:sz w:val="24"/>
                <w:u w:val="thick"/>
              </w:rPr>
            </w:pPr>
            <w:r w:rsidRPr="002A116B">
              <w:rPr>
                <w:rFonts w:ascii="Meiryo UI" w:eastAsia="Meiryo UI" w:hAnsi="Meiryo UI" w:cs="Meiryo UI" w:hint="eastAsia"/>
                <w:sz w:val="24"/>
                <w:u w:val="thick"/>
              </w:rPr>
              <w:t>震央地名：大阪府北部（北緯34.8度、東経135.6度）</w:t>
            </w:r>
          </w:p>
          <w:p w:rsidR="0074572C" w:rsidRPr="002A116B" w:rsidRDefault="0074572C" w:rsidP="0074572C">
            <w:pPr>
              <w:spacing w:line="500" w:lineRule="exact"/>
              <w:ind w:leftChars="250" w:left="525" w:rightChars="100" w:right="210"/>
              <w:rPr>
                <w:rFonts w:ascii="Meiryo UI" w:eastAsia="Meiryo UI" w:hAnsi="Meiryo UI" w:cs="Meiryo UI"/>
                <w:sz w:val="24"/>
                <w:u w:val="thick"/>
              </w:rPr>
            </w:pPr>
            <w:r w:rsidRPr="002A116B">
              <w:rPr>
                <w:rFonts w:ascii="Meiryo UI" w:eastAsia="Meiryo UI" w:hAnsi="Meiryo UI" w:cs="Meiryo UI" w:hint="eastAsia"/>
                <w:sz w:val="24"/>
                <w:u w:val="thick"/>
              </w:rPr>
              <w:t>規模：マグニチュード6.1（暫定値）</w:t>
            </w:r>
          </w:p>
          <w:p w:rsidR="0074572C" w:rsidRPr="002A116B" w:rsidRDefault="0074572C" w:rsidP="0074572C">
            <w:pPr>
              <w:spacing w:line="500" w:lineRule="exact"/>
              <w:ind w:rightChars="100" w:right="210" w:firstLineChars="250" w:firstLine="600"/>
              <w:rPr>
                <w:rFonts w:ascii="Meiryo UI" w:eastAsia="Meiryo UI" w:hAnsi="Meiryo UI" w:cs="Meiryo UI"/>
                <w:sz w:val="24"/>
                <w:u w:val="thick"/>
              </w:rPr>
            </w:pPr>
            <w:r w:rsidRPr="002A116B">
              <w:rPr>
                <w:rFonts w:ascii="Meiryo UI" w:eastAsia="Meiryo UI" w:hAnsi="Meiryo UI" w:cs="Meiryo UI" w:hint="eastAsia"/>
                <w:sz w:val="24"/>
                <w:u w:val="thick"/>
              </w:rPr>
              <w:t>各地の震度（震度6</w:t>
            </w:r>
            <w:r w:rsidR="006A62A0">
              <w:rPr>
                <w:rFonts w:ascii="Meiryo UI" w:eastAsia="Meiryo UI" w:hAnsi="Meiryo UI" w:cs="Meiryo UI" w:hint="eastAsia"/>
                <w:sz w:val="24"/>
                <w:u w:val="thick"/>
              </w:rPr>
              <w:t>弱）：大阪市北区</w:t>
            </w:r>
            <w:r w:rsidRPr="002A116B">
              <w:rPr>
                <w:rFonts w:ascii="Meiryo UI" w:eastAsia="Meiryo UI" w:hAnsi="Meiryo UI" w:cs="Meiryo UI" w:hint="eastAsia"/>
                <w:sz w:val="24"/>
                <w:u w:val="thick"/>
              </w:rPr>
              <w:t>、高槻市、茨木市、箕面市、枚方市</w:t>
            </w:r>
          </w:p>
          <w:p w:rsidR="0074572C" w:rsidRPr="006A62A0" w:rsidRDefault="0074572C" w:rsidP="0074572C">
            <w:pPr>
              <w:spacing w:line="500" w:lineRule="exact"/>
              <w:ind w:rightChars="100" w:right="210" w:firstLineChars="250" w:firstLine="600"/>
              <w:rPr>
                <w:rFonts w:ascii="Meiryo UI" w:eastAsia="Meiryo UI" w:hAnsi="Meiryo UI" w:cs="Meiryo UI"/>
                <w:sz w:val="24"/>
                <w:u w:val="thick"/>
              </w:rPr>
            </w:pPr>
          </w:p>
          <w:p w:rsidR="0074572C" w:rsidRPr="002A116B" w:rsidRDefault="0074572C" w:rsidP="0074572C">
            <w:pPr>
              <w:spacing w:line="440" w:lineRule="exact"/>
              <w:ind w:leftChars="250" w:left="525" w:rightChars="100" w:right="210"/>
              <w:rPr>
                <w:rFonts w:ascii="Meiryo UI" w:eastAsia="Meiryo UI" w:hAnsi="Meiryo UI" w:cs="Meiryo UI"/>
                <w:sz w:val="24"/>
                <w:u w:val="thick"/>
              </w:rPr>
            </w:pPr>
            <w:r w:rsidRPr="002A116B">
              <w:rPr>
                <w:rFonts w:ascii="Meiryo UI" w:eastAsia="Meiryo UI" w:hAnsi="Meiryo UI" w:cs="Meiryo UI" w:hint="eastAsia"/>
                <w:sz w:val="24"/>
                <w:u w:val="thick"/>
              </w:rPr>
              <w:t>地震のエネルギーが小さく、長周期の揺れは弱く短周期の揺れが強かったため、建物構造まで被害を及ぼす全壊や半壊の被害は少なく、被害を受けた多くは一部損壊であった。また、ブロック塀の倒壊や割れ、傾き等の被害が多く見られた。</w:t>
            </w:r>
          </w:p>
          <w:p w:rsidR="0074572C" w:rsidRPr="00DD5F4A" w:rsidRDefault="0074572C" w:rsidP="0074572C">
            <w:pPr>
              <w:spacing w:beforeLines="50" w:before="180" w:line="440" w:lineRule="exact"/>
              <w:ind w:leftChars="150" w:left="555" w:rightChars="100" w:right="210" w:hangingChars="100" w:hanging="240"/>
              <w:jc w:val="center"/>
              <w:rPr>
                <w:rFonts w:ascii="Meiryo UI" w:eastAsia="Meiryo UI" w:hAnsi="Meiryo UI" w:cs="Meiryo UI"/>
                <w:sz w:val="24"/>
                <w:u w:val="double"/>
              </w:rPr>
            </w:pPr>
            <w:r w:rsidRPr="002A116B">
              <w:rPr>
                <w:rFonts w:ascii="Meiryo UI" w:eastAsia="Meiryo UI" w:hAnsi="Meiryo UI" w:cs="Meiryo UI" w:hint="eastAsia"/>
                <w:sz w:val="24"/>
                <w:u w:val="thick"/>
              </w:rPr>
              <w:t>図表１ 地震波の周期と揺れの強さ</w:t>
            </w:r>
          </w:p>
          <w:p w:rsidR="0074572C" w:rsidRPr="0068271B" w:rsidRDefault="0074572C" w:rsidP="0074572C">
            <w:pPr>
              <w:spacing w:line="840" w:lineRule="auto"/>
              <w:jc w:val="center"/>
              <w:rPr>
                <w:rFonts w:ascii="Meiryo UI" w:eastAsia="Meiryo UI" w:hAnsi="Meiryo UI" w:cs="Meiryo UI"/>
                <w:sz w:val="22"/>
              </w:rPr>
            </w:pPr>
            <w:r w:rsidRPr="0068271B">
              <w:rPr>
                <w:rFonts w:ascii="Meiryo UI" w:eastAsia="Meiryo UI" w:hAnsi="Meiryo UI" w:cs="Meiryo UI"/>
                <w:noProof/>
                <w:sz w:val="22"/>
              </w:rPr>
              <mc:AlternateContent>
                <mc:Choice Requires="wps">
                  <w:drawing>
                    <wp:anchor distT="0" distB="0" distL="114300" distR="114300" simplePos="0" relativeHeight="251727872" behindDoc="0" locked="0" layoutInCell="1" allowOverlap="1" wp14:anchorId="32E42E7F" wp14:editId="76D89D98">
                      <wp:simplePos x="0" y="0"/>
                      <wp:positionH relativeFrom="column">
                        <wp:posOffset>4257040</wp:posOffset>
                      </wp:positionH>
                      <wp:positionV relativeFrom="paragraph">
                        <wp:posOffset>1635448</wp:posOffset>
                      </wp:positionV>
                      <wp:extent cx="1730111" cy="548640"/>
                      <wp:effectExtent l="0" t="0" r="3810" b="3810"/>
                      <wp:wrapNone/>
                      <wp:docPr id="1" name="テキスト ボックス 1"/>
                      <wp:cNvGraphicFramePr/>
                      <a:graphic xmlns:a="http://schemas.openxmlformats.org/drawingml/2006/main">
                        <a:graphicData uri="http://schemas.microsoft.com/office/word/2010/wordprocessingShape">
                          <wps:wsp>
                            <wps:cNvSpPr txBox="1"/>
                            <wps:spPr>
                              <a:xfrm>
                                <a:off x="0" y="0"/>
                                <a:ext cx="1730111" cy="548640"/>
                              </a:xfrm>
                              <a:prstGeom prst="rect">
                                <a:avLst/>
                              </a:prstGeom>
                              <a:solidFill>
                                <a:sysClr val="window" lastClr="FFFFFF"/>
                              </a:solidFill>
                              <a:ln w="6350">
                                <a:noFill/>
                              </a:ln>
                              <a:effectLst/>
                            </wps:spPr>
                            <wps:txbx>
                              <w:txbxContent>
                                <w:p w:rsidR="0074572C" w:rsidRPr="001E3CAA" w:rsidRDefault="0074572C" w:rsidP="00E25A75">
                                  <w:pPr>
                                    <w:widowControl/>
                                    <w:spacing w:line="240" w:lineRule="exact"/>
                                    <w:jc w:val="left"/>
                                    <w:textAlignment w:val="baseline"/>
                                    <w:rPr>
                                      <w:rFonts w:ascii="ＭＳ Ｐゴシック" w:eastAsia="ＭＳ Ｐゴシック" w:hAnsi="ＭＳ Ｐゴシック" w:cs="ＭＳ Ｐゴシック"/>
                                      <w:kern w:val="0"/>
                                      <w:sz w:val="18"/>
                                      <w:szCs w:val="18"/>
                                    </w:rPr>
                                  </w:pPr>
                                  <w:r w:rsidRPr="001B5924">
                                    <w:rPr>
                                      <w:rFonts w:hint="eastAsia"/>
                                      <w:color w:val="000000"/>
                                      <w:kern w:val="24"/>
                                      <w:sz w:val="18"/>
                                      <w:szCs w:val="18"/>
                                    </w:rPr>
                                    <w:t>境有紀・筑波大学教授が、観測データから今回の地震波を分析した結果を、毎日新聞が掲載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42E7F" id="_x0000_t202" coordsize="21600,21600" o:spt="202" path="m,l,21600r21600,l21600,xe">
                      <v:stroke joinstyle="miter"/>
                      <v:path gradientshapeok="t" o:connecttype="rect"/>
                    </v:shapetype>
                    <v:shape id="テキスト ボックス 1" o:spid="_x0000_s1027" type="#_x0000_t202" style="position:absolute;left:0;text-align:left;margin-left:335.2pt;margin-top:128.8pt;width:136.25pt;height:43.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" fillcolor="window" stroked="f" strokeweight=".5pt">
                      <v:textbox>
                        <w:txbxContent>
                          <w:p w:rsidR="0074572C" w:rsidRPr="001E3CAA" w:rsidRDefault="0074572C" w:rsidP="00E25A75">
                            <w:pPr>
                              <w:widowControl/>
                              <w:spacing w:line="240" w:lineRule="exact"/>
                              <w:jc w:val="left"/>
                              <w:textAlignment w:val="baseline"/>
                              <w:rPr>
                                <w:rFonts w:ascii="ＭＳ Ｐゴシック" w:eastAsia="ＭＳ Ｐゴシック" w:hAnsi="ＭＳ Ｐゴシック" w:cs="ＭＳ Ｐゴシック"/>
                                <w:kern w:val="0"/>
                                <w:sz w:val="18"/>
                                <w:szCs w:val="18"/>
                              </w:rPr>
                            </w:pPr>
                            <w:r w:rsidRPr="001B5924">
                              <w:rPr>
                                <w:rFonts w:hint="eastAsia"/>
                                <w:color w:val="000000"/>
                                <w:kern w:val="24"/>
                                <w:sz w:val="18"/>
                                <w:szCs w:val="18"/>
                              </w:rPr>
                              <w:t>境有紀・筑波大学教授が、観測データから今回の地震波を分析した結果を、毎日新聞が掲載</w:t>
                            </w:r>
                          </w:p>
                        </w:txbxContent>
                      </v:textbox>
                    </v:shape>
                  </w:pict>
                </mc:Fallback>
              </mc:AlternateContent>
            </w:r>
            <w:r w:rsidRPr="0068271B">
              <w:rPr>
                <w:rFonts w:ascii="Meiryo UI" w:eastAsia="Meiryo UI" w:hAnsi="Meiryo UI" w:cs="Meiryo UI"/>
                <w:noProof/>
                <w:sz w:val="22"/>
              </w:rPr>
              <w:drawing>
                <wp:inline distT="0" distB="0" distL="0" distR="0" wp14:anchorId="6F22B9CA" wp14:editId="223E780A">
                  <wp:extent cx="2574360" cy="2416320"/>
                  <wp:effectExtent l="0" t="0" r="0" b="317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4360" cy="2416320"/>
                          </a:xfrm>
                          <a:prstGeom prst="rect">
                            <a:avLst/>
                          </a:prstGeom>
                          <a:noFill/>
                          <a:ln>
                            <a:noFill/>
                          </a:ln>
                        </pic:spPr>
                      </pic:pic>
                    </a:graphicData>
                  </a:graphic>
                </wp:inline>
              </w:drawing>
            </w:r>
          </w:p>
          <w:p w:rsidR="0074572C" w:rsidRPr="0068271B" w:rsidRDefault="0074572C" w:rsidP="0074572C">
            <w:pPr>
              <w:spacing w:line="500" w:lineRule="exact"/>
              <w:ind w:left="240" w:rightChars="100" w:right="210" w:hangingChars="100" w:hanging="240"/>
              <w:rPr>
                <w:rFonts w:ascii="Meiryo UI" w:eastAsia="Meiryo UI" w:hAnsi="Meiryo UI" w:cs="Meiryo UI"/>
                <w:sz w:val="24"/>
              </w:rPr>
            </w:pPr>
          </w:p>
          <w:p w:rsidR="0074572C" w:rsidRPr="0068271B" w:rsidRDefault="0074572C" w:rsidP="0074572C">
            <w:pPr>
              <w:spacing w:line="500" w:lineRule="exact"/>
              <w:ind w:left="240" w:rightChars="100" w:right="210" w:hangingChars="100" w:hanging="240"/>
              <w:rPr>
                <w:rFonts w:ascii="Meiryo UI" w:eastAsia="Meiryo UI" w:hAnsi="Meiryo UI" w:cs="Meiryo UI"/>
                <w:sz w:val="24"/>
              </w:rPr>
            </w:pPr>
          </w:p>
          <w:p w:rsidR="0074572C" w:rsidRDefault="0074572C" w:rsidP="0074572C">
            <w:pPr>
              <w:spacing w:line="320" w:lineRule="exact"/>
            </w:pPr>
          </w:p>
        </w:tc>
        <w:tc>
          <w:tcPr>
            <w:tcW w:w="10058" w:type="dxa"/>
          </w:tcPr>
          <w:p w:rsidR="0074572C" w:rsidRDefault="0074572C" w:rsidP="0074572C">
            <w:pPr>
              <w:spacing w:line="320" w:lineRule="exact"/>
            </w:pPr>
          </w:p>
          <w:p w:rsidR="0074572C" w:rsidRDefault="0074572C" w:rsidP="0074572C">
            <w:pPr>
              <w:spacing w:line="320" w:lineRule="exact"/>
            </w:pPr>
          </w:p>
        </w:tc>
      </w:tr>
    </w:tbl>
    <w:p w:rsidR="00886B81" w:rsidRDefault="00886B81"/>
    <w:tbl>
      <w:tblPr>
        <w:tblStyle w:val="a3"/>
        <w:tblpPr w:leftFromText="142" w:rightFromText="142" w:vertAnchor="text" w:horzAnchor="margin" w:tblpY="17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4"/>
        <w:gridCol w:w="10041"/>
      </w:tblGrid>
      <w:tr w:rsidR="0074572C" w:rsidTr="002A116B">
        <w:trPr>
          <w:trHeight w:hRule="exact" w:val="454"/>
        </w:trPr>
        <w:tc>
          <w:tcPr>
            <w:tcW w:w="10057" w:type="dxa"/>
          </w:tcPr>
          <w:p w:rsidR="0074572C" w:rsidRPr="00087B52" w:rsidRDefault="002A116B" w:rsidP="002A116B">
            <w:pPr>
              <w:spacing w:line="360" w:lineRule="exact"/>
              <w:jc w:val="center"/>
              <w:rPr>
                <w:rFonts w:ascii="Meiryo UI" w:eastAsia="Meiryo UI" w:hAnsi="Meiryo UI"/>
                <w:sz w:val="22"/>
              </w:rPr>
            </w:pPr>
            <w:r w:rsidRPr="000403D6">
              <w:rPr>
                <w:rFonts w:ascii="Meiryo UI" w:eastAsia="Meiryo UI" w:hAnsi="Meiryo UI" w:hint="eastAsia"/>
                <w:b/>
                <w:sz w:val="24"/>
              </w:rPr>
              <w:t>答</w:t>
            </w:r>
            <w:r w:rsidRPr="00EF4C78">
              <w:rPr>
                <w:rFonts w:ascii="Meiryo UI" w:eastAsia="Meiryo UI" w:hAnsi="Meiryo UI" w:hint="eastAsia"/>
                <w:b/>
                <w:sz w:val="24"/>
              </w:rPr>
              <w:t>申（案）を10ヵ年</w:t>
            </w:r>
            <w:r w:rsidRPr="00EF4C78">
              <w:rPr>
                <w:rFonts w:ascii="Meiryo UI" w:eastAsia="Meiryo UI" w:hAnsi="Meiryo UI"/>
                <w:b/>
                <w:sz w:val="24"/>
              </w:rPr>
              <w:t>戦略に反映したイメージ</w:t>
            </w:r>
            <w:r>
              <w:rPr>
                <w:rFonts w:ascii="Meiryo UI" w:eastAsia="Meiryo UI" w:hAnsi="Meiryo UI" w:hint="eastAsia"/>
                <w:sz w:val="24"/>
              </w:rPr>
              <w:t xml:space="preserve">　</w:t>
            </w:r>
            <w:r w:rsidRPr="000403D6">
              <w:rPr>
                <w:rFonts w:ascii="Meiryo UI" w:eastAsia="Meiryo UI" w:hAnsi="Meiryo UI" w:hint="eastAsia"/>
                <w:u w:val="thick"/>
              </w:rPr>
              <w:t>下線</w:t>
            </w:r>
            <w:r w:rsidRPr="00587D6E">
              <w:rPr>
                <w:rFonts w:ascii="Meiryo UI" w:eastAsia="Meiryo UI" w:hAnsi="Meiryo UI" w:hint="eastAsia"/>
              </w:rPr>
              <w:t>は追加</w:t>
            </w:r>
            <w:r>
              <w:rPr>
                <w:rFonts w:ascii="Meiryo UI" w:eastAsia="Meiryo UI" w:hAnsi="Meiryo UI" w:hint="eastAsia"/>
              </w:rPr>
              <w:t>又は</w:t>
            </w:r>
            <w:r w:rsidRPr="00587D6E">
              <w:rPr>
                <w:rFonts w:ascii="Meiryo UI" w:eastAsia="Meiryo UI" w:hAnsi="Meiryo UI" w:hint="eastAsia"/>
              </w:rPr>
              <w:t>変更部分</w:t>
            </w:r>
          </w:p>
        </w:tc>
        <w:tc>
          <w:tcPr>
            <w:tcW w:w="10058" w:type="dxa"/>
          </w:tcPr>
          <w:p w:rsidR="0074572C" w:rsidRPr="00087B52" w:rsidRDefault="002A116B" w:rsidP="0074572C">
            <w:pPr>
              <w:spacing w:line="360" w:lineRule="exact"/>
              <w:jc w:val="center"/>
              <w:rPr>
                <w:rFonts w:ascii="Meiryo UI" w:eastAsia="Meiryo UI" w:hAnsi="Meiryo UI"/>
                <w:sz w:val="22"/>
              </w:rPr>
            </w:pPr>
            <w:r w:rsidRPr="00EF4C78">
              <w:rPr>
                <w:rFonts w:ascii="Meiryo UI" w:eastAsia="Meiryo UI" w:hAnsi="Meiryo UI" w:hint="eastAsia"/>
                <w:b/>
                <w:sz w:val="24"/>
              </w:rPr>
              <w:t>現行の10ヵ年戦略</w:t>
            </w:r>
            <w:r>
              <w:rPr>
                <w:rFonts w:ascii="Meiryo UI" w:eastAsia="Meiryo UI" w:hAnsi="Meiryo UI" w:hint="eastAsia"/>
                <w:sz w:val="22"/>
              </w:rPr>
              <w:t xml:space="preserve">　　</w:t>
            </w:r>
            <w:r w:rsidRPr="00EF4C78">
              <w:rPr>
                <w:rFonts w:ascii="Meiryo UI" w:eastAsia="Meiryo UI" w:hAnsi="Meiryo UI" w:hint="eastAsia"/>
                <w:szCs w:val="21"/>
                <w:u w:val="thick"/>
              </w:rPr>
              <w:t>下線</w:t>
            </w:r>
            <w:r w:rsidRPr="00EF4C78">
              <w:rPr>
                <w:rFonts w:ascii="Meiryo UI" w:eastAsia="Meiryo UI" w:hAnsi="Meiryo UI" w:hint="eastAsia"/>
                <w:szCs w:val="21"/>
              </w:rPr>
              <w:t>は削除又は変更部分</w:t>
            </w:r>
          </w:p>
        </w:tc>
      </w:tr>
      <w:tr w:rsidR="0074572C" w:rsidTr="002A116B">
        <w:trPr>
          <w:trHeight w:hRule="exact" w:val="13608"/>
        </w:trPr>
        <w:tc>
          <w:tcPr>
            <w:tcW w:w="10057" w:type="dxa"/>
            <w:tcBorders>
              <w:bottom w:val="single" w:sz="12" w:space="0" w:color="auto"/>
            </w:tcBorders>
          </w:tcPr>
          <w:p w:rsidR="0074572C" w:rsidRPr="002A116B" w:rsidRDefault="0074572C" w:rsidP="0074572C">
            <w:pPr>
              <w:spacing w:line="320" w:lineRule="exact"/>
              <w:rPr>
                <w:u w:val="thick"/>
              </w:rPr>
            </w:pPr>
          </w:p>
          <w:p w:rsidR="0074572C" w:rsidRPr="002A116B" w:rsidRDefault="0074572C" w:rsidP="0074572C">
            <w:pPr>
              <w:spacing w:line="500" w:lineRule="exact"/>
              <w:ind w:left="240" w:rightChars="100" w:right="210" w:hangingChars="100" w:hanging="240"/>
              <w:rPr>
                <w:rFonts w:ascii="Meiryo UI" w:eastAsia="Meiryo UI" w:hAnsi="Meiryo UI" w:cs="Meiryo UI"/>
                <w:sz w:val="24"/>
                <w:u w:val="thick"/>
              </w:rPr>
            </w:pPr>
            <w:r w:rsidRPr="002A116B">
              <w:rPr>
                <w:rFonts w:ascii="Meiryo UI" w:eastAsia="Meiryo UI" w:hAnsi="Meiryo UI" w:cs="Meiryo UI" w:hint="eastAsia"/>
                <w:sz w:val="24"/>
                <w:u w:val="thick"/>
              </w:rPr>
              <w:t>（２）地震の被害</w:t>
            </w:r>
          </w:p>
          <w:p w:rsidR="0074572C" w:rsidRPr="002A116B" w:rsidRDefault="0074572C" w:rsidP="0074572C">
            <w:pPr>
              <w:spacing w:line="440" w:lineRule="exact"/>
              <w:ind w:rightChars="100" w:right="210" w:firstLineChars="100" w:firstLine="240"/>
              <w:rPr>
                <w:rFonts w:ascii="Meiryo UI" w:eastAsia="Meiryo UI" w:hAnsi="Meiryo UI" w:cs="Meiryo UI"/>
                <w:sz w:val="24"/>
                <w:u w:val="thick"/>
              </w:rPr>
            </w:pPr>
            <w:r w:rsidRPr="002A116B">
              <w:rPr>
                <w:rFonts w:ascii="Meiryo UI" w:eastAsia="Meiryo UI" w:hAnsi="Meiryo UI" w:cs="Meiryo UI" w:hint="eastAsia"/>
                <w:sz w:val="24"/>
                <w:u w:val="thick"/>
              </w:rPr>
              <w:t>〇人的被害及び住家被害の状況</w:t>
            </w:r>
          </w:p>
          <w:p w:rsidR="0074572C" w:rsidRPr="002A116B" w:rsidRDefault="0074572C" w:rsidP="0074572C">
            <w:pPr>
              <w:spacing w:line="440" w:lineRule="exact"/>
              <w:ind w:rightChars="100" w:right="210" w:firstLineChars="300" w:firstLine="720"/>
              <w:rPr>
                <w:rFonts w:ascii="Meiryo UI" w:eastAsia="Meiryo UI" w:hAnsi="Meiryo UI" w:cs="Meiryo UI"/>
                <w:sz w:val="22"/>
                <w:u w:val="thick"/>
              </w:rPr>
            </w:pPr>
            <w:r w:rsidRPr="002A116B">
              <w:rPr>
                <w:rFonts w:ascii="Meiryo UI" w:eastAsia="Meiryo UI" w:hAnsi="Meiryo UI" w:cs="Meiryo UI" w:hint="eastAsia"/>
                <w:sz w:val="24"/>
                <w:u w:val="thick"/>
              </w:rPr>
              <w:t>図表２</w:t>
            </w:r>
            <w:r w:rsidRPr="002A116B">
              <w:rPr>
                <w:rFonts w:ascii="Meiryo UI" w:eastAsia="Meiryo UI" w:hAnsi="Meiryo UI" w:cs="Meiryo UI" w:hint="eastAsia"/>
                <w:sz w:val="24"/>
              </w:rPr>
              <w:t xml:space="preserve">　　　　　　　　　　　　　　　　　　　</w:t>
            </w:r>
            <w:r w:rsidRPr="002A116B">
              <w:rPr>
                <w:rFonts w:ascii="Meiryo UI" w:eastAsia="Meiryo UI" w:hAnsi="Meiryo UI" w:cs="Meiryo UI" w:hint="eastAsia"/>
                <w:sz w:val="22"/>
                <w:u w:val="thick"/>
              </w:rPr>
              <w:t>（平成30</w:t>
            </w:r>
            <w:r w:rsidRPr="002A116B">
              <w:rPr>
                <w:rFonts w:ascii="Meiryo UI" w:eastAsia="Meiryo UI" w:hAnsi="Meiryo UI" w:cs="Meiryo UI"/>
                <w:sz w:val="22"/>
                <w:u w:val="thick"/>
              </w:rPr>
              <w:t>年</w:t>
            </w:r>
            <w:r w:rsidRPr="002A116B">
              <w:rPr>
                <w:rFonts w:ascii="Meiryo UI" w:eastAsia="Meiryo UI" w:hAnsi="Meiryo UI" w:cs="Meiryo UI" w:hint="eastAsia"/>
                <w:sz w:val="22"/>
                <w:u w:val="thick"/>
              </w:rPr>
              <w:t>11月2日12時00分時点</w:t>
            </w:r>
            <w:r w:rsidRPr="002A116B">
              <w:rPr>
                <w:rFonts w:ascii="Meiryo UI" w:eastAsia="Meiryo UI" w:hAnsi="Meiryo UI" w:cs="Meiryo UI"/>
                <w:sz w:val="22"/>
                <w:u w:val="thick"/>
              </w:rPr>
              <w:t>）</w:t>
            </w:r>
          </w:p>
          <w:tbl>
            <w:tblPr>
              <w:tblStyle w:val="a3"/>
              <w:tblW w:w="7671" w:type="dxa"/>
              <w:tblInd w:w="851" w:type="dxa"/>
              <w:tblCellMar>
                <w:left w:w="28" w:type="dxa"/>
                <w:right w:w="28" w:type="dxa"/>
              </w:tblCellMar>
              <w:tblLook w:val="04A0" w:firstRow="1" w:lastRow="0" w:firstColumn="1" w:lastColumn="0" w:noHBand="0" w:noVBand="1"/>
            </w:tblPr>
            <w:tblGrid>
              <w:gridCol w:w="1150"/>
              <w:gridCol w:w="1134"/>
              <w:gridCol w:w="993"/>
              <w:gridCol w:w="992"/>
              <w:gridCol w:w="850"/>
              <w:gridCol w:w="1134"/>
              <w:gridCol w:w="1418"/>
            </w:tblGrid>
            <w:tr w:rsidR="0074572C" w:rsidRPr="002A116B" w:rsidTr="006B201B">
              <w:tc>
                <w:tcPr>
                  <w:tcW w:w="3277" w:type="dxa"/>
                  <w:gridSpan w:val="3"/>
                  <w:shd w:val="pct10" w:color="auto" w:fill="auto"/>
                  <w:vAlign w:val="center"/>
                </w:tcPr>
                <w:p w:rsidR="0074572C" w:rsidRPr="002A116B" w:rsidRDefault="0074572C" w:rsidP="00E15AA6">
                  <w:pPr>
                    <w:framePr w:hSpace="142" w:wrap="around" w:vAnchor="text" w:hAnchor="margin" w:y="173"/>
                    <w:spacing w:line="360" w:lineRule="exact"/>
                    <w:jc w:val="center"/>
                    <w:rPr>
                      <w:rFonts w:ascii="Meiryo UI" w:eastAsia="Meiryo UI" w:hAnsi="Meiryo UI" w:cs="Meiryo UI"/>
                      <w:szCs w:val="21"/>
                      <w:u w:val="thick"/>
                    </w:rPr>
                  </w:pPr>
                  <w:r w:rsidRPr="002A116B">
                    <w:rPr>
                      <w:rFonts w:ascii="Meiryo UI" w:eastAsia="Meiryo UI" w:hAnsi="Meiryo UI" w:cs="Meiryo UI" w:hint="eastAsia"/>
                      <w:szCs w:val="21"/>
                      <w:u w:val="thick"/>
                    </w:rPr>
                    <w:t>人的被害（人）</w:t>
                  </w:r>
                </w:p>
              </w:tc>
              <w:tc>
                <w:tcPr>
                  <w:tcW w:w="2976" w:type="dxa"/>
                  <w:gridSpan w:val="3"/>
                  <w:shd w:val="pct10" w:color="auto" w:fill="auto"/>
                  <w:vAlign w:val="center"/>
                </w:tcPr>
                <w:p w:rsidR="0074572C" w:rsidRPr="002A116B" w:rsidRDefault="0074572C" w:rsidP="00E15AA6">
                  <w:pPr>
                    <w:framePr w:hSpace="142" w:wrap="around" w:vAnchor="text" w:hAnchor="margin" w:y="173"/>
                    <w:spacing w:line="360" w:lineRule="exact"/>
                    <w:jc w:val="center"/>
                    <w:rPr>
                      <w:rFonts w:ascii="Meiryo UI" w:eastAsia="Meiryo UI" w:hAnsi="Meiryo UI" w:cs="Meiryo UI"/>
                      <w:szCs w:val="21"/>
                      <w:u w:val="thick"/>
                    </w:rPr>
                  </w:pPr>
                  <w:r w:rsidRPr="002A116B">
                    <w:rPr>
                      <w:rFonts w:ascii="Meiryo UI" w:eastAsia="Meiryo UI" w:hAnsi="Meiryo UI" w:cs="Meiryo UI" w:hint="eastAsia"/>
                      <w:szCs w:val="21"/>
                      <w:u w:val="thick"/>
                    </w:rPr>
                    <w:t>住家被害（棟）</w:t>
                  </w:r>
                </w:p>
              </w:tc>
              <w:tc>
                <w:tcPr>
                  <w:tcW w:w="1418" w:type="dxa"/>
                  <w:vMerge w:val="restart"/>
                  <w:shd w:val="pct10" w:color="auto" w:fill="auto"/>
                  <w:vAlign w:val="center"/>
                </w:tcPr>
                <w:p w:rsidR="0074572C" w:rsidRPr="002A116B" w:rsidRDefault="0074572C" w:rsidP="00E15AA6">
                  <w:pPr>
                    <w:framePr w:hSpace="142" w:wrap="around" w:vAnchor="text" w:hAnchor="margin" w:y="173"/>
                    <w:spacing w:line="360" w:lineRule="exact"/>
                    <w:ind w:leftChars="-72" w:left="21" w:rightChars="-45" w:right="-94" w:hangingChars="82" w:hanging="172"/>
                    <w:jc w:val="center"/>
                    <w:rPr>
                      <w:rFonts w:ascii="Meiryo UI" w:eastAsia="Meiryo UI" w:hAnsi="Meiryo UI" w:cs="Meiryo UI"/>
                      <w:szCs w:val="21"/>
                      <w:u w:val="thick"/>
                    </w:rPr>
                  </w:pPr>
                  <w:r w:rsidRPr="002A116B">
                    <w:rPr>
                      <w:rFonts w:ascii="Meiryo UI" w:eastAsia="Meiryo UI" w:hAnsi="Meiryo UI" w:cs="Meiryo UI" w:hint="eastAsia"/>
                      <w:szCs w:val="21"/>
                      <w:u w:val="thick"/>
                    </w:rPr>
                    <w:t>非住家被害</w:t>
                  </w:r>
                </w:p>
                <w:p w:rsidR="0074572C" w:rsidRPr="002A116B" w:rsidRDefault="0074572C" w:rsidP="00E15AA6">
                  <w:pPr>
                    <w:framePr w:hSpace="142" w:wrap="around" w:vAnchor="text" w:hAnchor="margin" w:y="173"/>
                    <w:spacing w:line="360" w:lineRule="exact"/>
                    <w:ind w:leftChars="-72" w:left="21" w:rightChars="-45" w:right="-94" w:hangingChars="82" w:hanging="172"/>
                    <w:jc w:val="center"/>
                    <w:rPr>
                      <w:rFonts w:ascii="Meiryo UI" w:eastAsia="Meiryo UI" w:hAnsi="Meiryo UI" w:cs="Meiryo UI"/>
                      <w:szCs w:val="21"/>
                      <w:u w:val="thick"/>
                    </w:rPr>
                  </w:pPr>
                  <w:r w:rsidRPr="002A116B">
                    <w:rPr>
                      <w:rFonts w:ascii="Meiryo UI" w:eastAsia="Meiryo UI" w:hAnsi="Meiryo UI" w:cs="Meiryo UI" w:hint="eastAsia"/>
                      <w:szCs w:val="21"/>
                      <w:u w:val="thick"/>
                    </w:rPr>
                    <w:t>（棟）</w:t>
                  </w:r>
                </w:p>
              </w:tc>
            </w:tr>
            <w:tr w:rsidR="0074572C" w:rsidRPr="002A116B" w:rsidTr="006B201B">
              <w:tc>
                <w:tcPr>
                  <w:tcW w:w="1150" w:type="dxa"/>
                </w:tcPr>
                <w:p w:rsidR="0074572C" w:rsidRPr="002A116B" w:rsidRDefault="0074572C" w:rsidP="00E15AA6">
                  <w:pPr>
                    <w:framePr w:hSpace="142" w:wrap="around" w:vAnchor="text" w:hAnchor="margin" w:y="173"/>
                    <w:spacing w:line="300" w:lineRule="exact"/>
                    <w:jc w:val="center"/>
                    <w:rPr>
                      <w:rFonts w:ascii="Meiryo UI" w:eastAsia="Meiryo UI" w:hAnsi="Meiryo UI" w:cs="Meiryo UI"/>
                      <w:szCs w:val="21"/>
                      <w:u w:val="thick"/>
                    </w:rPr>
                  </w:pPr>
                  <w:r w:rsidRPr="002A116B">
                    <w:rPr>
                      <w:rFonts w:ascii="Meiryo UI" w:eastAsia="Meiryo UI" w:hAnsi="Meiryo UI" w:cs="Meiryo UI" w:hint="eastAsia"/>
                      <w:szCs w:val="21"/>
                      <w:u w:val="thick"/>
                    </w:rPr>
                    <w:t>死者</w:t>
                  </w:r>
                </w:p>
                <w:p w:rsidR="0074572C" w:rsidRPr="002A116B" w:rsidRDefault="0074572C" w:rsidP="00E15AA6">
                  <w:pPr>
                    <w:framePr w:hSpace="142" w:wrap="around" w:vAnchor="text" w:hAnchor="margin" w:y="173"/>
                    <w:spacing w:line="300" w:lineRule="exact"/>
                    <w:jc w:val="center"/>
                    <w:rPr>
                      <w:rFonts w:ascii="Meiryo UI" w:eastAsia="Meiryo UI" w:hAnsi="Meiryo UI" w:cs="Meiryo UI"/>
                      <w:szCs w:val="21"/>
                      <w:u w:val="thick"/>
                    </w:rPr>
                  </w:pPr>
                  <w:r w:rsidRPr="002A116B">
                    <w:rPr>
                      <w:rFonts w:ascii="Meiryo UI" w:eastAsia="Meiryo UI" w:hAnsi="Meiryo UI" w:cs="Meiryo UI"/>
                      <w:sz w:val="18"/>
                      <w:szCs w:val="21"/>
                      <w:u w:val="thick"/>
                    </w:rPr>
                    <w:t>( )は関連死</w:t>
                  </w:r>
                </w:p>
              </w:tc>
              <w:tc>
                <w:tcPr>
                  <w:tcW w:w="1134" w:type="dxa"/>
                </w:tcPr>
                <w:p w:rsidR="0074572C" w:rsidRPr="002A116B" w:rsidRDefault="0074572C" w:rsidP="00E15AA6">
                  <w:pPr>
                    <w:framePr w:hSpace="142" w:wrap="around" w:vAnchor="text" w:hAnchor="margin" w:y="173"/>
                    <w:spacing w:line="440" w:lineRule="exact"/>
                    <w:ind w:rightChars="-41" w:right="-86"/>
                    <w:jc w:val="center"/>
                    <w:rPr>
                      <w:rFonts w:ascii="Meiryo UI" w:eastAsia="Meiryo UI" w:hAnsi="Meiryo UI" w:cs="Meiryo UI"/>
                      <w:szCs w:val="21"/>
                      <w:u w:val="thick"/>
                    </w:rPr>
                  </w:pPr>
                  <w:r w:rsidRPr="002A116B">
                    <w:rPr>
                      <w:rFonts w:ascii="Meiryo UI" w:eastAsia="Meiryo UI" w:hAnsi="Meiryo UI" w:cs="Meiryo UI" w:hint="eastAsia"/>
                      <w:szCs w:val="21"/>
                      <w:u w:val="thick"/>
                    </w:rPr>
                    <w:t>重傷者</w:t>
                  </w:r>
                </w:p>
              </w:tc>
              <w:tc>
                <w:tcPr>
                  <w:tcW w:w="993" w:type="dxa"/>
                </w:tcPr>
                <w:p w:rsidR="0074572C" w:rsidRPr="002A116B" w:rsidRDefault="0074572C" w:rsidP="00E15AA6">
                  <w:pPr>
                    <w:framePr w:hSpace="142" w:wrap="around" w:vAnchor="text" w:hAnchor="margin" w:y="173"/>
                    <w:spacing w:line="440" w:lineRule="exact"/>
                    <w:ind w:rightChars="-67" w:right="-141"/>
                    <w:jc w:val="center"/>
                    <w:rPr>
                      <w:rFonts w:ascii="Meiryo UI" w:eastAsia="Meiryo UI" w:hAnsi="Meiryo UI" w:cs="Meiryo UI"/>
                      <w:szCs w:val="21"/>
                      <w:u w:val="thick"/>
                    </w:rPr>
                  </w:pPr>
                  <w:r w:rsidRPr="002A116B">
                    <w:rPr>
                      <w:rFonts w:ascii="Meiryo UI" w:eastAsia="Meiryo UI" w:hAnsi="Meiryo UI" w:cs="Meiryo UI" w:hint="eastAsia"/>
                      <w:szCs w:val="21"/>
                      <w:u w:val="thick"/>
                    </w:rPr>
                    <w:t>軽傷者</w:t>
                  </w:r>
                </w:p>
              </w:tc>
              <w:tc>
                <w:tcPr>
                  <w:tcW w:w="992" w:type="dxa"/>
                </w:tcPr>
                <w:p w:rsidR="0074572C" w:rsidRPr="002A116B" w:rsidRDefault="0074572C" w:rsidP="00E15AA6">
                  <w:pPr>
                    <w:framePr w:hSpace="142" w:wrap="around" w:vAnchor="text" w:hAnchor="margin" w:y="173"/>
                    <w:spacing w:line="440" w:lineRule="exact"/>
                    <w:jc w:val="center"/>
                    <w:rPr>
                      <w:rFonts w:ascii="Meiryo UI" w:eastAsia="Meiryo UI" w:hAnsi="Meiryo UI" w:cs="Meiryo UI"/>
                      <w:szCs w:val="21"/>
                      <w:u w:val="thick"/>
                    </w:rPr>
                  </w:pPr>
                  <w:r w:rsidRPr="002A116B">
                    <w:rPr>
                      <w:rFonts w:ascii="Meiryo UI" w:eastAsia="Meiryo UI" w:hAnsi="Meiryo UI" w:cs="Meiryo UI" w:hint="eastAsia"/>
                      <w:szCs w:val="21"/>
                      <w:u w:val="thick"/>
                    </w:rPr>
                    <w:t>全壊</w:t>
                  </w:r>
                </w:p>
              </w:tc>
              <w:tc>
                <w:tcPr>
                  <w:tcW w:w="850" w:type="dxa"/>
                </w:tcPr>
                <w:p w:rsidR="0074572C" w:rsidRPr="002A116B" w:rsidRDefault="0074572C" w:rsidP="00E15AA6">
                  <w:pPr>
                    <w:framePr w:hSpace="142" w:wrap="around" w:vAnchor="text" w:hAnchor="margin" w:y="173"/>
                    <w:spacing w:line="440" w:lineRule="exact"/>
                    <w:jc w:val="center"/>
                    <w:rPr>
                      <w:rFonts w:ascii="Meiryo UI" w:eastAsia="Meiryo UI" w:hAnsi="Meiryo UI" w:cs="Meiryo UI"/>
                      <w:szCs w:val="21"/>
                      <w:u w:val="thick"/>
                    </w:rPr>
                  </w:pPr>
                  <w:r w:rsidRPr="002A116B">
                    <w:rPr>
                      <w:rFonts w:ascii="Meiryo UI" w:eastAsia="Meiryo UI" w:hAnsi="Meiryo UI" w:cs="Meiryo UI" w:hint="eastAsia"/>
                      <w:szCs w:val="21"/>
                      <w:u w:val="thick"/>
                    </w:rPr>
                    <w:t>半壊</w:t>
                  </w:r>
                </w:p>
              </w:tc>
              <w:tc>
                <w:tcPr>
                  <w:tcW w:w="1134" w:type="dxa"/>
                </w:tcPr>
                <w:p w:rsidR="0074572C" w:rsidRPr="002A116B" w:rsidRDefault="0074572C" w:rsidP="00E15AA6">
                  <w:pPr>
                    <w:framePr w:hSpace="142" w:wrap="around" w:vAnchor="text" w:hAnchor="margin" w:y="173"/>
                    <w:spacing w:line="440" w:lineRule="exact"/>
                    <w:jc w:val="center"/>
                    <w:rPr>
                      <w:rFonts w:ascii="Meiryo UI" w:eastAsia="Meiryo UI" w:hAnsi="Meiryo UI" w:cs="Meiryo UI"/>
                      <w:szCs w:val="21"/>
                      <w:u w:val="thick"/>
                    </w:rPr>
                  </w:pPr>
                  <w:r w:rsidRPr="002A116B">
                    <w:rPr>
                      <w:rFonts w:ascii="Meiryo UI" w:eastAsia="Meiryo UI" w:hAnsi="Meiryo UI" w:cs="Meiryo UI" w:hint="eastAsia"/>
                      <w:szCs w:val="21"/>
                      <w:u w:val="thick"/>
                    </w:rPr>
                    <w:t>一部損壊</w:t>
                  </w:r>
                </w:p>
              </w:tc>
              <w:tc>
                <w:tcPr>
                  <w:tcW w:w="1418" w:type="dxa"/>
                  <w:vMerge/>
                </w:tcPr>
                <w:p w:rsidR="0074572C" w:rsidRPr="002A116B" w:rsidRDefault="0074572C" w:rsidP="00E15AA6">
                  <w:pPr>
                    <w:framePr w:hSpace="142" w:wrap="around" w:vAnchor="text" w:hAnchor="margin" w:y="173"/>
                    <w:spacing w:line="440" w:lineRule="exact"/>
                    <w:jc w:val="center"/>
                    <w:rPr>
                      <w:rFonts w:ascii="Meiryo UI" w:eastAsia="Meiryo UI" w:hAnsi="Meiryo UI" w:cs="Meiryo UI"/>
                      <w:szCs w:val="21"/>
                      <w:u w:val="thick"/>
                    </w:rPr>
                  </w:pPr>
                </w:p>
              </w:tc>
            </w:tr>
            <w:tr w:rsidR="0074572C" w:rsidRPr="002A116B" w:rsidTr="006B201B">
              <w:tc>
                <w:tcPr>
                  <w:tcW w:w="1150" w:type="dxa"/>
                </w:tcPr>
                <w:p w:rsidR="0074572C" w:rsidRPr="002A116B" w:rsidRDefault="0074572C" w:rsidP="00E15AA6">
                  <w:pPr>
                    <w:framePr w:hSpace="142" w:wrap="around" w:vAnchor="text" w:hAnchor="margin" w:y="173"/>
                    <w:spacing w:line="440" w:lineRule="exact"/>
                    <w:jc w:val="right"/>
                    <w:rPr>
                      <w:rFonts w:ascii="Meiryo UI" w:eastAsia="Meiryo UI" w:hAnsi="Meiryo UI" w:cs="Meiryo UI"/>
                      <w:szCs w:val="21"/>
                      <w:u w:val="thick"/>
                    </w:rPr>
                  </w:pPr>
                  <w:r w:rsidRPr="002A116B">
                    <w:rPr>
                      <w:rFonts w:ascii="Meiryo UI" w:eastAsia="Meiryo UI" w:hAnsi="Meiryo UI" w:cs="Meiryo UI" w:hint="eastAsia"/>
                      <w:szCs w:val="21"/>
                      <w:u w:val="thick"/>
                    </w:rPr>
                    <w:t>6</w:t>
                  </w:r>
                  <w:r w:rsidRPr="002A116B" w:rsidDel="00460CAE">
                    <w:rPr>
                      <w:rFonts w:ascii="Meiryo UI" w:eastAsia="Meiryo UI" w:hAnsi="Meiryo UI" w:cs="Meiryo UI" w:hint="eastAsia"/>
                      <w:szCs w:val="21"/>
                      <w:u w:val="thick"/>
                    </w:rPr>
                    <w:t xml:space="preserve"> </w:t>
                  </w:r>
                  <w:r w:rsidRPr="002A116B">
                    <w:rPr>
                      <w:rFonts w:ascii="Meiryo UI" w:eastAsia="Meiryo UI" w:hAnsi="Meiryo UI" w:cs="Meiryo UI" w:hint="eastAsia"/>
                      <w:szCs w:val="21"/>
                      <w:u w:val="thick"/>
                    </w:rPr>
                    <w:t>(1)</w:t>
                  </w:r>
                </w:p>
              </w:tc>
              <w:tc>
                <w:tcPr>
                  <w:tcW w:w="1134" w:type="dxa"/>
                </w:tcPr>
                <w:p w:rsidR="0074572C" w:rsidRPr="002A116B" w:rsidRDefault="0074572C" w:rsidP="00E15AA6">
                  <w:pPr>
                    <w:framePr w:hSpace="142" w:wrap="around" w:vAnchor="text" w:hAnchor="margin" w:y="173"/>
                    <w:spacing w:line="440" w:lineRule="exact"/>
                    <w:jc w:val="right"/>
                    <w:rPr>
                      <w:rFonts w:ascii="Meiryo UI" w:eastAsia="Meiryo UI" w:hAnsi="Meiryo UI" w:cs="Meiryo UI"/>
                      <w:szCs w:val="21"/>
                      <w:u w:val="thick"/>
                    </w:rPr>
                  </w:pPr>
                  <w:r w:rsidRPr="002A116B">
                    <w:rPr>
                      <w:rFonts w:ascii="Meiryo UI" w:eastAsia="Meiryo UI" w:hAnsi="Meiryo UI" w:cs="Meiryo UI" w:hint="eastAsia"/>
                      <w:szCs w:val="21"/>
                      <w:u w:val="thick"/>
                    </w:rPr>
                    <w:t>22</w:t>
                  </w:r>
                </w:p>
              </w:tc>
              <w:tc>
                <w:tcPr>
                  <w:tcW w:w="993" w:type="dxa"/>
                </w:tcPr>
                <w:p w:rsidR="0074572C" w:rsidRPr="002A116B" w:rsidRDefault="0074572C" w:rsidP="00E15AA6">
                  <w:pPr>
                    <w:framePr w:hSpace="142" w:wrap="around" w:vAnchor="text" w:hAnchor="margin" w:y="173"/>
                    <w:spacing w:line="440" w:lineRule="exact"/>
                    <w:jc w:val="right"/>
                    <w:rPr>
                      <w:rFonts w:ascii="Meiryo UI" w:eastAsia="Meiryo UI" w:hAnsi="Meiryo UI" w:cs="Meiryo UI"/>
                      <w:szCs w:val="21"/>
                      <w:u w:val="thick"/>
                    </w:rPr>
                  </w:pPr>
                  <w:r w:rsidRPr="002A116B">
                    <w:rPr>
                      <w:rFonts w:ascii="Meiryo UI" w:eastAsia="Meiryo UI" w:hAnsi="Meiryo UI" w:cs="Meiryo UI" w:hint="eastAsia"/>
                      <w:szCs w:val="21"/>
                      <w:u w:val="thick"/>
                    </w:rPr>
                    <w:t>347</w:t>
                  </w:r>
                </w:p>
              </w:tc>
              <w:tc>
                <w:tcPr>
                  <w:tcW w:w="992" w:type="dxa"/>
                </w:tcPr>
                <w:p w:rsidR="0074572C" w:rsidRPr="002A116B" w:rsidRDefault="0074572C" w:rsidP="00E15AA6">
                  <w:pPr>
                    <w:framePr w:hSpace="142" w:wrap="around" w:vAnchor="text" w:hAnchor="margin" w:y="173"/>
                    <w:spacing w:line="440" w:lineRule="exact"/>
                    <w:jc w:val="right"/>
                    <w:rPr>
                      <w:rFonts w:ascii="Meiryo UI" w:eastAsia="Meiryo UI" w:hAnsi="Meiryo UI" w:cs="Meiryo UI"/>
                      <w:szCs w:val="21"/>
                      <w:u w:val="thick"/>
                    </w:rPr>
                  </w:pPr>
                  <w:r w:rsidRPr="002A116B">
                    <w:rPr>
                      <w:rFonts w:ascii="Meiryo UI" w:eastAsia="Meiryo UI" w:hAnsi="Meiryo UI" w:cs="Meiryo UI" w:hint="eastAsia"/>
                      <w:szCs w:val="21"/>
                      <w:u w:val="thick"/>
                    </w:rPr>
                    <w:t>18</w:t>
                  </w:r>
                </w:p>
              </w:tc>
              <w:tc>
                <w:tcPr>
                  <w:tcW w:w="850" w:type="dxa"/>
                </w:tcPr>
                <w:p w:rsidR="0074572C" w:rsidRPr="002A116B" w:rsidRDefault="0074572C" w:rsidP="00E15AA6">
                  <w:pPr>
                    <w:framePr w:hSpace="142" w:wrap="around" w:vAnchor="text" w:hAnchor="margin" w:y="173"/>
                    <w:spacing w:line="440" w:lineRule="exact"/>
                    <w:jc w:val="right"/>
                    <w:rPr>
                      <w:rFonts w:ascii="Meiryo UI" w:eastAsia="Meiryo UI" w:hAnsi="Meiryo UI" w:cs="Meiryo UI"/>
                      <w:szCs w:val="21"/>
                      <w:u w:val="thick"/>
                    </w:rPr>
                  </w:pPr>
                  <w:r w:rsidRPr="002A116B">
                    <w:rPr>
                      <w:rFonts w:ascii="Meiryo UI" w:eastAsia="Meiryo UI" w:hAnsi="Meiryo UI" w:cs="Meiryo UI" w:hint="eastAsia"/>
                      <w:szCs w:val="21"/>
                      <w:u w:val="thick"/>
                    </w:rPr>
                    <w:t>512</w:t>
                  </w:r>
                </w:p>
              </w:tc>
              <w:tc>
                <w:tcPr>
                  <w:tcW w:w="1134" w:type="dxa"/>
                </w:tcPr>
                <w:p w:rsidR="0074572C" w:rsidRPr="002A116B" w:rsidRDefault="0074572C" w:rsidP="00E15AA6">
                  <w:pPr>
                    <w:framePr w:hSpace="142" w:wrap="around" w:vAnchor="text" w:hAnchor="margin" w:y="173"/>
                    <w:spacing w:line="440" w:lineRule="exact"/>
                    <w:jc w:val="right"/>
                    <w:rPr>
                      <w:rFonts w:ascii="Meiryo UI" w:eastAsia="Meiryo UI" w:hAnsi="Meiryo UI" w:cs="Meiryo UI"/>
                      <w:szCs w:val="21"/>
                      <w:u w:val="thick"/>
                    </w:rPr>
                  </w:pPr>
                  <w:r w:rsidRPr="002A116B">
                    <w:rPr>
                      <w:rFonts w:ascii="Meiryo UI" w:eastAsia="Meiryo UI" w:hAnsi="Meiryo UI" w:cs="Meiryo UI" w:hint="eastAsia"/>
                      <w:szCs w:val="21"/>
                      <w:u w:val="thick"/>
                    </w:rPr>
                    <w:t>55,081</w:t>
                  </w:r>
                </w:p>
              </w:tc>
              <w:tc>
                <w:tcPr>
                  <w:tcW w:w="1418" w:type="dxa"/>
                </w:tcPr>
                <w:p w:rsidR="0074572C" w:rsidRPr="002A116B" w:rsidRDefault="0074572C" w:rsidP="00E15AA6">
                  <w:pPr>
                    <w:framePr w:hSpace="142" w:wrap="around" w:vAnchor="text" w:hAnchor="margin" w:y="173"/>
                    <w:spacing w:line="440" w:lineRule="exact"/>
                    <w:jc w:val="right"/>
                    <w:rPr>
                      <w:rFonts w:ascii="Meiryo UI" w:eastAsia="Meiryo UI" w:hAnsi="Meiryo UI" w:cs="Meiryo UI"/>
                      <w:szCs w:val="21"/>
                      <w:u w:val="thick"/>
                    </w:rPr>
                  </w:pPr>
                  <w:r w:rsidRPr="002A116B">
                    <w:rPr>
                      <w:rFonts w:ascii="Meiryo UI" w:eastAsia="Meiryo UI" w:hAnsi="Meiryo UI" w:cs="Meiryo UI" w:hint="eastAsia"/>
                      <w:szCs w:val="21"/>
                      <w:u w:val="thick"/>
                    </w:rPr>
                    <w:t>817</w:t>
                  </w:r>
                </w:p>
              </w:tc>
            </w:tr>
          </w:tbl>
          <w:p w:rsidR="0074572C" w:rsidRPr="002A116B" w:rsidRDefault="0074572C" w:rsidP="0074572C">
            <w:pPr>
              <w:spacing w:line="440" w:lineRule="exact"/>
              <w:ind w:leftChars="100" w:left="450" w:hangingChars="100" w:hanging="240"/>
              <w:jc w:val="left"/>
              <w:rPr>
                <w:rFonts w:ascii="Meiryo UI" w:eastAsia="Meiryo UI" w:hAnsi="Meiryo UI" w:cs="Meiryo UI"/>
                <w:sz w:val="24"/>
                <w:szCs w:val="24"/>
                <w:u w:val="thick"/>
              </w:rPr>
            </w:pPr>
            <w:r w:rsidRPr="002A116B">
              <w:rPr>
                <w:rFonts w:ascii="Meiryo UI" w:eastAsia="Meiryo UI" w:hAnsi="Meiryo UI" w:cs="Meiryo UI" w:hint="eastAsia"/>
                <w:sz w:val="24"/>
                <w:szCs w:val="24"/>
                <w:u w:val="thick"/>
              </w:rPr>
              <w:t>○人的被害の原因</w:t>
            </w:r>
          </w:p>
          <w:p w:rsidR="0074572C" w:rsidRPr="002A116B" w:rsidRDefault="0074572C" w:rsidP="0074572C">
            <w:pPr>
              <w:spacing w:line="440" w:lineRule="exact"/>
              <w:ind w:leftChars="250" w:left="1245" w:rightChars="100" w:right="210" w:hangingChars="300" w:hanging="720"/>
              <w:rPr>
                <w:rFonts w:ascii="Meiryo UI" w:eastAsia="Meiryo UI" w:hAnsi="Meiryo UI" w:cs="Meiryo UI"/>
                <w:sz w:val="24"/>
                <w:szCs w:val="24"/>
                <w:u w:val="thick"/>
              </w:rPr>
            </w:pPr>
            <w:r w:rsidRPr="002A116B">
              <w:rPr>
                <w:rFonts w:ascii="Meiryo UI" w:eastAsia="Meiryo UI" w:hAnsi="Meiryo UI" w:cs="Meiryo UI" w:hint="eastAsia"/>
                <w:sz w:val="24"/>
                <w:szCs w:val="24"/>
                <w:u w:val="thick"/>
              </w:rPr>
              <w:t>死亡：ブロック塀の倒壊２、本棚の転倒１、自宅内での落下物2</w:t>
            </w:r>
          </w:p>
          <w:p w:rsidR="0074572C" w:rsidRPr="002A116B" w:rsidRDefault="0074572C" w:rsidP="0074572C">
            <w:pPr>
              <w:spacing w:line="440" w:lineRule="exact"/>
              <w:ind w:leftChars="250" w:left="1245" w:rightChars="100" w:right="210" w:hangingChars="300" w:hanging="720"/>
              <w:rPr>
                <w:rFonts w:ascii="Meiryo UI" w:eastAsia="Meiryo UI" w:hAnsi="Meiryo UI" w:cs="Meiryo UI"/>
                <w:sz w:val="24"/>
                <w:szCs w:val="24"/>
                <w:u w:val="thick"/>
              </w:rPr>
            </w:pPr>
            <w:r w:rsidRPr="002A116B">
              <w:rPr>
                <w:rFonts w:ascii="Meiryo UI" w:eastAsia="Meiryo UI" w:hAnsi="Meiryo UI" w:cs="Meiryo UI" w:hint="eastAsia"/>
                <w:sz w:val="24"/>
                <w:szCs w:val="24"/>
                <w:u w:val="thick"/>
              </w:rPr>
              <w:t>重傷：揺れによる転倒</w:t>
            </w:r>
            <w:r w:rsidR="00836E2C">
              <w:rPr>
                <w:rFonts w:ascii="Meiryo UI" w:eastAsia="Meiryo UI" w:hAnsi="Meiryo UI" w:cs="Meiryo UI" w:hint="eastAsia"/>
                <w:sz w:val="24"/>
                <w:szCs w:val="24"/>
                <w:u w:val="thick"/>
              </w:rPr>
              <w:t>9</w:t>
            </w:r>
            <w:r w:rsidRPr="002A116B">
              <w:rPr>
                <w:rFonts w:ascii="Meiryo UI" w:eastAsia="Meiryo UI" w:hAnsi="Meiryo UI" w:cs="Meiryo UI"/>
                <w:sz w:val="24"/>
                <w:szCs w:val="24"/>
                <w:u w:val="thick"/>
              </w:rPr>
              <w:t>、家具の転倒</w:t>
            </w:r>
            <w:r w:rsidR="00836E2C">
              <w:rPr>
                <w:rFonts w:ascii="Meiryo UI" w:eastAsia="Meiryo UI" w:hAnsi="Meiryo UI" w:cs="Meiryo UI" w:hint="eastAsia"/>
                <w:sz w:val="24"/>
                <w:szCs w:val="24"/>
                <w:u w:val="thick"/>
              </w:rPr>
              <w:t>6</w:t>
            </w:r>
            <w:r w:rsidRPr="002A116B">
              <w:rPr>
                <w:rFonts w:ascii="Meiryo UI" w:eastAsia="Meiryo UI" w:hAnsi="Meiryo UI" w:cs="Meiryo UI"/>
                <w:sz w:val="24"/>
                <w:szCs w:val="24"/>
                <w:u w:val="thick"/>
              </w:rPr>
              <w:t>、ベッドからの転落</w:t>
            </w:r>
            <w:r w:rsidRPr="002A116B">
              <w:rPr>
                <w:rFonts w:ascii="Meiryo UI" w:eastAsia="Meiryo UI" w:hAnsi="Meiryo UI" w:cs="Meiryo UI" w:hint="eastAsia"/>
                <w:sz w:val="24"/>
                <w:szCs w:val="24"/>
                <w:u w:val="thick"/>
              </w:rPr>
              <w:t>1</w:t>
            </w:r>
            <w:r w:rsidRPr="002A116B">
              <w:rPr>
                <w:rFonts w:ascii="Meiryo UI" w:eastAsia="Meiryo UI" w:hAnsi="Meiryo UI" w:cs="Meiryo UI"/>
                <w:sz w:val="24"/>
                <w:szCs w:val="24"/>
                <w:u w:val="thick"/>
              </w:rPr>
              <w:t>、大型ヒーターの転倒</w:t>
            </w:r>
            <w:r w:rsidRPr="002A116B">
              <w:rPr>
                <w:rFonts w:ascii="Meiryo UI" w:eastAsia="Meiryo UI" w:hAnsi="Meiryo UI" w:cs="Meiryo UI" w:hint="eastAsia"/>
                <w:sz w:val="24"/>
                <w:szCs w:val="24"/>
                <w:u w:val="thick"/>
              </w:rPr>
              <w:t>1、　　　　　　　　　外壁の崩れ1、屋内での落下物1、ブロック塀の倒壊1、屋根からの転落1、</w:t>
            </w:r>
            <w:r w:rsidR="00836E2C">
              <w:rPr>
                <w:rFonts w:ascii="Meiryo UI" w:eastAsia="Meiryo UI" w:hAnsi="Meiryo UI" w:cs="Meiryo UI" w:hint="eastAsia"/>
                <w:sz w:val="24"/>
                <w:szCs w:val="24"/>
                <w:u w:val="thick"/>
              </w:rPr>
              <w:t>瓦の落下1</w:t>
            </w:r>
          </w:p>
          <w:p w:rsidR="0074572C" w:rsidRPr="002A116B" w:rsidRDefault="0074572C" w:rsidP="0074572C">
            <w:pPr>
              <w:spacing w:line="440" w:lineRule="exact"/>
              <w:ind w:leftChars="250" w:left="1245" w:rightChars="100" w:right="210" w:hangingChars="300" w:hanging="720"/>
              <w:rPr>
                <w:rFonts w:ascii="Meiryo UI" w:eastAsia="Meiryo UI" w:hAnsi="Meiryo UI" w:cs="Meiryo UI"/>
                <w:sz w:val="24"/>
                <w:szCs w:val="24"/>
                <w:u w:val="thick"/>
              </w:rPr>
            </w:pPr>
            <w:r w:rsidRPr="002A116B">
              <w:rPr>
                <w:rFonts w:ascii="Meiryo UI" w:eastAsia="Meiryo UI" w:hAnsi="Meiryo UI" w:cs="Meiryo UI" w:hint="eastAsia"/>
                <w:sz w:val="24"/>
                <w:szCs w:val="24"/>
                <w:u w:val="thick"/>
              </w:rPr>
              <w:t>軽傷：揺れによる転倒、家具の転倒、屋内での落下物、破損したガラス・食器による</w:t>
            </w:r>
          </w:p>
          <w:p w:rsidR="0074572C" w:rsidRPr="002A116B" w:rsidRDefault="0074572C" w:rsidP="0074572C">
            <w:pPr>
              <w:spacing w:line="440" w:lineRule="exact"/>
              <w:ind w:leftChars="100" w:left="450" w:hangingChars="100" w:hanging="240"/>
              <w:jc w:val="left"/>
              <w:rPr>
                <w:rFonts w:ascii="Meiryo UI" w:eastAsia="Meiryo UI" w:hAnsi="Meiryo UI" w:cs="Meiryo UI"/>
                <w:sz w:val="24"/>
                <w:szCs w:val="24"/>
                <w:u w:val="thick"/>
              </w:rPr>
            </w:pPr>
            <w:r w:rsidRPr="002A116B">
              <w:rPr>
                <w:rFonts w:ascii="Meiryo UI" w:eastAsia="Meiryo UI" w:hAnsi="Meiryo UI" w:cs="Meiryo UI" w:hint="eastAsia"/>
                <w:sz w:val="24"/>
                <w:szCs w:val="24"/>
                <w:u w:val="thick"/>
              </w:rPr>
              <w:t>○住家被害の原因</w:t>
            </w:r>
          </w:p>
          <w:p w:rsidR="0074572C" w:rsidRPr="002A116B" w:rsidRDefault="0074572C" w:rsidP="0074572C">
            <w:pPr>
              <w:spacing w:line="440" w:lineRule="exact"/>
              <w:ind w:leftChars="250" w:left="1245" w:rightChars="100" w:right="210" w:hangingChars="300" w:hanging="720"/>
              <w:rPr>
                <w:rFonts w:ascii="Meiryo UI" w:eastAsia="Meiryo UI" w:hAnsi="Meiryo UI" w:cs="Meiryo UI"/>
                <w:sz w:val="24"/>
                <w:szCs w:val="24"/>
                <w:u w:val="thick"/>
              </w:rPr>
            </w:pPr>
            <w:r w:rsidRPr="002A116B">
              <w:rPr>
                <w:rFonts w:ascii="Meiryo UI" w:eastAsia="Meiryo UI" w:hAnsi="Meiryo UI" w:cs="Meiryo UI" w:hint="eastAsia"/>
                <w:sz w:val="24"/>
                <w:szCs w:val="24"/>
                <w:u w:val="thick"/>
              </w:rPr>
              <w:t>全壊：擁壁が崩れたこと等による地面の亀裂等、建物の傾斜、基礎の被害の大きいもの</w:t>
            </w:r>
          </w:p>
          <w:p w:rsidR="0074572C" w:rsidRPr="002A116B" w:rsidRDefault="0074572C" w:rsidP="0074572C">
            <w:pPr>
              <w:spacing w:line="440" w:lineRule="exact"/>
              <w:ind w:leftChars="250" w:left="1245" w:rightChars="100" w:right="210" w:hangingChars="300" w:hanging="720"/>
              <w:rPr>
                <w:rFonts w:ascii="Meiryo UI" w:eastAsia="Meiryo UI" w:hAnsi="Meiryo UI" w:cs="Meiryo UI"/>
                <w:sz w:val="24"/>
                <w:szCs w:val="24"/>
                <w:u w:val="thick"/>
              </w:rPr>
            </w:pPr>
            <w:r w:rsidRPr="002A116B">
              <w:rPr>
                <w:rFonts w:ascii="Meiryo UI" w:eastAsia="Meiryo UI" w:hAnsi="Meiryo UI" w:cs="Meiryo UI" w:hint="eastAsia"/>
                <w:sz w:val="24"/>
                <w:szCs w:val="24"/>
                <w:u w:val="thick"/>
              </w:rPr>
              <w:t>半壊：外壁や基礎のひび割れ、屋根瓦のずれ等</w:t>
            </w:r>
          </w:p>
          <w:p w:rsidR="0074572C" w:rsidRPr="002A116B" w:rsidRDefault="0074572C" w:rsidP="0074572C">
            <w:pPr>
              <w:spacing w:line="440" w:lineRule="exact"/>
              <w:ind w:leftChars="250" w:left="1245" w:rightChars="100" w:right="210" w:hangingChars="300" w:hanging="720"/>
              <w:rPr>
                <w:rFonts w:ascii="Meiryo UI" w:eastAsia="Meiryo UI" w:hAnsi="Meiryo UI" w:cs="Meiryo UI"/>
                <w:sz w:val="24"/>
                <w:szCs w:val="24"/>
                <w:u w:val="thick"/>
              </w:rPr>
            </w:pPr>
            <w:r w:rsidRPr="002A116B">
              <w:rPr>
                <w:rFonts w:ascii="Meiryo UI" w:eastAsia="Meiryo UI" w:hAnsi="Meiryo UI" w:cs="Meiryo UI" w:hint="eastAsia"/>
                <w:sz w:val="24"/>
                <w:szCs w:val="24"/>
                <w:u w:val="thick"/>
              </w:rPr>
              <w:t>一部損壊：外壁や基礎のひび割れ、屋根瓦のずれ等</w:t>
            </w:r>
          </w:p>
          <w:p w:rsidR="0074572C" w:rsidRPr="002A116B" w:rsidRDefault="0074572C" w:rsidP="0074572C">
            <w:pPr>
              <w:spacing w:line="500" w:lineRule="exact"/>
              <w:ind w:left="240" w:rightChars="100" w:right="210" w:hangingChars="100" w:hanging="240"/>
              <w:rPr>
                <w:rFonts w:ascii="Meiryo UI" w:eastAsia="Meiryo UI" w:hAnsi="Meiryo UI" w:cs="Meiryo UI"/>
                <w:sz w:val="24"/>
                <w:u w:val="thick"/>
              </w:rPr>
            </w:pPr>
            <w:r w:rsidRPr="002A116B">
              <w:rPr>
                <w:rFonts w:ascii="Meiryo UI" w:eastAsia="Meiryo UI" w:hAnsi="Meiryo UI" w:cs="Meiryo UI" w:hint="eastAsia"/>
                <w:sz w:val="24"/>
                <w:u w:val="thick"/>
              </w:rPr>
              <w:t>（３）課題</w:t>
            </w:r>
          </w:p>
          <w:p w:rsidR="0074572C" w:rsidRPr="002A116B" w:rsidRDefault="0074572C" w:rsidP="0074572C">
            <w:pPr>
              <w:spacing w:line="440" w:lineRule="exact"/>
              <w:ind w:left="240" w:rightChars="100" w:right="210" w:hangingChars="100" w:hanging="240"/>
              <w:rPr>
                <w:rFonts w:ascii="Meiryo UI" w:eastAsia="Meiryo UI" w:hAnsi="Meiryo UI" w:cs="Meiryo UI"/>
                <w:sz w:val="24"/>
                <w:u w:val="thick"/>
              </w:rPr>
            </w:pPr>
            <w:r w:rsidRPr="002A116B">
              <w:rPr>
                <w:rFonts w:ascii="Meiryo UI" w:eastAsia="Meiryo UI" w:hAnsi="Meiryo UI" w:cs="Meiryo UI"/>
                <w:noProof/>
                <w:sz w:val="24"/>
                <w:u w:val="thick"/>
              </w:rPr>
              <mc:AlternateContent>
                <mc:Choice Requires="wps">
                  <w:drawing>
                    <wp:anchor distT="0" distB="0" distL="114300" distR="114300" simplePos="0" relativeHeight="251729920" behindDoc="1" locked="0" layoutInCell="1" allowOverlap="1" wp14:anchorId="13C3F832" wp14:editId="6015557A">
                      <wp:simplePos x="0" y="0"/>
                      <wp:positionH relativeFrom="column">
                        <wp:posOffset>390525</wp:posOffset>
                      </wp:positionH>
                      <wp:positionV relativeFrom="paragraph">
                        <wp:posOffset>219074</wp:posOffset>
                      </wp:positionV>
                      <wp:extent cx="5734050" cy="21050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5734050" cy="2105025"/>
                              </a:xfrm>
                              <a:prstGeom prst="roundRect">
                                <a:avLst>
                                  <a:gd name="adj" fmla="val 4852"/>
                                </a:avLst>
                              </a:prstGeom>
                              <a:solidFill>
                                <a:srgbClr val="F79646">
                                  <a:lumMod val="20000"/>
                                  <a:lumOff val="80000"/>
                                </a:srgbClr>
                              </a:soli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9D048" id="角丸四角形 3" o:spid="_x0000_s1026" style="position:absolute;left:0;text-align:left;margin-left:30.75pt;margin-top:17.25pt;width:451.5pt;height:165.7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" fillcolor="#fdeada" strokecolor="#fac090" strokeweight="2pt"/>
                  </w:pict>
                </mc:Fallback>
              </mc:AlternateContent>
            </w:r>
          </w:p>
          <w:p w:rsidR="0074572C" w:rsidRPr="002A116B" w:rsidRDefault="0074572C" w:rsidP="0074572C">
            <w:pPr>
              <w:numPr>
                <w:ilvl w:val="0"/>
                <w:numId w:val="1"/>
              </w:numPr>
              <w:spacing w:line="440" w:lineRule="exact"/>
              <w:ind w:leftChars="300" w:left="870" w:rightChars="100" w:right="210" w:hangingChars="100" w:hanging="240"/>
              <w:rPr>
                <w:rFonts w:ascii="Meiryo UI" w:eastAsia="Meiryo UI" w:hAnsi="Meiryo UI" w:cs="Meiryo UI"/>
                <w:sz w:val="24"/>
                <w:u w:val="thick"/>
              </w:rPr>
            </w:pPr>
            <w:r w:rsidRPr="002A116B">
              <w:rPr>
                <w:rFonts w:ascii="Meiryo UI" w:eastAsia="Meiryo UI" w:hAnsi="Meiryo UI" w:cs="Meiryo UI"/>
                <w:sz w:val="24"/>
                <w:u w:val="thick"/>
              </w:rPr>
              <w:t xml:space="preserve"> 5万棟以上の住家において一部損壊</w:t>
            </w:r>
            <w:r w:rsidRPr="002A116B">
              <w:rPr>
                <w:rFonts w:ascii="Meiryo UI" w:eastAsia="Meiryo UI" w:hAnsi="Meiryo UI" w:cs="Meiryo UI" w:hint="eastAsia"/>
                <w:sz w:val="24"/>
                <w:u w:val="thick"/>
              </w:rPr>
              <w:t>の</w:t>
            </w:r>
            <w:r w:rsidRPr="002A116B">
              <w:rPr>
                <w:rFonts w:ascii="Meiryo UI" w:eastAsia="Meiryo UI" w:hAnsi="Meiryo UI" w:cs="Meiryo UI"/>
                <w:sz w:val="24"/>
                <w:u w:val="thick"/>
              </w:rPr>
              <w:t>被害があ</w:t>
            </w:r>
            <w:r w:rsidRPr="002A116B">
              <w:rPr>
                <w:rFonts w:ascii="Meiryo UI" w:eastAsia="Meiryo UI" w:hAnsi="Meiryo UI" w:cs="Meiryo UI" w:hint="eastAsia"/>
                <w:sz w:val="24"/>
                <w:u w:val="thick"/>
              </w:rPr>
              <w:t>り、より大規模な地震が発生すれば、建物の倒壊や崩壊などにより生命・財産を脅かす甚大な被害を及ぼすことが想定され、住宅・建築物の耐震化の取組み強化が必要である。</w:t>
            </w:r>
          </w:p>
          <w:p w:rsidR="0074572C" w:rsidRPr="002A116B" w:rsidRDefault="0074572C" w:rsidP="0074572C">
            <w:pPr>
              <w:numPr>
                <w:ilvl w:val="0"/>
                <w:numId w:val="1"/>
              </w:numPr>
              <w:spacing w:line="440" w:lineRule="exact"/>
              <w:ind w:leftChars="300" w:left="870" w:rightChars="100" w:right="210" w:hangingChars="100" w:hanging="240"/>
              <w:rPr>
                <w:rFonts w:ascii="Meiryo UI" w:eastAsia="Meiryo UI" w:hAnsi="Meiryo UI" w:cs="Meiryo UI"/>
                <w:sz w:val="24"/>
                <w:u w:val="thick"/>
              </w:rPr>
            </w:pPr>
            <w:r w:rsidRPr="002A116B">
              <w:rPr>
                <w:rFonts w:ascii="Meiryo UI" w:eastAsia="Meiryo UI" w:hAnsi="Meiryo UI" w:cs="Meiryo UI" w:hint="eastAsia"/>
                <w:sz w:val="24"/>
                <w:u w:val="thick"/>
              </w:rPr>
              <w:t>ブロック塀等の倒壊や家具の転倒により尊い命が失われており、これらの安全対策を強力に取組むことが必要である。</w:t>
            </w:r>
          </w:p>
          <w:p w:rsidR="0074572C" w:rsidRPr="002A116B" w:rsidRDefault="0074572C" w:rsidP="0074572C">
            <w:pPr>
              <w:numPr>
                <w:ilvl w:val="0"/>
                <w:numId w:val="1"/>
              </w:numPr>
              <w:spacing w:line="440" w:lineRule="exact"/>
              <w:ind w:leftChars="300" w:left="870" w:rightChars="100" w:right="210" w:hangingChars="100" w:hanging="240"/>
              <w:rPr>
                <w:rFonts w:ascii="Meiryo UI" w:eastAsia="Meiryo UI" w:hAnsi="Meiryo UI" w:cs="Meiryo UI"/>
                <w:sz w:val="24"/>
                <w:u w:val="thick"/>
              </w:rPr>
            </w:pPr>
            <w:r w:rsidRPr="002A116B">
              <w:rPr>
                <w:rFonts w:ascii="Meiryo UI" w:eastAsia="Meiryo UI" w:hAnsi="Meiryo UI" w:cs="Meiryo UI"/>
                <w:sz w:val="24"/>
                <w:u w:val="thick"/>
              </w:rPr>
              <w:t xml:space="preserve"> 大阪府が有する建築物、ブロック塀及び２次構造部材等について、耐震対策を積極的に進め、速やかに耐震化を完了させることが必要</w:t>
            </w:r>
            <w:r w:rsidRPr="002A116B">
              <w:rPr>
                <w:rFonts w:ascii="Meiryo UI" w:eastAsia="Meiryo UI" w:hAnsi="Meiryo UI" w:cs="Meiryo UI" w:hint="eastAsia"/>
                <w:sz w:val="24"/>
                <w:u w:val="thick"/>
              </w:rPr>
              <w:t>である。</w:t>
            </w:r>
          </w:p>
          <w:p w:rsidR="0074572C" w:rsidRPr="002A116B" w:rsidRDefault="0074572C" w:rsidP="0074572C">
            <w:pPr>
              <w:spacing w:line="440" w:lineRule="exact"/>
              <w:ind w:rightChars="100" w:right="210"/>
              <w:rPr>
                <w:rFonts w:ascii="Meiryo UI" w:eastAsia="Meiryo UI" w:hAnsi="Meiryo UI" w:cs="Meiryo UI"/>
                <w:sz w:val="24"/>
                <w:u w:val="thick"/>
              </w:rPr>
            </w:pPr>
          </w:p>
          <w:p w:rsidR="0074572C" w:rsidRPr="002A116B" w:rsidRDefault="0074572C" w:rsidP="0074572C">
            <w:pPr>
              <w:spacing w:line="440" w:lineRule="exact"/>
              <w:ind w:rightChars="100" w:right="210"/>
              <w:rPr>
                <w:rFonts w:ascii="Meiryo UI" w:eastAsia="Meiryo UI" w:hAnsi="Meiryo UI" w:cs="Meiryo UI"/>
                <w:sz w:val="24"/>
                <w:u w:val="thick"/>
              </w:rPr>
            </w:pPr>
          </w:p>
          <w:p w:rsidR="0074572C" w:rsidRPr="002A116B" w:rsidRDefault="0074572C" w:rsidP="0074572C">
            <w:pPr>
              <w:spacing w:line="440" w:lineRule="exact"/>
              <w:ind w:rightChars="100" w:right="210"/>
              <w:rPr>
                <w:rFonts w:ascii="Meiryo UI" w:eastAsia="Meiryo UI" w:hAnsi="Meiryo UI" w:cs="Meiryo UI"/>
                <w:sz w:val="24"/>
                <w:u w:val="thick"/>
              </w:rPr>
            </w:pPr>
          </w:p>
          <w:p w:rsidR="0074572C" w:rsidRPr="002A116B" w:rsidRDefault="0074572C" w:rsidP="0074572C">
            <w:pPr>
              <w:spacing w:line="440" w:lineRule="exact"/>
              <w:ind w:rightChars="100" w:right="210"/>
              <w:rPr>
                <w:rFonts w:ascii="Meiryo UI" w:eastAsia="Meiryo UI" w:hAnsi="Meiryo UI" w:cs="Meiryo UI"/>
                <w:sz w:val="24"/>
                <w:u w:val="thick"/>
              </w:rPr>
            </w:pPr>
          </w:p>
          <w:p w:rsidR="0074572C" w:rsidRPr="002A116B" w:rsidRDefault="0074572C" w:rsidP="0074572C">
            <w:pPr>
              <w:spacing w:line="440" w:lineRule="exact"/>
              <w:ind w:rightChars="100" w:right="210"/>
              <w:rPr>
                <w:rFonts w:ascii="Meiryo UI" w:eastAsia="Meiryo UI" w:hAnsi="Meiryo UI" w:cs="Meiryo UI"/>
                <w:sz w:val="24"/>
                <w:u w:val="thick"/>
              </w:rPr>
            </w:pPr>
          </w:p>
          <w:p w:rsidR="0074572C" w:rsidRPr="002A116B" w:rsidRDefault="0074572C" w:rsidP="0074572C">
            <w:pPr>
              <w:spacing w:line="440" w:lineRule="exact"/>
              <w:ind w:rightChars="100" w:right="210"/>
              <w:rPr>
                <w:rFonts w:ascii="Meiryo UI" w:eastAsia="Meiryo UI" w:hAnsi="Meiryo UI" w:cs="Meiryo UI"/>
                <w:sz w:val="24"/>
                <w:u w:val="thick"/>
              </w:rPr>
            </w:pPr>
            <w:r w:rsidRPr="002A116B">
              <w:rPr>
                <w:rFonts w:ascii="Meiryo UI" w:eastAsia="Meiryo UI" w:hAnsi="Meiryo UI" w:cs="Meiryo UI"/>
                <w:sz w:val="24"/>
                <w:u w:val="thick"/>
              </w:rPr>
              <w:br w:type="page"/>
            </w:r>
          </w:p>
          <w:p w:rsidR="0074572C" w:rsidRPr="002A116B" w:rsidRDefault="0074572C" w:rsidP="0074572C">
            <w:pPr>
              <w:spacing w:line="320" w:lineRule="exact"/>
              <w:rPr>
                <w:u w:val="thick"/>
              </w:rPr>
            </w:pPr>
          </w:p>
        </w:tc>
        <w:tc>
          <w:tcPr>
            <w:tcW w:w="10058" w:type="dxa"/>
            <w:tcBorders>
              <w:bottom w:val="single" w:sz="12" w:space="0" w:color="auto"/>
            </w:tcBorders>
          </w:tcPr>
          <w:p w:rsidR="0074572C" w:rsidRDefault="0074572C" w:rsidP="0074572C">
            <w:pPr>
              <w:spacing w:line="320" w:lineRule="exact"/>
            </w:pPr>
          </w:p>
          <w:p w:rsidR="0074572C" w:rsidRDefault="0074572C" w:rsidP="0074572C">
            <w:pPr>
              <w:spacing w:line="320" w:lineRule="exact"/>
            </w:pPr>
          </w:p>
        </w:tc>
      </w:tr>
      <w:tr w:rsidR="0074572C" w:rsidRPr="00B32F5F" w:rsidTr="002A116B">
        <w:trPr>
          <w:cantSplit/>
          <w:trHeight w:hRule="exact" w:val="454"/>
        </w:trPr>
        <w:tc>
          <w:tcPr>
            <w:tcW w:w="10057" w:type="dxa"/>
            <w:tcBorders>
              <w:top w:val="single" w:sz="12" w:space="0" w:color="auto"/>
              <w:left w:val="single" w:sz="12" w:space="0" w:color="auto"/>
              <w:bottom w:val="single" w:sz="12" w:space="0" w:color="auto"/>
              <w:right w:val="single" w:sz="12" w:space="0" w:color="auto"/>
            </w:tcBorders>
          </w:tcPr>
          <w:p w:rsidR="0074572C" w:rsidRPr="00087B52" w:rsidRDefault="002A116B" w:rsidP="002A116B">
            <w:pPr>
              <w:spacing w:line="360" w:lineRule="exact"/>
              <w:jc w:val="center"/>
              <w:rPr>
                <w:rFonts w:ascii="Meiryo UI" w:eastAsia="Meiryo UI" w:hAnsi="Meiryo UI"/>
                <w:sz w:val="22"/>
              </w:rPr>
            </w:pPr>
            <w:r w:rsidRPr="000403D6">
              <w:rPr>
                <w:rFonts w:ascii="Meiryo UI" w:eastAsia="Meiryo UI" w:hAnsi="Meiryo UI" w:hint="eastAsia"/>
                <w:b/>
                <w:sz w:val="24"/>
              </w:rPr>
              <w:t>答</w:t>
            </w:r>
            <w:r w:rsidRPr="00EF4C78">
              <w:rPr>
                <w:rFonts w:ascii="Meiryo UI" w:eastAsia="Meiryo UI" w:hAnsi="Meiryo UI" w:hint="eastAsia"/>
                <w:b/>
                <w:sz w:val="24"/>
              </w:rPr>
              <w:t>申（案）を10ヵ年</w:t>
            </w:r>
            <w:r w:rsidRPr="00EF4C78">
              <w:rPr>
                <w:rFonts w:ascii="Meiryo UI" w:eastAsia="Meiryo UI" w:hAnsi="Meiryo UI"/>
                <w:b/>
                <w:sz w:val="24"/>
              </w:rPr>
              <w:t>戦略に反映したイメージ</w:t>
            </w:r>
            <w:r>
              <w:rPr>
                <w:rFonts w:ascii="Meiryo UI" w:eastAsia="Meiryo UI" w:hAnsi="Meiryo UI" w:hint="eastAsia"/>
                <w:sz w:val="24"/>
              </w:rPr>
              <w:t xml:space="preserve">　</w:t>
            </w:r>
            <w:r w:rsidRPr="000403D6">
              <w:rPr>
                <w:rFonts w:ascii="Meiryo UI" w:eastAsia="Meiryo UI" w:hAnsi="Meiryo UI" w:hint="eastAsia"/>
                <w:u w:val="thick"/>
              </w:rPr>
              <w:t>下線</w:t>
            </w:r>
            <w:r w:rsidRPr="00587D6E">
              <w:rPr>
                <w:rFonts w:ascii="Meiryo UI" w:eastAsia="Meiryo UI" w:hAnsi="Meiryo UI" w:hint="eastAsia"/>
              </w:rPr>
              <w:t>は追加</w:t>
            </w:r>
            <w:r>
              <w:rPr>
                <w:rFonts w:ascii="Meiryo UI" w:eastAsia="Meiryo UI" w:hAnsi="Meiryo UI" w:hint="eastAsia"/>
              </w:rPr>
              <w:t>又は</w:t>
            </w:r>
            <w:r w:rsidRPr="00587D6E">
              <w:rPr>
                <w:rFonts w:ascii="Meiryo UI" w:eastAsia="Meiryo UI" w:hAnsi="Meiryo UI" w:hint="eastAsia"/>
              </w:rPr>
              <w:t>変更部分</w:t>
            </w:r>
          </w:p>
        </w:tc>
        <w:tc>
          <w:tcPr>
            <w:tcW w:w="10058" w:type="dxa"/>
            <w:tcBorders>
              <w:top w:val="single" w:sz="12" w:space="0" w:color="auto"/>
              <w:left w:val="single" w:sz="12" w:space="0" w:color="auto"/>
              <w:bottom w:val="single" w:sz="12" w:space="0" w:color="auto"/>
              <w:right w:val="single" w:sz="12" w:space="0" w:color="auto"/>
            </w:tcBorders>
          </w:tcPr>
          <w:p w:rsidR="0074572C" w:rsidRPr="00B32F5F" w:rsidRDefault="002A116B" w:rsidP="0074572C">
            <w:pPr>
              <w:spacing w:line="360" w:lineRule="exact"/>
              <w:jc w:val="center"/>
              <w:rPr>
                <w:rFonts w:ascii="Meiryo UI" w:eastAsia="Meiryo UI" w:hAnsi="Meiryo UI"/>
                <w:sz w:val="22"/>
              </w:rPr>
            </w:pPr>
            <w:r w:rsidRPr="00EF4C78">
              <w:rPr>
                <w:rFonts w:ascii="Meiryo UI" w:eastAsia="Meiryo UI" w:hAnsi="Meiryo UI" w:hint="eastAsia"/>
                <w:b/>
                <w:sz w:val="24"/>
              </w:rPr>
              <w:t>現行の10ヵ年戦略</w:t>
            </w:r>
            <w:r>
              <w:rPr>
                <w:rFonts w:ascii="Meiryo UI" w:eastAsia="Meiryo UI" w:hAnsi="Meiryo UI" w:hint="eastAsia"/>
                <w:sz w:val="22"/>
              </w:rPr>
              <w:t xml:space="preserve">　　</w:t>
            </w:r>
            <w:r w:rsidRPr="00EF4C78">
              <w:rPr>
                <w:rFonts w:ascii="Meiryo UI" w:eastAsia="Meiryo UI" w:hAnsi="Meiryo UI" w:hint="eastAsia"/>
                <w:szCs w:val="21"/>
                <w:u w:val="thick"/>
              </w:rPr>
              <w:t>下線</w:t>
            </w:r>
            <w:r w:rsidRPr="00EF4C78">
              <w:rPr>
                <w:rFonts w:ascii="Meiryo UI" w:eastAsia="Meiryo UI" w:hAnsi="Meiryo UI" w:hint="eastAsia"/>
                <w:szCs w:val="21"/>
              </w:rPr>
              <w:t>は削除又は変更部分</w:t>
            </w:r>
          </w:p>
        </w:tc>
      </w:tr>
      <w:tr w:rsidR="0074572C" w:rsidRPr="006C4DE5" w:rsidTr="002A116B">
        <w:trPr>
          <w:cantSplit/>
          <w:trHeight w:hRule="exact" w:val="13608"/>
        </w:trPr>
        <w:tc>
          <w:tcPr>
            <w:tcW w:w="10057" w:type="dxa"/>
            <w:tcBorders>
              <w:top w:val="single" w:sz="12" w:space="0" w:color="auto"/>
              <w:left w:val="single" w:sz="12" w:space="0" w:color="auto"/>
              <w:bottom w:val="single" w:sz="12" w:space="0" w:color="auto"/>
              <w:right w:val="single" w:sz="12" w:space="0" w:color="auto"/>
            </w:tcBorders>
          </w:tcPr>
          <w:p w:rsidR="0074572C" w:rsidRPr="00227A29" w:rsidRDefault="0074572C" w:rsidP="0074572C">
            <w:pPr>
              <w:spacing w:line="440" w:lineRule="exact"/>
              <w:rPr>
                <w:rFonts w:ascii="Meiryo UI" w:eastAsia="Meiryo UI" w:hAnsi="Meiryo UI" w:cs="Meiryo UI"/>
                <w:sz w:val="24"/>
              </w:rPr>
            </w:pPr>
          </w:p>
          <w:p w:rsidR="0074572C" w:rsidRPr="00227A29" w:rsidRDefault="0074572C" w:rsidP="0074572C">
            <w:pPr>
              <w:pBdr>
                <w:top w:val="single" w:sz="24" w:space="1" w:color="0F243E"/>
                <w:bottom w:val="single" w:sz="24" w:space="1" w:color="0F243E"/>
                <w:between w:val="single" w:sz="4" w:space="1" w:color="auto"/>
              </w:pBdr>
              <w:shd w:val="clear" w:color="8DB3E2" w:fill="auto"/>
              <w:spacing w:line="440" w:lineRule="exact"/>
              <w:outlineLvl w:val="0"/>
              <w:rPr>
                <w:rFonts w:ascii="Meiryo UI" w:eastAsia="Meiryo UI" w:hAnsi="Meiryo UI" w:cs="Meiryo UI"/>
                <w:b/>
                <w:color w:val="0F243E"/>
                <w:sz w:val="40"/>
              </w:rPr>
            </w:pPr>
            <w:r w:rsidRPr="00227A29">
              <w:rPr>
                <w:rFonts w:ascii="Meiryo UI" w:eastAsia="Meiryo UI" w:hAnsi="Meiryo UI" w:cs="Meiryo UI" w:hint="eastAsia"/>
                <w:b/>
                <w:color w:val="0F243E"/>
                <w:sz w:val="40"/>
              </w:rPr>
              <w:t>３．基本的な方針</w:t>
            </w:r>
          </w:p>
          <w:p w:rsidR="0074572C" w:rsidRDefault="0074572C" w:rsidP="0074572C">
            <w:pPr>
              <w:spacing w:line="440" w:lineRule="exact"/>
              <w:ind w:rightChars="100" w:right="210"/>
              <w:rPr>
                <w:rFonts w:ascii="Meiryo UI" w:eastAsia="Meiryo UI" w:hAnsi="Meiryo UI" w:cs="Meiryo UI"/>
                <w:sz w:val="24"/>
              </w:rPr>
            </w:pPr>
          </w:p>
          <w:p w:rsidR="0074572C" w:rsidRPr="00227A29" w:rsidRDefault="0074572C" w:rsidP="0074572C">
            <w:pPr>
              <w:spacing w:line="440" w:lineRule="exact"/>
              <w:ind w:rightChars="100" w:right="210"/>
              <w:rPr>
                <w:rFonts w:ascii="Meiryo UI" w:eastAsia="Meiryo UI" w:hAnsi="Meiryo UI" w:cs="Meiryo UI"/>
                <w:sz w:val="24"/>
              </w:rPr>
            </w:pPr>
          </w:p>
          <w:p w:rsidR="0074572C" w:rsidRPr="002E49D1" w:rsidRDefault="0074572C" w:rsidP="0074572C">
            <w:pPr>
              <w:spacing w:line="440" w:lineRule="exact"/>
              <w:ind w:rightChars="100" w:right="210"/>
              <w:rPr>
                <w:rFonts w:ascii="Meiryo UI" w:eastAsia="Meiryo UI" w:hAnsi="Meiryo UI" w:cs="Meiryo UI"/>
                <w:b/>
                <w:sz w:val="28"/>
                <w:szCs w:val="28"/>
              </w:rPr>
            </w:pPr>
            <w:r w:rsidRPr="002E49D1">
              <w:rPr>
                <w:rFonts w:ascii="Meiryo UI" w:eastAsia="Meiryo UI" w:hAnsi="Meiryo UI" w:cs="Meiryo UI" w:hint="eastAsia"/>
                <w:b/>
                <w:sz w:val="28"/>
                <w:szCs w:val="28"/>
              </w:rPr>
              <w:t>（２）取組みの視点</w:t>
            </w:r>
          </w:p>
          <w:p w:rsidR="0074572C" w:rsidRPr="002A116B" w:rsidRDefault="0074572C" w:rsidP="0074572C">
            <w:pPr>
              <w:spacing w:line="440" w:lineRule="exact"/>
              <w:ind w:leftChars="100" w:left="210" w:rightChars="100" w:right="210" w:firstLineChars="100" w:firstLine="240"/>
              <w:rPr>
                <w:rFonts w:ascii="Meiryo UI" w:eastAsia="Meiryo UI" w:hAnsi="Meiryo UI" w:cs="Meiryo UI"/>
                <w:sz w:val="24"/>
                <w:szCs w:val="24"/>
                <w:u w:val="thick"/>
              </w:rPr>
            </w:pPr>
            <w:r w:rsidRPr="002A116B">
              <w:rPr>
                <w:rFonts w:ascii="Meiryo UI" w:eastAsia="Meiryo UI" w:hAnsi="Meiryo UI" w:cs="Meiryo UI" w:hint="eastAsia"/>
                <w:sz w:val="24"/>
                <w:szCs w:val="24"/>
                <w:u w:val="thick"/>
              </w:rPr>
              <w:t>南海トラフ巨大地震が近い将来高い確率で発生するという切迫した状況の中、平成30年６月18日に発生した大阪府北部を震源とする地震による被害状況や耐震化の機運の高まりを</w:t>
            </w:r>
            <w:r w:rsidR="007D01D2">
              <w:rPr>
                <w:rFonts w:ascii="Meiryo UI" w:eastAsia="Meiryo UI" w:hAnsi="Meiryo UI" w:cs="Meiryo UI" w:hint="eastAsia"/>
                <w:sz w:val="24"/>
                <w:szCs w:val="24"/>
                <w:u w:val="thick"/>
              </w:rPr>
              <w:t>踏まえ</w:t>
            </w:r>
            <w:r w:rsidRPr="002A116B">
              <w:rPr>
                <w:rFonts w:ascii="Meiryo UI" w:eastAsia="Meiryo UI" w:hAnsi="Meiryo UI" w:cs="Meiryo UI" w:hint="eastAsia"/>
                <w:sz w:val="24"/>
                <w:szCs w:val="24"/>
                <w:u w:val="thick"/>
              </w:rPr>
              <w:t>、所有者の自己努力を促し、行政による支援の重点化などにより、府民一丸となって強力かつ早急に耐震化に取り組む。</w:t>
            </w:r>
          </w:p>
          <w:p w:rsidR="0074572C" w:rsidRPr="002E49D1" w:rsidRDefault="0074572C" w:rsidP="0074572C">
            <w:pPr>
              <w:spacing w:line="440" w:lineRule="exact"/>
              <w:ind w:leftChars="100" w:left="210" w:rightChars="100" w:right="210" w:firstLineChars="100" w:firstLine="240"/>
              <w:rPr>
                <w:rFonts w:ascii="Meiryo UI" w:eastAsia="Meiryo UI" w:hAnsi="Meiryo UI" w:cs="Meiryo UI"/>
                <w:sz w:val="24"/>
              </w:rPr>
            </w:pPr>
            <w:r w:rsidRPr="002E49D1">
              <w:rPr>
                <w:rFonts w:ascii="Meiryo UI" w:eastAsia="Meiryo UI" w:hAnsi="Meiryo UI" w:cs="Meiryo UI" w:hint="eastAsia"/>
                <w:sz w:val="24"/>
              </w:rPr>
              <w:t>取組みにあたっては、最終的に府民が耐震性のある住宅に住み、耐震性のある建築物を利用できるようになるという観点から、耐震改修だけでなく、建替え、除却、住替えなど、さまざまな施策を部局を越え、総合的に取り組む。</w:t>
            </w:r>
          </w:p>
          <w:p w:rsidR="0074572C" w:rsidRPr="002E49D1" w:rsidRDefault="0074572C" w:rsidP="0074572C">
            <w:pPr>
              <w:spacing w:line="440" w:lineRule="exact"/>
              <w:ind w:leftChars="100" w:left="210" w:rightChars="100" w:right="210" w:firstLineChars="100" w:firstLine="240"/>
              <w:rPr>
                <w:rFonts w:ascii="Meiryo UI" w:eastAsia="Meiryo UI" w:hAnsi="Meiryo UI" w:cs="Meiryo UI"/>
                <w:sz w:val="24"/>
              </w:rPr>
            </w:pPr>
            <w:r w:rsidRPr="002E49D1">
              <w:rPr>
                <w:rFonts w:ascii="Meiryo UI" w:eastAsia="Meiryo UI" w:hAnsi="Meiryo UI" w:cs="Meiryo UI" w:hint="eastAsia"/>
                <w:sz w:val="24"/>
              </w:rPr>
              <w:t>そのため、施策効果の高いものから優先順位をつけたり、住まい手のニーズや住宅の種別、市街地特性に合った耐震化を促進する。さらに、市街地特性を踏まえたモデル地区でのケーススタディを実施し、効果的な取組みについては他地区への展開を図るなど、さまざまな方策で取組みを進める。</w:t>
            </w:r>
          </w:p>
          <w:p w:rsidR="0074572C" w:rsidRPr="002E49D1" w:rsidRDefault="0074572C" w:rsidP="0074572C">
            <w:pPr>
              <w:spacing w:line="440" w:lineRule="exact"/>
            </w:pPr>
          </w:p>
        </w:tc>
        <w:tc>
          <w:tcPr>
            <w:tcW w:w="10058" w:type="dxa"/>
            <w:tcBorders>
              <w:top w:val="single" w:sz="12" w:space="0" w:color="auto"/>
              <w:left w:val="single" w:sz="12" w:space="0" w:color="auto"/>
              <w:bottom w:val="single" w:sz="12" w:space="0" w:color="auto"/>
              <w:right w:val="single" w:sz="12" w:space="0" w:color="auto"/>
            </w:tcBorders>
          </w:tcPr>
          <w:p w:rsidR="0074572C" w:rsidRPr="006C4DE5" w:rsidRDefault="0074572C" w:rsidP="0074572C">
            <w:pPr>
              <w:spacing w:line="440" w:lineRule="exact"/>
            </w:pPr>
          </w:p>
          <w:p w:rsidR="0074572C" w:rsidRPr="00D905CF" w:rsidRDefault="0074572C" w:rsidP="0074572C">
            <w:pPr>
              <w:pBdr>
                <w:top w:val="single" w:sz="24" w:space="1" w:color="0F243E"/>
                <w:bottom w:val="single" w:sz="24" w:space="1" w:color="0F243E"/>
                <w:between w:val="single" w:sz="4" w:space="1" w:color="auto"/>
              </w:pBdr>
              <w:shd w:val="clear" w:color="8DB3E2" w:fill="auto"/>
              <w:spacing w:line="440" w:lineRule="exact"/>
              <w:outlineLvl w:val="0"/>
              <w:rPr>
                <w:rFonts w:ascii="Meiryo UI" w:eastAsia="Meiryo UI" w:hAnsi="Meiryo UI" w:cs="Meiryo UI"/>
                <w:b/>
                <w:color w:val="0F243E"/>
                <w:sz w:val="40"/>
              </w:rPr>
            </w:pPr>
            <w:bookmarkStart w:id="2" w:name="_Toc425887055"/>
            <w:bookmarkStart w:id="3" w:name="_Toc440912947"/>
            <w:r w:rsidRPr="00D905CF">
              <w:rPr>
                <w:rFonts w:ascii="Meiryo UI" w:eastAsia="Meiryo UI" w:hAnsi="Meiryo UI" w:cs="Meiryo UI" w:hint="eastAsia"/>
                <w:b/>
                <w:color w:val="0F243E"/>
                <w:sz w:val="40"/>
              </w:rPr>
              <w:t>３．</w:t>
            </w:r>
            <w:bookmarkEnd w:id="2"/>
            <w:r w:rsidRPr="00D905CF">
              <w:rPr>
                <w:rFonts w:ascii="Meiryo UI" w:eastAsia="Meiryo UI" w:hAnsi="Meiryo UI" w:cs="Meiryo UI" w:hint="eastAsia"/>
                <w:b/>
                <w:color w:val="0F243E"/>
                <w:sz w:val="40"/>
              </w:rPr>
              <w:t>基本的な方針</w:t>
            </w:r>
            <w:bookmarkEnd w:id="3"/>
          </w:p>
          <w:p w:rsidR="0074572C" w:rsidRPr="00D905CF" w:rsidRDefault="0074572C" w:rsidP="0074572C">
            <w:pPr>
              <w:spacing w:line="440" w:lineRule="exact"/>
              <w:ind w:rightChars="100" w:right="210"/>
              <w:rPr>
                <w:rFonts w:ascii="Meiryo UI" w:eastAsia="Meiryo UI" w:hAnsi="Meiryo UI" w:cs="Meiryo UI"/>
                <w:sz w:val="24"/>
              </w:rPr>
            </w:pPr>
          </w:p>
          <w:p w:rsidR="0074572C" w:rsidRPr="00D905CF" w:rsidRDefault="0074572C" w:rsidP="0074572C">
            <w:pPr>
              <w:spacing w:line="440" w:lineRule="exact"/>
              <w:ind w:rightChars="100" w:right="210"/>
              <w:rPr>
                <w:rFonts w:ascii="Meiryo UI" w:eastAsia="Meiryo UI" w:hAnsi="Meiryo UI" w:cs="Meiryo UI"/>
                <w:b/>
                <w:sz w:val="24"/>
                <w:szCs w:val="24"/>
              </w:rPr>
            </w:pPr>
          </w:p>
          <w:p w:rsidR="0074572C" w:rsidRPr="00D905CF" w:rsidRDefault="0074572C" w:rsidP="0074572C">
            <w:pPr>
              <w:spacing w:line="440" w:lineRule="exact"/>
              <w:ind w:rightChars="100" w:right="210"/>
              <w:rPr>
                <w:rFonts w:ascii="Meiryo UI" w:eastAsia="Meiryo UI" w:hAnsi="Meiryo UI" w:cs="Meiryo UI"/>
                <w:sz w:val="28"/>
                <w:szCs w:val="28"/>
              </w:rPr>
            </w:pPr>
            <w:r w:rsidRPr="00D905CF">
              <w:rPr>
                <w:rFonts w:ascii="Meiryo UI" w:eastAsia="Meiryo UI" w:hAnsi="Meiryo UI" w:cs="Meiryo UI" w:hint="eastAsia"/>
                <w:b/>
                <w:sz w:val="28"/>
                <w:szCs w:val="28"/>
              </w:rPr>
              <w:t>（２）取組みの視点</w:t>
            </w:r>
          </w:p>
          <w:p w:rsidR="0074572C" w:rsidRPr="00D905CF" w:rsidRDefault="0074572C" w:rsidP="0074572C">
            <w:pPr>
              <w:spacing w:line="440" w:lineRule="exact"/>
              <w:ind w:leftChars="100" w:left="210" w:rightChars="100" w:right="210" w:firstLineChars="100" w:firstLine="240"/>
              <w:rPr>
                <w:rFonts w:ascii="Meiryo UI" w:eastAsia="Meiryo UI" w:hAnsi="Meiryo UI" w:cs="Meiryo UI"/>
                <w:sz w:val="24"/>
              </w:rPr>
            </w:pPr>
            <w:r w:rsidRPr="00D905CF">
              <w:rPr>
                <w:rFonts w:ascii="Meiryo UI" w:eastAsia="Meiryo UI" w:hAnsi="Meiryo UI" w:cs="Meiryo UI" w:hint="eastAsia"/>
                <w:sz w:val="24"/>
              </w:rPr>
              <w:t>取組みにあたっては、最終的に府民が耐震性のある住宅に住み、耐震性のある建築物を利用できるようになるという観点から、耐震改修だけでなく、建替え、除却、住替えなど、さまざまな施策を部局を越え、総合的に取り組む。</w:t>
            </w:r>
          </w:p>
          <w:p w:rsidR="0074572C" w:rsidRPr="00D905CF" w:rsidRDefault="0074572C" w:rsidP="0074572C">
            <w:pPr>
              <w:spacing w:line="440" w:lineRule="exact"/>
              <w:ind w:leftChars="100" w:left="210" w:rightChars="100" w:right="210" w:firstLineChars="100" w:firstLine="240"/>
              <w:rPr>
                <w:rFonts w:ascii="Meiryo UI" w:eastAsia="Meiryo UI" w:hAnsi="Meiryo UI" w:cs="Meiryo UI"/>
                <w:sz w:val="24"/>
              </w:rPr>
            </w:pPr>
            <w:r w:rsidRPr="00D905CF">
              <w:rPr>
                <w:rFonts w:ascii="Meiryo UI" w:eastAsia="Meiryo UI" w:hAnsi="Meiryo UI" w:cs="Meiryo UI" w:hint="eastAsia"/>
                <w:sz w:val="24"/>
              </w:rPr>
              <w:t>そのため、施策効果の高いものから優先順位をつけたり、住まい手のニーズや住宅の種別、市街地特性に合った耐震化を促進する。さらに、市街地特性を踏まえたモデル地区でのケーススタディを実施し、効果的な取組みについては他地区への展開を図るなど、さまざまな方策で取組みを進める。</w:t>
            </w:r>
          </w:p>
          <w:p w:rsidR="0074572C" w:rsidRPr="00D905CF" w:rsidRDefault="0074572C" w:rsidP="0074572C"/>
        </w:tc>
      </w:tr>
    </w:tbl>
    <w:p w:rsidR="00E25A75" w:rsidRDefault="00E25A75"/>
    <w:p w:rsidR="006C4DE5" w:rsidRDefault="006C4DE5" w:rsidP="00B44FB0">
      <w:pPr>
        <w:spacing w:line="240" w:lineRule="exact"/>
      </w:pPr>
    </w:p>
    <w:tbl>
      <w:tblPr>
        <w:tblStyle w:val="a3"/>
        <w:tblpPr w:leftFromText="142" w:rightFromText="142" w:vertAnchor="text" w:horzAnchor="margin" w:tblpY="-85"/>
        <w:tblW w:w="0" w:type="auto"/>
        <w:tblLook w:val="04A0" w:firstRow="1" w:lastRow="0" w:firstColumn="1" w:lastColumn="0" w:noHBand="0" w:noVBand="1"/>
      </w:tblPr>
      <w:tblGrid>
        <w:gridCol w:w="10057"/>
        <w:gridCol w:w="10058"/>
      </w:tblGrid>
      <w:tr w:rsidR="0074572C" w:rsidRPr="006C4DE5" w:rsidTr="00DD5F4A">
        <w:trPr>
          <w:trHeight w:hRule="exact" w:val="454"/>
        </w:trPr>
        <w:tc>
          <w:tcPr>
            <w:tcW w:w="10057" w:type="dxa"/>
          </w:tcPr>
          <w:p w:rsidR="0074572C" w:rsidRPr="00087B52" w:rsidRDefault="002A116B" w:rsidP="002A116B">
            <w:pPr>
              <w:spacing w:line="360" w:lineRule="exact"/>
              <w:jc w:val="center"/>
              <w:rPr>
                <w:rFonts w:ascii="Meiryo UI" w:eastAsia="Meiryo UI" w:hAnsi="Meiryo UI"/>
                <w:sz w:val="22"/>
              </w:rPr>
            </w:pPr>
            <w:r w:rsidRPr="000403D6">
              <w:rPr>
                <w:rFonts w:ascii="Meiryo UI" w:eastAsia="Meiryo UI" w:hAnsi="Meiryo UI" w:hint="eastAsia"/>
                <w:b/>
                <w:sz w:val="24"/>
              </w:rPr>
              <w:t>答</w:t>
            </w:r>
            <w:r w:rsidRPr="00EF4C78">
              <w:rPr>
                <w:rFonts w:ascii="Meiryo UI" w:eastAsia="Meiryo UI" w:hAnsi="Meiryo UI" w:hint="eastAsia"/>
                <w:b/>
                <w:sz w:val="24"/>
              </w:rPr>
              <w:t>申（案）を10ヵ年</w:t>
            </w:r>
            <w:r w:rsidRPr="00EF4C78">
              <w:rPr>
                <w:rFonts w:ascii="Meiryo UI" w:eastAsia="Meiryo UI" w:hAnsi="Meiryo UI"/>
                <w:b/>
                <w:sz w:val="24"/>
              </w:rPr>
              <w:t>戦略に反映したイメージ</w:t>
            </w:r>
            <w:r>
              <w:rPr>
                <w:rFonts w:ascii="Meiryo UI" w:eastAsia="Meiryo UI" w:hAnsi="Meiryo UI" w:hint="eastAsia"/>
                <w:sz w:val="24"/>
              </w:rPr>
              <w:t xml:space="preserve">　</w:t>
            </w:r>
            <w:r w:rsidRPr="00E25A75">
              <w:rPr>
                <w:rFonts w:ascii="Meiryo UI" w:eastAsia="Meiryo UI" w:hAnsi="Meiryo UI" w:hint="eastAsia"/>
                <w:u w:val="double"/>
              </w:rPr>
              <w:t>下線</w:t>
            </w:r>
            <w:r w:rsidRPr="00587D6E">
              <w:rPr>
                <w:rFonts w:ascii="Meiryo UI" w:eastAsia="Meiryo UI" w:hAnsi="Meiryo UI" w:hint="eastAsia"/>
              </w:rPr>
              <w:t>は追加</w:t>
            </w:r>
            <w:r>
              <w:rPr>
                <w:rFonts w:ascii="Meiryo UI" w:eastAsia="Meiryo UI" w:hAnsi="Meiryo UI" w:hint="eastAsia"/>
              </w:rPr>
              <w:t>又は</w:t>
            </w:r>
            <w:r w:rsidRPr="00587D6E">
              <w:rPr>
                <w:rFonts w:ascii="Meiryo UI" w:eastAsia="Meiryo UI" w:hAnsi="Meiryo UI" w:hint="eastAsia"/>
              </w:rPr>
              <w:t>変更部分</w:t>
            </w:r>
          </w:p>
        </w:tc>
        <w:tc>
          <w:tcPr>
            <w:tcW w:w="10058" w:type="dxa"/>
          </w:tcPr>
          <w:p w:rsidR="0074572C" w:rsidRPr="00B32F5F" w:rsidRDefault="002A116B" w:rsidP="0074572C">
            <w:pPr>
              <w:spacing w:line="360" w:lineRule="exact"/>
              <w:jc w:val="center"/>
              <w:rPr>
                <w:rFonts w:ascii="Meiryo UI" w:eastAsia="Meiryo UI" w:hAnsi="Meiryo UI"/>
                <w:sz w:val="22"/>
              </w:rPr>
            </w:pPr>
            <w:r w:rsidRPr="00EF4C78">
              <w:rPr>
                <w:rFonts w:ascii="Meiryo UI" w:eastAsia="Meiryo UI" w:hAnsi="Meiryo UI" w:hint="eastAsia"/>
                <w:b/>
                <w:sz w:val="24"/>
              </w:rPr>
              <w:t>現行の10ヵ年戦略</w:t>
            </w:r>
            <w:r>
              <w:rPr>
                <w:rFonts w:ascii="Meiryo UI" w:eastAsia="Meiryo UI" w:hAnsi="Meiryo UI" w:hint="eastAsia"/>
                <w:sz w:val="22"/>
              </w:rPr>
              <w:t xml:space="preserve">　　</w:t>
            </w:r>
            <w:r w:rsidRPr="00EF4C78">
              <w:rPr>
                <w:rFonts w:ascii="Meiryo UI" w:eastAsia="Meiryo UI" w:hAnsi="Meiryo UI" w:hint="eastAsia"/>
                <w:szCs w:val="21"/>
                <w:u w:val="thick"/>
              </w:rPr>
              <w:t>下線</w:t>
            </w:r>
            <w:r w:rsidRPr="00EF4C78">
              <w:rPr>
                <w:rFonts w:ascii="Meiryo UI" w:eastAsia="Meiryo UI" w:hAnsi="Meiryo UI" w:hint="eastAsia"/>
                <w:szCs w:val="21"/>
              </w:rPr>
              <w:t>は削除又は変更部分</w:t>
            </w:r>
          </w:p>
        </w:tc>
      </w:tr>
      <w:tr w:rsidR="0074572C" w:rsidRPr="006C4DE5" w:rsidTr="00DD5F4A">
        <w:trPr>
          <w:trHeight w:hRule="exact" w:val="13608"/>
        </w:trPr>
        <w:tc>
          <w:tcPr>
            <w:tcW w:w="10057" w:type="dxa"/>
          </w:tcPr>
          <w:p w:rsidR="0074572C" w:rsidRPr="005C467D" w:rsidRDefault="0074572C" w:rsidP="0074572C">
            <w:pPr>
              <w:rPr>
                <w:rFonts w:ascii="Meiryo UI" w:eastAsia="Meiryo UI" w:hAnsi="Meiryo UI"/>
              </w:rPr>
            </w:pPr>
          </w:p>
          <w:p w:rsidR="0074572C" w:rsidRPr="005C467D" w:rsidRDefault="0074572C" w:rsidP="0074572C">
            <w:pPr>
              <w:pStyle w:val="1"/>
            </w:pPr>
            <w:r w:rsidRPr="005C467D">
              <w:rPr>
                <w:rFonts w:hint="eastAsia"/>
              </w:rPr>
              <w:t>４．目標</w:t>
            </w:r>
          </w:p>
          <w:p w:rsidR="0074572C" w:rsidRPr="005C467D" w:rsidRDefault="0074572C" w:rsidP="0074572C">
            <w:pPr>
              <w:spacing w:beforeLines="50" w:before="180"/>
              <w:rPr>
                <w:rFonts w:ascii="Meiryo UI" w:eastAsia="Meiryo UI" w:hAnsi="Meiryo UI"/>
              </w:rPr>
            </w:pPr>
            <w:r w:rsidRPr="005C467D">
              <w:rPr>
                <w:rFonts w:ascii="Meiryo UI" w:eastAsia="Meiryo UI" w:hAnsi="Meiryo UI"/>
              </w:rPr>
              <w:t>住宅及び多数の者が利用する建築物の耐震化率（府民みんなでめざそう値）と具体的な目標の２段階の目標</w:t>
            </w:r>
            <w:r w:rsidRPr="005C467D">
              <w:rPr>
                <w:rFonts w:ascii="Meiryo UI" w:eastAsia="Meiryo UI" w:hAnsi="Meiryo UI" w:hint="eastAsia"/>
              </w:rPr>
              <w:t>は、</w:t>
            </w:r>
            <w:r w:rsidRPr="005C467D">
              <w:rPr>
                <w:rFonts w:ascii="Meiryo UI" w:eastAsia="Meiryo UI" w:hAnsi="Meiryo UI"/>
              </w:rPr>
              <w:t>以下</w:t>
            </w:r>
            <w:r w:rsidRPr="005C467D">
              <w:rPr>
                <w:rFonts w:ascii="Meiryo UI" w:eastAsia="Meiryo UI" w:hAnsi="Meiryo UI" w:hint="eastAsia"/>
              </w:rPr>
              <w:t>の</w:t>
            </w:r>
            <w:r w:rsidRPr="005C467D">
              <w:rPr>
                <w:rFonts w:ascii="Meiryo UI" w:eastAsia="Meiryo UI" w:hAnsi="Meiryo UI"/>
              </w:rPr>
              <w:t>設定</w:t>
            </w:r>
            <w:r w:rsidRPr="005C467D">
              <w:rPr>
                <w:rFonts w:ascii="Meiryo UI" w:eastAsia="Meiryo UI" w:hAnsi="Meiryo UI" w:hint="eastAsia"/>
              </w:rPr>
              <w:t>とする</w:t>
            </w:r>
            <w:r w:rsidRPr="005C467D">
              <w:rPr>
                <w:rFonts w:ascii="Meiryo UI" w:eastAsia="Meiryo UI" w:hAnsi="Meiryo UI"/>
              </w:rPr>
              <w:t>。</w:t>
            </w:r>
          </w:p>
          <w:p w:rsidR="0074572C" w:rsidRPr="005C467D" w:rsidRDefault="0074572C" w:rsidP="0074572C">
            <w:pPr>
              <w:rPr>
                <w:rFonts w:ascii="Meiryo UI" w:eastAsia="Meiryo UI" w:hAnsi="Meiryo UI"/>
              </w:rPr>
            </w:pPr>
            <w:r w:rsidRPr="005C467D">
              <w:rPr>
                <w:rFonts w:ascii="Meiryo UI" w:eastAsia="Meiryo UI" w:hAnsi="Meiryo UI" w:hint="eastAsia"/>
                <w:noProof/>
              </w:rPr>
              <mc:AlternateContent>
                <mc:Choice Requires="wps">
                  <w:drawing>
                    <wp:anchor distT="0" distB="0" distL="114300" distR="114300" simplePos="0" relativeHeight="251739136" behindDoc="0" locked="0" layoutInCell="1" allowOverlap="1" wp14:anchorId="1586A0AA" wp14:editId="68CE63EF">
                      <wp:simplePos x="0" y="0"/>
                      <wp:positionH relativeFrom="column">
                        <wp:posOffset>228600</wp:posOffset>
                      </wp:positionH>
                      <wp:positionV relativeFrom="paragraph">
                        <wp:posOffset>80332</wp:posOffset>
                      </wp:positionV>
                      <wp:extent cx="5919470" cy="353060"/>
                      <wp:effectExtent l="0" t="0" r="24130" b="27940"/>
                      <wp:wrapNone/>
                      <wp:docPr id="9" name="角丸四角形 9"/>
                      <wp:cNvGraphicFramePr/>
                      <a:graphic xmlns:a="http://schemas.openxmlformats.org/drawingml/2006/main">
                        <a:graphicData uri="http://schemas.microsoft.com/office/word/2010/wordprocessingShape">
                          <wps:wsp>
                            <wps:cNvSpPr/>
                            <wps:spPr>
                              <a:xfrm>
                                <a:off x="0" y="0"/>
                                <a:ext cx="5919470" cy="353060"/>
                              </a:xfrm>
                              <a:prstGeom prst="roundRect">
                                <a:avLst/>
                              </a:prstGeom>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4572C" w:rsidRPr="005C467D" w:rsidRDefault="0074572C" w:rsidP="00814F51">
                                  <w:pPr>
                                    <w:spacing w:line="360" w:lineRule="exact"/>
                                    <w:jc w:val="center"/>
                                    <w:rPr>
                                      <w:rFonts w:ascii="Meiryo UI" w:eastAsia="Meiryo UI" w:hAnsi="Meiryo UI"/>
                                      <w:b/>
                                      <w:sz w:val="32"/>
                                    </w:rPr>
                                  </w:pPr>
                                  <w:r w:rsidRPr="005C467D">
                                    <w:rPr>
                                      <w:rFonts w:ascii="Meiryo UI" w:eastAsia="Meiryo UI" w:hAnsi="Meiryo UI" w:hint="eastAsia"/>
                                      <w:b/>
                                      <w:sz w:val="32"/>
                                    </w:rPr>
                                    <w:t>目標１　耐震化率（府民みんなでめざそう値）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86A0AA" id="角丸四角形 9" o:spid="_x0000_s1028" style="position:absolute;left:0;text-align:left;margin-left:18pt;margin-top:6.35pt;width:466.1pt;height:27.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" fillcolor="#5b9bd5 [3204]" strokecolor="#2e74b5 [2404]" strokeweight="1pt">
                      <v:stroke joinstyle="miter"/>
                      <v:textbox>
                        <w:txbxContent>
                          <w:p w:rsidR="0074572C" w:rsidRPr="005C467D" w:rsidRDefault="0074572C" w:rsidP="00814F51">
                            <w:pPr>
                              <w:spacing w:line="360" w:lineRule="exact"/>
                              <w:jc w:val="center"/>
                              <w:rPr>
                                <w:rFonts w:ascii="Meiryo UI" w:eastAsia="Meiryo UI" w:hAnsi="Meiryo UI"/>
                                <w:b/>
                                <w:sz w:val="32"/>
                              </w:rPr>
                            </w:pPr>
                            <w:r w:rsidRPr="005C467D">
                              <w:rPr>
                                <w:rFonts w:ascii="Meiryo UI" w:eastAsia="Meiryo UI" w:hAnsi="Meiryo UI" w:hint="eastAsia"/>
                                <w:b/>
                                <w:sz w:val="32"/>
                              </w:rPr>
                              <w:t>目標１　耐震化率（府民みんなでめざそう値）</w:t>
                            </w:r>
                          </w:p>
                        </w:txbxContent>
                      </v:textbox>
                    </v:roundrect>
                  </w:pict>
                </mc:Fallback>
              </mc:AlternateContent>
            </w:r>
          </w:p>
          <w:p w:rsidR="0074572C" w:rsidRPr="005C467D" w:rsidRDefault="0074572C" w:rsidP="0074572C">
            <w:pPr>
              <w:rPr>
                <w:rFonts w:ascii="Meiryo UI" w:eastAsia="Meiryo UI" w:hAnsi="Meiryo UI"/>
              </w:rPr>
            </w:pPr>
            <w:r w:rsidRPr="005C467D">
              <w:rPr>
                <w:rFonts w:ascii="Meiryo UI" w:eastAsia="Meiryo UI" w:hAnsi="Meiryo UI" w:hint="eastAsia"/>
                <w:noProof/>
              </w:rPr>
              <mc:AlternateContent>
                <mc:Choice Requires="wps">
                  <w:drawing>
                    <wp:anchor distT="0" distB="0" distL="114300" distR="114300" simplePos="0" relativeHeight="251742208" behindDoc="0" locked="0" layoutInCell="1" allowOverlap="1" wp14:anchorId="50DCC148" wp14:editId="3FEFD1DB">
                      <wp:simplePos x="0" y="0"/>
                      <wp:positionH relativeFrom="column">
                        <wp:posOffset>390307</wp:posOffset>
                      </wp:positionH>
                      <wp:positionV relativeFrom="paragraph">
                        <wp:posOffset>203285</wp:posOffset>
                      </wp:positionV>
                      <wp:extent cx="0" cy="5023694"/>
                      <wp:effectExtent l="19050" t="0" r="19050" b="24765"/>
                      <wp:wrapNone/>
                      <wp:docPr id="10" name="直線コネクタ 10"/>
                      <wp:cNvGraphicFramePr/>
                      <a:graphic xmlns:a="http://schemas.openxmlformats.org/drawingml/2006/main">
                        <a:graphicData uri="http://schemas.microsoft.com/office/word/2010/wordprocessingShape">
                          <wps:wsp>
                            <wps:cNvCnPr/>
                            <wps:spPr>
                              <a:xfrm>
                                <a:off x="0" y="0"/>
                                <a:ext cx="0" cy="5023694"/>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CBE0C7" id="直線コネクタ 10" o:spid="_x0000_s1026" style="position:absolute;left:0;text-align:lef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5pt,16pt" to="30.75pt,4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" strokecolor="#2e74b5 [2404]" strokeweight="2.25pt">
                      <v:stroke joinstyle="miter"/>
                    </v:line>
                  </w:pict>
                </mc:Fallback>
              </mc:AlternateContent>
            </w:r>
          </w:p>
          <w:p w:rsidR="0074572C" w:rsidRPr="005C467D" w:rsidRDefault="0074572C" w:rsidP="0074572C">
            <w:pPr>
              <w:rPr>
                <w:rFonts w:ascii="Meiryo UI" w:eastAsia="Meiryo UI" w:hAnsi="Meiryo UI"/>
              </w:rPr>
            </w:pPr>
            <w:r w:rsidRPr="005C467D">
              <w:rPr>
                <w:rFonts w:ascii="Meiryo UI" w:eastAsia="Meiryo UI" w:hAnsi="Meiryo UI"/>
                <w:noProof/>
              </w:rPr>
              <mc:AlternateContent>
                <mc:Choice Requires="wps">
                  <w:drawing>
                    <wp:anchor distT="0" distB="0" distL="114300" distR="114300" simplePos="0" relativeHeight="251747328" behindDoc="0" locked="0" layoutInCell="1" allowOverlap="1" wp14:anchorId="6E528B35" wp14:editId="6FB3697C">
                      <wp:simplePos x="0" y="0"/>
                      <wp:positionH relativeFrom="column">
                        <wp:posOffset>600075</wp:posOffset>
                      </wp:positionH>
                      <wp:positionV relativeFrom="paragraph">
                        <wp:posOffset>40962</wp:posOffset>
                      </wp:positionV>
                      <wp:extent cx="5410200" cy="82296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5410200" cy="822960"/>
                              </a:xfrm>
                              <a:prstGeom prst="rect">
                                <a:avLst/>
                              </a:prstGeom>
                              <a:solidFill>
                                <a:sysClr val="window" lastClr="FFFFFF"/>
                              </a:solidFill>
                              <a:ln w="6350">
                                <a:noFill/>
                              </a:ln>
                              <a:effectLst/>
                            </wps:spPr>
                            <wps:txbx>
                              <w:txbxContent>
                                <w:p w:rsidR="0074572C" w:rsidRPr="005C467D" w:rsidRDefault="0074572C" w:rsidP="00814F51">
                                  <w:pPr>
                                    <w:spacing w:line="340" w:lineRule="exact"/>
                                    <w:rPr>
                                      <w:rFonts w:ascii="Meiryo UI" w:eastAsia="Meiryo UI" w:hAnsi="Meiryo UI"/>
                                      <w:szCs w:val="24"/>
                                    </w:rPr>
                                  </w:pPr>
                                  <w:r w:rsidRPr="005C467D">
                                    <w:rPr>
                                      <w:rFonts w:ascii="Meiryo UI" w:eastAsia="Meiryo UI" w:hAnsi="Meiryo UI" w:hint="eastAsia"/>
                                      <w:szCs w:val="24"/>
                                    </w:rPr>
                                    <w:t>府民みんなでめざそう値とは、府民の安全・安心な生活の基盤となる住宅・建築物の耐震化を府民一丸となって進めていくため、新築や建替え、耐震改修、除却など、さまざまな手法により、府民みんなでめざすべき目標として掲げる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28B35" id="テキスト ボックス 11" o:spid="_x0000_s1029" type="#_x0000_t202" style="position:absolute;left:0;text-align:left;margin-left:47.25pt;margin-top:3.25pt;width:426pt;height:64.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" fillcolor="window" stroked="f" strokeweight=".5pt">
                      <v:textbox>
                        <w:txbxContent>
                          <w:p w:rsidR="0074572C" w:rsidRPr="005C467D" w:rsidRDefault="0074572C" w:rsidP="00814F51">
                            <w:pPr>
                              <w:spacing w:line="340" w:lineRule="exact"/>
                              <w:rPr>
                                <w:rFonts w:ascii="Meiryo UI" w:eastAsia="Meiryo UI" w:hAnsi="Meiryo UI"/>
                                <w:szCs w:val="24"/>
                              </w:rPr>
                            </w:pPr>
                            <w:r w:rsidRPr="005C467D">
                              <w:rPr>
                                <w:rFonts w:ascii="Meiryo UI" w:eastAsia="Meiryo UI" w:hAnsi="Meiryo UI" w:hint="eastAsia"/>
                                <w:szCs w:val="24"/>
                              </w:rPr>
                              <w:t>府民みんなでめざそう値とは、府民の安全・安心な生活の基盤となる住宅・建築物の耐震化を府民一丸となって進めていくため、新築や建替え、耐震改修、除却など、さまざまな手法により、府民みんなでめざすべき目標として掲げるもの。</w:t>
                            </w:r>
                          </w:p>
                        </w:txbxContent>
                      </v:textbox>
                    </v:shape>
                  </w:pict>
                </mc:Fallback>
              </mc:AlternateContent>
            </w:r>
          </w:p>
          <w:p w:rsidR="0074572C" w:rsidRPr="005C467D" w:rsidRDefault="0074572C" w:rsidP="0074572C">
            <w:pPr>
              <w:rPr>
                <w:rFonts w:ascii="Meiryo UI" w:eastAsia="Meiryo UI" w:hAnsi="Meiryo UI"/>
              </w:rPr>
            </w:pPr>
          </w:p>
          <w:p w:rsidR="0074572C" w:rsidRPr="005C467D" w:rsidRDefault="0074572C" w:rsidP="0074572C">
            <w:pPr>
              <w:rPr>
                <w:rFonts w:ascii="Meiryo UI" w:eastAsia="Meiryo UI" w:hAnsi="Meiryo UI"/>
              </w:rPr>
            </w:pPr>
          </w:p>
          <w:p w:rsidR="0074572C" w:rsidRPr="005C467D" w:rsidRDefault="0074572C" w:rsidP="0074572C">
            <w:pPr>
              <w:rPr>
                <w:rFonts w:ascii="Meiryo UI" w:eastAsia="Meiryo UI" w:hAnsi="Meiryo UI"/>
              </w:rPr>
            </w:pPr>
            <w:r w:rsidRPr="005C467D">
              <w:rPr>
                <w:rFonts w:ascii="Meiryo UI" w:eastAsia="Meiryo UI" w:hAnsi="Meiryo UI" w:hint="eastAsia"/>
                <w:noProof/>
              </w:rPr>
              <mc:AlternateContent>
                <mc:Choice Requires="wps">
                  <w:drawing>
                    <wp:anchor distT="0" distB="0" distL="114300" distR="114300" simplePos="0" relativeHeight="251740160" behindDoc="0" locked="0" layoutInCell="1" allowOverlap="1" wp14:anchorId="50E2B65A" wp14:editId="247A81B9">
                      <wp:simplePos x="0" y="0"/>
                      <wp:positionH relativeFrom="column">
                        <wp:posOffset>571500</wp:posOffset>
                      </wp:positionH>
                      <wp:positionV relativeFrom="paragraph">
                        <wp:posOffset>194315</wp:posOffset>
                      </wp:positionV>
                      <wp:extent cx="5581015" cy="609715"/>
                      <wp:effectExtent l="0" t="0" r="19685" b="19050"/>
                      <wp:wrapNone/>
                      <wp:docPr id="12" name="角丸四角形 12"/>
                      <wp:cNvGraphicFramePr/>
                      <a:graphic xmlns:a="http://schemas.openxmlformats.org/drawingml/2006/main">
                        <a:graphicData uri="http://schemas.microsoft.com/office/word/2010/wordprocessingShape">
                          <wps:wsp>
                            <wps:cNvSpPr/>
                            <wps:spPr>
                              <a:xfrm>
                                <a:off x="0" y="0"/>
                                <a:ext cx="5581015" cy="609715"/>
                              </a:xfrm>
                              <a:prstGeom prst="roundRect">
                                <a:avLst>
                                  <a:gd name="adj" fmla="val 9443"/>
                                </a:avLst>
                              </a:prstGeom>
                              <a:ln w="19050">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rsidR="0074572C" w:rsidRPr="005C467D" w:rsidRDefault="0074572C" w:rsidP="00814F51">
                                  <w:pPr>
                                    <w:rPr>
                                      <w:rFonts w:ascii="Meiryo UI" w:eastAsia="Meiryo UI" w:hAnsi="Meiryo UI"/>
                                      <w:b/>
                                      <w:szCs w:val="21"/>
                                    </w:rPr>
                                  </w:pPr>
                                  <w:r w:rsidRPr="005C467D">
                                    <w:rPr>
                                      <w:rFonts w:ascii="Meiryo UI" w:eastAsia="Meiryo UI" w:hAnsi="Meiryo UI" w:hint="eastAsia"/>
                                      <w:b/>
                                      <w:szCs w:val="21"/>
                                    </w:rPr>
                                    <w:t>①住宅の耐震化率：平成37年までに　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E2B65A" id="角丸四角形 12" o:spid="_x0000_s1030" style="position:absolute;left:0;text-align:left;margin-left:45pt;margin-top:15.3pt;width:439.45pt;height:4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" fillcolor="white [3201]" strokecolor="#2e74b5 [2404]" strokeweight="1.5pt">
                      <v:stroke joinstyle="miter"/>
                      <v:textbox>
                        <w:txbxContent>
                          <w:p w:rsidR="0074572C" w:rsidRPr="005C467D" w:rsidRDefault="0074572C" w:rsidP="00814F51">
                            <w:pPr>
                              <w:rPr>
                                <w:rFonts w:ascii="Meiryo UI" w:eastAsia="Meiryo UI" w:hAnsi="Meiryo UI"/>
                                <w:b/>
                                <w:szCs w:val="21"/>
                              </w:rPr>
                            </w:pPr>
                            <w:r w:rsidRPr="005C467D">
                              <w:rPr>
                                <w:rFonts w:ascii="Meiryo UI" w:eastAsia="Meiryo UI" w:hAnsi="Meiryo UI" w:hint="eastAsia"/>
                                <w:b/>
                                <w:szCs w:val="21"/>
                              </w:rPr>
                              <w:t>①住宅の耐震化率：平成37年までに　95%</w:t>
                            </w:r>
                          </w:p>
                        </w:txbxContent>
                      </v:textbox>
                    </v:roundrect>
                  </w:pict>
                </mc:Fallback>
              </mc:AlternateContent>
            </w:r>
          </w:p>
          <w:p w:rsidR="0074572C" w:rsidRPr="005C467D" w:rsidRDefault="0074572C" w:rsidP="0074572C">
            <w:pPr>
              <w:rPr>
                <w:rFonts w:ascii="Meiryo UI" w:eastAsia="Meiryo UI" w:hAnsi="Meiryo UI"/>
              </w:rPr>
            </w:pPr>
          </w:p>
          <w:p w:rsidR="0074572C" w:rsidRPr="005C467D" w:rsidRDefault="0074572C" w:rsidP="0074572C">
            <w:pPr>
              <w:rPr>
                <w:rFonts w:ascii="Meiryo UI" w:eastAsia="Meiryo UI" w:hAnsi="Meiryo UI"/>
              </w:rPr>
            </w:pPr>
            <w:r w:rsidRPr="005C467D">
              <w:rPr>
                <w:rFonts w:ascii="Meiryo UI" w:eastAsia="Meiryo UI" w:hAnsi="Meiryo UI" w:hint="eastAsia"/>
                <w:noProof/>
              </w:rPr>
              <mc:AlternateContent>
                <mc:Choice Requires="wps">
                  <w:drawing>
                    <wp:anchor distT="0" distB="0" distL="114300" distR="114300" simplePos="0" relativeHeight="251743232" behindDoc="0" locked="0" layoutInCell="1" allowOverlap="1" wp14:anchorId="0ACF66AF" wp14:editId="51A2FE32">
                      <wp:simplePos x="0" y="0"/>
                      <wp:positionH relativeFrom="column">
                        <wp:posOffset>386715</wp:posOffset>
                      </wp:positionH>
                      <wp:positionV relativeFrom="paragraph">
                        <wp:posOffset>47312</wp:posOffset>
                      </wp:positionV>
                      <wp:extent cx="180340" cy="0"/>
                      <wp:effectExtent l="0" t="19050" r="29210" b="19050"/>
                      <wp:wrapNone/>
                      <wp:docPr id="29" name="直線コネクタ 29"/>
                      <wp:cNvGraphicFramePr/>
                      <a:graphic xmlns:a="http://schemas.openxmlformats.org/drawingml/2006/main">
                        <a:graphicData uri="http://schemas.microsoft.com/office/word/2010/wordprocessingShape">
                          <wps:wsp>
                            <wps:cNvCnPr/>
                            <wps:spPr>
                              <a:xfrm>
                                <a:off x="0" y="0"/>
                                <a:ext cx="180340"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20CDE" id="直線コネクタ 29"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3.75pt" to="44.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" strokecolor="#2e74b5 [2404]" strokeweight="2.25pt">
                      <v:stroke joinstyle="miter"/>
                    </v:line>
                  </w:pict>
                </mc:Fallback>
              </mc:AlternateContent>
            </w:r>
          </w:p>
          <w:p w:rsidR="0074572C" w:rsidRPr="005C467D" w:rsidRDefault="0074572C" w:rsidP="0074572C">
            <w:pPr>
              <w:rPr>
                <w:rFonts w:ascii="Meiryo UI" w:eastAsia="Meiryo UI" w:hAnsi="Meiryo UI"/>
              </w:rPr>
            </w:pPr>
          </w:p>
          <w:p w:rsidR="0074572C" w:rsidRPr="005C467D" w:rsidRDefault="0074572C" w:rsidP="0074572C">
            <w:pPr>
              <w:rPr>
                <w:rFonts w:ascii="Meiryo UI" w:eastAsia="Meiryo UI" w:hAnsi="Meiryo UI"/>
              </w:rPr>
            </w:pPr>
            <w:r w:rsidRPr="005C467D">
              <w:rPr>
                <w:rFonts w:ascii="Meiryo UI" w:eastAsia="Meiryo UI" w:hAnsi="Meiryo UI" w:hint="eastAsia"/>
                <w:noProof/>
              </w:rPr>
              <mc:AlternateContent>
                <mc:Choice Requires="wps">
                  <w:drawing>
                    <wp:anchor distT="0" distB="0" distL="114300" distR="114300" simplePos="0" relativeHeight="251741184" behindDoc="0" locked="0" layoutInCell="1" allowOverlap="1" wp14:anchorId="74FEADF6" wp14:editId="6964A27D">
                      <wp:simplePos x="0" y="0"/>
                      <wp:positionH relativeFrom="column">
                        <wp:posOffset>574040</wp:posOffset>
                      </wp:positionH>
                      <wp:positionV relativeFrom="paragraph">
                        <wp:posOffset>21277</wp:posOffset>
                      </wp:positionV>
                      <wp:extent cx="5581015" cy="2458720"/>
                      <wp:effectExtent l="0" t="0" r="19685" b="17780"/>
                      <wp:wrapNone/>
                      <wp:docPr id="30" name="角丸四角形 30"/>
                      <wp:cNvGraphicFramePr/>
                      <a:graphic xmlns:a="http://schemas.openxmlformats.org/drawingml/2006/main">
                        <a:graphicData uri="http://schemas.microsoft.com/office/word/2010/wordprocessingShape">
                          <wps:wsp>
                            <wps:cNvSpPr/>
                            <wps:spPr>
                              <a:xfrm>
                                <a:off x="0" y="0"/>
                                <a:ext cx="5581015" cy="2458720"/>
                              </a:xfrm>
                              <a:prstGeom prst="roundRect">
                                <a:avLst>
                                  <a:gd name="adj" fmla="val 4924"/>
                                </a:avLst>
                              </a:prstGeom>
                              <a:ln w="19050">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rsidR="0074572C" w:rsidRDefault="0074572C" w:rsidP="00814F51">
                                  <w:pPr>
                                    <w:spacing w:line="320" w:lineRule="exact"/>
                                    <w:ind w:leftChars="100" w:left="420" w:hangingChars="100" w:hanging="210"/>
                                    <w:rPr>
                                      <w:rFonts w:ascii="Meiryo UI" w:eastAsia="Meiryo UI" w:hAnsi="Meiryo UI"/>
                                      <w:b/>
                                      <w:kern w:val="0"/>
                                      <w:szCs w:val="21"/>
                                    </w:rPr>
                                  </w:pPr>
                                  <w:r w:rsidRPr="005C467D">
                                    <w:rPr>
                                      <w:rFonts w:ascii="Meiryo UI" w:eastAsia="Meiryo UI" w:hAnsi="Meiryo UI" w:hint="eastAsia"/>
                                      <w:b/>
                                      <w:kern w:val="0"/>
                                      <w:szCs w:val="21"/>
                                    </w:rPr>
                                    <w:t>②多数の者が利用する建築物の耐震化率:平成32年</w:t>
                                  </w:r>
                                  <w:r w:rsidRPr="005C467D">
                                    <w:rPr>
                                      <w:rFonts w:ascii="Meiryo UI" w:eastAsia="Meiryo UI" w:hAnsi="Meiryo UI" w:hint="eastAsia"/>
                                      <w:kern w:val="0"/>
                                      <w:szCs w:val="21"/>
                                    </w:rPr>
                                    <w:t>※</w:t>
                                  </w:r>
                                  <w:r w:rsidRPr="005C467D">
                                    <w:rPr>
                                      <w:rFonts w:ascii="Meiryo UI" w:eastAsia="Meiryo UI" w:hAnsi="Meiryo UI" w:hint="eastAsia"/>
                                      <w:b/>
                                      <w:kern w:val="0"/>
                                      <w:szCs w:val="21"/>
                                    </w:rPr>
                                    <w:t>までに　95%</w:t>
                                  </w:r>
                                </w:p>
                                <w:p w:rsidR="0074572C" w:rsidRPr="005C467D" w:rsidRDefault="0074572C" w:rsidP="00814F51">
                                  <w:pPr>
                                    <w:spacing w:line="320" w:lineRule="exact"/>
                                    <w:ind w:leftChars="100" w:left="420" w:hangingChars="100" w:hanging="210"/>
                                    <w:rPr>
                                      <w:rFonts w:ascii="Meiryo UI" w:eastAsia="Meiryo UI" w:hAnsi="Meiryo UI"/>
                                      <w:szCs w:val="21"/>
                                    </w:rPr>
                                  </w:pPr>
                                  <w:r w:rsidRPr="005C467D">
                                    <w:rPr>
                                      <w:rFonts w:ascii="Meiryo UI" w:eastAsia="Meiryo UI" w:hAnsi="Meiryo UI" w:hint="eastAsia"/>
                                      <w:szCs w:val="21"/>
                                    </w:rPr>
                                    <w:t>※　多数の者が利用する建築物の耐震化率は約90％という状況であり、かつ、公共性の高い建築物であることから、5年という短い期間で目標を設定し、耐震化の促進に取り組む。ただし、進捗状況を踏まえ概ね5年後に新たな目標を設定する。</w:t>
                                  </w:r>
                                </w:p>
                                <w:p w:rsidR="0074572C" w:rsidRPr="005C467D" w:rsidRDefault="0074572C" w:rsidP="00814F51">
                                  <w:pPr>
                                    <w:spacing w:line="400" w:lineRule="exact"/>
                                    <w:rPr>
                                      <w:rFonts w:ascii="Meiryo UI" w:eastAsia="Meiryo UI" w:hAnsi="Meiryo UI"/>
                                      <w:b/>
                                      <w:kern w:val="0"/>
                                      <w:szCs w:val="21"/>
                                    </w:rPr>
                                  </w:pPr>
                                </w:p>
                                <w:p w:rsidR="0074572C" w:rsidRPr="005C467D" w:rsidRDefault="0074572C" w:rsidP="00814F51">
                                  <w:pPr>
                                    <w:spacing w:line="400" w:lineRule="exact"/>
                                    <w:rPr>
                                      <w:rFonts w:ascii="Meiryo UI" w:eastAsia="Meiryo UI" w:hAnsi="Meiryo UI"/>
                                      <w:b/>
                                      <w:szCs w:val="21"/>
                                    </w:rPr>
                                  </w:pPr>
                                </w:p>
                              </w:txbxContent>
                            </wps:txbx>
                            <wps:bodyPr rot="0" spcFirstLastPara="0" vertOverflow="overflow" horzOverflow="overflow" vert="horz" wrap="square" lIns="9144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EADF6" id="角丸四角形 30" o:spid="_x0000_s1031" style="position:absolute;left:0;text-align:left;margin-left:45.2pt;margin-top:1.7pt;width:439.45pt;height:19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2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" fillcolor="white [3201]" strokecolor="#2e74b5 [2404]" strokeweight="1.5pt">
                      <v:stroke joinstyle="miter"/>
                      <v:textbox inset=",1mm,0,1mm">
                        <w:txbxContent>
                          <w:p w:rsidR="0074572C" w:rsidRDefault="0074572C" w:rsidP="00814F51">
                            <w:pPr>
                              <w:spacing w:line="320" w:lineRule="exact"/>
                              <w:ind w:leftChars="100" w:left="420" w:hangingChars="100" w:hanging="210"/>
                              <w:rPr>
                                <w:rFonts w:ascii="Meiryo UI" w:eastAsia="Meiryo UI" w:hAnsi="Meiryo UI"/>
                                <w:b/>
                                <w:kern w:val="0"/>
                                <w:szCs w:val="21"/>
                              </w:rPr>
                            </w:pPr>
                            <w:r w:rsidRPr="005C467D">
                              <w:rPr>
                                <w:rFonts w:ascii="Meiryo UI" w:eastAsia="Meiryo UI" w:hAnsi="Meiryo UI" w:hint="eastAsia"/>
                                <w:b/>
                                <w:kern w:val="0"/>
                                <w:szCs w:val="21"/>
                              </w:rPr>
                              <w:t>②多数の者が利用する建築物の耐震化率:平成32年</w:t>
                            </w:r>
                            <w:r w:rsidRPr="005C467D">
                              <w:rPr>
                                <w:rFonts w:ascii="Meiryo UI" w:eastAsia="Meiryo UI" w:hAnsi="Meiryo UI" w:hint="eastAsia"/>
                                <w:kern w:val="0"/>
                                <w:szCs w:val="21"/>
                              </w:rPr>
                              <w:t>※</w:t>
                            </w:r>
                            <w:r w:rsidRPr="005C467D">
                              <w:rPr>
                                <w:rFonts w:ascii="Meiryo UI" w:eastAsia="Meiryo UI" w:hAnsi="Meiryo UI" w:hint="eastAsia"/>
                                <w:b/>
                                <w:kern w:val="0"/>
                                <w:szCs w:val="21"/>
                              </w:rPr>
                              <w:t>までに　95%</w:t>
                            </w:r>
                          </w:p>
                          <w:p w:rsidR="0074572C" w:rsidRPr="005C467D" w:rsidRDefault="0074572C" w:rsidP="00814F51">
                            <w:pPr>
                              <w:spacing w:line="320" w:lineRule="exact"/>
                              <w:ind w:leftChars="100" w:left="420" w:hangingChars="100" w:hanging="210"/>
                              <w:rPr>
                                <w:rFonts w:ascii="Meiryo UI" w:eastAsia="Meiryo UI" w:hAnsi="Meiryo UI"/>
                                <w:szCs w:val="21"/>
                              </w:rPr>
                            </w:pPr>
                            <w:r w:rsidRPr="005C467D">
                              <w:rPr>
                                <w:rFonts w:ascii="Meiryo UI" w:eastAsia="Meiryo UI" w:hAnsi="Meiryo UI" w:hint="eastAsia"/>
                                <w:szCs w:val="21"/>
                              </w:rPr>
                              <w:t>※　多数の者が利用する建築物の耐震化率は約90％という状況であり、かつ、公共性の高い建築物であることから、5年という短い期間で目標を設定し、耐震化の促進に取り組む。ただし、進捗状況を踏まえ概ね5年後に新たな目標を設定する。</w:t>
                            </w:r>
                          </w:p>
                          <w:p w:rsidR="0074572C" w:rsidRPr="005C467D" w:rsidRDefault="0074572C" w:rsidP="00814F51">
                            <w:pPr>
                              <w:spacing w:line="400" w:lineRule="exact"/>
                              <w:rPr>
                                <w:rFonts w:ascii="Meiryo UI" w:eastAsia="Meiryo UI" w:hAnsi="Meiryo UI"/>
                                <w:b/>
                                <w:kern w:val="0"/>
                                <w:szCs w:val="21"/>
                              </w:rPr>
                            </w:pPr>
                          </w:p>
                          <w:p w:rsidR="0074572C" w:rsidRPr="005C467D" w:rsidRDefault="0074572C" w:rsidP="00814F51">
                            <w:pPr>
                              <w:spacing w:line="400" w:lineRule="exact"/>
                              <w:rPr>
                                <w:rFonts w:ascii="Meiryo UI" w:eastAsia="Meiryo UI" w:hAnsi="Meiryo UI"/>
                                <w:b/>
                                <w:szCs w:val="21"/>
                              </w:rPr>
                            </w:pPr>
                          </w:p>
                        </w:txbxContent>
                      </v:textbox>
                    </v:roundrect>
                  </w:pict>
                </mc:Fallback>
              </mc:AlternateContent>
            </w:r>
          </w:p>
          <w:p w:rsidR="0074572C" w:rsidRPr="005C467D" w:rsidRDefault="0074572C" w:rsidP="0074572C">
            <w:pPr>
              <w:rPr>
                <w:rFonts w:ascii="Meiryo UI" w:eastAsia="Meiryo UI" w:hAnsi="Meiryo UI"/>
              </w:rPr>
            </w:pPr>
          </w:p>
          <w:p w:rsidR="0074572C" w:rsidRPr="005C467D" w:rsidRDefault="0074572C" w:rsidP="0074572C">
            <w:pPr>
              <w:rPr>
                <w:rFonts w:ascii="Meiryo UI" w:eastAsia="Meiryo UI" w:hAnsi="Meiryo UI"/>
              </w:rPr>
            </w:pPr>
          </w:p>
          <w:p w:rsidR="0074572C" w:rsidRPr="005C467D" w:rsidRDefault="0074572C" w:rsidP="0074572C">
            <w:pPr>
              <w:rPr>
                <w:rFonts w:ascii="Meiryo UI" w:eastAsia="Meiryo UI" w:hAnsi="Meiryo UI"/>
              </w:rPr>
            </w:pPr>
          </w:p>
          <w:p w:rsidR="0074572C" w:rsidRPr="005C467D" w:rsidRDefault="0074572C" w:rsidP="0074572C">
            <w:pPr>
              <w:rPr>
                <w:rFonts w:ascii="Meiryo UI" w:eastAsia="Meiryo UI" w:hAnsi="Meiryo UI"/>
              </w:rPr>
            </w:pPr>
            <w:r w:rsidRPr="005C467D">
              <w:rPr>
                <w:rFonts w:ascii="Meiryo UI" w:eastAsia="Meiryo UI" w:hAnsi="Meiryo UI" w:hint="eastAsia"/>
                <w:noProof/>
              </w:rPr>
              <mc:AlternateContent>
                <mc:Choice Requires="wps">
                  <w:drawing>
                    <wp:anchor distT="0" distB="0" distL="114300" distR="114300" simplePos="0" relativeHeight="251745280" behindDoc="0" locked="0" layoutInCell="1" allowOverlap="1" wp14:anchorId="54BA7372" wp14:editId="0FEBB4AF">
                      <wp:simplePos x="0" y="0"/>
                      <wp:positionH relativeFrom="column">
                        <wp:posOffset>658182</wp:posOffset>
                      </wp:positionH>
                      <wp:positionV relativeFrom="paragraph">
                        <wp:posOffset>137160</wp:posOffset>
                      </wp:positionV>
                      <wp:extent cx="5435600" cy="1173480"/>
                      <wp:effectExtent l="0" t="0" r="12700" b="26670"/>
                      <wp:wrapNone/>
                      <wp:docPr id="116" name="角丸四角形 116"/>
                      <wp:cNvGraphicFramePr/>
                      <a:graphic xmlns:a="http://schemas.openxmlformats.org/drawingml/2006/main">
                        <a:graphicData uri="http://schemas.microsoft.com/office/word/2010/wordprocessingShape">
                          <wps:wsp>
                            <wps:cNvSpPr/>
                            <wps:spPr>
                              <a:xfrm>
                                <a:off x="0" y="0"/>
                                <a:ext cx="5435600" cy="117348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74572C" w:rsidRPr="002A116B" w:rsidRDefault="0074572C" w:rsidP="00814F51">
                                  <w:pPr>
                                    <w:ind w:leftChars="-50" w:left="525" w:hangingChars="300" w:hanging="630"/>
                                    <w:jc w:val="left"/>
                                    <w:rPr>
                                      <w:rFonts w:ascii="Meiryo UI" w:eastAsia="Meiryo UI" w:hAnsi="Meiryo UI"/>
                                      <w:b/>
                                      <w:color w:val="000000" w:themeColor="text1"/>
                                      <w:szCs w:val="21"/>
                                      <w:u w:val="thick"/>
                                    </w:rPr>
                                  </w:pPr>
                                  <w:r w:rsidRPr="002A116B">
                                    <w:rPr>
                                      <w:rFonts w:ascii="Meiryo UI" w:eastAsia="Meiryo UI" w:hAnsi="Meiryo UI" w:hint="eastAsia"/>
                                      <w:b/>
                                      <w:color w:val="000000" w:themeColor="text1"/>
                                      <w:szCs w:val="21"/>
                                      <w:u w:val="thick"/>
                                    </w:rPr>
                                    <w:t>②－１大規模建築物：</w:t>
                                  </w:r>
                                </w:p>
                                <w:p w:rsidR="0074572C" w:rsidRPr="002A116B" w:rsidRDefault="0074572C" w:rsidP="00814F51">
                                  <w:pPr>
                                    <w:ind w:left="630" w:rightChars="50" w:right="105" w:hangingChars="300" w:hanging="630"/>
                                    <w:jc w:val="left"/>
                                    <w:rPr>
                                      <w:rFonts w:ascii="Meiryo UI" w:eastAsia="Meiryo UI" w:hAnsi="Meiryo UI"/>
                                      <w:b/>
                                      <w:color w:val="000000" w:themeColor="text1"/>
                                      <w:szCs w:val="21"/>
                                      <w:u w:val="thick"/>
                                    </w:rPr>
                                  </w:pPr>
                                  <w:r w:rsidRPr="002A116B">
                                    <w:rPr>
                                      <w:rFonts w:ascii="Meiryo UI" w:eastAsia="Meiryo UI" w:hAnsi="Meiryo UI" w:hint="eastAsia"/>
                                      <w:b/>
                                      <w:color w:val="000000" w:themeColor="text1"/>
                                      <w:szCs w:val="21"/>
                                      <w:u w:val="thick"/>
                                    </w:rPr>
                                    <w:t>平成37</w:t>
                                  </w:r>
                                  <w:r w:rsidRPr="002A116B">
                                    <w:rPr>
                                      <w:rFonts w:ascii="Meiryo UI" w:eastAsia="Meiryo UI" w:hAnsi="Meiryo UI"/>
                                      <w:b/>
                                      <w:color w:val="000000" w:themeColor="text1"/>
                                      <w:szCs w:val="21"/>
                                      <w:u w:val="thick"/>
                                    </w:rPr>
                                    <w:t>年を目途に</w:t>
                                  </w:r>
                                  <w:r w:rsidRPr="002A116B">
                                    <w:rPr>
                                      <w:rFonts w:ascii="Meiryo UI" w:eastAsia="Meiryo UI" w:hAnsi="Meiryo UI" w:hint="eastAsia"/>
                                      <w:b/>
                                      <w:color w:val="000000" w:themeColor="text1"/>
                                      <w:szCs w:val="21"/>
                                      <w:u w:val="thick"/>
                                    </w:rPr>
                                    <w:t>耐震性の不足するものを概ね解消することをめざす</w:t>
                                  </w:r>
                                </w:p>
                                <w:p w:rsidR="0074572C" w:rsidRPr="002A116B" w:rsidRDefault="0074572C" w:rsidP="00814F51">
                                  <w:pPr>
                                    <w:spacing w:line="320" w:lineRule="exact"/>
                                    <w:ind w:leftChars="350" w:left="735"/>
                                    <w:rPr>
                                      <w:rFonts w:ascii="Meiryo UI" w:eastAsia="Meiryo UI" w:hAnsi="Meiryo UI"/>
                                      <w:color w:val="000000" w:themeColor="text1"/>
                                      <w:szCs w:val="21"/>
                                      <w:u w:val="thick"/>
                                    </w:rPr>
                                  </w:pPr>
                                  <w:r w:rsidRPr="002A116B">
                                    <w:rPr>
                                      <w:rFonts w:ascii="Meiryo UI" w:eastAsia="Meiryo UI" w:hAnsi="Meiryo UI" w:hint="eastAsia"/>
                                      <w:color w:val="000000" w:themeColor="text1"/>
                                      <w:szCs w:val="21"/>
                                      <w:u w:val="thick"/>
                                    </w:rPr>
                                    <w:t>民間</w:t>
                                  </w:r>
                                  <w:r w:rsidRPr="002A116B">
                                    <w:rPr>
                                      <w:rFonts w:ascii="Meiryo UI" w:eastAsia="Meiryo UI" w:hAnsi="Meiryo UI"/>
                                      <w:color w:val="000000" w:themeColor="text1"/>
                                      <w:szCs w:val="21"/>
                                      <w:u w:val="thick"/>
                                    </w:rPr>
                                    <w:t>建築</w:t>
                                  </w:r>
                                  <w:r w:rsidRPr="002A116B">
                                    <w:rPr>
                                      <w:rFonts w:ascii="Meiryo UI" w:eastAsia="Meiryo UI" w:hAnsi="Meiryo UI" w:hint="eastAsia"/>
                                      <w:color w:val="000000" w:themeColor="text1"/>
                                      <w:szCs w:val="21"/>
                                      <w:u w:val="thick"/>
                                    </w:rPr>
                                    <w:t>物について</w:t>
                                  </w:r>
                                  <w:r w:rsidRPr="002A116B">
                                    <w:rPr>
                                      <w:rFonts w:ascii="Meiryo UI" w:eastAsia="Meiryo UI" w:hAnsi="Meiryo UI"/>
                                      <w:color w:val="000000" w:themeColor="text1"/>
                                      <w:szCs w:val="21"/>
                                      <w:u w:val="thick"/>
                                    </w:rPr>
                                    <w:t>は</w:t>
                                  </w:r>
                                  <w:r w:rsidRPr="002A116B">
                                    <w:rPr>
                                      <w:rFonts w:ascii="Meiryo UI" w:eastAsia="Meiryo UI" w:hAnsi="Meiryo UI" w:hint="eastAsia"/>
                                      <w:color w:val="000000" w:themeColor="text1"/>
                                      <w:szCs w:val="21"/>
                                      <w:u w:val="thick"/>
                                    </w:rPr>
                                    <w:t>、耐震化の</w:t>
                                  </w:r>
                                  <w:r w:rsidRPr="002A116B">
                                    <w:rPr>
                                      <w:rFonts w:ascii="Meiryo UI" w:eastAsia="Meiryo UI" w:hAnsi="Meiryo UI"/>
                                      <w:color w:val="000000" w:themeColor="text1"/>
                                      <w:szCs w:val="21"/>
                                      <w:u w:val="thick"/>
                                    </w:rPr>
                                    <w:t>意向を</w:t>
                                  </w:r>
                                  <w:r w:rsidRPr="002A116B">
                                    <w:rPr>
                                      <w:rFonts w:ascii="Meiryo UI" w:eastAsia="Meiryo UI" w:hAnsi="Meiryo UI" w:hint="eastAsia"/>
                                      <w:color w:val="000000" w:themeColor="text1"/>
                                      <w:szCs w:val="21"/>
                                      <w:u w:val="thick"/>
                                    </w:rPr>
                                    <w:t>示していない所有者もおり、</w:t>
                                  </w:r>
                                  <w:r w:rsidRPr="002A116B">
                                    <w:rPr>
                                      <w:rFonts w:ascii="Meiryo UI" w:eastAsia="Meiryo UI" w:hAnsi="Meiryo UI"/>
                                      <w:color w:val="000000" w:themeColor="text1"/>
                                      <w:szCs w:val="21"/>
                                      <w:u w:val="thick"/>
                                    </w:rPr>
                                    <w:t>耐震化</w:t>
                                  </w:r>
                                  <w:r w:rsidRPr="002A116B">
                                    <w:rPr>
                                      <w:rFonts w:ascii="Meiryo UI" w:eastAsia="Meiryo UI" w:hAnsi="Meiryo UI" w:hint="eastAsia"/>
                                      <w:color w:val="000000" w:themeColor="text1"/>
                                      <w:szCs w:val="21"/>
                                      <w:u w:val="thick"/>
                                    </w:rPr>
                                    <w:t>は容易ではないが、</w:t>
                                  </w:r>
                                  <w:r w:rsidRPr="002A116B">
                                    <w:rPr>
                                      <w:rFonts w:ascii="Meiryo UI" w:eastAsia="Meiryo UI" w:hAnsi="Meiryo UI"/>
                                      <w:color w:val="000000" w:themeColor="text1"/>
                                      <w:szCs w:val="21"/>
                                      <w:u w:val="thick"/>
                                    </w:rPr>
                                    <w:t>巨大地震</w:t>
                                  </w:r>
                                  <w:r w:rsidRPr="002A116B">
                                    <w:rPr>
                                      <w:rFonts w:ascii="Meiryo UI" w:eastAsia="Meiryo UI" w:hAnsi="Meiryo UI" w:hint="eastAsia"/>
                                      <w:color w:val="000000" w:themeColor="text1"/>
                                      <w:szCs w:val="21"/>
                                      <w:u w:val="thick"/>
                                    </w:rPr>
                                    <w:t>発生の切迫した</w:t>
                                  </w:r>
                                  <w:r w:rsidRPr="002A116B">
                                    <w:rPr>
                                      <w:rFonts w:ascii="Meiryo UI" w:eastAsia="Meiryo UI" w:hAnsi="Meiryo UI"/>
                                      <w:color w:val="000000" w:themeColor="text1"/>
                                      <w:szCs w:val="21"/>
                                      <w:u w:val="thick"/>
                                    </w:rPr>
                                    <w:t>状況</w:t>
                                  </w:r>
                                  <w:r w:rsidRPr="002A116B">
                                    <w:rPr>
                                      <w:rFonts w:ascii="Meiryo UI" w:eastAsia="Meiryo UI" w:hAnsi="Meiryo UI" w:hint="eastAsia"/>
                                      <w:color w:val="000000" w:themeColor="text1"/>
                                      <w:szCs w:val="21"/>
                                      <w:u w:val="thick"/>
                                    </w:rPr>
                                    <w:t>を踏まえ</w:t>
                                  </w:r>
                                  <w:r w:rsidRPr="002A116B">
                                    <w:rPr>
                                      <w:rFonts w:ascii="Meiryo UI" w:eastAsia="Meiryo UI" w:hAnsi="Meiryo UI"/>
                                      <w:color w:val="000000" w:themeColor="text1"/>
                                      <w:szCs w:val="21"/>
                                      <w:u w:val="thick"/>
                                    </w:rPr>
                                    <w:t>、</w:t>
                                  </w:r>
                                  <w:r w:rsidRPr="002A116B">
                                    <w:rPr>
                                      <w:rFonts w:ascii="Meiryo UI" w:eastAsia="Meiryo UI" w:hAnsi="Meiryo UI" w:hint="eastAsia"/>
                                      <w:color w:val="000000" w:themeColor="text1"/>
                                      <w:szCs w:val="21"/>
                                      <w:u w:val="thick"/>
                                    </w:rPr>
                                    <w:t>高い</w:t>
                                  </w:r>
                                  <w:r w:rsidRPr="002A116B">
                                    <w:rPr>
                                      <w:rFonts w:ascii="Meiryo UI" w:eastAsia="Meiryo UI" w:hAnsi="Meiryo UI"/>
                                      <w:color w:val="000000" w:themeColor="text1"/>
                                      <w:szCs w:val="21"/>
                                      <w:u w:val="thick"/>
                                    </w:rPr>
                                    <w:t>目標</w:t>
                                  </w:r>
                                  <w:r w:rsidRPr="002A116B">
                                    <w:rPr>
                                      <w:rFonts w:ascii="Meiryo UI" w:eastAsia="Meiryo UI" w:hAnsi="Meiryo UI" w:hint="eastAsia"/>
                                      <w:color w:val="000000" w:themeColor="text1"/>
                                      <w:szCs w:val="21"/>
                                      <w:u w:val="thick"/>
                                    </w:rPr>
                                    <w:t>を設定する</w:t>
                                  </w:r>
                                </w:p>
                              </w:txbxContent>
                            </wps:txbx>
                            <wps:bodyPr rot="0" spcFirstLastPara="0" vertOverflow="overflow" horzOverflow="overflow" vert="horz" wrap="square" lIns="7200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BA7372" id="角丸四角形 116" o:spid="_x0000_s1032" style="position:absolute;left:0;text-align:left;margin-left:51.85pt;margin-top:10.8pt;width:428pt;height:92.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" filled="f" strokecolor="#1f4d78 [1604]" strokeweight="1.5pt">
                      <v:stroke joinstyle="miter"/>
                      <v:textbox inset="2mm,1mm,0,1mm">
                        <w:txbxContent>
                          <w:p w:rsidR="0074572C" w:rsidRPr="002A116B" w:rsidRDefault="0074572C" w:rsidP="00814F51">
                            <w:pPr>
                              <w:ind w:leftChars="-50" w:left="525" w:hangingChars="300" w:hanging="630"/>
                              <w:jc w:val="left"/>
                              <w:rPr>
                                <w:rFonts w:ascii="Meiryo UI" w:eastAsia="Meiryo UI" w:hAnsi="Meiryo UI"/>
                                <w:b/>
                                <w:color w:val="000000" w:themeColor="text1"/>
                                <w:szCs w:val="21"/>
                                <w:u w:val="thick"/>
                              </w:rPr>
                            </w:pPr>
                            <w:r w:rsidRPr="002A116B">
                              <w:rPr>
                                <w:rFonts w:ascii="Meiryo UI" w:eastAsia="Meiryo UI" w:hAnsi="Meiryo UI" w:hint="eastAsia"/>
                                <w:b/>
                                <w:color w:val="000000" w:themeColor="text1"/>
                                <w:szCs w:val="21"/>
                                <w:u w:val="thick"/>
                              </w:rPr>
                              <w:t>②－１大規模建築物：</w:t>
                            </w:r>
                          </w:p>
                          <w:p w:rsidR="0074572C" w:rsidRPr="002A116B" w:rsidRDefault="0074572C" w:rsidP="00814F51">
                            <w:pPr>
                              <w:ind w:left="630" w:rightChars="50" w:right="105" w:hangingChars="300" w:hanging="630"/>
                              <w:jc w:val="left"/>
                              <w:rPr>
                                <w:rFonts w:ascii="Meiryo UI" w:eastAsia="Meiryo UI" w:hAnsi="Meiryo UI"/>
                                <w:b/>
                                <w:color w:val="000000" w:themeColor="text1"/>
                                <w:szCs w:val="21"/>
                                <w:u w:val="thick"/>
                              </w:rPr>
                            </w:pPr>
                            <w:r w:rsidRPr="002A116B">
                              <w:rPr>
                                <w:rFonts w:ascii="Meiryo UI" w:eastAsia="Meiryo UI" w:hAnsi="Meiryo UI" w:hint="eastAsia"/>
                                <w:b/>
                                <w:color w:val="000000" w:themeColor="text1"/>
                                <w:szCs w:val="21"/>
                                <w:u w:val="thick"/>
                              </w:rPr>
                              <w:t>平成37</w:t>
                            </w:r>
                            <w:r w:rsidRPr="002A116B">
                              <w:rPr>
                                <w:rFonts w:ascii="Meiryo UI" w:eastAsia="Meiryo UI" w:hAnsi="Meiryo UI"/>
                                <w:b/>
                                <w:color w:val="000000" w:themeColor="text1"/>
                                <w:szCs w:val="21"/>
                                <w:u w:val="thick"/>
                              </w:rPr>
                              <w:t>年を目途に</w:t>
                            </w:r>
                            <w:r w:rsidRPr="002A116B">
                              <w:rPr>
                                <w:rFonts w:ascii="Meiryo UI" w:eastAsia="Meiryo UI" w:hAnsi="Meiryo UI" w:hint="eastAsia"/>
                                <w:b/>
                                <w:color w:val="000000" w:themeColor="text1"/>
                                <w:szCs w:val="21"/>
                                <w:u w:val="thick"/>
                              </w:rPr>
                              <w:t>耐震性の不足するものを概ね解消することをめざす</w:t>
                            </w:r>
                          </w:p>
                          <w:p w:rsidR="0074572C" w:rsidRPr="002A116B" w:rsidRDefault="0074572C" w:rsidP="00814F51">
                            <w:pPr>
                              <w:spacing w:line="320" w:lineRule="exact"/>
                              <w:ind w:leftChars="350" w:left="735"/>
                              <w:rPr>
                                <w:rFonts w:ascii="Meiryo UI" w:eastAsia="Meiryo UI" w:hAnsi="Meiryo UI"/>
                                <w:color w:val="000000" w:themeColor="text1"/>
                                <w:szCs w:val="21"/>
                                <w:u w:val="thick"/>
                              </w:rPr>
                            </w:pPr>
                            <w:r w:rsidRPr="002A116B">
                              <w:rPr>
                                <w:rFonts w:ascii="Meiryo UI" w:eastAsia="Meiryo UI" w:hAnsi="Meiryo UI" w:hint="eastAsia"/>
                                <w:color w:val="000000" w:themeColor="text1"/>
                                <w:szCs w:val="21"/>
                                <w:u w:val="thick"/>
                              </w:rPr>
                              <w:t>民間</w:t>
                            </w:r>
                            <w:r w:rsidRPr="002A116B">
                              <w:rPr>
                                <w:rFonts w:ascii="Meiryo UI" w:eastAsia="Meiryo UI" w:hAnsi="Meiryo UI"/>
                                <w:color w:val="000000" w:themeColor="text1"/>
                                <w:szCs w:val="21"/>
                                <w:u w:val="thick"/>
                              </w:rPr>
                              <w:t>建築</w:t>
                            </w:r>
                            <w:r w:rsidRPr="002A116B">
                              <w:rPr>
                                <w:rFonts w:ascii="Meiryo UI" w:eastAsia="Meiryo UI" w:hAnsi="Meiryo UI" w:hint="eastAsia"/>
                                <w:color w:val="000000" w:themeColor="text1"/>
                                <w:szCs w:val="21"/>
                                <w:u w:val="thick"/>
                              </w:rPr>
                              <w:t>物について</w:t>
                            </w:r>
                            <w:r w:rsidRPr="002A116B">
                              <w:rPr>
                                <w:rFonts w:ascii="Meiryo UI" w:eastAsia="Meiryo UI" w:hAnsi="Meiryo UI"/>
                                <w:color w:val="000000" w:themeColor="text1"/>
                                <w:szCs w:val="21"/>
                                <w:u w:val="thick"/>
                              </w:rPr>
                              <w:t>は</w:t>
                            </w:r>
                            <w:r w:rsidRPr="002A116B">
                              <w:rPr>
                                <w:rFonts w:ascii="Meiryo UI" w:eastAsia="Meiryo UI" w:hAnsi="Meiryo UI" w:hint="eastAsia"/>
                                <w:color w:val="000000" w:themeColor="text1"/>
                                <w:szCs w:val="21"/>
                                <w:u w:val="thick"/>
                              </w:rPr>
                              <w:t>、耐震化の</w:t>
                            </w:r>
                            <w:r w:rsidRPr="002A116B">
                              <w:rPr>
                                <w:rFonts w:ascii="Meiryo UI" w:eastAsia="Meiryo UI" w:hAnsi="Meiryo UI"/>
                                <w:color w:val="000000" w:themeColor="text1"/>
                                <w:szCs w:val="21"/>
                                <w:u w:val="thick"/>
                              </w:rPr>
                              <w:t>意向を</w:t>
                            </w:r>
                            <w:r w:rsidRPr="002A116B">
                              <w:rPr>
                                <w:rFonts w:ascii="Meiryo UI" w:eastAsia="Meiryo UI" w:hAnsi="Meiryo UI" w:hint="eastAsia"/>
                                <w:color w:val="000000" w:themeColor="text1"/>
                                <w:szCs w:val="21"/>
                                <w:u w:val="thick"/>
                              </w:rPr>
                              <w:t>示していない所有者もおり、</w:t>
                            </w:r>
                            <w:r w:rsidRPr="002A116B">
                              <w:rPr>
                                <w:rFonts w:ascii="Meiryo UI" w:eastAsia="Meiryo UI" w:hAnsi="Meiryo UI"/>
                                <w:color w:val="000000" w:themeColor="text1"/>
                                <w:szCs w:val="21"/>
                                <w:u w:val="thick"/>
                              </w:rPr>
                              <w:t>耐震化</w:t>
                            </w:r>
                            <w:r w:rsidRPr="002A116B">
                              <w:rPr>
                                <w:rFonts w:ascii="Meiryo UI" w:eastAsia="Meiryo UI" w:hAnsi="Meiryo UI" w:hint="eastAsia"/>
                                <w:color w:val="000000" w:themeColor="text1"/>
                                <w:szCs w:val="21"/>
                                <w:u w:val="thick"/>
                              </w:rPr>
                              <w:t>は容易ではないが、</w:t>
                            </w:r>
                            <w:r w:rsidRPr="002A116B">
                              <w:rPr>
                                <w:rFonts w:ascii="Meiryo UI" w:eastAsia="Meiryo UI" w:hAnsi="Meiryo UI"/>
                                <w:color w:val="000000" w:themeColor="text1"/>
                                <w:szCs w:val="21"/>
                                <w:u w:val="thick"/>
                              </w:rPr>
                              <w:t>巨大地震</w:t>
                            </w:r>
                            <w:r w:rsidRPr="002A116B">
                              <w:rPr>
                                <w:rFonts w:ascii="Meiryo UI" w:eastAsia="Meiryo UI" w:hAnsi="Meiryo UI" w:hint="eastAsia"/>
                                <w:color w:val="000000" w:themeColor="text1"/>
                                <w:szCs w:val="21"/>
                                <w:u w:val="thick"/>
                              </w:rPr>
                              <w:t>発生の切迫した</w:t>
                            </w:r>
                            <w:r w:rsidRPr="002A116B">
                              <w:rPr>
                                <w:rFonts w:ascii="Meiryo UI" w:eastAsia="Meiryo UI" w:hAnsi="Meiryo UI"/>
                                <w:color w:val="000000" w:themeColor="text1"/>
                                <w:szCs w:val="21"/>
                                <w:u w:val="thick"/>
                              </w:rPr>
                              <w:t>状況</w:t>
                            </w:r>
                            <w:r w:rsidRPr="002A116B">
                              <w:rPr>
                                <w:rFonts w:ascii="Meiryo UI" w:eastAsia="Meiryo UI" w:hAnsi="Meiryo UI" w:hint="eastAsia"/>
                                <w:color w:val="000000" w:themeColor="text1"/>
                                <w:szCs w:val="21"/>
                                <w:u w:val="thick"/>
                              </w:rPr>
                              <w:t>を踏まえ</w:t>
                            </w:r>
                            <w:r w:rsidRPr="002A116B">
                              <w:rPr>
                                <w:rFonts w:ascii="Meiryo UI" w:eastAsia="Meiryo UI" w:hAnsi="Meiryo UI"/>
                                <w:color w:val="000000" w:themeColor="text1"/>
                                <w:szCs w:val="21"/>
                                <w:u w:val="thick"/>
                              </w:rPr>
                              <w:t>、</w:t>
                            </w:r>
                            <w:r w:rsidRPr="002A116B">
                              <w:rPr>
                                <w:rFonts w:ascii="Meiryo UI" w:eastAsia="Meiryo UI" w:hAnsi="Meiryo UI" w:hint="eastAsia"/>
                                <w:color w:val="000000" w:themeColor="text1"/>
                                <w:szCs w:val="21"/>
                                <w:u w:val="thick"/>
                              </w:rPr>
                              <w:t>高い</w:t>
                            </w:r>
                            <w:r w:rsidRPr="002A116B">
                              <w:rPr>
                                <w:rFonts w:ascii="Meiryo UI" w:eastAsia="Meiryo UI" w:hAnsi="Meiryo UI"/>
                                <w:color w:val="000000" w:themeColor="text1"/>
                                <w:szCs w:val="21"/>
                                <w:u w:val="thick"/>
                              </w:rPr>
                              <w:t>目標</w:t>
                            </w:r>
                            <w:r w:rsidRPr="002A116B">
                              <w:rPr>
                                <w:rFonts w:ascii="Meiryo UI" w:eastAsia="Meiryo UI" w:hAnsi="Meiryo UI" w:hint="eastAsia"/>
                                <w:color w:val="000000" w:themeColor="text1"/>
                                <w:szCs w:val="21"/>
                                <w:u w:val="thick"/>
                              </w:rPr>
                              <w:t>を設定する</w:t>
                            </w:r>
                          </w:p>
                        </w:txbxContent>
                      </v:textbox>
                    </v:roundrect>
                  </w:pict>
                </mc:Fallback>
              </mc:AlternateContent>
            </w:r>
          </w:p>
          <w:p w:rsidR="0074572C" w:rsidRPr="005C467D" w:rsidRDefault="0074572C" w:rsidP="0074572C">
            <w:pPr>
              <w:rPr>
                <w:rFonts w:ascii="Meiryo UI" w:eastAsia="Meiryo UI" w:hAnsi="Meiryo UI"/>
              </w:rPr>
            </w:pPr>
          </w:p>
          <w:p w:rsidR="0074572C" w:rsidRPr="005C467D" w:rsidRDefault="0074572C" w:rsidP="0074572C">
            <w:pPr>
              <w:rPr>
                <w:rFonts w:ascii="Meiryo UI" w:eastAsia="Meiryo UI" w:hAnsi="Meiryo UI"/>
              </w:rPr>
            </w:pPr>
            <w:r w:rsidRPr="005C467D">
              <w:rPr>
                <w:rFonts w:ascii="Meiryo UI" w:eastAsia="Meiryo UI" w:hAnsi="Meiryo UI" w:hint="eastAsia"/>
                <w:noProof/>
              </w:rPr>
              <mc:AlternateContent>
                <mc:Choice Requires="wps">
                  <w:drawing>
                    <wp:anchor distT="0" distB="0" distL="114300" distR="114300" simplePos="0" relativeHeight="251744256" behindDoc="0" locked="0" layoutInCell="1" allowOverlap="1" wp14:anchorId="607F5000" wp14:editId="0F2CF335">
                      <wp:simplePos x="0" y="0"/>
                      <wp:positionH relativeFrom="column">
                        <wp:posOffset>386715</wp:posOffset>
                      </wp:positionH>
                      <wp:positionV relativeFrom="paragraph">
                        <wp:posOffset>215578</wp:posOffset>
                      </wp:positionV>
                      <wp:extent cx="180340" cy="0"/>
                      <wp:effectExtent l="0" t="19050" r="29210" b="19050"/>
                      <wp:wrapNone/>
                      <wp:docPr id="31" name="直線コネクタ 31"/>
                      <wp:cNvGraphicFramePr/>
                      <a:graphic xmlns:a="http://schemas.openxmlformats.org/drawingml/2006/main">
                        <a:graphicData uri="http://schemas.microsoft.com/office/word/2010/wordprocessingShape">
                          <wps:wsp>
                            <wps:cNvCnPr/>
                            <wps:spPr>
                              <a:xfrm>
                                <a:off x="0" y="0"/>
                                <a:ext cx="180340"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C583B" id="直線コネクタ 31" o:spid="_x0000_s1026" style="position:absolute;left:0;text-align:lef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16.95pt" to="44.6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" strokecolor="#2e74b5 [2404]" strokeweight="2.25pt">
                      <v:stroke joinstyle="miter"/>
                    </v:line>
                  </w:pict>
                </mc:Fallback>
              </mc:AlternateContent>
            </w:r>
          </w:p>
          <w:p w:rsidR="0074572C" w:rsidRPr="005C467D" w:rsidRDefault="0074572C" w:rsidP="0074572C">
            <w:pPr>
              <w:rPr>
                <w:rFonts w:ascii="Meiryo UI" w:eastAsia="Meiryo UI" w:hAnsi="Meiryo UI"/>
              </w:rPr>
            </w:pPr>
          </w:p>
          <w:p w:rsidR="0074572C" w:rsidRPr="005C467D" w:rsidRDefault="0074572C" w:rsidP="0074572C">
            <w:pPr>
              <w:rPr>
                <w:rFonts w:ascii="Meiryo UI" w:eastAsia="Meiryo UI" w:hAnsi="Meiryo UI"/>
              </w:rPr>
            </w:pPr>
          </w:p>
          <w:p w:rsidR="0074572C" w:rsidRPr="005C467D" w:rsidRDefault="0074572C" w:rsidP="0074572C">
            <w:pPr>
              <w:rPr>
                <w:rFonts w:ascii="Meiryo UI" w:eastAsia="Meiryo UI" w:hAnsi="Meiryo UI"/>
              </w:rPr>
            </w:pPr>
          </w:p>
          <w:p w:rsidR="0074572C" w:rsidRPr="005C467D" w:rsidRDefault="0074572C" w:rsidP="0074572C">
            <w:pPr>
              <w:rPr>
                <w:rFonts w:ascii="Meiryo UI" w:eastAsia="Meiryo UI" w:hAnsi="Meiryo UI"/>
              </w:rPr>
            </w:pPr>
          </w:p>
          <w:p w:rsidR="0074572C" w:rsidRPr="005C467D" w:rsidRDefault="0074572C" w:rsidP="0074572C">
            <w:pPr>
              <w:rPr>
                <w:rFonts w:ascii="Meiryo UI" w:eastAsia="Meiryo UI" w:hAnsi="Meiryo UI"/>
              </w:rPr>
            </w:pPr>
            <w:r w:rsidRPr="005C467D">
              <w:rPr>
                <w:rFonts w:ascii="Meiryo UI" w:eastAsia="Meiryo UI" w:hAnsi="Meiryo UI" w:hint="eastAsia"/>
                <w:noProof/>
              </w:rPr>
              <mc:AlternateContent>
                <mc:Choice Requires="wps">
                  <w:drawing>
                    <wp:anchor distT="0" distB="0" distL="114300" distR="114300" simplePos="0" relativeHeight="251746304" behindDoc="0" locked="0" layoutInCell="1" allowOverlap="1" wp14:anchorId="4A7AFE9C" wp14:editId="6B869603">
                      <wp:simplePos x="0" y="0"/>
                      <wp:positionH relativeFrom="column">
                        <wp:posOffset>567728</wp:posOffset>
                      </wp:positionH>
                      <wp:positionV relativeFrom="paragraph">
                        <wp:posOffset>123181</wp:posOffset>
                      </wp:positionV>
                      <wp:extent cx="5581015" cy="1350493"/>
                      <wp:effectExtent l="0" t="0" r="19685" b="21590"/>
                      <wp:wrapNone/>
                      <wp:docPr id="117" name="角丸四角形 117"/>
                      <wp:cNvGraphicFramePr/>
                      <a:graphic xmlns:a="http://schemas.openxmlformats.org/drawingml/2006/main">
                        <a:graphicData uri="http://schemas.microsoft.com/office/word/2010/wordprocessingShape">
                          <wps:wsp>
                            <wps:cNvSpPr/>
                            <wps:spPr>
                              <a:xfrm>
                                <a:off x="0" y="0"/>
                                <a:ext cx="5581015" cy="1350493"/>
                              </a:xfrm>
                              <a:prstGeom prst="roundRect">
                                <a:avLst>
                                  <a:gd name="adj" fmla="val 9364"/>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74572C" w:rsidRPr="002A116B" w:rsidRDefault="0074572C" w:rsidP="00814F51">
                                  <w:pPr>
                                    <w:ind w:left="210" w:hangingChars="100" w:hanging="210"/>
                                    <w:jc w:val="left"/>
                                    <w:rPr>
                                      <w:rFonts w:ascii="Meiryo UI" w:eastAsia="Meiryo UI" w:hAnsi="Meiryo UI"/>
                                      <w:b/>
                                      <w:color w:val="000000" w:themeColor="text1"/>
                                      <w:szCs w:val="21"/>
                                      <w:u w:val="thick"/>
                                    </w:rPr>
                                  </w:pPr>
                                  <w:r w:rsidRPr="002A116B">
                                    <w:rPr>
                                      <w:rFonts w:ascii="Meiryo UI" w:eastAsia="Meiryo UI" w:hAnsi="Meiryo UI" w:hint="eastAsia"/>
                                      <w:b/>
                                      <w:color w:val="000000" w:themeColor="text1"/>
                                      <w:szCs w:val="21"/>
                                      <w:u w:val="thick"/>
                                    </w:rPr>
                                    <w:t>③広域緊急交通路沿道建築物：</w:t>
                                  </w:r>
                                </w:p>
                                <w:p w:rsidR="0074572C" w:rsidRPr="002A116B" w:rsidRDefault="0074572C" w:rsidP="00814F51">
                                  <w:pPr>
                                    <w:ind w:left="210" w:hangingChars="100" w:hanging="210"/>
                                    <w:jc w:val="left"/>
                                    <w:rPr>
                                      <w:rFonts w:ascii="Meiryo UI" w:eastAsia="Meiryo UI" w:hAnsi="Meiryo UI"/>
                                      <w:b/>
                                      <w:color w:val="000000" w:themeColor="text1"/>
                                      <w:szCs w:val="21"/>
                                      <w:u w:val="thick"/>
                                    </w:rPr>
                                  </w:pPr>
                                  <w:r w:rsidRPr="002A116B">
                                    <w:rPr>
                                      <w:rFonts w:ascii="Meiryo UI" w:eastAsia="Meiryo UI" w:hAnsi="Meiryo UI" w:hint="eastAsia"/>
                                      <w:b/>
                                      <w:color w:val="000000" w:themeColor="text1"/>
                                      <w:szCs w:val="21"/>
                                      <w:u w:val="thick"/>
                                    </w:rPr>
                                    <w:t>平成37年を目途に耐震性の不足するものを概ね解消することをめざす</w:t>
                                  </w:r>
                                </w:p>
                                <w:p w:rsidR="0074572C" w:rsidRPr="002A116B" w:rsidRDefault="0074572C" w:rsidP="00814F51">
                                  <w:pPr>
                                    <w:spacing w:line="320" w:lineRule="exact"/>
                                    <w:ind w:leftChars="500" w:left="1050"/>
                                    <w:jc w:val="left"/>
                                    <w:rPr>
                                      <w:rFonts w:ascii="Meiryo UI" w:eastAsia="Meiryo UI" w:hAnsi="Meiryo UI"/>
                                      <w:b/>
                                      <w:color w:val="000000" w:themeColor="text1"/>
                                      <w:szCs w:val="21"/>
                                      <w:u w:val="thick"/>
                                    </w:rPr>
                                  </w:pPr>
                                  <w:r w:rsidRPr="002A116B">
                                    <w:rPr>
                                      <w:rFonts w:ascii="Meiryo UI" w:eastAsia="Meiryo UI" w:hAnsi="Meiryo UI" w:hint="eastAsia"/>
                                      <w:color w:val="000000" w:themeColor="text1"/>
                                      <w:szCs w:val="21"/>
                                      <w:u w:val="thick"/>
                                    </w:rPr>
                                    <w:t>建物</w:t>
                                  </w:r>
                                  <w:r w:rsidRPr="002A116B">
                                    <w:rPr>
                                      <w:rFonts w:ascii="Meiryo UI" w:eastAsia="Meiryo UI" w:hAnsi="Meiryo UI"/>
                                      <w:color w:val="000000" w:themeColor="text1"/>
                                      <w:szCs w:val="21"/>
                                      <w:u w:val="thick"/>
                                    </w:rPr>
                                    <w:t>用途や所有者が</w:t>
                                  </w:r>
                                  <w:r w:rsidRPr="002A116B">
                                    <w:rPr>
                                      <w:rFonts w:ascii="Meiryo UI" w:eastAsia="Meiryo UI" w:hAnsi="Meiryo UI" w:hint="eastAsia"/>
                                      <w:color w:val="000000" w:themeColor="text1"/>
                                      <w:szCs w:val="21"/>
                                      <w:u w:val="thick"/>
                                    </w:rPr>
                                    <w:t>多様でそれぞれ</w:t>
                                  </w:r>
                                  <w:r w:rsidRPr="002A116B">
                                    <w:rPr>
                                      <w:rFonts w:ascii="Meiryo UI" w:eastAsia="Meiryo UI" w:hAnsi="Meiryo UI"/>
                                      <w:color w:val="000000" w:themeColor="text1"/>
                                      <w:szCs w:val="21"/>
                                      <w:u w:val="thick"/>
                                    </w:rPr>
                                    <w:t>異なる課題を抱えている</w:t>
                                  </w:r>
                                  <w:r w:rsidRPr="002A116B">
                                    <w:rPr>
                                      <w:rFonts w:ascii="Meiryo UI" w:eastAsia="Meiryo UI" w:hAnsi="Meiryo UI" w:hint="eastAsia"/>
                                      <w:color w:val="000000" w:themeColor="text1"/>
                                      <w:szCs w:val="21"/>
                                      <w:u w:val="thick"/>
                                    </w:rPr>
                                    <w:t>こ</w:t>
                                  </w:r>
                                  <w:r w:rsidRPr="002A116B">
                                    <w:rPr>
                                      <w:rFonts w:ascii="Meiryo UI" w:eastAsia="Meiryo UI" w:hAnsi="Meiryo UI"/>
                                      <w:color w:val="000000" w:themeColor="text1"/>
                                      <w:szCs w:val="21"/>
                                      <w:u w:val="thick"/>
                                    </w:rPr>
                                    <w:t>とから</w:t>
                                  </w:r>
                                  <w:r w:rsidRPr="002A116B">
                                    <w:rPr>
                                      <w:rFonts w:ascii="Meiryo UI" w:eastAsia="Meiryo UI" w:hAnsi="Meiryo UI" w:hint="eastAsia"/>
                                      <w:color w:val="000000" w:themeColor="text1"/>
                                      <w:szCs w:val="21"/>
                                      <w:u w:val="thick"/>
                                    </w:rPr>
                                    <w:t>、</w:t>
                                  </w:r>
                                  <w:r w:rsidRPr="002A116B">
                                    <w:rPr>
                                      <w:rFonts w:ascii="Meiryo UI" w:eastAsia="Meiryo UI" w:hAnsi="Meiryo UI"/>
                                      <w:color w:val="000000" w:themeColor="text1"/>
                                      <w:szCs w:val="21"/>
                                      <w:u w:val="thick"/>
                                    </w:rPr>
                                    <w:t>耐震化</w:t>
                                  </w:r>
                                  <w:r w:rsidRPr="002A116B">
                                    <w:rPr>
                                      <w:rFonts w:ascii="Meiryo UI" w:eastAsia="Meiryo UI" w:hAnsi="Meiryo UI" w:hint="eastAsia"/>
                                      <w:color w:val="000000" w:themeColor="text1"/>
                                      <w:szCs w:val="21"/>
                                      <w:u w:val="thick"/>
                                    </w:rPr>
                                    <w:t>は容易ではないが、切迫した</w:t>
                                  </w:r>
                                  <w:r w:rsidRPr="002A116B">
                                    <w:rPr>
                                      <w:rFonts w:ascii="Meiryo UI" w:eastAsia="Meiryo UI" w:hAnsi="Meiryo UI"/>
                                      <w:color w:val="000000" w:themeColor="text1"/>
                                      <w:szCs w:val="21"/>
                                      <w:u w:val="thick"/>
                                    </w:rPr>
                                    <w:t>状況</w:t>
                                  </w:r>
                                  <w:r w:rsidRPr="002A116B">
                                    <w:rPr>
                                      <w:rFonts w:ascii="Meiryo UI" w:eastAsia="Meiryo UI" w:hAnsi="Meiryo UI" w:hint="eastAsia"/>
                                      <w:color w:val="000000" w:themeColor="text1"/>
                                      <w:szCs w:val="21"/>
                                      <w:u w:val="thick"/>
                                    </w:rPr>
                                    <w:t>を踏まえ</w:t>
                                  </w:r>
                                  <w:r w:rsidRPr="002A116B">
                                    <w:rPr>
                                      <w:rFonts w:ascii="Meiryo UI" w:eastAsia="Meiryo UI" w:hAnsi="Meiryo UI"/>
                                      <w:color w:val="000000" w:themeColor="text1"/>
                                      <w:szCs w:val="21"/>
                                      <w:u w:val="thick"/>
                                    </w:rPr>
                                    <w:t>、</w:t>
                                  </w:r>
                                  <w:r w:rsidRPr="002A116B">
                                    <w:rPr>
                                      <w:rFonts w:ascii="Meiryo UI" w:eastAsia="Meiryo UI" w:hAnsi="Meiryo UI" w:hint="eastAsia"/>
                                      <w:color w:val="000000" w:themeColor="text1"/>
                                      <w:szCs w:val="21"/>
                                      <w:u w:val="thick"/>
                                    </w:rPr>
                                    <w:t>高い</w:t>
                                  </w:r>
                                  <w:r w:rsidRPr="002A116B">
                                    <w:rPr>
                                      <w:rFonts w:ascii="Meiryo UI" w:eastAsia="Meiryo UI" w:hAnsi="Meiryo UI"/>
                                      <w:color w:val="000000" w:themeColor="text1"/>
                                      <w:szCs w:val="21"/>
                                      <w:u w:val="thick"/>
                                    </w:rPr>
                                    <w:t>目標</w:t>
                                  </w:r>
                                  <w:r w:rsidRPr="002A116B">
                                    <w:rPr>
                                      <w:rFonts w:ascii="Meiryo UI" w:eastAsia="Meiryo UI" w:hAnsi="Meiryo UI" w:hint="eastAsia"/>
                                      <w:color w:val="000000" w:themeColor="text1"/>
                                      <w:szCs w:val="21"/>
                                      <w:u w:val="thick"/>
                                    </w:rPr>
                                    <w:t>を設定する</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7AFE9C" id="角丸四角形 117" o:spid="_x0000_s1033" style="position:absolute;left:0;text-align:left;margin-left:44.7pt;margin-top:9.7pt;width:439.45pt;height:106.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" filled="f" strokecolor="#1f4d78 [1604]" strokeweight="1.5pt">
                      <v:stroke joinstyle="miter"/>
                      <v:textbox inset=",,0">
                        <w:txbxContent>
                          <w:p w:rsidR="0074572C" w:rsidRPr="002A116B" w:rsidRDefault="0074572C" w:rsidP="00814F51">
                            <w:pPr>
                              <w:ind w:left="210" w:hangingChars="100" w:hanging="210"/>
                              <w:jc w:val="left"/>
                              <w:rPr>
                                <w:rFonts w:ascii="Meiryo UI" w:eastAsia="Meiryo UI" w:hAnsi="Meiryo UI"/>
                                <w:b/>
                                <w:color w:val="000000" w:themeColor="text1"/>
                                <w:szCs w:val="21"/>
                                <w:u w:val="thick"/>
                              </w:rPr>
                            </w:pPr>
                            <w:r w:rsidRPr="002A116B">
                              <w:rPr>
                                <w:rFonts w:ascii="Meiryo UI" w:eastAsia="Meiryo UI" w:hAnsi="Meiryo UI" w:hint="eastAsia"/>
                                <w:b/>
                                <w:color w:val="000000" w:themeColor="text1"/>
                                <w:szCs w:val="21"/>
                                <w:u w:val="thick"/>
                              </w:rPr>
                              <w:t>③広域緊急交通路沿道建築物：</w:t>
                            </w:r>
                          </w:p>
                          <w:p w:rsidR="0074572C" w:rsidRPr="002A116B" w:rsidRDefault="0074572C" w:rsidP="00814F51">
                            <w:pPr>
                              <w:ind w:left="210" w:hangingChars="100" w:hanging="210"/>
                              <w:jc w:val="left"/>
                              <w:rPr>
                                <w:rFonts w:ascii="Meiryo UI" w:eastAsia="Meiryo UI" w:hAnsi="Meiryo UI"/>
                                <w:b/>
                                <w:color w:val="000000" w:themeColor="text1"/>
                                <w:szCs w:val="21"/>
                                <w:u w:val="thick"/>
                              </w:rPr>
                            </w:pPr>
                            <w:r w:rsidRPr="002A116B">
                              <w:rPr>
                                <w:rFonts w:ascii="Meiryo UI" w:eastAsia="Meiryo UI" w:hAnsi="Meiryo UI" w:hint="eastAsia"/>
                                <w:b/>
                                <w:color w:val="000000" w:themeColor="text1"/>
                                <w:szCs w:val="21"/>
                                <w:u w:val="thick"/>
                              </w:rPr>
                              <w:t>平成37年を目途に耐震性の不足するものを概ね解消することをめざす</w:t>
                            </w:r>
                          </w:p>
                          <w:p w:rsidR="0074572C" w:rsidRPr="002A116B" w:rsidRDefault="0074572C" w:rsidP="00814F51">
                            <w:pPr>
                              <w:spacing w:line="320" w:lineRule="exact"/>
                              <w:ind w:leftChars="500" w:left="1050"/>
                              <w:jc w:val="left"/>
                              <w:rPr>
                                <w:rFonts w:ascii="Meiryo UI" w:eastAsia="Meiryo UI" w:hAnsi="Meiryo UI"/>
                                <w:b/>
                                <w:color w:val="000000" w:themeColor="text1"/>
                                <w:szCs w:val="21"/>
                                <w:u w:val="thick"/>
                              </w:rPr>
                            </w:pPr>
                            <w:r w:rsidRPr="002A116B">
                              <w:rPr>
                                <w:rFonts w:ascii="Meiryo UI" w:eastAsia="Meiryo UI" w:hAnsi="Meiryo UI" w:hint="eastAsia"/>
                                <w:color w:val="000000" w:themeColor="text1"/>
                                <w:szCs w:val="21"/>
                                <w:u w:val="thick"/>
                              </w:rPr>
                              <w:t>建物</w:t>
                            </w:r>
                            <w:r w:rsidRPr="002A116B">
                              <w:rPr>
                                <w:rFonts w:ascii="Meiryo UI" w:eastAsia="Meiryo UI" w:hAnsi="Meiryo UI"/>
                                <w:color w:val="000000" w:themeColor="text1"/>
                                <w:szCs w:val="21"/>
                                <w:u w:val="thick"/>
                              </w:rPr>
                              <w:t>用途や所有者が</w:t>
                            </w:r>
                            <w:r w:rsidRPr="002A116B">
                              <w:rPr>
                                <w:rFonts w:ascii="Meiryo UI" w:eastAsia="Meiryo UI" w:hAnsi="Meiryo UI" w:hint="eastAsia"/>
                                <w:color w:val="000000" w:themeColor="text1"/>
                                <w:szCs w:val="21"/>
                                <w:u w:val="thick"/>
                              </w:rPr>
                              <w:t>多様でそれぞれ</w:t>
                            </w:r>
                            <w:r w:rsidRPr="002A116B">
                              <w:rPr>
                                <w:rFonts w:ascii="Meiryo UI" w:eastAsia="Meiryo UI" w:hAnsi="Meiryo UI"/>
                                <w:color w:val="000000" w:themeColor="text1"/>
                                <w:szCs w:val="21"/>
                                <w:u w:val="thick"/>
                              </w:rPr>
                              <w:t>異なる課題を抱えている</w:t>
                            </w:r>
                            <w:r w:rsidRPr="002A116B">
                              <w:rPr>
                                <w:rFonts w:ascii="Meiryo UI" w:eastAsia="Meiryo UI" w:hAnsi="Meiryo UI" w:hint="eastAsia"/>
                                <w:color w:val="000000" w:themeColor="text1"/>
                                <w:szCs w:val="21"/>
                                <w:u w:val="thick"/>
                              </w:rPr>
                              <w:t>こ</w:t>
                            </w:r>
                            <w:r w:rsidRPr="002A116B">
                              <w:rPr>
                                <w:rFonts w:ascii="Meiryo UI" w:eastAsia="Meiryo UI" w:hAnsi="Meiryo UI"/>
                                <w:color w:val="000000" w:themeColor="text1"/>
                                <w:szCs w:val="21"/>
                                <w:u w:val="thick"/>
                              </w:rPr>
                              <w:t>とから</w:t>
                            </w:r>
                            <w:r w:rsidRPr="002A116B">
                              <w:rPr>
                                <w:rFonts w:ascii="Meiryo UI" w:eastAsia="Meiryo UI" w:hAnsi="Meiryo UI" w:hint="eastAsia"/>
                                <w:color w:val="000000" w:themeColor="text1"/>
                                <w:szCs w:val="21"/>
                                <w:u w:val="thick"/>
                              </w:rPr>
                              <w:t>、</w:t>
                            </w:r>
                            <w:r w:rsidRPr="002A116B">
                              <w:rPr>
                                <w:rFonts w:ascii="Meiryo UI" w:eastAsia="Meiryo UI" w:hAnsi="Meiryo UI"/>
                                <w:color w:val="000000" w:themeColor="text1"/>
                                <w:szCs w:val="21"/>
                                <w:u w:val="thick"/>
                              </w:rPr>
                              <w:t>耐震化</w:t>
                            </w:r>
                            <w:r w:rsidRPr="002A116B">
                              <w:rPr>
                                <w:rFonts w:ascii="Meiryo UI" w:eastAsia="Meiryo UI" w:hAnsi="Meiryo UI" w:hint="eastAsia"/>
                                <w:color w:val="000000" w:themeColor="text1"/>
                                <w:szCs w:val="21"/>
                                <w:u w:val="thick"/>
                              </w:rPr>
                              <w:t>は容易ではないが、切迫した</w:t>
                            </w:r>
                            <w:r w:rsidRPr="002A116B">
                              <w:rPr>
                                <w:rFonts w:ascii="Meiryo UI" w:eastAsia="Meiryo UI" w:hAnsi="Meiryo UI"/>
                                <w:color w:val="000000" w:themeColor="text1"/>
                                <w:szCs w:val="21"/>
                                <w:u w:val="thick"/>
                              </w:rPr>
                              <w:t>状況</w:t>
                            </w:r>
                            <w:r w:rsidRPr="002A116B">
                              <w:rPr>
                                <w:rFonts w:ascii="Meiryo UI" w:eastAsia="Meiryo UI" w:hAnsi="Meiryo UI" w:hint="eastAsia"/>
                                <w:color w:val="000000" w:themeColor="text1"/>
                                <w:szCs w:val="21"/>
                                <w:u w:val="thick"/>
                              </w:rPr>
                              <w:t>を踏まえ</w:t>
                            </w:r>
                            <w:r w:rsidRPr="002A116B">
                              <w:rPr>
                                <w:rFonts w:ascii="Meiryo UI" w:eastAsia="Meiryo UI" w:hAnsi="Meiryo UI"/>
                                <w:color w:val="000000" w:themeColor="text1"/>
                                <w:szCs w:val="21"/>
                                <w:u w:val="thick"/>
                              </w:rPr>
                              <w:t>、</w:t>
                            </w:r>
                            <w:r w:rsidRPr="002A116B">
                              <w:rPr>
                                <w:rFonts w:ascii="Meiryo UI" w:eastAsia="Meiryo UI" w:hAnsi="Meiryo UI" w:hint="eastAsia"/>
                                <w:color w:val="000000" w:themeColor="text1"/>
                                <w:szCs w:val="21"/>
                                <w:u w:val="thick"/>
                              </w:rPr>
                              <w:t>高い</w:t>
                            </w:r>
                            <w:r w:rsidRPr="002A116B">
                              <w:rPr>
                                <w:rFonts w:ascii="Meiryo UI" w:eastAsia="Meiryo UI" w:hAnsi="Meiryo UI"/>
                                <w:color w:val="000000" w:themeColor="text1"/>
                                <w:szCs w:val="21"/>
                                <w:u w:val="thick"/>
                              </w:rPr>
                              <w:t>目標</w:t>
                            </w:r>
                            <w:r w:rsidRPr="002A116B">
                              <w:rPr>
                                <w:rFonts w:ascii="Meiryo UI" w:eastAsia="Meiryo UI" w:hAnsi="Meiryo UI" w:hint="eastAsia"/>
                                <w:color w:val="000000" w:themeColor="text1"/>
                                <w:szCs w:val="21"/>
                                <w:u w:val="thick"/>
                              </w:rPr>
                              <w:t>を設定する</w:t>
                            </w:r>
                          </w:p>
                        </w:txbxContent>
                      </v:textbox>
                    </v:roundrect>
                  </w:pict>
                </mc:Fallback>
              </mc:AlternateContent>
            </w:r>
          </w:p>
          <w:p w:rsidR="0074572C" w:rsidRPr="005C467D" w:rsidRDefault="0074572C" w:rsidP="0074572C">
            <w:pPr>
              <w:rPr>
                <w:rFonts w:ascii="Meiryo UI" w:eastAsia="Meiryo UI" w:hAnsi="Meiryo UI"/>
              </w:rPr>
            </w:pPr>
          </w:p>
          <w:p w:rsidR="0074572C" w:rsidRPr="005C467D" w:rsidRDefault="0074572C" w:rsidP="0074572C">
            <w:pPr>
              <w:rPr>
                <w:rFonts w:ascii="Meiryo UI" w:eastAsia="Meiryo UI" w:hAnsi="Meiryo UI"/>
              </w:rPr>
            </w:pPr>
          </w:p>
          <w:p w:rsidR="0074572C" w:rsidRPr="005C467D" w:rsidRDefault="0074572C" w:rsidP="0074572C">
            <w:pPr>
              <w:rPr>
                <w:rFonts w:ascii="Meiryo UI" w:eastAsia="Meiryo UI" w:hAnsi="Meiryo UI"/>
              </w:rPr>
            </w:pPr>
            <w:r w:rsidRPr="005C467D">
              <w:rPr>
                <w:rFonts w:ascii="Meiryo UI" w:eastAsia="Meiryo UI" w:hAnsi="Meiryo UI" w:hint="eastAsia"/>
                <w:noProof/>
              </w:rPr>
              <mc:AlternateContent>
                <mc:Choice Requires="wps">
                  <w:drawing>
                    <wp:anchor distT="0" distB="0" distL="114300" distR="114300" simplePos="0" relativeHeight="251748352" behindDoc="0" locked="0" layoutInCell="1" allowOverlap="1" wp14:anchorId="2535EE26" wp14:editId="20FDE16D">
                      <wp:simplePos x="0" y="0"/>
                      <wp:positionH relativeFrom="column">
                        <wp:posOffset>384175</wp:posOffset>
                      </wp:positionH>
                      <wp:positionV relativeFrom="paragraph">
                        <wp:posOffset>206688</wp:posOffset>
                      </wp:positionV>
                      <wp:extent cx="180340" cy="0"/>
                      <wp:effectExtent l="0" t="19050" r="29210" b="19050"/>
                      <wp:wrapNone/>
                      <wp:docPr id="118" name="直線コネクタ 118"/>
                      <wp:cNvGraphicFramePr/>
                      <a:graphic xmlns:a="http://schemas.openxmlformats.org/drawingml/2006/main">
                        <a:graphicData uri="http://schemas.microsoft.com/office/word/2010/wordprocessingShape">
                          <wps:wsp>
                            <wps:cNvCnPr/>
                            <wps:spPr>
                              <a:xfrm>
                                <a:off x="0" y="0"/>
                                <a:ext cx="180340"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F6EA3" id="直線コネクタ 118" o:spid="_x0000_s1026" style="position:absolute;left:0;text-align:lef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5pt,16.25pt" to="44.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" strokecolor="#2e74b5 [2404]" strokeweight="2.25pt">
                      <v:stroke joinstyle="miter"/>
                    </v:line>
                  </w:pict>
                </mc:Fallback>
              </mc:AlternateContent>
            </w:r>
          </w:p>
          <w:p w:rsidR="0074572C" w:rsidRPr="005C467D" w:rsidRDefault="0074572C" w:rsidP="0074572C">
            <w:pPr>
              <w:rPr>
                <w:rFonts w:ascii="Meiryo UI" w:eastAsia="Meiryo UI" w:hAnsi="Meiryo UI"/>
              </w:rPr>
            </w:pPr>
          </w:p>
          <w:p w:rsidR="0074572C" w:rsidRPr="005C467D" w:rsidRDefault="0074572C" w:rsidP="0074572C">
            <w:pPr>
              <w:ind w:leftChars="600" w:left="1260"/>
              <w:rPr>
                <w:rFonts w:ascii="Meiryo UI" w:eastAsia="Meiryo UI" w:hAnsi="Meiryo UI"/>
                <w:szCs w:val="24"/>
              </w:rPr>
            </w:pPr>
          </w:p>
          <w:p w:rsidR="0074572C" w:rsidRPr="005C467D" w:rsidRDefault="0074572C" w:rsidP="0074572C">
            <w:pPr>
              <w:rPr>
                <w:rFonts w:ascii="Meiryo UI" w:eastAsia="Meiryo UI" w:hAnsi="Meiryo UI"/>
              </w:rPr>
            </w:pPr>
          </w:p>
        </w:tc>
        <w:tc>
          <w:tcPr>
            <w:tcW w:w="10058" w:type="dxa"/>
          </w:tcPr>
          <w:p w:rsidR="0074572C" w:rsidRPr="005C467D" w:rsidRDefault="0074572C" w:rsidP="0074572C">
            <w:pPr>
              <w:rPr>
                <w:rFonts w:ascii="Meiryo UI" w:eastAsia="Meiryo UI" w:hAnsi="Meiryo UI"/>
              </w:rPr>
            </w:pPr>
          </w:p>
          <w:p w:rsidR="0074572C" w:rsidRPr="005C467D" w:rsidRDefault="0074572C" w:rsidP="0074572C">
            <w:pPr>
              <w:pBdr>
                <w:top w:val="single" w:sz="24" w:space="1" w:color="0F243E"/>
                <w:bottom w:val="single" w:sz="24" w:space="1" w:color="0F243E"/>
                <w:between w:val="single" w:sz="4" w:space="1" w:color="auto"/>
              </w:pBdr>
              <w:shd w:val="clear" w:color="8DB3E2" w:fill="auto"/>
              <w:spacing w:line="600" w:lineRule="exact"/>
              <w:outlineLvl w:val="0"/>
              <w:rPr>
                <w:rFonts w:ascii="Meiryo UI" w:eastAsia="Meiryo UI" w:hAnsi="Meiryo UI" w:cs="Meiryo UI"/>
                <w:b/>
                <w:color w:val="0F243E"/>
                <w:sz w:val="40"/>
              </w:rPr>
            </w:pPr>
            <w:bookmarkStart w:id="4" w:name="_Toc425887056"/>
            <w:bookmarkStart w:id="5" w:name="_Toc440912948"/>
            <w:r w:rsidRPr="005C467D">
              <w:rPr>
                <w:rFonts w:ascii="Meiryo UI" w:eastAsia="Meiryo UI" w:hAnsi="Meiryo UI" w:cs="Meiryo UI" w:hint="eastAsia"/>
                <w:b/>
                <w:color w:val="0F243E"/>
                <w:sz w:val="40"/>
              </w:rPr>
              <w:t>４．目標</w:t>
            </w:r>
            <w:bookmarkEnd w:id="4"/>
            <w:bookmarkEnd w:id="5"/>
          </w:p>
          <w:p w:rsidR="0074572C" w:rsidRPr="005C467D" w:rsidRDefault="0074572C" w:rsidP="0074572C">
            <w:pPr>
              <w:spacing w:beforeLines="50" w:before="180"/>
              <w:ind w:rightChars="100" w:right="210"/>
              <w:rPr>
                <w:rFonts w:ascii="Meiryo UI" w:eastAsia="Meiryo UI" w:hAnsi="Meiryo UI" w:cs="Meiryo UI"/>
                <w:szCs w:val="21"/>
              </w:rPr>
            </w:pPr>
            <w:r w:rsidRPr="005C467D">
              <w:rPr>
                <w:rFonts w:ascii="Meiryo UI" w:eastAsia="Meiryo UI" w:hAnsi="Meiryo UI" w:cs="Meiryo UI"/>
                <w:szCs w:val="21"/>
              </w:rPr>
              <w:t>住宅及び多数の者が利用する建築物の耐震化率（府民みんなでめざそう値）と具体的な目標の２段階の目標</w:t>
            </w:r>
            <w:r w:rsidRPr="005C467D">
              <w:rPr>
                <w:rFonts w:ascii="Meiryo UI" w:eastAsia="Meiryo UI" w:hAnsi="Meiryo UI" w:cs="Meiryo UI" w:hint="eastAsia"/>
                <w:szCs w:val="21"/>
              </w:rPr>
              <w:t>は、</w:t>
            </w:r>
            <w:r w:rsidRPr="005C467D">
              <w:rPr>
                <w:rFonts w:ascii="Meiryo UI" w:eastAsia="Meiryo UI" w:hAnsi="Meiryo UI" w:cs="Meiryo UI"/>
                <w:szCs w:val="21"/>
              </w:rPr>
              <w:t>以下</w:t>
            </w:r>
            <w:r w:rsidRPr="005C467D">
              <w:rPr>
                <w:rFonts w:ascii="Meiryo UI" w:eastAsia="Meiryo UI" w:hAnsi="Meiryo UI" w:cs="Meiryo UI" w:hint="eastAsia"/>
                <w:szCs w:val="21"/>
              </w:rPr>
              <w:t>の</w:t>
            </w:r>
            <w:r w:rsidRPr="005C467D">
              <w:rPr>
                <w:rFonts w:ascii="Meiryo UI" w:eastAsia="Meiryo UI" w:hAnsi="Meiryo UI" w:cs="Meiryo UI"/>
                <w:szCs w:val="21"/>
              </w:rPr>
              <w:t>設定</w:t>
            </w:r>
            <w:r w:rsidRPr="005C467D">
              <w:rPr>
                <w:rFonts w:ascii="Meiryo UI" w:eastAsia="Meiryo UI" w:hAnsi="Meiryo UI" w:cs="Meiryo UI" w:hint="eastAsia"/>
                <w:szCs w:val="21"/>
              </w:rPr>
              <w:t>とする</w:t>
            </w:r>
            <w:r w:rsidRPr="005C467D">
              <w:rPr>
                <w:rFonts w:ascii="Meiryo UI" w:eastAsia="Meiryo UI" w:hAnsi="Meiryo UI" w:cs="Meiryo UI"/>
                <w:szCs w:val="21"/>
              </w:rPr>
              <w:t>。</w:t>
            </w:r>
          </w:p>
          <w:p w:rsidR="0074572C" w:rsidRPr="005C467D" w:rsidRDefault="0074572C" w:rsidP="0074572C">
            <w:pPr>
              <w:spacing w:line="440" w:lineRule="exact"/>
              <w:ind w:leftChars="100" w:left="210" w:rightChars="100" w:right="210" w:firstLineChars="100" w:firstLine="240"/>
              <w:rPr>
                <w:rFonts w:ascii="Meiryo UI" w:eastAsia="Meiryo UI" w:hAnsi="Meiryo UI" w:cs="Meiryo UI"/>
                <w:sz w:val="24"/>
              </w:rPr>
            </w:pPr>
            <w:r w:rsidRPr="005C467D">
              <w:rPr>
                <w:rFonts w:ascii="Meiryo UI" w:eastAsia="Meiryo UI" w:hAnsi="Meiryo UI" w:cs="Meiryo UI" w:hint="eastAsia"/>
                <w:noProof/>
                <w:sz w:val="24"/>
              </w:rPr>
              <mc:AlternateContent>
                <mc:Choice Requires="wps">
                  <w:drawing>
                    <wp:anchor distT="0" distB="0" distL="114300" distR="114300" simplePos="0" relativeHeight="251731968" behindDoc="0" locked="0" layoutInCell="1" allowOverlap="1" wp14:anchorId="46BDE039" wp14:editId="7D4FCB70">
                      <wp:simplePos x="0" y="0"/>
                      <wp:positionH relativeFrom="column">
                        <wp:posOffset>228600</wp:posOffset>
                      </wp:positionH>
                      <wp:positionV relativeFrom="paragraph">
                        <wp:posOffset>34925</wp:posOffset>
                      </wp:positionV>
                      <wp:extent cx="5919470" cy="353060"/>
                      <wp:effectExtent l="0" t="0" r="24130" b="27940"/>
                      <wp:wrapNone/>
                      <wp:docPr id="14" name="角丸四角形 14"/>
                      <wp:cNvGraphicFramePr/>
                      <a:graphic xmlns:a="http://schemas.openxmlformats.org/drawingml/2006/main">
                        <a:graphicData uri="http://schemas.microsoft.com/office/word/2010/wordprocessingShape">
                          <wps:wsp>
                            <wps:cNvSpPr/>
                            <wps:spPr>
                              <a:xfrm>
                                <a:off x="0" y="0"/>
                                <a:ext cx="5919470" cy="353060"/>
                              </a:xfrm>
                              <a:prstGeom prst="roundRect">
                                <a:avLst/>
                              </a:prstGeom>
                              <a:solidFill>
                                <a:srgbClr val="4F81BD"/>
                              </a:solidFill>
                              <a:ln w="25400" cap="flat" cmpd="sng" algn="ctr">
                                <a:solidFill>
                                  <a:srgbClr val="4F81BD">
                                    <a:lumMod val="75000"/>
                                  </a:srgbClr>
                                </a:solidFill>
                                <a:prstDash val="solid"/>
                              </a:ln>
                              <a:effectLst/>
                            </wps:spPr>
                            <wps:txbx>
                              <w:txbxContent>
                                <w:p w:rsidR="0074572C" w:rsidRPr="002E49D1" w:rsidRDefault="0074572C" w:rsidP="00D905CF">
                                  <w:pPr>
                                    <w:spacing w:line="360" w:lineRule="exact"/>
                                    <w:jc w:val="center"/>
                                    <w:rPr>
                                      <w:rFonts w:ascii="Meiryo UI" w:eastAsia="Meiryo UI" w:hAnsi="Meiryo UI"/>
                                      <w:b/>
                                      <w:color w:val="FFFFFF" w:themeColor="background1"/>
                                      <w:sz w:val="32"/>
                                    </w:rPr>
                                  </w:pPr>
                                  <w:r w:rsidRPr="002E49D1">
                                    <w:rPr>
                                      <w:rFonts w:ascii="Meiryo UI" w:eastAsia="Meiryo UI" w:hAnsi="Meiryo UI" w:hint="eastAsia"/>
                                      <w:b/>
                                      <w:color w:val="FFFFFF" w:themeColor="background1"/>
                                      <w:sz w:val="32"/>
                                    </w:rPr>
                                    <w:t>目標１　耐震化率（府民みんなでめざそう値）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BDE039" id="角丸四角形 14" o:spid="_x0000_s1034" style="position:absolute;left:0;text-align:left;margin-left:18pt;margin-top:2.75pt;width:466.1pt;height:27.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" fillcolor="#4f81bd" strokecolor="#376092" strokeweight="2pt">
                      <v:textbox>
                        <w:txbxContent>
                          <w:p w:rsidR="0074572C" w:rsidRPr="002E49D1" w:rsidRDefault="0074572C" w:rsidP="00D905CF">
                            <w:pPr>
                              <w:spacing w:line="360" w:lineRule="exact"/>
                              <w:jc w:val="center"/>
                              <w:rPr>
                                <w:rFonts w:ascii="Meiryo UI" w:eastAsia="Meiryo UI" w:hAnsi="Meiryo UI"/>
                                <w:b/>
                                <w:color w:val="FFFFFF" w:themeColor="background1"/>
                                <w:sz w:val="32"/>
                              </w:rPr>
                            </w:pPr>
                            <w:r w:rsidRPr="002E49D1">
                              <w:rPr>
                                <w:rFonts w:ascii="Meiryo UI" w:eastAsia="Meiryo UI" w:hAnsi="Meiryo UI" w:hint="eastAsia"/>
                                <w:b/>
                                <w:color w:val="FFFFFF" w:themeColor="background1"/>
                                <w:sz w:val="32"/>
                              </w:rPr>
                              <w:t xml:space="preserve">目標１　</w:t>
                            </w:r>
                            <w:r w:rsidRPr="002E49D1">
                              <w:rPr>
                                <w:rFonts w:ascii="Meiryo UI" w:eastAsia="Meiryo UI" w:hAnsi="Meiryo UI" w:hint="eastAsia"/>
                                <w:b/>
                                <w:color w:val="FFFFFF" w:themeColor="background1"/>
                                <w:sz w:val="32"/>
                              </w:rPr>
                              <w:t>耐震化率（府民みんなでめざそう値）</w:t>
                            </w:r>
                          </w:p>
                        </w:txbxContent>
                      </v:textbox>
                    </v:roundrect>
                  </w:pict>
                </mc:Fallback>
              </mc:AlternateContent>
            </w:r>
          </w:p>
          <w:p w:rsidR="0074572C" w:rsidRPr="005C467D" w:rsidRDefault="0074572C" w:rsidP="0074572C">
            <w:pPr>
              <w:spacing w:line="440" w:lineRule="exact"/>
              <w:ind w:leftChars="100" w:left="210" w:rightChars="100" w:right="210" w:firstLineChars="100" w:firstLine="240"/>
              <w:rPr>
                <w:rFonts w:ascii="Meiryo UI" w:eastAsia="Meiryo UI" w:hAnsi="Meiryo UI" w:cs="Meiryo UI"/>
                <w:sz w:val="24"/>
              </w:rPr>
            </w:pPr>
            <w:r w:rsidRPr="005C467D">
              <w:rPr>
                <w:rFonts w:ascii="Meiryo UI" w:eastAsia="Meiryo UI" w:hAnsi="Meiryo UI" w:cs="Meiryo UI" w:hint="eastAsia"/>
                <w:noProof/>
                <w:sz w:val="24"/>
              </w:rPr>
              <mc:AlternateContent>
                <mc:Choice Requires="wps">
                  <w:drawing>
                    <wp:anchor distT="0" distB="0" distL="114300" distR="114300" simplePos="0" relativeHeight="251735040" behindDoc="0" locked="0" layoutInCell="1" allowOverlap="1" wp14:anchorId="793C74A1" wp14:editId="1F5348E4">
                      <wp:simplePos x="0" y="0"/>
                      <wp:positionH relativeFrom="column">
                        <wp:posOffset>380230</wp:posOffset>
                      </wp:positionH>
                      <wp:positionV relativeFrom="paragraph">
                        <wp:posOffset>122907</wp:posOffset>
                      </wp:positionV>
                      <wp:extent cx="0" cy="2422188"/>
                      <wp:effectExtent l="19050" t="0" r="19050" b="35560"/>
                      <wp:wrapNone/>
                      <wp:docPr id="17" name="直線コネクタ 17"/>
                      <wp:cNvGraphicFramePr/>
                      <a:graphic xmlns:a="http://schemas.openxmlformats.org/drawingml/2006/main">
                        <a:graphicData uri="http://schemas.microsoft.com/office/word/2010/wordprocessingShape">
                          <wps:wsp>
                            <wps:cNvCnPr/>
                            <wps:spPr>
                              <a:xfrm>
                                <a:off x="0" y="0"/>
                                <a:ext cx="0" cy="2422188"/>
                              </a:xfrm>
                              <a:prstGeom prst="line">
                                <a:avLst/>
                              </a:prstGeom>
                              <a:noFill/>
                              <a:ln w="28575" cap="flat" cmpd="sng" algn="ctr">
                                <a:solidFill>
                                  <a:srgbClr val="4F81BD">
                                    <a:lumMod val="75000"/>
                                  </a:srgbClr>
                                </a:solidFill>
                                <a:prstDash val="solid"/>
                              </a:ln>
                              <a:effectLst/>
                            </wps:spPr>
                            <wps:bodyPr/>
                          </wps:wsp>
                        </a:graphicData>
                      </a:graphic>
                      <wp14:sizeRelV relativeFrom="margin">
                        <wp14:pctHeight>0</wp14:pctHeight>
                      </wp14:sizeRelV>
                    </wp:anchor>
                  </w:drawing>
                </mc:Choice>
                <mc:Fallback>
                  <w:pict>
                    <v:line w14:anchorId="043C84EA" id="直線コネクタ 17" o:spid="_x0000_s1026" style="position:absolute;left:0;text-align:lef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9.7pt" to="29.95pt,2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" strokecolor="#376092" strokeweight="2.25pt"/>
                  </w:pict>
                </mc:Fallback>
              </mc:AlternateContent>
            </w:r>
            <w:r w:rsidRPr="005C467D">
              <w:rPr>
                <w:rFonts w:ascii="Meiryo UI" w:eastAsia="Meiryo UI" w:hAnsi="Meiryo UI" w:cs="Meiryo UI"/>
                <w:noProof/>
                <w:sz w:val="24"/>
              </w:rPr>
              <mc:AlternateContent>
                <mc:Choice Requires="wps">
                  <w:drawing>
                    <wp:anchor distT="0" distB="0" distL="114300" distR="114300" simplePos="0" relativeHeight="251738112" behindDoc="0" locked="0" layoutInCell="1" allowOverlap="1" wp14:anchorId="592004CE" wp14:editId="3C653298">
                      <wp:simplePos x="0" y="0"/>
                      <wp:positionH relativeFrom="column">
                        <wp:posOffset>600075</wp:posOffset>
                      </wp:positionH>
                      <wp:positionV relativeFrom="paragraph">
                        <wp:posOffset>130497</wp:posOffset>
                      </wp:positionV>
                      <wp:extent cx="5410200" cy="74803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5410200" cy="748030"/>
                              </a:xfrm>
                              <a:prstGeom prst="rect">
                                <a:avLst/>
                              </a:prstGeom>
                              <a:solidFill>
                                <a:sysClr val="window" lastClr="FFFFFF"/>
                              </a:solidFill>
                              <a:ln w="6350">
                                <a:noFill/>
                              </a:ln>
                              <a:effectLst/>
                            </wps:spPr>
                            <wps:txbx>
                              <w:txbxContent>
                                <w:p w:rsidR="0074572C" w:rsidRPr="005C467D" w:rsidRDefault="0074572C" w:rsidP="00D905CF">
                                  <w:pPr>
                                    <w:spacing w:line="340" w:lineRule="exact"/>
                                    <w:rPr>
                                      <w:rFonts w:ascii="Meiryo UI" w:eastAsia="Meiryo UI" w:hAnsi="Meiryo UI"/>
                                      <w:szCs w:val="24"/>
                                    </w:rPr>
                                  </w:pPr>
                                  <w:r w:rsidRPr="005C467D">
                                    <w:rPr>
                                      <w:rFonts w:ascii="Meiryo UI" w:eastAsia="Meiryo UI" w:hAnsi="Meiryo UI" w:hint="eastAsia"/>
                                      <w:szCs w:val="24"/>
                                    </w:rPr>
                                    <w:t>府民みんなでめざそう値とは、府民の安全・安心な生活の基盤となる住宅・建築物の耐震化を府民一丸となって進めていくため、新築や建替え、耐震改修、除却など、さまざまな手法により、府民みんなでめざすべき目標として掲げる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004CE" id="テキスト ボックス 42" o:spid="_x0000_s1035" type="#_x0000_t202" style="position:absolute;left:0;text-align:left;margin-left:47.25pt;margin-top:10.3pt;width:426pt;height:58.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" fillcolor="window" stroked="f" strokeweight=".5pt">
                      <v:textbox>
                        <w:txbxContent>
                          <w:p w:rsidR="0074572C" w:rsidRPr="005C467D" w:rsidRDefault="0074572C" w:rsidP="00D905CF">
                            <w:pPr>
                              <w:spacing w:line="340" w:lineRule="exact"/>
                              <w:rPr>
                                <w:rFonts w:ascii="Meiryo UI" w:eastAsia="Meiryo UI" w:hAnsi="Meiryo UI"/>
                                <w:szCs w:val="24"/>
                              </w:rPr>
                            </w:pPr>
                            <w:r w:rsidRPr="005C467D">
                              <w:rPr>
                                <w:rFonts w:ascii="Meiryo UI" w:eastAsia="Meiryo UI" w:hAnsi="Meiryo UI" w:hint="eastAsia"/>
                                <w:szCs w:val="24"/>
                              </w:rPr>
                              <w:t>府民みんなでめざそう値とは、府民の安全・安心な生活の基盤となる住宅・建築物の耐震化を府民一丸となって進めていくため、新築や建替え、耐震改修、除却など、さまざまな手法により、府民みんなでめざすべき目標として掲げるもの。</w:t>
                            </w:r>
                          </w:p>
                        </w:txbxContent>
                      </v:textbox>
                    </v:shape>
                  </w:pict>
                </mc:Fallback>
              </mc:AlternateContent>
            </w:r>
          </w:p>
          <w:p w:rsidR="0074572C" w:rsidRPr="005C467D" w:rsidRDefault="0074572C" w:rsidP="0074572C">
            <w:pPr>
              <w:spacing w:line="440" w:lineRule="exact"/>
              <w:ind w:leftChars="100" w:left="210" w:rightChars="100" w:right="210" w:firstLineChars="100" w:firstLine="240"/>
              <w:rPr>
                <w:rFonts w:ascii="Meiryo UI" w:eastAsia="Meiryo UI" w:hAnsi="Meiryo UI" w:cs="Meiryo UI"/>
                <w:sz w:val="24"/>
              </w:rPr>
            </w:pPr>
          </w:p>
          <w:p w:rsidR="0074572C" w:rsidRPr="005C467D" w:rsidRDefault="0074572C" w:rsidP="0074572C">
            <w:pPr>
              <w:spacing w:line="440" w:lineRule="exact"/>
              <w:ind w:leftChars="100" w:left="210" w:rightChars="100" w:right="210" w:firstLineChars="100" w:firstLine="240"/>
              <w:rPr>
                <w:rFonts w:ascii="Meiryo UI" w:eastAsia="Meiryo UI" w:hAnsi="Meiryo UI" w:cs="Meiryo UI"/>
                <w:sz w:val="24"/>
              </w:rPr>
            </w:pPr>
          </w:p>
          <w:p w:rsidR="0074572C" w:rsidRPr="005C467D" w:rsidRDefault="0074572C" w:rsidP="0074572C">
            <w:pPr>
              <w:spacing w:line="440" w:lineRule="exact"/>
              <w:ind w:leftChars="100" w:left="210" w:rightChars="100" w:right="210" w:firstLineChars="100" w:firstLine="240"/>
              <w:rPr>
                <w:rFonts w:ascii="Meiryo UI" w:eastAsia="Meiryo UI" w:hAnsi="Meiryo UI" w:cs="Meiryo UI"/>
                <w:sz w:val="24"/>
              </w:rPr>
            </w:pPr>
            <w:r w:rsidRPr="005C467D">
              <w:rPr>
                <w:rFonts w:ascii="Meiryo UI" w:eastAsia="Meiryo UI" w:hAnsi="Meiryo UI" w:cs="Meiryo UI" w:hint="eastAsia"/>
                <w:noProof/>
                <w:sz w:val="24"/>
              </w:rPr>
              <mc:AlternateContent>
                <mc:Choice Requires="wps">
                  <w:drawing>
                    <wp:anchor distT="0" distB="0" distL="114300" distR="114300" simplePos="0" relativeHeight="251732992" behindDoc="0" locked="0" layoutInCell="1" allowOverlap="1" wp14:anchorId="1152D04E" wp14:editId="310E0712">
                      <wp:simplePos x="0" y="0"/>
                      <wp:positionH relativeFrom="column">
                        <wp:posOffset>573083</wp:posOffset>
                      </wp:positionH>
                      <wp:positionV relativeFrom="paragraph">
                        <wp:posOffset>219710</wp:posOffset>
                      </wp:positionV>
                      <wp:extent cx="5581015" cy="609600"/>
                      <wp:effectExtent l="0" t="0" r="19685" b="19050"/>
                      <wp:wrapNone/>
                      <wp:docPr id="15" name="角丸四角形 15"/>
                      <wp:cNvGraphicFramePr/>
                      <a:graphic xmlns:a="http://schemas.openxmlformats.org/drawingml/2006/main">
                        <a:graphicData uri="http://schemas.microsoft.com/office/word/2010/wordprocessingShape">
                          <wps:wsp>
                            <wps:cNvSpPr/>
                            <wps:spPr>
                              <a:xfrm>
                                <a:off x="0" y="0"/>
                                <a:ext cx="5581015" cy="609600"/>
                              </a:xfrm>
                              <a:prstGeom prst="roundRect">
                                <a:avLst>
                                  <a:gd name="adj" fmla="val 9443"/>
                                </a:avLst>
                              </a:prstGeom>
                              <a:solidFill>
                                <a:sysClr val="window" lastClr="FFFFFF"/>
                              </a:solidFill>
                              <a:ln w="19050" cap="flat" cmpd="sng" algn="ctr">
                                <a:solidFill>
                                  <a:srgbClr val="4F81BD">
                                    <a:lumMod val="75000"/>
                                  </a:srgbClr>
                                </a:solidFill>
                                <a:prstDash val="solid"/>
                              </a:ln>
                              <a:effectLst/>
                            </wps:spPr>
                            <wps:txbx>
                              <w:txbxContent>
                                <w:p w:rsidR="0074572C" w:rsidRPr="005C467D" w:rsidRDefault="0074572C" w:rsidP="00D905CF">
                                  <w:pPr>
                                    <w:rPr>
                                      <w:rFonts w:ascii="Meiryo UI" w:eastAsia="Meiryo UI" w:hAnsi="Meiryo UI"/>
                                      <w:b/>
                                      <w:szCs w:val="21"/>
                                    </w:rPr>
                                  </w:pPr>
                                  <w:r w:rsidRPr="005C467D">
                                    <w:rPr>
                                      <w:rFonts w:ascii="Meiryo UI" w:eastAsia="Meiryo UI" w:hAnsi="Meiryo UI" w:hint="eastAsia"/>
                                      <w:b/>
                                      <w:szCs w:val="21"/>
                                    </w:rPr>
                                    <w:t>①住宅の耐震化率：平成37年までに　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52D04E" id="角丸四角形 15" o:spid="_x0000_s1036" style="position:absolute;left:0;text-align:left;margin-left:45.1pt;margin-top:17.3pt;width:439.45pt;height:4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" fillcolor="window" strokecolor="#376092" strokeweight="1.5pt">
                      <v:textbox>
                        <w:txbxContent>
                          <w:p w:rsidR="0074572C" w:rsidRPr="005C467D" w:rsidRDefault="0074572C" w:rsidP="00D905CF">
                            <w:pPr>
                              <w:rPr>
                                <w:rFonts w:ascii="Meiryo UI" w:eastAsia="Meiryo UI" w:hAnsi="Meiryo UI"/>
                                <w:b/>
                                <w:szCs w:val="21"/>
                              </w:rPr>
                            </w:pPr>
                            <w:r w:rsidRPr="005C467D">
                              <w:rPr>
                                <w:rFonts w:ascii="Meiryo UI" w:eastAsia="Meiryo UI" w:hAnsi="Meiryo UI" w:hint="eastAsia"/>
                                <w:b/>
                                <w:szCs w:val="21"/>
                              </w:rPr>
                              <w:t>①住宅の耐震化率：平成37年までに　95%</w:t>
                            </w:r>
                          </w:p>
                        </w:txbxContent>
                      </v:textbox>
                    </v:roundrect>
                  </w:pict>
                </mc:Fallback>
              </mc:AlternateContent>
            </w:r>
          </w:p>
          <w:p w:rsidR="0074572C" w:rsidRPr="005C467D" w:rsidRDefault="0074572C" w:rsidP="0074572C">
            <w:pPr>
              <w:spacing w:line="440" w:lineRule="exact"/>
              <w:ind w:leftChars="100" w:left="210" w:rightChars="100" w:right="210" w:firstLineChars="100" w:firstLine="240"/>
              <w:rPr>
                <w:rFonts w:ascii="Meiryo UI" w:eastAsia="Meiryo UI" w:hAnsi="Meiryo UI" w:cs="Meiryo UI"/>
                <w:sz w:val="24"/>
              </w:rPr>
            </w:pPr>
            <w:r w:rsidRPr="005C467D">
              <w:rPr>
                <w:rFonts w:ascii="Meiryo UI" w:eastAsia="Meiryo UI" w:hAnsi="Meiryo UI" w:cs="Meiryo UI" w:hint="eastAsia"/>
                <w:noProof/>
                <w:sz w:val="24"/>
              </w:rPr>
              <mc:AlternateContent>
                <mc:Choice Requires="wps">
                  <w:drawing>
                    <wp:anchor distT="0" distB="0" distL="114300" distR="114300" simplePos="0" relativeHeight="251736064" behindDoc="0" locked="0" layoutInCell="1" allowOverlap="1" wp14:anchorId="02320300" wp14:editId="53A9D916">
                      <wp:simplePos x="0" y="0"/>
                      <wp:positionH relativeFrom="column">
                        <wp:posOffset>386715</wp:posOffset>
                      </wp:positionH>
                      <wp:positionV relativeFrom="paragraph">
                        <wp:posOffset>250503</wp:posOffset>
                      </wp:positionV>
                      <wp:extent cx="180340" cy="0"/>
                      <wp:effectExtent l="0" t="19050" r="29210" b="19050"/>
                      <wp:wrapNone/>
                      <wp:docPr id="18" name="直線コネクタ 18"/>
                      <wp:cNvGraphicFramePr/>
                      <a:graphic xmlns:a="http://schemas.openxmlformats.org/drawingml/2006/main">
                        <a:graphicData uri="http://schemas.microsoft.com/office/word/2010/wordprocessingShape">
                          <wps:wsp>
                            <wps:cNvCnPr/>
                            <wps:spPr>
                              <a:xfrm>
                                <a:off x="0" y="0"/>
                                <a:ext cx="180340" cy="0"/>
                              </a:xfrm>
                              <a:prstGeom prst="line">
                                <a:avLst/>
                              </a:prstGeom>
                              <a:noFill/>
                              <a:ln w="28575" cap="flat" cmpd="sng" algn="ctr">
                                <a:solidFill>
                                  <a:srgbClr val="4F81B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4B467E" id="直線コネクタ 18" o:spid="_x0000_s1026" style="position:absolute;left:0;text-align:lef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19.7pt" to="44.6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" strokecolor="#376092" strokeweight="2.25pt"/>
                  </w:pict>
                </mc:Fallback>
              </mc:AlternateContent>
            </w:r>
          </w:p>
          <w:p w:rsidR="0074572C" w:rsidRPr="005C467D" w:rsidRDefault="0074572C" w:rsidP="0074572C">
            <w:pPr>
              <w:spacing w:line="440" w:lineRule="exact"/>
              <w:ind w:leftChars="100" w:left="210" w:rightChars="100" w:right="210" w:firstLineChars="100" w:firstLine="240"/>
              <w:rPr>
                <w:rFonts w:ascii="Meiryo UI" w:eastAsia="Meiryo UI" w:hAnsi="Meiryo UI" w:cs="Meiryo UI"/>
                <w:sz w:val="24"/>
              </w:rPr>
            </w:pPr>
          </w:p>
          <w:p w:rsidR="0074572C" w:rsidRPr="005C467D" w:rsidRDefault="0074572C" w:rsidP="0074572C">
            <w:pPr>
              <w:spacing w:line="440" w:lineRule="exact"/>
              <w:ind w:leftChars="100" w:left="210" w:rightChars="100" w:right="210" w:firstLineChars="100" w:firstLine="240"/>
              <w:rPr>
                <w:rFonts w:ascii="Meiryo UI" w:eastAsia="Meiryo UI" w:hAnsi="Meiryo UI" w:cs="Meiryo UI"/>
                <w:sz w:val="24"/>
              </w:rPr>
            </w:pPr>
            <w:r w:rsidRPr="005C467D">
              <w:rPr>
                <w:rFonts w:ascii="Meiryo UI" w:eastAsia="Meiryo UI" w:hAnsi="Meiryo UI" w:cs="Meiryo UI" w:hint="eastAsia"/>
                <w:noProof/>
                <w:sz w:val="24"/>
              </w:rPr>
              <mc:AlternateContent>
                <mc:Choice Requires="wps">
                  <w:drawing>
                    <wp:anchor distT="0" distB="0" distL="114300" distR="114300" simplePos="0" relativeHeight="251734016" behindDoc="0" locked="0" layoutInCell="1" allowOverlap="1" wp14:anchorId="35FA02C7" wp14:editId="53495858">
                      <wp:simplePos x="0" y="0"/>
                      <wp:positionH relativeFrom="column">
                        <wp:posOffset>571500</wp:posOffset>
                      </wp:positionH>
                      <wp:positionV relativeFrom="paragraph">
                        <wp:posOffset>152722</wp:posOffset>
                      </wp:positionV>
                      <wp:extent cx="5581015" cy="1505585"/>
                      <wp:effectExtent l="0" t="0" r="19685" b="18415"/>
                      <wp:wrapNone/>
                      <wp:docPr id="16" name="角丸四角形 16"/>
                      <wp:cNvGraphicFramePr/>
                      <a:graphic xmlns:a="http://schemas.openxmlformats.org/drawingml/2006/main">
                        <a:graphicData uri="http://schemas.microsoft.com/office/word/2010/wordprocessingShape">
                          <wps:wsp>
                            <wps:cNvSpPr/>
                            <wps:spPr>
                              <a:xfrm>
                                <a:off x="0" y="0"/>
                                <a:ext cx="5581015" cy="1505585"/>
                              </a:xfrm>
                              <a:prstGeom prst="roundRect">
                                <a:avLst>
                                  <a:gd name="adj" fmla="val 4924"/>
                                </a:avLst>
                              </a:prstGeom>
                              <a:solidFill>
                                <a:sysClr val="window" lastClr="FFFFFF"/>
                              </a:solidFill>
                              <a:ln w="19050" cap="flat" cmpd="sng" algn="ctr">
                                <a:solidFill>
                                  <a:srgbClr val="4F81BD">
                                    <a:lumMod val="75000"/>
                                  </a:srgbClr>
                                </a:solidFill>
                                <a:prstDash val="solid"/>
                              </a:ln>
                              <a:effectLst/>
                            </wps:spPr>
                            <wps:txbx>
                              <w:txbxContent>
                                <w:p w:rsidR="0074572C" w:rsidRPr="005C467D" w:rsidRDefault="0074572C" w:rsidP="00D905CF">
                                  <w:pPr>
                                    <w:spacing w:line="400" w:lineRule="exact"/>
                                    <w:rPr>
                                      <w:rFonts w:ascii="Meiryo UI" w:eastAsia="Meiryo UI" w:hAnsi="Meiryo UI"/>
                                      <w:b/>
                                      <w:kern w:val="0"/>
                                      <w:szCs w:val="21"/>
                                    </w:rPr>
                                  </w:pPr>
                                  <w:r w:rsidRPr="005C467D">
                                    <w:rPr>
                                      <w:rFonts w:ascii="Meiryo UI" w:eastAsia="Meiryo UI" w:hAnsi="Meiryo UI" w:hint="eastAsia"/>
                                      <w:b/>
                                      <w:kern w:val="0"/>
                                      <w:szCs w:val="21"/>
                                    </w:rPr>
                                    <w:t>②多数の者が利用する建築物の耐震化率:平成32年</w:t>
                                  </w:r>
                                  <w:r w:rsidRPr="005C467D">
                                    <w:rPr>
                                      <w:rFonts w:ascii="Meiryo UI" w:eastAsia="Meiryo UI" w:hAnsi="Meiryo UI" w:hint="eastAsia"/>
                                      <w:kern w:val="0"/>
                                      <w:szCs w:val="21"/>
                                    </w:rPr>
                                    <w:t>※</w:t>
                                  </w:r>
                                  <w:r w:rsidRPr="005C467D">
                                    <w:rPr>
                                      <w:rFonts w:ascii="Meiryo UI" w:eastAsia="Meiryo UI" w:hAnsi="Meiryo UI" w:hint="eastAsia"/>
                                      <w:b/>
                                      <w:kern w:val="0"/>
                                      <w:szCs w:val="21"/>
                                    </w:rPr>
                                    <w:t>までに　95%</w:t>
                                  </w:r>
                                </w:p>
                                <w:p w:rsidR="0074572C" w:rsidRPr="005C467D" w:rsidRDefault="0074572C" w:rsidP="00D905CF">
                                  <w:pPr>
                                    <w:spacing w:line="300" w:lineRule="exact"/>
                                    <w:rPr>
                                      <w:rFonts w:ascii="Meiryo UI" w:eastAsia="Meiryo UI" w:hAnsi="Meiryo UI"/>
                                      <w:b/>
                                      <w:kern w:val="0"/>
                                      <w:szCs w:val="21"/>
                                    </w:rPr>
                                  </w:pPr>
                                </w:p>
                                <w:p w:rsidR="0074572C" w:rsidRPr="002A116B" w:rsidRDefault="0074572C" w:rsidP="002A116B">
                                  <w:pPr>
                                    <w:spacing w:line="320" w:lineRule="exact"/>
                                    <w:ind w:leftChars="99" w:left="519" w:hangingChars="148" w:hanging="311"/>
                                    <w:rPr>
                                      <w:rFonts w:ascii="Meiryo UI" w:eastAsia="Meiryo UI" w:hAnsi="Meiryo UI"/>
                                      <w:szCs w:val="21"/>
                                    </w:rPr>
                                  </w:pPr>
                                  <w:r w:rsidRPr="005C467D">
                                    <w:rPr>
                                      <w:rFonts w:ascii="Meiryo UI" w:eastAsia="Meiryo UI" w:hAnsi="Meiryo UI" w:hint="eastAsia"/>
                                      <w:szCs w:val="21"/>
                                    </w:rPr>
                                    <w:t>※　多数の者が利用する建築物の耐震化率は約90％という状況であり、かつ、公共性の高い建築物であることから、5年という短い期間で目標を設定し、耐震化の促進に取り組む。ただし、進捗状況を踏まえ概ね5年後に新たな目標を設定する。</w:t>
                                  </w:r>
                                </w:p>
                              </w:txbxContent>
                            </wps:txbx>
                            <wps:bodyPr rot="0" spcFirstLastPara="0" vertOverflow="overflow" horzOverflow="overflow" vert="horz" wrap="square" lIns="9144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FA02C7" id="角丸四角形 16" o:spid="_x0000_s1037" style="position:absolute;left:0;text-align:left;margin-left:45pt;margin-top:12.05pt;width:439.45pt;height:118.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" fillcolor="window" strokecolor="#376092" strokeweight="1.5pt">
                      <v:textbox inset=",1mm,0,1mm">
                        <w:txbxContent>
                          <w:p w:rsidR="0074572C" w:rsidRPr="005C467D" w:rsidRDefault="0074572C" w:rsidP="00D905CF">
                            <w:pPr>
                              <w:spacing w:line="400" w:lineRule="exact"/>
                              <w:rPr>
                                <w:rFonts w:ascii="Meiryo UI" w:eastAsia="Meiryo UI" w:hAnsi="Meiryo UI"/>
                                <w:b/>
                                <w:kern w:val="0"/>
                                <w:szCs w:val="21"/>
                              </w:rPr>
                            </w:pPr>
                            <w:r w:rsidRPr="005C467D">
                              <w:rPr>
                                <w:rFonts w:ascii="Meiryo UI" w:eastAsia="Meiryo UI" w:hAnsi="Meiryo UI" w:hint="eastAsia"/>
                                <w:b/>
                                <w:kern w:val="0"/>
                                <w:szCs w:val="21"/>
                              </w:rPr>
                              <w:t>②多数の者が利用する建築物の耐震化率:平成32年</w:t>
                            </w:r>
                            <w:r w:rsidRPr="005C467D">
                              <w:rPr>
                                <w:rFonts w:ascii="Meiryo UI" w:eastAsia="Meiryo UI" w:hAnsi="Meiryo UI" w:hint="eastAsia"/>
                                <w:kern w:val="0"/>
                                <w:szCs w:val="21"/>
                              </w:rPr>
                              <w:t>※</w:t>
                            </w:r>
                            <w:r w:rsidRPr="005C467D">
                              <w:rPr>
                                <w:rFonts w:ascii="Meiryo UI" w:eastAsia="Meiryo UI" w:hAnsi="Meiryo UI" w:hint="eastAsia"/>
                                <w:b/>
                                <w:kern w:val="0"/>
                                <w:szCs w:val="21"/>
                              </w:rPr>
                              <w:t>までに　95%</w:t>
                            </w:r>
                          </w:p>
                          <w:p w:rsidR="0074572C" w:rsidRPr="005C467D" w:rsidRDefault="0074572C" w:rsidP="00D905CF">
                            <w:pPr>
                              <w:spacing w:line="300" w:lineRule="exact"/>
                              <w:rPr>
                                <w:rFonts w:ascii="Meiryo UI" w:eastAsia="Meiryo UI" w:hAnsi="Meiryo UI"/>
                                <w:b/>
                                <w:kern w:val="0"/>
                                <w:szCs w:val="21"/>
                              </w:rPr>
                            </w:pPr>
                          </w:p>
                          <w:p w:rsidR="0074572C" w:rsidRPr="002A116B" w:rsidRDefault="0074572C" w:rsidP="002A116B">
                            <w:pPr>
                              <w:spacing w:line="320" w:lineRule="exact"/>
                              <w:ind w:leftChars="99" w:left="519" w:hangingChars="148" w:hanging="311"/>
                              <w:rPr>
                                <w:rFonts w:ascii="Meiryo UI" w:eastAsia="Meiryo UI" w:hAnsi="Meiryo UI" w:hint="eastAsia"/>
                                <w:szCs w:val="21"/>
                              </w:rPr>
                            </w:pPr>
                            <w:r w:rsidRPr="005C467D">
                              <w:rPr>
                                <w:rFonts w:ascii="Meiryo UI" w:eastAsia="Meiryo UI" w:hAnsi="Meiryo UI" w:hint="eastAsia"/>
                                <w:szCs w:val="21"/>
                              </w:rPr>
                              <w:t>※　多数の者が利用する建築物の耐震化率は約90％という状況であり、かつ、公共性の高い建築物であることから、5年という短い期間で目標を設定し、耐震化の促進に取り組む。ただし、進捗状況を踏まえ概ね5年後に新たな目標を設定する。</w:t>
                            </w:r>
                          </w:p>
                        </w:txbxContent>
                      </v:textbox>
                    </v:roundrect>
                  </w:pict>
                </mc:Fallback>
              </mc:AlternateContent>
            </w:r>
          </w:p>
          <w:p w:rsidR="0074572C" w:rsidRPr="005C467D" w:rsidRDefault="0074572C" w:rsidP="0074572C">
            <w:pPr>
              <w:spacing w:line="440" w:lineRule="exact"/>
              <w:ind w:leftChars="100" w:left="210" w:rightChars="100" w:right="210" w:firstLineChars="100" w:firstLine="240"/>
              <w:rPr>
                <w:rFonts w:ascii="Meiryo UI" w:eastAsia="Meiryo UI" w:hAnsi="Meiryo UI" w:cs="Meiryo UI"/>
                <w:sz w:val="24"/>
              </w:rPr>
            </w:pPr>
          </w:p>
          <w:p w:rsidR="0074572C" w:rsidRPr="005C467D" w:rsidRDefault="0074572C" w:rsidP="0074572C">
            <w:pPr>
              <w:spacing w:line="440" w:lineRule="exact"/>
              <w:ind w:leftChars="100" w:left="210" w:rightChars="100" w:right="210" w:firstLineChars="100" w:firstLine="240"/>
              <w:rPr>
                <w:rFonts w:ascii="Meiryo UI" w:eastAsia="Meiryo UI" w:hAnsi="Meiryo UI" w:cs="Meiryo UI"/>
                <w:sz w:val="24"/>
              </w:rPr>
            </w:pPr>
          </w:p>
          <w:p w:rsidR="0074572C" w:rsidRPr="005C467D" w:rsidRDefault="0074572C" w:rsidP="0074572C">
            <w:pPr>
              <w:spacing w:line="440" w:lineRule="exact"/>
              <w:ind w:leftChars="100" w:left="210" w:rightChars="100" w:right="210" w:firstLineChars="100" w:firstLine="240"/>
              <w:rPr>
                <w:rFonts w:ascii="Meiryo UI" w:eastAsia="Meiryo UI" w:hAnsi="Meiryo UI" w:cs="Meiryo UI"/>
                <w:sz w:val="24"/>
              </w:rPr>
            </w:pPr>
            <w:r w:rsidRPr="005C467D">
              <w:rPr>
                <w:rFonts w:ascii="Meiryo UI" w:eastAsia="Meiryo UI" w:hAnsi="Meiryo UI" w:cs="Meiryo UI" w:hint="eastAsia"/>
                <w:noProof/>
                <w:sz w:val="24"/>
              </w:rPr>
              <mc:AlternateContent>
                <mc:Choice Requires="wps">
                  <w:drawing>
                    <wp:anchor distT="0" distB="0" distL="114300" distR="114300" simplePos="0" relativeHeight="251737088" behindDoc="0" locked="0" layoutInCell="1" allowOverlap="1" wp14:anchorId="3FCF0FD2" wp14:editId="059EBBB1">
                      <wp:simplePos x="0" y="0"/>
                      <wp:positionH relativeFrom="column">
                        <wp:posOffset>386715</wp:posOffset>
                      </wp:positionH>
                      <wp:positionV relativeFrom="paragraph">
                        <wp:posOffset>27618</wp:posOffset>
                      </wp:positionV>
                      <wp:extent cx="180340" cy="0"/>
                      <wp:effectExtent l="0" t="19050" r="29210" b="19050"/>
                      <wp:wrapNone/>
                      <wp:docPr id="19" name="直線コネクタ 19"/>
                      <wp:cNvGraphicFramePr/>
                      <a:graphic xmlns:a="http://schemas.openxmlformats.org/drawingml/2006/main">
                        <a:graphicData uri="http://schemas.microsoft.com/office/word/2010/wordprocessingShape">
                          <wps:wsp>
                            <wps:cNvCnPr/>
                            <wps:spPr>
                              <a:xfrm>
                                <a:off x="0" y="0"/>
                                <a:ext cx="180340" cy="0"/>
                              </a:xfrm>
                              <a:prstGeom prst="line">
                                <a:avLst/>
                              </a:prstGeom>
                              <a:noFill/>
                              <a:ln w="28575" cap="flat" cmpd="sng" algn="ctr">
                                <a:solidFill>
                                  <a:srgbClr val="4F81B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A0C83F" id="直線コネクタ 19"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2.15pt" to="44.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" strokecolor="#376092" strokeweight="2.25pt"/>
                  </w:pict>
                </mc:Fallback>
              </mc:AlternateContent>
            </w:r>
          </w:p>
          <w:p w:rsidR="0074572C" w:rsidRPr="005C467D" w:rsidRDefault="0074572C" w:rsidP="0074572C">
            <w:pPr>
              <w:spacing w:line="440" w:lineRule="exact"/>
              <w:ind w:leftChars="100" w:left="210" w:rightChars="100" w:right="210" w:firstLineChars="100" w:firstLine="240"/>
              <w:rPr>
                <w:rFonts w:ascii="Meiryo UI" w:eastAsia="Meiryo UI" w:hAnsi="Meiryo UI" w:cs="Meiryo UI"/>
                <w:sz w:val="24"/>
              </w:rPr>
            </w:pPr>
          </w:p>
          <w:p w:rsidR="0074572C" w:rsidRPr="005C467D" w:rsidRDefault="0074572C" w:rsidP="0074572C">
            <w:pPr>
              <w:spacing w:line="440" w:lineRule="exact"/>
              <w:ind w:leftChars="100" w:left="210" w:rightChars="100" w:right="210" w:firstLineChars="100" w:firstLine="240"/>
              <w:rPr>
                <w:rFonts w:ascii="Meiryo UI" w:eastAsia="Meiryo UI" w:hAnsi="Meiryo UI" w:cs="Meiryo UI"/>
                <w:sz w:val="24"/>
              </w:rPr>
            </w:pPr>
          </w:p>
          <w:p w:rsidR="0074572C" w:rsidRPr="005C467D" w:rsidRDefault="0074572C" w:rsidP="0074572C">
            <w:pPr>
              <w:spacing w:line="440" w:lineRule="exact"/>
              <w:ind w:rightChars="100" w:right="210"/>
              <w:rPr>
                <w:rFonts w:ascii="Meiryo UI" w:eastAsia="Meiryo UI" w:hAnsi="Meiryo UI" w:cs="Meiryo UI"/>
                <w:sz w:val="24"/>
              </w:rPr>
            </w:pPr>
          </w:p>
          <w:p w:rsidR="0074572C" w:rsidRPr="00BB7D0D" w:rsidRDefault="0074572C" w:rsidP="0074572C">
            <w:pPr>
              <w:spacing w:line="440" w:lineRule="exact"/>
              <w:ind w:leftChars="500" w:left="1050"/>
              <w:rPr>
                <w:rFonts w:ascii="Meiryo UI" w:eastAsia="Meiryo UI" w:hAnsi="Meiryo UI" w:cs="Meiryo UI"/>
                <w:szCs w:val="21"/>
                <w:u w:val="double"/>
              </w:rPr>
            </w:pPr>
            <w:r w:rsidRPr="00E15AA6">
              <w:rPr>
                <w:rFonts w:ascii="Meiryo UI" w:eastAsia="Meiryo UI" w:hAnsi="Meiryo UI" w:cs="Meiryo UI" w:hint="eastAsia"/>
                <w:szCs w:val="21"/>
                <w:u w:val="thick"/>
              </w:rPr>
              <w:t>な</w:t>
            </w:r>
            <w:r w:rsidRPr="00BB7D0D">
              <w:rPr>
                <w:rFonts w:ascii="Meiryo UI" w:eastAsia="Meiryo UI" w:hAnsi="Meiryo UI" w:cs="Meiryo UI" w:hint="eastAsia"/>
                <w:szCs w:val="21"/>
                <w:u w:val="thick"/>
              </w:rPr>
              <w:t>お、</w:t>
            </w:r>
            <w:r w:rsidRPr="00BB7D0D">
              <w:rPr>
                <w:rFonts w:ascii="Meiryo UI" w:eastAsia="Meiryo UI" w:hAnsi="Meiryo UI" w:cs="Meiryo UI" w:hint="eastAsia"/>
                <w:kern w:val="0"/>
                <w:szCs w:val="21"/>
                <w:u w:val="thick"/>
              </w:rPr>
              <w:t>広域緊急交通路沿道建築物については、道路機能を確保するため、平成30年度までに、全ての対象建築物の</w:t>
            </w:r>
            <w:r w:rsidRPr="00BB7D0D">
              <w:rPr>
                <w:rFonts w:ascii="Meiryo UI" w:eastAsia="Meiryo UI" w:hAnsi="Meiryo UI" w:cs="Meiryo UI" w:hint="eastAsia"/>
                <w:szCs w:val="21"/>
                <w:u w:val="thick"/>
              </w:rPr>
              <w:t>耐震改修等の終了をめざす。</w:t>
            </w:r>
          </w:p>
          <w:p w:rsidR="0074572C" w:rsidRPr="005C467D" w:rsidRDefault="0074572C" w:rsidP="0074572C">
            <w:pPr>
              <w:rPr>
                <w:rFonts w:ascii="Meiryo UI" w:eastAsia="Meiryo UI" w:hAnsi="Meiryo UI"/>
              </w:rPr>
            </w:pPr>
            <w:bookmarkStart w:id="6" w:name="_GoBack"/>
            <w:bookmarkEnd w:id="6"/>
          </w:p>
        </w:tc>
      </w:tr>
    </w:tbl>
    <w:p w:rsidR="006C4DE5" w:rsidRDefault="006C4DE5" w:rsidP="00B44FB0">
      <w:pPr>
        <w:widowControl/>
        <w:spacing w:line="240" w:lineRule="exact"/>
        <w:jc w:val="left"/>
      </w:pPr>
    </w:p>
    <w:tbl>
      <w:tblPr>
        <w:tblStyle w:val="a3"/>
        <w:tblpPr w:leftFromText="142" w:rightFromText="142" w:vertAnchor="text" w:horzAnchor="margin" w:tblpY="200"/>
        <w:tblW w:w="20407" w:type="dxa"/>
        <w:tblLook w:val="04A0" w:firstRow="1" w:lastRow="0" w:firstColumn="1" w:lastColumn="0" w:noHBand="0" w:noVBand="1"/>
      </w:tblPr>
      <w:tblGrid>
        <w:gridCol w:w="10343"/>
        <w:gridCol w:w="10064"/>
      </w:tblGrid>
      <w:tr w:rsidR="0074572C" w:rsidTr="00DD5F4A">
        <w:trPr>
          <w:cantSplit/>
          <w:trHeight w:hRule="exact" w:val="454"/>
        </w:trPr>
        <w:tc>
          <w:tcPr>
            <w:tcW w:w="10343" w:type="dxa"/>
          </w:tcPr>
          <w:p w:rsidR="0074572C" w:rsidRPr="00087B52" w:rsidRDefault="002A116B" w:rsidP="002A116B">
            <w:pPr>
              <w:spacing w:line="360" w:lineRule="exact"/>
              <w:jc w:val="center"/>
              <w:rPr>
                <w:rFonts w:ascii="Meiryo UI" w:eastAsia="Meiryo UI" w:hAnsi="Meiryo UI"/>
                <w:sz w:val="22"/>
              </w:rPr>
            </w:pPr>
            <w:r w:rsidRPr="000403D6">
              <w:rPr>
                <w:rFonts w:ascii="Meiryo UI" w:eastAsia="Meiryo UI" w:hAnsi="Meiryo UI" w:hint="eastAsia"/>
                <w:b/>
                <w:sz w:val="24"/>
              </w:rPr>
              <w:t>答</w:t>
            </w:r>
            <w:r w:rsidRPr="00EF4C78">
              <w:rPr>
                <w:rFonts w:ascii="Meiryo UI" w:eastAsia="Meiryo UI" w:hAnsi="Meiryo UI" w:hint="eastAsia"/>
                <w:b/>
                <w:sz w:val="24"/>
              </w:rPr>
              <w:t>申（案）を10ヵ年</w:t>
            </w:r>
            <w:r w:rsidRPr="00EF4C78">
              <w:rPr>
                <w:rFonts w:ascii="Meiryo UI" w:eastAsia="Meiryo UI" w:hAnsi="Meiryo UI"/>
                <w:b/>
                <w:sz w:val="24"/>
              </w:rPr>
              <w:t>戦略に反映したイメージ</w:t>
            </w:r>
            <w:r>
              <w:rPr>
                <w:rFonts w:ascii="Meiryo UI" w:eastAsia="Meiryo UI" w:hAnsi="Meiryo UI" w:hint="eastAsia"/>
                <w:sz w:val="24"/>
              </w:rPr>
              <w:t xml:space="preserve">　</w:t>
            </w:r>
            <w:r w:rsidRPr="000403D6">
              <w:rPr>
                <w:rFonts w:ascii="Meiryo UI" w:eastAsia="Meiryo UI" w:hAnsi="Meiryo UI" w:hint="eastAsia"/>
                <w:u w:val="thick"/>
              </w:rPr>
              <w:t>下線</w:t>
            </w:r>
            <w:r w:rsidRPr="00587D6E">
              <w:rPr>
                <w:rFonts w:ascii="Meiryo UI" w:eastAsia="Meiryo UI" w:hAnsi="Meiryo UI" w:hint="eastAsia"/>
              </w:rPr>
              <w:t>は追加</w:t>
            </w:r>
            <w:r>
              <w:rPr>
                <w:rFonts w:ascii="Meiryo UI" w:eastAsia="Meiryo UI" w:hAnsi="Meiryo UI" w:hint="eastAsia"/>
              </w:rPr>
              <w:t>又は</w:t>
            </w:r>
            <w:r w:rsidRPr="00587D6E">
              <w:rPr>
                <w:rFonts w:ascii="Meiryo UI" w:eastAsia="Meiryo UI" w:hAnsi="Meiryo UI" w:hint="eastAsia"/>
              </w:rPr>
              <w:t>変更部分</w:t>
            </w:r>
          </w:p>
        </w:tc>
        <w:tc>
          <w:tcPr>
            <w:tcW w:w="10064" w:type="dxa"/>
          </w:tcPr>
          <w:p w:rsidR="0074572C" w:rsidRPr="00087B52" w:rsidRDefault="002A116B" w:rsidP="0074572C">
            <w:pPr>
              <w:spacing w:line="360" w:lineRule="exact"/>
              <w:jc w:val="center"/>
              <w:rPr>
                <w:rFonts w:ascii="Meiryo UI" w:eastAsia="Meiryo UI" w:hAnsi="Meiryo UI"/>
                <w:sz w:val="22"/>
              </w:rPr>
            </w:pPr>
            <w:r w:rsidRPr="00EF4C78">
              <w:rPr>
                <w:rFonts w:ascii="Meiryo UI" w:eastAsia="Meiryo UI" w:hAnsi="Meiryo UI" w:hint="eastAsia"/>
                <w:b/>
                <w:sz w:val="24"/>
              </w:rPr>
              <w:t>現行の10ヵ年戦略</w:t>
            </w:r>
            <w:r>
              <w:rPr>
                <w:rFonts w:ascii="Meiryo UI" w:eastAsia="Meiryo UI" w:hAnsi="Meiryo UI" w:hint="eastAsia"/>
                <w:sz w:val="22"/>
              </w:rPr>
              <w:t xml:space="preserve">　　</w:t>
            </w:r>
            <w:r w:rsidRPr="00EF4C78">
              <w:rPr>
                <w:rFonts w:ascii="Meiryo UI" w:eastAsia="Meiryo UI" w:hAnsi="Meiryo UI" w:hint="eastAsia"/>
                <w:szCs w:val="21"/>
                <w:u w:val="thick"/>
              </w:rPr>
              <w:t>下線</w:t>
            </w:r>
            <w:r w:rsidRPr="00EF4C78">
              <w:rPr>
                <w:rFonts w:ascii="Meiryo UI" w:eastAsia="Meiryo UI" w:hAnsi="Meiryo UI" w:hint="eastAsia"/>
                <w:szCs w:val="21"/>
              </w:rPr>
              <w:t>は削除又は変更部分</w:t>
            </w:r>
          </w:p>
        </w:tc>
      </w:tr>
      <w:tr w:rsidR="0074572C" w:rsidTr="00B44FB0">
        <w:trPr>
          <w:trHeight w:hRule="exact" w:val="13585"/>
        </w:trPr>
        <w:tc>
          <w:tcPr>
            <w:tcW w:w="10343" w:type="dxa"/>
          </w:tcPr>
          <w:p w:rsidR="0074572C" w:rsidRDefault="0074572C" w:rsidP="0074572C">
            <w:pPr>
              <w:spacing w:line="320" w:lineRule="exact"/>
            </w:pPr>
            <w:r w:rsidRPr="00EC5AFE">
              <w:rPr>
                <w:rFonts w:hint="eastAsia"/>
                <w:noProof/>
              </w:rPr>
              <mc:AlternateContent>
                <mc:Choice Requires="wps">
                  <w:drawing>
                    <wp:anchor distT="0" distB="0" distL="114300" distR="114300" simplePos="0" relativeHeight="251763712" behindDoc="0" locked="0" layoutInCell="1" allowOverlap="1" wp14:anchorId="632BBD1B" wp14:editId="20029D90">
                      <wp:simplePos x="0" y="0"/>
                      <wp:positionH relativeFrom="column">
                        <wp:posOffset>-64803</wp:posOffset>
                      </wp:positionH>
                      <wp:positionV relativeFrom="paragraph">
                        <wp:posOffset>59055</wp:posOffset>
                      </wp:positionV>
                      <wp:extent cx="6510655" cy="353060"/>
                      <wp:effectExtent l="0" t="0" r="23495" b="27940"/>
                      <wp:wrapNone/>
                      <wp:docPr id="32" name="角丸四角形 32"/>
                      <wp:cNvGraphicFramePr/>
                      <a:graphic xmlns:a="http://schemas.openxmlformats.org/drawingml/2006/main">
                        <a:graphicData uri="http://schemas.microsoft.com/office/word/2010/wordprocessingShape">
                          <wps:wsp>
                            <wps:cNvSpPr/>
                            <wps:spPr>
                              <a:xfrm>
                                <a:off x="0" y="0"/>
                                <a:ext cx="6510655" cy="353060"/>
                              </a:xfrm>
                              <a:prstGeom prst="roundRect">
                                <a:avLst/>
                              </a:prstGeom>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4572C" w:rsidRPr="00EC5AFE" w:rsidRDefault="0074572C" w:rsidP="00EC5AFE">
                                  <w:pPr>
                                    <w:spacing w:line="360" w:lineRule="exact"/>
                                    <w:jc w:val="center"/>
                                    <w:rPr>
                                      <w:rFonts w:ascii="Meiryo UI" w:eastAsia="Meiryo UI" w:hAnsi="Meiryo UI"/>
                                      <w:b/>
                                      <w:sz w:val="32"/>
                                    </w:rPr>
                                  </w:pPr>
                                  <w:r w:rsidRPr="00EC5AFE">
                                    <w:rPr>
                                      <w:rFonts w:ascii="Meiryo UI" w:eastAsia="Meiryo UI" w:hAnsi="Meiryo UI" w:hint="eastAsia"/>
                                      <w:b/>
                                      <w:sz w:val="32"/>
                                    </w:rPr>
                                    <w:t>目標２－１　民間住宅・建築物の具体的な目標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2BBD1B" id="角丸四角形 32" o:spid="_x0000_s1038" style="position:absolute;left:0;text-align:left;margin-left:-5.1pt;margin-top:4.65pt;width:512.65pt;height:27.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" fillcolor="#5b9bd5 [3204]" strokecolor="#2e74b5 [2404]" strokeweight="1pt">
                      <v:stroke joinstyle="miter"/>
                      <v:textbox>
                        <w:txbxContent>
                          <w:p w:rsidR="0074572C" w:rsidRPr="00EC5AFE" w:rsidRDefault="0074572C" w:rsidP="00EC5AFE">
                            <w:pPr>
                              <w:spacing w:line="360" w:lineRule="exact"/>
                              <w:jc w:val="center"/>
                              <w:rPr>
                                <w:rFonts w:ascii="Meiryo UI" w:eastAsia="Meiryo UI" w:hAnsi="Meiryo UI"/>
                                <w:b/>
                                <w:sz w:val="32"/>
                              </w:rPr>
                            </w:pPr>
                            <w:r w:rsidRPr="00EC5AFE">
                              <w:rPr>
                                <w:rFonts w:ascii="Meiryo UI" w:eastAsia="Meiryo UI" w:hAnsi="Meiryo UI" w:hint="eastAsia"/>
                                <w:b/>
                                <w:sz w:val="32"/>
                              </w:rPr>
                              <w:t>目標２－１　民間住宅・建築物の具体的な目標</w:t>
                            </w:r>
                          </w:p>
                        </w:txbxContent>
                      </v:textbox>
                    </v:roundrect>
                  </w:pict>
                </mc:Fallback>
              </mc:AlternateContent>
            </w:r>
          </w:p>
          <w:p w:rsidR="0074572C" w:rsidRDefault="0074572C" w:rsidP="0074572C">
            <w:pPr>
              <w:spacing w:line="320" w:lineRule="exact"/>
            </w:pPr>
            <w:r w:rsidRPr="008C70CA">
              <w:rPr>
                <w:rFonts w:hint="eastAsia"/>
                <w:noProof/>
              </w:rPr>
              <mc:AlternateContent>
                <mc:Choice Requires="wps">
                  <w:drawing>
                    <wp:anchor distT="0" distB="0" distL="114300" distR="114300" simplePos="0" relativeHeight="251773952" behindDoc="0" locked="0" layoutInCell="1" allowOverlap="1" wp14:anchorId="1F634E3E" wp14:editId="3FBD6B74">
                      <wp:simplePos x="0" y="0"/>
                      <wp:positionH relativeFrom="column">
                        <wp:posOffset>62230</wp:posOffset>
                      </wp:positionH>
                      <wp:positionV relativeFrom="paragraph">
                        <wp:posOffset>196182</wp:posOffset>
                      </wp:positionV>
                      <wp:extent cx="0" cy="7272020"/>
                      <wp:effectExtent l="19050" t="0" r="19050" b="24130"/>
                      <wp:wrapNone/>
                      <wp:docPr id="40" name="直線コネクタ 40"/>
                      <wp:cNvGraphicFramePr/>
                      <a:graphic xmlns:a="http://schemas.openxmlformats.org/drawingml/2006/main">
                        <a:graphicData uri="http://schemas.microsoft.com/office/word/2010/wordprocessingShape">
                          <wps:wsp>
                            <wps:cNvCnPr/>
                            <wps:spPr>
                              <a:xfrm>
                                <a:off x="0" y="0"/>
                                <a:ext cx="0" cy="727202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B2F13" id="直線コネクタ 40" o:spid="_x0000_s1026" style="position:absolute;left:0;text-align:lef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5.45pt" to="4.9pt,5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" strokecolor="#2e74b5 [2404]" strokeweight="2.25pt">
                      <v:stroke joinstyle="miter"/>
                    </v:line>
                  </w:pict>
                </mc:Fallback>
              </mc:AlternateContent>
            </w:r>
            <w:r w:rsidRPr="008C70CA">
              <w:rPr>
                <w:rFonts w:hint="eastAsia"/>
                <w:noProof/>
              </w:rPr>
              <mc:AlternateContent>
                <mc:Choice Requires="wps">
                  <w:drawing>
                    <wp:anchor distT="0" distB="0" distL="114300" distR="114300" simplePos="0" relativeHeight="251772928" behindDoc="0" locked="0" layoutInCell="1" allowOverlap="1" wp14:anchorId="60D00D31" wp14:editId="2896F8A7">
                      <wp:simplePos x="0" y="0"/>
                      <wp:positionH relativeFrom="column">
                        <wp:posOffset>52866</wp:posOffset>
                      </wp:positionH>
                      <wp:positionV relativeFrom="paragraph">
                        <wp:posOffset>7484095</wp:posOffset>
                      </wp:positionV>
                      <wp:extent cx="154082" cy="0"/>
                      <wp:effectExtent l="0" t="19050" r="36830" b="19050"/>
                      <wp:wrapNone/>
                      <wp:docPr id="119" name="直線コネクタ 119"/>
                      <wp:cNvGraphicFramePr/>
                      <a:graphic xmlns:a="http://schemas.openxmlformats.org/drawingml/2006/main">
                        <a:graphicData uri="http://schemas.microsoft.com/office/word/2010/wordprocessingShape">
                          <wps:wsp>
                            <wps:cNvCnPr/>
                            <wps:spPr>
                              <a:xfrm>
                                <a:off x="0" y="0"/>
                                <a:ext cx="154082"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F67A4F" id="直線コネクタ 119" o:spid="_x0000_s1026" style="position:absolute;left:0;text-align:lef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589.3pt" to="16.3pt,5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" strokecolor="#2e74b5 [2404]" strokeweight="2.25pt">
                      <v:stroke joinstyle="miter"/>
                    </v:line>
                  </w:pict>
                </mc:Fallback>
              </mc:AlternateContent>
            </w:r>
            <w:r w:rsidRPr="008C70CA">
              <w:rPr>
                <w:rFonts w:hint="eastAsia"/>
                <w:noProof/>
              </w:rPr>
              <mc:AlternateContent>
                <mc:Choice Requires="wps">
                  <w:drawing>
                    <wp:anchor distT="0" distB="0" distL="114300" distR="114300" simplePos="0" relativeHeight="251774976" behindDoc="0" locked="0" layoutInCell="1" allowOverlap="1" wp14:anchorId="42CDEF11" wp14:editId="71593531">
                      <wp:simplePos x="0" y="0"/>
                      <wp:positionH relativeFrom="column">
                        <wp:posOffset>63215</wp:posOffset>
                      </wp:positionH>
                      <wp:positionV relativeFrom="paragraph">
                        <wp:posOffset>1428115</wp:posOffset>
                      </wp:positionV>
                      <wp:extent cx="179705" cy="0"/>
                      <wp:effectExtent l="0" t="19050" r="29845" b="19050"/>
                      <wp:wrapNone/>
                      <wp:docPr id="41" name="直線コネクタ 41"/>
                      <wp:cNvGraphicFramePr/>
                      <a:graphic xmlns:a="http://schemas.openxmlformats.org/drawingml/2006/main">
                        <a:graphicData uri="http://schemas.microsoft.com/office/word/2010/wordprocessingShape">
                          <wps:wsp>
                            <wps:cNvCnPr/>
                            <wps:spPr>
                              <a:xfrm>
                                <a:off x="0" y="0"/>
                                <a:ext cx="179705"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1973C" id="直線コネクタ 41" o:spid="_x0000_s1026" style="position:absolute;left:0;text-align:lef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12.45pt" to="19.15pt,1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" strokecolor="#2e74b5 [2404]" strokeweight="2.25pt">
                      <v:stroke joinstyle="miter"/>
                    </v:line>
                  </w:pict>
                </mc:Fallback>
              </mc:AlternateContent>
            </w:r>
            <w:r w:rsidRPr="008C70CA">
              <w:rPr>
                <w:rFonts w:hint="eastAsia"/>
                <w:noProof/>
              </w:rPr>
              <mc:AlternateContent>
                <mc:Choice Requires="wps">
                  <w:drawing>
                    <wp:anchor distT="0" distB="0" distL="114300" distR="114300" simplePos="0" relativeHeight="251777024" behindDoc="0" locked="0" layoutInCell="1" allowOverlap="1" wp14:anchorId="065A86B9" wp14:editId="59EF2CAA">
                      <wp:simplePos x="0" y="0"/>
                      <wp:positionH relativeFrom="column">
                        <wp:posOffset>55880</wp:posOffset>
                      </wp:positionH>
                      <wp:positionV relativeFrom="paragraph">
                        <wp:posOffset>3420460</wp:posOffset>
                      </wp:positionV>
                      <wp:extent cx="179705" cy="0"/>
                      <wp:effectExtent l="0" t="19050" r="29845" b="19050"/>
                      <wp:wrapNone/>
                      <wp:docPr id="44" name="直線コネクタ 44"/>
                      <wp:cNvGraphicFramePr/>
                      <a:graphic xmlns:a="http://schemas.openxmlformats.org/drawingml/2006/main">
                        <a:graphicData uri="http://schemas.microsoft.com/office/word/2010/wordprocessingShape">
                          <wps:wsp>
                            <wps:cNvCnPr/>
                            <wps:spPr>
                              <a:xfrm>
                                <a:off x="0" y="0"/>
                                <a:ext cx="179705"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4FFD9" id="直線コネクタ 44" o:spid="_x0000_s1026" style="position:absolute;left:0;text-align:lef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269.35pt" to="18.55pt,2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" strokecolor="#2e74b5 [2404]" strokeweight="2.25pt">
                      <v:stroke joinstyle="miter"/>
                    </v:line>
                  </w:pict>
                </mc:Fallback>
              </mc:AlternateContent>
            </w:r>
            <w:r w:rsidRPr="008C70CA">
              <w:rPr>
                <w:rFonts w:hint="eastAsia"/>
                <w:noProof/>
              </w:rPr>
              <mc:AlternateContent>
                <mc:Choice Requires="wps">
                  <w:drawing>
                    <wp:anchor distT="0" distB="0" distL="114300" distR="114300" simplePos="0" relativeHeight="251776000" behindDoc="0" locked="0" layoutInCell="1" allowOverlap="1" wp14:anchorId="47915E35" wp14:editId="2ED7F909">
                      <wp:simplePos x="0" y="0"/>
                      <wp:positionH relativeFrom="column">
                        <wp:posOffset>52705</wp:posOffset>
                      </wp:positionH>
                      <wp:positionV relativeFrom="paragraph">
                        <wp:posOffset>5374005</wp:posOffset>
                      </wp:positionV>
                      <wp:extent cx="179070" cy="0"/>
                      <wp:effectExtent l="0" t="19050" r="30480" b="19050"/>
                      <wp:wrapNone/>
                      <wp:docPr id="43" name="直線コネクタ 43"/>
                      <wp:cNvGraphicFramePr/>
                      <a:graphic xmlns:a="http://schemas.openxmlformats.org/drawingml/2006/main">
                        <a:graphicData uri="http://schemas.microsoft.com/office/word/2010/wordprocessingShape">
                          <wps:wsp>
                            <wps:cNvCnPr/>
                            <wps:spPr>
                              <a:xfrm>
                                <a:off x="0" y="0"/>
                                <a:ext cx="179070"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CD805" id="直線コネクタ 43" o:spid="_x0000_s1026" style="position:absolute;left:0;text-align:lef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423.15pt" to="18.25pt,4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" strokecolor="#2e74b5 [2404]" strokeweight="2.25pt">
                      <v:stroke joinstyle="miter"/>
                    </v:line>
                  </w:pict>
                </mc:Fallback>
              </mc:AlternateContent>
            </w:r>
            <w:r w:rsidRPr="00EC5AFE">
              <w:rPr>
                <w:noProof/>
              </w:rPr>
              <mc:AlternateContent>
                <mc:Choice Requires="wps">
                  <w:drawing>
                    <wp:anchor distT="0" distB="0" distL="114300" distR="114300" simplePos="0" relativeHeight="251767808" behindDoc="0" locked="0" layoutInCell="1" allowOverlap="1" wp14:anchorId="2E79A9AF" wp14:editId="0C6F6922">
                      <wp:simplePos x="0" y="0"/>
                      <wp:positionH relativeFrom="column">
                        <wp:posOffset>347980</wp:posOffset>
                      </wp:positionH>
                      <wp:positionV relativeFrom="paragraph">
                        <wp:posOffset>242570</wp:posOffset>
                      </wp:positionV>
                      <wp:extent cx="5951220" cy="491490"/>
                      <wp:effectExtent l="0" t="0" r="0" b="3810"/>
                      <wp:wrapNone/>
                      <wp:docPr id="36" name="テキスト ボックス 36"/>
                      <wp:cNvGraphicFramePr/>
                      <a:graphic xmlns:a="http://schemas.openxmlformats.org/drawingml/2006/main">
                        <a:graphicData uri="http://schemas.microsoft.com/office/word/2010/wordprocessingShape">
                          <wps:wsp>
                            <wps:cNvSpPr txBox="1"/>
                            <wps:spPr>
                              <a:xfrm>
                                <a:off x="0" y="0"/>
                                <a:ext cx="5951220" cy="491490"/>
                              </a:xfrm>
                              <a:prstGeom prst="rect">
                                <a:avLst/>
                              </a:prstGeom>
                              <a:solidFill>
                                <a:sysClr val="window" lastClr="FFFFFF"/>
                              </a:solidFill>
                              <a:ln w="6350">
                                <a:noFill/>
                              </a:ln>
                              <a:effectLst/>
                            </wps:spPr>
                            <wps:txbx>
                              <w:txbxContent>
                                <w:p w:rsidR="0074572C" w:rsidRPr="00EC5AFE" w:rsidRDefault="0074572C" w:rsidP="00EC5AFE">
                                  <w:pPr>
                                    <w:spacing w:line="300" w:lineRule="exact"/>
                                    <w:rPr>
                                      <w:rFonts w:ascii="Meiryo UI" w:eastAsia="Meiryo UI" w:hAnsi="Meiryo UI"/>
                                      <w:sz w:val="22"/>
                                      <w:szCs w:val="18"/>
                                    </w:rPr>
                                  </w:pPr>
                                  <w:r w:rsidRPr="00EC5AFE">
                                    <w:rPr>
                                      <w:rFonts w:ascii="Meiryo UI" w:eastAsia="Meiryo UI" w:hAnsi="Meiryo UI" w:hint="eastAsia"/>
                                    </w:rPr>
                                    <w:t>着実に危険な住宅・建築物を減らすため、耐震化率(府民みんなでめざそう値)の目標とは別に、個別に進行管理・評価できるような具体的な目標として掲げるもの。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9A9AF" id="テキスト ボックス 36" o:spid="_x0000_s1039" type="#_x0000_t202" style="position:absolute;left:0;text-align:left;margin-left:27.4pt;margin-top:19.1pt;width:468.6pt;height:38.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" fillcolor="window" stroked="f" strokeweight=".5pt">
                      <v:textbox>
                        <w:txbxContent>
                          <w:p w:rsidR="0074572C" w:rsidRPr="00EC5AFE" w:rsidRDefault="0074572C" w:rsidP="00EC5AFE">
                            <w:pPr>
                              <w:spacing w:line="300" w:lineRule="exact"/>
                              <w:rPr>
                                <w:rFonts w:ascii="Meiryo UI" w:eastAsia="Meiryo UI" w:hAnsi="Meiryo UI"/>
                                <w:sz w:val="22"/>
                                <w:szCs w:val="18"/>
                              </w:rPr>
                            </w:pPr>
                            <w:r w:rsidRPr="00EC5AFE">
                              <w:rPr>
                                <w:rFonts w:ascii="Meiryo UI" w:eastAsia="Meiryo UI" w:hAnsi="Meiryo UI" w:hint="eastAsia"/>
                              </w:rPr>
                              <w:t>着実に危険な住宅・建築物を減らすため、耐震化率(府民みんなでめざそう値)の目標とは別に、個別に進行管理・評価できるような具体的な目標として掲げるもの。</w:t>
                            </w:r>
                          </w:p>
                        </w:txbxContent>
                      </v:textbox>
                    </v:shape>
                  </w:pict>
                </mc:Fallback>
              </mc:AlternateContent>
            </w:r>
            <w:r w:rsidRPr="00EC5AFE">
              <w:rPr>
                <w:rFonts w:hint="eastAsia"/>
                <w:noProof/>
              </w:rPr>
              <mc:AlternateContent>
                <mc:Choice Requires="wps">
                  <w:drawing>
                    <wp:anchor distT="0" distB="0" distL="114300" distR="114300" simplePos="0" relativeHeight="251768832" behindDoc="0" locked="0" layoutInCell="1" allowOverlap="1" wp14:anchorId="2920E690" wp14:editId="6E39F867">
                      <wp:simplePos x="0" y="0"/>
                      <wp:positionH relativeFrom="column">
                        <wp:posOffset>209550</wp:posOffset>
                      </wp:positionH>
                      <wp:positionV relativeFrom="paragraph">
                        <wp:posOffset>6883400</wp:posOffset>
                      </wp:positionV>
                      <wp:extent cx="6138545" cy="1243330"/>
                      <wp:effectExtent l="0" t="0" r="14605" b="13970"/>
                      <wp:wrapNone/>
                      <wp:docPr id="37" name="角丸四角形 37"/>
                      <wp:cNvGraphicFramePr/>
                      <a:graphic xmlns:a="http://schemas.openxmlformats.org/drawingml/2006/main">
                        <a:graphicData uri="http://schemas.microsoft.com/office/word/2010/wordprocessingShape">
                          <wps:wsp>
                            <wps:cNvSpPr/>
                            <wps:spPr>
                              <a:xfrm>
                                <a:off x="0" y="0"/>
                                <a:ext cx="6138545" cy="1243330"/>
                              </a:xfrm>
                              <a:prstGeom prst="roundRect">
                                <a:avLst>
                                  <a:gd name="adj" fmla="val 7283"/>
                                </a:avLst>
                              </a:prstGeom>
                              <a:ln w="19050">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rsidR="0074572C" w:rsidRPr="00EC5AFE" w:rsidRDefault="0074572C" w:rsidP="00EC5AFE">
                                  <w:pPr>
                                    <w:spacing w:line="320" w:lineRule="exact"/>
                                    <w:ind w:left="105" w:hangingChars="50" w:hanging="105"/>
                                    <w:rPr>
                                      <w:rFonts w:ascii="Meiryo UI" w:eastAsia="Meiryo UI" w:hAnsi="Meiryo UI"/>
                                      <w:b/>
                                    </w:rPr>
                                  </w:pPr>
                                  <w:r w:rsidRPr="00EC5AFE">
                                    <w:rPr>
                                      <w:rFonts w:ascii="Meiryo UI" w:eastAsia="Meiryo UI" w:hAnsi="Meiryo UI" w:hint="eastAsia"/>
                                      <w:b/>
                                    </w:rPr>
                                    <w:t>３．広域緊急交通路沿道建築物</w:t>
                                  </w:r>
                                </w:p>
                                <w:p w:rsidR="0074572C" w:rsidRPr="00EC5AFE" w:rsidRDefault="0074572C" w:rsidP="00EC5AFE">
                                  <w:pPr>
                                    <w:spacing w:line="360" w:lineRule="exact"/>
                                    <w:ind w:left="105" w:hangingChars="50" w:hanging="105"/>
                                    <w:rPr>
                                      <w:rFonts w:ascii="Meiryo UI" w:eastAsia="Meiryo UI" w:hAnsi="Meiryo UI"/>
                                    </w:rPr>
                                  </w:pPr>
                                  <w:r w:rsidRPr="00EC5AFE">
                                    <w:rPr>
                                      <w:rFonts w:ascii="Meiryo UI" w:eastAsia="Meiryo UI" w:hAnsi="Meiryo UI" w:hint="eastAsia"/>
                                    </w:rPr>
                                    <w:t>・災害時の道路機能を確保するため、耐震性が不足すると報告を受けた全ての建築物を対象に、</w:t>
                                  </w:r>
                                  <w:r w:rsidRPr="002A116B">
                                    <w:rPr>
                                      <w:rFonts w:ascii="Meiryo UI" w:eastAsia="Meiryo UI" w:hAnsi="Meiryo UI" w:hint="eastAsia"/>
                                      <w:u w:val="thick"/>
                                    </w:rPr>
                                    <w:t>所有者が具体的にイメージできる事業化の方法や耐震改修工法を提示</w:t>
                                  </w:r>
                                  <w:r w:rsidRPr="002A116B">
                                    <w:rPr>
                                      <w:rFonts w:ascii="Meiryo UI" w:eastAsia="Meiryo UI" w:hAnsi="Meiryo UI"/>
                                      <w:u w:val="thick"/>
                                    </w:rPr>
                                    <w:t>する</w:t>
                                  </w:r>
                                  <w:r w:rsidRPr="002A116B">
                                    <w:rPr>
                                      <w:rFonts w:ascii="Meiryo UI" w:eastAsia="Meiryo UI" w:hAnsi="Meiryo UI" w:hint="eastAsia"/>
                                      <w:u w:val="thick"/>
                                    </w:rPr>
                                    <w:t>といった効果的</w:t>
                                  </w:r>
                                  <w:r w:rsidRPr="00EC5AFE">
                                    <w:rPr>
                                      <w:rFonts w:ascii="Meiryo UI" w:eastAsia="Meiryo UI" w:hAnsi="Meiryo UI" w:hint="eastAsia"/>
                                    </w:rPr>
                                    <w:t>な働きかけを行う。</w:t>
                                  </w:r>
                                </w:p>
                                <w:p w:rsidR="0074572C" w:rsidRPr="00EC5AFE" w:rsidRDefault="0074572C" w:rsidP="00EC5AFE">
                                  <w:pPr>
                                    <w:spacing w:line="360" w:lineRule="exact"/>
                                    <w:ind w:left="105" w:hangingChars="50" w:hanging="105"/>
                                    <w:rPr>
                                      <w:rFonts w:ascii="Meiryo UI" w:eastAsia="Meiryo UI" w:hAnsi="Meiryo UI"/>
                                    </w:rPr>
                                  </w:pPr>
                                  <w:r w:rsidRPr="00EC5AFE">
                                    <w:rPr>
                                      <w:rFonts w:ascii="Meiryo UI" w:eastAsia="Meiryo UI" w:hAnsi="Meiryo UI" w:hint="eastAsia"/>
                                    </w:rPr>
                                    <w:t>・耐震性の</w:t>
                                  </w:r>
                                  <w:r w:rsidRPr="00E15AA6">
                                    <w:rPr>
                                      <w:rFonts w:ascii="Meiryo UI" w:eastAsia="Meiryo UI" w:hAnsi="Meiryo UI" w:hint="eastAsia"/>
                                      <w:u w:val="thick"/>
                                    </w:rPr>
                                    <w:t>特に</w:t>
                                  </w:r>
                                  <w:r w:rsidRPr="00EC5AFE">
                                    <w:rPr>
                                      <w:rFonts w:ascii="Meiryo UI" w:eastAsia="Meiryo UI" w:hAnsi="Meiryo UI" w:hint="eastAsia"/>
                                    </w:rPr>
                                    <w:t>低い建築物と、対象建物の集積状況や災害時における府内各地への物資等の輸送を考慮した特に優先すべき路線の沿道にある建築物を優先して耐震化を促進する。</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20E690" id="角丸四角形 37" o:spid="_x0000_s1040" style="position:absolute;left:0;text-align:left;margin-left:16.5pt;margin-top:542pt;width:483.35pt;height:97.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" fillcolor="white [3201]" strokecolor="#2e74b5 [2404]" strokeweight="1.5pt">
                      <v:stroke joinstyle="miter"/>
                      <v:textbox inset=",0">
                        <w:txbxContent>
                          <w:p w:rsidR="0074572C" w:rsidRPr="00EC5AFE" w:rsidRDefault="0074572C" w:rsidP="00EC5AFE">
                            <w:pPr>
                              <w:spacing w:line="320" w:lineRule="exact"/>
                              <w:ind w:left="105" w:hangingChars="50" w:hanging="105"/>
                              <w:rPr>
                                <w:rFonts w:ascii="Meiryo UI" w:eastAsia="Meiryo UI" w:hAnsi="Meiryo UI"/>
                                <w:b/>
                              </w:rPr>
                            </w:pPr>
                            <w:r w:rsidRPr="00EC5AFE">
                              <w:rPr>
                                <w:rFonts w:ascii="Meiryo UI" w:eastAsia="Meiryo UI" w:hAnsi="Meiryo UI" w:hint="eastAsia"/>
                                <w:b/>
                              </w:rPr>
                              <w:t>３．広域緊急交通路沿道建築物</w:t>
                            </w:r>
                          </w:p>
                          <w:p w:rsidR="0074572C" w:rsidRPr="00EC5AFE" w:rsidRDefault="0074572C" w:rsidP="00EC5AFE">
                            <w:pPr>
                              <w:spacing w:line="360" w:lineRule="exact"/>
                              <w:ind w:left="105" w:hangingChars="50" w:hanging="105"/>
                              <w:rPr>
                                <w:rFonts w:ascii="Meiryo UI" w:eastAsia="Meiryo UI" w:hAnsi="Meiryo UI"/>
                              </w:rPr>
                            </w:pPr>
                            <w:r w:rsidRPr="00EC5AFE">
                              <w:rPr>
                                <w:rFonts w:ascii="Meiryo UI" w:eastAsia="Meiryo UI" w:hAnsi="Meiryo UI" w:hint="eastAsia"/>
                              </w:rPr>
                              <w:t>・災害時の道路機能を確保するため、耐震性が不足すると報告を受けた全ての建築物を対象に、</w:t>
                            </w:r>
                            <w:r w:rsidRPr="002A116B">
                              <w:rPr>
                                <w:rFonts w:ascii="Meiryo UI" w:eastAsia="Meiryo UI" w:hAnsi="Meiryo UI" w:hint="eastAsia"/>
                                <w:u w:val="thick"/>
                              </w:rPr>
                              <w:t>所有者が具体的にイメージできる事業化の方法や耐震改修工法を提示</w:t>
                            </w:r>
                            <w:r w:rsidRPr="002A116B">
                              <w:rPr>
                                <w:rFonts w:ascii="Meiryo UI" w:eastAsia="Meiryo UI" w:hAnsi="Meiryo UI"/>
                                <w:u w:val="thick"/>
                              </w:rPr>
                              <w:t>する</w:t>
                            </w:r>
                            <w:r w:rsidRPr="002A116B">
                              <w:rPr>
                                <w:rFonts w:ascii="Meiryo UI" w:eastAsia="Meiryo UI" w:hAnsi="Meiryo UI" w:hint="eastAsia"/>
                                <w:u w:val="thick"/>
                              </w:rPr>
                              <w:t>といった効果的</w:t>
                            </w:r>
                            <w:r w:rsidRPr="00EC5AFE">
                              <w:rPr>
                                <w:rFonts w:ascii="Meiryo UI" w:eastAsia="Meiryo UI" w:hAnsi="Meiryo UI" w:hint="eastAsia"/>
                              </w:rPr>
                              <w:t>な働きかけを行う。</w:t>
                            </w:r>
                          </w:p>
                          <w:p w:rsidR="0074572C" w:rsidRPr="00EC5AFE" w:rsidRDefault="0074572C" w:rsidP="00EC5AFE">
                            <w:pPr>
                              <w:spacing w:line="360" w:lineRule="exact"/>
                              <w:ind w:left="105" w:hangingChars="50" w:hanging="105"/>
                              <w:rPr>
                                <w:rFonts w:ascii="Meiryo UI" w:eastAsia="Meiryo UI" w:hAnsi="Meiryo UI"/>
                              </w:rPr>
                            </w:pPr>
                            <w:r w:rsidRPr="00EC5AFE">
                              <w:rPr>
                                <w:rFonts w:ascii="Meiryo UI" w:eastAsia="Meiryo UI" w:hAnsi="Meiryo UI" w:hint="eastAsia"/>
                              </w:rPr>
                              <w:t>・耐震性の</w:t>
                            </w:r>
                            <w:r w:rsidRPr="00E15AA6">
                              <w:rPr>
                                <w:rFonts w:ascii="Meiryo UI" w:eastAsia="Meiryo UI" w:hAnsi="Meiryo UI" w:hint="eastAsia"/>
                                <w:u w:val="thick"/>
                              </w:rPr>
                              <w:t>特に</w:t>
                            </w:r>
                            <w:r w:rsidRPr="00EC5AFE">
                              <w:rPr>
                                <w:rFonts w:ascii="Meiryo UI" w:eastAsia="Meiryo UI" w:hAnsi="Meiryo UI" w:hint="eastAsia"/>
                              </w:rPr>
                              <w:t>低い建築物と、対象建物の集積状況や災害時における府内各地への物資等の輸送を考慮した特に優先すべき路線の沿道にある建築物を優先して耐震化を促進する。</w:t>
                            </w:r>
                          </w:p>
                        </w:txbxContent>
                      </v:textbox>
                    </v:roundrect>
                  </w:pict>
                </mc:Fallback>
              </mc:AlternateContent>
            </w:r>
            <w:r w:rsidRPr="00EC5AFE">
              <w:rPr>
                <w:rFonts w:hint="eastAsia"/>
                <w:noProof/>
              </w:rPr>
              <mc:AlternateContent>
                <mc:Choice Requires="wps">
                  <w:drawing>
                    <wp:anchor distT="0" distB="0" distL="114300" distR="114300" simplePos="0" relativeHeight="251765760" behindDoc="0" locked="0" layoutInCell="1" allowOverlap="1" wp14:anchorId="40FB7C4E" wp14:editId="0ADCA3F7">
                      <wp:simplePos x="0" y="0"/>
                      <wp:positionH relativeFrom="column">
                        <wp:posOffset>252730</wp:posOffset>
                      </wp:positionH>
                      <wp:positionV relativeFrom="paragraph">
                        <wp:posOffset>4717415</wp:posOffset>
                      </wp:positionV>
                      <wp:extent cx="6138545" cy="2087880"/>
                      <wp:effectExtent l="0" t="0" r="14605" b="26670"/>
                      <wp:wrapNone/>
                      <wp:docPr id="34" name="角丸四角形 34"/>
                      <wp:cNvGraphicFramePr/>
                      <a:graphic xmlns:a="http://schemas.openxmlformats.org/drawingml/2006/main">
                        <a:graphicData uri="http://schemas.microsoft.com/office/word/2010/wordprocessingShape">
                          <wps:wsp>
                            <wps:cNvSpPr/>
                            <wps:spPr>
                              <a:xfrm>
                                <a:off x="0" y="0"/>
                                <a:ext cx="6138545" cy="2087880"/>
                              </a:xfrm>
                              <a:prstGeom prst="roundRect">
                                <a:avLst>
                                  <a:gd name="adj" fmla="val 2433"/>
                                </a:avLst>
                              </a:prstGeom>
                              <a:ln w="19050">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rsidR="0074572C" w:rsidRPr="00EC5AFE" w:rsidRDefault="0074572C" w:rsidP="00EC5AFE">
                                  <w:pPr>
                                    <w:spacing w:line="320" w:lineRule="exact"/>
                                    <w:ind w:left="210" w:hangingChars="100" w:hanging="210"/>
                                    <w:rPr>
                                      <w:rFonts w:ascii="Meiryo UI" w:eastAsia="Meiryo UI" w:hAnsi="Meiryo UI"/>
                                      <w:b/>
                                    </w:rPr>
                                  </w:pPr>
                                  <w:r w:rsidRPr="00EC5AFE">
                                    <w:rPr>
                                      <w:rFonts w:ascii="Meiryo UI" w:eastAsia="Meiryo UI" w:hAnsi="Meiryo UI" w:hint="eastAsia"/>
                                      <w:b/>
                                    </w:rPr>
                                    <w:t>２．多数の者が利用する建築物</w:t>
                                  </w:r>
                                </w:p>
                                <w:p w:rsidR="0074572C" w:rsidRPr="00EC5AFE" w:rsidRDefault="0074572C" w:rsidP="00EC5AFE">
                                  <w:pPr>
                                    <w:spacing w:line="360" w:lineRule="exact"/>
                                    <w:ind w:left="105" w:hangingChars="50" w:hanging="105"/>
                                    <w:rPr>
                                      <w:rFonts w:ascii="Meiryo UI" w:eastAsia="Meiryo UI" w:hAnsi="Meiryo UI"/>
                                    </w:rPr>
                                  </w:pPr>
                                  <w:r w:rsidRPr="00EC5AFE">
                                    <w:rPr>
                                      <w:rFonts w:ascii="Meiryo UI" w:eastAsia="Meiryo UI" w:hAnsi="Meiryo UI" w:hint="eastAsia"/>
                                    </w:rPr>
                                    <w:t>・</w:t>
                                  </w:r>
                                  <w:r w:rsidRPr="00EC5AFE">
                                    <w:rPr>
                                      <w:rFonts w:ascii="Meiryo UI" w:eastAsia="Meiryo UI" w:hAnsi="Meiryo UI" w:hint="eastAsia"/>
                                      <w:kern w:val="0"/>
                                    </w:rPr>
                                    <w:t>耐震性が不足する全ての建築物約５千棟を対象に確実な普及啓発を行う。</w:t>
                                  </w:r>
                                </w:p>
                                <w:p w:rsidR="0074572C" w:rsidRPr="002A116B" w:rsidRDefault="0074572C" w:rsidP="00EC5AFE">
                                  <w:pPr>
                                    <w:tabs>
                                      <w:tab w:val="left" w:pos="8364"/>
                                    </w:tabs>
                                    <w:spacing w:line="360" w:lineRule="exact"/>
                                    <w:ind w:left="105" w:rightChars="2" w:right="4" w:hangingChars="50" w:hanging="105"/>
                                    <w:rPr>
                                      <w:rFonts w:ascii="Meiryo UI" w:eastAsia="Meiryo UI" w:hAnsi="Meiryo UI"/>
                                      <w:u w:val="thick"/>
                                    </w:rPr>
                                  </w:pPr>
                                  <w:r w:rsidRPr="002A116B">
                                    <w:rPr>
                                      <w:rFonts w:ascii="Meiryo UI" w:eastAsia="Meiryo UI" w:hAnsi="Meiryo UI" w:hint="eastAsia"/>
                                      <w:u w:val="thick"/>
                                    </w:rPr>
                                    <w:t>・耐震診断が義務となる大規模な建築</w:t>
                                  </w:r>
                                  <w:r w:rsidRPr="002A116B">
                                    <w:rPr>
                                      <w:rFonts w:ascii="Meiryo UI" w:eastAsia="Meiryo UI" w:hAnsi="Meiryo UI" w:hint="eastAsia"/>
                                      <w:color w:val="000000" w:themeColor="text1"/>
                                      <w:u w:val="thick"/>
                                    </w:rPr>
                                    <w:t>物</w:t>
                                  </w:r>
                                  <w:r w:rsidRPr="002A116B">
                                    <w:rPr>
                                      <w:rFonts w:ascii="Meiryo UI" w:eastAsia="Meiryo UI" w:hAnsi="Meiryo UI" w:hint="eastAsia"/>
                                      <w:u w:val="thick"/>
                                    </w:rPr>
                                    <w:t>を優先して耐震化を促進する。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B7C4E" id="角丸四角形 34" o:spid="_x0000_s1041" style="position:absolute;left:0;text-align:left;margin-left:19.9pt;margin-top:371.45pt;width:483.35pt;height:164.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5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" fillcolor="white [3201]" strokecolor="#2e74b5 [2404]" strokeweight="1.5pt">
                      <v:stroke joinstyle="miter"/>
                      <v:textbox>
                        <w:txbxContent>
                          <w:p w:rsidR="0074572C" w:rsidRPr="00EC5AFE" w:rsidRDefault="0074572C" w:rsidP="00EC5AFE">
                            <w:pPr>
                              <w:spacing w:line="320" w:lineRule="exact"/>
                              <w:ind w:left="210" w:hangingChars="100" w:hanging="210"/>
                              <w:rPr>
                                <w:rFonts w:ascii="Meiryo UI" w:eastAsia="Meiryo UI" w:hAnsi="Meiryo UI"/>
                                <w:b/>
                              </w:rPr>
                            </w:pPr>
                            <w:r w:rsidRPr="00EC5AFE">
                              <w:rPr>
                                <w:rFonts w:ascii="Meiryo UI" w:eastAsia="Meiryo UI" w:hAnsi="Meiryo UI" w:hint="eastAsia"/>
                                <w:b/>
                              </w:rPr>
                              <w:t>２．多数の者が利用する建築物</w:t>
                            </w:r>
                          </w:p>
                          <w:p w:rsidR="0074572C" w:rsidRPr="00EC5AFE" w:rsidRDefault="0074572C" w:rsidP="00EC5AFE">
                            <w:pPr>
                              <w:spacing w:line="360" w:lineRule="exact"/>
                              <w:ind w:left="105" w:hangingChars="50" w:hanging="105"/>
                              <w:rPr>
                                <w:rFonts w:ascii="Meiryo UI" w:eastAsia="Meiryo UI" w:hAnsi="Meiryo UI"/>
                              </w:rPr>
                            </w:pPr>
                            <w:r w:rsidRPr="00EC5AFE">
                              <w:rPr>
                                <w:rFonts w:ascii="Meiryo UI" w:eastAsia="Meiryo UI" w:hAnsi="Meiryo UI" w:hint="eastAsia"/>
                              </w:rPr>
                              <w:t>・</w:t>
                            </w:r>
                            <w:r w:rsidRPr="00EC5AFE">
                              <w:rPr>
                                <w:rFonts w:ascii="Meiryo UI" w:eastAsia="Meiryo UI" w:hAnsi="Meiryo UI" w:hint="eastAsia"/>
                                <w:kern w:val="0"/>
                              </w:rPr>
                              <w:t>耐震性が不足する全ての建築物約５千棟を対象に確実な普及啓発を行う。</w:t>
                            </w:r>
                          </w:p>
                          <w:p w:rsidR="0074572C" w:rsidRPr="002A116B" w:rsidRDefault="0074572C" w:rsidP="00EC5AFE">
                            <w:pPr>
                              <w:tabs>
                                <w:tab w:val="left" w:pos="8364"/>
                              </w:tabs>
                              <w:spacing w:line="360" w:lineRule="exact"/>
                              <w:ind w:left="105" w:rightChars="2" w:right="4" w:hangingChars="50" w:hanging="105"/>
                              <w:rPr>
                                <w:rFonts w:ascii="Meiryo UI" w:eastAsia="Meiryo UI" w:hAnsi="Meiryo UI"/>
                                <w:u w:val="thick"/>
                              </w:rPr>
                            </w:pPr>
                            <w:r w:rsidRPr="002A116B">
                              <w:rPr>
                                <w:rFonts w:ascii="Meiryo UI" w:eastAsia="Meiryo UI" w:hAnsi="Meiryo UI" w:hint="eastAsia"/>
                                <w:u w:val="thick"/>
                              </w:rPr>
                              <w:t>・耐震診断が義務となる大規模な建築</w:t>
                            </w:r>
                            <w:r w:rsidRPr="002A116B">
                              <w:rPr>
                                <w:rFonts w:ascii="Meiryo UI" w:eastAsia="Meiryo UI" w:hAnsi="Meiryo UI" w:hint="eastAsia"/>
                                <w:color w:val="000000" w:themeColor="text1"/>
                                <w:u w:val="thick"/>
                              </w:rPr>
                              <w:t>物</w:t>
                            </w:r>
                            <w:r w:rsidRPr="002A116B">
                              <w:rPr>
                                <w:rFonts w:ascii="Meiryo UI" w:eastAsia="Meiryo UI" w:hAnsi="Meiryo UI" w:hint="eastAsia"/>
                                <w:u w:val="thick"/>
                              </w:rPr>
                              <w:t>を優先して耐震化を促進する。</w:t>
                            </w:r>
                          </w:p>
                        </w:txbxContent>
                      </v:textbox>
                    </v:roundrect>
                  </w:pict>
                </mc:Fallback>
              </mc:AlternateContent>
            </w:r>
            <w:r w:rsidRPr="00EC5AFE">
              <w:rPr>
                <w:rFonts w:hint="eastAsia"/>
                <w:noProof/>
              </w:rPr>
              <mc:AlternateContent>
                <mc:Choice Requires="wps">
                  <w:drawing>
                    <wp:anchor distT="0" distB="0" distL="114300" distR="114300" simplePos="0" relativeHeight="251771904" behindDoc="0" locked="0" layoutInCell="1" allowOverlap="1" wp14:anchorId="4D8AF639" wp14:editId="6714CB16">
                      <wp:simplePos x="0" y="0"/>
                      <wp:positionH relativeFrom="column">
                        <wp:posOffset>364490</wp:posOffset>
                      </wp:positionH>
                      <wp:positionV relativeFrom="paragraph">
                        <wp:posOffset>5481320</wp:posOffset>
                      </wp:positionV>
                      <wp:extent cx="5892165" cy="1259840"/>
                      <wp:effectExtent l="0" t="0" r="13335" b="16510"/>
                      <wp:wrapNone/>
                      <wp:docPr id="28720" name="角丸四角形 28720"/>
                      <wp:cNvGraphicFramePr/>
                      <a:graphic xmlns:a="http://schemas.openxmlformats.org/drawingml/2006/main">
                        <a:graphicData uri="http://schemas.microsoft.com/office/word/2010/wordprocessingShape">
                          <wps:wsp>
                            <wps:cNvSpPr/>
                            <wps:spPr>
                              <a:xfrm>
                                <a:off x="0" y="0"/>
                                <a:ext cx="5892165" cy="1259840"/>
                              </a:xfrm>
                              <a:prstGeom prst="roundRect">
                                <a:avLst>
                                  <a:gd name="adj" fmla="val 6691"/>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74572C" w:rsidRPr="002A116B" w:rsidRDefault="0074572C" w:rsidP="00EC5AFE">
                                  <w:pPr>
                                    <w:spacing w:line="360" w:lineRule="exact"/>
                                    <w:jc w:val="left"/>
                                    <w:rPr>
                                      <w:rFonts w:ascii="Meiryo UI" w:eastAsia="Meiryo UI" w:hAnsi="Meiryo UI"/>
                                      <w:b/>
                                      <w:color w:val="000000" w:themeColor="text1"/>
                                      <w:u w:val="thick"/>
                                    </w:rPr>
                                  </w:pPr>
                                  <w:r w:rsidRPr="002A116B">
                                    <w:rPr>
                                      <w:rFonts w:ascii="Meiryo UI" w:eastAsia="Meiryo UI" w:hAnsi="Meiryo UI" w:hint="eastAsia"/>
                                      <w:b/>
                                      <w:color w:val="000000" w:themeColor="text1"/>
                                      <w:u w:val="thick"/>
                                    </w:rPr>
                                    <w:t>２－１　大規模建築物</w:t>
                                  </w:r>
                                </w:p>
                                <w:p w:rsidR="0074572C" w:rsidRPr="002A116B" w:rsidRDefault="0074572C" w:rsidP="00EC5AFE">
                                  <w:pPr>
                                    <w:spacing w:line="360" w:lineRule="exact"/>
                                    <w:ind w:leftChars="50" w:left="210" w:hangingChars="50" w:hanging="105"/>
                                    <w:jc w:val="left"/>
                                    <w:rPr>
                                      <w:rFonts w:ascii="Meiryo UI" w:eastAsia="Meiryo UI" w:hAnsi="Meiryo UI"/>
                                      <w:color w:val="000000" w:themeColor="text1"/>
                                      <w:u w:val="thick"/>
                                    </w:rPr>
                                  </w:pPr>
                                  <w:r w:rsidRPr="002A116B">
                                    <w:rPr>
                                      <w:rFonts w:ascii="Meiryo UI" w:eastAsia="Meiryo UI" w:hAnsi="Meiryo UI" w:hint="eastAsia"/>
                                      <w:color w:val="000000" w:themeColor="text1"/>
                                      <w:u w:val="thick"/>
                                    </w:rPr>
                                    <w:t>・耐震性が不足する全ての建築物を対象に、所有者が具体的にイメージできる事業化の方法や耐震改修工法を提示</w:t>
                                  </w:r>
                                  <w:r w:rsidRPr="002A116B">
                                    <w:rPr>
                                      <w:rFonts w:ascii="Meiryo UI" w:eastAsia="Meiryo UI" w:hAnsi="Meiryo UI"/>
                                      <w:color w:val="000000" w:themeColor="text1"/>
                                      <w:u w:val="thick"/>
                                    </w:rPr>
                                    <w:t>する</w:t>
                                  </w:r>
                                  <w:r w:rsidRPr="002A116B">
                                    <w:rPr>
                                      <w:rFonts w:ascii="Meiryo UI" w:eastAsia="Meiryo UI" w:hAnsi="Meiryo UI" w:hint="eastAsia"/>
                                      <w:color w:val="000000" w:themeColor="text1"/>
                                      <w:u w:val="thick"/>
                                    </w:rPr>
                                    <w:t>といった効果的な働きかけを行う。</w:t>
                                  </w:r>
                                </w:p>
                                <w:p w:rsidR="0074572C" w:rsidRPr="002A116B" w:rsidRDefault="0074572C" w:rsidP="00EC5AFE">
                                  <w:pPr>
                                    <w:spacing w:line="360" w:lineRule="exact"/>
                                    <w:ind w:leftChars="50" w:left="210" w:hangingChars="50" w:hanging="105"/>
                                    <w:jc w:val="left"/>
                                    <w:rPr>
                                      <w:rFonts w:ascii="Meiryo UI" w:eastAsia="Meiryo UI" w:hAnsi="Meiryo UI"/>
                                      <w:color w:val="000000" w:themeColor="text1"/>
                                      <w:u w:val="thick"/>
                                    </w:rPr>
                                  </w:pPr>
                                  <w:r w:rsidRPr="002A116B">
                                    <w:rPr>
                                      <w:rFonts w:ascii="Meiryo UI" w:eastAsia="Meiryo UI" w:hAnsi="Meiryo UI" w:hint="eastAsia"/>
                                      <w:color w:val="000000" w:themeColor="text1"/>
                                      <w:u w:val="thick"/>
                                    </w:rPr>
                                    <w:t>・病院や学校などの特に公共性の高いものや災害時に避難場所として利用することが可能なホテル、旅館などは、特に優先して耐震化を促進する。</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8AF639" id="角丸四角形 28720" o:spid="_x0000_s1042" style="position:absolute;left:0;text-align:left;margin-left:28.7pt;margin-top:431.6pt;width:463.95pt;height:99.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" filled="f" strokecolor="#1f4d78 [1604]" strokeweight="1.5pt">
                      <v:stroke joinstyle="miter"/>
                      <v:textbox inset=",0">
                        <w:txbxContent>
                          <w:p w:rsidR="0074572C" w:rsidRPr="002A116B" w:rsidRDefault="0074572C" w:rsidP="00EC5AFE">
                            <w:pPr>
                              <w:spacing w:line="360" w:lineRule="exact"/>
                              <w:jc w:val="left"/>
                              <w:rPr>
                                <w:rFonts w:ascii="Meiryo UI" w:eastAsia="Meiryo UI" w:hAnsi="Meiryo UI"/>
                                <w:b/>
                                <w:color w:val="000000" w:themeColor="text1"/>
                                <w:u w:val="thick"/>
                              </w:rPr>
                            </w:pPr>
                            <w:r w:rsidRPr="002A116B">
                              <w:rPr>
                                <w:rFonts w:ascii="Meiryo UI" w:eastAsia="Meiryo UI" w:hAnsi="Meiryo UI" w:hint="eastAsia"/>
                                <w:b/>
                                <w:color w:val="000000" w:themeColor="text1"/>
                                <w:u w:val="thick"/>
                              </w:rPr>
                              <w:t>２－１　大規模建築物</w:t>
                            </w:r>
                          </w:p>
                          <w:p w:rsidR="0074572C" w:rsidRPr="002A116B" w:rsidRDefault="0074572C" w:rsidP="00EC5AFE">
                            <w:pPr>
                              <w:spacing w:line="360" w:lineRule="exact"/>
                              <w:ind w:leftChars="50" w:left="210" w:hangingChars="50" w:hanging="105"/>
                              <w:jc w:val="left"/>
                              <w:rPr>
                                <w:rFonts w:ascii="Meiryo UI" w:eastAsia="Meiryo UI" w:hAnsi="Meiryo UI"/>
                                <w:color w:val="000000" w:themeColor="text1"/>
                                <w:u w:val="thick"/>
                              </w:rPr>
                            </w:pPr>
                            <w:r w:rsidRPr="002A116B">
                              <w:rPr>
                                <w:rFonts w:ascii="Meiryo UI" w:eastAsia="Meiryo UI" w:hAnsi="Meiryo UI" w:hint="eastAsia"/>
                                <w:color w:val="000000" w:themeColor="text1"/>
                                <w:u w:val="thick"/>
                              </w:rPr>
                              <w:t>・耐震性が不足する全ての建築物を対象に、所有者が具体的にイメージできる事業化の方法や耐震改修工法を提示</w:t>
                            </w:r>
                            <w:r w:rsidRPr="002A116B">
                              <w:rPr>
                                <w:rFonts w:ascii="Meiryo UI" w:eastAsia="Meiryo UI" w:hAnsi="Meiryo UI"/>
                                <w:color w:val="000000" w:themeColor="text1"/>
                                <w:u w:val="thick"/>
                              </w:rPr>
                              <w:t>する</w:t>
                            </w:r>
                            <w:r w:rsidRPr="002A116B">
                              <w:rPr>
                                <w:rFonts w:ascii="Meiryo UI" w:eastAsia="Meiryo UI" w:hAnsi="Meiryo UI" w:hint="eastAsia"/>
                                <w:color w:val="000000" w:themeColor="text1"/>
                                <w:u w:val="thick"/>
                              </w:rPr>
                              <w:t>といった効果的な働きかけを行う。</w:t>
                            </w:r>
                          </w:p>
                          <w:p w:rsidR="0074572C" w:rsidRPr="002A116B" w:rsidRDefault="0074572C" w:rsidP="00EC5AFE">
                            <w:pPr>
                              <w:spacing w:line="360" w:lineRule="exact"/>
                              <w:ind w:leftChars="50" w:left="210" w:hangingChars="50" w:hanging="105"/>
                              <w:jc w:val="left"/>
                              <w:rPr>
                                <w:rFonts w:ascii="Meiryo UI" w:eastAsia="Meiryo UI" w:hAnsi="Meiryo UI"/>
                                <w:color w:val="000000" w:themeColor="text1"/>
                                <w:u w:val="thick"/>
                              </w:rPr>
                            </w:pPr>
                            <w:r w:rsidRPr="002A116B">
                              <w:rPr>
                                <w:rFonts w:ascii="Meiryo UI" w:eastAsia="Meiryo UI" w:hAnsi="Meiryo UI" w:hint="eastAsia"/>
                                <w:color w:val="000000" w:themeColor="text1"/>
                                <w:u w:val="thick"/>
                              </w:rPr>
                              <w:t>・病院や学校などの特に公共性の高いものや災害時に避難場所として利用することが可能なホテル、旅館などは、特に優先して耐震化を促進する。</w:t>
                            </w:r>
                          </w:p>
                        </w:txbxContent>
                      </v:textbox>
                    </v:roundrect>
                  </w:pict>
                </mc:Fallback>
              </mc:AlternateContent>
            </w:r>
            <w:r w:rsidRPr="00EC5AFE">
              <w:rPr>
                <w:rFonts w:hint="eastAsia"/>
                <w:noProof/>
              </w:rPr>
              <mc:AlternateContent>
                <mc:Choice Requires="wps">
                  <w:drawing>
                    <wp:anchor distT="0" distB="0" distL="114300" distR="114300" simplePos="0" relativeHeight="251770880" behindDoc="0" locked="0" layoutInCell="1" allowOverlap="1" wp14:anchorId="23BFF7CA" wp14:editId="1691D056">
                      <wp:simplePos x="0" y="0"/>
                      <wp:positionH relativeFrom="column">
                        <wp:posOffset>338455</wp:posOffset>
                      </wp:positionH>
                      <wp:positionV relativeFrom="paragraph">
                        <wp:posOffset>3937635</wp:posOffset>
                      </wp:positionV>
                      <wp:extent cx="6118860" cy="78359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6118860" cy="783590"/>
                              </a:xfrm>
                              <a:prstGeom prst="rect">
                                <a:avLst/>
                              </a:prstGeom>
                              <a:noFill/>
                              <a:ln w="6350">
                                <a:noFill/>
                              </a:ln>
                              <a:effectLst/>
                            </wps:spPr>
                            <wps:txbx>
                              <w:txbxContent>
                                <w:p w:rsidR="0074572C" w:rsidRPr="00EC5AFE" w:rsidRDefault="0074572C" w:rsidP="00EC5AFE">
                                  <w:pPr>
                                    <w:spacing w:line="260" w:lineRule="exact"/>
                                    <w:ind w:left="222" w:rightChars="30" w:right="63" w:hangingChars="101" w:hanging="222"/>
                                    <w:rPr>
                                      <w:rFonts w:ascii="Meiryo UI" w:eastAsia="Meiryo UI" w:hAnsi="Meiryo UI"/>
                                      <w:sz w:val="22"/>
                                    </w:rPr>
                                  </w:pPr>
                                  <w:r w:rsidRPr="00EC5AFE">
                                    <w:rPr>
                                      <w:rFonts w:ascii="Meiryo UI" w:eastAsia="Meiryo UI" w:hAnsi="Meiryo UI" w:hint="eastAsia"/>
                                      <w:sz w:val="22"/>
                                    </w:rPr>
                                    <w:t>※分譲マンションは府内に約70万戸あり、そのうち昭和56年以前の旧耐震基準で建築されたものが約15</w:t>
                                  </w:r>
                                  <w:r w:rsidRPr="00EC5AFE">
                                    <w:rPr>
                                      <w:rFonts w:ascii="Meiryo UI" w:eastAsia="Meiryo UI" w:hAnsi="Meiryo UI"/>
                                      <w:sz w:val="22"/>
                                    </w:rPr>
                                    <w:t>万戸ある。</w:t>
                                  </w:r>
                                  <w:r w:rsidRPr="00EC5AFE">
                                    <w:rPr>
                                      <w:rFonts w:ascii="Meiryo UI" w:eastAsia="Meiryo UI" w:hAnsi="Meiryo UI" w:hint="eastAsia"/>
                                      <w:sz w:val="22"/>
                                    </w:rPr>
                                    <w:t>そのうち、これまでの市町村による取組実績等を踏まえると</w:t>
                                  </w:r>
                                  <w:r w:rsidRPr="00EC5AFE">
                                    <w:rPr>
                                      <w:rFonts w:ascii="Meiryo UI" w:eastAsia="Meiryo UI" w:hAnsi="Meiryo UI"/>
                                      <w:sz w:val="22"/>
                                    </w:rPr>
                                    <w:t>、</w:t>
                                  </w:r>
                                  <w:r w:rsidRPr="00EC5AFE">
                                    <w:rPr>
                                      <w:rFonts w:ascii="Meiryo UI" w:eastAsia="Meiryo UI" w:hAnsi="Meiryo UI" w:hint="eastAsia"/>
                                      <w:sz w:val="22"/>
                                    </w:rPr>
                                    <w:t>今後、</w:t>
                                  </w:r>
                                  <w:r w:rsidRPr="00EC5AFE">
                                    <w:rPr>
                                      <w:rFonts w:ascii="Meiryo UI" w:eastAsia="Meiryo UI" w:hAnsi="Meiryo UI"/>
                                      <w:sz w:val="22"/>
                                    </w:rPr>
                                    <w:t>耐震化</w:t>
                                  </w:r>
                                  <w:r w:rsidRPr="00EC5AFE">
                                    <w:rPr>
                                      <w:rFonts w:ascii="Meiryo UI" w:eastAsia="Meiryo UI" w:hAnsi="Meiryo UI" w:hint="eastAsia"/>
                                      <w:sz w:val="22"/>
                                    </w:rPr>
                                    <w:t>が見込まれるものが</w:t>
                                  </w:r>
                                  <w:r w:rsidRPr="00EC5AFE">
                                    <w:rPr>
                                      <w:rFonts w:ascii="Meiryo UI" w:eastAsia="Meiryo UI" w:hAnsi="Meiryo UI"/>
                                      <w:sz w:val="22"/>
                                    </w:rPr>
                                    <w:t>約</w:t>
                                  </w:r>
                                  <w:r w:rsidRPr="00EC5AFE">
                                    <w:rPr>
                                      <w:rFonts w:ascii="Meiryo UI" w:eastAsia="Meiryo UI" w:hAnsi="Meiryo UI" w:hint="eastAsia"/>
                                      <w:sz w:val="22"/>
                                    </w:rPr>
                                    <w:t>12,000</w:t>
                                  </w:r>
                                  <w:r w:rsidRPr="00EC5AFE">
                                    <w:rPr>
                                      <w:rFonts w:ascii="Meiryo UI" w:eastAsia="Meiryo UI" w:hAnsi="Meiryo UI"/>
                                      <w:sz w:val="22"/>
                                    </w:rPr>
                                    <w:t>戸あり、</w:t>
                                  </w:r>
                                  <w:r w:rsidRPr="00EC5AFE">
                                    <w:rPr>
                                      <w:rFonts w:ascii="Meiryo UI" w:eastAsia="Meiryo UI" w:hAnsi="Meiryo UI" w:hint="eastAsia"/>
                                      <w:sz w:val="22"/>
                                    </w:rPr>
                                    <w:t>確実に耐震化を進めてもらう。また、進行管理するため、年間の戸数を別途設定する。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FF7CA" id="テキスト ボックス 39" o:spid="_x0000_s1043" type="#_x0000_t202" style="position:absolute;left:0;text-align:left;margin-left:26.65pt;margin-top:310.05pt;width:481.8pt;height:61.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" filled="f" stroked="f" strokeweight=".5pt">
                      <v:textbox>
                        <w:txbxContent>
                          <w:p w:rsidR="0074572C" w:rsidRPr="00EC5AFE" w:rsidRDefault="0074572C" w:rsidP="00EC5AFE">
                            <w:pPr>
                              <w:spacing w:line="260" w:lineRule="exact"/>
                              <w:ind w:left="222" w:rightChars="30" w:right="63" w:hangingChars="101" w:hanging="222"/>
                              <w:rPr>
                                <w:rFonts w:ascii="Meiryo UI" w:eastAsia="Meiryo UI" w:hAnsi="Meiryo UI"/>
                                <w:sz w:val="22"/>
                              </w:rPr>
                            </w:pPr>
                            <w:r w:rsidRPr="00EC5AFE">
                              <w:rPr>
                                <w:rFonts w:ascii="Meiryo UI" w:eastAsia="Meiryo UI" w:hAnsi="Meiryo UI" w:hint="eastAsia"/>
                                <w:sz w:val="22"/>
                              </w:rPr>
                              <w:t>※分譲マンションは府内に約70万戸あり、そのうち昭和56年以前の旧耐震基準で建築されたものが約15</w:t>
                            </w:r>
                            <w:r w:rsidRPr="00EC5AFE">
                              <w:rPr>
                                <w:rFonts w:ascii="Meiryo UI" w:eastAsia="Meiryo UI" w:hAnsi="Meiryo UI"/>
                                <w:sz w:val="22"/>
                              </w:rPr>
                              <w:t>万戸ある。</w:t>
                            </w:r>
                            <w:r w:rsidRPr="00EC5AFE">
                              <w:rPr>
                                <w:rFonts w:ascii="Meiryo UI" w:eastAsia="Meiryo UI" w:hAnsi="Meiryo UI" w:hint="eastAsia"/>
                                <w:sz w:val="22"/>
                              </w:rPr>
                              <w:t>そのうち、これまでの市町村による取組実績等を踏まえると</w:t>
                            </w:r>
                            <w:r w:rsidRPr="00EC5AFE">
                              <w:rPr>
                                <w:rFonts w:ascii="Meiryo UI" w:eastAsia="Meiryo UI" w:hAnsi="Meiryo UI"/>
                                <w:sz w:val="22"/>
                              </w:rPr>
                              <w:t>、</w:t>
                            </w:r>
                            <w:r w:rsidRPr="00EC5AFE">
                              <w:rPr>
                                <w:rFonts w:ascii="Meiryo UI" w:eastAsia="Meiryo UI" w:hAnsi="Meiryo UI" w:hint="eastAsia"/>
                                <w:sz w:val="22"/>
                              </w:rPr>
                              <w:t>今後、</w:t>
                            </w:r>
                            <w:r w:rsidRPr="00EC5AFE">
                              <w:rPr>
                                <w:rFonts w:ascii="Meiryo UI" w:eastAsia="Meiryo UI" w:hAnsi="Meiryo UI"/>
                                <w:sz w:val="22"/>
                              </w:rPr>
                              <w:t>耐震化</w:t>
                            </w:r>
                            <w:r w:rsidRPr="00EC5AFE">
                              <w:rPr>
                                <w:rFonts w:ascii="Meiryo UI" w:eastAsia="Meiryo UI" w:hAnsi="Meiryo UI" w:hint="eastAsia"/>
                                <w:sz w:val="22"/>
                              </w:rPr>
                              <w:t>が見込まれるものが</w:t>
                            </w:r>
                            <w:r w:rsidRPr="00EC5AFE">
                              <w:rPr>
                                <w:rFonts w:ascii="Meiryo UI" w:eastAsia="Meiryo UI" w:hAnsi="Meiryo UI"/>
                                <w:sz w:val="22"/>
                              </w:rPr>
                              <w:t>約</w:t>
                            </w:r>
                            <w:r w:rsidRPr="00EC5AFE">
                              <w:rPr>
                                <w:rFonts w:ascii="Meiryo UI" w:eastAsia="Meiryo UI" w:hAnsi="Meiryo UI" w:hint="eastAsia"/>
                                <w:sz w:val="22"/>
                              </w:rPr>
                              <w:t>12,000</w:t>
                            </w:r>
                            <w:r w:rsidRPr="00EC5AFE">
                              <w:rPr>
                                <w:rFonts w:ascii="Meiryo UI" w:eastAsia="Meiryo UI" w:hAnsi="Meiryo UI"/>
                                <w:sz w:val="22"/>
                              </w:rPr>
                              <w:t>戸あり、</w:t>
                            </w:r>
                            <w:r w:rsidRPr="00EC5AFE">
                              <w:rPr>
                                <w:rFonts w:ascii="Meiryo UI" w:eastAsia="Meiryo UI" w:hAnsi="Meiryo UI" w:hint="eastAsia"/>
                                <w:sz w:val="22"/>
                              </w:rPr>
                              <w:t>確実に耐震化を進めてもらう。また、進行管理するため、年間の戸数を別途設定する。</w:t>
                            </w:r>
                          </w:p>
                        </w:txbxContent>
                      </v:textbox>
                    </v:shape>
                  </w:pict>
                </mc:Fallback>
              </mc:AlternateContent>
            </w:r>
            <w:r w:rsidRPr="00EC5AFE">
              <w:rPr>
                <w:rFonts w:hint="eastAsia"/>
                <w:noProof/>
              </w:rPr>
              <mc:AlternateContent>
                <mc:Choice Requires="wps">
                  <w:drawing>
                    <wp:anchor distT="0" distB="0" distL="114300" distR="114300" simplePos="0" relativeHeight="251769856" behindDoc="0" locked="0" layoutInCell="1" allowOverlap="1" wp14:anchorId="72F21F72" wp14:editId="4DAD5F0F">
                      <wp:simplePos x="0" y="0"/>
                      <wp:positionH relativeFrom="column">
                        <wp:posOffset>245745</wp:posOffset>
                      </wp:positionH>
                      <wp:positionV relativeFrom="paragraph">
                        <wp:posOffset>3016885</wp:posOffset>
                      </wp:positionV>
                      <wp:extent cx="6138545" cy="873125"/>
                      <wp:effectExtent l="0" t="0" r="14605" b="22225"/>
                      <wp:wrapNone/>
                      <wp:docPr id="38" name="角丸四角形 38"/>
                      <wp:cNvGraphicFramePr/>
                      <a:graphic xmlns:a="http://schemas.openxmlformats.org/drawingml/2006/main">
                        <a:graphicData uri="http://schemas.microsoft.com/office/word/2010/wordprocessingShape">
                          <wps:wsp>
                            <wps:cNvSpPr/>
                            <wps:spPr>
                              <a:xfrm>
                                <a:off x="0" y="0"/>
                                <a:ext cx="6138545" cy="873125"/>
                              </a:xfrm>
                              <a:prstGeom prst="roundRect">
                                <a:avLst>
                                  <a:gd name="adj" fmla="val 4863"/>
                                </a:avLst>
                              </a:prstGeom>
                              <a:ln w="19050">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rsidR="0074572C" w:rsidRPr="00EC5AFE" w:rsidRDefault="0074572C" w:rsidP="00EC5AFE">
                                  <w:pPr>
                                    <w:spacing w:line="360" w:lineRule="exact"/>
                                    <w:rPr>
                                      <w:rFonts w:ascii="Meiryo UI" w:eastAsia="Meiryo UI" w:hAnsi="Meiryo UI"/>
                                      <w:b/>
                                    </w:rPr>
                                  </w:pPr>
                                  <w:r w:rsidRPr="00EC5AFE">
                                    <w:rPr>
                                      <w:rFonts w:ascii="Meiryo UI" w:eastAsia="Meiryo UI" w:hAnsi="Meiryo UI" w:hint="eastAsia"/>
                                      <w:b/>
                                    </w:rPr>
                                    <w:t>１－２．分譲マンション</w:t>
                                  </w:r>
                                </w:p>
                                <w:p w:rsidR="0074572C" w:rsidRPr="00EC5AFE" w:rsidRDefault="0074572C" w:rsidP="00EC5AFE">
                                  <w:pPr>
                                    <w:spacing w:line="360" w:lineRule="exact"/>
                                    <w:ind w:left="105" w:hangingChars="50" w:hanging="105"/>
                                    <w:rPr>
                                      <w:rFonts w:ascii="Meiryo UI" w:eastAsia="Meiryo UI" w:hAnsi="Meiryo UI"/>
                                    </w:rPr>
                                  </w:pPr>
                                  <w:r w:rsidRPr="00EC5AFE">
                                    <w:rPr>
                                      <w:rFonts w:ascii="Meiryo UI" w:eastAsia="Meiryo UI" w:hAnsi="Meiryo UI" w:hint="eastAsia"/>
                                    </w:rPr>
                                    <w:t>・区分所有者間の合意形成など多くの課題を有する分譲マンション約15万戸、全てを対象に確実な普及啓発を行うとともに、耐震化が見込まれる約12,000戸※を中心に建替えなどを含めた耐震化を促進する</w:t>
                                  </w:r>
                                  <w:r w:rsidRPr="00EC5AFE">
                                    <w:rPr>
                                      <w:rFonts w:ascii="Meiryo UI" w:eastAsia="Meiryo UI" w:hAnsi="Meiryo UI" w:hint="eastAsia"/>
                                      <w:kern w:val="0"/>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F21F72" id="角丸四角形 38" o:spid="_x0000_s1044" style="position:absolute;left:0;text-align:left;margin-left:19.35pt;margin-top:237.55pt;width:483.35pt;height:68.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" fillcolor="white [3201]" strokecolor="#2e74b5 [2404]" strokeweight="1.5pt">
                      <v:stroke joinstyle="miter"/>
                      <v:textbox inset=",0,,0">
                        <w:txbxContent>
                          <w:p w:rsidR="0074572C" w:rsidRPr="00EC5AFE" w:rsidRDefault="0074572C" w:rsidP="00EC5AFE">
                            <w:pPr>
                              <w:spacing w:line="360" w:lineRule="exact"/>
                              <w:rPr>
                                <w:rFonts w:ascii="Meiryo UI" w:eastAsia="Meiryo UI" w:hAnsi="Meiryo UI"/>
                                <w:b/>
                              </w:rPr>
                            </w:pPr>
                            <w:r w:rsidRPr="00EC5AFE">
                              <w:rPr>
                                <w:rFonts w:ascii="Meiryo UI" w:eastAsia="Meiryo UI" w:hAnsi="Meiryo UI" w:hint="eastAsia"/>
                                <w:b/>
                              </w:rPr>
                              <w:t>１－２．分譲マンション</w:t>
                            </w:r>
                          </w:p>
                          <w:p w:rsidR="0074572C" w:rsidRPr="00EC5AFE" w:rsidRDefault="0074572C" w:rsidP="00EC5AFE">
                            <w:pPr>
                              <w:spacing w:line="360" w:lineRule="exact"/>
                              <w:ind w:left="105" w:hangingChars="50" w:hanging="105"/>
                              <w:rPr>
                                <w:rFonts w:ascii="Meiryo UI" w:eastAsia="Meiryo UI" w:hAnsi="Meiryo UI"/>
                              </w:rPr>
                            </w:pPr>
                            <w:r w:rsidRPr="00EC5AFE">
                              <w:rPr>
                                <w:rFonts w:ascii="Meiryo UI" w:eastAsia="Meiryo UI" w:hAnsi="Meiryo UI" w:hint="eastAsia"/>
                              </w:rPr>
                              <w:t>・区分所有者間の合意形成など多くの課題を有する分譲マンション約15万戸、全てを対象に確実な普及啓発を行うとともに、耐震化が見込まれる約12,000戸※を中心に建替えなどを含めた耐震化を促進する</w:t>
                            </w:r>
                            <w:r w:rsidRPr="00EC5AFE">
                              <w:rPr>
                                <w:rFonts w:ascii="Meiryo UI" w:eastAsia="Meiryo UI" w:hAnsi="Meiryo UI" w:hint="eastAsia"/>
                                <w:kern w:val="0"/>
                              </w:rPr>
                              <w:t>。</w:t>
                            </w:r>
                          </w:p>
                        </w:txbxContent>
                      </v:textbox>
                    </v:roundrect>
                  </w:pict>
                </mc:Fallback>
              </mc:AlternateContent>
            </w:r>
            <w:r w:rsidRPr="00EC5AFE">
              <w:rPr>
                <w:rFonts w:hint="eastAsia"/>
                <w:noProof/>
              </w:rPr>
              <mc:AlternateContent>
                <mc:Choice Requires="wps">
                  <w:drawing>
                    <wp:anchor distT="0" distB="0" distL="114300" distR="114300" simplePos="0" relativeHeight="251766784" behindDoc="0" locked="0" layoutInCell="1" allowOverlap="1" wp14:anchorId="0F24AC07" wp14:editId="0CE83966">
                      <wp:simplePos x="0" y="0"/>
                      <wp:positionH relativeFrom="column">
                        <wp:posOffset>343535</wp:posOffset>
                      </wp:positionH>
                      <wp:positionV relativeFrom="paragraph">
                        <wp:posOffset>2269490</wp:posOffset>
                      </wp:positionV>
                      <wp:extent cx="6118860" cy="804545"/>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6118860" cy="804545"/>
                              </a:xfrm>
                              <a:prstGeom prst="rect">
                                <a:avLst/>
                              </a:prstGeom>
                              <a:noFill/>
                              <a:ln w="6350">
                                <a:noFill/>
                              </a:ln>
                              <a:effectLst/>
                            </wps:spPr>
                            <wps:txbx>
                              <w:txbxContent>
                                <w:p w:rsidR="0074572C" w:rsidRPr="00EC5AFE" w:rsidRDefault="0074572C" w:rsidP="00EC5AFE">
                                  <w:pPr>
                                    <w:spacing w:line="260" w:lineRule="exact"/>
                                    <w:ind w:left="222" w:rightChars="30" w:right="63" w:hangingChars="101" w:hanging="222"/>
                                    <w:rPr>
                                      <w:rFonts w:ascii="Meiryo UI" w:eastAsia="Meiryo UI" w:hAnsi="Meiryo UI"/>
                                      <w:sz w:val="22"/>
                                    </w:rPr>
                                  </w:pPr>
                                  <w:r w:rsidRPr="00EC5AFE">
                                    <w:rPr>
                                      <w:rFonts w:ascii="Meiryo UI" w:eastAsia="Meiryo UI" w:hAnsi="Meiryo UI" w:hint="eastAsia"/>
                                      <w:sz w:val="22"/>
                                    </w:rPr>
                                    <w:t>※府内には、耐震性が不十分な木造戸建住宅が、約39</w:t>
                                  </w:r>
                                  <w:r w:rsidRPr="00EC5AFE">
                                    <w:rPr>
                                      <w:rFonts w:ascii="Meiryo UI" w:eastAsia="Meiryo UI" w:hAnsi="Meiryo UI"/>
                                      <w:sz w:val="22"/>
                                    </w:rPr>
                                    <w:t>万戸ある。アンケートの結果から、耐震化に非常に興味のある方</w:t>
                                  </w:r>
                                  <w:r w:rsidRPr="00EC5AFE">
                                    <w:rPr>
                                      <w:rFonts w:ascii="Meiryo UI" w:eastAsia="Meiryo UI" w:hAnsi="Meiryo UI" w:hint="eastAsia"/>
                                      <w:sz w:val="22"/>
                                    </w:rPr>
                                    <w:t>が</w:t>
                                  </w:r>
                                  <w:r w:rsidRPr="00EC5AFE">
                                    <w:rPr>
                                      <w:rFonts w:ascii="Meiryo UI" w:eastAsia="Meiryo UI" w:hAnsi="Meiryo UI"/>
                                      <w:sz w:val="22"/>
                                    </w:rPr>
                                    <w:t>約5万戸(13.5%)あり、</w:t>
                                  </w:r>
                                  <w:r w:rsidRPr="00EC5AFE">
                                    <w:rPr>
                                      <w:rFonts w:ascii="Meiryo UI" w:eastAsia="Meiryo UI" w:hAnsi="Meiryo UI" w:hint="eastAsia"/>
                                      <w:sz w:val="22"/>
                                    </w:rPr>
                                    <w:t>より具体的に確実に耐震化を進めてもらう。その他の方は、まず、強く興味を持ってもらうための意識向上を図る。また、進行管理するには、年間の戸数を別途設定する。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4AC07" id="テキスト ボックス 35" o:spid="_x0000_s1045" type="#_x0000_t202" style="position:absolute;left:0;text-align:left;margin-left:27.05pt;margin-top:178.7pt;width:481.8pt;height:63.3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" filled="f" stroked="f" strokeweight=".5pt">
                      <v:textbox>
                        <w:txbxContent>
                          <w:p w:rsidR="0074572C" w:rsidRPr="00EC5AFE" w:rsidRDefault="0074572C" w:rsidP="00EC5AFE">
                            <w:pPr>
                              <w:spacing w:line="260" w:lineRule="exact"/>
                              <w:ind w:left="222" w:rightChars="30" w:right="63" w:hangingChars="101" w:hanging="222"/>
                              <w:rPr>
                                <w:rFonts w:ascii="Meiryo UI" w:eastAsia="Meiryo UI" w:hAnsi="Meiryo UI"/>
                                <w:sz w:val="22"/>
                              </w:rPr>
                            </w:pPr>
                            <w:r w:rsidRPr="00EC5AFE">
                              <w:rPr>
                                <w:rFonts w:ascii="Meiryo UI" w:eastAsia="Meiryo UI" w:hAnsi="Meiryo UI" w:hint="eastAsia"/>
                                <w:sz w:val="22"/>
                              </w:rPr>
                              <w:t>※府内には、耐震性が不十分な木造戸建住宅が、約39</w:t>
                            </w:r>
                            <w:r w:rsidRPr="00EC5AFE">
                              <w:rPr>
                                <w:rFonts w:ascii="Meiryo UI" w:eastAsia="Meiryo UI" w:hAnsi="Meiryo UI"/>
                                <w:sz w:val="22"/>
                              </w:rPr>
                              <w:t>万戸ある。アンケートの結果から、耐震化に非常に興味のある方</w:t>
                            </w:r>
                            <w:r w:rsidRPr="00EC5AFE">
                              <w:rPr>
                                <w:rFonts w:ascii="Meiryo UI" w:eastAsia="Meiryo UI" w:hAnsi="Meiryo UI" w:hint="eastAsia"/>
                                <w:sz w:val="22"/>
                              </w:rPr>
                              <w:t>が</w:t>
                            </w:r>
                            <w:r w:rsidRPr="00EC5AFE">
                              <w:rPr>
                                <w:rFonts w:ascii="Meiryo UI" w:eastAsia="Meiryo UI" w:hAnsi="Meiryo UI"/>
                                <w:sz w:val="22"/>
                              </w:rPr>
                              <w:t>約5万戸(13.5%)あり、</w:t>
                            </w:r>
                            <w:r w:rsidRPr="00EC5AFE">
                              <w:rPr>
                                <w:rFonts w:ascii="Meiryo UI" w:eastAsia="Meiryo UI" w:hAnsi="Meiryo UI" w:hint="eastAsia"/>
                                <w:sz w:val="22"/>
                              </w:rPr>
                              <w:t>より具体的に確実に耐震化を進めてもらう。その他の方は、まず、強く興味を持ってもらうための意識向上を図る。また、進行管理するには、年間の戸数を別途設定する。</w:t>
                            </w:r>
                          </w:p>
                        </w:txbxContent>
                      </v:textbox>
                    </v:shape>
                  </w:pict>
                </mc:Fallback>
              </mc:AlternateContent>
            </w:r>
            <w:r w:rsidRPr="00EC5AFE">
              <w:rPr>
                <w:rFonts w:hint="eastAsia"/>
                <w:noProof/>
              </w:rPr>
              <mc:AlternateContent>
                <mc:Choice Requires="wps">
                  <w:drawing>
                    <wp:anchor distT="0" distB="0" distL="114300" distR="114300" simplePos="0" relativeHeight="251764736" behindDoc="0" locked="0" layoutInCell="1" allowOverlap="1" wp14:anchorId="43EEC204" wp14:editId="3995E3A1">
                      <wp:simplePos x="0" y="0"/>
                      <wp:positionH relativeFrom="column">
                        <wp:posOffset>246253</wp:posOffset>
                      </wp:positionH>
                      <wp:positionV relativeFrom="paragraph">
                        <wp:posOffset>757555</wp:posOffset>
                      </wp:positionV>
                      <wp:extent cx="6138545" cy="1463040"/>
                      <wp:effectExtent l="0" t="0" r="14605" b="22860"/>
                      <wp:wrapNone/>
                      <wp:docPr id="33" name="角丸四角形 33"/>
                      <wp:cNvGraphicFramePr/>
                      <a:graphic xmlns:a="http://schemas.openxmlformats.org/drawingml/2006/main">
                        <a:graphicData uri="http://schemas.microsoft.com/office/word/2010/wordprocessingShape">
                          <wps:wsp>
                            <wps:cNvSpPr/>
                            <wps:spPr>
                              <a:xfrm>
                                <a:off x="0" y="0"/>
                                <a:ext cx="6138545" cy="1463040"/>
                              </a:xfrm>
                              <a:prstGeom prst="roundRect">
                                <a:avLst>
                                  <a:gd name="adj" fmla="val 4863"/>
                                </a:avLst>
                              </a:prstGeom>
                              <a:ln w="19050">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rsidR="0074572C" w:rsidRPr="00EC5AFE" w:rsidRDefault="0074572C" w:rsidP="00EC5AFE">
                                  <w:pPr>
                                    <w:spacing w:line="360" w:lineRule="exact"/>
                                    <w:rPr>
                                      <w:rFonts w:ascii="Meiryo UI" w:eastAsia="Meiryo UI" w:hAnsi="Meiryo UI"/>
                                      <w:b/>
                                    </w:rPr>
                                  </w:pPr>
                                  <w:r w:rsidRPr="00EC5AFE">
                                    <w:rPr>
                                      <w:rFonts w:ascii="Meiryo UI" w:eastAsia="Meiryo UI" w:hAnsi="Meiryo UI" w:hint="eastAsia"/>
                                      <w:b/>
                                    </w:rPr>
                                    <w:t>１－１．木造住宅</w:t>
                                  </w:r>
                                </w:p>
                                <w:p w:rsidR="0074572C" w:rsidRPr="00EC5AFE" w:rsidRDefault="0074572C" w:rsidP="00EC5AFE">
                                  <w:pPr>
                                    <w:spacing w:line="360" w:lineRule="exact"/>
                                    <w:ind w:left="105" w:hangingChars="50" w:hanging="105"/>
                                    <w:rPr>
                                      <w:rFonts w:ascii="Meiryo UI" w:eastAsia="Meiryo UI" w:hAnsi="Meiryo UI"/>
                                    </w:rPr>
                                  </w:pPr>
                                  <w:r w:rsidRPr="00EC5AFE">
                                    <w:rPr>
                                      <w:rFonts w:ascii="Meiryo UI" w:eastAsia="Meiryo UI" w:hAnsi="Meiryo UI" w:hint="eastAsia"/>
                                    </w:rPr>
                                    <w:t>・着実に危険な住宅を減らすため、耐震化の遅れている木造戸建住宅約39万戸、全てを対象に確実な普及啓発を行うとともに、耐震化への意識が高い所有者の木造戸建住宅約5万戸</w:t>
                                  </w:r>
                                  <w:r w:rsidRPr="00EC5AFE">
                                    <w:rPr>
                                      <w:rFonts w:ascii="Meiryo UI" w:eastAsia="Meiryo UI" w:hAnsi="Meiryo UI" w:hint="eastAsia"/>
                                      <w:sz w:val="22"/>
                                    </w:rPr>
                                    <w:t>※</w:t>
                                  </w:r>
                                  <w:r w:rsidRPr="00EC5AFE">
                                    <w:rPr>
                                      <w:rFonts w:ascii="Meiryo UI" w:eastAsia="Meiryo UI" w:hAnsi="Meiryo UI" w:hint="eastAsia"/>
                                    </w:rPr>
                                    <w:t>を中心に重点的な耐震化を促進する。</w:t>
                                  </w:r>
                                </w:p>
                                <w:p w:rsidR="0074572C" w:rsidRPr="00EC5AFE" w:rsidRDefault="0074572C" w:rsidP="00EC5AFE">
                                  <w:pPr>
                                    <w:spacing w:line="360" w:lineRule="exact"/>
                                    <w:ind w:left="124" w:hangingChars="59" w:hanging="124"/>
                                    <w:rPr>
                                      <w:rFonts w:ascii="Meiryo UI" w:eastAsia="Meiryo UI" w:hAnsi="Meiryo UI"/>
                                    </w:rPr>
                                  </w:pPr>
                                  <w:r w:rsidRPr="00EC5AFE">
                                    <w:rPr>
                                      <w:rFonts w:ascii="Meiryo UI" w:eastAsia="Meiryo UI" w:hAnsi="Meiryo UI" w:hint="eastAsia"/>
                                    </w:rPr>
                                    <w:t>・昭和56年以前の開発団地や密集市街地など耐震性の低い住宅が集中する地区をモデルに選定してさまざまな取組みを実施し、その成果を他へ</w:t>
                                  </w:r>
                                  <w:r w:rsidRPr="00EC5AFE">
                                    <w:rPr>
                                      <w:rFonts w:ascii="Meiryo UI" w:eastAsia="Meiryo UI" w:hAnsi="Meiryo UI" w:hint="eastAsia"/>
                                      <w:kern w:val="0"/>
                                    </w:rPr>
                                    <w:t>広げるなど効果的な取組みを行う。</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EEC204" id="角丸四角形 33" o:spid="_x0000_s1046" style="position:absolute;left:0;text-align:left;margin-left:19.4pt;margin-top:59.65pt;width:483.35pt;height:115.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" fillcolor="white [3201]" strokecolor="#2e74b5 [2404]" strokeweight="1.5pt">
                      <v:stroke joinstyle="miter"/>
                      <v:textbox inset=",0,,0">
                        <w:txbxContent>
                          <w:p w:rsidR="0074572C" w:rsidRPr="00EC5AFE" w:rsidRDefault="0074572C" w:rsidP="00EC5AFE">
                            <w:pPr>
                              <w:spacing w:line="360" w:lineRule="exact"/>
                              <w:rPr>
                                <w:rFonts w:ascii="Meiryo UI" w:eastAsia="Meiryo UI" w:hAnsi="Meiryo UI"/>
                                <w:b/>
                              </w:rPr>
                            </w:pPr>
                            <w:r w:rsidRPr="00EC5AFE">
                              <w:rPr>
                                <w:rFonts w:ascii="Meiryo UI" w:eastAsia="Meiryo UI" w:hAnsi="Meiryo UI" w:hint="eastAsia"/>
                                <w:b/>
                              </w:rPr>
                              <w:t>１－１．木造住宅</w:t>
                            </w:r>
                          </w:p>
                          <w:p w:rsidR="0074572C" w:rsidRPr="00EC5AFE" w:rsidRDefault="0074572C" w:rsidP="00EC5AFE">
                            <w:pPr>
                              <w:spacing w:line="360" w:lineRule="exact"/>
                              <w:ind w:left="105" w:hangingChars="50" w:hanging="105"/>
                              <w:rPr>
                                <w:rFonts w:ascii="Meiryo UI" w:eastAsia="Meiryo UI" w:hAnsi="Meiryo UI"/>
                              </w:rPr>
                            </w:pPr>
                            <w:r w:rsidRPr="00EC5AFE">
                              <w:rPr>
                                <w:rFonts w:ascii="Meiryo UI" w:eastAsia="Meiryo UI" w:hAnsi="Meiryo UI" w:hint="eastAsia"/>
                              </w:rPr>
                              <w:t>・着実に危険な住宅を減らすため、耐震化の遅れている木造戸建住宅約39万戸、全てを対象に確実な普及啓発を行うとともに、耐震化への意識が高い所有者の木造戸建住宅約5万戸</w:t>
                            </w:r>
                            <w:r w:rsidRPr="00EC5AFE">
                              <w:rPr>
                                <w:rFonts w:ascii="Meiryo UI" w:eastAsia="Meiryo UI" w:hAnsi="Meiryo UI" w:hint="eastAsia"/>
                                <w:sz w:val="22"/>
                              </w:rPr>
                              <w:t>※</w:t>
                            </w:r>
                            <w:r w:rsidRPr="00EC5AFE">
                              <w:rPr>
                                <w:rFonts w:ascii="Meiryo UI" w:eastAsia="Meiryo UI" w:hAnsi="Meiryo UI" w:hint="eastAsia"/>
                              </w:rPr>
                              <w:t>を中心に重点的な耐震化を促進する。</w:t>
                            </w:r>
                          </w:p>
                          <w:p w:rsidR="0074572C" w:rsidRPr="00EC5AFE" w:rsidRDefault="0074572C" w:rsidP="00EC5AFE">
                            <w:pPr>
                              <w:spacing w:line="360" w:lineRule="exact"/>
                              <w:ind w:left="124" w:hangingChars="59" w:hanging="124"/>
                              <w:rPr>
                                <w:rFonts w:ascii="Meiryo UI" w:eastAsia="Meiryo UI" w:hAnsi="Meiryo UI"/>
                              </w:rPr>
                            </w:pPr>
                            <w:r w:rsidRPr="00EC5AFE">
                              <w:rPr>
                                <w:rFonts w:ascii="Meiryo UI" w:eastAsia="Meiryo UI" w:hAnsi="Meiryo UI" w:hint="eastAsia"/>
                              </w:rPr>
                              <w:t>・昭和56年以前の開発団地や密集市街地など耐震性の低い住宅が集中する地区をモデルに選定してさまざまな取組みを実施し、その成果を他へ</w:t>
                            </w:r>
                            <w:r w:rsidRPr="00EC5AFE">
                              <w:rPr>
                                <w:rFonts w:ascii="Meiryo UI" w:eastAsia="Meiryo UI" w:hAnsi="Meiryo UI" w:hint="eastAsia"/>
                                <w:kern w:val="0"/>
                              </w:rPr>
                              <w:t>広げるなど効果的な取組みを行う。</w:t>
                            </w:r>
                          </w:p>
                        </w:txbxContent>
                      </v:textbox>
                    </v:roundrect>
                  </w:pict>
                </mc:Fallback>
              </mc:AlternateContent>
            </w:r>
          </w:p>
        </w:tc>
        <w:tc>
          <w:tcPr>
            <w:tcW w:w="10064" w:type="dxa"/>
          </w:tcPr>
          <w:p w:rsidR="0074572C" w:rsidRDefault="0074572C" w:rsidP="0074572C">
            <w:pPr>
              <w:spacing w:line="320" w:lineRule="exact"/>
            </w:pPr>
            <w:r w:rsidRPr="00D905CF">
              <w:rPr>
                <w:rFonts w:ascii="Meiryo UI" w:eastAsia="Meiryo UI" w:hAnsi="Meiryo UI" w:cs="Meiryo UI" w:hint="eastAsia"/>
                <w:noProof/>
                <w:sz w:val="24"/>
              </w:rPr>
              <mc:AlternateContent>
                <mc:Choice Requires="wps">
                  <w:drawing>
                    <wp:anchor distT="0" distB="0" distL="114300" distR="114300" simplePos="0" relativeHeight="251750400" behindDoc="0" locked="0" layoutInCell="1" allowOverlap="1" wp14:anchorId="464A589A" wp14:editId="2D35DFDE">
                      <wp:simplePos x="0" y="0"/>
                      <wp:positionH relativeFrom="column">
                        <wp:posOffset>14605</wp:posOffset>
                      </wp:positionH>
                      <wp:positionV relativeFrom="paragraph">
                        <wp:posOffset>64135</wp:posOffset>
                      </wp:positionV>
                      <wp:extent cx="6025515" cy="353060"/>
                      <wp:effectExtent l="0" t="0" r="0" b="8890"/>
                      <wp:wrapNone/>
                      <wp:docPr id="20" name="角丸四角形 20"/>
                      <wp:cNvGraphicFramePr/>
                      <a:graphic xmlns:a="http://schemas.openxmlformats.org/drawingml/2006/main">
                        <a:graphicData uri="http://schemas.microsoft.com/office/word/2010/wordprocessingShape">
                          <wps:wsp>
                            <wps:cNvSpPr/>
                            <wps:spPr>
                              <a:xfrm>
                                <a:off x="0" y="0"/>
                                <a:ext cx="6025515" cy="353060"/>
                              </a:xfrm>
                              <a:prstGeom prst="roundRect">
                                <a:avLst/>
                              </a:prstGeom>
                              <a:solidFill>
                                <a:schemeClr val="accent1"/>
                              </a:solidFill>
                              <a:ln w="25400" cap="flat" cmpd="sng" algn="ctr">
                                <a:noFill/>
                                <a:prstDash val="solid"/>
                              </a:ln>
                              <a:effectLst/>
                            </wps:spPr>
                            <wps:txbx>
                              <w:txbxContent>
                                <w:p w:rsidR="0074572C" w:rsidRPr="002E49D1" w:rsidRDefault="0074572C" w:rsidP="00D905CF">
                                  <w:pPr>
                                    <w:spacing w:line="360" w:lineRule="exact"/>
                                    <w:jc w:val="center"/>
                                    <w:rPr>
                                      <w:rFonts w:ascii="Meiryo UI" w:eastAsia="Meiryo UI" w:hAnsi="Meiryo UI"/>
                                      <w:b/>
                                      <w:color w:val="5B9BD5" w:themeColor="accent1"/>
                                      <w:sz w:val="32"/>
                                    </w:rPr>
                                  </w:pPr>
                                  <w:r w:rsidRPr="002E49D1">
                                    <w:rPr>
                                      <w:rFonts w:ascii="Meiryo UI" w:eastAsia="Meiryo UI" w:hAnsi="Meiryo UI" w:hint="eastAsia"/>
                                      <w:b/>
                                      <w:color w:val="FFFFFF" w:themeColor="background1"/>
                                      <w:sz w:val="32"/>
                                    </w:rPr>
                                    <w:t>目標２－１　民間住宅・建築物の具体的な目標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4A589A" id="角丸四角形 20" o:spid="_x0000_s1047" style="position:absolute;left:0;text-align:left;margin-left:1.15pt;margin-top:5.05pt;width:474.45pt;height:27.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" fillcolor="#5b9bd5 [3204]" stroked="f" strokeweight="2pt">
                      <v:textbox>
                        <w:txbxContent>
                          <w:p w:rsidR="0074572C" w:rsidRPr="002E49D1" w:rsidRDefault="0074572C" w:rsidP="00D905CF">
                            <w:pPr>
                              <w:spacing w:line="360" w:lineRule="exact"/>
                              <w:jc w:val="center"/>
                              <w:rPr>
                                <w:rFonts w:ascii="Meiryo UI" w:eastAsia="Meiryo UI" w:hAnsi="Meiryo UI"/>
                                <w:b/>
                                <w:color w:val="5B9BD5" w:themeColor="accent1"/>
                                <w:sz w:val="32"/>
                              </w:rPr>
                            </w:pPr>
                            <w:r w:rsidRPr="002E49D1">
                              <w:rPr>
                                <w:rFonts w:ascii="Meiryo UI" w:eastAsia="Meiryo UI" w:hAnsi="Meiryo UI" w:hint="eastAsia"/>
                                <w:b/>
                                <w:color w:val="FFFFFF" w:themeColor="background1"/>
                                <w:sz w:val="32"/>
                              </w:rPr>
                              <w:t>目標２－１　民間住宅・建築物の具体的な目標</w:t>
                            </w:r>
                          </w:p>
                        </w:txbxContent>
                      </v:textbox>
                    </v:roundrect>
                  </w:pict>
                </mc:Fallback>
              </mc:AlternateContent>
            </w:r>
          </w:p>
          <w:p w:rsidR="0074572C" w:rsidRPr="00D905CF" w:rsidRDefault="0074572C" w:rsidP="0074572C">
            <w:pPr>
              <w:spacing w:line="440" w:lineRule="exact"/>
              <w:ind w:leftChars="100" w:left="210" w:rightChars="100" w:right="210" w:firstLineChars="100" w:firstLine="240"/>
              <w:rPr>
                <w:rFonts w:ascii="Meiryo UI" w:eastAsia="Meiryo UI" w:hAnsi="Meiryo UI" w:cs="Meiryo UI"/>
                <w:sz w:val="24"/>
              </w:rPr>
            </w:pPr>
            <w:r w:rsidRPr="00D905CF">
              <w:rPr>
                <w:rFonts w:ascii="Meiryo UI" w:eastAsia="Meiryo UI" w:hAnsi="Meiryo UI" w:cs="Meiryo UI" w:hint="eastAsia"/>
                <w:noProof/>
                <w:sz w:val="24"/>
              </w:rPr>
              <mc:AlternateContent>
                <mc:Choice Requires="wps">
                  <w:drawing>
                    <wp:anchor distT="0" distB="0" distL="114300" distR="114300" simplePos="0" relativeHeight="251753472" behindDoc="0" locked="0" layoutInCell="1" allowOverlap="1" wp14:anchorId="06DA0BE9" wp14:editId="7607AF53">
                      <wp:simplePos x="0" y="0"/>
                      <wp:positionH relativeFrom="column">
                        <wp:posOffset>100330</wp:posOffset>
                      </wp:positionH>
                      <wp:positionV relativeFrom="paragraph">
                        <wp:posOffset>204470</wp:posOffset>
                      </wp:positionV>
                      <wp:extent cx="0" cy="7280275"/>
                      <wp:effectExtent l="19050" t="0" r="19050" b="34925"/>
                      <wp:wrapNone/>
                      <wp:docPr id="23" name="直線コネクタ 23"/>
                      <wp:cNvGraphicFramePr/>
                      <a:graphic xmlns:a="http://schemas.openxmlformats.org/drawingml/2006/main">
                        <a:graphicData uri="http://schemas.microsoft.com/office/word/2010/wordprocessingShape">
                          <wps:wsp>
                            <wps:cNvCnPr/>
                            <wps:spPr>
                              <a:xfrm>
                                <a:off x="0" y="0"/>
                                <a:ext cx="0" cy="7280275"/>
                              </a:xfrm>
                              <a:prstGeom prst="line">
                                <a:avLst/>
                              </a:prstGeom>
                              <a:noFill/>
                              <a:ln w="28575" cap="flat" cmpd="sng" algn="ctr">
                                <a:solidFill>
                                  <a:schemeClr val="accent1">
                                    <a:lumMod val="7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920DE4" id="直線コネクタ 23" o:spid="_x0000_s1026" style="position:absolute;left:0;text-align:lef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pt,16.1pt" to="7.9pt,5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" strokecolor="#2e74b5 [2404]" strokeweight="2.25pt"/>
                  </w:pict>
                </mc:Fallback>
              </mc:AlternateContent>
            </w:r>
            <w:r w:rsidRPr="00D905CF">
              <w:rPr>
                <w:rFonts w:ascii="Meiryo UI" w:eastAsia="Meiryo UI" w:hAnsi="Meiryo UI" w:cs="Meiryo UI"/>
                <w:noProof/>
                <w:sz w:val="24"/>
              </w:rPr>
              <mc:AlternateContent>
                <mc:Choice Requires="wps">
                  <w:drawing>
                    <wp:anchor distT="0" distB="0" distL="114300" distR="114300" simplePos="0" relativeHeight="251759616" behindDoc="0" locked="0" layoutInCell="1" allowOverlap="1" wp14:anchorId="1FDE0082" wp14:editId="22C650B9">
                      <wp:simplePos x="0" y="0"/>
                      <wp:positionH relativeFrom="column">
                        <wp:posOffset>238125</wp:posOffset>
                      </wp:positionH>
                      <wp:positionV relativeFrom="paragraph">
                        <wp:posOffset>243840</wp:posOffset>
                      </wp:positionV>
                      <wp:extent cx="5683155" cy="491490"/>
                      <wp:effectExtent l="0" t="0" r="0" b="3810"/>
                      <wp:wrapNone/>
                      <wp:docPr id="13" name="テキスト ボックス 13"/>
                      <wp:cNvGraphicFramePr/>
                      <a:graphic xmlns:a="http://schemas.openxmlformats.org/drawingml/2006/main">
                        <a:graphicData uri="http://schemas.microsoft.com/office/word/2010/wordprocessingShape">
                          <wps:wsp>
                            <wps:cNvSpPr txBox="1"/>
                            <wps:spPr>
                              <a:xfrm>
                                <a:off x="0" y="0"/>
                                <a:ext cx="5683155" cy="491490"/>
                              </a:xfrm>
                              <a:prstGeom prst="rect">
                                <a:avLst/>
                              </a:prstGeom>
                              <a:solidFill>
                                <a:sysClr val="window" lastClr="FFFFFF"/>
                              </a:solidFill>
                              <a:ln w="6350">
                                <a:noFill/>
                              </a:ln>
                              <a:effectLst/>
                            </wps:spPr>
                            <wps:txbx>
                              <w:txbxContent>
                                <w:p w:rsidR="0074572C" w:rsidRPr="00EC5AFE" w:rsidRDefault="0074572C" w:rsidP="003D5B33">
                                  <w:pPr>
                                    <w:spacing w:line="300" w:lineRule="exact"/>
                                    <w:rPr>
                                      <w:rFonts w:ascii="Meiryo UI" w:eastAsia="Meiryo UI" w:hAnsi="Meiryo UI"/>
                                      <w:sz w:val="22"/>
                                      <w:szCs w:val="18"/>
                                    </w:rPr>
                                  </w:pPr>
                                  <w:r w:rsidRPr="00EC5AFE">
                                    <w:rPr>
                                      <w:rFonts w:ascii="Meiryo UI" w:eastAsia="Meiryo UI" w:hAnsi="Meiryo UI" w:hint="eastAsia"/>
                                    </w:rPr>
                                    <w:t>着実に危険な住宅・建築物を減らすため、耐震化率(府民みんなでめざそう値)の目標とは別に、個別に進行管理・評価できるような具体的な目標として掲げるもの。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E0082" id="テキスト ボックス 13" o:spid="_x0000_s1048" type="#_x0000_t202" style="position:absolute;left:0;text-align:left;margin-left:18.75pt;margin-top:19.2pt;width:447.5pt;height:38.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" fillcolor="window" stroked="f" strokeweight=".5pt">
                      <v:textbox>
                        <w:txbxContent>
                          <w:p w:rsidR="0074572C" w:rsidRPr="00EC5AFE" w:rsidRDefault="0074572C" w:rsidP="003D5B33">
                            <w:pPr>
                              <w:spacing w:line="300" w:lineRule="exact"/>
                              <w:rPr>
                                <w:rFonts w:ascii="Meiryo UI" w:eastAsia="Meiryo UI" w:hAnsi="Meiryo UI"/>
                                <w:sz w:val="22"/>
                                <w:szCs w:val="18"/>
                              </w:rPr>
                            </w:pPr>
                            <w:r w:rsidRPr="00EC5AFE">
                              <w:rPr>
                                <w:rFonts w:ascii="Meiryo UI" w:eastAsia="Meiryo UI" w:hAnsi="Meiryo UI" w:hint="eastAsia"/>
                              </w:rPr>
                              <w:t>着実に危険な住宅・建築物を減らすため、耐震化率(府民みんなでめざそう値)の目標とは別に、個別に進行管理・評価できるような具体的な目標として掲げるもの。</w:t>
                            </w:r>
                          </w:p>
                        </w:txbxContent>
                      </v:textbox>
                    </v:shape>
                  </w:pict>
                </mc:Fallback>
              </mc:AlternateContent>
            </w:r>
          </w:p>
          <w:p w:rsidR="0074572C" w:rsidRPr="00D905CF" w:rsidRDefault="0074572C" w:rsidP="0074572C">
            <w:pPr>
              <w:spacing w:line="440" w:lineRule="exact"/>
              <w:ind w:leftChars="100" w:left="210" w:rightChars="100" w:right="210" w:firstLineChars="100" w:firstLine="240"/>
              <w:rPr>
                <w:rFonts w:ascii="Meiryo UI" w:eastAsia="Meiryo UI" w:hAnsi="Meiryo UI" w:cs="Meiryo UI"/>
                <w:sz w:val="24"/>
              </w:rPr>
            </w:pPr>
          </w:p>
          <w:p w:rsidR="0074572C" w:rsidRPr="00D905CF" w:rsidRDefault="0074572C" w:rsidP="0074572C">
            <w:pPr>
              <w:spacing w:line="440" w:lineRule="exact"/>
              <w:ind w:leftChars="100" w:left="210" w:rightChars="100" w:right="210" w:firstLineChars="100" w:firstLine="240"/>
              <w:rPr>
                <w:rFonts w:ascii="Meiryo UI" w:eastAsia="Meiryo UI" w:hAnsi="Meiryo UI" w:cs="Meiryo UI"/>
                <w:sz w:val="24"/>
              </w:rPr>
            </w:pPr>
            <w:r w:rsidRPr="00D905CF">
              <w:rPr>
                <w:rFonts w:ascii="Meiryo UI" w:eastAsia="Meiryo UI" w:hAnsi="Meiryo UI" w:cs="Meiryo UI" w:hint="eastAsia"/>
                <w:noProof/>
                <w:sz w:val="24"/>
              </w:rPr>
              <mc:AlternateContent>
                <mc:Choice Requires="wps">
                  <w:drawing>
                    <wp:anchor distT="0" distB="0" distL="114300" distR="114300" simplePos="0" relativeHeight="251751424" behindDoc="0" locked="0" layoutInCell="1" allowOverlap="1" wp14:anchorId="2D13865A" wp14:editId="6115E690">
                      <wp:simplePos x="0" y="0"/>
                      <wp:positionH relativeFrom="column">
                        <wp:posOffset>289986</wp:posOffset>
                      </wp:positionH>
                      <wp:positionV relativeFrom="paragraph">
                        <wp:posOffset>185428</wp:posOffset>
                      </wp:positionV>
                      <wp:extent cx="5949387" cy="1494147"/>
                      <wp:effectExtent l="0" t="0" r="13335" b="11430"/>
                      <wp:wrapNone/>
                      <wp:docPr id="21" name="角丸四角形 21"/>
                      <wp:cNvGraphicFramePr/>
                      <a:graphic xmlns:a="http://schemas.openxmlformats.org/drawingml/2006/main">
                        <a:graphicData uri="http://schemas.microsoft.com/office/word/2010/wordprocessingShape">
                          <wps:wsp>
                            <wps:cNvSpPr/>
                            <wps:spPr>
                              <a:xfrm>
                                <a:off x="0" y="0"/>
                                <a:ext cx="5949387" cy="1494147"/>
                              </a:xfrm>
                              <a:prstGeom prst="roundRect">
                                <a:avLst>
                                  <a:gd name="adj" fmla="val 4863"/>
                                </a:avLst>
                              </a:prstGeom>
                              <a:solidFill>
                                <a:sysClr val="window" lastClr="FFFFFF"/>
                              </a:solidFill>
                              <a:ln w="19050" cap="flat" cmpd="sng" algn="ctr">
                                <a:solidFill>
                                  <a:srgbClr val="4F81BD">
                                    <a:lumMod val="75000"/>
                                  </a:srgbClr>
                                </a:solidFill>
                                <a:prstDash val="solid"/>
                              </a:ln>
                              <a:effectLst/>
                            </wps:spPr>
                            <wps:txbx>
                              <w:txbxContent>
                                <w:p w:rsidR="0074572C" w:rsidRPr="00EC5AFE" w:rsidRDefault="0074572C" w:rsidP="003D5B33">
                                  <w:pPr>
                                    <w:spacing w:line="356" w:lineRule="exact"/>
                                    <w:rPr>
                                      <w:rFonts w:ascii="Meiryo UI" w:eastAsia="Meiryo UI" w:hAnsi="Meiryo UI"/>
                                      <w:b/>
                                    </w:rPr>
                                  </w:pPr>
                                  <w:r w:rsidRPr="00EC5AFE">
                                    <w:rPr>
                                      <w:rFonts w:ascii="Meiryo UI" w:eastAsia="Meiryo UI" w:hAnsi="Meiryo UI" w:hint="eastAsia"/>
                                      <w:b/>
                                    </w:rPr>
                                    <w:t>１－１．木造住宅</w:t>
                                  </w:r>
                                </w:p>
                                <w:p w:rsidR="0074572C" w:rsidRPr="00EC5AFE" w:rsidRDefault="0074572C" w:rsidP="003D5B33">
                                  <w:pPr>
                                    <w:spacing w:line="356" w:lineRule="exact"/>
                                    <w:ind w:left="105" w:hangingChars="50" w:hanging="105"/>
                                    <w:rPr>
                                      <w:rFonts w:ascii="Meiryo UI" w:eastAsia="Meiryo UI" w:hAnsi="Meiryo UI"/>
                                    </w:rPr>
                                  </w:pPr>
                                  <w:r w:rsidRPr="00EC5AFE">
                                    <w:rPr>
                                      <w:rFonts w:ascii="Meiryo UI" w:eastAsia="Meiryo UI" w:hAnsi="Meiryo UI" w:hint="eastAsia"/>
                                    </w:rPr>
                                    <w:t>・着実に危険な住宅を減らすため、耐震化の遅れている木造戸建住宅約39万戸、全てを対象に確実な普及啓発を行うとともに、耐震化への意識が高い所有者の木造戸建住宅約5万戸</w:t>
                                  </w:r>
                                  <w:r w:rsidRPr="00EC5AFE">
                                    <w:rPr>
                                      <w:rFonts w:ascii="Meiryo UI" w:eastAsia="Meiryo UI" w:hAnsi="Meiryo UI" w:hint="eastAsia"/>
                                      <w:sz w:val="22"/>
                                    </w:rPr>
                                    <w:t>※</w:t>
                                  </w:r>
                                  <w:r w:rsidRPr="00EC5AFE">
                                    <w:rPr>
                                      <w:rFonts w:ascii="Meiryo UI" w:eastAsia="Meiryo UI" w:hAnsi="Meiryo UI" w:hint="eastAsia"/>
                                    </w:rPr>
                                    <w:t>を中心に重点的な耐震化を促進する。</w:t>
                                  </w:r>
                                </w:p>
                                <w:p w:rsidR="0074572C" w:rsidRPr="00EC5AFE" w:rsidRDefault="0074572C" w:rsidP="003D5B33">
                                  <w:pPr>
                                    <w:spacing w:line="356" w:lineRule="exact"/>
                                    <w:ind w:left="124" w:hangingChars="59" w:hanging="124"/>
                                    <w:rPr>
                                      <w:rFonts w:ascii="Meiryo UI" w:eastAsia="Meiryo UI" w:hAnsi="Meiryo UI"/>
                                    </w:rPr>
                                  </w:pPr>
                                  <w:r w:rsidRPr="00EC5AFE">
                                    <w:rPr>
                                      <w:rFonts w:ascii="Meiryo UI" w:eastAsia="Meiryo UI" w:hAnsi="Meiryo UI" w:hint="eastAsia"/>
                                    </w:rPr>
                                    <w:t>・昭和56年以前の開発団地や密集市街地など耐震性の低い住宅が集中する地区をモデルに選定してさまざまな取組みを実施し、その成果を他へ</w:t>
                                  </w:r>
                                  <w:r w:rsidRPr="00EC5AFE">
                                    <w:rPr>
                                      <w:rFonts w:ascii="Meiryo UI" w:eastAsia="Meiryo UI" w:hAnsi="Meiryo UI" w:hint="eastAsia"/>
                                      <w:kern w:val="0"/>
                                    </w:rPr>
                                    <w:t>広げるなど効果的な取組みを行う。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13865A" id="角丸四角形 21" o:spid="_x0000_s1049" style="position:absolute;left:0;text-align:left;margin-left:22.85pt;margin-top:14.6pt;width:468.45pt;height:117.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" fillcolor="window" strokecolor="#376092" strokeweight="1.5pt">
                      <v:textbox>
                        <w:txbxContent>
                          <w:p w:rsidR="0074572C" w:rsidRPr="00EC5AFE" w:rsidRDefault="0074572C" w:rsidP="003D5B33">
                            <w:pPr>
                              <w:spacing w:line="356" w:lineRule="exact"/>
                              <w:rPr>
                                <w:rFonts w:ascii="Meiryo UI" w:eastAsia="Meiryo UI" w:hAnsi="Meiryo UI"/>
                                <w:b/>
                              </w:rPr>
                            </w:pPr>
                            <w:r w:rsidRPr="00EC5AFE">
                              <w:rPr>
                                <w:rFonts w:ascii="Meiryo UI" w:eastAsia="Meiryo UI" w:hAnsi="Meiryo UI" w:hint="eastAsia"/>
                                <w:b/>
                              </w:rPr>
                              <w:t>１－１．木造住宅</w:t>
                            </w:r>
                          </w:p>
                          <w:p w:rsidR="0074572C" w:rsidRPr="00EC5AFE" w:rsidRDefault="0074572C" w:rsidP="003D5B33">
                            <w:pPr>
                              <w:spacing w:line="356" w:lineRule="exact"/>
                              <w:ind w:left="105" w:hangingChars="50" w:hanging="105"/>
                              <w:rPr>
                                <w:rFonts w:ascii="Meiryo UI" w:eastAsia="Meiryo UI" w:hAnsi="Meiryo UI"/>
                              </w:rPr>
                            </w:pPr>
                            <w:r w:rsidRPr="00EC5AFE">
                              <w:rPr>
                                <w:rFonts w:ascii="Meiryo UI" w:eastAsia="Meiryo UI" w:hAnsi="Meiryo UI" w:hint="eastAsia"/>
                              </w:rPr>
                              <w:t>・着実に危険な住宅を減らすため、耐震化の遅れている木造戸建住宅約39万戸、全てを対象に確実な普及啓発を行うとともに、耐震化への意識が高い所有者の木造戸建住宅約5万戸</w:t>
                            </w:r>
                            <w:r w:rsidRPr="00EC5AFE">
                              <w:rPr>
                                <w:rFonts w:ascii="Meiryo UI" w:eastAsia="Meiryo UI" w:hAnsi="Meiryo UI" w:hint="eastAsia"/>
                                <w:sz w:val="22"/>
                              </w:rPr>
                              <w:t>※</w:t>
                            </w:r>
                            <w:r w:rsidRPr="00EC5AFE">
                              <w:rPr>
                                <w:rFonts w:ascii="Meiryo UI" w:eastAsia="Meiryo UI" w:hAnsi="Meiryo UI" w:hint="eastAsia"/>
                              </w:rPr>
                              <w:t>を中心に重点的な耐震化を促進する。</w:t>
                            </w:r>
                          </w:p>
                          <w:p w:rsidR="0074572C" w:rsidRPr="00EC5AFE" w:rsidRDefault="0074572C" w:rsidP="003D5B33">
                            <w:pPr>
                              <w:spacing w:line="356" w:lineRule="exact"/>
                              <w:ind w:left="124" w:hangingChars="59" w:hanging="124"/>
                              <w:rPr>
                                <w:rFonts w:ascii="Meiryo UI" w:eastAsia="Meiryo UI" w:hAnsi="Meiryo UI"/>
                              </w:rPr>
                            </w:pPr>
                            <w:r w:rsidRPr="00EC5AFE">
                              <w:rPr>
                                <w:rFonts w:ascii="Meiryo UI" w:eastAsia="Meiryo UI" w:hAnsi="Meiryo UI" w:hint="eastAsia"/>
                              </w:rPr>
                              <w:t>・昭和56年以前の開発団地や密集市街地など耐震性の低い住宅が集中する地区をモデルに選定してさまざまな取組みを実施し、その成果を他へ</w:t>
                            </w:r>
                            <w:r w:rsidRPr="00EC5AFE">
                              <w:rPr>
                                <w:rFonts w:ascii="Meiryo UI" w:eastAsia="Meiryo UI" w:hAnsi="Meiryo UI" w:hint="eastAsia"/>
                                <w:kern w:val="0"/>
                              </w:rPr>
                              <w:t>広げるなど効果的な取組みを行う。</w:t>
                            </w:r>
                          </w:p>
                        </w:txbxContent>
                      </v:textbox>
                    </v:roundrect>
                  </w:pict>
                </mc:Fallback>
              </mc:AlternateContent>
            </w:r>
          </w:p>
          <w:p w:rsidR="0074572C" w:rsidRPr="00D905CF" w:rsidRDefault="0074572C" w:rsidP="0074572C">
            <w:pPr>
              <w:spacing w:line="440" w:lineRule="exact"/>
              <w:ind w:leftChars="100" w:left="210" w:rightChars="100" w:right="210" w:firstLineChars="100" w:firstLine="240"/>
              <w:rPr>
                <w:rFonts w:ascii="Meiryo UI" w:eastAsia="Meiryo UI" w:hAnsi="Meiryo UI" w:cs="Meiryo UI"/>
                <w:sz w:val="24"/>
              </w:rPr>
            </w:pPr>
          </w:p>
          <w:p w:rsidR="0074572C" w:rsidRPr="00D905CF" w:rsidRDefault="0074572C" w:rsidP="0074572C">
            <w:pPr>
              <w:spacing w:line="440" w:lineRule="exact"/>
              <w:ind w:leftChars="100" w:left="210" w:rightChars="100" w:right="210" w:firstLineChars="100" w:firstLine="240"/>
              <w:rPr>
                <w:rFonts w:ascii="Meiryo UI" w:eastAsia="Meiryo UI" w:hAnsi="Meiryo UI" w:cs="Meiryo UI"/>
                <w:sz w:val="24"/>
              </w:rPr>
            </w:pPr>
          </w:p>
          <w:p w:rsidR="0074572C" w:rsidRPr="00D905CF" w:rsidRDefault="0074572C" w:rsidP="0074572C">
            <w:pPr>
              <w:spacing w:line="440" w:lineRule="exact"/>
              <w:ind w:leftChars="100" w:left="210" w:rightChars="100" w:right="210" w:firstLineChars="100" w:firstLine="240"/>
              <w:rPr>
                <w:rFonts w:ascii="Meiryo UI" w:eastAsia="Meiryo UI" w:hAnsi="Meiryo UI" w:cs="Meiryo UI"/>
                <w:sz w:val="24"/>
              </w:rPr>
            </w:pPr>
          </w:p>
          <w:p w:rsidR="0074572C" w:rsidRPr="00D905CF" w:rsidRDefault="0074572C" w:rsidP="0074572C">
            <w:pPr>
              <w:spacing w:line="440" w:lineRule="exact"/>
              <w:ind w:leftChars="100" w:left="210" w:rightChars="100" w:right="210" w:firstLineChars="100" w:firstLine="240"/>
              <w:rPr>
                <w:rFonts w:ascii="Meiryo UI" w:eastAsia="Meiryo UI" w:hAnsi="Meiryo UI" w:cs="Meiryo UI"/>
                <w:sz w:val="24"/>
              </w:rPr>
            </w:pPr>
            <w:r w:rsidRPr="00D905CF">
              <w:rPr>
                <w:rFonts w:ascii="Meiryo UI" w:eastAsia="Meiryo UI" w:hAnsi="Meiryo UI" w:cs="Meiryo UI" w:hint="eastAsia"/>
                <w:noProof/>
                <w:sz w:val="24"/>
              </w:rPr>
              <mc:AlternateContent>
                <mc:Choice Requires="wps">
                  <w:drawing>
                    <wp:anchor distT="0" distB="0" distL="114300" distR="114300" simplePos="0" relativeHeight="251754496" behindDoc="0" locked="0" layoutInCell="1" allowOverlap="1" wp14:anchorId="203B012D" wp14:editId="12A8CD2E">
                      <wp:simplePos x="0" y="0"/>
                      <wp:positionH relativeFrom="column">
                        <wp:posOffset>97520</wp:posOffset>
                      </wp:positionH>
                      <wp:positionV relativeFrom="paragraph">
                        <wp:posOffset>61595</wp:posOffset>
                      </wp:positionV>
                      <wp:extent cx="180340" cy="0"/>
                      <wp:effectExtent l="0" t="19050" r="29210" b="19050"/>
                      <wp:wrapNone/>
                      <wp:docPr id="24" name="直線コネクタ 24"/>
                      <wp:cNvGraphicFramePr/>
                      <a:graphic xmlns:a="http://schemas.openxmlformats.org/drawingml/2006/main">
                        <a:graphicData uri="http://schemas.microsoft.com/office/word/2010/wordprocessingShape">
                          <wps:wsp>
                            <wps:cNvCnPr/>
                            <wps:spPr>
                              <a:xfrm>
                                <a:off x="0" y="0"/>
                                <a:ext cx="180340" cy="0"/>
                              </a:xfrm>
                              <a:prstGeom prst="line">
                                <a:avLst/>
                              </a:prstGeom>
                              <a:noFill/>
                              <a:ln w="28575" cap="flat" cmpd="sng" algn="ctr">
                                <a:solidFill>
                                  <a:srgbClr val="4F81B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8A2022" id="直線コネクタ 24" o:spid="_x0000_s1026" style="position:absolute;left:0;text-align:lef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4.85pt" to="21.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" strokecolor="#376092" strokeweight="2.25pt"/>
                  </w:pict>
                </mc:Fallback>
              </mc:AlternateContent>
            </w:r>
          </w:p>
          <w:p w:rsidR="0074572C" w:rsidRPr="00D905CF" w:rsidRDefault="0074572C" w:rsidP="0074572C">
            <w:pPr>
              <w:spacing w:line="440" w:lineRule="exact"/>
              <w:ind w:leftChars="100" w:left="210" w:rightChars="100" w:right="210" w:firstLineChars="100" w:firstLine="240"/>
              <w:rPr>
                <w:rFonts w:ascii="Meiryo UI" w:eastAsia="Meiryo UI" w:hAnsi="Meiryo UI" w:cs="Meiryo UI"/>
                <w:sz w:val="24"/>
              </w:rPr>
            </w:pPr>
            <w:r w:rsidRPr="00D905CF">
              <w:rPr>
                <w:rFonts w:ascii="Meiryo UI" w:eastAsia="Meiryo UI" w:hAnsi="Meiryo UI" w:cs="Meiryo UI" w:hint="eastAsia"/>
                <w:noProof/>
                <w:sz w:val="24"/>
              </w:rPr>
              <mc:AlternateContent>
                <mc:Choice Requires="wps">
                  <w:drawing>
                    <wp:anchor distT="0" distB="0" distL="114300" distR="114300" simplePos="0" relativeHeight="251758592" behindDoc="0" locked="0" layoutInCell="1" allowOverlap="1" wp14:anchorId="70D4092B" wp14:editId="11709DF3">
                      <wp:simplePos x="0" y="0"/>
                      <wp:positionH relativeFrom="column">
                        <wp:posOffset>266837</wp:posOffset>
                      </wp:positionH>
                      <wp:positionV relativeFrom="paragraph">
                        <wp:posOffset>281562</wp:posOffset>
                      </wp:positionV>
                      <wp:extent cx="5972464" cy="76962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972464" cy="769620"/>
                              </a:xfrm>
                              <a:prstGeom prst="rect">
                                <a:avLst/>
                              </a:prstGeom>
                              <a:noFill/>
                              <a:ln w="6350">
                                <a:noFill/>
                              </a:ln>
                              <a:effectLst/>
                            </wps:spPr>
                            <wps:txbx>
                              <w:txbxContent>
                                <w:p w:rsidR="0074572C" w:rsidRPr="00EC5AFE" w:rsidRDefault="0074572C" w:rsidP="00D905CF">
                                  <w:pPr>
                                    <w:spacing w:line="260" w:lineRule="exact"/>
                                    <w:ind w:left="222" w:rightChars="30" w:right="63" w:hangingChars="101" w:hanging="222"/>
                                    <w:rPr>
                                      <w:rFonts w:ascii="Meiryo UI" w:eastAsia="Meiryo UI" w:hAnsi="Meiryo UI"/>
                                      <w:sz w:val="22"/>
                                    </w:rPr>
                                  </w:pPr>
                                  <w:r w:rsidRPr="00EC5AFE">
                                    <w:rPr>
                                      <w:rFonts w:ascii="Meiryo UI" w:eastAsia="Meiryo UI" w:hAnsi="Meiryo UI" w:hint="eastAsia"/>
                                      <w:sz w:val="22"/>
                                    </w:rPr>
                                    <w:t>※府内には、耐震性が不十分な木造戸建住宅が、約39</w:t>
                                  </w:r>
                                  <w:r w:rsidRPr="00EC5AFE">
                                    <w:rPr>
                                      <w:rFonts w:ascii="Meiryo UI" w:eastAsia="Meiryo UI" w:hAnsi="Meiryo UI"/>
                                      <w:sz w:val="22"/>
                                    </w:rPr>
                                    <w:t>万戸ある。アンケートの結果から、耐震化に非常に興味のある方</w:t>
                                  </w:r>
                                  <w:r w:rsidRPr="00EC5AFE">
                                    <w:rPr>
                                      <w:rFonts w:ascii="Meiryo UI" w:eastAsia="Meiryo UI" w:hAnsi="Meiryo UI" w:hint="eastAsia"/>
                                      <w:sz w:val="22"/>
                                    </w:rPr>
                                    <w:t>が</w:t>
                                  </w:r>
                                  <w:r w:rsidRPr="00EC5AFE">
                                    <w:rPr>
                                      <w:rFonts w:ascii="Meiryo UI" w:eastAsia="Meiryo UI" w:hAnsi="Meiryo UI"/>
                                      <w:sz w:val="22"/>
                                    </w:rPr>
                                    <w:t>約5万戸(13.5%)あり、</w:t>
                                  </w:r>
                                  <w:r w:rsidRPr="00EC5AFE">
                                    <w:rPr>
                                      <w:rFonts w:ascii="Meiryo UI" w:eastAsia="Meiryo UI" w:hAnsi="Meiryo UI" w:hint="eastAsia"/>
                                      <w:sz w:val="22"/>
                                    </w:rPr>
                                    <w:t>より具体的に確実に耐震化を進めてもらう。その他の方は、まず、強く興味を持ってもらうための意識向上を図る。また、進行管理するには、年間の戸数を別途設定する。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4092B" id="テキスト ボックス 5" o:spid="_x0000_s1050" type="#_x0000_t202" style="position:absolute;left:0;text-align:left;margin-left:21pt;margin-top:22.15pt;width:470.25pt;height:60.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" filled="f" stroked="f" strokeweight=".5pt">
                      <v:textbox>
                        <w:txbxContent>
                          <w:p w:rsidR="0074572C" w:rsidRPr="00EC5AFE" w:rsidRDefault="0074572C" w:rsidP="00D905CF">
                            <w:pPr>
                              <w:spacing w:line="260" w:lineRule="exact"/>
                              <w:ind w:left="222" w:rightChars="30" w:right="63" w:hangingChars="101" w:hanging="222"/>
                              <w:rPr>
                                <w:rFonts w:ascii="Meiryo UI" w:eastAsia="Meiryo UI" w:hAnsi="Meiryo UI"/>
                                <w:sz w:val="22"/>
                              </w:rPr>
                            </w:pPr>
                            <w:r w:rsidRPr="00EC5AFE">
                              <w:rPr>
                                <w:rFonts w:ascii="Meiryo UI" w:eastAsia="Meiryo UI" w:hAnsi="Meiryo UI" w:hint="eastAsia"/>
                                <w:sz w:val="22"/>
                              </w:rPr>
                              <w:t>※府内には、耐震性が不十分な木造戸建住宅が、約39</w:t>
                            </w:r>
                            <w:r w:rsidRPr="00EC5AFE">
                              <w:rPr>
                                <w:rFonts w:ascii="Meiryo UI" w:eastAsia="Meiryo UI" w:hAnsi="Meiryo UI"/>
                                <w:sz w:val="22"/>
                              </w:rPr>
                              <w:t>万戸ある。アンケートの結果から、耐震化に非常に興味のある方</w:t>
                            </w:r>
                            <w:r w:rsidRPr="00EC5AFE">
                              <w:rPr>
                                <w:rFonts w:ascii="Meiryo UI" w:eastAsia="Meiryo UI" w:hAnsi="Meiryo UI" w:hint="eastAsia"/>
                                <w:sz w:val="22"/>
                              </w:rPr>
                              <w:t>が</w:t>
                            </w:r>
                            <w:r w:rsidRPr="00EC5AFE">
                              <w:rPr>
                                <w:rFonts w:ascii="Meiryo UI" w:eastAsia="Meiryo UI" w:hAnsi="Meiryo UI"/>
                                <w:sz w:val="22"/>
                              </w:rPr>
                              <w:t>約5万戸(13.5%)あり、</w:t>
                            </w:r>
                            <w:r w:rsidRPr="00EC5AFE">
                              <w:rPr>
                                <w:rFonts w:ascii="Meiryo UI" w:eastAsia="Meiryo UI" w:hAnsi="Meiryo UI" w:hint="eastAsia"/>
                                <w:sz w:val="22"/>
                              </w:rPr>
                              <w:t>より具体的に確実に耐震化を進めてもらう。その他の方は、まず、強く興味を持ってもらうための意識向上を図る。また、進行管理するには、年間の戸数を別途設定する。</w:t>
                            </w:r>
                          </w:p>
                        </w:txbxContent>
                      </v:textbox>
                    </v:shape>
                  </w:pict>
                </mc:Fallback>
              </mc:AlternateContent>
            </w:r>
          </w:p>
          <w:p w:rsidR="0074572C" w:rsidRPr="00D905CF" w:rsidRDefault="0074572C" w:rsidP="0074572C">
            <w:pPr>
              <w:spacing w:line="440" w:lineRule="exact"/>
              <w:ind w:leftChars="100" w:left="210" w:rightChars="100" w:right="210" w:firstLineChars="100" w:firstLine="240"/>
              <w:rPr>
                <w:rFonts w:ascii="Meiryo UI" w:eastAsia="Meiryo UI" w:hAnsi="Meiryo UI" w:cs="Meiryo UI"/>
                <w:sz w:val="24"/>
              </w:rPr>
            </w:pPr>
          </w:p>
          <w:p w:rsidR="0074572C" w:rsidRPr="00D905CF" w:rsidRDefault="0074572C" w:rsidP="0074572C">
            <w:pPr>
              <w:spacing w:line="440" w:lineRule="exact"/>
              <w:ind w:leftChars="100" w:left="210" w:rightChars="100" w:right="210" w:firstLineChars="100" w:firstLine="240"/>
              <w:rPr>
                <w:rFonts w:ascii="Meiryo UI" w:eastAsia="Meiryo UI" w:hAnsi="Meiryo UI" w:cs="Meiryo UI"/>
                <w:sz w:val="24"/>
              </w:rPr>
            </w:pPr>
          </w:p>
          <w:p w:rsidR="0074572C" w:rsidRPr="00D905CF" w:rsidRDefault="0074572C" w:rsidP="0074572C">
            <w:pPr>
              <w:spacing w:line="440" w:lineRule="exact"/>
              <w:ind w:leftChars="100" w:left="210" w:rightChars="100" w:right="210" w:firstLineChars="100" w:firstLine="240"/>
              <w:rPr>
                <w:rFonts w:ascii="Meiryo UI" w:eastAsia="Meiryo UI" w:hAnsi="Meiryo UI" w:cs="Meiryo UI"/>
                <w:sz w:val="24"/>
              </w:rPr>
            </w:pPr>
            <w:r w:rsidRPr="00D905CF">
              <w:rPr>
                <w:rFonts w:ascii="Meiryo UI" w:eastAsia="Meiryo UI" w:hAnsi="Meiryo UI" w:cs="Meiryo UI" w:hint="eastAsia"/>
                <w:noProof/>
                <w:sz w:val="24"/>
              </w:rPr>
              <mc:AlternateContent>
                <mc:Choice Requires="wps">
                  <w:drawing>
                    <wp:anchor distT="0" distB="0" distL="114300" distR="114300" simplePos="0" relativeHeight="251761664" behindDoc="0" locked="0" layoutInCell="1" allowOverlap="1" wp14:anchorId="28683956" wp14:editId="416C6BB6">
                      <wp:simplePos x="0" y="0"/>
                      <wp:positionH relativeFrom="column">
                        <wp:posOffset>278411</wp:posOffset>
                      </wp:positionH>
                      <wp:positionV relativeFrom="paragraph">
                        <wp:posOffset>207292</wp:posOffset>
                      </wp:positionV>
                      <wp:extent cx="5960601" cy="884700"/>
                      <wp:effectExtent l="0" t="0" r="21590" b="10795"/>
                      <wp:wrapNone/>
                      <wp:docPr id="28704" name="角丸四角形 28704"/>
                      <wp:cNvGraphicFramePr/>
                      <a:graphic xmlns:a="http://schemas.openxmlformats.org/drawingml/2006/main">
                        <a:graphicData uri="http://schemas.microsoft.com/office/word/2010/wordprocessingShape">
                          <wps:wsp>
                            <wps:cNvSpPr/>
                            <wps:spPr>
                              <a:xfrm>
                                <a:off x="0" y="0"/>
                                <a:ext cx="5960601" cy="884700"/>
                              </a:xfrm>
                              <a:prstGeom prst="roundRect">
                                <a:avLst>
                                  <a:gd name="adj" fmla="val 4863"/>
                                </a:avLst>
                              </a:prstGeom>
                              <a:solidFill>
                                <a:sysClr val="window" lastClr="FFFFFF"/>
                              </a:solidFill>
                              <a:ln w="19050" cap="flat" cmpd="sng" algn="ctr">
                                <a:solidFill>
                                  <a:srgbClr val="4F81BD">
                                    <a:lumMod val="75000"/>
                                  </a:srgbClr>
                                </a:solidFill>
                                <a:prstDash val="solid"/>
                              </a:ln>
                              <a:effectLst/>
                            </wps:spPr>
                            <wps:txbx>
                              <w:txbxContent>
                                <w:p w:rsidR="0074572C" w:rsidRPr="00EC5AFE" w:rsidRDefault="0074572C" w:rsidP="00D905CF">
                                  <w:pPr>
                                    <w:spacing w:line="360" w:lineRule="exact"/>
                                    <w:rPr>
                                      <w:rFonts w:ascii="Meiryo UI" w:eastAsia="Meiryo UI" w:hAnsi="Meiryo UI"/>
                                      <w:b/>
                                    </w:rPr>
                                  </w:pPr>
                                  <w:r w:rsidRPr="00EC5AFE">
                                    <w:rPr>
                                      <w:rFonts w:ascii="Meiryo UI" w:eastAsia="Meiryo UI" w:hAnsi="Meiryo UI" w:hint="eastAsia"/>
                                      <w:b/>
                                    </w:rPr>
                                    <w:t>１－２．分譲マンション</w:t>
                                  </w:r>
                                </w:p>
                                <w:p w:rsidR="0074572C" w:rsidRPr="00EC5AFE" w:rsidRDefault="0074572C" w:rsidP="00D905CF">
                                  <w:pPr>
                                    <w:spacing w:line="360" w:lineRule="exact"/>
                                    <w:ind w:left="105" w:hangingChars="50" w:hanging="105"/>
                                    <w:rPr>
                                      <w:rFonts w:ascii="Meiryo UI" w:eastAsia="Meiryo UI" w:hAnsi="Meiryo UI"/>
                                    </w:rPr>
                                  </w:pPr>
                                  <w:r w:rsidRPr="00EC5AFE">
                                    <w:rPr>
                                      <w:rFonts w:ascii="Meiryo UI" w:eastAsia="Meiryo UI" w:hAnsi="Meiryo UI" w:hint="eastAsia"/>
                                    </w:rPr>
                                    <w:t>・区分所有者間の合意形成など多くの課題を有する分譲マンション約15万戸、全てを対象に確実な普及啓発を行うとともに、耐震化が見込まれる約12,000戸※を中心に建替えなどを含めた耐震化を促進する</w:t>
                                  </w:r>
                                  <w:r w:rsidRPr="00EC5AFE">
                                    <w:rPr>
                                      <w:rFonts w:ascii="Meiryo UI" w:eastAsia="Meiryo UI" w:hAnsi="Meiryo UI" w:hint="eastAsia"/>
                                      <w:kern w:val="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683956" id="角丸四角形 28704" o:spid="_x0000_s1051" style="position:absolute;left:0;text-align:left;margin-left:21.9pt;margin-top:16.3pt;width:469.35pt;height:69.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" fillcolor="window" strokecolor="#376092" strokeweight="1.5pt">
                      <v:textbox>
                        <w:txbxContent>
                          <w:p w:rsidR="0074572C" w:rsidRPr="00EC5AFE" w:rsidRDefault="0074572C" w:rsidP="00D905CF">
                            <w:pPr>
                              <w:spacing w:line="360" w:lineRule="exact"/>
                              <w:rPr>
                                <w:rFonts w:ascii="Meiryo UI" w:eastAsia="Meiryo UI" w:hAnsi="Meiryo UI"/>
                                <w:b/>
                              </w:rPr>
                            </w:pPr>
                            <w:r w:rsidRPr="00EC5AFE">
                              <w:rPr>
                                <w:rFonts w:ascii="Meiryo UI" w:eastAsia="Meiryo UI" w:hAnsi="Meiryo UI" w:hint="eastAsia"/>
                                <w:b/>
                              </w:rPr>
                              <w:t>１－２．分譲マンション</w:t>
                            </w:r>
                          </w:p>
                          <w:p w:rsidR="0074572C" w:rsidRPr="00EC5AFE" w:rsidRDefault="0074572C" w:rsidP="00D905CF">
                            <w:pPr>
                              <w:spacing w:line="360" w:lineRule="exact"/>
                              <w:ind w:left="105" w:hangingChars="50" w:hanging="105"/>
                              <w:rPr>
                                <w:rFonts w:ascii="Meiryo UI" w:eastAsia="Meiryo UI" w:hAnsi="Meiryo UI"/>
                              </w:rPr>
                            </w:pPr>
                            <w:r w:rsidRPr="00EC5AFE">
                              <w:rPr>
                                <w:rFonts w:ascii="Meiryo UI" w:eastAsia="Meiryo UI" w:hAnsi="Meiryo UI" w:hint="eastAsia"/>
                              </w:rPr>
                              <w:t>・区分所有者間の合意形成など多くの課題を有する分譲マンション約15万戸、全てを対象に確実な普及啓発を行うとともに、耐震化が見込まれる約12,000戸※を中心に建替えなどを含めた耐震化を促進する</w:t>
                            </w:r>
                            <w:r w:rsidRPr="00EC5AFE">
                              <w:rPr>
                                <w:rFonts w:ascii="Meiryo UI" w:eastAsia="Meiryo UI" w:hAnsi="Meiryo UI" w:hint="eastAsia"/>
                                <w:kern w:val="0"/>
                              </w:rPr>
                              <w:t>。</w:t>
                            </w:r>
                          </w:p>
                        </w:txbxContent>
                      </v:textbox>
                    </v:roundrect>
                  </w:pict>
                </mc:Fallback>
              </mc:AlternateContent>
            </w:r>
          </w:p>
          <w:p w:rsidR="0074572C" w:rsidRPr="00D905CF" w:rsidRDefault="0074572C" w:rsidP="0074572C">
            <w:pPr>
              <w:spacing w:line="440" w:lineRule="exact"/>
              <w:ind w:leftChars="100" w:left="210" w:rightChars="100" w:right="210" w:firstLineChars="100" w:firstLine="240"/>
              <w:rPr>
                <w:rFonts w:ascii="Meiryo UI" w:eastAsia="Meiryo UI" w:hAnsi="Meiryo UI" w:cs="Meiryo UI"/>
                <w:sz w:val="24"/>
                <w:u w:val="single"/>
              </w:rPr>
            </w:pPr>
          </w:p>
          <w:p w:rsidR="0074572C" w:rsidRPr="00D905CF" w:rsidRDefault="0074572C" w:rsidP="0074572C">
            <w:pPr>
              <w:spacing w:line="440" w:lineRule="exact"/>
              <w:ind w:leftChars="100" w:left="210" w:rightChars="100" w:right="210" w:firstLineChars="100" w:firstLine="240"/>
              <w:rPr>
                <w:rFonts w:ascii="Meiryo UI" w:eastAsia="Meiryo UI" w:hAnsi="Meiryo UI" w:cs="Meiryo UI"/>
                <w:sz w:val="24"/>
              </w:rPr>
            </w:pPr>
            <w:r w:rsidRPr="00D905CF">
              <w:rPr>
                <w:rFonts w:ascii="Meiryo UI" w:eastAsia="Meiryo UI" w:hAnsi="Meiryo UI" w:cs="Meiryo UI" w:hint="eastAsia"/>
                <w:noProof/>
                <w:sz w:val="24"/>
              </w:rPr>
              <mc:AlternateContent>
                <mc:Choice Requires="wps">
                  <w:drawing>
                    <wp:anchor distT="0" distB="0" distL="114300" distR="114300" simplePos="0" relativeHeight="251760640" behindDoc="0" locked="0" layoutInCell="1" allowOverlap="1" wp14:anchorId="776D0C4A" wp14:editId="2D7D77A8">
                      <wp:simplePos x="0" y="0"/>
                      <wp:positionH relativeFrom="column">
                        <wp:posOffset>99060</wp:posOffset>
                      </wp:positionH>
                      <wp:positionV relativeFrom="paragraph">
                        <wp:posOffset>105265</wp:posOffset>
                      </wp:positionV>
                      <wp:extent cx="180340" cy="0"/>
                      <wp:effectExtent l="0" t="19050" r="29210" b="19050"/>
                      <wp:wrapNone/>
                      <wp:docPr id="28705" name="直線コネクタ 28705"/>
                      <wp:cNvGraphicFramePr/>
                      <a:graphic xmlns:a="http://schemas.openxmlformats.org/drawingml/2006/main">
                        <a:graphicData uri="http://schemas.microsoft.com/office/word/2010/wordprocessingShape">
                          <wps:wsp>
                            <wps:cNvCnPr/>
                            <wps:spPr>
                              <a:xfrm>
                                <a:off x="0" y="0"/>
                                <a:ext cx="180340" cy="0"/>
                              </a:xfrm>
                              <a:prstGeom prst="line">
                                <a:avLst/>
                              </a:prstGeom>
                              <a:noFill/>
                              <a:ln w="28575" cap="flat" cmpd="sng" algn="ctr">
                                <a:solidFill>
                                  <a:srgbClr val="4F81B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DAFF2B" id="直線コネクタ 28705" o:spid="_x0000_s1026" style="position:absolute;left:0;text-align:lef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8.3pt" to="2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" strokecolor="#376092" strokeweight="2.25pt"/>
                  </w:pict>
                </mc:Fallback>
              </mc:AlternateContent>
            </w:r>
          </w:p>
          <w:p w:rsidR="0074572C" w:rsidRPr="00D905CF" w:rsidRDefault="0074572C" w:rsidP="0074572C">
            <w:pPr>
              <w:spacing w:line="440" w:lineRule="exact"/>
              <w:ind w:leftChars="100" w:left="210" w:rightChars="100" w:right="210" w:firstLineChars="100" w:firstLine="240"/>
              <w:rPr>
                <w:rFonts w:ascii="Meiryo UI" w:eastAsia="Meiryo UI" w:hAnsi="Meiryo UI" w:cs="Meiryo UI"/>
                <w:sz w:val="24"/>
              </w:rPr>
            </w:pPr>
            <w:r w:rsidRPr="00D905CF">
              <w:rPr>
                <w:rFonts w:ascii="Meiryo UI" w:eastAsia="Meiryo UI" w:hAnsi="Meiryo UI" w:cs="Meiryo UI" w:hint="eastAsia"/>
                <w:noProof/>
                <w:sz w:val="24"/>
              </w:rPr>
              <mc:AlternateContent>
                <mc:Choice Requires="wps">
                  <w:drawing>
                    <wp:anchor distT="0" distB="0" distL="114300" distR="114300" simplePos="0" relativeHeight="251762688" behindDoc="0" locked="0" layoutInCell="1" allowOverlap="1" wp14:anchorId="41643CC6" wp14:editId="3D7C627A">
                      <wp:simplePos x="0" y="0"/>
                      <wp:positionH relativeFrom="column">
                        <wp:posOffset>289986</wp:posOffset>
                      </wp:positionH>
                      <wp:positionV relativeFrom="paragraph">
                        <wp:posOffset>225618</wp:posOffset>
                      </wp:positionV>
                      <wp:extent cx="6018273" cy="740780"/>
                      <wp:effectExtent l="0" t="0" r="0" b="2540"/>
                      <wp:wrapNone/>
                      <wp:docPr id="28710" name="テキスト ボックス 28710"/>
                      <wp:cNvGraphicFramePr/>
                      <a:graphic xmlns:a="http://schemas.openxmlformats.org/drawingml/2006/main">
                        <a:graphicData uri="http://schemas.microsoft.com/office/word/2010/wordprocessingShape">
                          <wps:wsp>
                            <wps:cNvSpPr txBox="1"/>
                            <wps:spPr>
                              <a:xfrm>
                                <a:off x="0" y="0"/>
                                <a:ext cx="6018273" cy="740780"/>
                              </a:xfrm>
                              <a:prstGeom prst="rect">
                                <a:avLst/>
                              </a:prstGeom>
                              <a:noFill/>
                              <a:ln w="6350">
                                <a:noFill/>
                              </a:ln>
                              <a:effectLst/>
                            </wps:spPr>
                            <wps:txbx>
                              <w:txbxContent>
                                <w:p w:rsidR="0074572C" w:rsidRPr="00EC5AFE" w:rsidRDefault="0074572C" w:rsidP="00D905CF">
                                  <w:pPr>
                                    <w:spacing w:line="260" w:lineRule="exact"/>
                                    <w:ind w:left="222" w:rightChars="30" w:right="63" w:hangingChars="101" w:hanging="222"/>
                                    <w:rPr>
                                      <w:rFonts w:ascii="Meiryo UI" w:eastAsia="Meiryo UI" w:hAnsi="Meiryo UI"/>
                                      <w:sz w:val="22"/>
                                    </w:rPr>
                                  </w:pPr>
                                  <w:r w:rsidRPr="00EC5AFE">
                                    <w:rPr>
                                      <w:rFonts w:ascii="Meiryo UI" w:eastAsia="Meiryo UI" w:hAnsi="Meiryo UI" w:hint="eastAsia"/>
                                      <w:sz w:val="22"/>
                                    </w:rPr>
                                    <w:t>※分譲マンションは府内に約70万戸あり、そのうち昭和56年以前の旧耐震基準で建築されたものが約15</w:t>
                                  </w:r>
                                  <w:r w:rsidRPr="00EC5AFE">
                                    <w:rPr>
                                      <w:rFonts w:ascii="Meiryo UI" w:eastAsia="Meiryo UI" w:hAnsi="Meiryo UI"/>
                                      <w:sz w:val="22"/>
                                    </w:rPr>
                                    <w:t>万戸ある。</w:t>
                                  </w:r>
                                  <w:r w:rsidRPr="00EC5AFE">
                                    <w:rPr>
                                      <w:rFonts w:ascii="Meiryo UI" w:eastAsia="Meiryo UI" w:hAnsi="Meiryo UI" w:hint="eastAsia"/>
                                      <w:sz w:val="22"/>
                                    </w:rPr>
                                    <w:t>そのうち、これまでの市町村による取組実績等を踏まえると</w:t>
                                  </w:r>
                                  <w:r w:rsidRPr="00EC5AFE">
                                    <w:rPr>
                                      <w:rFonts w:ascii="Meiryo UI" w:eastAsia="Meiryo UI" w:hAnsi="Meiryo UI"/>
                                      <w:sz w:val="22"/>
                                    </w:rPr>
                                    <w:t>、</w:t>
                                  </w:r>
                                  <w:r w:rsidRPr="00EC5AFE">
                                    <w:rPr>
                                      <w:rFonts w:ascii="Meiryo UI" w:eastAsia="Meiryo UI" w:hAnsi="Meiryo UI" w:hint="eastAsia"/>
                                      <w:sz w:val="22"/>
                                    </w:rPr>
                                    <w:t>今後、</w:t>
                                  </w:r>
                                  <w:r w:rsidRPr="00EC5AFE">
                                    <w:rPr>
                                      <w:rFonts w:ascii="Meiryo UI" w:eastAsia="Meiryo UI" w:hAnsi="Meiryo UI"/>
                                      <w:sz w:val="22"/>
                                    </w:rPr>
                                    <w:t>耐震化</w:t>
                                  </w:r>
                                  <w:r w:rsidRPr="00EC5AFE">
                                    <w:rPr>
                                      <w:rFonts w:ascii="Meiryo UI" w:eastAsia="Meiryo UI" w:hAnsi="Meiryo UI" w:hint="eastAsia"/>
                                      <w:sz w:val="22"/>
                                    </w:rPr>
                                    <w:t>が見込まれるものが</w:t>
                                  </w:r>
                                  <w:r w:rsidRPr="00EC5AFE">
                                    <w:rPr>
                                      <w:rFonts w:ascii="Meiryo UI" w:eastAsia="Meiryo UI" w:hAnsi="Meiryo UI"/>
                                      <w:sz w:val="22"/>
                                    </w:rPr>
                                    <w:t>約</w:t>
                                  </w:r>
                                  <w:r w:rsidRPr="00EC5AFE">
                                    <w:rPr>
                                      <w:rFonts w:ascii="Meiryo UI" w:eastAsia="Meiryo UI" w:hAnsi="Meiryo UI" w:hint="eastAsia"/>
                                      <w:sz w:val="22"/>
                                    </w:rPr>
                                    <w:t>12,000</w:t>
                                  </w:r>
                                  <w:r w:rsidRPr="00EC5AFE">
                                    <w:rPr>
                                      <w:rFonts w:ascii="Meiryo UI" w:eastAsia="Meiryo UI" w:hAnsi="Meiryo UI"/>
                                      <w:sz w:val="22"/>
                                    </w:rPr>
                                    <w:t>戸あり、</w:t>
                                  </w:r>
                                  <w:r w:rsidRPr="00EC5AFE">
                                    <w:rPr>
                                      <w:rFonts w:ascii="Meiryo UI" w:eastAsia="Meiryo UI" w:hAnsi="Meiryo UI" w:hint="eastAsia"/>
                                      <w:sz w:val="22"/>
                                    </w:rPr>
                                    <w:t>確実に耐震化を進めてもらう。また、進行管理するため、年間の戸数を別途設定する。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43CC6" id="テキスト ボックス 28710" o:spid="_x0000_s1052" type="#_x0000_t202" style="position:absolute;left:0;text-align:left;margin-left:22.85pt;margin-top:17.75pt;width:473.9pt;height:58.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" filled="f" stroked="f" strokeweight=".5pt">
                      <v:textbox>
                        <w:txbxContent>
                          <w:p w:rsidR="0074572C" w:rsidRPr="00EC5AFE" w:rsidRDefault="0074572C" w:rsidP="00D905CF">
                            <w:pPr>
                              <w:spacing w:line="260" w:lineRule="exact"/>
                              <w:ind w:left="222" w:rightChars="30" w:right="63" w:hangingChars="101" w:hanging="222"/>
                              <w:rPr>
                                <w:rFonts w:ascii="Meiryo UI" w:eastAsia="Meiryo UI" w:hAnsi="Meiryo UI"/>
                                <w:sz w:val="22"/>
                              </w:rPr>
                            </w:pPr>
                            <w:r w:rsidRPr="00EC5AFE">
                              <w:rPr>
                                <w:rFonts w:ascii="Meiryo UI" w:eastAsia="Meiryo UI" w:hAnsi="Meiryo UI" w:hint="eastAsia"/>
                                <w:sz w:val="22"/>
                              </w:rPr>
                              <w:t>※分譲マンションは府内に約70万戸あり、そのうち昭和56年以前の旧耐震基準で建築されたものが約15</w:t>
                            </w:r>
                            <w:r w:rsidRPr="00EC5AFE">
                              <w:rPr>
                                <w:rFonts w:ascii="Meiryo UI" w:eastAsia="Meiryo UI" w:hAnsi="Meiryo UI"/>
                                <w:sz w:val="22"/>
                              </w:rPr>
                              <w:t>万戸ある。</w:t>
                            </w:r>
                            <w:r w:rsidRPr="00EC5AFE">
                              <w:rPr>
                                <w:rFonts w:ascii="Meiryo UI" w:eastAsia="Meiryo UI" w:hAnsi="Meiryo UI" w:hint="eastAsia"/>
                                <w:sz w:val="22"/>
                              </w:rPr>
                              <w:t>そのうち、これまでの市町村による取組実績等を踏まえると</w:t>
                            </w:r>
                            <w:r w:rsidRPr="00EC5AFE">
                              <w:rPr>
                                <w:rFonts w:ascii="Meiryo UI" w:eastAsia="Meiryo UI" w:hAnsi="Meiryo UI"/>
                                <w:sz w:val="22"/>
                              </w:rPr>
                              <w:t>、</w:t>
                            </w:r>
                            <w:r w:rsidRPr="00EC5AFE">
                              <w:rPr>
                                <w:rFonts w:ascii="Meiryo UI" w:eastAsia="Meiryo UI" w:hAnsi="Meiryo UI" w:hint="eastAsia"/>
                                <w:sz w:val="22"/>
                              </w:rPr>
                              <w:t>今後、</w:t>
                            </w:r>
                            <w:r w:rsidRPr="00EC5AFE">
                              <w:rPr>
                                <w:rFonts w:ascii="Meiryo UI" w:eastAsia="Meiryo UI" w:hAnsi="Meiryo UI"/>
                                <w:sz w:val="22"/>
                              </w:rPr>
                              <w:t>耐震化</w:t>
                            </w:r>
                            <w:r w:rsidRPr="00EC5AFE">
                              <w:rPr>
                                <w:rFonts w:ascii="Meiryo UI" w:eastAsia="Meiryo UI" w:hAnsi="Meiryo UI" w:hint="eastAsia"/>
                                <w:sz w:val="22"/>
                              </w:rPr>
                              <w:t>が見込まれるものが</w:t>
                            </w:r>
                            <w:r w:rsidRPr="00EC5AFE">
                              <w:rPr>
                                <w:rFonts w:ascii="Meiryo UI" w:eastAsia="Meiryo UI" w:hAnsi="Meiryo UI"/>
                                <w:sz w:val="22"/>
                              </w:rPr>
                              <w:t>約</w:t>
                            </w:r>
                            <w:r w:rsidRPr="00EC5AFE">
                              <w:rPr>
                                <w:rFonts w:ascii="Meiryo UI" w:eastAsia="Meiryo UI" w:hAnsi="Meiryo UI" w:hint="eastAsia"/>
                                <w:sz w:val="22"/>
                              </w:rPr>
                              <w:t>12,000</w:t>
                            </w:r>
                            <w:r w:rsidRPr="00EC5AFE">
                              <w:rPr>
                                <w:rFonts w:ascii="Meiryo UI" w:eastAsia="Meiryo UI" w:hAnsi="Meiryo UI"/>
                                <w:sz w:val="22"/>
                              </w:rPr>
                              <w:t>戸あり、</w:t>
                            </w:r>
                            <w:r w:rsidRPr="00EC5AFE">
                              <w:rPr>
                                <w:rFonts w:ascii="Meiryo UI" w:eastAsia="Meiryo UI" w:hAnsi="Meiryo UI" w:hint="eastAsia"/>
                                <w:sz w:val="22"/>
                              </w:rPr>
                              <w:t>確実に耐震化を進めてもらう。また、進行管理するため、年間の戸数を別途設定する。</w:t>
                            </w:r>
                          </w:p>
                        </w:txbxContent>
                      </v:textbox>
                    </v:shape>
                  </w:pict>
                </mc:Fallback>
              </mc:AlternateContent>
            </w:r>
          </w:p>
          <w:p w:rsidR="0074572C" w:rsidRPr="00D905CF" w:rsidRDefault="0074572C" w:rsidP="0074572C">
            <w:pPr>
              <w:spacing w:line="440" w:lineRule="exact"/>
              <w:ind w:leftChars="100" w:left="210" w:rightChars="100" w:right="210" w:firstLineChars="100" w:firstLine="240"/>
              <w:rPr>
                <w:rFonts w:ascii="Meiryo UI" w:eastAsia="Meiryo UI" w:hAnsi="Meiryo UI" w:cs="Meiryo UI"/>
                <w:sz w:val="24"/>
              </w:rPr>
            </w:pPr>
          </w:p>
          <w:p w:rsidR="0074572C" w:rsidRPr="00D905CF" w:rsidRDefault="0074572C" w:rsidP="0074572C">
            <w:pPr>
              <w:widowControl/>
              <w:jc w:val="left"/>
              <w:rPr>
                <w:rFonts w:ascii="Meiryo UI" w:eastAsia="Meiryo UI" w:hAnsi="Meiryo UI" w:cs="Meiryo UI"/>
                <w:sz w:val="24"/>
              </w:rPr>
            </w:pPr>
            <w:r w:rsidRPr="00D905CF">
              <w:rPr>
                <w:rFonts w:ascii="Meiryo UI" w:eastAsia="Meiryo UI" w:hAnsi="Meiryo UI" w:cs="Meiryo UI"/>
                <w:sz w:val="24"/>
              </w:rPr>
              <w:br w:type="page"/>
            </w:r>
          </w:p>
          <w:p w:rsidR="0074572C" w:rsidRDefault="0074572C" w:rsidP="0074572C">
            <w:pPr>
              <w:spacing w:line="320" w:lineRule="exact"/>
            </w:pPr>
            <w:r w:rsidRPr="00D905CF">
              <w:rPr>
                <w:rFonts w:ascii="Meiryo UI" w:eastAsia="Meiryo UI" w:hAnsi="Meiryo UI" w:cs="Meiryo UI" w:hint="eastAsia"/>
                <w:noProof/>
                <w:sz w:val="24"/>
              </w:rPr>
              <mc:AlternateContent>
                <mc:Choice Requires="wps">
                  <w:drawing>
                    <wp:anchor distT="0" distB="0" distL="114300" distR="114300" simplePos="0" relativeHeight="251755520" behindDoc="0" locked="0" layoutInCell="1" allowOverlap="1" wp14:anchorId="67DAC765" wp14:editId="4F206F2B">
                      <wp:simplePos x="0" y="0"/>
                      <wp:positionH relativeFrom="column">
                        <wp:posOffset>88194</wp:posOffset>
                      </wp:positionH>
                      <wp:positionV relativeFrom="paragraph">
                        <wp:posOffset>2826733</wp:posOffset>
                      </wp:positionV>
                      <wp:extent cx="200417" cy="0"/>
                      <wp:effectExtent l="0" t="19050" r="28575" b="19050"/>
                      <wp:wrapNone/>
                      <wp:docPr id="25" name="直線コネクタ 25"/>
                      <wp:cNvGraphicFramePr/>
                      <a:graphic xmlns:a="http://schemas.openxmlformats.org/drawingml/2006/main">
                        <a:graphicData uri="http://schemas.microsoft.com/office/word/2010/wordprocessingShape">
                          <wps:wsp>
                            <wps:cNvCnPr/>
                            <wps:spPr>
                              <a:xfrm>
                                <a:off x="0" y="0"/>
                                <a:ext cx="200417" cy="0"/>
                              </a:xfrm>
                              <a:prstGeom prst="line">
                                <a:avLst/>
                              </a:prstGeom>
                              <a:noFill/>
                              <a:ln w="28575" cap="flat" cmpd="sng" algn="ctr">
                                <a:solidFill>
                                  <a:srgbClr val="4F81B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62D347" id="直線コネクタ 25" o:spid="_x0000_s1026" style="position:absolute;left:0;text-align:lef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222.6pt" to="22.75pt,2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" strokecolor="#376092" strokeweight="2.25pt"/>
                  </w:pict>
                </mc:Fallback>
              </mc:AlternateContent>
            </w:r>
            <w:r w:rsidRPr="00D905CF">
              <w:rPr>
                <w:rFonts w:ascii="Meiryo UI" w:eastAsia="Meiryo UI" w:hAnsi="Meiryo UI" w:cs="Meiryo UI" w:hint="eastAsia"/>
                <w:noProof/>
                <w:sz w:val="24"/>
              </w:rPr>
              <mc:AlternateContent>
                <mc:Choice Requires="wps">
                  <w:drawing>
                    <wp:anchor distT="0" distB="0" distL="114300" distR="114300" simplePos="0" relativeHeight="251756544" behindDoc="0" locked="0" layoutInCell="1" allowOverlap="1" wp14:anchorId="2A5599AB" wp14:editId="30F4EED1">
                      <wp:simplePos x="0" y="0"/>
                      <wp:positionH relativeFrom="column">
                        <wp:posOffset>289560</wp:posOffset>
                      </wp:positionH>
                      <wp:positionV relativeFrom="paragraph">
                        <wp:posOffset>2186214</wp:posOffset>
                      </wp:positionV>
                      <wp:extent cx="5948045" cy="1282700"/>
                      <wp:effectExtent l="0" t="0" r="14605" b="12700"/>
                      <wp:wrapNone/>
                      <wp:docPr id="26" name="角丸四角形 26"/>
                      <wp:cNvGraphicFramePr/>
                      <a:graphic xmlns:a="http://schemas.openxmlformats.org/drawingml/2006/main">
                        <a:graphicData uri="http://schemas.microsoft.com/office/word/2010/wordprocessingShape">
                          <wps:wsp>
                            <wps:cNvSpPr/>
                            <wps:spPr>
                              <a:xfrm>
                                <a:off x="0" y="0"/>
                                <a:ext cx="5948045" cy="1282700"/>
                              </a:xfrm>
                              <a:prstGeom prst="roundRect">
                                <a:avLst>
                                  <a:gd name="adj" fmla="val 7283"/>
                                </a:avLst>
                              </a:prstGeom>
                              <a:solidFill>
                                <a:sysClr val="window" lastClr="FFFFFF"/>
                              </a:solidFill>
                              <a:ln w="19050" cap="flat" cmpd="sng" algn="ctr">
                                <a:solidFill>
                                  <a:srgbClr val="4F81BD">
                                    <a:lumMod val="75000"/>
                                  </a:srgbClr>
                                </a:solidFill>
                                <a:prstDash val="solid"/>
                              </a:ln>
                              <a:effectLst/>
                            </wps:spPr>
                            <wps:txbx>
                              <w:txbxContent>
                                <w:p w:rsidR="0074572C" w:rsidRPr="00EC5AFE" w:rsidRDefault="0074572C" w:rsidP="00D905CF">
                                  <w:pPr>
                                    <w:spacing w:line="320" w:lineRule="exact"/>
                                    <w:ind w:left="105" w:hangingChars="50" w:hanging="105"/>
                                    <w:rPr>
                                      <w:rFonts w:ascii="Meiryo UI" w:eastAsia="Meiryo UI" w:hAnsi="Meiryo UI"/>
                                      <w:b/>
                                    </w:rPr>
                                  </w:pPr>
                                  <w:r w:rsidRPr="00EC5AFE">
                                    <w:rPr>
                                      <w:rFonts w:ascii="Meiryo UI" w:eastAsia="Meiryo UI" w:hAnsi="Meiryo UI" w:hint="eastAsia"/>
                                      <w:b/>
                                    </w:rPr>
                                    <w:t>３．広域緊急交通路沿道建築物</w:t>
                                  </w:r>
                                </w:p>
                                <w:p w:rsidR="0074572C" w:rsidRPr="00EC5AFE" w:rsidRDefault="0074572C" w:rsidP="00D905CF">
                                  <w:pPr>
                                    <w:spacing w:line="360" w:lineRule="exact"/>
                                    <w:ind w:left="105" w:hangingChars="50" w:hanging="105"/>
                                    <w:rPr>
                                      <w:rFonts w:ascii="Meiryo UI" w:eastAsia="Meiryo UI" w:hAnsi="Meiryo UI"/>
                                    </w:rPr>
                                  </w:pPr>
                                  <w:r w:rsidRPr="00EC5AFE">
                                    <w:rPr>
                                      <w:rFonts w:ascii="Meiryo UI" w:eastAsia="Meiryo UI" w:hAnsi="Meiryo UI" w:hint="eastAsia"/>
                                    </w:rPr>
                                    <w:t>・災害時の道路機能を確保するため、今後、耐震診断の結果により耐震性が不足すると報告を受けた全ての建築物を対象に確実な普及啓発を行う。</w:t>
                                  </w:r>
                                </w:p>
                                <w:p w:rsidR="0074572C" w:rsidRPr="00EC5AFE" w:rsidRDefault="0074572C" w:rsidP="00D905CF">
                                  <w:pPr>
                                    <w:spacing w:line="360" w:lineRule="exact"/>
                                    <w:ind w:left="105" w:hangingChars="50" w:hanging="105"/>
                                    <w:rPr>
                                      <w:rFonts w:ascii="Meiryo UI" w:eastAsia="Meiryo UI" w:hAnsi="Meiryo UI"/>
                                    </w:rPr>
                                  </w:pPr>
                                  <w:r w:rsidRPr="00EC5AFE">
                                    <w:rPr>
                                      <w:rFonts w:ascii="Meiryo UI" w:eastAsia="Meiryo UI" w:hAnsi="Meiryo UI" w:hint="eastAsia"/>
                                    </w:rPr>
                                    <w:t>・耐震性が低いものや建物の集積状況から道路を封鎖する危険性の高い建築物を優先して耐震化を促進する。</w:t>
                                  </w:r>
                                </w:p>
                              </w:txbxContent>
                            </wps:txbx>
                            <wps:bodyPr rot="0" spcFirstLastPara="0" vertOverflow="overflow" horzOverflow="overflow" vert="horz" wrap="square" lIns="91440" tIns="36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5599AB" id="角丸四角形 26" o:spid="_x0000_s1053" style="position:absolute;left:0;text-align:left;margin-left:22.8pt;margin-top:172.15pt;width:468.35pt;height:10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" fillcolor="window" strokecolor="#376092" strokeweight="1.5pt">
                      <v:textbox inset=",1mm">
                        <w:txbxContent>
                          <w:p w:rsidR="0074572C" w:rsidRPr="00EC5AFE" w:rsidRDefault="0074572C" w:rsidP="00D905CF">
                            <w:pPr>
                              <w:spacing w:line="320" w:lineRule="exact"/>
                              <w:ind w:left="105" w:hangingChars="50" w:hanging="105"/>
                              <w:rPr>
                                <w:rFonts w:ascii="Meiryo UI" w:eastAsia="Meiryo UI" w:hAnsi="Meiryo UI"/>
                                <w:b/>
                              </w:rPr>
                            </w:pPr>
                            <w:r w:rsidRPr="00EC5AFE">
                              <w:rPr>
                                <w:rFonts w:ascii="Meiryo UI" w:eastAsia="Meiryo UI" w:hAnsi="Meiryo UI" w:hint="eastAsia"/>
                                <w:b/>
                              </w:rPr>
                              <w:t>３．広域緊急交通路沿道建築物</w:t>
                            </w:r>
                          </w:p>
                          <w:p w:rsidR="0074572C" w:rsidRPr="00EC5AFE" w:rsidRDefault="0074572C" w:rsidP="00D905CF">
                            <w:pPr>
                              <w:spacing w:line="360" w:lineRule="exact"/>
                              <w:ind w:left="105" w:hangingChars="50" w:hanging="105"/>
                              <w:rPr>
                                <w:rFonts w:ascii="Meiryo UI" w:eastAsia="Meiryo UI" w:hAnsi="Meiryo UI"/>
                              </w:rPr>
                            </w:pPr>
                            <w:r w:rsidRPr="00EC5AFE">
                              <w:rPr>
                                <w:rFonts w:ascii="Meiryo UI" w:eastAsia="Meiryo UI" w:hAnsi="Meiryo UI" w:hint="eastAsia"/>
                              </w:rPr>
                              <w:t>・災害時の道路機能を確保するため、今後、耐震診断の結果により耐震性が不足すると報告を受けた全ての建築物を対象に確実な普及啓発を行う。</w:t>
                            </w:r>
                          </w:p>
                          <w:p w:rsidR="0074572C" w:rsidRPr="00EC5AFE" w:rsidRDefault="0074572C" w:rsidP="00D905CF">
                            <w:pPr>
                              <w:spacing w:line="360" w:lineRule="exact"/>
                              <w:ind w:left="105" w:hangingChars="50" w:hanging="105"/>
                              <w:rPr>
                                <w:rFonts w:ascii="Meiryo UI" w:eastAsia="Meiryo UI" w:hAnsi="Meiryo UI"/>
                              </w:rPr>
                            </w:pPr>
                            <w:r w:rsidRPr="00EC5AFE">
                              <w:rPr>
                                <w:rFonts w:ascii="Meiryo UI" w:eastAsia="Meiryo UI" w:hAnsi="Meiryo UI" w:hint="eastAsia"/>
                              </w:rPr>
                              <w:t>・耐震性が低いものや建物の集積状況から道路を封鎖する危険性の高い建築物を優先して耐震化を促進する。</w:t>
                            </w:r>
                          </w:p>
                        </w:txbxContent>
                      </v:textbox>
                    </v:roundrect>
                  </w:pict>
                </mc:Fallback>
              </mc:AlternateContent>
            </w:r>
            <w:r w:rsidRPr="00D905CF">
              <w:rPr>
                <w:rFonts w:ascii="Meiryo UI" w:eastAsia="Meiryo UI" w:hAnsi="Meiryo UI" w:cs="Meiryo UI" w:hint="eastAsia"/>
                <w:noProof/>
                <w:sz w:val="24"/>
              </w:rPr>
              <mc:AlternateContent>
                <mc:Choice Requires="wps">
                  <w:drawing>
                    <wp:anchor distT="0" distB="0" distL="114300" distR="114300" simplePos="0" relativeHeight="251757568" behindDoc="0" locked="0" layoutInCell="1" allowOverlap="1" wp14:anchorId="3F7A9C85" wp14:editId="5DD376ED">
                      <wp:simplePos x="0" y="0"/>
                      <wp:positionH relativeFrom="column">
                        <wp:posOffset>99060</wp:posOffset>
                      </wp:positionH>
                      <wp:positionV relativeFrom="paragraph">
                        <wp:posOffset>445625</wp:posOffset>
                      </wp:positionV>
                      <wp:extent cx="180340" cy="0"/>
                      <wp:effectExtent l="0" t="19050" r="29210" b="19050"/>
                      <wp:wrapNone/>
                      <wp:docPr id="27" name="直線コネクタ 27"/>
                      <wp:cNvGraphicFramePr/>
                      <a:graphic xmlns:a="http://schemas.openxmlformats.org/drawingml/2006/main">
                        <a:graphicData uri="http://schemas.microsoft.com/office/word/2010/wordprocessingShape">
                          <wps:wsp>
                            <wps:cNvCnPr/>
                            <wps:spPr>
                              <a:xfrm>
                                <a:off x="0" y="0"/>
                                <a:ext cx="180340" cy="0"/>
                              </a:xfrm>
                              <a:prstGeom prst="line">
                                <a:avLst/>
                              </a:prstGeom>
                              <a:noFill/>
                              <a:ln w="28575" cap="flat" cmpd="sng" algn="ctr">
                                <a:solidFill>
                                  <a:srgbClr val="4F81B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55AD7D" id="直線コネクタ 27" o:spid="_x0000_s1026" style="position:absolute;left:0;text-align:lef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35.1pt" to="22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" strokecolor="#376092" strokeweight="2.25pt"/>
                  </w:pict>
                </mc:Fallback>
              </mc:AlternateContent>
            </w:r>
            <w:r w:rsidRPr="00D905CF">
              <w:rPr>
                <w:rFonts w:ascii="Meiryo UI" w:eastAsia="Meiryo UI" w:hAnsi="Meiryo UI" w:cs="Meiryo UI" w:hint="eastAsia"/>
                <w:noProof/>
                <w:sz w:val="24"/>
              </w:rPr>
              <mc:AlternateContent>
                <mc:Choice Requires="wps">
                  <w:drawing>
                    <wp:anchor distT="0" distB="0" distL="114300" distR="114300" simplePos="0" relativeHeight="251752448" behindDoc="0" locked="0" layoutInCell="1" allowOverlap="1" wp14:anchorId="14864F6C" wp14:editId="7FA1963B">
                      <wp:simplePos x="0" y="0"/>
                      <wp:positionH relativeFrom="column">
                        <wp:posOffset>289560</wp:posOffset>
                      </wp:positionH>
                      <wp:positionV relativeFrom="paragraph">
                        <wp:posOffset>41275</wp:posOffset>
                      </wp:positionV>
                      <wp:extent cx="5986780" cy="1080000"/>
                      <wp:effectExtent l="0" t="0" r="13970" b="25400"/>
                      <wp:wrapNone/>
                      <wp:docPr id="22" name="角丸四角形 22"/>
                      <wp:cNvGraphicFramePr/>
                      <a:graphic xmlns:a="http://schemas.openxmlformats.org/drawingml/2006/main">
                        <a:graphicData uri="http://schemas.microsoft.com/office/word/2010/wordprocessingShape">
                          <wps:wsp>
                            <wps:cNvSpPr/>
                            <wps:spPr>
                              <a:xfrm>
                                <a:off x="0" y="0"/>
                                <a:ext cx="5986780" cy="1080000"/>
                              </a:xfrm>
                              <a:prstGeom prst="roundRect">
                                <a:avLst>
                                  <a:gd name="adj" fmla="val 8115"/>
                                </a:avLst>
                              </a:prstGeom>
                              <a:solidFill>
                                <a:sysClr val="window" lastClr="FFFFFF"/>
                              </a:solidFill>
                              <a:ln w="19050" cap="flat" cmpd="sng" algn="ctr">
                                <a:solidFill>
                                  <a:srgbClr val="4F81BD">
                                    <a:lumMod val="75000"/>
                                  </a:srgbClr>
                                </a:solidFill>
                                <a:prstDash val="solid"/>
                              </a:ln>
                              <a:effectLst/>
                            </wps:spPr>
                            <wps:txbx>
                              <w:txbxContent>
                                <w:p w:rsidR="0074572C" w:rsidRPr="00EC5AFE" w:rsidRDefault="0074572C" w:rsidP="00D905CF">
                                  <w:pPr>
                                    <w:spacing w:line="320" w:lineRule="exact"/>
                                    <w:ind w:left="210" w:hangingChars="100" w:hanging="210"/>
                                    <w:rPr>
                                      <w:rFonts w:ascii="Meiryo UI" w:eastAsia="Meiryo UI" w:hAnsi="Meiryo UI"/>
                                      <w:b/>
                                    </w:rPr>
                                  </w:pPr>
                                  <w:r w:rsidRPr="00EC5AFE">
                                    <w:rPr>
                                      <w:rFonts w:ascii="Meiryo UI" w:eastAsia="Meiryo UI" w:hAnsi="Meiryo UI" w:hint="eastAsia"/>
                                      <w:b/>
                                    </w:rPr>
                                    <w:t>２．多数の者が利用する建築物</w:t>
                                  </w:r>
                                </w:p>
                                <w:p w:rsidR="0074572C" w:rsidRPr="00EC5AFE" w:rsidRDefault="0074572C" w:rsidP="00D905CF">
                                  <w:pPr>
                                    <w:spacing w:line="360" w:lineRule="exact"/>
                                    <w:ind w:left="105" w:hangingChars="50" w:hanging="105"/>
                                    <w:rPr>
                                      <w:rFonts w:ascii="Meiryo UI" w:eastAsia="Meiryo UI" w:hAnsi="Meiryo UI"/>
                                    </w:rPr>
                                  </w:pPr>
                                  <w:r w:rsidRPr="00EC5AFE">
                                    <w:rPr>
                                      <w:rFonts w:ascii="Meiryo UI" w:eastAsia="Meiryo UI" w:hAnsi="Meiryo UI" w:hint="eastAsia"/>
                                    </w:rPr>
                                    <w:t>・</w:t>
                                  </w:r>
                                  <w:r w:rsidRPr="00EC5AFE">
                                    <w:rPr>
                                      <w:rFonts w:ascii="Meiryo UI" w:eastAsia="Meiryo UI" w:hAnsi="Meiryo UI" w:hint="eastAsia"/>
                                      <w:kern w:val="0"/>
                                    </w:rPr>
                                    <w:t>耐震性が不足する全ての建築物約５千棟を対象に確実な普及啓発を行う。</w:t>
                                  </w:r>
                                </w:p>
                                <w:p w:rsidR="0074572C" w:rsidRPr="002A116B" w:rsidRDefault="0074572C" w:rsidP="00D905CF">
                                  <w:pPr>
                                    <w:tabs>
                                      <w:tab w:val="left" w:pos="8364"/>
                                    </w:tabs>
                                    <w:spacing w:line="360" w:lineRule="exact"/>
                                    <w:ind w:left="105" w:rightChars="2" w:right="4" w:hangingChars="50" w:hanging="105"/>
                                    <w:rPr>
                                      <w:rFonts w:ascii="Meiryo UI" w:eastAsia="Meiryo UI" w:hAnsi="Meiryo UI"/>
                                      <w:u w:val="thick"/>
                                    </w:rPr>
                                  </w:pPr>
                                  <w:r w:rsidRPr="002A116B">
                                    <w:rPr>
                                      <w:rFonts w:ascii="Meiryo UI" w:eastAsia="Meiryo UI" w:hAnsi="Meiryo UI" w:hint="eastAsia"/>
                                      <w:u w:val="thick"/>
                                    </w:rPr>
                                    <w:t>・耐震診断が義務となる大規模な建築</w:t>
                                  </w:r>
                                  <w:r w:rsidRPr="002A116B">
                                    <w:rPr>
                                      <w:rFonts w:ascii="Meiryo UI" w:eastAsia="Meiryo UI" w:hAnsi="Meiryo UI" w:hint="eastAsia"/>
                                      <w:color w:val="000000"/>
                                      <w:u w:val="thick"/>
                                    </w:rPr>
                                    <w:t>物のなかで、病院や学校など特</w:t>
                                  </w:r>
                                  <w:r w:rsidRPr="002A116B">
                                    <w:rPr>
                                      <w:rFonts w:ascii="Meiryo UI" w:eastAsia="Meiryo UI" w:hAnsi="Meiryo UI" w:hint="eastAsia"/>
                                      <w:u w:val="thick"/>
                                    </w:rPr>
                                    <w:t>に公共性の高いものや災害時に避難所として利用することが可能なホテル、旅館などを優先して耐震化を促進する。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864F6C" id="角丸四角形 22" o:spid="_x0000_s1054" style="position:absolute;left:0;text-align:left;margin-left:22.8pt;margin-top:3.25pt;width:471.4pt;height:85.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" fillcolor="window" strokecolor="#376092" strokeweight="1.5pt">
                      <v:textbox>
                        <w:txbxContent>
                          <w:p w:rsidR="0074572C" w:rsidRPr="00EC5AFE" w:rsidRDefault="0074572C" w:rsidP="00D905CF">
                            <w:pPr>
                              <w:spacing w:line="320" w:lineRule="exact"/>
                              <w:ind w:left="210" w:hangingChars="100" w:hanging="210"/>
                              <w:rPr>
                                <w:rFonts w:ascii="Meiryo UI" w:eastAsia="Meiryo UI" w:hAnsi="Meiryo UI"/>
                                <w:b/>
                              </w:rPr>
                            </w:pPr>
                            <w:r w:rsidRPr="00EC5AFE">
                              <w:rPr>
                                <w:rFonts w:ascii="Meiryo UI" w:eastAsia="Meiryo UI" w:hAnsi="Meiryo UI" w:hint="eastAsia"/>
                                <w:b/>
                              </w:rPr>
                              <w:t>２．多数の者が利用する建築物</w:t>
                            </w:r>
                          </w:p>
                          <w:p w:rsidR="0074572C" w:rsidRPr="00EC5AFE" w:rsidRDefault="0074572C" w:rsidP="00D905CF">
                            <w:pPr>
                              <w:spacing w:line="360" w:lineRule="exact"/>
                              <w:ind w:left="105" w:hangingChars="50" w:hanging="105"/>
                              <w:rPr>
                                <w:rFonts w:ascii="Meiryo UI" w:eastAsia="Meiryo UI" w:hAnsi="Meiryo UI"/>
                              </w:rPr>
                            </w:pPr>
                            <w:r w:rsidRPr="00EC5AFE">
                              <w:rPr>
                                <w:rFonts w:ascii="Meiryo UI" w:eastAsia="Meiryo UI" w:hAnsi="Meiryo UI" w:hint="eastAsia"/>
                              </w:rPr>
                              <w:t>・</w:t>
                            </w:r>
                            <w:r w:rsidRPr="00EC5AFE">
                              <w:rPr>
                                <w:rFonts w:ascii="Meiryo UI" w:eastAsia="Meiryo UI" w:hAnsi="Meiryo UI" w:hint="eastAsia"/>
                                <w:kern w:val="0"/>
                              </w:rPr>
                              <w:t>耐震性が不足する全ての建築物約５千棟を対象に確実な普及啓発を行う。</w:t>
                            </w:r>
                          </w:p>
                          <w:p w:rsidR="0074572C" w:rsidRPr="002A116B" w:rsidRDefault="0074572C" w:rsidP="00D905CF">
                            <w:pPr>
                              <w:tabs>
                                <w:tab w:val="left" w:pos="8364"/>
                              </w:tabs>
                              <w:spacing w:line="360" w:lineRule="exact"/>
                              <w:ind w:left="105" w:rightChars="2" w:right="4" w:hangingChars="50" w:hanging="105"/>
                              <w:rPr>
                                <w:rFonts w:ascii="Meiryo UI" w:eastAsia="Meiryo UI" w:hAnsi="Meiryo UI"/>
                                <w:u w:val="thick"/>
                              </w:rPr>
                            </w:pPr>
                            <w:r w:rsidRPr="002A116B">
                              <w:rPr>
                                <w:rFonts w:ascii="Meiryo UI" w:eastAsia="Meiryo UI" w:hAnsi="Meiryo UI" w:hint="eastAsia"/>
                                <w:u w:val="thick"/>
                              </w:rPr>
                              <w:t>・耐震診断が義務となる大規模な建築</w:t>
                            </w:r>
                            <w:r w:rsidRPr="002A116B">
                              <w:rPr>
                                <w:rFonts w:ascii="Meiryo UI" w:eastAsia="Meiryo UI" w:hAnsi="Meiryo UI" w:hint="eastAsia"/>
                                <w:color w:val="000000"/>
                                <w:u w:val="thick"/>
                              </w:rPr>
                              <w:t>物のなかで、病院や学校など特</w:t>
                            </w:r>
                            <w:r w:rsidRPr="002A116B">
                              <w:rPr>
                                <w:rFonts w:ascii="Meiryo UI" w:eastAsia="Meiryo UI" w:hAnsi="Meiryo UI" w:hint="eastAsia"/>
                                <w:u w:val="thick"/>
                              </w:rPr>
                              <w:t>に公共性の高いものや災害時に避難所として利用することが可能なホテル、旅館などを優先して耐震化を促進する。</w:t>
                            </w:r>
                          </w:p>
                        </w:txbxContent>
                      </v:textbox>
                    </v:roundrect>
                  </w:pict>
                </mc:Fallback>
              </mc:AlternateContent>
            </w:r>
          </w:p>
        </w:tc>
      </w:tr>
    </w:tbl>
    <w:p w:rsidR="006C4DE5" w:rsidRDefault="006C4DE5" w:rsidP="00B44FB0">
      <w:pPr>
        <w:spacing w:line="240" w:lineRule="exact"/>
      </w:pPr>
    </w:p>
    <w:tbl>
      <w:tblPr>
        <w:tblStyle w:val="a3"/>
        <w:tblpPr w:leftFromText="142" w:rightFromText="142" w:vertAnchor="text" w:horzAnchor="margin" w:tblpY="-8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47"/>
        <w:gridCol w:w="10048"/>
      </w:tblGrid>
      <w:tr w:rsidR="0074572C" w:rsidTr="002A116B">
        <w:trPr>
          <w:trHeight w:hRule="exact" w:val="454"/>
        </w:trPr>
        <w:tc>
          <w:tcPr>
            <w:tcW w:w="10057" w:type="dxa"/>
          </w:tcPr>
          <w:p w:rsidR="0074572C" w:rsidRPr="00087B52" w:rsidRDefault="002A116B" w:rsidP="002A116B">
            <w:pPr>
              <w:spacing w:line="360" w:lineRule="exact"/>
              <w:jc w:val="center"/>
              <w:rPr>
                <w:rFonts w:ascii="Meiryo UI" w:eastAsia="Meiryo UI" w:hAnsi="Meiryo UI"/>
                <w:sz w:val="22"/>
              </w:rPr>
            </w:pPr>
            <w:r w:rsidRPr="000403D6">
              <w:rPr>
                <w:rFonts w:ascii="Meiryo UI" w:eastAsia="Meiryo UI" w:hAnsi="Meiryo UI" w:hint="eastAsia"/>
                <w:b/>
                <w:sz w:val="24"/>
              </w:rPr>
              <w:t>答</w:t>
            </w:r>
            <w:r w:rsidRPr="00EF4C78">
              <w:rPr>
                <w:rFonts w:ascii="Meiryo UI" w:eastAsia="Meiryo UI" w:hAnsi="Meiryo UI" w:hint="eastAsia"/>
                <w:b/>
                <w:sz w:val="24"/>
              </w:rPr>
              <w:t>申（案）を10ヵ年</w:t>
            </w:r>
            <w:r w:rsidRPr="00EF4C78">
              <w:rPr>
                <w:rFonts w:ascii="Meiryo UI" w:eastAsia="Meiryo UI" w:hAnsi="Meiryo UI"/>
                <w:b/>
                <w:sz w:val="24"/>
              </w:rPr>
              <w:t>戦略に反映したイメージ</w:t>
            </w:r>
            <w:r>
              <w:rPr>
                <w:rFonts w:ascii="Meiryo UI" w:eastAsia="Meiryo UI" w:hAnsi="Meiryo UI" w:hint="eastAsia"/>
                <w:sz w:val="24"/>
              </w:rPr>
              <w:t xml:space="preserve">　</w:t>
            </w:r>
            <w:r w:rsidRPr="000403D6">
              <w:rPr>
                <w:rFonts w:ascii="Meiryo UI" w:eastAsia="Meiryo UI" w:hAnsi="Meiryo UI" w:hint="eastAsia"/>
                <w:u w:val="thick"/>
              </w:rPr>
              <w:t>下線</w:t>
            </w:r>
            <w:r w:rsidRPr="00587D6E">
              <w:rPr>
                <w:rFonts w:ascii="Meiryo UI" w:eastAsia="Meiryo UI" w:hAnsi="Meiryo UI" w:hint="eastAsia"/>
              </w:rPr>
              <w:t>は追加</w:t>
            </w:r>
            <w:r>
              <w:rPr>
                <w:rFonts w:ascii="Meiryo UI" w:eastAsia="Meiryo UI" w:hAnsi="Meiryo UI" w:hint="eastAsia"/>
              </w:rPr>
              <w:t>又は</w:t>
            </w:r>
            <w:r w:rsidRPr="00587D6E">
              <w:rPr>
                <w:rFonts w:ascii="Meiryo UI" w:eastAsia="Meiryo UI" w:hAnsi="Meiryo UI" w:hint="eastAsia"/>
              </w:rPr>
              <w:t>変更部分</w:t>
            </w:r>
          </w:p>
        </w:tc>
        <w:tc>
          <w:tcPr>
            <w:tcW w:w="10058" w:type="dxa"/>
          </w:tcPr>
          <w:p w:rsidR="0074572C" w:rsidRPr="00087B52" w:rsidRDefault="002A116B" w:rsidP="0074572C">
            <w:pPr>
              <w:spacing w:line="360" w:lineRule="exact"/>
              <w:jc w:val="center"/>
              <w:rPr>
                <w:rFonts w:ascii="Meiryo UI" w:eastAsia="Meiryo UI" w:hAnsi="Meiryo UI"/>
                <w:sz w:val="22"/>
              </w:rPr>
            </w:pPr>
            <w:r w:rsidRPr="00EF4C78">
              <w:rPr>
                <w:rFonts w:ascii="Meiryo UI" w:eastAsia="Meiryo UI" w:hAnsi="Meiryo UI" w:hint="eastAsia"/>
                <w:b/>
                <w:sz w:val="24"/>
              </w:rPr>
              <w:t>現行の10ヵ年戦略</w:t>
            </w:r>
            <w:r>
              <w:rPr>
                <w:rFonts w:ascii="Meiryo UI" w:eastAsia="Meiryo UI" w:hAnsi="Meiryo UI" w:hint="eastAsia"/>
                <w:sz w:val="22"/>
              </w:rPr>
              <w:t xml:space="preserve">　　</w:t>
            </w:r>
            <w:r w:rsidRPr="00EF4C78">
              <w:rPr>
                <w:rFonts w:ascii="Meiryo UI" w:eastAsia="Meiryo UI" w:hAnsi="Meiryo UI" w:hint="eastAsia"/>
                <w:szCs w:val="21"/>
                <w:u w:val="thick"/>
              </w:rPr>
              <w:t>下線</w:t>
            </w:r>
            <w:r w:rsidRPr="00EF4C78">
              <w:rPr>
                <w:rFonts w:ascii="Meiryo UI" w:eastAsia="Meiryo UI" w:hAnsi="Meiryo UI" w:hint="eastAsia"/>
                <w:szCs w:val="21"/>
              </w:rPr>
              <w:t>は削除又は変更部分</w:t>
            </w:r>
          </w:p>
        </w:tc>
      </w:tr>
      <w:tr w:rsidR="0074572C" w:rsidTr="002A116B">
        <w:trPr>
          <w:trHeight w:val="13608"/>
        </w:trPr>
        <w:tc>
          <w:tcPr>
            <w:tcW w:w="10057" w:type="dxa"/>
          </w:tcPr>
          <w:p w:rsidR="0074572C" w:rsidRPr="008D5FDE" w:rsidRDefault="0074572C" w:rsidP="0074572C">
            <w:pPr>
              <w:spacing w:line="440" w:lineRule="exact"/>
              <w:ind w:left="1680" w:hangingChars="800" w:hanging="1680"/>
              <w:rPr>
                <w:szCs w:val="21"/>
              </w:rPr>
            </w:pPr>
          </w:p>
          <w:p w:rsidR="0074572C" w:rsidRPr="00A90F65" w:rsidRDefault="0074572C" w:rsidP="0074572C">
            <w:pPr>
              <w:pBdr>
                <w:top w:val="single" w:sz="24" w:space="1" w:color="0F243E"/>
                <w:bottom w:val="single" w:sz="24" w:space="1" w:color="0F243E"/>
                <w:between w:val="single" w:sz="4" w:space="1" w:color="auto"/>
              </w:pBdr>
              <w:shd w:val="clear" w:color="8DB3E2" w:fill="auto"/>
              <w:spacing w:line="440" w:lineRule="exact"/>
              <w:outlineLvl w:val="0"/>
              <w:rPr>
                <w:rFonts w:ascii="Meiryo UI" w:eastAsia="Meiryo UI" w:hAnsi="Meiryo UI" w:cs="Meiryo UI"/>
                <w:b/>
                <w:color w:val="0F243E"/>
                <w:sz w:val="40"/>
              </w:rPr>
            </w:pPr>
            <w:r w:rsidRPr="00A90F65">
              <w:rPr>
                <w:rFonts w:ascii="Meiryo UI" w:eastAsia="Meiryo UI" w:hAnsi="Meiryo UI" w:cs="Meiryo UI" w:hint="eastAsia"/>
                <w:b/>
                <w:color w:val="0F243E"/>
                <w:sz w:val="40"/>
              </w:rPr>
              <w:t>５．目標達成のための具体的な取組み</w:t>
            </w:r>
          </w:p>
          <w:p w:rsidR="0074572C" w:rsidRPr="00A90F65" w:rsidRDefault="0074572C" w:rsidP="0074572C">
            <w:pPr>
              <w:spacing w:line="440" w:lineRule="exact"/>
              <w:ind w:leftChars="100" w:left="210" w:rightChars="100" w:right="210" w:firstLineChars="100" w:firstLine="240"/>
              <w:rPr>
                <w:rFonts w:ascii="Meiryo UI" w:eastAsia="Meiryo UI" w:hAnsi="Meiryo UI" w:cs="Meiryo UI"/>
                <w:sz w:val="24"/>
              </w:rPr>
            </w:pPr>
          </w:p>
          <w:tbl>
            <w:tblPr>
              <w:tblStyle w:val="a3"/>
              <w:tblW w:w="0" w:type="auto"/>
              <w:tblInd w:w="250" w:type="dxa"/>
              <w:tblBorders>
                <w:top w:val="none" w:sz="0" w:space="0" w:color="auto"/>
                <w:left w:val="single" w:sz="48" w:space="0" w:color="E36C0A"/>
                <w:bottom w:val="none" w:sz="0" w:space="0" w:color="auto"/>
                <w:right w:val="none" w:sz="0" w:space="0" w:color="auto"/>
                <w:insideH w:val="single" w:sz="48" w:space="0" w:color="E36C0A"/>
                <w:insideV w:val="single" w:sz="48" w:space="0" w:color="E36C0A"/>
              </w:tblBorders>
              <w:shd w:val="clear" w:color="auto" w:fill="FDE9D9"/>
              <w:tblLook w:val="04A0" w:firstRow="1" w:lastRow="0" w:firstColumn="1" w:lastColumn="0" w:noHBand="0" w:noVBand="1"/>
            </w:tblPr>
            <w:tblGrid>
              <w:gridCol w:w="9521"/>
            </w:tblGrid>
            <w:tr w:rsidR="0074572C" w:rsidRPr="00A90F65" w:rsidTr="006B201B">
              <w:tc>
                <w:tcPr>
                  <w:tcW w:w="9694" w:type="dxa"/>
                  <w:shd w:val="clear" w:color="auto" w:fill="FDE9D9"/>
                </w:tcPr>
                <w:p w:rsidR="0074572C" w:rsidRPr="00A90F65" w:rsidRDefault="0074572C" w:rsidP="00E15AA6">
                  <w:pPr>
                    <w:framePr w:hSpace="142" w:wrap="around" w:vAnchor="text" w:hAnchor="margin" w:y="-85"/>
                    <w:spacing w:line="440" w:lineRule="exact"/>
                    <w:outlineLvl w:val="1"/>
                    <w:rPr>
                      <w:rFonts w:ascii="Meiryo UI" w:eastAsia="Meiryo UI" w:hAnsi="Meiryo UI" w:cs="Meiryo UI"/>
                      <w:b/>
                      <w:sz w:val="32"/>
                    </w:rPr>
                  </w:pPr>
                  <w:r w:rsidRPr="00A90F65">
                    <w:rPr>
                      <w:rFonts w:ascii="Meiryo UI" w:eastAsia="Meiryo UI" w:hAnsi="Meiryo UI" w:cs="Meiryo UI" w:hint="eastAsia"/>
                      <w:b/>
                      <w:sz w:val="32"/>
                    </w:rPr>
                    <w:t>１－１．木造住宅</w:t>
                  </w:r>
                </w:p>
              </w:tc>
            </w:tr>
          </w:tbl>
          <w:p w:rsidR="0074572C" w:rsidRPr="00A90F65" w:rsidRDefault="0074572C" w:rsidP="0074572C">
            <w:pPr>
              <w:spacing w:line="440" w:lineRule="exact"/>
              <w:ind w:rightChars="100" w:right="210"/>
              <w:outlineLvl w:val="2"/>
              <w:rPr>
                <w:rFonts w:ascii="Meiryo UI" w:eastAsia="Meiryo UI" w:hAnsi="Meiryo UI" w:cs="Meiryo UI"/>
                <w:b/>
                <w:sz w:val="28"/>
              </w:rPr>
            </w:pPr>
          </w:p>
          <w:p w:rsidR="0074572C" w:rsidRPr="00A90F65" w:rsidRDefault="0074572C" w:rsidP="0074572C">
            <w:pPr>
              <w:spacing w:line="440" w:lineRule="exact"/>
              <w:ind w:rightChars="100" w:right="210"/>
              <w:outlineLvl w:val="2"/>
              <w:rPr>
                <w:rFonts w:ascii="Meiryo UI" w:eastAsia="Meiryo UI" w:hAnsi="Meiryo UI" w:cs="Meiryo UI"/>
                <w:b/>
                <w:sz w:val="28"/>
              </w:rPr>
            </w:pPr>
            <w:r w:rsidRPr="00A90F65">
              <w:rPr>
                <w:rFonts w:ascii="Meiryo UI" w:eastAsia="Meiryo UI" w:hAnsi="Meiryo UI" w:cs="Meiryo UI"/>
                <w:b/>
                <w:noProof/>
                <w:color w:val="0F243E"/>
                <w:sz w:val="28"/>
              </w:rPr>
              <w:drawing>
                <wp:anchor distT="0" distB="0" distL="114300" distR="114300" simplePos="0" relativeHeight="251780096" behindDoc="1" locked="0" layoutInCell="1" allowOverlap="1" wp14:anchorId="46C78A92" wp14:editId="701BCFC3">
                  <wp:simplePos x="0" y="0"/>
                  <wp:positionH relativeFrom="column">
                    <wp:posOffset>4448266</wp:posOffset>
                  </wp:positionH>
                  <wp:positionV relativeFrom="paragraph">
                    <wp:posOffset>279400</wp:posOffset>
                  </wp:positionV>
                  <wp:extent cx="1676400" cy="1879600"/>
                  <wp:effectExtent l="0" t="0" r="0" b="6350"/>
                  <wp:wrapSquare wrapText="bothSides"/>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87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F65">
              <w:rPr>
                <w:rFonts w:ascii="Meiryo UI" w:eastAsia="Meiryo UI" w:hAnsi="Meiryo UI" w:cs="Meiryo UI" w:hint="eastAsia"/>
                <w:b/>
                <w:sz w:val="28"/>
              </w:rPr>
              <w:t>（１）確実な普及啓発</w:t>
            </w:r>
          </w:p>
          <w:p w:rsidR="0074572C" w:rsidRPr="00A90F65" w:rsidRDefault="0074572C" w:rsidP="0074572C">
            <w:pPr>
              <w:spacing w:line="440" w:lineRule="exact"/>
              <w:ind w:leftChars="100" w:left="210" w:rightChars="100" w:right="210" w:firstLineChars="100" w:firstLine="240"/>
              <w:rPr>
                <w:rFonts w:ascii="Meiryo UI" w:eastAsia="Meiryo UI" w:hAnsi="Meiryo UI" w:cs="Meiryo UI"/>
                <w:sz w:val="24"/>
              </w:rPr>
            </w:pPr>
            <w:r w:rsidRPr="002A116B">
              <w:rPr>
                <w:rFonts w:ascii="Meiryo UI" w:eastAsia="Meiryo UI" w:hAnsi="Meiryo UI" w:cs="Meiryo UI" w:hint="eastAsia"/>
                <w:sz w:val="24"/>
                <w:u w:val="thick"/>
              </w:rPr>
              <w:t>大阪府北部を震源とする地震の被害による耐震化の機運の高まりを着実に実行につなげることが重要であり、</w:t>
            </w:r>
            <w:r w:rsidRPr="00A90F65">
              <w:rPr>
                <w:rFonts w:ascii="Meiryo UI" w:eastAsia="Meiryo UI" w:hAnsi="Meiryo UI" w:cs="Meiryo UI" w:hint="eastAsia"/>
                <w:sz w:val="24"/>
              </w:rPr>
              <w:t>所有者本人が、耐震化に対する理解を深め、我が身のこととして捉えるような確実な普及啓発を強力に進める必要がある。これまでの取組みの中で効果が高い個別訪問やダイレクトメール</w:t>
            </w:r>
            <w:r w:rsidRPr="00A90F65">
              <w:rPr>
                <w:rFonts w:ascii="Meiryo UI" w:eastAsia="Meiryo UI" w:hAnsi="Meiryo UI" w:cs="Meiryo UI" w:hint="eastAsia"/>
                <w:sz w:val="22"/>
                <w:vertAlign w:val="superscript"/>
              </w:rPr>
              <w:t>※</w:t>
            </w:r>
            <w:r w:rsidRPr="00A90F65">
              <w:rPr>
                <w:rFonts w:ascii="Meiryo UI" w:eastAsia="Meiryo UI" w:hAnsi="Meiryo UI" w:cs="Meiryo UI" w:hint="eastAsia"/>
                <w:sz w:val="24"/>
              </w:rPr>
              <w:t>などの取組みを重点的に行い、</w:t>
            </w:r>
            <w:r w:rsidRPr="002A116B">
              <w:rPr>
                <w:rFonts w:ascii="Meiryo UI" w:eastAsia="Meiryo UI" w:hAnsi="Meiryo UI" w:cs="Meiryo UI" w:hint="eastAsia"/>
                <w:sz w:val="24"/>
                <w:u w:val="thick"/>
              </w:rPr>
              <w:t>手続きの簡素化に資するパッケージ診断や、リフォーム事業者等と連携したバリアフリー等のリフォームの機会を捉えた耐震改修などの取組みを強化する</w:t>
            </w:r>
            <w:r w:rsidRPr="00A90F65">
              <w:rPr>
                <w:rFonts w:ascii="Meiryo UI" w:eastAsia="Meiryo UI" w:hAnsi="Meiryo UI" w:cs="Meiryo UI" w:hint="eastAsia"/>
                <w:sz w:val="24"/>
              </w:rPr>
              <w:t>。</w:t>
            </w:r>
          </w:p>
          <w:p w:rsidR="0074572C" w:rsidRPr="00A90F65" w:rsidRDefault="0074572C" w:rsidP="0074572C">
            <w:pPr>
              <w:spacing w:line="440" w:lineRule="exact"/>
              <w:ind w:leftChars="100" w:left="1970" w:rightChars="100" w:right="210" w:hangingChars="800" w:hanging="1760"/>
              <w:rPr>
                <w:rFonts w:ascii="Meiryo UI" w:eastAsia="Meiryo UI" w:hAnsi="Meiryo UI" w:cs="Meiryo UI"/>
                <w:sz w:val="24"/>
              </w:rPr>
            </w:pPr>
            <w:r w:rsidRPr="00A90F65">
              <w:rPr>
                <w:rFonts w:ascii="Meiryo UI" w:eastAsia="Meiryo UI" w:hAnsi="Meiryo UI" w:cs="Meiryo UI" w:hint="eastAsia"/>
                <w:sz w:val="22"/>
              </w:rPr>
              <w:t>※</w:t>
            </w:r>
            <w:r w:rsidRPr="00A90F65">
              <w:rPr>
                <w:rFonts w:ascii="Meiryo UI" w:eastAsia="Meiryo UI" w:hAnsi="Meiryo UI" w:cs="Meiryo UI" w:hint="eastAsia"/>
                <w:sz w:val="24"/>
              </w:rPr>
              <w:t>ダイレクトメール：昭和56年以前の木造住宅の所有者に対し、耐震化の必要性を示すチラシや補助制度の案内を送付するなど。</w:t>
            </w:r>
          </w:p>
          <w:p w:rsidR="0074572C" w:rsidRPr="00A90F65" w:rsidRDefault="0074572C" w:rsidP="0074572C">
            <w:pPr>
              <w:spacing w:line="440" w:lineRule="exact"/>
              <w:ind w:rightChars="100" w:right="210"/>
            </w:pPr>
          </w:p>
        </w:tc>
        <w:tc>
          <w:tcPr>
            <w:tcW w:w="10058" w:type="dxa"/>
          </w:tcPr>
          <w:p w:rsidR="0074572C" w:rsidRDefault="0074572C" w:rsidP="0074572C">
            <w:pPr>
              <w:spacing w:line="440" w:lineRule="exact"/>
            </w:pPr>
          </w:p>
          <w:p w:rsidR="0074572C" w:rsidRPr="00D905CF" w:rsidRDefault="0074572C" w:rsidP="0074572C">
            <w:pPr>
              <w:pBdr>
                <w:top w:val="single" w:sz="24" w:space="1" w:color="0F243E"/>
                <w:bottom w:val="single" w:sz="24" w:space="1" w:color="0F243E"/>
                <w:between w:val="single" w:sz="4" w:space="1" w:color="auto"/>
              </w:pBdr>
              <w:shd w:val="clear" w:color="8DB3E2" w:fill="auto"/>
              <w:spacing w:line="440" w:lineRule="exact"/>
              <w:outlineLvl w:val="0"/>
              <w:rPr>
                <w:rFonts w:ascii="Meiryo UI" w:eastAsia="Meiryo UI" w:hAnsi="Meiryo UI" w:cs="Meiryo UI"/>
                <w:b/>
                <w:color w:val="0F243E"/>
                <w:sz w:val="40"/>
              </w:rPr>
            </w:pPr>
            <w:bookmarkStart w:id="7" w:name="_Toc425887057"/>
            <w:bookmarkStart w:id="8" w:name="_Toc440912949"/>
            <w:r w:rsidRPr="00D905CF">
              <w:rPr>
                <w:rFonts w:ascii="Meiryo UI" w:eastAsia="Meiryo UI" w:hAnsi="Meiryo UI" w:cs="Meiryo UI" w:hint="eastAsia"/>
                <w:b/>
                <w:color w:val="0F243E"/>
                <w:sz w:val="40"/>
              </w:rPr>
              <w:t>５．目標達成のための具体的な取組み</w:t>
            </w:r>
            <w:bookmarkEnd w:id="7"/>
            <w:bookmarkEnd w:id="8"/>
          </w:p>
          <w:p w:rsidR="0074572C" w:rsidRPr="00D905CF" w:rsidRDefault="0074572C" w:rsidP="0074572C">
            <w:pPr>
              <w:spacing w:line="440" w:lineRule="exact"/>
              <w:ind w:leftChars="100" w:left="210" w:rightChars="100" w:right="210" w:firstLineChars="100" w:firstLine="240"/>
              <w:rPr>
                <w:rFonts w:ascii="Meiryo UI" w:eastAsia="Meiryo UI" w:hAnsi="Meiryo UI" w:cs="Meiryo UI"/>
                <w:sz w:val="24"/>
              </w:rPr>
            </w:pPr>
          </w:p>
          <w:tbl>
            <w:tblPr>
              <w:tblStyle w:val="a3"/>
              <w:tblW w:w="0" w:type="auto"/>
              <w:tblInd w:w="250" w:type="dxa"/>
              <w:tblBorders>
                <w:top w:val="none" w:sz="0" w:space="0" w:color="auto"/>
                <w:left w:val="single" w:sz="48" w:space="0" w:color="E36C0A"/>
                <w:bottom w:val="none" w:sz="0" w:space="0" w:color="auto"/>
                <w:right w:val="none" w:sz="0" w:space="0" w:color="auto"/>
                <w:insideH w:val="single" w:sz="48" w:space="0" w:color="E36C0A"/>
                <w:insideV w:val="single" w:sz="48" w:space="0" w:color="E36C0A"/>
              </w:tblBorders>
              <w:shd w:val="clear" w:color="auto" w:fill="FDE9D9"/>
              <w:tblLook w:val="04A0" w:firstRow="1" w:lastRow="0" w:firstColumn="1" w:lastColumn="0" w:noHBand="0" w:noVBand="1"/>
            </w:tblPr>
            <w:tblGrid>
              <w:gridCol w:w="9522"/>
            </w:tblGrid>
            <w:tr w:rsidR="0074572C" w:rsidRPr="00D905CF" w:rsidTr="006B201B">
              <w:tc>
                <w:tcPr>
                  <w:tcW w:w="9694" w:type="dxa"/>
                  <w:shd w:val="clear" w:color="auto" w:fill="FDE9D9"/>
                </w:tcPr>
                <w:p w:rsidR="0074572C" w:rsidRPr="00D905CF" w:rsidRDefault="0074572C" w:rsidP="00E15AA6">
                  <w:pPr>
                    <w:framePr w:hSpace="142" w:wrap="around" w:vAnchor="text" w:hAnchor="margin" w:y="-85"/>
                    <w:spacing w:line="440" w:lineRule="exact"/>
                    <w:outlineLvl w:val="1"/>
                    <w:rPr>
                      <w:rFonts w:ascii="Meiryo UI" w:eastAsia="Meiryo UI" w:hAnsi="Meiryo UI" w:cs="Meiryo UI"/>
                      <w:b/>
                      <w:sz w:val="32"/>
                    </w:rPr>
                  </w:pPr>
                  <w:bookmarkStart w:id="9" w:name="_Toc425887058"/>
                  <w:bookmarkStart w:id="10" w:name="_Toc440912950"/>
                  <w:r w:rsidRPr="00D905CF">
                    <w:rPr>
                      <w:rFonts w:ascii="Meiryo UI" w:eastAsia="Meiryo UI" w:hAnsi="Meiryo UI" w:cs="Meiryo UI" w:hint="eastAsia"/>
                      <w:b/>
                      <w:sz w:val="32"/>
                    </w:rPr>
                    <w:t>１－１．木造住宅</w:t>
                  </w:r>
                  <w:bookmarkEnd w:id="9"/>
                  <w:bookmarkEnd w:id="10"/>
                </w:p>
              </w:tc>
            </w:tr>
          </w:tbl>
          <w:p w:rsidR="0074572C" w:rsidRPr="00D905CF" w:rsidRDefault="0074572C" w:rsidP="0074572C">
            <w:pPr>
              <w:spacing w:line="440" w:lineRule="exact"/>
              <w:ind w:rightChars="100" w:right="210"/>
              <w:outlineLvl w:val="2"/>
              <w:rPr>
                <w:rFonts w:ascii="Meiryo UI" w:eastAsia="Meiryo UI" w:hAnsi="Meiryo UI" w:cs="Meiryo UI"/>
                <w:b/>
                <w:sz w:val="28"/>
              </w:rPr>
            </w:pPr>
            <w:bookmarkStart w:id="11" w:name="_Toc425887059"/>
          </w:p>
          <w:p w:rsidR="0074572C" w:rsidRPr="00D905CF" w:rsidRDefault="0074572C" w:rsidP="0074572C">
            <w:pPr>
              <w:spacing w:line="440" w:lineRule="exact"/>
              <w:ind w:rightChars="100" w:right="210"/>
              <w:outlineLvl w:val="2"/>
              <w:rPr>
                <w:rFonts w:ascii="Meiryo UI" w:eastAsia="Meiryo UI" w:hAnsi="Meiryo UI" w:cs="Meiryo UI"/>
                <w:b/>
                <w:sz w:val="28"/>
              </w:rPr>
            </w:pPr>
            <w:r w:rsidRPr="00D905CF">
              <w:rPr>
                <w:rFonts w:ascii="Meiryo UI" w:eastAsia="Meiryo UI" w:hAnsi="Meiryo UI" w:cs="Meiryo UI" w:hint="eastAsia"/>
                <w:b/>
                <w:sz w:val="28"/>
              </w:rPr>
              <w:t>（１）確実な普及啓発</w:t>
            </w:r>
            <w:bookmarkEnd w:id="11"/>
          </w:p>
          <w:p w:rsidR="0074572C" w:rsidRPr="00D905CF" w:rsidRDefault="0074572C" w:rsidP="0074572C">
            <w:pPr>
              <w:spacing w:line="440" w:lineRule="exact"/>
              <w:ind w:leftChars="100" w:left="210" w:rightChars="100" w:right="210" w:firstLineChars="100" w:firstLine="240"/>
              <w:rPr>
                <w:rFonts w:ascii="Meiryo UI" w:eastAsia="Meiryo UI" w:hAnsi="Meiryo UI" w:cs="Meiryo UI"/>
                <w:sz w:val="24"/>
              </w:rPr>
            </w:pPr>
            <w:r w:rsidRPr="00D905CF">
              <w:rPr>
                <w:rFonts w:ascii="Meiryo UI" w:eastAsia="Meiryo UI" w:hAnsi="Meiryo UI" w:cs="Meiryo UI"/>
                <w:noProof/>
                <w:sz w:val="24"/>
              </w:rPr>
              <w:drawing>
                <wp:anchor distT="0" distB="0" distL="114300" distR="114300" simplePos="0" relativeHeight="251779072" behindDoc="1" locked="0" layoutInCell="1" allowOverlap="1" wp14:anchorId="75FE6C0A" wp14:editId="3C83B3BE">
                  <wp:simplePos x="0" y="0"/>
                  <wp:positionH relativeFrom="column">
                    <wp:posOffset>4394200</wp:posOffset>
                  </wp:positionH>
                  <wp:positionV relativeFrom="paragraph">
                    <wp:posOffset>0</wp:posOffset>
                  </wp:positionV>
                  <wp:extent cx="1676400" cy="1879600"/>
                  <wp:effectExtent l="0" t="0" r="0" b="6350"/>
                  <wp:wrapSquare wrapText="bothSides"/>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87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5CF">
              <w:rPr>
                <w:rFonts w:ascii="Meiryo UI" w:eastAsia="Meiryo UI" w:hAnsi="Meiryo UI" w:cs="Meiryo UI" w:hint="eastAsia"/>
                <w:sz w:val="24"/>
              </w:rPr>
              <w:t>所有者本人が、耐震化に対する理解を深め、我が身のこととして捉えるような確実な普及啓発を進める必要がある。これまでの取組みの中で効果が高い個別訪問やダイレクトメール</w:t>
            </w:r>
            <w:r w:rsidRPr="00D905CF">
              <w:rPr>
                <w:rFonts w:ascii="Meiryo UI" w:eastAsia="Meiryo UI" w:hAnsi="Meiryo UI" w:cs="Meiryo UI" w:hint="eastAsia"/>
                <w:sz w:val="22"/>
              </w:rPr>
              <w:t>※</w:t>
            </w:r>
            <w:r w:rsidRPr="00D905CF">
              <w:rPr>
                <w:rFonts w:ascii="Meiryo UI" w:eastAsia="Meiryo UI" w:hAnsi="Meiryo UI" w:cs="Meiryo UI" w:hint="eastAsia"/>
                <w:sz w:val="24"/>
              </w:rPr>
              <w:t>などの取組みを重点的に行う。</w:t>
            </w:r>
          </w:p>
          <w:p w:rsidR="0074572C" w:rsidRPr="00D905CF" w:rsidRDefault="0074572C" w:rsidP="0074572C">
            <w:pPr>
              <w:spacing w:line="440" w:lineRule="exact"/>
              <w:ind w:leftChars="100" w:left="1970" w:rightChars="100" w:right="210" w:hangingChars="800" w:hanging="1760"/>
              <w:rPr>
                <w:rFonts w:ascii="Meiryo UI" w:eastAsia="Meiryo UI" w:hAnsi="Meiryo UI" w:cs="Meiryo UI"/>
                <w:sz w:val="24"/>
              </w:rPr>
            </w:pPr>
            <w:r w:rsidRPr="00D905CF">
              <w:rPr>
                <w:rFonts w:ascii="Meiryo UI" w:eastAsia="Meiryo UI" w:hAnsi="Meiryo UI" w:cs="Meiryo UI" w:hint="eastAsia"/>
                <w:sz w:val="22"/>
              </w:rPr>
              <w:t>※</w:t>
            </w:r>
            <w:r w:rsidRPr="00D905CF">
              <w:rPr>
                <w:rFonts w:ascii="Meiryo UI" w:eastAsia="Meiryo UI" w:hAnsi="Meiryo UI" w:cs="Meiryo UI" w:hint="eastAsia"/>
                <w:sz w:val="24"/>
              </w:rPr>
              <w:t>ダイレクトメール：昭和56年以前の木造住宅の所有者に対し、耐震化の必要性を示すチラシや補助制度の案内を送付するなど。</w:t>
            </w:r>
          </w:p>
          <w:p w:rsidR="0074572C" w:rsidRPr="00D905CF" w:rsidRDefault="0074572C" w:rsidP="0074572C">
            <w:pPr>
              <w:spacing w:line="320" w:lineRule="exact"/>
            </w:pPr>
          </w:p>
        </w:tc>
      </w:tr>
    </w:tbl>
    <w:p w:rsidR="00322322" w:rsidRDefault="00322322" w:rsidP="00B44FB0">
      <w:pPr>
        <w:widowControl/>
        <w:spacing w:line="240" w:lineRule="exact"/>
        <w:jc w:val="left"/>
      </w:pPr>
    </w:p>
    <w:tbl>
      <w:tblPr>
        <w:tblStyle w:val="a3"/>
        <w:tblpPr w:leftFromText="142" w:rightFromText="142" w:vertAnchor="text" w:horzAnchor="margin" w:tblpY="-8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47"/>
        <w:gridCol w:w="10048"/>
      </w:tblGrid>
      <w:tr w:rsidR="0074572C" w:rsidTr="002A116B">
        <w:trPr>
          <w:trHeight w:hRule="exact" w:val="454"/>
        </w:trPr>
        <w:tc>
          <w:tcPr>
            <w:tcW w:w="10057" w:type="dxa"/>
          </w:tcPr>
          <w:p w:rsidR="0074572C" w:rsidRPr="00087B52" w:rsidRDefault="002A116B" w:rsidP="002A116B">
            <w:pPr>
              <w:spacing w:line="360" w:lineRule="exact"/>
              <w:jc w:val="center"/>
              <w:rPr>
                <w:rFonts w:ascii="Meiryo UI" w:eastAsia="Meiryo UI" w:hAnsi="Meiryo UI"/>
                <w:sz w:val="22"/>
              </w:rPr>
            </w:pPr>
            <w:r w:rsidRPr="000403D6">
              <w:rPr>
                <w:rFonts w:ascii="Meiryo UI" w:eastAsia="Meiryo UI" w:hAnsi="Meiryo UI" w:hint="eastAsia"/>
                <w:b/>
                <w:sz w:val="24"/>
              </w:rPr>
              <w:t>答</w:t>
            </w:r>
            <w:r w:rsidRPr="00EF4C78">
              <w:rPr>
                <w:rFonts w:ascii="Meiryo UI" w:eastAsia="Meiryo UI" w:hAnsi="Meiryo UI" w:hint="eastAsia"/>
                <w:b/>
                <w:sz w:val="24"/>
              </w:rPr>
              <w:t>申（案）を10ヵ年</w:t>
            </w:r>
            <w:r w:rsidRPr="00EF4C78">
              <w:rPr>
                <w:rFonts w:ascii="Meiryo UI" w:eastAsia="Meiryo UI" w:hAnsi="Meiryo UI"/>
                <w:b/>
                <w:sz w:val="24"/>
              </w:rPr>
              <w:t>戦略に反映したイメージ</w:t>
            </w:r>
            <w:r>
              <w:rPr>
                <w:rFonts w:ascii="Meiryo UI" w:eastAsia="Meiryo UI" w:hAnsi="Meiryo UI" w:hint="eastAsia"/>
                <w:sz w:val="24"/>
              </w:rPr>
              <w:t xml:space="preserve">　</w:t>
            </w:r>
            <w:r w:rsidRPr="000403D6">
              <w:rPr>
                <w:rFonts w:ascii="Meiryo UI" w:eastAsia="Meiryo UI" w:hAnsi="Meiryo UI" w:hint="eastAsia"/>
                <w:u w:val="thick"/>
              </w:rPr>
              <w:t>下線</w:t>
            </w:r>
            <w:r w:rsidRPr="00587D6E">
              <w:rPr>
                <w:rFonts w:ascii="Meiryo UI" w:eastAsia="Meiryo UI" w:hAnsi="Meiryo UI" w:hint="eastAsia"/>
              </w:rPr>
              <w:t>は追加</w:t>
            </w:r>
            <w:r>
              <w:rPr>
                <w:rFonts w:ascii="Meiryo UI" w:eastAsia="Meiryo UI" w:hAnsi="Meiryo UI" w:hint="eastAsia"/>
              </w:rPr>
              <w:t>又は</w:t>
            </w:r>
            <w:r w:rsidRPr="00587D6E">
              <w:rPr>
                <w:rFonts w:ascii="Meiryo UI" w:eastAsia="Meiryo UI" w:hAnsi="Meiryo UI" w:hint="eastAsia"/>
              </w:rPr>
              <w:t>変更部分</w:t>
            </w:r>
          </w:p>
        </w:tc>
        <w:tc>
          <w:tcPr>
            <w:tcW w:w="10058" w:type="dxa"/>
          </w:tcPr>
          <w:p w:rsidR="0074572C" w:rsidRPr="00087B52" w:rsidRDefault="002A116B" w:rsidP="0074572C">
            <w:pPr>
              <w:spacing w:line="360" w:lineRule="exact"/>
              <w:jc w:val="center"/>
              <w:rPr>
                <w:rFonts w:ascii="Meiryo UI" w:eastAsia="Meiryo UI" w:hAnsi="Meiryo UI"/>
                <w:sz w:val="22"/>
              </w:rPr>
            </w:pPr>
            <w:r w:rsidRPr="00EF4C78">
              <w:rPr>
                <w:rFonts w:ascii="Meiryo UI" w:eastAsia="Meiryo UI" w:hAnsi="Meiryo UI" w:hint="eastAsia"/>
                <w:b/>
                <w:sz w:val="24"/>
              </w:rPr>
              <w:t>現行の10ヵ年戦略</w:t>
            </w:r>
            <w:r>
              <w:rPr>
                <w:rFonts w:ascii="Meiryo UI" w:eastAsia="Meiryo UI" w:hAnsi="Meiryo UI" w:hint="eastAsia"/>
                <w:sz w:val="22"/>
              </w:rPr>
              <w:t xml:space="preserve">　　</w:t>
            </w:r>
            <w:r w:rsidRPr="00EF4C78">
              <w:rPr>
                <w:rFonts w:ascii="Meiryo UI" w:eastAsia="Meiryo UI" w:hAnsi="Meiryo UI" w:hint="eastAsia"/>
                <w:szCs w:val="21"/>
                <w:u w:val="thick"/>
              </w:rPr>
              <w:t>下線</w:t>
            </w:r>
            <w:r w:rsidRPr="00EF4C78">
              <w:rPr>
                <w:rFonts w:ascii="Meiryo UI" w:eastAsia="Meiryo UI" w:hAnsi="Meiryo UI" w:hint="eastAsia"/>
                <w:szCs w:val="21"/>
              </w:rPr>
              <w:t>は削除又は変更部分</w:t>
            </w:r>
          </w:p>
        </w:tc>
      </w:tr>
      <w:tr w:rsidR="0074572C" w:rsidTr="002A116B">
        <w:trPr>
          <w:trHeight w:hRule="exact" w:val="13608"/>
        </w:trPr>
        <w:tc>
          <w:tcPr>
            <w:tcW w:w="10057" w:type="dxa"/>
          </w:tcPr>
          <w:p w:rsidR="0074572C" w:rsidRDefault="0074572C" w:rsidP="0074572C">
            <w:pPr>
              <w:spacing w:line="440" w:lineRule="exact"/>
              <w:ind w:rightChars="100" w:right="210"/>
            </w:pPr>
          </w:p>
          <w:tbl>
            <w:tblPr>
              <w:tblStyle w:val="a3"/>
              <w:tblW w:w="0" w:type="auto"/>
              <w:tblInd w:w="250" w:type="dxa"/>
              <w:tblBorders>
                <w:top w:val="none" w:sz="0" w:space="0" w:color="auto"/>
                <w:left w:val="single" w:sz="48" w:space="0" w:color="E36C0A"/>
                <w:bottom w:val="none" w:sz="0" w:space="0" w:color="auto"/>
                <w:right w:val="none" w:sz="0" w:space="0" w:color="auto"/>
                <w:insideH w:val="single" w:sz="48" w:space="0" w:color="E36C0A"/>
                <w:insideV w:val="single" w:sz="48" w:space="0" w:color="E36C0A"/>
              </w:tblBorders>
              <w:shd w:val="clear" w:color="auto" w:fill="FDE9D9"/>
              <w:tblLook w:val="04A0" w:firstRow="1" w:lastRow="0" w:firstColumn="1" w:lastColumn="0" w:noHBand="0" w:noVBand="1"/>
            </w:tblPr>
            <w:tblGrid>
              <w:gridCol w:w="9521"/>
            </w:tblGrid>
            <w:tr w:rsidR="0074572C" w:rsidRPr="00322322" w:rsidTr="00322322">
              <w:tc>
                <w:tcPr>
                  <w:tcW w:w="9694" w:type="dxa"/>
                  <w:shd w:val="clear" w:color="auto" w:fill="FDE9D9"/>
                </w:tcPr>
                <w:p w:rsidR="0074572C" w:rsidRPr="00322322" w:rsidRDefault="0074572C" w:rsidP="00E15AA6">
                  <w:pPr>
                    <w:framePr w:hSpace="142" w:wrap="around" w:vAnchor="text" w:hAnchor="margin" w:y="-85"/>
                    <w:spacing w:line="440" w:lineRule="exact"/>
                    <w:outlineLvl w:val="1"/>
                    <w:rPr>
                      <w:rFonts w:ascii="Meiryo UI" w:eastAsia="Meiryo UI" w:hAnsi="Meiryo UI" w:cs="Meiryo UI"/>
                      <w:b/>
                      <w:color w:val="0F243E"/>
                      <w:sz w:val="32"/>
                    </w:rPr>
                  </w:pPr>
                  <w:bookmarkStart w:id="12" w:name="_Toc425887070"/>
                  <w:bookmarkStart w:id="13" w:name="_Toc440912951"/>
                  <w:r w:rsidRPr="00322322">
                    <w:rPr>
                      <w:rFonts w:ascii="Meiryo UI" w:eastAsia="Meiryo UI" w:hAnsi="Meiryo UI" w:cs="Meiryo UI" w:hint="eastAsia"/>
                      <w:b/>
                      <w:color w:val="0F243E"/>
                      <w:sz w:val="32"/>
                    </w:rPr>
                    <w:t>２．多数の者が利用する建築物</w:t>
                  </w:r>
                  <w:bookmarkEnd w:id="12"/>
                  <w:r w:rsidRPr="00322322">
                    <w:rPr>
                      <w:rFonts w:ascii="Meiryo UI" w:eastAsia="Meiryo UI" w:hAnsi="Meiryo UI" w:cs="Meiryo UI" w:hint="eastAsia"/>
                      <w:b/>
                      <w:color w:val="0F243E"/>
                      <w:sz w:val="32"/>
                    </w:rPr>
                    <w:t>等</w:t>
                  </w:r>
                  <w:bookmarkEnd w:id="13"/>
                </w:p>
              </w:tc>
            </w:tr>
          </w:tbl>
          <w:p w:rsidR="0074572C" w:rsidRPr="00322322" w:rsidRDefault="0074572C" w:rsidP="0074572C">
            <w:pPr>
              <w:spacing w:line="440" w:lineRule="exact"/>
              <w:ind w:rightChars="100" w:right="210"/>
              <w:outlineLvl w:val="2"/>
              <w:rPr>
                <w:rFonts w:ascii="Meiryo UI" w:eastAsia="Meiryo UI" w:hAnsi="Meiryo UI" w:cs="Meiryo UI"/>
                <w:b/>
                <w:color w:val="0F243E"/>
                <w:sz w:val="28"/>
              </w:rPr>
            </w:pPr>
            <w:bookmarkStart w:id="14" w:name="_Toc425887071"/>
            <w:r w:rsidRPr="00322322">
              <w:rPr>
                <w:rFonts w:ascii="Meiryo UI" w:eastAsia="Meiryo UI" w:hAnsi="Meiryo UI" w:cs="Meiryo UI" w:hint="eastAsia"/>
                <w:b/>
                <w:color w:val="0F243E"/>
                <w:sz w:val="28"/>
              </w:rPr>
              <w:t>（１）確実な普及啓発</w:t>
            </w:r>
            <w:bookmarkEnd w:id="14"/>
          </w:p>
          <w:p w:rsidR="0074572C" w:rsidRPr="00322322" w:rsidRDefault="0074572C" w:rsidP="0074572C">
            <w:pPr>
              <w:spacing w:line="440" w:lineRule="exact"/>
              <w:ind w:leftChars="100" w:left="210" w:rightChars="100" w:right="210" w:firstLineChars="100" w:firstLine="232"/>
              <w:rPr>
                <w:rFonts w:ascii="Meiryo UI" w:eastAsia="Meiryo UI" w:hAnsi="Meiryo UI" w:cs="Meiryo UI"/>
                <w:spacing w:val="-4"/>
                <w:sz w:val="24"/>
              </w:rPr>
            </w:pPr>
            <w:r w:rsidRPr="00322322">
              <w:rPr>
                <w:rFonts w:ascii="Meiryo UI" w:eastAsia="Meiryo UI" w:hAnsi="Meiryo UI" w:cs="Meiryo UI" w:hint="eastAsia"/>
                <w:spacing w:val="-4"/>
                <w:sz w:val="24"/>
              </w:rPr>
              <w:t>多数の者が利用する建築物は被害が生じた際に利用者や周辺へ与える影響が大きいことから、所有者が耐震化の重要性を理解し取組みを進められるよう個別訪</w:t>
            </w:r>
            <w:r w:rsidRPr="00322322">
              <w:rPr>
                <w:rFonts w:ascii="Meiryo UI" w:eastAsia="Meiryo UI" w:hAnsi="Meiryo UI" w:cs="Meiryo UI" w:hint="eastAsia"/>
                <w:color w:val="000000"/>
                <w:spacing w:val="-4"/>
                <w:sz w:val="24"/>
              </w:rPr>
              <w:t>問やダイレクトメールによる普及啓発を実施するとともに、</w:t>
            </w:r>
            <w:r w:rsidRPr="002A116B">
              <w:rPr>
                <w:rFonts w:ascii="Meiryo UI" w:eastAsia="Meiryo UI" w:hAnsi="Meiryo UI" w:cs="Meiryo UI" w:hint="eastAsia"/>
                <w:color w:val="000000"/>
                <w:spacing w:val="-4"/>
                <w:sz w:val="24"/>
                <w:u w:val="thick"/>
              </w:rPr>
              <w:t>耐震化の手法やIｓ値と被害の関係など、所有者に耐震化の必要性等をわかりやく伝えるためのツール等の作成などにより、</w:t>
            </w:r>
            <w:r w:rsidRPr="00322322">
              <w:rPr>
                <w:rFonts w:ascii="Meiryo UI" w:eastAsia="Meiryo UI" w:hAnsi="Meiryo UI" w:cs="Meiryo UI" w:hint="eastAsia"/>
                <w:color w:val="000000"/>
                <w:spacing w:val="-4"/>
                <w:sz w:val="24"/>
              </w:rPr>
              <w:t>確実な普及啓発を行う。</w:t>
            </w:r>
          </w:p>
          <w:p w:rsidR="0074572C" w:rsidRDefault="0074572C" w:rsidP="0074572C">
            <w:pPr>
              <w:spacing w:line="440" w:lineRule="exact"/>
              <w:ind w:rightChars="100" w:right="210"/>
            </w:pPr>
          </w:p>
          <w:tbl>
            <w:tblPr>
              <w:tblStyle w:val="a3"/>
              <w:tblW w:w="0" w:type="auto"/>
              <w:tblInd w:w="250" w:type="dxa"/>
              <w:tblBorders>
                <w:top w:val="none" w:sz="0" w:space="0" w:color="auto"/>
                <w:left w:val="single" w:sz="48" w:space="0" w:color="E36C0A"/>
                <w:bottom w:val="none" w:sz="0" w:space="0" w:color="auto"/>
                <w:right w:val="none" w:sz="0" w:space="0" w:color="auto"/>
                <w:insideH w:val="single" w:sz="48" w:space="0" w:color="E36C0A"/>
                <w:insideV w:val="single" w:sz="48" w:space="0" w:color="E36C0A"/>
              </w:tblBorders>
              <w:shd w:val="clear" w:color="auto" w:fill="FDE9D9"/>
              <w:tblLook w:val="04A0" w:firstRow="1" w:lastRow="0" w:firstColumn="1" w:lastColumn="0" w:noHBand="0" w:noVBand="1"/>
            </w:tblPr>
            <w:tblGrid>
              <w:gridCol w:w="9521"/>
            </w:tblGrid>
            <w:tr w:rsidR="0074572C" w:rsidRPr="0074572C" w:rsidTr="00587D6E">
              <w:tc>
                <w:tcPr>
                  <w:tcW w:w="9694" w:type="dxa"/>
                  <w:shd w:val="clear" w:color="auto" w:fill="FDE9D9"/>
                </w:tcPr>
                <w:p w:rsidR="0074572C" w:rsidRPr="002A116B" w:rsidRDefault="0074572C" w:rsidP="00E15AA6">
                  <w:pPr>
                    <w:framePr w:hSpace="142" w:wrap="around" w:vAnchor="text" w:hAnchor="margin" w:y="-85"/>
                    <w:spacing w:line="520" w:lineRule="exact"/>
                    <w:outlineLvl w:val="1"/>
                    <w:rPr>
                      <w:rFonts w:ascii="Meiryo UI" w:eastAsia="Meiryo UI" w:hAnsi="Meiryo UI" w:cs="Meiryo UI"/>
                      <w:b/>
                      <w:color w:val="0F243E"/>
                      <w:sz w:val="32"/>
                      <w:u w:val="thick"/>
                    </w:rPr>
                  </w:pPr>
                  <w:r w:rsidRPr="002A116B">
                    <w:rPr>
                      <w:rFonts w:ascii="Meiryo UI" w:eastAsia="Meiryo UI" w:hAnsi="Meiryo UI" w:cs="Meiryo UI" w:hint="eastAsia"/>
                      <w:b/>
                      <w:color w:val="0F243E"/>
                      <w:sz w:val="32"/>
                      <w:u w:val="thick"/>
                    </w:rPr>
                    <w:t>２－１．大規模建築物</w:t>
                  </w:r>
                </w:p>
              </w:tc>
            </w:tr>
          </w:tbl>
          <w:p w:rsidR="0074572C" w:rsidRPr="002A116B" w:rsidRDefault="0074572C" w:rsidP="0074572C">
            <w:pPr>
              <w:spacing w:line="440" w:lineRule="exact"/>
              <w:ind w:rightChars="100" w:right="210"/>
              <w:outlineLvl w:val="2"/>
              <w:rPr>
                <w:rFonts w:ascii="Meiryo UI" w:eastAsia="Meiryo UI" w:hAnsi="Meiryo UI" w:cs="Meiryo UI"/>
                <w:b/>
                <w:color w:val="0F243E"/>
                <w:sz w:val="28"/>
                <w:u w:val="thick"/>
              </w:rPr>
            </w:pPr>
            <w:r w:rsidRPr="002A116B">
              <w:rPr>
                <w:rFonts w:ascii="Meiryo UI" w:eastAsia="Meiryo UI" w:hAnsi="Meiryo UI" w:cs="Meiryo UI" w:hint="eastAsia"/>
                <w:b/>
                <w:color w:val="0F243E"/>
                <w:sz w:val="28"/>
                <w:u w:val="thick"/>
              </w:rPr>
              <w:t>（１）確実な普及啓発</w:t>
            </w:r>
          </w:p>
          <w:p w:rsidR="0074572C" w:rsidRPr="002A116B" w:rsidRDefault="0074572C" w:rsidP="0074572C">
            <w:pPr>
              <w:spacing w:line="440" w:lineRule="exact"/>
              <w:ind w:leftChars="100" w:left="210" w:rightChars="100" w:right="210" w:firstLineChars="100" w:firstLine="232"/>
              <w:rPr>
                <w:rFonts w:ascii="Meiryo UI" w:eastAsia="Meiryo UI" w:hAnsi="Meiryo UI" w:cs="Meiryo UI"/>
                <w:kern w:val="0"/>
                <w:sz w:val="24"/>
                <w:u w:val="thick"/>
              </w:rPr>
            </w:pPr>
            <w:r w:rsidRPr="002A116B">
              <w:rPr>
                <w:rFonts w:ascii="Meiryo UI" w:eastAsia="Meiryo UI" w:hAnsi="Meiryo UI" w:cs="Meiryo UI" w:hint="eastAsia"/>
                <w:spacing w:val="-4"/>
                <w:sz w:val="24"/>
                <w:u w:val="thick"/>
              </w:rPr>
              <w:t>業界団体や業界団体を所管する部局と連携し、耐震化の必要性や手法、補助制度の活用をわかりやすく説明するなど、耐震化を強力かつ効果的に働きかける</w:t>
            </w:r>
            <w:r w:rsidRPr="002A116B">
              <w:rPr>
                <w:rFonts w:ascii="Meiryo UI" w:eastAsia="Meiryo UI" w:hAnsi="Meiryo UI" w:cs="Meiryo UI" w:hint="eastAsia"/>
                <w:color w:val="000000"/>
                <w:spacing w:val="-4"/>
                <w:sz w:val="24"/>
                <w:u w:val="thick"/>
              </w:rPr>
              <w:t>。</w:t>
            </w:r>
          </w:p>
          <w:p w:rsidR="0074572C" w:rsidRPr="002A116B" w:rsidRDefault="0074572C" w:rsidP="0074572C">
            <w:pPr>
              <w:spacing w:line="440" w:lineRule="exact"/>
              <w:ind w:leftChars="100" w:left="210" w:rightChars="100" w:right="210" w:firstLineChars="100" w:firstLine="232"/>
              <w:rPr>
                <w:rFonts w:ascii="Meiryo UI" w:eastAsia="Meiryo UI" w:hAnsi="Meiryo UI" w:cs="Meiryo UI"/>
                <w:spacing w:val="-4"/>
                <w:sz w:val="24"/>
                <w:u w:val="thick"/>
              </w:rPr>
            </w:pPr>
            <w:r w:rsidRPr="002A116B">
              <w:rPr>
                <w:rFonts w:ascii="Meiryo UI" w:eastAsia="Meiryo UI" w:hAnsi="Meiryo UI" w:cs="Meiryo UI" w:hint="eastAsia"/>
                <w:spacing w:val="-4"/>
                <w:sz w:val="24"/>
                <w:u w:val="thick"/>
              </w:rPr>
              <w:t>企業が所有する建築物については、企業の社会的責任（CSR）において耐震化を図る取組みを促すことを検討する。</w:t>
            </w:r>
          </w:p>
          <w:p w:rsidR="0074572C" w:rsidRPr="002A116B" w:rsidRDefault="0074572C" w:rsidP="0074572C">
            <w:pPr>
              <w:spacing w:line="360" w:lineRule="exact"/>
              <w:ind w:leftChars="100" w:left="210" w:rightChars="100" w:right="210" w:firstLineChars="100" w:firstLine="240"/>
              <w:rPr>
                <w:rFonts w:ascii="Meiryo UI" w:eastAsia="Meiryo UI" w:hAnsi="Meiryo UI" w:cs="Meiryo UI"/>
                <w:sz w:val="24"/>
                <w:u w:val="thick"/>
              </w:rPr>
            </w:pPr>
          </w:p>
          <w:p w:rsidR="0074572C" w:rsidRPr="002A116B" w:rsidRDefault="0074572C" w:rsidP="0074572C">
            <w:pPr>
              <w:spacing w:line="440" w:lineRule="exact"/>
              <w:ind w:rightChars="100" w:right="210"/>
              <w:outlineLvl w:val="2"/>
              <w:rPr>
                <w:rFonts w:ascii="Meiryo UI" w:eastAsia="Meiryo UI" w:hAnsi="Meiryo UI" w:cs="Meiryo UI"/>
                <w:b/>
                <w:color w:val="0F243E"/>
                <w:sz w:val="28"/>
                <w:u w:val="thick"/>
              </w:rPr>
            </w:pPr>
            <w:r w:rsidRPr="002A116B">
              <w:rPr>
                <w:rFonts w:ascii="Meiryo UI" w:eastAsia="Meiryo UI" w:hAnsi="Meiryo UI" w:cs="Meiryo UI" w:hint="eastAsia"/>
                <w:b/>
                <w:color w:val="0F243E"/>
                <w:sz w:val="28"/>
                <w:u w:val="thick"/>
              </w:rPr>
              <w:t>（２）耐震化の支援</w:t>
            </w:r>
          </w:p>
          <w:p w:rsidR="0074572C" w:rsidRPr="002A116B" w:rsidRDefault="0074572C" w:rsidP="0074572C">
            <w:pPr>
              <w:spacing w:line="440" w:lineRule="exact"/>
              <w:ind w:leftChars="100" w:left="210" w:rightChars="100" w:right="210" w:firstLineChars="100" w:firstLine="232"/>
              <w:rPr>
                <w:rFonts w:ascii="Meiryo UI" w:eastAsia="Meiryo UI" w:hAnsi="Meiryo UI" w:cs="Meiryo UI"/>
                <w:sz w:val="24"/>
                <w:u w:val="thick"/>
              </w:rPr>
            </w:pPr>
            <w:r w:rsidRPr="002A116B">
              <w:rPr>
                <w:rFonts w:ascii="Meiryo UI" w:eastAsia="Meiryo UI" w:hAnsi="Meiryo UI" w:cs="Meiryo UI" w:hint="eastAsia"/>
                <w:spacing w:val="-4"/>
                <w:sz w:val="24"/>
                <w:u w:val="thick"/>
              </w:rPr>
              <w:t>病院や学校など特に公共性の高いものや災害時に避難場所として利用することが可能なホテル、旅館などは、特に優先して耐震化を促進する。また、</w:t>
            </w:r>
            <w:r w:rsidRPr="002A116B">
              <w:rPr>
                <w:rFonts w:ascii="Meiryo UI" w:eastAsia="Meiryo UI" w:hAnsi="Meiryo UI" w:cs="Meiryo UI" w:hint="eastAsia"/>
                <w:kern w:val="0"/>
                <w:sz w:val="24"/>
                <w:u w:val="thick"/>
              </w:rPr>
              <w:t>使用しながらの耐震改修工事などへの対応を検討する。</w:t>
            </w:r>
          </w:p>
          <w:p w:rsidR="0074572C" w:rsidRPr="002A116B" w:rsidRDefault="0074572C" w:rsidP="0074572C">
            <w:pPr>
              <w:spacing w:line="440" w:lineRule="exact"/>
              <w:ind w:leftChars="100" w:left="210" w:rightChars="100" w:right="210" w:firstLineChars="100" w:firstLine="240"/>
              <w:rPr>
                <w:rFonts w:ascii="Meiryo UI" w:eastAsia="Meiryo UI" w:hAnsi="Meiryo UI" w:cs="Meiryo UI"/>
                <w:sz w:val="24"/>
                <w:u w:val="thick"/>
              </w:rPr>
            </w:pPr>
          </w:p>
          <w:p w:rsidR="0074572C" w:rsidRPr="002A116B" w:rsidRDefault="0074572C" w:rsidP="0074572C">
            <w:pPr>
              <w:spacing w:beforeLines="50" w:before="180" w:line="360" w:lineRule="exact"/>
              <w:ind w:rightChars="100" w:right="210"/>
              <w:outlineLvl w:val="2"/>
              <w:rPr>
                <w:rFonts w:ascii="Meiryo UI" w:eastAsia="Meiryo UI" w:hAnsi="Meiryo UI" w:cs="Meiryo UI"/>
                <w:b/>
                <w:color w:val="0F243E"/>
                <w:sz w:val="28"/>
                <w:u w:val="thick"/>
              </w:rPr>
            </w:pPr>
            <w:r w:rsidRPr="002A116B">
              <w:rPr>
                <w:rFonts w:ascii="Meiryo UI" w:eastAsia="Meiryo UI" w:hAnsi="Meiryo UI" w:cs="Meiryo UI" w:hint="eastAsia"/>
                <w:b/>
                <w:color w:val="0F243E"/>
                <w:sz w:val="28"/>
                <w:u w:val="thick"/>
              </w:rPr>
              <w:t>（３）各種認定等による耐震化促進</w:t>
            </w:r>
            <w:r w:rsidRPr="002A116B">
              <w:rPr>
                <w:rFonts w:ascii="Meiryo UI" w:eastAsia="Meiryo UI" w:hAnsi="Meiryo UI" w:cs="Meiryo UI" w:hint="eastAsia"/>
                <w:b/>
                <w:sz w:val="28"/>
                <w:u w:val="thick"/>
              </w:rPr>
              <w:t xml:space="preserve">　</w:t>
            </w:r>
          </w:p>
          <w:p w:rsidR="0074572C" w:rsidRPr="002A116B" w:rsidRDefault="0074572C" w:rsidP="0074572C">
            <w:pPr>
              <w:spacing w:line="440" w:lineRule="exact"/>
              <w:ind w:leftChars="100" w:left="210" w:rightChars="100" w:right="210" w:firstLineChars="100" w:firstLine="240"/>
              <w:rPr>
                <w:rFonts w:ascii="Meiryo UI" w:eastAsia="Meiryo UI" w:hAnsi="Meiryo UI" w:cs="Meiryo UI"/>
                <w:sz w:val="24"/>
                <w:u w:val="thick"/>
              </w:rPr>
            </w:pPr>
            <w:r w:rsidRPr="002A116B">
              <w:rPr>
                <w:rFonts w:ascii="Meiryo UI" w:eastAsia="Meiryo UI" w:hAnsi="Meiryo UI" w:cs="Meiryo UI" w:hint="eastAsia"/>
                <w:sz w:val="24"/>
                <w:u w:val="thick"/>
              </w:rPr>
              <w:t>耐震改修促進法にもとづく各種認定制度を活用し、所有者にとってインセンティブとなるような公表等を行うことにより、建築物の耐震化を促進する。また、利用者に安全性を理解したうえで施設を利用してもらうため、耐震化の状況をわかりやすく公表する仕組みを検討する。</w:t>
            </w:r>
          </w:p>
          <w:p w:rsidR="0074572C" w:rsidRPr="002A116B" w:rsidRDefault="0074572C" w:rsidP="0074572C">
            <w:pPr>
              <w:numPr>
                <w:ilvl w:val="0"/>
                <w:numId w:val="2"/>
              </w:numPr>
              <w:spacing w:line="440" w:lineRule="exact"/>
              <w:ind w:leftChars="100" w:left="210" w:rightChars="100" w:right="210" w:firstLineChars="100" w:firstLine="240"/>
              <w:rPr>
                <w:rFonts w:ascii="Meiryo UI" w:eastAsia="Meiryo UI" w:hAnsi="Meiryo UI" w:cs="Meiryo UI"/>
                <w:b/>
                <w:sz w:val="24"/>
                <w:u w:val="thick"/>
              </w:rPr>
            </w:pPr>
            <w:r w:rsidRPr="002A116B">
              <w:rPr>
                <w:rFonts w:ascii="Meiryo UI" w:eastAsia="Meiryo UI" w:hAnsi="Meiryo UI" w:cs="Meiryo UI"/>
                <w:b/>
                <w:sz w:val="24"/>
                <w:u w:val="thick"/>
              </w:rPr>
              <w:t xml:space="preserve"> 耐震改修計画の認定(法第17条)</w:t>
            </w:r>
            <w:r w:rsidRPr="002A116B">
              <w:rPr>
                <w:rFonts w:ascii="Meiryo UI" w:eastAsia="Meiryo UI" w:hAnsi="Meiryo UI" w:cs="Meiryo UI" w:hint="eastAsia"/>
                <w:b/>
                <w:sz w:val="24"/>
                <w:u w:val="thick"/>
              </w:rPr>
              <w:t>（再掲）</w:t>
            </w:r>
          </w:p>
          <w:p w:rsidR="0074572C" w:rsidRPr="002A116B" w:rsidRDefault="0074572C" w:rsidP="0074572C">
            <w:pPr>
              <w:numPr>
                <w:ilvl w:val="0"/>
                <w:numId w:val="2"/>
              </w:numPr>
              <w:spacing w:line="440" w:lineRule="exact"/>
              <w:ind w:leftChars="100" w:left="210" w:rightChars="100" w:right="210" w:firstLineChars="100" w:firstLine="240"/>
              <w:rPr>
                <w:rFonts w:ascii="Meiryo UI" w:eastAsia="Meiryo UI" w:hAnsi="Meiryo UI" w:cs="Meiryo UI"/>
                <w:b/>
                <w:sz w:val="24"/>
                <w:u w:val="thick"/>
              </w:rPr>
            </w:pPr>
            <w:r w:rsidRPr="002A116B">
              <w:rPr>
                <w:rFonts w:ascii="Meiryo UI" w:eastAsia="Meiryo UI" w:hAnsi="Meiryo UI" w:cs="Meiryo UI"/>
                <w:b/>
                <w:sz w:val="24"/>
                <w:u w:val="thick"/>
              </w:rPr>
              <w:t xml:space="preserve"> 建築物の地震に対する安全性の認定(法第22条)</w:t>
            </w:r>
            <w:r w:rsidRPr="002A116B">
              <w:rPr>
                <w:rFonts w:ascii="Meiryo UI" w:eastAsia="Meiryo UI" w:hAnsi="Meiryo UI" w:cs="Meiryo UI" w:hint="eastAsia"/>
                <w:b/>
                <w:sz w:val="24"/>
                <w:u w:val="thick"/>
              </w:rPr>
              <w:t>（再掲）</w:t>
            </w:r>
          </w:p>
          <w:p w:rsidR="0074572C" w:rsidRPr="002A116B" w:rsidRDefault="0074572C" w:rsidP="0074572C">
            <w:pPr>
              <w:numPr>
                <w:ilvl w:val="0"/>
                <w:numId w:val="2"/>
              </w:numPr>
              <w:spacing w:line="440" w:lineRule="exact"/>
              <w:ind w:leftChars="100" w:left="210" w:rightChars="100" w:right="210" w:firstLineChars="100" w:firstLine="240"/>
              <w:rPr>
                <w:rFonts w:ascii="Meiryo UI" w:eastAsia="Meiryo UI" w:hAnsi="Meiryo UI" w:cs="Meiryo UI"/>
                <w:b/>
                <w:sz w:val="24"/>
                <w:u w:val="thick"/>
              </w:rPr>
            </w:pPr>
            <w:r w:rsidRPr="002A116B">
              <w:rPr>
                <w:rFonts w:ascii="Meiryo UI" w:eastAsia="Meiryo UI" w:hAnsi="Meiryo UI" w:cs="Meiryo UI"/>
                <w:b/>
                <w:sz w:val="24"/>
                <w:u w:val="thick"/>
              </w:rPr>
              <w:t xml:space="preserve"> 区分所有建築物の耐震改修の必要性に係る認定(法第25条)</w:t>
            </w:r>
            <w:r w:rsidRPr="002A116B">
              <w:rPr>
                <w:rFonts w:ascii="Meiryo UI" w:eastAsia="Meiryo UI" w:hAnsi="Meiryo UI" w:cs="Meiryo UI" w:hint="eastAsia"/>
                <w:b/>
                <w:sz w:val="24"/>
                <w:u w:val="thick"/>
              </w:rPr>
              <w:t>（再掲）</w:t>
            </w:r>
          </w:p>
          <w:p w:rsidR="0074572C" w:rsidRPr="00FC7F1F" w:rsidRDefault="0074572C" w:rsidP="0074572C">
            <w:pPr>
              <w:spacing w:line="440" w:lineRule="exact"/>
              <w:ind w:rightChars="100" w:right="210"/>
            </w:pPr>
          </w:p>
        </w:tc>
        <w:tc>
          <w:tcPr>
            <w:tcW w:w="10058" w:type="dxa"/>
          </w:tcPr>
          <w:p w:rsidR="0074572C" w:rsidRDefault="0074572C" w:rsidP="0074572C">
            <w:pPr>
              <w:spacing w:line="440" w:lineRule="exact"/>
            </w:pPr>
          </w:p>
          <w:tbl>
            <w:tblPr>
              <w:tblStyle w:val="a3"/>
              <w:tblW w:w="0" w:type="auto"/>
              <w:tblInd w:w="250" w:type="dxa"/>
              <w:tblBorders>
                <w:top w:val="none" w:sz="0" w:space="0" w:color="auto"/>
                <w:left w:val="single" w:sz="48" w:space="0" w:color="E36C0A"/>
                <w:bottom w:val="none" w:sz="0" w:space="0" w:color="auto"/>
                <w:right w:val="none" w:sz="0" w:space="0" w:color="auto"/>
                <w:insideH w:val="single" w:sz="48" w:space="0" w:color="E36C0A"/>
                <w:insideV w:val="single" w:sz="48" w:space="0" w:color="E36C0A"/>
              </w:tblBorders>
              <w:shd w:val="clear" w:color="auto" w:fill="FDE9D9"/>
              <w:tblLook w:val="04A0" w:firstRow="1" w:lastRow="0" w:firstColumn="1" w:lastColumn="0" w:noHBand="0" w:noVBand="1"/>
            </w:tblPr>
            <w:tblGrid>
              <w:gridCol w:w="9522"/>
            </w:tblGrid>
            <w:tr w:rsidR="0074572C" w:rsidRPr="00322322" w:rsidTr="00322322">
              <w:tc>
                <w:tcPr>
                  <w:tcW w:w="9694" w:type="dxa"/>
                  <w:shd w:val="clear" w:color="auto" w:fill="FDE9D9"/>
                </w:tcPr>
                <w:p w:rsidR="0074572C" w:rsidRPr="00322322" w:rsidRDefault="0074572C" w:rsidP="00E15AA6">
                  <w:pPr>
                    <w:framePr w:hSpace="142" w:wrap="around" w:vAnchor="text" w:hAnchor="margin" w:y="-85"/>
                    <w:spacing w:line="440" w:lineRule="exact"/>
                    <w:outlineLvl w:val="1"/>
                    <w:rPr>
                      <w:rFonts w:ascii="Meiryo UI" w:eastAsia="Meiryo UI" w:hAnsi="Meiryo UI" w:cs="Meiryo UI"/>
                      <w:b/>
                      <w:color w:val="0F243E"/>
                      <w:sz w:val="32"/>
                    </w:rPr>
                  </w:pPr>
                  <w:r w:rsidRPr="00322322">
                    <w:rPr>
                      <w:rFonts w:ascii="Meiryo UI" w:eastAsia="Meiryo UI" w:hAnsi="Meiryo UI" w:cs="Meiryo UI" w:hint="eastAsia"/>
                      <w:b/>
                      <w:color w:val="0F243E"/>
                      <w:sz w:val="32"/>
                    </w:rPr>
                    <w:t>２．多数の者が利用する建築物等</w:t>
                  </w:r>
                </w:p>
              </w:tc>
            </w:tr>
          </w:tbl>
          <w:p w:rsidR="0074572C" w:rsidRPr="00322322" w:rsidRDefault="0074572C" w:rsidP="0074572C">
            <w:pPr>
              <w:spacing w:line="440" w:lineRule="exact"/>
              <w:ind w:rightChars="100" w:right="210"/>
              <w:outlineLvl w:val="2"/>
              <w:rPr>
                <w:rFonts w:ascii="Meiryo UI" w:eastAsia="Meiryo UI" w:hAnsi="Meiryo UI" w:cs="Meiryo UI"/>
                <w:b/>
                <w:color w:val="0F243E"/>
                <w:sz w:val="28"/>
              </w:rPr>
            </w:pPr>
            <w:r w:rsidRPr="00322322">
              <w:rPr>
                <w:rFonts w:ascii="Meiryo UI" w:eastAsia="Meiryo UI" w:hAnsi="Meiryo UI" w:cs="Meiryo UI" w:hint="eastAsia"/>
                <w:b/>
                <w:color w:val="0F243E"/>
                <w:sz w:val="28"/>
              </w:rPr>
              <w:t>（１）確実な普及啓発</w:t>
            </w:r>
          </w:p>
          <w:p w:rsidR="0074572C" w:rsidRPr="00322322" w:rsidRDefault="0074572C" w:rsidP="0074572C">
            <w:pPr>
              <w:spacing w:line="440" w:lineRule="exact"/>
              <w:ind w:leftChars="100" w:left="210" w:rightChars="100" w:right="210" w:firstLineChars="100" w:firstLine="232"/>
              <w:rPr>
                <w:rFonts w:ascii="Meiryo UI" w:eastAsia="Meiryo UI" w:hAnsi="Meiryo UI" w:cs="Meiryo UI"/>
                <w:spacing w:val="-4"/>
                <w:sz w:val="24"/>
              </w:rPr>
            </w:pPr>
            <w:r w:rsidRPr="00322322">
              <w:rPr>
                <w:rFonts w:ascii="Meiryo UI" w:eastAsia="Meiryo UI" w:hAnsi="Meiryo UI" w:cs="Meiryo UI" w:hint="eastAsia"/>
                <w:spacing w:val="-4"/>
                <w:sz w:val="24"/>
              </w:rPr>
              <w:t>多数の者が利用する建築物は被害が生じた際に利用者や周辺へ与える影響が大きいことから、所有者が耐震化の重要性を理解し取組みを進められるよう個別訪</w:t>
            </w:r>
            <w:r w:rsidRPr="00322322">
              <w:rPr>
                <w:rFonts w:ascii="Meiryo UI" w:eastAsia="Meiryo UI" w:hAnsi="Meiryo UI" w:cs="Meiryo UI" w:hint="eastAsia"/>
                <w:color w:val="000000"/>
                <w:spacing w:val="-4"/>
                <w:sz w:val="24"/>
              </w:rPr>
              <w:t>問やダイレクトメールによる普及啓発を実施するとともに、その後も電話等により重ねて耐震化を働きかけるなど、確実な普及啓発を行う。</w:t>
            </w:r>
          </w:p>
          <w:p w:rsidR="0074572C" w:rsidRPr="00322322" w:rsidRDefault="0074572C" w:rsidP="0074572C">
            <w:pPr>
              <w:spacing w:line="440" w:lineRule="exact"/>
              <w:ind w:leftChars="100" w:left="210" w:rightChars="100" w:right="210" w:firstLineChars="100" w:firstLine="240"/>
              <w:rPr>
                <w:rFonts w:ascii="Meiryo UI" w:eastAsia="Meiryo UI" w:hAnsi="Meiryo UI" w:cs="Meiryo UI"/>
                <w:sz w:val="24"/>
              </w:rPr>
            </w:pPr>
          </w:p>
          <w:p w:rsidR="0074572C" w:rsidRDefault="0074572C" w:rsidP="0074572C">
            <w:pPr>
              <w:spacing w:line="440" w:lineRule="exact"/>
              <w:ind w:leftChars="100" w:left="210" w:firstLineChars="50" w:firstLine="105"/>
            </w:pPr>
          </w:p>
        </w:tc>
      </w:tr>
    </w:tbl>
    <w:p w:rsidR="006C4DE5" w:rsidRDefault="006C4DE5" w:rsidP="00B44FB0">
      <w:pPr>
        <w:spacing w:line="240" w:lineRule="exact"/>
      </w:pPr>
    </w:p>
    <w:tbl>
      <w:tblPr>
        <w:tblStyle w:val="a3"/>
        <w:tblpPr w:leftFromText="142" w:rightFromText="142" w:vertAnchor="text" w:horzAnchor="margin" w:tblpY="-8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47"/>
        <w:gridCol w:w="10048"/>
      </w:tblGrid>
      <w:tr w:rsidR="0074572C" w:rsidTr="002A116B">
        <w:trPr>
          <w:trHeight w:hRule="exact" w:val="454"/>
        </w:trPr>
        <w:tc>
          <w:tcPr>
            <w:tcW w:w="10057" w:type="dxa"/>
          </w:tcPr>
          <w:p w:rsidR="0074572C" w:rsidRPr="00087B52" w:rsidRDefault="002A116B" w:rsidP="002A116B">
            <w:pPr>
              <w:spacing w:line="360" w:lineRule="exact"/>
              <w:jc w:val="center"/>
              <w:rPr>
                <w:rFonts w:ascii="Meiryo UI" w:eastAsia="Meiryo UI" w:hAnsi="Meiryo UI"/>
                <w:sz w:val="22"/>
              </w:rPr>
            </w:pPr>
            <w:r w:rsidRPr="000403D6">
              <w:rPr>
                <w:rFonts w:ascii="Meiryo UI" w:eastAsia="Meiryo UI" w:hAnsi="Meiryo UI" w:hint="eastAsia"/>
                <w:b/>
                <w:sz w:val="24"/>
              </w:rPr>
              <w:t>答</w:t>
            </w:r>
            <w:r w:rsidRPr="00EF4C78">
              <w:rPr>
                <w:rFonts w:ascii="Meiryo UI" w:eastAsia="Meiryo UI" w:hAnsi="Meiryo UI" w:hint="eastAsia"/>
                <w:b/>
                <w:sz w:val="24"/>
              </w:rPr>
              <w:t>申（案）を10ヵ年</w:t>
            </w:r>
            <w:r w:rsidRPr="00EF4C78">
              <w:rPr>
                <w:rFonts w:ascii="Meiryo UI" w:eastAsia="Meiryo UI" w:hAnsi="Meiryo UI"/>
                <w:b/>
                <w:sz w:val="24"/>
              </w:rPr>
              <w:t>戦略に反映したイメージ</w:t>
            </w:r>
            <w:r>
              <w:rPr>
                <w:rFonts w:ascii="Meiryo UI" w:eastAsia="Meiryo UI" w:hAnsi="Meiryo UI" w:hint="eastAsia"/>
                <w:sz w:val="24"/>
              </w:rPr>
              <w:t xml:space="preserve">　</w:t>
            </w:r>
            <w:r w:rsidRPr="000403D6">
              <w:rPr>
                <w:rFonts w:ascii="Meiryo UI" w:eastAsia="Meiryo UI" w:hAnsi="Meiryo UI" w:hint="eastAsia"/>
                <w:u w:val="thick"/>
              </w:rPr>
              <w:t>下線</w:t>
            </w:r>
            <w:r w:rsidRPr="00587D6E">
              <w:rPr>
                <w:rFonts w:ascii="Meiryo UI" w:eastAsia="Meiryo UI" w:hAnsi="Meiryo UI" w:hint="eastAsia"/>
              </w:rPr>
              <w:t>は追加</w:t>
            </w:r>
            <w:r>
              <w:rPr>
                <w:rFonts w:ascii="Meiryo UI" w:eastAsia="Meiryo UI" w:hAnsi="Meiryo UI" w:hint="eastAsia"/>
              </w:rPr>
              <w:t>又は</w:t>
            </w:r>
            <w:r w:rsidRPr="00587D6E">
              <w:rPr>
                <w:rFonts w:ascii="Meiryo UI" w:eastAsia="Meiryo UI" w:hAnsi="Meiryo UI" w:hint="eastAsia"/>
              </w:rPr>
              <w:t>変更部分</w:t>
            </w:r>
          </w:p>
        </w:tc>
        <w:tc>
          <w:tcPr>
            <w:tcW w:w="10058" w:type="dxa"/>
          </w:tcPr>
          <w:p w:rsidR="0074572C" w:rsidRPr="00087B52" w:rsidRDefault="002A116B" w:rsidP="0074572C">
            <w:pPr>
              <w:spacing w:line="360" w:lineRule="exact"/>
              <w:jc w:val="center"/>
              <w:rPr>
                <w:rFonts w:ascii="Meiryo UI" w:eastAsia="Meiryo UI" w:hAnsi="Meiryo UI"/>
                <w:sz w:val="22"/>
              </w:rPr>
            </w:pPr>
            <w:r w:rsidRPr="00EF4C78">
              <w:rPr>
                <w:rFonts w:ascii="Meiryo UI" w:eastAsia="Meiryo UI" w:hAnsi="Meiryo UI" w:hint="eastAsia"/>
                <w:b/>
                <w:sz w:val="24"/>
              </w:rPr>
              <w:t>現行の10ヵ年戦略</w:t>
            </w:r>
            <w:r>
              <w:rPr>
                <w:rFonts w:ascii="Meiryo UI" w:eastAsia="Meiryo UI" w:hAnsi="Meiryo UI" w:hint="eastAsia"/>
                <w:sz w:val="22"/>
              </w:rPr>
              <w:t xml:space="preserve">　　</w:t>
            </w:r>
            <w:r w:rsidRPr="00EF4C78">
              <w:rPr>
                <w:rFonts w:ascii="Meiryo UI" w:eastAsia="Meiryo UI" w:hAnsi="Meiryo UI" w:hint="eastAsia"/>
                <w:szCs w:val="21"/>
                <w:u w:val="thick"/>
              </w:rPr>
              <w:t>下線</w:t>
            </w:r>
            <w:r w:rsidRPr="00EF4C78">
              <w:rPr>
                <w:rFonts w:ascii="Meiryo UI" w:eastAsia="Meiryo UI" w:hAnsi="Meiryo UI" w:hint="eastAsia"/>
                <w:szCs w:val="21"/>
              </w:rPr>
              <w:t>は削除又は変更部分</w:t>
            </w:r>
          </w:p>
        </w:tc>
      </w:tr>
      <w:tr w:rsidR="0074572C" w:rsidTr="002A116B">
        <w:trPr>
          <w:trHeight w:hRule="exact" w:val="13608"/>
        </w:trPr>
        <w:tc>
          <w:tcPr>
            <w:tcW w:w="10057" w:type="dxa"/>
          </w:tcPr>
          <w:p w:rsidR="0074572C" w:rsidRDefault="0074572C" w:rsidP="0074572C">
            <w:pPr>
              <w:spacing w:line="320" w:lineRule="exact"/>
            </w:pPr>
          </w:p>
          <w:tbl>
            <w:tblPr>
              <w:tblStyle w:val="a3"/>
              <w:tblW w:w="0" w:type="auto"/>
              <w:tblInd w:w="250" w:type="dxa"/>
              <w:tblBorders>
                <w:top w:val="none" w:sz="0" w:space="0" w:color="auto"/>
                <w:left w:val="single" w:sz="48" w:space="0" w:color="E36C0A"/>
                <w:bottom w:val="none" w:sz="0" w:space="0" w:color="auto"/>
                <w:right w:val="none" w:sz="0" w:space="0" w:color="auto"/>
                <w:insideH w:val="single" w:sz="48" w:space="0" w:color="E36C0A"/>
                <w:insideV w:val="single" w:sz="48" w:space="0" w:color="E36C0A"/>
              </w:tblBorders>
              <w:shd w:val="clear" w:color="auto" w:fill="FDE9D9"/>
              <w:tblLook w:val="04A0" w:firstRow="1" w:lastRow="0" w:firstColumn="1" w:lastColumn="0" w:noHBand="0" w:noVBand="1"/>
            </w:tblPr>
            <w:tblGrid>
              <w:gridCol w:w="9521"/>
            </w:tblGrid>
            <w:tr w:rsidR="0074572C" w:rsidRPr="00875196" w:rsidTr="00875196">
              <w:tc>
                <w:tcPr>
                  <w:tcW w:w="9694" w:type="dxa"/>
                  <w:shd w:val="clear" w:color="auto" w:fill="FDE9D9"/>
                </w:tcPr>
                <w:p w:rsidR="0074572C" w:rsidRPr="00875196" w:rsidRDefault="0074572C" w:rsidP="00E15AA6">
                  <w:pPr>
                    <w:framePr w:hSpace="142" w:wrap="around" w:vAnchor="text" w:hAnchor="margin" w:y="-85"/>
                    <w:spacing w:line="520" w:lineRule="exact"/>
                    <w:outlineLvl w:val="1"/>
                    <w:rPr>
                      <w:rFonts w:ascii="Meiryo UI" w:eastAsia="Meiryo UI" w:hAnsi="Meiryo UI" w:cs="Meiryo UI"/>
                      <w:b/>
                      <w:color w:val="0F243E"/>
                      <w:sz w:val="32"/>
                    </w:rPr>
                  </w:pPr>
                  <w:r w:rsidRPr="00875196">
                    <w:rPr>
                      <w:rFonts w:ascii="Meiryo UI" w:eastAsia="Meiryo UI" w:hAnsi="Meiryo UI" w:cs="Meiryo UI" w:hint="eastAsia"/>
                      <w:b/>
                      <w:color w:val="0F243E"/>
                      <w:sz w:val="32"/>
                    </w:rPr>
                    <w:t>３．広域緊急交通路沿道建築物</w:t>
                  </w:r>
                </w:p>
              </w:tc>
            </w:tr>
          </w:tbl>
          <w:p w:rsidR="0074572C" w:rsidRPr="00875196" w:rsidRDefault="0074572C" w:rsidP="0074572C">
            <w:pPr>
              <w:spacing w:line="200" w:lineRule="exact"/>
              <w:ind w:rightChars="100" w:right="210"/>
              <w:outlineLvl w:val="2"/>
              <w:rPr>
                <w:rFonts w:ascii="Meiryo UI" w:eastAsia="Meiryo UI" w:hAnsi="Meiryo UI" w:cs="Meiryo UI"/>
                <w:b/>
                <w:color w:val="0F243E"/>
                <w:sz w:val="28"/>
              </w:rPr>
            </w:pPr>
          </w:p>
          <w:p w:rsidR="0074572C" w:rsidRPr="00875196" w:rsidRDefault="0074572C" w:rsidP="0074572C">
            <w:pPr>
              <w:spacing w:line="440" w:lineRule="exact"/>
              <w:ind w:rightChars="100" w:right="210"/>
              <w:outlineLvl w:val="2"/>
              <w:rPr>
                <w:rFonts w:ascii="Meiryo UI" w:eastAsia="Meiryo UI" w:hAnsi="Meiryo UI" w:cs="Meiryo UI"/>
                <w:b/>
                <w:color w:val="0F243E"/>
                <w:sz w:val="28"/>
              </w:rPr>
            </w:pPr>
            <w:r w:rsidRPr="00875196">
              <w:rPr>
                <w:rFonts w:ascii="Meiryo UI" w:eastAsia="Meiryo UI" w:hAnsi="Meiryo UI" w:cs="Meiryo UI" w:hint="eastAsia"/>
                <w:b/>
                <w:color w:val="0F243E"/>
                <w:sz w:val="28"/>
              </w:rPr>
              <w:t>（１）確実な普及啓発</w:t>
            </w:r>
          </w:p>
          <w:p w:rsidR="0074572C" w:rsidRPr="00875196" w:rsidRDefault="0074572C" w:rsidP="0074572C">
            <w:pPr>
              <w:spacing w:line="440" w:lineRule="exact"/>
              <w:ind w:leftChars="100" w:left="210" w:rightChars="100" w:right="210" w:firstLineChars="100" w:firstLine="240"/>
              <w:rPr>
                <w:rFonts w:ascii="Meiryo UI" w:eastAsia="Meiryo UI" w:hAnsi="Meiryo UI" w:cs="Meiryo UI"/>
                <w:sz w:val="24"/>
              </w:rPr>
            </w:pPr>
            <w:r w:rsidRPr="00875196">
              <w:rPr>
                <w:rFonts w:ascii="Meiryo UI" w:eastAsia="Meiryo UI" w:hAnsi="Meiryo UI" w:cs="Meiryo UI" w:hint="eastAsia"/>
                <w:kern w:val="0"/>
                <w:sz w:val="24"/>
              </w:rPr>
              <w:t>災害発生時の救助・消火活動など、広域緊急交通路の機能確保が重要なことから、耐震性が不足する全ての建築物を対象に、</w:t>
            </w:r>
            <w:r w:rsidRPr="00875196">
              <w:rPr>
                <w:rFonts w:ascii="Meiryo UI" w:eastAsia="Meiryo UI" w:hAnsi="Meiryo UI" w:cs="Meiryo UI" w:hint="eastAsia"/>
                <w:color w:val="000000"/>
                <w:kern w:val="0"/>
                <w:sz w:val="24"/>
              </w:rPr>
              <w:t>個別訪問やダイレクトメールによる確実な普及啓発を実施するとともに</w:t>
            </w:r>
            <w:r w:rsidRPr="00875196">
              <w:rPr>
                <w:rFonts w:ascii="Meiryo UI" w:eastAsia="Meiryo UI" w:hAnsi="Meiryo UI" w:cs="Meiryo UI" w:hint="eastAsia"/>
                <w:sz w:val="24"/>
              </w:rPr>
              <w:t>、所有者の実情に応じて</w:t>
            </w:r>
            <w:r w:rsidRPr="002A116B">
              <w:rPr>
                <w:rFonts w:ascii="Meiryo UI" w:eastAsia="Meiryo UI" w:hAnsi="Meiryo UI" w:cs="Meiryo UI" w:hint="eastAsia"/>
                <w:sz w:val="24"/>
                <w:u w:val="thick"/>
              </w:rPr>
              <w:t>具体的にイメージできる事業化の方法や耐震改修工法を提示するといった効果的な</w:t>
            </w:r>
            <w:r w:rsidRPr="00875196">
              <w:rPr>
                <w:rFonts w:ascii="Meiryo UI" w:eastAsia="Meiryo UI" w:hAnsi="Meiryo UI" w:cs="Meiryo UI" w:hint="eastAsia"/>
                <w:sz w:val="24"/>
              </w:rPr>
              <w:t>働きかけを行う。</w:t>
            </w:r>
          </w:p>
          <w:p w:rsidR="0074572C" w:rsidRPr="00875196" w:rsidRDefault="0074572C" w:rsidP="0074572C">
            <w:pPr>
              <w:spacing w:line="440" w:lineRule="exact"/>
              <w:ind w:leftChars="100" w:left="210" w:rightChars="100" w:right="210" w:firstLineChars="100" w:firstLine="240"/>
              <w:rPr>
                <w:rFonts w:ascii="Meiryo UI" w:eastAsia="Meiryo UI" w:hAnsi="Meiryo UI" w:cs="Meiryo UI"/>
                <w:sz w:val="24"/>
              </w:rPr>
            </w:pPr>
          </w:p>
          <w:p w:rsidR="0074572C" w:rsidRPr="00875196" w:rsidRDefault="0074572C" w:rsidP="0074572C">
            <w:pPr>
              <w:spacing w:line="440" w:lineRule="exact"/>
              <w:ind w:rightChars="100" w:right="210"/>
              <w:outlineLvl w:val="2"/>
              <w:rPr>
                <w:rFonts w:ascii="Meiryo UI" w:eastAsia="Meiryo UI" w:hAnsi="Meiryo UI" w:cs="Meiryo UI"/>
                <w:color w:val="0F243E"/>
                <w:sz w:val="28"/>
                <w:szCs w:val="28"/>
              </w:rPr>
            </w:pPr>
            <w:r w:rsidRPr="00875196">
              <w:rPr>
                <w:rFonts w:ascii="Meiryo UI" w:eastAsia="Meiryo UI" w:hAnsi="Meiryo UI" w:cs="Meiryo UI" w:hint="eastAsia"/>
                <w:b/>
                <w:color w:val="0F243E"/>
                <w:sz w:val="28"/>
                <w:szCs w:val="28"/>
              </w:rPr>
              <w:t>（２）耐震化の支援</w:t>
            </w:r>
          </w:p>
          <w:p w:rsidR="0074572C" w:rsidRPr="00875196" w:rsidRDefault="0074572C" w:rsidP="0074572C">
            <w:pPr>
              <w:spacing w:line="440" w:lineRule="exact"/>
              <w:ind w:leftChars="118" w:left="248" w:right="240" w:firstLineChars="80" w:firstLine="192"/>
              <w:rPr>
                <w:rFonts w:ascii="Meiryo UI" w:eastAsia="Meiryo UI" w:hAnsi="Meiryo UI" w:cs="Meiryo UI"/>
                <w:color w:val="000000"/>
                <w:kern w:val="0"/>
                <w:sz w:val="24"/>
                <w:szCs w:val="24"/>
                <w:u w:val="single"/>
              </w:rPr>
            </w:pPr>
            <w:r w:rsidRPr="002A116B">
              <w:rPr>
                <w:rFonts w:ascii="Meiryo UI" w:eastAsia="Meiryo UI" w:hAnsi="Meiryo UI" w:cs="Meiryo UI" w:hint="eastAsia"/>
                <w:color w:val="000000"/>
                <w:kern w:val="0"/>
                <w:sz w:val="24"/>
                <w:szCs w:val="24"/>
                <w:u w:val="thick"/>
              </w:rPr>
              <w:t>所有者ごとに個々の建物状況に応じた耐震化の手法や工事費等を提示することにより、所有者や建物の実態を把握し、多様な課題に対応した専門家による支援、使用しながらの耐震改修工事への対応など、実効力のある支援策について、</w:t>
            </w:r>
            <w:r w:rsidRPr="0074572C">
              <w:rPr>
                <w:rFonts w:ascii="Meiryo UI" w:eastAsia="Meiryo UI" w:hAnsi="Meiryo UI" w:cs="Meiryo UI" w:hint="eastAsia"/>
                <w:color w:val="000000"/>
                <w:kern w:val="0"/>
                <w:sz w:val="24"/>
                <w:szCs w:val="24"/>
              </w:rPr>
              <w:t>更なる検討を継続する。</w:t>
            </w:r>
          </w:p>
          <w:p w:rsidR="0074572C" w:rsidRPr="002A116B" w:rsidRDefault="0074572C" w:rsidP="0074572C">
            <w:pPr>
              <w:spacing w:line="440" w:lineRule="exact"/>
              <w:ind w:leftChars="118" w:left="248" w:right="240" w:firstLineChars="80" w:firstLine="192"/>
              <w:rPr>
                <w:rFonts w:ascii="Meiryo UI" w:eastAsia="Meiryo UI" w:hAnsi="Meiryo UI" w:cs="Meiryo UI"/>
                <w:color w:val="000000"/>
                <w:kern w:val="0"/>
                <w:sz w:val="24"/>
                <w:szCs w:val="24"/>
                <w:u w:val="thick"/>
              </w:rPr>
            </w:pPr>
            <w:r w:rsidRPr="002A116B">
              <w:rPr>
                <w:rFonts w:ascii="Meiryo UI" w:eastAsia="Meiryo UI" w:hAnsi="Meiryo UI" w:cs="Meiryo UI" w:hint="eastAsia"/>
                <w:color w:val="000000"/>
                <w:kern w:val="0"/>
                <w:sz w:val="24"/>
                <w:szCs w:val="24"/>
                <w:u w:val="thick"/>
              </w:rPr>
              <w:t>また、分譲マンションについても、大規模修繕の時期を捉えた耐震化の啓発活動を実施するとともに、耐震改修工事中の移転先の確保についても検討し、耐震化を促進する。</w:t>
            </w:r>
          </w:p>
          <w:p w:rsidR="0074572C" w:rsidRPr="00875196" w:rsidRDefault="0074572C" w:rsidP="0074572C">
            <w:pPr>
              <w:spacing w:line="440" w:lineRule="exact"/>
              <w:ind w:leftChars="118" w:left="248" w:firstLineChars="80" w:firstLine="192"/>
              <w:jc w:val="left"/>
              <w:rPr>
                <w:rFonts w:ascii="Meiryo UI" w:eastAsia="Meiryo UI" w:hAnsi="Meiryo UI" w:cs="Meiryo UI"/>
                <w:sz w:val="24"/>
              </w:rPr>
            </w:pPr>
          </w:p>
          <w:p w:rsidR="0074572C" w:rsidRPr="00875196" w:rsidRDefault="0074572C" w:rsidP="0074572C">
            <w:pPr>
              <w:spacing w:line="440" w:lineRule="exact"/>
              <w:ind w:rightChars="100" w:right="210"/>
              <w:outlineLvl w:val="2"/>
              <w:rPr>
                <w:rFonts w:ascii="Meiryo UI" w:eastAsia="Meiryo UI" w:hAnsi="Meiryo UI" w:cs="Meiryo UI"/>
                <w:b/>
                <w:color w:val="0F243E"/>
                <w:sz w:val="28"/>
              </w:rPr>
            </w:pPr>
            <w:r w:rsidRPr="00875196">
              <w:rPr>
                <w:rFonts w:ascii="Meiryo UI" w:eastAsia="Meiryo UI" w:hAnsi="Meiryo UI" w:cs="Meiryo UI" w:hint="eastAsia"/>
                <w:b/>
                <w:color w:val="0F243E"/>
                <w:sz w:val="28"/>
              </w:rPr>
              <w:t xml:space="preserve">（３）各種認定等による耐震化促進　</w:t>
            </w:r>
          </w:p>
          <w:p w:rsidR="0074572C" w:rsidRPr="00875196" w:rsidRDefault="0074572C" w:rsidP="0074572C">
            <w:pPr>
              <w:spacing w:line="440" w:lineRule="exact"/>
              <w:ind w:leftChars="100" w:left="210" w:rightChars="100" w:right="210" w:firstLineChars="100" w:firstLine="240"/>
              <w:rPr>
                <w:rFonts w:ascii="Meiryo UI" w:eastAsia="Meiryo UI" w:hAnsi="Meiryo UI" w:cs="Meiryo UI"/>
                <w:color w:val="000000"/>
                <w:sz w:val="24"/>
              </w:rPr>
            </w:pPr>
            <w:r w:rsidRPr="00875196">
              <w:rPr>
                <w:rFonts w:ascii="Meiryo UI" w:eastAsia="Meiryo UI" w:hAnsi="Meiryo UI" w:cs="Meiryo UI" w:hint="eastAsia"/>
                <w:color w:val="000000"/>
                <w:sz w:val="24"/>
              </w:rPr>
              <w:t>耐震改修促進法にもとづく各種認定制度を活用し、</w:t>
            </w:r>
            <w:r w:rsidRPr="002A116B">
              <w:rPr>
                <w:rFonts w:ascii="Meiryo UI" w:eastAsia="Meiryo UI" w:hAnsi="Meiryo UI" w:cs="Meiryo UI" w:hint="eastAsia"/>
                <w:color w:val="000000"/>
                <w:sz w:val="24"/>
                <w:u w:val="thick"/>
              </w:rPr>
              <w:t>所有者にとってインセンティブとなるような公表等を行うことで耐震化による資産価値を高め、</w:t>
            </w:r>
            <w:r w:rsidRPr="00875196">
              <w:rPr>
                <w:rFonts w:ascii="Meiryo UI" w:eastAsia="Meiryo UI" w:hAnsi="Meiryo UI" w:cs="Meiryo UI" w:hint="eastAsia"/>
                <w:color w:val="000000"/>
                <w:sz w:val="24"/>
              </w:rPr>
              <w:t>建築物の耐震化を促進する</w:t>
            </w:r>
            <w:r w:rsidRPr="00875196">
              <w:rPr>
                <w:rFonts w:ascii="Meiryo UI" w:eastAsia="Meiryo UI" w:hAnsi="Meiryo UI" w:cs="Meiryo UI" w:hint="eastAsia"/>
                <w:sz w:val="24"/>
              </w:rPr>
              <w:t>。</w:t>
            </w:r>
          </w:p>
          <w:p w:rsidR="0074572C" w:rsidRPr="00875196" w:rsidRDefault="0074572C" w:rsidP="0074572C">
            <w:pPr>
              <w:spacing w:line="440" w:lineRule="exact"/>
              <w:ind w:leftChars="100" w:left="210" w:rightChars="100" w:right="210" w:firstLineChars="100" w:firstLine="240"/>
              <w:rPr>
                <w:rFonts w:ascii="Meiryo UI" w:eastAsia="Meiryo UI" w:hAnsi="Meiryo UI" w:cs="Meiryo UI"/>
                <w:b/>
                <w:sz w:val="24"/>
              </w:rPr>
            </w:pPr>
            <w:r w:rsidRPr="00875196">
              <w:rPr>
                <w:rFonts w:ascii="Meiryo UI" w:eastAsia="Meiryo UI" w:hAnsi="Meiryo UI" w:cs="Meiryo UI" w:hint="eastAsia"/>
                <w:b/>
                <w:sz w:val="24"/>
              </w:rPr>
              <w:t>① 耐震改修計画の認定(法第17条)</w:t>
            </w:r>
            <w:r w:rsidRPr="002A116B">
              <w:rPr>
                <w:rFonts w:ascii="Meiryo UI" w:eastAsia="Meiryo UI" w:hAnsi="Meiryo UI" w:cs="Meiryo UI" w:hint="eastAsia"/>
                <w:b/>
                <w:sz w:val="24"/>
                <w:u w:val="thick"/>
              </w:rPr>
              <w:t>【再掲】</w:t>
            </w:r>
          </w:p>
          <w:p w:rsidR="0074572C" w:rsidRPr="00875196" w:rsidRDefault="0074572C" w:rsidP="0074572C">
            <w:pPr>
              <w:spacing w:line="440" w:lineRule="exact"/>
              <w:ind w:leftChars="100" w:left="210" w:rightChars="100" w:right="210" w:firstLineChars="100" w:firstLine="240"/>
              <w:rPr>
                <w:rFonts w:ascii="Meiryo UI" w:eastAsia="Meiryo UI" w:hAnsi="Meiryo UI" w:cs="Meiryo UI"/>
                <w:b/>
                <w:sz w:val="24"/>
              </w:rPr>
            </w:pPr>
            <w:r w:rsidRPr="00875196">
              <w:rPr>
                <w:rFonts w:ascii="Meiryo UI" w:eastAsia="Meiryo UI" w:hAnsi="Meiryo UI" w:cs="Meiryo UI" w:hint="eastAsia"/>
                <w:b/>
                <w:sz w:val="24"/>
              </w:rPr>
              <w:t xml:space="preserve">② 建築物の地震に対する安全性の認定(法第22条) </w:t>
            </w:r>
            <w:r w:rsidRPr="002A116B">
              <w:rPr>
                <w:rFonts w:ascii="Meiryo UI" w:eastAsia="Meiryo UI" w:hAnsi="Meiryo UI" w:cs="Meiryo UI" w:hint="eastAsia"/>
                <w:b/>
                <w:sz w:val="24"/>
                <w:u w:val="thick"/>
              </w:rPr>
              <w:t>【再掲】</w:t>
            </w:r>
          </w:p>
          <w:p w:rsidR="0074572C" w:rsidRPr="00875196" w:rsidRDefault="0074572C" w:rsidP="0074572C">
            <w:pPr>
              <w:spacing w:line="440" w:lineRule="exact"/>
              <w:ind w:leftChars="100" w:left="210" w:rightChars="100" w:right="210" w:firstLineChars="100" w:firstLine="240"/>
              <w:rPr>
                <w:rFonts w:ascii="Meiryo UI" w:eastAsia="Meiryo UI" w:hAnsi="Meiryo UI" w:cs="Meiryo UI"/>
                <w:b/>
                <w:sz w:val="24"/>
              </w:rPr>
            </w:pPr>
            <w:r w:rsidRPr="00875196">
              <w:rPr>
                <w:rFonts w:ascii="Meiryo UI" w:eastAsia="Meiryo UI" w:hAnsi="Meiryo UI" w:cs="Meiryo UI" w:hint="eastAsia"/>
                <w:b/>
                <w:sz w:val="24"/>
              </w:rPr>
              <w:t xml:space="preserve">③ 区分所有建築物の耐震改修の必要性に係る認定(法第25条) </w:t>
            </w:r>
            <w:r w:rsidRPr="002A116B">
              <w:rPr>
                <w:rFonts w:ascii="Meiryo UI" w:eastAsia="Meiryo UI" w:hAnsi="Meiryo UI" w:cs="Meiryo UI" w:hint="eastAsia"/>
                <w:b/>
                <w:sz w:val="24"/>
                <w:u w:val="thick"/>
              </w:rPr>
              <w:t>【再掲】</w:t>
            </w:r>
          </w:p>
          <w:p w:rsidR="0074572C" w:rsidRPr="00875196" w:rsidRDefault="0074572C" w:rsidP="0074572C">
            <w:pPr>
              <w:spacing w:line="440" w:lineRule="exact"/>
              <w:ind w:rightChars="100" w:right="210"/>
              <w:outlineLvl w:val="2"/>
              <w:rPr>
                <w:rFonts w:ascii="Meiryo UI" w:eastAsia="Meiryo UI" w:hAnsi="Meiryo UI" w:cs="Meiryo UI"/>
                <w:b/>
                <w:color w:val="0F243E"/>
                <w:sz w:val="28"/>
              </w:rPr>
            </w:pPr>
          </w:p>
          <w:p w:rsidR="0074572C" w:rsidRPr="00875196" w:rsidRDefault="0074572C" w:rsidP="0074572C">
            <w:pPr>
              <w:spacing w:line="440" w:lineRule="exact"/>
              <w:ind w:rightChars="100" w:right="210"/>
              <w:outlineLvl w:val="2"/>
              <w:rPr>
                <w:rFonts w:ascii="Meiryo UI" w:eastAsia="Meiryo UI" w:hAnsi="Meiryo UI" w:cs="Meiryo UI"/>
                <w:b/>
                <w:color w:val="0F243E"/>
                <w:sz w:val="28"/>
              </w:rPr>
            </w:pPr>
            <w:r w:rsidRPr="00875196">
              <w:rPr>
                <w:rFonts w:ascii="Meiryo UI" w:eastAsia="Meiryo UI" w:hAnsi="Meiryo UI" w:cs="Meiryo UI" w:hint="eastAsia"/>
                <w:b/>
                <w:color w:val="0F243E"/>
                <w:sz w:val="28"/>
              </w:rPr>
              <w:t>（４）災害時の道路機能の確保</w:t>
            </w:r>
          </w:p>
          <w:p w:rsidR="0074572C" w:rsidRPr="00875196" w:rsidRDefault="0074572C" w:rsidP="0074572C">
            <w:pPr>
              <w:spacing w:line="440" w:lineRule="exact"/>
              <w:ind w:leftChars="100" w:left="210" w:rightChars="100" w:right="210" w:firstLineChars="100" w:firstLine="240"/>
              <w:rPr>
                <w:rFonts w:ascii="Meiryo UI" w:eastAsia="Meiryo UI" w:hAnsi="Meiryo UI" w:cs="Meiryo UI"/>
                <w:sz w:val="24"/>
              </w:rPr>
            </w:pPr>
            <w:r w:rsidRPr="00875196">
              <w:rPr>
                <w:rFonts w:ascii="Meiryo UI" w:eastAsia="Meiryo UI" w:hAnsi="Meiryo UI" w:cs="Meiryo UI" w:hint="eastAsia"/>
                <w:kern w:val="0"/>
                <w:sz w:val="24"/>
              </w:rPr>
              <w:t>災害時の道路機能の確保という観点から、道路管理を所管する部局等と密接に連携し、</w:t>
            </w:r>
            <w:r w:rsidRPr="002A116B">
              <w:rPr>
                <w:rFonts w:ascii="Meiryo UI" w:eastAsia="Meiryo UI" w:hAnsi="Meiryo UI" w:cs="Meiryo UI" w:hint="eastAsia"/>
                <w:kern w:val="0"/>
                <w:sz w:val="24"/>
                <w:u w:val="thick"/>
              </w:rPr>
              <w:t>迂回路の設定や沿道建築物の耐震化情報の共有など</w:t>
            </w:r>
            <w:r w:rsidRPr="00875196">
              <w:rPr>
                <w:rFonts w:ascii="Meiryo UI" w:eastAsia="Meiryo UI" w:hAnsi="Meiryo UI" w:cs="Meiryo UI" w:hint="eastAsia"/>
                <w:kern w:val="0"/>
                <w:sz w:val="24"/>
              </w:rPr>
              <w:t>さまざまな方策についても検討する。</w:t>
            </w:r>
          </w:p>
          <w:p w:rsidR="0074572C" w:rsidRPr="00875196" w:rsidRDefault="0074572C" w:rsidP="0074572C">
            <w:pPr>
              <w:spacing w:line="320" w:lineRule="exact"/>
            </w:pPr>
          </w:p>
        </w:tc>
        <w:tc>
          <w:tcPr>
            <w:tcW w:w="10058" w:type="dxa"/>
          </w:tcPr>
          <w:p w:rsidR="0074572C" w:rsidRDefault="0074572C" w:rsidP="0074572C">
            <w:pPr>
              <w:spacing w:line="320" w:lineRule="exact"/>
            </w:pPr>
          </w:p>
          <w:tbl>
            <w:tblPr>
              <w:tblStyle w:val="a3"/>
              <w:tblW w:w="0" w:type="auto"/>
              <w:tblInd w:w="250" w:type="dxa"/>
              <w:tblBorders>
                <w:top w:val="none" w:sz="0" w:space="0" w:color="auto"/>
                <w:left w:val="single" w:sz="48" w:space="0" w:color="E36C0A"/>
                <w:bottom w:val="none" w:sz="0" w:space="0" w:color="auto"/>
                <w:right w:val="none" w:sz="0" w:space="0" w:color="auto"/>
                <w:insideH w:val="single" w:sz="48" w:space="0" w:color="E36C0A"/>
                <w:insideV w:val="single" w:sz="48" w:space="0" w:color="E36C0A"/>
              </w:tblBorders>
              <w:shd w:val="clear" w:color="auto" w:fill="FDE9D9"/>
              <w:tblLook w:val="04A0" w:firstRow="1" w:lastRow="0" w:firstColumn="1" w:lastColumn="0" w:noHBand="0" w:noVBand="1"/>
            </w:tblPr>
            <w:tblGrid>
              <w:gridCol w:w="9522"/>
            </w:tblGrid>
            <w:tr w:rsidR="0074572C" w:rsidRPr="002C1B41" w:rsidTr="002C1B41">
              <w:tc>
                <w:tcPr>
                  <w:tcW w:w="9694" w:type="dxa"/>
                  <w:shd w:val="clear" w:color="auto" w:fill="FDE9D9"/>
                </w:tcPr>
                <w:p w:rsidR="0074572C" w:rsidRPr="002C1B41" w:rsidRDefault="0074572C" w:rsidP="00E15AA6">
                  <w:pPr>
                    <w:framePr w:hSpace="142" w:wrap="around" w:vAnchor="text" w:hAnchor="margin" w:y="-85"/>
                    <w:spacing w:line="520" w:lineRule="exact"/>
                    <w:outlineLvl w:val="1"/>
                    <w:rPr>
                      <w:rFonts w:ascii="Meiryo UI" w:eastAsia="Meiryo UI" w:hAnsi="Meiryo UI" w:cs="Meiryo UI"/>
                      <w:b/>
                      <w:color w:val="0F243E"/>
                      <w:sz w:val="32"/>
                    </w:rPr>
                  </w:pPr>
                  <w:bookmarkStart w:id="15" w:name="_Toc440912952"/>
                  <w:r w:rsidRPr="002C1B41">
                    <w:rPr>
                      <w:rFonts w:ascii="Meiryo UI" w:eastAsia="Meiryo UI" w:hAnsi="Meiryo UI" w:cs="Meiryo UI" w:hint="eastAsia"/>
                      <w:b/>
                      <w:color w:val="0F243E"/>
                      <w:sz w:val="32"/>
                    </w:rPr>
                    <w:t>３．広域緊急交通路沿道建築物</w:t>
                  </w:r>
                  <w:bookmarkEnd w:id="15"/>
                </w:p>
              </w:tc>
            </w:tr>
          </w:tbl>
          <w:p w:rsidR="0074572C" w:rsidRPr="002C1B41" w:rsidRDefault="0074572C" w:rsidP="0074572C">
            <w:pPr>
              <w:spacing w:line="200" w:lineRule="exact"/>
              <w:ind w:rightChars="100" w:right="210"/>
              <w:outlineLvl w:val="2"/>
              <w:rPr>
                <w:rFonts w:ascii="Meiryo UI" w:eastAsia="Meiryo UI" w:hAnsi="Meiryo UI" w:cs="Meiryo UI"/>
                <w:b/>
                <w:color w:val="0F243E"/>
                <w:sz w:val="28"/>
              </w:rPr>
            </w:pPr>
            <w:bookmarkStart w:id="16" w:name="_Toc425887076"/>
          </w:p>
          <w:p w:rsidR="0074572C" w:rsidRPr="002C1B41" w:rsidRDefault="0074572C" w:rsidP="0074572C">
            <w:pPr>
              <w:spacing w:line="440" w:lineRule="exact"/>
              <w:ind w:rightChars="100" w:right="210"/>
              <w:outlineLvl w:val="2"/>
              <w:rPr>
                <w:rFonts w:ascii="Meiryo UI" w:eastAsia="Meiryo UI" w:hAnsi="Meiryo UI" w:cs="Meiryo UI"/>
                <w:b/>
                <w:color w:val="0F243E"/>
                <w:sz w:val="28"/>
              </w:rPr>
            </w:pPr>
            <w:r w:rsidRPr="002C1B41">
              <w:rPr>
                <w:rFonts w:ascii="Meiryo UI" w:eastAsia="Meiryo UI" w:hAnsi="Meiryo UI" w:cs="Meiryo UI" w:hint="eastAsia"/>
                <w:b/>
                <w:color w:val="0F243E"/>
                <w:sz w:val="28"/>
              </w:rPr>
              <w:t>（１）確実な普及啓発</w:t>
            </w:r>
            <w:bookmarkEnd w:id="16"/>
          </w:p>
          <w:p w:rsidR="0074572C" w:rsidRPr="002C1B41" w:rsidRDefault="0074572C" w:rsidP="0074572C">
            <w:pPr>
              <w:spacing w:line="440" w:lineRule="exact"/>
              <w:ind w:leftChars="100" w:left="210" w:rightChars="100" w:right="210" w:firstLineChars="100" w:firstLine="240"/>
              <w:rPr>
                <w:rFonts w:ascii="Meiryo UI" w:eastAsia="Meiryo UI" w:hAnsi="Meiryo UI" w:cs="Meiryo UI"/>
                <w:sz w:val="24"/>
              </w:rPr>
            </w:pPr>
            <w:r w:rsidRPr="002C1B41">
              <w:rPr>
                <w:rFonts w:ascii="Meiryo UI" w:eastAsia="Meiryo UI" w:hAnsi="Meiryo UI" w:cs="Meiryo UI" w:hint="eastAsia"/>
                <w:kern w:val="0"/>
                <w:sz w:val="24"/>
              </w:rPr>
              <w:t>災害発生時の救助・消火活動など、広域緊急交通路の機能確保が重要なことから、耐震性が不足する全ての建築物を対象に、</w:t>
            </w:r>
            <w:r w:rsidRPr="002C1B41">
              <w:rPr>
                <w:rFonts w:ascii="Meiryo UI" w:eastAsia="Meiryo UI" w:hAnsi="Meiryo UI" w:cs="Meiryo UI" w:hint="eastAsia"/>
                <w:color w:val="000000"/>
                <w:kern w:val="0"/>
                <w:sz w:val="24"/>
              </w:rPr>
              <w:t>個別訪問やダイレクトメールによる確実な普及啓発を実施するとともに</w:t>
            </w:r>
            <w:r w:rsidRPr="002C1B41">
              <w:rPr>
                <w:rFonts w:ascii="Meiryo UI" w:eastAsia="Meiryo UI" w:hAnsi="Meiryo UI" w:cs="Meiryo UI" w:hint="eastAsia"/>
                <w:sz w:val="24"/>
              </w:rPr>
              <w:t>、所有者の実情に応じて耐震化を働きかける。</w:t>
            </w:r>
          </w:p>
          <w:p w:rsidR="0074572C" w:rsidRPr="002C1B41" w:rsidRDefault="0074572C" w:rsidP="0074572C">
            <w:pPr>
              <w:spacing w:line="440" w:lineRule="exact"/>
              <w:ind w:leftChars="100" w:left="210" w:rightChars="100" w:right="210" w:firstLineChars="100" w:firstLine="240"/>
              <w:rPr>
                <w:rFonts w:ascii="Meiryo UI" w:eastAsia="Meiryo UI" w:hAnsi="Meiryo UI" w:cs="Meiryo UI"/>
                <w:sz w:val="24"/>
              </w:rPr>
            </w:pPr>
          </w:p>
          <w:p w:rsidR="0074572C" w:rsidRPr="002C1B41" w:rsidRDefault="0074572C" w:rsidP="0074572C">
            <w:pPr>
              <w:spacing w:line="440" w:lineRule="exact"/>
              <w:ind w:rightChars="100" w:right="210"/>
              <w:outlineLvl w:val="2"/>
              <w:rPr>
                <w:rFonts w:ascii="Meiryo UI" w:eastAsia="Meiryo UI" w:hAnsi="Meiryo UI" w:cs="Meiryo UI"/>
                <w:b/>
                <w:color w:val="0F243E"/>
                <w:sz w:val="28"/>
              </w:rPr>
            </w:pPr>
            <w:bookmarkStart w:id="17" w:name="_Toc425887077"/>
            <w:r w:rsidRPr="002C1B41">
              <w:rPr>
                <w:rFonts w:ascii="Meiryo UI" w:eastAsia="Meiryo UI" w:hAnsi="Meiryo UI" w:cs="Meiryo UI" w:hint="eastAsia"/>
                <w:b/>
                <w:color w:val="0F243E"/>
                <w:sz w:val="28"/>
              </w:rPr>
              <w:t>（２）耐震化の支援</w:t>
            </w:r>
            <w:bookmarkEnd w:id="17"/>
          </w:p>
          <w:p w:rsidR="0074572C" w:rsidRPr="00E952E2" w:rsidRDefault="0074572C" w:rsidP="0074572C">
            <w:pPr>
              <w:spacing w:line="440" w:lineRule="exact"/>
              <w:ind w:leftChars="100" w:left="210" w:rightChars="100" w:right="210" w:firstLineChars="100" w:firstLine="240"/>
              <w:rPr>
                <w:rFonts w:ascii="Meiryo UI" w:eastAsia="Meiryo UI" w:hAnsi="Meiryo UI" w:cs="Meiryo UI"/>
                <w:sz w:val="24"/>
                <w:u w:val="single"/>
              </w:rPr>
            </w:pPr>
            <w:r w:rsidRPr="002A116B">
              <w:rPr>
                <w:rFonts w:ascii="Meiryo UI" w:eastAsia="Meiryo UI" w:hAnsi="Meiryo UI" w:cs="Meiryo UI" w:hint="eastAsia"/>
                <w:kern w:val="0"/>
                <w:sz w:val="24"/>
                <w:u w:val="thick"/>
              </w:rPr>
              <w:t>建物の集積状況や診断結果報告をもとに、耐震性が低いものや道路を封鎖する危険性の高い建築物などについて、優先して耐震化を働きかけるとともに、図面の無い建築物や費用負担の大きい大規模建築物の</w:t>
            </w:r>
            <w:r w:rsidRPr="002A116B">
              <w:rPr>
                <w:rFonts w:ascii="Meiryo UI" w:eastAsia="Meiryo UI" w:hAnsi="Meiryo UI" w:cs="Meiryo UI" w:hint="eastAsia"/>
                <w:color w:val="000000"/>
                <w:kern w:val="0"/>
                <w:sz w:val="24"/>
                <w:u w:val="thick"/>
              </w:rPr>
              <w:t>所有者に</w:t>
            </w:r>
            <w:r w:rsidRPr="002A116B">
              <w:rPr>
                <w:rFonts w:ascii="Meiryo UI" w:eastAsia="Meiryo UI" w:hAnsi="Meiryo UI" w:cs="Meiryo UI" w:hint="eastAsia"/>
                <w:kern w:val="0"/>
                <w:sz w:val="24"/>
                <w:u w:val="thick"/>
              </w:rPr>
              <w:t>対し、支援施策のあり方について、今後も</w:t>
            </w:r>
            <w:r w:rsidRPr="0074572C">
              <w:rPr>
                <w:rFonts w:ascii="Meiryo UI" w:eastAsia="Meiryo UI" w:hAnsi="Meiryo UI" w:cs="Meiryo UI" w:hint="eastAsia"/>
                <w:kern w:val="0"/>
                <w:sz w:val="24"/>
              </w:rPr>
              <w:t>更なる検討を継続する。</w:t>
            </w:r>
          </w:p>
          <w:p w:rsidR="0074572C" w:rsidRPr="002C1B41" w:rsidRDefault="0074572C" w:rsidP="0074572C">
            <w:pPr>
              <w:spacing w:line="440" w:lineRule="exact"/>
              <w:ind w:leftChars="100" w:left="210" w:rightChars="100" w:right="210" w:firstLineChars="100" w:firstLine="240"/>
              <w:rPr>
                <w:rFonts w:ascii="Meiryo UI" w:eastAsia="Meiryo UI" w:hAnsi="Meiryo UI" w:cs="Meiryo UI"/>
                <w:sz w:val="24"/>
              </w:rPr>
            </w:pPr>
          </w:p>
          <w:p w:rsidR="0074572C" w:rsidRPr="002C1B41" w:rsidRDefault="0074572C" w:rsidP="0074572C">
            <w:pPr>
              <w:spacing w:line="440" w:lineRule="exact"/>
              <w:ind w:rightChars="100" w:right="210"/>
              <w:outlineLvl w:val="2"/>
              <w:rPr>
                <w:rFonts w:ascii="Meiryo UI" w:eastAsia="Meiryo UI" w:hAnsi="Meiryo UI" w:cs="Meiryo UI"/>
                <w:b/>
                <w:color w:val="0F243E"/>
                <w:sz w:val="28"/>
              </w:rPr>
            </w:pPr>
            <w:bookmarkStart w:id="18" w:name="_Toc425887079"/>
            <w:r w:rsidRPr="002C1B41">
              <w:rPr>
                <w:rFonts w:ascii="Meiryo UI" w:eastAsia="Meiryo UI" w:hAnsi="Meiryo UI" w:cs="Meiryo UI" w:hint="eastAsia"/>
                <w:b/>
                <w:color w:val="0F243E"/>
                <w:sz w:val="28"/>
              </w:rPr>
              <w:t>（３）各種認定による耐震化促進</w:t>
            </w:r>
            <w:r w:rsidRPr="002A116B">
              <w:rPr>
                <w:rFonts w:ascii="Meiryo UI" w:eastAsia="Meiryo UI" w:hAnsi="Meiryo UI" w:cs="Meiryo UI" w:hint="eastAsia"/>
                <w:b/>
                <w:color w:val="0F243E"/>
                <w:sz w:val="28"/>
              </w:rPr>
              <w:t xml:space="preserve">　</w:t>
            </w:r>
            <w:r w:rsidRPr="002A116B">
              <w:rPr>
                <w:rFonts w:ascii="Meiryo UI" w:eastAsia="Meiryo UI" w:hAnsi="Meiryo UI" w:cs="Meiryo UI" w:hint="eastAsia"/>
                <w:b/>
                <w:color w:val="0F243E"/>
                <w:sz w:val="28"/>
                <w:u w:val="thick"/>
              </w:rPr>
              <w:t>【再掲】</w:t>
            </w:r>
          </w:p>
          <w:p w:rsidR="0074572C" w:rsidRPr="002C1B41" w:rsidRDefault="0074572C" w:rsidP="0074572C">
            <w:pPr>
              <w:spacing w:line="440" w:lineRule="exact"/>
              <w:ind w:leftChars="100" w:left="210" w:rightChars="100" w:right="210" w:firstLineChars="100" w:firstLine="240"/>
              <w:rPr>
                <w:rFonts w:ascii="Meiryo UI" w:eastAsia="Meiryo UI" w:hAnsi="Meiryo UI" w:cs="Meiryo UI"/>
                <w:color w:val="000000"/>
                <w:sz w:val="24"/>
              </w:rPr>
            </w:pPr>
            <w:r w:rsidRPr="002C1B41">
              <w:rPr>
                <w:rFonts w:ascii="Meiryo UI" w:eastAsia="Meiryo UI" w:hAnsi="Meiryo UI" w:cs="Meiryo UI" w:hint="eastAsia"/>
                <w:color w:val="000000"/>
                <w:sz w:val="24"/>
              </w:rPr>
              <w:t>耐震改修促進法にもとづく各種認定制度を活用し建築物の耐震化を促進する</w:t>
            </w:r>
            <w:r w:rsidRPr="002C1B41">
              <w:rPr>
                <w:rFonts w:ascii="Meiryo UI" w:eastAsia="Meiryo UI" w:hAnsi="Meiryo UI" w:cs="Meiryo UI" w:hint="eastAsia"/>
                <w:sz w:val="24"/>
              </w:rPr>
              <w:t>。</w:t>
            </w:r>
          </w:p>
          <w:p w:rsidR="0074572C" w:rsidRPr="002C1B41" w:rsidRDefault="0074572C" w:rsidP="0074572C">
            <w:pPr>
              <w:spacing w:line="440" w:lineRule="exact"/>
              <w:ind w:leftChars="100" w:left="210" w:rightChars="100" w:right="210" w:firstLineChars="100" w:firstLine="240"/>
              <w:rPr>
                <w:rFonts w:ascii="Meiryo UI" w:eastAsia="Meiryo UI" w:hAnsi="Meiryo UI" w:cs="Meiryo UI"/>
                <w:b/>
                <w:color w:val="000000"/>
                <w:sz w:val="24"/>
              </w:rPr>
            </w:pPr>
            <w:r w:rsidRPr="002C1B41">
              <w:rPr>
                <w:rFonts w:ascii="Meiryo UI" w:eastAsia="Meiryo UI" w:hAnsi="Meiryo UI" w:cs="Meiryo UI" w:hint="eastAsia"/>
                <w:b/>
                <w:color w:val="000000"/>
                <w:sz w:val="24"/>
              </w:rPr>
              <w:t>① 耐震改修計画の認定(法第17条)</w:t>
            </w:r>
          </w:p>
          <w:p w:rsidR="0074572C" w:rsidRPr="002C1B41" w:rsidRDefault="0074572C" w:rsidP="0074572C">
            <w:pPr>
              <w:spacing w:line="440" w:lineRule="exact"/>
              <w:ind w:leftChars="100" w:left="210" w:rightChars="100" w:right="210" w:firstLineChars="100" w:firstLine="240"/>
              <w:rPr>
                <w:rFonts w:ascii="Meiryo UI" w:eastAsia="Meiryo UI" w:hAnsi="Meiryo UI" w:cs="Meiryo UI"/>
                <w:b/>
                <w:color w:val="000000"/>
                <w:sz w:val="24"/>
              </w:rPr>
            </w:pPr>
            <w:r w:rsidRPr="002C1B41">
              <w:rPr>
                <w:rFonts w:ascii="Meiryo UI" w:eastAsia="Meiryo UI" w:hAnsi="Meiryo UI" w:cs="Meiryo UI" w:hint="eastAsia"/>
                <w:b/>
                <w:color w:val="000000"/>
                <w:sz w:val="24"/>
              </w:rPr>
              <w:t>② 建築物の地震に対する安全性の認定(法第22条)</w:t>
            </w:r>
          </w:p>
          <w:p w:rsidR="0074572C" w:rsidRPr="002C1B41" w:rsidRDefault="0074572C" w:rsidP="0074572C">
            <w:pPr>
              <w:spacing w:line="440" w:lineRule="exact"/>
              <w:ind w:leftChars="100" w:left="210" w:rightChars="100" w:right="210" w:firstLineChars="100" w:firstLine="240"/>
              <w:rPr>
                <w:rFonts w:ascii="Meiryo UI" w:eastAsia="Meiryo UI" w:hAnsi="Meiryo UI" w:cs="Meiryo UI"/>
                <w:b/>
                <w:color w:val="000000"/>
                <w:sz w:val="24"/>
              </w:rPr>
            </w:pPr>
            <w:r w:rsidRPr="002C1B41">
              <w:rPr>
                <w:rFonts w:ascii="Meiryo UI" w:eastAsia="Meiryo UI" w:hAnsi="Meiryo UI" w:cs="Meiryo UI" w:hint="eastAsia"/>
                <w:b/>
                <w:color w:val="000000"/>
                <w:sz w:val="24"/>
              </w:rPr>
              <w:t>③ 区分所有建築物の耐震改修の必要性に係る認定(法第25条)</w:t>
            </w:r>
          </w:p>
          <w:p w:rsidR="0074572C" w:rsidRPr="002C1B41" w:rsidRDefault="0074572C" w:rsidP="0074572C">
            <w:pPr>
              <w:spacing w:line="440" w:lineRule="exact"/>
              <w:ind w:rightChars="100" w:right="210"/>
              <w:outlineLvl w:val="2"/>
              <w:rPr>
                <w:rFonts w:ascii="Meiryo UI" w:eastAsia="Meiryo UI" w:hAnsi="Meiryo UI" w:cs="Meiryo UI"/>
                <w:b/>
                <w:color w:val="0F243E"/>
                <w:sz w:val="28"/>
              </w:rPr>
            </w:pPr>
          </w:p>
          <w:p w:rsidR="0074572C" w:rsidRPr="002C1B41" w:rsidRDefault="0074572C" w:rsidP="0074572C">
            <w:pPr>
              <w:spacing w:line="440" w:lineRule="exact"/>
              <w:ind w:rightChars="100" w:right="210"/>
              <w:outlineLvl w:val="2"/>
              <w:rPr>
                <w:rFonts w:ascii="Meiryo UI" w:eastAsia="Meiryo UI" w:hAnsi="Meiryo UI" w:cs="Meiryo UI"/>
                <w:b/>
                <w:color w:val="0F243E"/>
                <w:sz w:val="28"/>
              </w:rPr>
            </w:pPr>
            <w:r w:rsidRPr="002C1B41">
              <w:rPr>
                <w:rFonts w:ascii="Meiryo UI" w:eastAsia="Meiryo UI" w:hAnsi="Meiryo UI" w:cs="Meiryo UI" w:hint="eastAsia"/>
                <w:b/>
                <w:color w:val="0F243E"/>
                <w:sz w:val="28"/>
              </w:rPr>
              <w:t>（４）耐震化の完了目標と災害時の道路機能の確保</w:t>
            </w:r>
            <w:bookmarkEnd w:id="18"/>
          </w:p>
          <w:p w:rsidR="0074572C" w:rsidRPr="002C1B41" w:rsidRDefault="0074572C" w:rsidP="0074572C">
            <w:pPr>
              <w:spacing w:line="440" w:lineRule="exact"/>
              <w:ind w:leftChars="100" w:left="210" w:rightChars="100" w:right="210" w:firstLineChars="100" w:firstLine="240"/>
              <w:rPr>
                <w:rFonts w:ascii="Meiryo UI" w:eastAsia="Meiryo UI" w:hAnsi="Meiryo UI" w:cs="Meiryo UI"/>
                <w:sz w:val="24"/>
              </w:rPr>
            </w:pPr>
            <w:r w:rsidRPr="002A116B">
              <w:rPr>
                <w:rFonts w:ascii="Meiryo UI" w:eastAsia="Meiryo UI" w:hAnsi="Meiryo UI" w:cs="Meiryo UI" w:hint="eastAsia"/>
                <w:kern w:val="0"/>
                <w:sz w:val="24"/>
                <w:u w:val="thick"/>
              </w:rPr>
              <w:t>進捗状況を踏まえ耐震化の完了の目標とすべき時期を検討するとともに、耐震化できずに残る建物について、</w:t>
            </w:r>
            <w:r w:rsidRPr="002C1B41">
              <w:rPr>
                <w:rFonts w:ascii="Meiryo UI" w:eastAsia="Meiryo UI" w:hAnsi="Meiryo UI" w:cs="Meiryo UI" w:hint="eastAsia"/>
                <w:kern w:val="0"/>
                <w:sz w:val="24"/>
              </w:rPr>
              <w:t>災害時の道路機能の確保という観点から、道路管理を所管する部局等と密接に連携し、さまざまな方策についても検討する。</w:t>
            </w:r>
          </w:p>
          <w:p w:rsidR="0074572C" w:rsidRPr="002C1B41" w:rsidRDefault="0074572C" w:rsidP="0074572C">
            <w:pPr>
              <w:spacing w:line="320" w:lineRule="exact"/>
            </w:pPr>
          </w:p>
        </w:tc>
      </w:tr>
    </w:tbl>
    <w:p w:rsidR="006C4DE5" w:rsidRDefault="006C4DE5" w:rsidP="00B44FB0">
      <w:pPr>
        <w:widowControl/>
        <w:spacing w:line="240" w:lineRule="exact"/>
        <w:jc w:val="left"/>
      </w:pPr>
    </w:p>
    <w:tbl>
      <w:tblPr>
        <w:tblStyle w:val="a3"/>
        <w:tblpPr w:leftFromText="142" w:rightFromText="142" w:vertAnchor="text" w:horzAnchor="margin" w:tblpY="-8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47"/>
        <w:gridCol w:w="10048"/>
      </w:tblGrid>
      <w:tr w:rsidR="002A116B" w:rsidTr="002A116B">
        <w:trPr>
          <w:trHeight w:hRule="exact" w:val="454"/>
        </w:trPr>
        <w:tc>
          <w:tcPr>
            <w:tcW w:w="10057" w:type="dxa"/>
          </w:tcPr>
          <w:p w:rsidR="002A116B" w:rsidRPr="00087B52" w:rsidRDefault="002A116B" w:rsidP="002A116B">
            <w:pPr>
              <w:spacing w:line="360" w:lineRule="exact"/>
              <w:jc w:val="center"/>
              <w:rPr>
                <w:rFonts w:ascii="Meiryo UI" w:eastAsia="Meiryo UI" w:hAnsi="Meiryo UI"/>
                <w:sz w:val="22"/>
              </w:rPr>
            </w:pPr>
            <w:r w:rsidRPr="000403D6">
              <w:rPr>
                <w:rFonts w:ascii="Meiryo UI" w:eastAsia="Meiryo UI" w:hAnsi="Meiryo UI" w:hint="eastAsia"/>
                <w:b/>
                <w:sz w:val="24"/>
              </w:rPr>
              <w:t>答</w:t>
            </w:r>
            <w:r w:rsidRPr="00EF4C78">
              <w:rPr>
                <w:rFonts w:ascii="Meiryo UI" w:eastAsia="Meiryo UI" w:hAnsi="Meiryo UI" w:hint="eastAsia"/>
                <w:b/>
                <w:sz w:val="24"/>
              </w:rPr>
              <w:t>申（案）を10ヵ年</w:t>
            </w:r>
            <w:r w:rsidRPr="00EF4C78">
              <w:rPr>
                <w:rFonts w:ascii="Meiryo UI" w:eastAsia="Meiryo UI" w:hAnsi="Meiryo UI"/>
                <w:b/>
                <w:sz w:val="24"/>
              </w:rPr>
              <w:t>戦略に反映したイメージ</w:t>
            </w:r>
            <w:r>
              <w:rPr>
                <w:rFonts w:ascii="Meiryo UI" w:eastAsia="Meiryo UI" w:hAnsi="Meiryo UI" w:hint="eastAsia"/>
                <w:sz w:val="24"/>
              </w:rPr>
              <w:t xml:space="preserve">　</w:t>
            </w:r>
            <w:r w:rsidRPr="000403D6">
              <w:rPr>
                <w:rFonts w:ascii="Meiryo UI" w:eastAsia="Meiryo UI" w:hAnsi="Meiryo UI" w:hint="eastAsia"/>
                <w:u w:val="thick"/>
              </w:rPr>
              <w:t>下線</w:t>
            </w:r>
            <w:r w:rsidRPr="00587D6E">
              <w:rPr>
                <w:rFonts w:ascii="Meiryo UI" w:eastAsia="Meiryo UI" w:hAnsi="Meiryo UI" w:hint="eastAsia"/>
              </w:rPr>
              <w:t>は追加</w:t>
            </w:r>
            <w:r>
              <w:rPr>
                <w:rFonts w:ascii="Meiryo UI" w:eastAsia="Meiryo UI" w:hAnsi="Meiryo UI" w:hint="eastAsia"/>
              </w:rPr>
              <w:t>又は</w:t>
            </w:r>
            <w:r w:rsidRPr="00587D6E">
              <w:rPr>
                <w:rFonts w:ascii="Meiryo UI" w:eastAsia="Meiryo UI" w:hAnsi="Meiryo UI" w:hint="eastAsia"/>
              </w:rPr>
              <w:t>変更部分</w:t>
            </w:r>
          </w:p>
        </w:tc>
        <w:tc>
          <w:tcPr>
            <w:tcW w:w="10058" w:type="dxa"/>
          </w:tcPr>
          <w:p w:rsidR="002A116B" w:rsidRPr="00087B52" w:rsidRDefault="002A116B" w:rsidP="002A116B">
            <w:pPr>
              <w:spacing w:line="360" w:lineRule="exact"/>
              <w:jc w:val="center"/>
              <w:rPr>
                <w:rFonts w:ascii="Meiryo UI" w:eastAsia="Meiryo UI" w:hAnsi="Meiryo UI"/>
                <w:sz w:val="22"/>
              </w:rPr>
            </w:pPr>
            <w:r w:rsidRPr="00EF4C78">
              <w:rPr>
                <w:rFonts w:ascii="Meiryo UI" w:eastAsia="Meiryo UI" w:hAnsi="Meiryo UI" w:hint="eastAsia"/>
                <w:b/>
                <w:sz w:val="24"/>
              </w:rPr>
              <w:t>現行の10ヵ年戦略</w:t>
            </w:r>
            <w:r>
              <w:rPr>
                <w:rFonts w:ascii="Meiryo UI" w:eastAsia="Meiryo UI" w:hAnsi="Meiryo UI" w:hint="eastAsia"/>
                <w:sz w:val="22"/>
              </w:rPr>
              <w:t xml:space="preserve">　　</w:t>
            </w:r>
            <w:r w:rsidRPr="00EF4C78">
              <w:rPr>
                <w:rFonts w:ascii="Meiryo UI" w:eastAsia="Meiryo UI" w:hAnsi="Meiryo UI" w:hint="eastAsia"/>
                <w:szCs w:val="21"/>
                <w:u w:val="thick"/>
              </w:rPr>
              <w:t>下線</w:t>
            </w:r>
            <w:r w:rsidRPr="00EF4C78">
              <w:rPr>
                <w:rFonts w:ascii="Meiryo UI" w:eastAsia="Meiryo UI" w:hAnsi="Meiryo UI" w:hint="eastAsia"/>
                <w:szCs w:val="21"/>
              </w:rPr>
              <w:t>は削除又は変更部分</w:t>
            </w:r>
          </w:p>
        </w:tc>
      </w:tr>
      <w:tr w:rsidR="002A116B" w:rsidTr="002A116B">
        <w:trPr>
          <w:trHeight w:hRule="exact" w:val="13608"/>
        </w:trPr>
        <w:tc>
          <w:tcPr>
            <w:tcW w:w="10057" w:type="dxa"/>
          </w:tcPr>
          <w:p w:rsidR="002A116B" w:rsidRDefault="002A116B" w:rsidP="002A116B">
            <w:pPr>
              <w:spacing w:line="320" w:lineRule="exact"/>
            </w:pPr>
          </w:p>
          <w:tbl>
            <w:tblPr>
              <w:tblStyle w:val="a3"/>
              <w:tblW w:w="0" w:type="auto"/>
              <w:tblInd w:w="250" w:type="dxa"/>
              <w:tblBorders>
                <w:top w:val="none" w:sz="0" w:space="0" w:color="auto"/>
                <w:left w:val="single" w:sz="48" w:space="0" w:color="E36C0A"/>
                <w:bottom w:val="none" w:sz="0" w:space="0" w:color="auto"/>
                <w:right w:val="none" w:sz="0" w:space="0" w:color="auto"/>
                <w:insideH w:val="single" w:sz="48" w:space="0" w:color="E36C0A"/>
                <w:insideV w:val="single" w:sz="48" w:space="0" w:color="E36C0A"/>
              </w:tblBorders>
              <w:shd w:val="clear" w:color="auto" w:fill="FDE9D9"/>
              <w:tblLook w:val="04A0" w:firstRow="1" w:lastRow="0" w:firstColumn="1" w:lastColumn="0" w:noHBand="0" w:noVBand="1"/>
            </w:tblPr>
            <w:tblGrid>
              <w:gridCol w:w="9521"/>
            </w:tblGrid>
            <w:tr w:rsidR="002A116B" w:rsidRPr="00875196" w:rsidTr="00875196">
              <w:tc>
                <w:tcPr>
                  <w:tcW w:w="9694" w:type="dxa"/>
                  <w:shd w:val="clear" w:color="auto" w:fill="FDE9D9"/>
                </w:tcPr>
                <w:p w:rsidR="002A116B" w:rsidRPr="00875196" w:rsidRDefault="002A116B" w:rsidP="00E15AA6">
                  <w:pPr>
                    <w:framePr w:hSpace="142" w:wrap="around" w:vAnchor="text" w:hAnchor="margin" w:y="-85"/>
                    <w:spacing w:line="520" w:lineRule="exact"/>
                    <w:outlineLvl w:val="1"/>
                    <w:rPr>
                      <w:rFonts w:ascii="Meiryo UI" w:eastAsia="Meiryo UI" w:hAnsi="Meiryo UI" w:cs="Meiryo UI"/>
                      <w:b/>
                      <w:color w:val="0F243E"/>
                      <w:sz w:val="32"/>
                    </w:rPr>
                  </w:pPr>
                  <w:r w:rsidRPr="00875196">
                    <w:rPr>
                      <w:rFonts w:ascii="Meiryo UI" w:eastAsia="Meiryo UI" w:hAnsi="Meiryo UI" w:cs="Meiryo UI" w:hint="eastAsia"/>
                      <w:b/>
                      <w:color w:val="0F243E"/>
                      <w:sz w:val="32"/>
                    </w:rPr>
                    <w:t>４．府有建築物の耐震化への取組み</w:t>
                  </w:r>
                </w:p>
              </w:tc>
            </w:tr>
          </w:tbl>
          <w:p w:rsidR="002A116B" w:rsidRPr="00875196" w:rsidRDefault="002A116B" w:rsidP="002A116B">
            <w:pPr>
              <w:spacing w:line="200" w:lineRule="exact"/>
              <w:ind w:rightChars="100" w:right="210"/>
              <w:outlineLvl w:val="2"/>
              <w:rPr>
                <w:rFonts w:ascii="Meiryo UI" w:eastAsia="Meiryo UI" w:hAnsi="Meiryo UI" w:cs="Meiryo UI"/>
                <w:b/>
                <w:color w:val="0F243E"/>
                <w:sz w:val="28"/>
              </w:rPr>
            </w:pPr>
          </w:p>
          <w:p w:rsidR="002A116B" w:rsidRPr="00875196" w:rsidRDefault="002A116B" w:rsidP="002A116B">
            <w:pPr>
              <w:spacing w:line="440" w:lineRule="exact"/>
              <w:ind w:leftChars="200" w:left="420" w:rightChars="100" w:right="210" w:firstLineChars="100" w:firstLine="240"/>
              <w:rPr>
                <w:rFonts w:ascii="Meiryo UI" w:eastAsia="Meiryo UI" w:hAnsi="Meiryo UI" w:cs="Meiryo UI"/>
                <w:sz w:val="24"/>
              </w:rPr>
            </w:pPr>
            <w:r w:rsidRPr="00875196">
              <w:rPr>
                <w:rFonts w:ascii="Meiryo UI" w:eastAsia="Meiryo UI" w:hAnsi="Meiryo UI" w:cs="Meiryo UI" w:hint="eastAsia"/>
                <w:sz w:val="24"/>
              </w:rPr>
              <w:t>これまでは、災害時に重要な機能を果たす建築物、府立学校、府営住宅、避難に配慮を要する者が利用する建築物及び不特定多数の者が利用する建築物等の耐震化の取組みを進めており、特に災害時に重要な機能を果たす建築物及び府立学校については、耐震化が完了している。</w:t>
            </w:r>
          </w:p>
          <w:p w:rsidR="002A116B" w:rsidRPr="006F3EC3" w:rsidRDefault="002A116B" w:rsidP="002A116B">
            <w:pPr>
              <w:spacing w:line="440" w:lineRule="exact"/>
              <w:ind w:leftChars="200" w:left="420" w:rightChars="100" w:right="210" w:firstLineChars="100" w:firstLine="240"/>
              <w:rPr>
                <w:rFonts w:ascii="Meiryo UI" w:eastAsia="Meiryo UI" w:hAnsi="Meiryo UI" w:cs="Meiryo UI"/>
                <w:sz w:val="24"/>
                <w:u w:val="thick"/>
              </w:rPr>
            </w:pPr>
            <w:r w:rsidRPr="006F3EC3">
              <w:rPr>
                <w:rFonts w:ascii="Meiryo UI" w:eastAsia="Meiryo UI" w:hAnsi="Meiryo UI" w:cs="Meiryo UI" w:hint="eastAsia"/>
                <w:sz w:val="24"/>
                <w:u w:val="thick"/>
              </w:rPr>
              <w:t>さらに、大阪府北部を震源とする地震において、公共施設のブロック塀の倒壊によって尊い人命が失われたことを教訓とし、ブロック塀の安全対策を徹底するとともに、「新・府有建築物耐震化実施方針」に基づき、府有建築物の耐震化について、利用者である府民の安全・安心を早急に確保するため、着実に進め、速やかに完了させるとともに、加えて以下の取組みを積極的に進めていく。</w:t>
            </w:r>
          </w:p>
          <w:p w:rsidR="002A116B" w:rsidRPr="006F3EC3" w:rsidRDefault="002A116B" w:rsidP="002A116B">
            <w:pPr>
              <w:spacing w:line="440" w:lineRule="exact"/>
              <w:ind w:leftChars="300" w:left="870" w:rightChars="100" w:right="210" w:hangingChars="100" w:hanging="240"/>
              <w:rPr>
                <w:rFonts w:ascii="Meiryo UI" w:eastAsia="Meiryo UI" w:hAnsi="Meiryo UI" w:cs="Meiryo UI"/>
                <w:sz w:val="24"/>
                <w:u w:val="thick"/>
              </w:rPr>
            </w:pPr>
            <w:r w:rsidRPr="006F3EC3">
              <w:rPr>
                <w:rFonts w:ascii="Meiryo UI" w:eastAsia="Meiryo UI" w:hAnsi="Meiryo UI" w:cs="Meiryo UI" w:hint="eastAsia"/>
                <w:sz w:val="24"/>
                <w:u w:val="thick"/>
              </w:rPr>
              <w:t>○　大阪府北部を震源とする地震後に実施された緊急点検の結果、危険と判断されたブロック塀について、早急に安全対策を完了させる。</w:t>
            </w:r>
          </w:p>
          <w:p w:rsidR="002A116B" w:rsidRPr="006F3EC3" w:rsidRDefault="002A116B" w:rsidP="002A116B">
            <w:pPr>
              <w:spacing w:line="440" w:lineRule="exact"/>
              <w:ind w:leftChars="300" w:left="870" w:rightChars="100" w:right="210" w:hangingChars="100" w:hanging="240"/>
              <w:rPr>
                <w:rFonts w:ascii="Meiryo UI" w:eastAsia="Meiryo UI" w:hAnsi="Meiryo UI" w:cs="Meiryo UI"/>
                <w:sz w:val="24"/>
                <w:u w:val="thick"/>
              </w:rPr>
            </w:pPr>
            <w:r w:rsidRPr="006F3EC3">
              <w:rPr>
                <w:rFonts w:ascii="Meiryo UI" w:eastAsia="Meiryo UI" w:hAnsi="Meiryo UI" w:cs="Meiryo UI" w:hint="eastAsia"/>
                <w:sz w:val="24"/>
                <w:u w:val="thick"/>
              </w:rPr>
              <w:t>○　災害時に重要な機能を果たす建築物のうち庁舎等の機能確保の強化を推進する。</w:t>
            </w:r>
          </w:p>
          <w:p w:rsidR="002A116B" w:rsidRPr="006F3EC3" w:rsidRDefault="002A116B" w:rsidP="002A116B">
            <w:pPr>
              <w:spacing w:line="440" w:lineRule="exact"/>
              <w:ind w:leftChars="300" w:left="870" w:rightChars="100" w:right="210" w:hangingChars="100" w:hanging="240"/>
              <w:rPr>
                <w:rFonts w:ascii="Meiryo UI" w:eastAsia="Meiryo UI" w:hAnsi="Meiryo UI" w:cs="Meiryo UI"/>
                <w:sz w:val="24"/>
                <w:u w:val="thick"/>
              </w:rPr>
            </w:pPr>
            <w:r w:rsidRPr="006F3EC3">
              <w:rPr>
                <w:rFonts w:ascii="Meiryo UI" w:eastAsia="Meiryo UI" w:hAnsi="Meiryo UI" w:cs="Meiryo UI" w:hint="eastAsia"/>
                <w:sz w:val="24"/>
                <w:u w:val="thick"/>
              </w:rPr>
              <w:t>○　災害時に重要な機能を果たす建築物、固定された客席を有する劇場、観覧場、集会場等の用に供する建築物など、施設の優先度を考慮して、天井等の２次構造部材等の耐震対策を積極的に進める。</w:t>
            </w:r>
          </w:p>
          <w:p w:rsidR="002A116B" w:rsidRPr="00875196" w:rsidRDefault="002A116B" w:rsidP="002A116B">
            <w:pPr>
              <w:spacing w:line="440" w:lineRule="exact"/>
              <w:ind w:leftChars="200" w:left="420" w:rightChars="100" w:right="210" w:firstLineChars="100" w:firstLine="240"/>
              <w:rPr>
                <w:rFonts w:ascii="Meiryo UI" w:eastAsia="Meiryo UI" w:hAnsi="Meiryo UI" w:cs="Meiryo UI"/>
                <w:sz w:val="24"/>
              </w:rPr>
            </w:pPr>
            <w:r w:rsidRPr="00875196">
              <w:rPr>
                <w:rFonts w:ascii="Meiryo UI" w:eastAsia="Meiryo UI" w:hAnsi="Meiryo UI" w:cs="Meiryo UI" w:hint="eastAsia"/>
                <w:sz w:val="24"/>
              </w:rPr>
              <w:t>なお、府営住宅については、耐震化が必要な住宅がいまだ残されており、入居者の安全安心を確保するため、早期に耐震化を図る必要がある。</w:t>
            </w:r>
          </w:p>
          <w:p w:rsidR="002A116B" w:rsidRPr="00875196" w:rsidRDefault="002A116B" w:rsidP="002A116B">
            <w:pPr>
              <w:spacing w:line="440" w:lineRule="exact"/>
              <w:ind w:leftChars="200" w:left="420" w:rightChars="100" w:right="210" w:firstLineChars="100" w:firstLine="240"/>
              <w:rPr>
                <w:rFonts w:ascii="Meiryo UI" w:eastAsia="Meiryo UI" w:hAnsi="Meiryo UI" w:cs="Meiryo UI"/>
                <w:sz w:val="24"/>
              </w:rPr>
            </w:pPr>
            <w:r w:rsidRPr="00875196">
              <w:rPr>
                <w:rFonts w:ascii="Meiryo UI" w:eastAsia="Meiryo UI" w:hAnsi="Meiryo UI" w:cs="Meiryo UI" w:hint="eastAsia"/>
                <w:sz w:val="24"/>
              </w:rPr>
              <w:t>そのため、耐震改修や建替えの事業を最重点の取組みとし「大阪府営住宅ストック総合活用計画」に基づき、引き続き積極的に耐震化を推進する。</w:t>
            </w:r>
          </w:p>
          <w:p w:rsidR="002A116B" w:rsidRPr="00875196" w:rsidRDefault="002A116B" w:rsidP="002A116B">
            <w:pPr>
              <w:spacing w:line="320" w:lineRule="exact"/>
            </w:pPr>
          </w:p>
        </w:tc>
        <w:tc>
          <w:tcPr>
            <w:tcW w:w="10058" w:type="dxa"/>
          </w:tcPr>
          <w:p w:rsidR="002A116B" w:rsidRDefault="002A116B" w:rsidP="002A116B">
            <w:pPr>
              <w:spacing w:line="320" w:lineRule="exact"/>
            </w:pPr>
          </w:p>
          <w:tbl>
            <w:tblPr>
              <w:tblStyle w:val="a3"/>
              <w:tblW w:w="0" w:type="auto"/>
              <w:tblInd w:w="250" w:type="dxa"/>
              <w:tblBorders>
                <w:top w:val="none" w:sz="0" w:space="0" w:color="auto"/>
                <w:left w:val="single" w:sz="48" w:space="0" w:color="E36C0A"/>
                <w:bottom w:val="none" w:sz="0" w:space="0" w:color="auto"/>
                <w:right w:val="none" w:sz="0" w:space="0" w:color="auto"/>
                <w:insideH w:val="single" w:sz="48" w:space="0" w:color="E36C0A"/>
                <w:insideV w:val="single" w:sz="48" w:space="0" w:color="E36C0A"/>
              </w:tblBorders>
              <w:shd w:val="clear" w:color="auto" w:fill="FDE9D9"/>
              <w:tblLook w:val="04A0" w:firstRow="1" w:lastRow="0" w:firstColumn="1" w:lastColumn="0" w:noHBand="0" w:noVBand="1"/>
            </w:tblPr>
            <w:tblGrid>
              <w:gridCol w:w="9522"/>
            </w:tblGrid>
            <w:tr w:rsidR="002A116B" w:rsidRPr="002C1B41" w:rsidTr="002C1B41">
              <w:tc>
                <w:tcPr>
                  <w:tcW w:w="9694" w:type="dxa"/>
                  <w:shd w:val="clear" w:color="auto" w:fill="FDE9D9"/>
                </w:tcPr>
                <w:p w:rsidR="002A116B" w:rsidRPr="002C1B41" w:rsidRDefault="002A116B" w:rsidP="00E15AA6">
                  <w:pPr>
                    <w:framePr w:hSpace="142" w:wrap="around" w:vAnchor="text" w:hAnchor="margin" w:y="-85"/>
                    <w:spacing w:line="520" w:lineRule="exact"/>
                    <w:outlineLvl w:val="1"/>
                    <w:rPr>
                      <w:rFonts w:ascii="Meiryo UI" w:eastAsia="Meiryo UI" w:hAnsi="Meiryo UI" w:cs="Meiryo UI"/>
                      <w:b/>
                      <w:color w:val="0F243E"/>
                      <w:sz w:val="32"/>
                    </w:rPr>
                  </w:pPr>
                  <w:bookmarkStart w:id="19" w:name="_Toc440912953"/>
                  <w:r w:rsidRPr="002C1B41">
                    <w:rPr>
                      <w:rFonts w:ascii="Meiryo UI" w:eastAsia="Meiryo UI" w:hAnsi="Meiryo UI" w:cs="Meiryo UI" w:hint="eastAsia"/>
                      <w:b/>
                      <w:color w:val="0F243E"/>
                      <w:sz w:val="32"/>
                    </w:rPr>
                    <w:t>４．府有建築物の耐震化への取組み</w:t>
                  </w:r>
                  <w:bookmarkEnd w:id="19"/>
                </w:p>
              </w:tc>
            </w:tr>
          </w:tbl>
          <w:p w:rsidR="002A116B" w:rsidRPr="002C1B41" w:rsidRDefault="002A116B" w:rsidP="002A116B">
            <w:pPr>
              <w:spacing w:line="200" w:lineRule="exact"/>
              <w:ind w:rightChars="100" w:right="210"/>
              <w:outlineLvl w:val="2"/>
              <w:rPr>
                <w:rFonts w:ascii="Meiryo UI" w:eastAsia="Meiryo UI" w:hAnsi="Meiryo UI" w:cs="Meiryo UI"/>
                <w:b/>
                <w:color w:val="0F243E"/>
                <w:sz w:val="28"/>
              </w:rPr>
            </w:pPr>
          </w:p>
          <w:p w:rsidR="002A116B" w:rsidRPr="002C1B41" w:rsidRDefault="002A116B" w:rsidP="002A116B">
            <w:pPr>
              <w:spacing w:line="440" w:lineRule="exact"/>
              <w:ind w:leftChars="200" w:left="420" w:rightChars="100" w:right="210" w:firstLineChars="100" w:firstLine="240"/>
              <w:rPr>
                <w:rFonts w:ascii="Meiryo UI" w:eastAsia="Meiryo UI" w:hAnsi="Meiryo UI" w:cs="Meiryo UI"/>
                <w:sz w:val="24"/>
              </w:rPr>
            </w:pPr>
            <w:r w:rsidRPr="002C1B41">
              <w:rPr>
                <w:rFonts w:ascii="Meiryo UI" w:eastAsia="Meiryo UI" w:hAnsi="Meiryo UI" w:cs="Meiryo UI" w:hint="eastAsia"/>
                <w:sz w:val="24"/>
              </w:rPr>
              <w:t>これまでは、災害時に重要な機能を果たす建築物、府立学校、府営住宅、避難に配慮を要する者が利用する建築物及び不特定多数の者が利用する建築物等の耐震化の取組みを進めており、特に災害時に重要な機能を果たす建築物及び府立学校については、概ね耐震化が完了している。</w:t>
            </w:r>
          </w:p>
          <w:p w:rsidR="002A116B" w:rsidRPr="006F3EC3" w:rsidRDefault="002A116B" w:rsidP="002A116B">
            <w:pPr>
              <w:spacing w:line="440" w:lineRule="exact"/>
              <w:ind w:leftChars="200" w:left="420" w:rightChars="100" w:right="210" w:firstLineChars="100" w:firstLine="240"/>
              <w:rPr>
                <w:rFonts w:ascii="Meiryo UI" w:eastAsia="Meiryo UI" w:hAnsi="Meiryo UI" w:cs="Meiryo UI"/>
                <w:sz w:val="24"/>
                <w:u w:val="thick"/>
              </w:rPr>
            </w:pPr>
            <w:r w:rsidRPr="006F3EC3">
              <w:rPr>
                <w:rFonts w:ascii="Meiryo UI" w:eastAsia="Meiryo UI" w:hAnsi="Meiryo UI" w:cs="Meiryo UI" w:hint="eastAsia"/>
                <w:sz w:val="24"/>
                <w:u w:val="thick"/>
              </w:rPr>
              <w:t>引き続き、災害時に重要な機能を果たす建築物等の耐震化を進めるとともに、今後は、府民生活を支えるための業務継続や耐震化に係る法改正への対応などについても、より積極的に検討していく必要がある。</w:t>
            </w:r>
          </w:p>
          <w:p w:rsidR="002A116B" w:rsidRPr="002C1B41" w:rsidRDefault="002A116B" w:rsidP="002A116B">
            <w:pPr>
              <w:spacing w:line="440" w:lineRule="exact"/>
              <w:ind w:leftChars="200" w:left="420" w:rightChars="100" w:right="210" w:firstLineChars="100" w:firstLine="240"/>
              <w:rPr>
                <w:rFonts w:ascii="Meiryo UI" w:eastAsia="Meiryo UI" w:hAnsi="Meiryo UI" w:cs="Meiryo UI"/>
                <w:sz w:val="24"/>
              </w:rPr>
            </w:pPr>
            <w:r w:rsidRPr="002C1B41">
              <w:rPr>
                <w:rFonts w:ascii="Meiryo UI" w:eastAsia="Meiryo UI" w:hAnsi="Meiryo UI" w:cs="Meiryo UI" w:hint="eastAsia"/>
                <w:sz w:val="24"/>
              </w:rPr>
              <w:t>なお、府営住宅については、耐震化が必要な住宅がいまだ残されており、入居者の安全安心を確保するため、早期に耐震化を図る必要がある。</w:t>
            </w:r>
          </w:p>
          <w:p w:rsidR="002A116B" w:rsidRPr="002C1B41" w:rsidRDefault="002A116B" w:rsidP="002A116B">
            <w:pPr>
              <w:spacing w:line="440" w:lineRule="exact"/>
              <w:ind w:leftChars="200" w:left="420" w:rightChars="100" w:right="210" w:firstLineChars="100" w:firstLine="240"/>
              <w:rPr>
                <w:rFonts w:ascii="Meiryo UI" w:eastAsia="Meiryo UI" w:hAnsi="Meiryo UI" w:cs="Meiryo UI"/>
                <w:sz w:val="24"/>
              </w:rPr>
            </w:pPr>
            <w:r w:rsidRPr="002C1B41">
              <w:rPr>
                <w:rFonts w:ascii="Meiryo UI" w:eastAsia="Meiryo UI" w:hAnsi="Meiryo UI" w:cs="Meiryo UI" w:hint="eastAsia"/>
                <w:sz w:val="24"/>
              </w:rPr>
              <w:t>そのため、耐震改修や建替えの事業を最重点の取組みとし「大阪府営住宅ストック総合活用計画」に基づき、引き続き積極的に耐震化を推進する。</w:t>
            </w:r>
          </w:p>
          <w:p w:rsidR="002A116B" w:rsidRPr="002C1B41" w:rsidRDefault="002A116B" w:rsidP="002A116B">
            <w:pPr>
              <w:spacing w:line="440" w:lineRule="exact"/>
              <w:ind w:leftChars="100" w:left="210" w:rightChars="100" w:right="210" w:firstLineChars="100" w:firstLine="240"/>
              <w:rPr>
                <w:rFonts w:ascii="Meiryo UI" w:eastAsia="Meiryo UI" w:hAnsi="Meiryo UI" w:cs="Meiryo UI"/>
                <w:sz w:val="24"/>
              </w:rPr>
            </w:pPr>
          </w:p>
          <w:p w:rsidR="002A116B" w:rsidRPr="002C1B41" w:rsidRDefault="002A116B" w:rsidP="002A116B">
            <w:pPr>
              <w:spacing w:line="320" w:lineRule="exact"/>
            </w:pPr>
          </w:p>
        </w:tc>
      </w:tr>
    </w:tbl>
    <w:p w:rsidR="002C1B41" w:rsidRDefault="002C1B41" w:rsidP="00B44FB0">
      <w:pPr>
        <w:widowControl/>
        <w:spacing w:line="240" w:lineRule="exact"/>
        <w:jc w:val="left"/>
      </w:pPr>
    </w:p>
    <w:tbl>
      <w:tblPr>
        <w:tblStyle w:val="a3"/>
        <w:tblpPr w:leftFromText="142" w:rightFromText="142" w:vertAnchor="text" w:horzAnchor="margin" w:tblpY="-8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47"/>
        <w:gridCol w:w="10048"/>
      </w:tblGrid>
      <w:tr w:rsidR="0074572C" w:rsidTr="006F3EC3">
        <w:trPr>
          <w:trHeight w:hRule="exact" w:val="454"/>
        </w:trPr>
        <w:tc>
          <w:tcPr>
            <w:tcW w:w="10057" w:type="dxa"/>
          </w:tcPr>
          <w:p w:rsidR="0074572C" w:rsidRPr="00087B52" w:rsidRDefault="006F3EC3" w:rsidP="006F3EC3">
            <w:pPr>
              <w:spacing w:line="360" w:lineRule="exact"/>
              <w:jc w:val="center"/>
              <w:rPr>
                <w:rFonts w:ascii="Meiryo UI" w:eastAsia="Meiryo UI" w:hAnsi="Meiryo UI"/>
                <w:sz w:val="22"/>
              </w:rPr>
            </w:pPr>
            <w:r w:rsidRPr="000403D6">
              <w:rPr>
                <w:rFonts w:ascii="Meiryo UI" w:eastAsia="Meiryo UI" w:hAnsi="Meiryo UI" w:hint="eastAsia"/>
                <w:b/>
                <w:sz w:val="24"/>
              </w:rPr>
              <w:t>答</w:t>
            </w:r>
            <w:r w:rsidRPr="00EF4C78">
              <w:rPr>
                <w:rFonts w:ascii="Meiryo UI" w:eastAsia="Meiryo UI" w:hAnsi="Meiryo UI" w:hint="eastAsia"/>
                <w:b/>
                <w:sz w:val="24"/>
              </w:rPr>
              <w:t>申（案）を10ヵ年</w:t>
            </w:r>
            <w:r w:rsidRPr="00EF4C78">
              <w:rPr>
                <w:rFonts w:ascii="Meiryo UI" w:eastAsia="Meiryo UI" w:hAnsi="Meiryo UI"/>
                <w:b/>
                <w:sz w:val="24"/>
              </w:rPr>
              <w:t>戦略に反映したイメージ</w:t>
            </w:r>
            <w:r>
              <w:rPr>
                <w:rFonts w:ascii="Meiryo UI" w:eastAsia="Meiryo UI" w:hAnsi="Meiryo UI" w:hint="eastAsia"/>
                <w:sz w:val="24"/>
              </w:rPr>
              <w:t xml:space="preserve">　</w:t>
            </w:r>
            <w:r w:rsidRPr="000403D6">
              <w:rPr>
                <w:rFonts w:ascii="Meiryo UI" w:eastAsia="Meiryo UI" w:hAnsi="Meiryo UI" w:hint="eastAsia"/>
                <w:u w:val="thick"/>
              </w:rPr>
              <w:t>下線</w:t>
            </w:r>
            <w:r w:rsidRPr="00587D6E">
              <w:rPr>
                <w:rFonts w:ascii="Meiryo UI" w:eastAsia="Meiryo UI" w:hAnsi="Meiryo UI" w:hint="eastAsia"/>
              </w:rPr>
              <w:t>は追加</w:t>
            </w:r>
            <w:r>
              <w:rPr>
                <w:rFonts w:ascii="Meiryo UI" w:eastAsia="Meiryo UI" w:hAnsi="Meiryo UI" w:hint="eastAsia"/>
              </w:rPr>
              <w:t>又は</w:t>
            </w:r>
            <w:r w:rsidRPr="00587D6E">
              <w:rPr>
                <w:rFonts w:ascii="Meiryo UI" w:eastAsia="Meiryo UI" w:hAnsi="Meiryo UI" w:hint="eastAsia"/>
              </w:rPr>
              <w:t>変更部分</w:t>
            </w:r>
          </w:p>
        </w:tc>
        <w:tc>
          <w:tcPr>
            <w:tcW w:w="10058" w:type="dxa"/>
          </w:tcPr>
          <w:p w:rsidR="0074572C" w:rsidRPr="00087B52" w:rsidRDefault="006F3EC3" w:rsidP="0074572C">
            <w:pPr>
              <w:spacing w:line="360" w:lineRule="exact"/>
              <w:jc w:val="center"/>
              <w:rPr>
                <w:rFonts w:ascii="Meiryo UI" w:eastAsia="Meiryo UI" w:hAnsi="Meiryo UI"/>
                <w:sz w:val="22"/>
              </w:rPr>
            </w:pPr>
            <w:r w:rsidRPr="00EF4C78">
              <w:rPr>
                <w:rFonts w:ascii="Meiryo UI" w:eastAsia="Meiryo UI" w:hAnsi="Meiryo UI" w:hint="eastAsia"/>
                <w:b/>
                <w:sz w:val="24"/>
              </w:rPr>
              <w:t>現行の10ヵ年戦略</w:t>
            </w:r>
            <w:r>
              <w:rPr>
                <w:rFonts w:ascii="Meiryo UI" w:eastAsia="Meiryo UI" w:hAnsi="Meiryo UI" w:hint="eastAsia"/>
                <w:sz w:val="22"/>
              </w:rPr>
              <w:t xml:space="preserve">　　</w:t>
            </w:r>
            <w:r w:rsidRPr="00EF4C78">
              <w:rPr>
                <w:rFonts w:ascii="Meiryo UI" w:eastAsia="Meiryo UI" w:hAnsi="Meiryo UI" w:hint="eastAsia"/>
                <w:szCs w:val="21"/>
                <w:u w:val="thick"/>
              </w:rPr>
              <w:t>下線</w:t>
            </w:r>
            <w:r w:rsidRPr="00EF4C78">
              <w:rPr>
                <w:rFonts w:ascii="Meiryo UI" w:eastAsia="Meiryo UI" w:hAnsi="Meiryo UI" w:hint="eastAsia"/>
                <w:szCs w:val="21"/>
              </w:rPr>
              <w:t>は削除又は変更部分</w:t>
            </w:r>
          </w:p>
        </w:tc>
      </w:tr>
      <w:tr w:rsidR="0074572C" w:rsidTr="006F3EC3">
        <w:trPr>
          <w:cantSplit/>
          <w:trHeight w:hRule="exact" w:val="13608"/>
        </w:trPr>
        <w:tc>
          <w:tcPr>
            <w:tcW w:w="10057" w:type="dxa"/>
          </w:tcPr>
          <w:p w:rsidR="0074572C" w:rsidRDefault="0074572C" w:rsidP="0074572C">
            <w:pPr>
              <w:spacing w:line="440" w:lineRule="exact"/>
            </w:pPr>
          </w:p>
          <w:p w:rsidR="0074572C" w:rsidRPr="00875196" w:rsidRDefault="0074572C" w:rsidP="0074572C">
            <w:pPr>
              <w:pBdr>
                <w:top w:val="single" w:sz="24" w:space="1" w:color="0F243E"/>
                <w:bottom w:val="single" w:sz="24" w:space="1" w:color="0F243E"/>
                <w:between w:val="single" w:sz="4" w:space="1" w:color="auto"/>
              </w:pBdr>
              <w:shd w:val="clear" w:color="8DB3E2" w:fill="auto"/>
              <w:spacing w:line="440" w:lineRule="exact"/>
              <w:outlineLvl w:val="0"/>
              <w:rPr>
                <w:rFonts w:ascii="Meiryo UI" w:eastAsia="Meiryo UI" w:hAnsi="Meiryo UI" w:cs="Meiryo UI"/>
                <w:b/>
                <w:color w:val="0F243E"/>
                <w:sz w:val="40"/>
              </w:rPr>
            </w:pPr>
            <w:r w:rsidRPr="0074572C">
              <w:rPr>
                <w:rFonts w:ascii="Meiryo UI" w:eastAsia="Meiryo UI" w:hAnsi="Meiryo UI" w:cs="Meiryo UI" w:hint="eastAsia"/>
                <w:b/>
                <w:sz w:val="40"/>
                <w:u w:val="single"/>
              </w:rPr>
              <w:t>６</w:t>
            </w:r>
            <w:r w:rsidRPr="00875196">
              <w:rPr>
                <w:rFonts w:ascii="Meiryo UI" w:eastAsia="Meiryo UI" w:hAnsi="Meiryo UI" w:cs="Meiryo UI" w:hint="eastAsia"/>
                <w:b/>
                <w:color w:val="0F243E"/>
                <w:sz w:val="40"/>
              </w:rPr>
              <w:t>．その他関連施策の促進</w:t>
            </w:r>
          </w:p>
          <w:p w:rsidR="0074572C" w:rsidRPr="00875196" w:rsidRDefault="0074572C" w:rsidP="0074572C">
            <w:pPr>
              <w:spacing w:line="440" w:lineRule="exact"/>
              <w:ind w:rightChars="100" w:right="210"/>
              <w:rPr>
                <w:rFonts w:ascii="Meiryo UI" w:eastAsia="Meiryo UI" w:hAnsi="Meiryo UI" w:cs="Meiryo UI"/>
                <w:sz w:val="24"/>
              </w:rPr>
            </w:pPr>
          </w:p>
          <w:tbl>
            <w:tblPr>
              <w:tblStyle w:val="a3"/>
              <w:tblW w:w="0" w:type="auto"/>
              <w:tblInd w:w="250" w:type="dxa"/>
              <w:tblBorders>
                <w:top w:val="none" w:sz="0" w:space="0" w:color="auto"/>
                <w:left w:val="single" w:sz="48" w:space="0" w:color="E36C0A"/>
                <w:bottom w:val="none" w:sz="0" w:space="0" w:color="auto"/>
                <w:right w:val="none" w:sz="0" w:space="0" w:color="auto"/>
                <w:insideH w:val="single" w:sz="48" w:space="0" w:color="E36C0A"/>
                <w:insideV w:val="single" w:sz="48" w:space="0" w:color="E36C0A"/>
              </w:tblBorders>
              <w:shd w:val="clear" w:color="auto" w:fill="FDE9D9"/>
              <w:tblLook w:val="04A0" w:firstRow="1" w:lastRow="0" w:firstColumn="1" w:lastColumn="0" w:noHBand="0" w:noVBand="1"/>
            </w:tblPr>
            <w:tblGrid>
              <w:gridCol w:w="9521"/>
            </w:tblGrid>
            <w:tr w:rsidR="0074572C" w:rsidRPr="0074572C" w:rsidTr="00875196">
              <w:tc>
                <w:tcPr>
                  <w:tcW w:w="9694" w:type="dxa"/>
                  <w:shd w:val="clear" w:color="auto" w:fill="FDE9D9"/>
                </w:tcPr>
                <w:p w:rsidR="0074572C" w:rsidRPr="006F3EC3" w:rsidRDefault="0074572C" w:rsidP="00E15AA6">
                  <w:pPr>
                    <w:framePr w:hSpace="142" w:wrap="around" w:vAnchor="text" w:hAnchor="margin" w:y="-85"/>
                    <w:spacing w:line="440" w:lineRule="exact"/>
                    <w:outlineLvl w:val="1"/>
                    <w:rPr>
                      <w:rFonts w:ascii="Meiryo UI" w:eastAsia="Meiryo UI" w:hAnsi="Meiryo UI" w:cs="Meiryo UI"/>
                      <w:b/>
                      <w:color w:val="0F243E"/>
                      <w:sz w:val="32"/>
                      <w:u w:val="thick"/>
                    </w:rPr>
                  </w:pPr>
                  <w:r w:rsidRPr="006F3EC3">
                    <w:rPr>
                      <w:rFonts w:ascii="Meiryo UI" w:eastAsia="Meiryo UI" w:hAnsi="Meiryo UI" w:cs="Meiryo UI" w:hint="eastAsia"/>
                      <w:b/>
                      <w:color w:val="0F243E"/>
                      <w:sz w:val="32"/>
                      <w:u w:val="thick"/>
                    </w:rPr>
                    <w:t>１．</w:t>
                  </w:r>
                  <w:r w:rsidRPr="006F3EC3">
                    <w:rPr>
                      <w:rFonts w:ascii="Meiryo UI" w:eastAsia="Meiryo UI" w:hAnsi="Meiryo UI" w:cs="Meiryo UI"/>
                      <w:b/>
                      <w:color w:val="0F243E"/>
                      <w:sz w:val="32"/>
                      <w:u w:val="thick"/>
                    </w:rPr>
                    <w:t>ブロック塀</w:t>
                  </w:r>
                  <w:r w:rsidRPr="006F3EC3">
                    <w:rPr>
                      <w:rFonts w:ascii="Meiryo UI" w:eastAsia="Meiryo UI" w:hAnsi="Meiryo UI" w:cs="Meiryo UI" w:hint="eastAsia"/>
                      <w:b/>
                      <w:color w:val="0F243E"/>
                      <w:sz w:val="32"/>
                      <w:u w:val="thick"/>
                    </w:rPr>
                    <w:t>等</w:t>
                  </w:r>
                  <w:r w:rsidRPr="006F3EC3">
                    <w:rPr>
                      <w:rFonts w:ascii="Meiryo UI" w:eastAsia="Meiryo UI" w:hAnsi="Meiryo UI" w:cs="Meiryo UI"/>
                      <w:b/>
                      <w:color w:val="0F243E"/>
                      <w:sz w:val="32"/>
                      <w:u w:val="thick"/>
                    </w:rPr>
                    <w:t>の安全対策</w:t>
                  </w:r>
                </w:p>
              </w:tc>
            </w:tr>
          </w:tbl>
          <w:p w:rsidR="0074572C" w:rsidRPr="006F3EC3" w:rsidRDefault="0074572C" w:rsidP="0074572C">
            <w:pPr>
              <w:numPr>
                <w:ilvl w:val="1"/>
                <w:numId w:val="4"/>
              </w:numPr>
              <w:spacing w:line="440" w:lineRule="exact"/>
              <w:ind w:leftChars="100" w:left="210" w:rightChars="100" w:right="210" w:firstLineChars="100" w:firstLine="240"/>
              <w:rPr>
                <w:rFonts w:ascii="Meiryo UI" w:eastAsia="Meiryo UI" w:hAnsi="Meiryo UI" w:cs="Meiryo UI"/>
                <w:sz w:val="24"/>
                <w:u w:val="thick"/>
              </w:rPr>
            </w:pPr>
            <w:r w:rsidRPr="006F3EC3">
              <w:rPr>
                <w:rFonts w:ascii="Meiryo UI" w:eastAsia="Meiryo UI" w:hAnsi="Meiryo UI" w:cs="Meiryo UI" w:hint="eastAsia"/>
                <w:sz w:val="24"/>
                <w:u w:val="thick"/>
              </w:rPr>
              <w:t>確実な普及啓発</w:t>
            </w:r>
          </w:p>
          <w:p w:rsidR="0074572C" w:rsidRPr="006F3EC3" w:rsidRDefault="0074572C" w:rsidP="0074572C">
            <w:pPr>
              <w:spacing w:line="440" w:lineRule="exact"/>
              <w:ind w:left="420" w:rightChars="100" w:right="210" w:firstLineChars="100" w:firstLine="240"/>
              <w:rPr>
                <w:rFonts w:ascii="Meiryo UI" w:eastAsia="Meiryo UI" w:hAnsi="Meiryo UI" w:cs="Meiryo UI"/>
                <w:sz w:val="24"/>
                <w:u w:val="thick"/>
              </w:rPr>
            </w:pPr>
            <w:r w:rsidRPr="006F3EC3">
              <w:rPr>
                <w:rFonts w:ascii="Meiryo UI" w:eastAsia="Meiryo UI" w:hAnsi="Meiryo UI" w:cs="Meiryo UI" w:hint="eastAsia"/>
                <w:sz w:val="24"/>
                <w:u w:val="thick"/>
              </w:rPr>
              <w:t>所有者に対して、危険性や耐久性・転倒防止対策等の知識などの効果的な普及啓発の方法を検討する。</w:t>
            </w:r>
          </w:p>
          <w:p w:rsidR="0074572C" w:rsidRPr="006F3EC3" w:rsidRDefault="0074572C" w:rsidP="0074572C">
            <w:pPr>
              <w:spacing w:line="440" w:lineRule="exact"/>
              <w:ind w:left="420" w:rightChars="100" w:right="210" w:firstLineChars="100" w:firstLine="240"/>
              <w:rPr>
                <w:rFonts w:ascii="Meiryo UI" w:eastAsia="Meiryo UI" w:hAnsi="Meiryo UI" w:cs="Meiryo UI"/>
                <w:sz w:val="24"/>
                <w:u w:val="thick"/>
              </w:rPr>
            </w:pPr>
            <w:r w:rsidRPr="006F3EC3">
              <w:rPr>
                <w:rFonts w:ascii="Meiryo UI" w:eastAsia="Meiryo UI" w:hAnsi="Meiryo UI" w:cs="Meiryo UI" w:hint="eastAsia"/>
                <w:sz w:val="24"/>
                <w:u w:val="thick"/>
              </w:rPr>
              <w:t>また、住宅の耐震診断の資格を有する建築士に対しても、講習会などを通じてブロック塀の安全性の確認に関する知識を普及するとともに、住宅の耐震診断実施時に、ブロック塀等の安全性の確認も実施し、住宅の耐震化とあわせたブロック塀等安全対策の実施方策について検討する。</w:t>
            </w:r>
          </w:p>
          <w:p w:rsidR="0074572C" w:rsidRPr="006F3EC3" w:rsidRDefault="0074572C" w:rsidP="0074572C">
            <w:pPr>
              <w:spacing w:line="440" w:lineRule="exact"/>
              <w:ind w:leftChars="200" w:left="420" w:rightChars="100" w:right="210" w:firstLineChars="100" w:firstLine="240"/>
              <w:rPr>
                <w:rFonts w:ascii="Meiryo UI" w:eastAsia="Meiryo UI" w:hAnsi="Meiryo UI" w:cs="Meiryo UI"/>
                <w:sz w:val="24"/>
                <w:u w:val="thick"/>
              </w:rPr>
            </w:pPr>
            <w:r w:rsidRPr="006F3EC3">
              <w:rPr>
                <w:rFonts w:ascii="Meiryo UI" w:eastAsia="Meiryo UI" w:hAnsi="Meiryo UI" w:cs="Meiryo UI" w:hint="eastAsia"/>
                <w:sz w:val="24"/>
                <w:u w:val="thick"/>
              </w:rPr>
              <w:t>併せて、施工者に対しても、建築基準法の規定の遵守などを周知徹底していく。</w:t>
            </w:r>
          </w:p>
          <w:p w:rsidR="0074572C" w:rsidRPr="006F3EC3" w:rsidRDefault="0074572C" w:rsidP="0074572C">
            <w:pPr>
              <w:numPr>
                <w:ilvl w:val="1"/>
                <w:numId w:val="4"/>
              </w:numPr>
              <w:spacing w:line="440" w:lineRule="exact"/>
              <w:ind w:leftChars="100" w:left="210" w:rightChars="100" w:right="210" w:firstLineChars="100" w:firstLine="240"/>
              <w:rPr>
                <w:rFonts w:ascii="Meiryo UI" w:eastAsia="Meiryo UI" w:hAnsi="Meiryo UI" w:cs="Meiryo UI"/>
                <w:sz w:val="24"/>
                <w:u w:val="thick"/>
              </w:rPr>
            </w:pPr>
            <w:r w:rsidRPr="006F3EC3">
              <w:rPr>
                <w:rFonts w:ascii="Meiryo UI" w:eastAsia="Meiryo UI" w:hAnsi="Meiryo UI" w:cs="Meiryo UI" w:hint="eastAsia"/>
                <w:sz w:val="24"/>
                <w:u w:val="thick"/>
              </w:rPr>
              <w:t>安全対策の支援</w:t>
            </w:r>
          </w:p>
          <w:p w:rsidR="0074572C" w:rsidRPr="006F3EC3" w:rsidRDefault="0074572C" w:rsidP="0074572C">
            <w:pPr>
              <w:spacing w:line="440" w:lineRule="exact"/>
              <w:ind w:left="420" w:rightChars="100" w:right="210" w:firstLineChars="100" w:firstLine="240"/>
              <w:rPr>
                <w:rFonts w:ascii="Meiryo UI" w:eastAsia="Meiryo UI" w:hAnsi="Meiryo UI" w:cs="Meiryo UI"/>
                <w:sz w:val="24"/>
                <w:u w:val="thick"/>
              </w:rPr>
            </w:pPr>
            <w:r w:rsidRPr="006F3EC3">
              <w:rPr>
                <w:rFonts w:ascii="Meiryo UI" w:eastAsia="Meiryo UI" w:hAnsi="Meiryo UI" w:cs="Meiryo UI" w:hint="eastAsia"/>
                <w:sz w:val="24"/>
                <w:u w:val="thick"/>
              </w:rPr>
              <w:t>民間が所有する危険性のある民間のブロック塀等を早急に撤去するため、府内全域において所有者の負担軽減策が講じられるよう支援するとともに、構造上の安全を確認できたものや、ブロック塀以外の囲障による景観や防犯面でのまちなみ等への貢献を評価し、それらへの変更にインセンティブを付与するなどの発想を変えた取組み方策を研究する。</w:t>
            </w:r>
          </w:p>
          <w:p w:rsidR="0074572C" w:rsidRPr="006F3EC3" w:rsidRDefault="0074572C" w:rsidP="0074572C">
            <w:pPr>
              <w:numPr>
                <w:ilvl w:val="1"/>
                <w:numId w:val="4"/>
              </w:numPr>
              <w:spacing w:line="440" w:lineRule="exact"/>
              <w:ind w:leftChars="100" w:left="210" w:rightChars="100" w:right="210" w:firstLineChars="100" w:firstLine="240"/>
              <w:rPr>
                <w:rFonts w:ascii="Meiryo UI" w:eastAsia="Meiryo UI" w:hAnsi="Meiryo UI" w:cs="Meiryo UI"/>
                <w:sz w:val="24"/>
                <w:u w:val="thick"/>
              </w:rPr>
            </w:pPr>
            <w:r w:rsidRPr="006F3EC3">
              <w:rPr>
                <w:rFonts w:ascii="Meiryo UI" w:eastAsia="Meiryo UI" w:hAnsi="Meiryo UI" w:cs="Meiryo UI" w:hint="eastAsia"/>
                <w:sz w:val="24"/>
                <w:u w:val="thick"/>
              </w:rPr>
              <w:t>行政による指導</w:t>
            </w:r>
          </w:p>
          <w:p w:rsidR="0074572C" w:rsidRPr="006F3EC3" w:rsidRDefault="0074572C" w:rsidP="0074572C">
            <w:pPr>
              <w:spacing w:line="440" w:lineRule="exact"/>
              <w:ind w:leftChars="200" w:left="420" w:rightChars="100" w:right="210" w:firstLineChars="100" w:firstLine="240"/>
              <w:rPr>
                <w:rFonts w:ascii="Meiryo UI" w:eastAsia="Meiryo UI" w:hAnsi="Meiryo UI" w:cs="Meiryo UI"/>
                <w:sz w:val="24"/>
                <w:u w:val="thick"/>
              </w:rPr>
            </w:pPr>
            <w:r w:rsidRPr="006F3EC3">
              <w:rPr>
                <w:rFonts w:ascii="Meiryo UI" w:eastAsia="Meiryo UI" w:hAnsi="Meiryo UI" w:cs="Meiryo UI" w:hint="eastAsia"/>
                <w:sz w:val="24"/>
                <w:u w:val="thick"/>
              </w:rPr>
              <w:t>既存の危険なブロック塀等や新設するブロック塀等に対して、総合的な安全対策を進めるため、普及啓発や所有者への支援策等とあわせて、建築基準法に基づく指導等を行う。</w:t>
            </w:r>
          </w:p>
          <w:p w:rsidR="0074572C" w:rsidRPr="006F3EC3" w:rsidRDefault="0074572C" w:rsidP="0074572C">
            <w:pPr>
              <w:spacing w:afterLines="50" w:after="180" w:line="440" w:lineRule="exact"/>
              <w:ind w:leftChars="200" w:left="420" w:rightChars="100" w:right="210" w:firstLineChars="100" w:firstLine="240"/>
              <w:rPr>
                <w:rFonts w:ascii="Meiryo UI" w:eastAsia="Meiryo UI" w:hAnsi="Meiryo UI" w:cs="Meiryo UI"/>
                <w:sz w:val="24"/>
                <w:u w:val="thick"/>
              </w:rPr>
            </w:pPr>
            <w:r w:rsidRPr="006F3EC3">
              <w:rPr>
                <w:rFonts w:ascii="Meiryo UI" w:eastAsia="Meiryo UI" w:hAnsi="Meiryo UI" w:cs="Meiryo UI" w:hint="eastAsia"/>
                <w:sz w:val="24"/>
                <w:u w:val="thick"/>
              </w:rPr>
              <w:t>また、避難路等の沿道の建築物に附属する一定規模以上のブロック塀等について、耐震改修促進法に基づく通行障害建築物として耐震診断を義務付ける制度の活用等について検討する。</w:t>
            </w:r>
          </w:p>
          <w:tbl>
            <w:tblPr>
              <w:tblStyle w:val="a3"/>
              <w:tblW w:w="0" w:type="auto"/>
              <w:tblInd w:w="250" w:type="dxa"/>
              <w:tblBorders>
                <w:top w:val="none" w:sz="0" w:space="0" w:color="auto"/>
                <w:left w:val="single" w:sz="48" w:space="0" w:color="E36C0A"/>
                <w:bottom w:val="none" w:sz="0" w:space="0" w:color="auto"/>
                <w:right w:val="none" w:sz="0" w:space="0" w:color="auto"/>
                <w:insideH w:val="single" w:sz="48" w:space="0" w:color="E36C0A"/>
                <w:insideV w:val="single" w:sz="48" w:space="0" w:color="E36C0A"/>
              </w:tblBorders>
              <w:shd w:val="clear" w:color="auto" w:fill="FDE9D9"/>
              <w:tblLook w:val="04A0" w:firstRow="1" w:lastRow="0" w:firstColumn="1" w:lastColumn="0" w:noHBand="0" w:noVBand="1"/>
            </w:tblPr>
            <w:tblGrid>
              <w:gridCol w:w="9521"/>
            </w:tblGrid>
            <w:tr w:rsidR="0074572C" w:rsidRPr="00875196" w:rsidTr="00875196">
              <w:tc>
                <w:tcPr>
                  <w:tcW w:w="9694" w:type="dxa"/>
                  <w:shd w:val="clear" w:color="auto" w:fill="FDE9D9"/>
                </w:tcPr>
                <w:p w:rsidR="0074572C" w:rsidRPr="00875196" w:rsidRDefault="0074572C" w:rsidP="00E15AA6">
                  <w:pPr>
                    <w:framePr w:hSpace="142" w:wrap="around" w:vAnchor="text" w:hAnchor="margin" w:y="-85"/>
                    <w:spacing w:line="440" w:lineRule="exact"/>
                    <w:outlineLvl w:val="1"/>
                    <w:rPr>
                      <w:rFonts w:ascii="Meiryo UI" w:eastAsia="Meiryo UI" w:hAnsi="Meiryo UI" w:cs="Meiryo UI"/>
                      <w:b/>
                      <w:color w:val="0F243E"/>
                      <w:sz w:val="32"/>
                    </w:rPr>
                  </w:pPr>
                  <w:r w:rsidRPr="006F3EC3">
                    <w:rPr>
                      <w:rFonts w:ascii="Meiryo UI" w:eastAsia="Meiryo UI" w:hAnsi="Meiryo UI" w:cs="Meiryo UI" w:hint="eastAsia"/>
                      <w:b/>
                      <w:color w:val="0F243E"/>
                      <w:sz w:val="32"/>
                      <w:u w:val="thick"/>
                    </w:rPr>
                    <w:t>２</w:t>
                  </w:r>
                  <w:r w:rsidRPr="006F3EC3">
                    <w:rPr>
                      <w:rFonts w:ascii="Meiryo UI" w:eastAsia="Meiryo UI" w:hAnsi="Meiryo UI" w:cs="Meiryo UI" w:hint="eastAsia"/>
                      <w:b/>
                      <w:color w:val="0F243E"/>
                      <w:sz w:val="32"/>
                    </w:rPr>
                    <w:t>．</w:t>
                  </w:r>
                  <w:r w:rsidRPr="00875196">
                    <w:rPr>
                      <w:rFonts w:ascii="Meiryo UI" w:eastAsia="Meiryo UI" w:hAnsi="Meiryo UI" w:cs="Meiryo UI" w:hint="eastAsia"/>
                      <w:b/>
                      <w:color w:val="0F243E"/>
                      <w:sz w:val="32"/>
                    </w:rPr>
                    <w:t>居住空間の安全性の確保</w:t>
                  </w:r>
                </w:p>
              </w:tc>
            </w:tr>
          </w:tbl>
          <w:p w:rsidR="0074572C" w:rsidRPr="00875196" w:rsidRDefault="0074572C" w:rsidP="0074572C">
            <w:pPr>
              <w:spacing w:line="440" w:lineRule="exact"/>
              <w:ind w:rightChars="100" w:right="210"/>
              <w:outlineLvl w:val="2"/>
              <w:rPr>
                <w:rFonts w:ascii="Meiryo UI" w:eastAsia="Meiryo UI" w:hAnsi="Meiryo UI" w:cs="Meiryo UI"/>
                <w:b/>
                <w:color w:val="0F243E"/>
                <w:sz w:val="28"/>
              </w:rPr>
            </w:pPr>
            <w:r w:rsidRPr="00875196">
              <w:rPr>
                <w:rFonts w:ascii="Meiryo UI" w:eastAsia="Meiryo UI" w:hAnsi="Meiryo UI" w:cs="Meiryo UI" w:hint="eastAsia"/>
                <w:b/>
                <w:color w:val="0F243E"/>
                <w:sz w:val="28"/>
              </w:rPr>
              <w:t>（１）家具の転倒防止の促進</w:t>
            </w:r>
          </w:p>
          <w:p w:rsidR="0074572C" w:rsidRPr="00875196" w:rsidRDefault="0074572C" w:rsidP="0074572C">
            <w:pPr>
              <w:spacing w:line="440" w:lineRule="exact"/>
              <w:ind w:leftChars="100" w:left="210" w:rightChars="100" w:right="210" w:firstLineChars="100" w:firstLine="240"/>
              <w:rPr>
                <w:rFonts w:ascii="Meiryo UI" w:eastAsia="Meiryo UI" w:hAnsi="Meiryo UI" w:cs="Meiryo UI"/>
                <w:sz w:val="24"/>
              </w:rPr>
            </w:pPr>
            <w:r w:rsidRPr="00875196">
              <w:rPr>
                <w:rFonts w:ascii="Meiryo UI" w:eastAsia="Meiryo UI" w:hAnsi="Meiryo UI" w:cs="Meiryo UI" w:hint="eastAsia"/>
                <w:sz w:val="24"/>
              </w:rPr>
              <w:t>地震でたとえ建築物が無事であっても、家具の転倒による人的被害や転倒家具が障害となり、延焼火災等からの避難が遅れるなど、被害が発生するおそれがある。</w:t>
            </w:r>
          </w:p>
          <w:p w:rsidR="0074572C" w:rsidRDefault="0074572C" w:rsidP="0074572C">
            <w:pPr>
              <w:spacing w:line="440" w:lineRule="exact"/>
              <w:ind w:leftChars="100" w:left="210" w:firstLineChars="100" w:firstLine="240"/>
            </w:pPr>
            <w:r w:rsidRPr="00875196">
              <w:rPr>
                <w:rFonts w:ascii="Meiryo UI" w:eastAsia="Meiryo UI" w:hAnsi="Meiryo UI" w:cs="Meiryo UI" w:hint="eastAsia"/>
                <w:sz w:val="24"/>
              </w:rPr>
              <w:t>室内での人的被害を防ぎ、屋外への安全な避難を確保するためにも、家具固定の重要性について、まちまる支援事業や、キャンペーン、出前講座、パンフレット</w:t>
            </w:r>
            <w:r w:rsidRPr="00875196">
              <w:rPr>
                <w:rFonts w:ascii="Meiryo UI" w:eastAsia="Meiryo UI" w:hAnsi="Meiryo UI" w:cs="Meiryo UI" w:hint="eastAsia"/>
                <w:color w:val="000000"/>
                <w:kern w:val="0"/>
                <w:sz w:val="24"/>
                <w:szCs w:val="24"/>
              </w:rPr>
              <w:t>に</w:t>
            </w:r>
            <w:r w:rsidRPr="006F3EC3">
              <w:rPr>
                <w:rFonts w:ascii="Meiryo UI" w:eastAsia="Meiryo UI" w:hAnsi="Meiryo UI" w:cs="Meiryo UI" w:hint="eastAsia"/>
                <w:color w:val="000000"/>
                <w:kern w:val="0"/>
                <w:sz w:val="24"/>
                <w:szCs w:val="24"/>
                <w:u w:val="thick"/>
              </w:rPr>
              <w:t>おいて、高齢者にも取組みやすい家具転倒防止対策を示す</w:t>
            </w:r>
            <w:r w:rsidRPr="006F3EC3">
              <w:rPr>
                <w:rFonts w:ascii="Meiryo UI" w:eastAsia="Meiryo UI" w:hAnsi="Meiryo UI" w:cs="Meiryo UI" w:hint="eastAsia"/>
                <w:sz w:val="24"/>
                <w:u w:val="thick"/>
              </w:rPr>
              <w:t>等により実行性のある普及啓発の方策を検討、実施する</w:t>
            </w:r>
            <w:r w:rsidRPr="0074572C">
              <w:rPr>
                <w:rFonts w:ascii="Meiryo UI" w:eastAsia="Meiryo UI" w:hAnsi="Meiryo UI" w:cs="Meiryo UI" w:hint="eastAsia"/>
                <w:sz w:val="24"/>
              </w:rPr>
              <w:t>。</w:t>
            </w:r>
            <w:r w:rsidRPr="006F3EC3">
              <w:rPr>
                <w:rFonts w:ascii="Meiryo UI" w:eastAsia="Meiryo UI" w:hAnsi="Meiryo UI" w:cs="Meiryo UI" w:hint="eastAsia"/>
                <w:color w:val="000000"/>
                <w:kern w:val="0"/>
                <w:sz w:val="24"/>
                <w:szCs w:val="24"/>
                <w:u w:val="thick"/>
              </w:rPr>
              <w:t>また、住宅の耐震化の重点取組み地区での危機管理部局と連携した啓発についても検討し、実施する。</w:t>
            </w:r>
          </w:p>
        </w:tc>
        <w:tc>
          <w:tcPr>
            <w:tcW w:w="10058" w:type="dxa"/>
          </w:tcPr>
          <w:p w:rsidR="0074572C" w:rsidRDefault="0074572C" w:rsidP="0074572C">
            <w:pPr>
              <w:spacing w:line="440" w:lineRule="exact"/>
            </w:pPr>
          </w:p>
          <w:p w:rsidR="0074572C" w:rsidRPr="002C1B41" w:rsidRDefault="0074572C" w:rsidP="0074572C">
            <w:pPr>
              <w:pBdr>
                <w:top w:val="single" w:sz="24" w:space="1" w:color="0F243E"/>
                <w:bottom w:val="single" w:sz="24" w:space="1" w:color="0F243E"/>
                <w:between w:val="single" w:sz="4" w:space="1" w:color="auto"/>
              </w:pBdr>
              <w:shd w:val="clear" w:color="8DB3E2" w:fill="auto"/>
              <w:spacing w:line="440" w:lineRule="exact"/>
              <w:outlineLvl w:val="0"/>
              <w:rPr>
                <w:rFonts w:ascii="Meiryo UI" w:eastAsia="Meiryo UI" w:hAnsi="Meiryo UI" w:cs="Meiryo UI"/>
                <w:b/>
                <w:color w:val="0F243E"/>
                <w:sz w:val="40"/>
              </w:rPr>
            </w:pPr>
            <w:bookmarkStart w:id="20" w:name="_Toc440912957"/>
            <w:r w:rsidRPr="0074572C">
              <w:rPr>
                <w:rFonts w:ascii="Meiryo UI" w:eastAsia="Meiryo UI" w:hAnsi="Meiryo UI" w:cs="Meiryo UI" w:hint="eastAsia"/>
                <w:b/>
                <w:sz w:val="40"/>
                <w:u w:val="single"/>
              </w:rPr>
              <w:t>７</w:t>
            </w:r>
            <w:r w:rsidRPr="002C1B41">
              <w:rPr>
                <w:rFonts w:ascii="Meiryo UI" w:eastAsia="Meiryo UI" w:hAnsi="Meiryo UI" w:cs="Meiryo UI" w:hint="eastAsia"/>
                <w:b/>
                <w:color w:val="0F243E"/>
                <w:sz w:val="40"/>
              </w:rPr>
              <w:t>．その他関連施策の促進</w:t>
            </w:r>
            <w:bookmarkEnd w:id="20"/>
          </w:p>
          <w:p w:rsidR="0074572C" w:rsidRPr="002C1B41" w:rsidRDefault="0074572C" w:rsidP="0074572C">
            <w:pPr>
              <w:spacing w:line="440" w:lineRule="exact"/>
              <w:ind w:rightChars="100" w:right="210"/>
              <w:rPr>
                <w:rFonts w:ascii="Meiryo UI" w:eastAsia="Meiryo UI" w:hAnsi="Meiryo UI" w:cs="Meiryo UI"/>
                <w:sz w:val="24"/>
              </w:rPr>
            </w:pPr>
          </w:p>
          <w:tbl>
            <w:tblPr>
              <w:tblStyle w:val="a3"/>
              <w:tblW w:w="0" w:type="auto"/>
              <w:tblBorders>
                <w:top w:val="none" w:sz="0" w:space="0" w:color="auto"/>
                <w:left w:val="single" w:sz="48" w:space="0" w:color="E36C0A"/>
                <w:bottom w:val="none" w:sz="0" w:space="0" w:color="auto"/>
                <w:right w:val="none" w:sz="0" w:space="0" w:color="auto"/>
                <w:insideH w:val="single" w:sz="48" w:space="0" w:color="E36C0A"/>
                <w:insideV w:val="single" w:sz="48" w:space="0" w:color="E36C0A"/>
              </w:tblBorders>
              <w:shd w:val="clear" w:color="auto" w:fill="FDE9D9"/>
              <w:tblLook w:val="04A0" w:firstRow="1" w:lastRow="0" w:firstColumn="1" w:lastColumn="0" w:noHBand="0" w:noVBand="1"/>
            </w:tblPr>
            <w:tblGrid>
              <w:gridCol w:w="9532"/>
            </w:tblGrid>
            <w:tr w:rsidR="0074572C" w:rsidRPr="002C1B41" w:rsidTr="00E952E2">
              <w:tc>
                <w:tcPr>
                  <w:tcW w:w="9532" w:type="dxa"/>
                  <w:shd w:val="clear" w:color="auto" w:fill="FDE9D9"/>
                </w:tcPr>
                <w:p w:rsidR="0074572C" w:rsidRPr="002C1B41" w:rsidRDefault="0074572C" w:rsidP="00E15AA6">
                  <w:pPr>
                    <w:framePr w:hSpace="142" w:wrap="around" w:vAnchor="text" w:hAnchor="margin" w:y="-85"/>
                    <w:spacing w:line="440" w:lineRule="exact"/>
                    <w:outlineLvl w:val="1"/>
                    <w:rPr>
                      <w:rFonts w:ascii="Meiryo UI" w:eastAsia="Meiryo UI" w:hAnsi="Meiryo UI" w:cs="Meiryo UI"/>
                      <w:b/>
                      <w:color w:val="0F243E"/>
                      <w:sz w:val="32"/>
                    </w:rPr>
                  </w:pPr>
                  <w:bookmarkStart w:id="21" w:name="_Toc440912958"/>
                  <w:r w:rsidRPr="006F3EC3">
                    <w:rPr>
                      <w:rFonts w:ascii="Meiryo UI" w:eastAsia="Meiryo UI" w:hAnsi="Meiryo UI" w:cs="Meiryo UI" w:hint="eastAsia"/>
                      <w:b/>
                      <w:color w:val="0F243E"/>
                      <w:sz w:val="32"/>
                      <w:u w:val="thick"/>
                    </w:rPr>
                    <w:t>１</w:t>
                  </w:r>
                  <w:r w:rsidRPr="006F3EC3">
                    <w:rPr>
                      <w:rFonts w:ascii="Meiryo UI" w:eastAsia="Meiryo UI" w:hAnsi="Meiryo UI" w:cs="Meiryo UI" w:hint="eastAsia"/>
                      <w:b/>
                      <w:color w:val="0F243E"/>
                      <w:sz w:val="32"/>
                    </w:rPr>
                    <w:t>．</w:t>
                  </w:r>
                  <w:r w:rsidRPr="002C1B41">
                    <w:rPr>
                      <w:rFonts w:ascii="Meiryo UI" w:eastAsia="Meiryo UI" w:hAnsi="Meiryo UI" w:cs="Meiryo UI" w:hint="eastAsia"/>
                      <w:b/>
                      <w:color w:val="0F243E"/>
                      <w:sz w:val="32"/>
                    </w:rPr>
                    <w:t>居住空間の安全性の確保</w:t>
                  </w:r>
                  <w:bookmarkEnd w:id="21"/>
                </w:p>
              </w:tc>
            </w:tr>
          </w:tbl>
          <w:p w:rsidR="0074572C" w:rsidRPr="002C1B41" w:rsidRDefault="0074572C" w:rsidP="0074572C">
            <w:pPr>
              <w:spacing w:line="440" w:lineRule="exact"/>
              <w:ind w:rightChars="100" w:right="210"/>
              <w:outlineLvl w:val="2"/>
              <w:rPr>
                <w:rFonts w:ascii="Meiryo UI" w:eastAsia="Meiryo UI" w:hAnsi="Meiryo UI" w:cs="Meiryo UI"/>
                <w:b/>
                <w:color w:val="0F243E"/>
                <w:sz w:val="28"/>
              </w:rPr>
            </w:pPr>
            <w:r w:rsidRPr="002C1B41">
              <w:rPr>
                <w:rFonts w:ascii="Meiryo UI" w:eastAsia="Meiryo UI" w:hAnsi="Meiryo UI" w:cs="Meiryo UI" w:hint="eastAsia"/>
                <w:b/>
                <w:color w:val="0F243E"/>
                <w:sz w:val="28"/>
              </w:rPr>
              <w:t>（１）家具の転倒防止の促進</w:t>
            </w:r>
          </w:p>
          <w:p w:rsidR="0074572C" w:rsidRPr="002C1B41" w:rsidRDefault="0074572C" w:rsidP="0074572C">
            <w:pPr>
              <w:spacing w:line="440" w:lineRule="exact"/>
              <w:ind w:leftChars="100" w:left="210" w:rightChars="100" w:right="210" w:firstLineChars="100" w:firstLine="240"/>
              <w:rPr>
                <w:rFonts w:ascii="Meiryo UI" w:eastAsia="Meiryo UI" w:hAnsi="Meiryo UI" w:cs="Meiryo UI"/>
                <w:sz w:val="24"/>
              </w:rPr>
            </w:pPr>
            <w:r w:rsidRPr="002C1B41">
              <w:rPr>
                <w:rFonts w:ascii="Meiryo UI" w:eastAsia="Meiryo UI" w:hAnsi="Meiryo UI" w:cs="Meiryo UI" w:hint="eastAsia"/>
                <w:sz w:val="24"/>
              </w:rPr>
              <w:t>地震でたとえ建築物が無事であっても、家具の転倒による人的被害や転倒家具が障害となり、延焼火災等からの避難が遅れるなど、被害が発生するおそれがある。</w:t>
            </w:r>
          </w:p>
          <w:p w:rsidR="0074572C" w:rsidRPr="002C1B41" w:rsidRDefault="0074572C" w:rsidP="0074572C">
            <w:pPr>
              <w:spacing w:line="440" w:lineRule="exact"/>
              <w:ind w:leftChars="100" w:left="210" w:rightChars="205" w:right="430" w:firstLineChars="100" w:firstLine="240"/>
              <w:rPr>
                <w:rFonts w:ascii="Meiryo UI" w:eastAsia="Meiryo UI" w:hAnsi="Meiryo UI" w:cs="Meiryo UI"/>
                <w:sz w:val="24"/>
              </w:rPr>
            </w:pPr>
            <w:r w:rsidRPr="002C1B41">
              <w:rPr>
                <w:rFonts w:ascii="Meiryo UI" w:eastAsia="Meiryo UI" w:hAnsi="Meiryo UI" w:cs="Meiryo UI" w:hint="eastAsia"/>
                <w:sz w:val="24"/>
              </w:rPr>
              <w:t>室内での人的被害を防ぎ、屋外への安全な避難を確保するためにも、家具固定の重要性について、まちまる支援事業や、キャンペーン、出前講座、パンフレット等に</w:t>
            </w:r>
            <w:r w:rsidRPr="006F3EC3">
              <w:rPr>
                <w:rFonts w:ascii="Meiryo UI" w:eastAsia="Meiryo UI" w:hAnsi="Meiryo UI" w:cs="Meiryo UI" w:hint="eastAsia"/>
                <w:sz w:val="24"/>
                <w:u w:val="thick"/>
              </w:rPr>
              <w:t>より普及啓発を行う</w:t>
            </w:r>
            <w:r w:rsidRPr="002C1B41">
              <w:rPr>
                <w:rFonts w:ascii="Meiryo UI" w:eastAsia="Meiryo UI" w:hAnsi="Meiryo UI" w:cs="Meiryo UI" w:hint="eastAsia"/>
                <w:sz w:val="24"/>
              </w:rPr>
              <w:t>。</w:t>
            </w:r>
          </w:p>
          <w:p w:rsidR="0074572C" w:rsidRDefault="0074572C" w:rsidP="0074572C">
            <w:pPr>
              <w:spacing w:line="440" w:lineRule="exact"/>
              <w:ind w:rightChars="100" w:right="210"/>
              <w:rPr>
                <w:rFonts w:ascii="Meiryo UI" w:eastAsia="Meiryo UI" w:hAnsi="Meiryo UI" w:cs="Meiryo UI"/>
                <w:sz w:val="24"/>
              </w:rPr>
            </w:pPr>
          </w:p>
          <w:p w:rsidR="0074572C" w:rsidRDefault="0074572C" w:rsidP="0074572C">
            <w:pPr>
              <w:spacing w:line="440" w:lineRule="exact"/>
              <w:ind w:rightChars="100" w:right="210"/>
              <w:rPr>
                <w:rFonts w:ascii="Meiryo UI" w:eastAsia="Meiryo UI" w:hAnsi="Meiryo UI" w:cs="Meiryo UI"/>
                <w:sz w:val="24"/>
              </w:rPr>
            </w:pPr>
          </w:p>
          <w:p w:rsidR="0074572C" w:rsidRDefault="0074572C" w:rsidP="0074572C">
            <w:pPr>
              <w:spacing w:line="440" w:lineRule="exact"/>
              <w:ind w:rightChars="100" w:right="210"/>
              <w:rPr>
                <w:rFonts w:ascii="Meiryo UI" w:eastAsia="Meiryo UI" w:hAnsi="Meiryo UI" w:cs="Meiryo UI"/>
                <w:sz w:val="24"/>
              </w:rPr>
            </w:pPr>
          </w:p>
          <w:p w:rsidR="0074572C" w:rsidRDefault="0074572C" w:rsidP="0074572C">
            <w:pPr>
              <w:spacing w:line="440" w:lineRule="exact"/>
              <w:ind w:rightChars="100" w:right="210"/>
              <w:rPr>
                <w:rFonts w:ascii="Meiryo UI" w:eastAsia="Meiryo UI" w:hAnsi="Meiryo UI" w:cs="Meiryo UI"/>
                <w:sz w:val="24"/>
              </w:rPr>
            </w:pPr>
          </w:p>
          <w:p w:rsidR="0074572C" w:rsidRDefault="0074572C" w:rsidP="0074572C">
            <w:pPr>
              <w:spacing w:line="440" w:lineRule="exact"/>
              <w:ind w:rightChars="100" w:right="210"/>
              <w:rPr>
                <w:rFonts w:ascii="Meiryo UI" w:eastAsia="Meiryo UI" w:hAnsi="Meiryo UI" w:cs="Meiryo UI"/>
                <w:sz w:val="24"/>
              </w:rPr>
            </w:pPr>
          </w:p>
          <w:p w:rsidR="0074572C" w:rsidRDefault="0074572C" w:rsidP="0074572C">
            <w:pPr>
              <w:spacing w:line="440" w:lineRule="exact"/>
              <w:ind w:rightChars="100" w:right="210"/>
              <w:rPr>
                <w:rFonts w:ascii="Meiryo UI" w:eastAsia="Meiryo UI" w:hAnsi="Meiryo UI" w:cs="Meiryo UI"/>
                <w:sz w:val="24"/>
              </w:rPr>
            </w:pPr>
          </w:p>
          <w:p w:rsidR="0074572C" w:rsidRDefault="0074572C" w:rsidP="0074572C">
            <w:pPr>
              <w:spacing w:line="440" w:lineRule="exact"/>
              <w:ind w:rightChars="100" w:right="210"/>
              <w:rPr>
                <w:rFonts w:ascii="Meiryo UI" w:eastAsia="Meiryo UI" w:hAnsi="Meiryo UI" w:cs="Meiryo UI"/>
                <w:sz w:val="24"/>
              </w:rPr>
            </w:pPr>
          </w:p>
          <w:p w:rsidR="0074572C" w:rsidRDefault="0074572C" w:rsidP="0074572C">
            <w:pPr>
              <w:spacing w:line="440" w:lineRule="exact"/>
              <w:ind w:rightChars="100" w:right="210"/>
              <w:rPr>
                <w:rFonts w:ascii="Meiryo UI" w:eastAsia="Meiryo UI" w:hAnsi="Meiryo UI" w:cs="Meiryo UI"/>
                <w:sz w:val="24"/>
              </w:rPr>
            </w:pPr>
          </w:p>
          <w:p w:rsidR="0074572C" w:rsidRDefault="0074572C" w:rsidP="0074572C">
            <w:pPr>
              <w:spacing w:line="440" w:lineRule="exact"/>
              <w:ind w:rightChars="100" w:right="210"/>
              <w:rPr>
                <w:rFonts w:ascii="Meiryo UI" w:eastAsia="Meiryo UI" w:hAnsi="Meiryo UI" w:cs="Meiryo UI"/>
                <w:sz w:val="24"/>
              </w:rPr>
            </w:pPr>
          </w:p>
          <w:p w:rsidR="0074572C" w:rsidRDefault="0074572C" w:rsidP="0074572C">
            <w:pPr>
              <w:spacing w:line="440" w:lineRule="exact"/>
              <w:ind w:rightChars="100" w:right="210"/>
              <w:rPr>
                <w:rFonts w:ascii="Meiryo UI" w:eastAsia="Meiryo UI" w:hAnsi="Meiryo UI" w:cs="Meiryo UI"/>
                <w:sz w:val="24"/>
              </w:rPr>
            </w:pPr>
          </w:p>
          <w:p w:rsidR="0074572C" w:rsidRDefault="0074572C" w:rsidP="0074572C">
            <w:pPr>
              <w:spacing w:line="440" w:lineRule="exact"/>
              <w:ind w:rightChars="100" w:right="210"/>
              <w:rPr>
                <w:rFonts w:ascii="Meiryo UI" w:eastAsia="Meiryo UI" w:hAnsi="Meiryo UI" w:cs="Meiryo UI"/>
                <w:sz w:val="24"/>
              </w:rPr>
            </w:pPr>
          </w:p>
          <w:p w:rsidR="0074572C" w:rsidRPr="002C1B41" w:rsidRDefault="0074572C" w:rsidP="0074572C">
            <w:pPr>
              <w:spacing w:line="440" w:lineRule="exact"/>
              <w:ind w:rightChars="100" w:right="210"/>
              <w:rPr>
                <w:rFonts w:ascii="Meiryo UI" w:eastAsia="Meiryo UI" w:hAnsi="Meiryo UI" w:cs="Meiryo UI"/>
                <w:sz w:val="24"/>
              </w:rPr>
            </w:pPr>
          </w:p>
          <w:tbl>
            <w:tblPr>
              <w:tblStyle w:val="a3"/>
              <w:tblW w:w="0" w:type="auto"/>
              <w:tblInd w:w="250" w:type="dxa"/>
              <w:tblBorders>
                <w:top w:val="none" w:sz="0" w:space="0" w:color="auto"/>
                <w:left w:val="single" w:sz="48" w:space="0" w:color="E36C0A"/>
                <w:bottom w:val="none" w:sz="0" w:space="0" w:color="auto"/>
                <w:right w:val="none" w:sz="0" w:space="0" w:color="auto"/>
                <w:insideH w:val="single" w:sz="48" w:space="0" w:color="E36C0A"/>
                <w:insideV w:val="single" w:sz="48" w:space="0" w:color="E36C0A"/>
              </w:tblBorders>
              <w:shd w:val="clear" w:color="auto" w:fill="FDE9D9"/>
              <w:tblLook w:val="04A0" w:firstRow="1" w:lastRow="0" w:firstColumn="1" w:lastColumn="0" w:noHBand="0" w:noVBand="1"/>
            </w:tblPr>
            <w:tblGrid>
              <w:gridCol w:w="9522"/>
            </w:tblGrid>
            <w:tr w:rsidR="0074572C" w:rsidRPr="002C1B41" w:rsidTr="002C1B41">
              <w:tc>
                <w:tcPr>
                  <w:tcW w:w="9694" w:type="dxa"/>
                  <w:shd w:val="clear" w:color="auto" w:fill="FDE9D9"/>
                </w:tcPr>
                <w:p w:rsidR="0074572C" w:rsidRPr="002C1B41" w:rsidRDefault="0074572C" w:rsidP="00E15AA6">
                  <w:pPr>
                    <w:framePr w:hSpace="142" w:wrap="around" w:vAnchor="text" w:hAnchor="margin" w:y="-85"/>
                    <w:spacing w:line="440" w:lineRule="exact"/>
                    <w:outlineLvl w:val="1"/>
                    <w:rPr>
                      <w:rFonts w:ascii="Meiryo UI" w:eastAsia="Meiryo UI" w:hAnsi="Meiryo UI" w:cs="Meiryo UI"/>
                      <w:b/>
                      <w:color w:val="0F243E"/>
                      <w:sz w:val="32"/>
                    </w:rPr>
                  </w:pPr>
                  <w:r w:rsidRPr="002C1B41">
                    <w:rPr>
                      <w:rFonts w:ascii="Meiryo UI" w:eastAsia="Meiryo UI" w:hAnsi="Meiryo UI" w:cs="Meiryo UI"/>
                      <w:b/>
                      <w:color w:val="0F243E"/>
                      <w:sz w:val="32"/>
                    </w:rPr>
                    <w:br w:type="page"/>
                  </w:r>
                  <w:bookmarkStart w:id="22" w:name="_Toc440912960"/>
                  <w:r w:rsidRPr="002C1B41">
                    <w:rPr>
                      <w:rFonts w:ascii="Meiryo UI" w:eastAsia="Meiryo UI" w:hAnsi="Meiryo UI" w:cs="Meiryo UI" w:hint="eastAsia"/>
                      <w:b/>
                      <w:color w:val="0F243E"/>
                      <w:sz w:val="32"/>
                    </w:rPr>
                    <w:t>３．2次構造部材の安全対策</w:t>
                  </w:r>
                  <w:bookmarkEnd w:id="22"/>
                </w:p>
              </w:tc>
            </w:tr>
          </w:tbl>
          <w:p w:rsidR="0074572C" w:rsidRPr="002C1B41" w:rsidRDefault="0074572C" w:rsidP="0074572C">
            <w:pPr>
              <w:spacing w:line="440" w:lineRule="exact"/>
              <w:ind w:rightChars="100" w:right="210"/>
              <w:outlineLvl w:val="2"/>
              <w:rPr>
                <w:rFonts w:ascii="Meiryo UI" w:eastAsia="Meiryo UI" w:hAnsi="Meiryo UI" w:cs="Meiryo UI"/>
                <w:b/>
                <w:color w:val="0F243E"/>
                <w:sz w:val="28"/>
              </w:rPr>
            </w:pPr>
            <w:r w:rsidRPr="006F3EC3">
              <w:rPr>
                <w:rFonts w:ascii="Meiryo UI" w:eastAsia="Meiryo UI" w:hAnsi="Meiryo UI" w:cs="Meiryo UI" w:hint="eastAsia"/>
                <w:b/>
                <w:color w:val="0F243E"/>
                <w:sz w:val="28"/>
                <w:u w:val="thick"/>
              </w:rPr>
              <w:t>（１）</w:t>
            </w:r>
            <w:r w:rsidRPr="002C1B41">
              <w:rPr>
                <w:rFonts w:ascii="Meiryo UI" w:eastAsia="Meiryo UI" w:hAnsi="Meiryo UI" w:cs="Meiryo UI" w:hint="eastAsia"/>
                <w:b/>
                <w:color w:val="0F243E"/>
                <w:sz w:val="28"/>
              </w:rPr>
              <w:t>ブロック塀等の安全対策</w:t>
            </w:r>
          </w:p>
          <w:p w:rsidR="0074572C" w:rsidRPr="006F3EC3" w:rsidRDefault="0074572C" w:rsidP="0074572C">
            <w:pPr>
              <w:spacing w:line="440" w:lineRule="exact"/>
              <w:ind w:leftChars="100" w:left="210" w:rightChars="100" w:right="210" w:firstLineChars="100" w:firstLine="240"/>
              <w:rPr>
                <w:rFonts w:ascii="Meiryo UI" w:eastAsia="Meiryo UI" w:hAnsi="Meiryo UI" w:cs="Meiryo UI"/>
                <w:sz w:val="24"/>
                <w:u w:val="thick"/>
              </w:rPr>
            </w:pPr>
            <w:r w:rsidRPr="006F3EC3">
              <w:rPr>
                <w:rFonts w:ascii="Meiryo UI" w:eastAsia="Meiryo UI" w:hAnsi="Meiryo UI" w:cs="Meiryo UI" w:hint="eastAsia"/>
                <w:sz w:val="24"/>
                <w:u w:val="thick"/>
              </w:rPr>
              <w:t>南海トラフ巨大地震災害対策等検討部会（大阪府）によると、地震発生時のブロック塀等の倒壊で、死者・負傷者が出ることが予想されている。府又は市町村は、ブロック塀等の耐久性・転倒防止策等についての知識の普及に努めるとともに、危険なブロック塀等の所有者へ注意喚起、安全な改修工法の普及を促進する。</w:t>
            </w:r>
          </w:p>
          <w:p w:rsidR="0074572C" w:rsidRPr="002C1B41" w:rsidRDefault="0074572C" w:rsidP="0074572C">
            <w:pPr>
              <w:spacing w:line="440" w:lineRule="exact"/>
            </w:pPr>
          </w:p>
        </w:tc>
      </w:tr>
    </w:tbl>
    <w:tbl>
      <w:tblPr>
        <w:tblStyle w:val="a3"/>
        <w:tblpPr w:leftFromText="142" w:rightFromText="142" w:vertAnchor="text" w:horzAnchor="margin" w:tblpY="39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47"/>
        <w:gridCol w:w="10048"/>
      </w:tblGrid>
      <w:tr w:rsidR="0074572C" w:rsidTr="006F3EC3">
        <w:trPr>
          <w:trHeight w:hRule="exact" w:val="454"/>
        </w:trPr>
        <w:tc>
          <w:tcPr>
            <w:tcW w:w="10057" w:type="dxa"/>
          </w:tcPr>
          <w:p w:rsidR="0074572C" w:rsidRPr="00087B52" w:rsidRDefault="006F3EC3" w:rsidP="006F3EC3">
            <w:pPr>
              <w:spacing w:line="360" w:lineRule="exact"/>
              <w:jc w:val="center"/>
              <w:rPr>
                <w:rFonts w:ascii="Meiryo UI" w:eastAsia="Meiryo UI" w:hAnsi="Meiryo UI"/>
                <w:sz w:val="22"/>
              </w:rPr>
            </w:pPr>
            <w:r w:rsidRPr="000403D6">
              <w:rPr>
                <w:rFonts w:ascii="Meiryo UI" w:eastAsia="Meiryo UI" w:hAnsi="Meiryo UI" w:hint="eastAsia"/>
                <w:b/>
                <w:sz w:val="24"/>
              </w:rPr>
              <w:t>答</w:t>
            </w:r>
            <w:r w:rsidRPr="00EF4C78">
              <w:rPr>
                <w:rFonts w:ascii="Meiryo UI" w:eastAsia="Meiryo UI" w:hAnsi="Meiryo UI" w:hint="eastAsia"/>
                <w:b/>
                <w:sz w:val="24"/>
              </w:rPr>
              <w:t>申（案）を10ヵ年</w:t>
            </w:r>
            <w:r w:rsidRPr="00EF4C78">
              <w:rPr>
                <w:rFonts w:ascii="Meiryo UI" w:eastAsia="Meiryo UI" w:hAnsi="Meiryo UI"/>
                <w:b/>
                <w:sz w:val="24"/>
              </w:rPr>
              <w:t>戦略に反映したイメージ</w:t>
            </w:r>
            <w:r>
              <w:rPr>
                <w:rFonts w:ascii="Meiryo UI" w:eastAsia="Meiryo UI" w:hAnsi="Meiryo UI" w:hint="eastAsia"/>
                <w:sz w:val="24"/>
              </w:rPr>
              <w:t xml:space="preserve">　</w:t>
            </w:r>
            <w:r w:rsidRPr="000403D6">
              <w:rPr>
                <w:rFonts w:ascii="Meiryo UI" w:eastAsia="Meiryo UI" w:hAnsi="Meiryo UI" w:hint="eastAsia"/>
                <w:u w:val="thick"/>
              </w:rPr>
              <w:t>下線</w:t>
            </w:r>
            <w:r w:rsidRPr="00587D6E">
              <w:rPr>
                <w:rFonts w:ascii="Meiryo UI" w:eastAsia="Meiryo UI" w:hAnsi="Meiryo UI" w:hint="eastAsia"/>
              </w:rPr>
              <w:t>は追加</w:t>
            </w:r>
            <w:r>
              <w:rPr>
                <w:rFonts w:ascii="Meiryo UI" w:eastAsia="Meiryo UI" w:hAnsi="Meiryo UI" w:hint="eastAsia"/>
              </w:rPr>
              <w:t>又は</w:t>
            </w:r>
            <w:r w:rsidRPr="00587D6E">
              <w:rPr>
                <w:rFonts w:ascii="Meiryo UI" w:eastAsia="Meiryo UI" w:hAnsi="Meiryo UI" w:hint="eastAsia"/>
              </w:rPr>
              <w:t>変更部分</w:t>
            </w:r>
          </w:p>
        </w:tc>
        <w:tc>
          <w:tcPr>
            <w:tcW w:w="10058" w:type="dxa"/>
          </w:tcPr>
          <w:p w:rsidR="0074572C" w:rsidRPr="00087B52" w:rsidRDefault="006F3EC3" w:rsidP="0074572C">
            <w:pPr>
              <w:spacing w:line="360" w:lineRule="exact"/>
              <w:jc w:val="center"/>
              <w:rPr>
                <w:rFonts w:ascii="Meiryo UI" w:eastAsia="Meiryo UI" w:hAnsi="Meiryo UI"/>
                <w:sz w:val="22"/>
              </w:rPr>
            </w:pPr>
            <w:r w:rsidRPr="00EF4C78">
              <w:rPr>
                <w:rFonts w:ascii="Meiryo UI" w:eastAsia="Meiryo UI" w:hAnsi="Meiryo UI" w:hint="eastAsia"/>
                <w:b/>
                <w:sz w:val="24"/>
              </w:rPr>
              <w:t>現行の10ヵ年戦略</w:t>
            </w:r>
            <w:r>
              <w:rPr>
                <w:rFonts w:ascii="Meiryo UI" w:eastAsia="Meiryo UI" w:hAnsi="Meiryo UI" w:hint="eastAsia"/>
                <w:sz w:val="22"/>
              </w:rPr>
              <w:t xml:space="preserve">　　</w:t>
            </w:r>
            <w:r w:rsidRPr="00EF4C78">
              <w:rPr>
                <w:rFonts w:ascii="Meiryo UI" w:eastAsia="Meiryo UI" w:hAnsi="Meiryo UI" w:hint="eastAsia"/>
                <w:szCs w:val="21"/>
                <w:u w:val="thick"/>
              </w:rPr>
              <w:t>下線</w:t>
            </w:r>
            <w:r w:rsidRPr="00EF4C78">
              <w:rPr>
                <w:rFonts w:ascii="Meiryo UI" w:eastAsia="Meiryo UI" w:hAnsi="Meiryo UI" w:hint="eastAsia"/>
                <w:szCs w:val="21"/>
              </w:rPr>
              <w:t>は削除又は変更部分</w:t>
            </w:r>
          </w:p>
        </w:tc>
      </w:tr>
      <w:tr w:rsidR="0074572C" w:rsidTr="006F3EC3">
        <w:trPr>
          <w:trHeight w:hRule="exact" w:val="13608"/>
        </w:trPr>
        <w:tc>
          <w:tcPr>
            <w:tcW w:w="10057" w:type="dxa"/>
          </w:tcPr>
          <w:p w:rsidR="0074572C" w:rsidRDefault="0074572C" w:rsidP="0074572C">
            <w:pPr>
              <w:spacing w:line="320" w:lineRule="exact"/>
            </w:pPr>
          </w:p>
          <w:tbl>
            <w:tblPr>
              <w:tblStyle w:val="a3"/>
              <w:tblW w:w="0" w:type="auto"/>
              <w:tblInd w:w="250" w:type="dxa"/>
              <w:tblBorders>
                <w:top w:val="none" w:sz="0" w:space="0" w:color="auto"/>
                <w:left w:val="single" w:sz="48" w:space="0" w:color="E36C0A"/>
                <w:bottom w:val="none" w:sz="0" w:space="0" w:color="auto"/>
                <w:right w:val="none" w:sz="0" w:space="0" w:color="auto"/>
                <w:insideH w:val="single" w:sz="48" w:space="0" w:color="E36C0A"/>
                <w:insideV w:val="single" w:sz="48" w:space="0" w:color="E36C0A"/>
              </w:tblBorders>
              <w:shd w:val="clear" w:color="auto" w:fill="FDE9D9"/>
              <w:tblLook w:val="04A0" w:firstRow="1" w:lastRow="0" w:firstColumn="1" w:lastColumn="0" w:noHBand="0" w:noVBand="1"/>
            </w:tblPr>
            <w:tblGrid>
              <w:gridCol w:w="9521"/>
            </w:tblGrid>
            <w:tr w:rsidR="0074572C" w:rsidRPr="000C70C8" w:rsidTr="006B201B">
              <w:tc>
                <w:tcPr>
                  <w:tcW w:w="9694" w:type="dxa"/>
                  <w:shd w:val="clear" w:color="auto" w:fill="FDE9D9"/>
                </w:tcPr>
                <w:p w:rsidR="0074572C" w:rsidRPr="000C70C8" w:rsidRDefault="0074572C" w:rsidP="00E15AA6">
                  <w:pPr>
                    <w:framePr w:hSpace="142" w:wrap="around" w:vAnchor="text" w:hAnchor="margin" w:y="396"/>
                    <w:spacing w:line="520" w:lineRule="exact"/>
                    <w:outlineLvl w:val="1"/>
                    <w:rPr>
                      <w:rFonts w:ascii="Meiryo UI" w:eastAsia="Meiryo UI" w:hAnsi="Meiryo UI" w:cs="Meiryo UI"/>
                      <w:b/>
                      <w:color w:val="0F243E"/>
                      <w:sz w:val="32"/>
                    </w:rPr>
                  </w:pPr>
                  <w:r w:rsidRPr="000C70C8">
                    <w:rPr>
                      <w:rFonts w:ascii="Meiryo UI" w:eastAsia="Meiryo UI" w:hAnsi="Meiryo UI" w:cs="Meiryo UI"/>
                      <w:b/>
                      <w:color w:val="0F243E"/>
                      <w:sz w:val="32"/>
                    </w:rPr>
                    <w:br w:type="page"/>
                  </w:r>
                  <w:r w:rsidRPr="000C70C8">
                    <w:rPr>
                      <w:rFonts w:ascii="Meiryo UI" w:eastAsia="Meiryo UI" w:hAnsi="Meiryo UI" w:cs="Meiryo UI" w:hint="eastAsia"/>
                      <w:b/>
                      <w:color w:val="0F243E"/>
                      <w:sz w:val="32"/>
                    </w:rPr>
                    <w:t>３．2次構造部材の安全対策</w:t>
                  </w:r>
                </w:p>
              </w:tc>
            </w:tr>
          </w:tbl>
          <w:p w:rsidR="0074572C" w:rsidRPr="000C70C8" w:rsidRDefault="0074572C" w:rsidP="0074572C">
            <w:pPr>
              <w:spacing w:line="200" w:lineRule="exact"/>
              <w:ind w:rightChars="100" w:right="210"/>
              <w:outlineLvl w:val="2"/>
              <w:rPr>
                <w:rFonts w:ascii="Meiryo UI" w:eastAsia="Meiryo UI" w:hAnsi="Meiryo UI" w:cs="Meiryo UI"/>
                <w:b/>
                <w:color w:val="0F243E"/>
                <w:sz w:val="28"/>
              </w:rPr>
            </w:pPr>
          </w:p>
          <w:p w:rsidR="0074572C" w:rsidRPr="000C70C8" w:rsidRDefault="0074572C" w:rsidP="0074572C">
            <w:pPr>
              <w:spacing w:line="440" w:lineRule="exact"/>
              <w:ind w:left="280" w:rightChars="100" w:right="210" w:hangingChars="100" w:hanging="280"/>
              <w:outlineLvl w:val="2"/>
              <w:rPr>
                <w:rFonts w:ascii="Meiryo UI" w:eastAsia="Meiryo UI" w:hAnsi="Meiryo UI" w:cs="Meiryo UI"/>
                <w:b/>
                <w:color w:val="0F243E"/>
                <w:sz w:val="28"/>
              </w:rPr>
            </w:pPr>
            <w:r w:rsidRPr="006F3EC3">
              <w:rPr>
                <w:rFonts w:ascii="Meiryo UI" w:eastAsia="Meiryo UI" w:hAnsi="Meiryo UI" w:cs="Meiryo UI" w:hint="eastAsia"/>
                <w:b/>
                <w:color w:val="0F243E"/>
                <w:sz w:val="28"/>
                <w:u w:val="thick"/>
              </w:rPr>
              <w:t>（１）</w:t>
            </w:r>
            <w:r w:rsidRPr="000C70C8">
              <w:rPr>
                <w:rFonts w:ascii="Meiryo UI" w:eastAsia="Meiryo UI" w:hAnsi="Meiryo UI" w:cs="Meiryo UI" w:hint="eastAsia"/>
                <w:b/>
                <w:color w:val="0F243E"/>
                <w:sz w:val="28"/>
              </w:rPr>
              <w:t>ガラス、外壁材、屋外広告物、天井等の脱落防止対策</w:t>
            </w:r>
          </w:p>
          <w:p w:rsidR="0074572C" w:rsidRPr="000C70C8" w:rsidRDefault="0074572C" w:rsidP="0074572C">
            <w:pPr>
              <w:spacing w:beforeLines="50" w:before="180" w:line="440" w:lineRule="exact"/>
              <w:ind w:left="240" w:rightChars="100" w:right="210" w:hangingChars="100" w:hanging="240"/>
              <w:rPr>
                <w:rFonts w:ascii="Meiryo UI" w:eastAsia="Meiryo UI" w:hAnsi="Meiryo UI" w:cs="Meiryo UI"/>
                <w:b/>
                <w:sz w:val="24"/>
              </w:rPr>
            </w:pPr>
            <w:r w:rsidRPr="000C70C8">
              <w:rPr>
                <w:rFonts w:ascii="Meiryo UI" w:eastAsia="Meiryo UI" w:hAnsi="Meiryo UI" w:cs="Meiryo UI" w:hint="eastAsia"/>
                <w:b/>
                <w:sz w:val="24"/>
              </w:rPr>
              <w:t>【窓ガラスや外壁等】</w:t>
            </w:r>
          </w:p>
          <w:p w:rsidR="0074572C" w:rsidRDefault="0074572C" w:rsidP="0074572C">
            <w:pPr>
              <w:spacing w:line="440" w:lineRule="exact"/>
              <w:ind w:leftChars="200" w:left="420" w:rightChars="100" w:right="210" w:firstLineChars="100" w:firstLine="240"/>
              <w:rPr>
                <w:rFonts w:ascii="Meiryo UI" w:eastAsia="Meiryo UI" w:hAnsi="Meiryo UI" w:cs="Meiryo UI"/>
                <w:sz w:val="24"/>
              </w:rPr>
            </w:pPr>
            <w:r w:rsidRPr="000C70C8">
              <w:rPr>
                <w:rFonts w:ascii="Meiryo UI" w:eastAsia="Meiryo UI" w:hAnsi="Meiryo UI" w:cs="Meiryo UI" w:hint="eastAsia"/>
                <w:sz w:val="24"/>
              </w:rPr>
              <w:t>地震時には、市街地内のビルのガラスが割れ、道路に大量に落下し負傷者等が発生する事態が想定される。市町村と連携して、所有者や管理者に対して窓に飛散防止フィルムを貼ることや外壁の改修工事による脱落防止対策について普及啓発を継続し、</w:t>
            </w:r>
            <w:r w:rsidRPr="006F3EC3">
              <w:rPr>
                <w:rFonts w:ascii="Meiryo UI" w:eastAsia="Meiryo UI" w:hAnsi="Meiryo UI" w:cs="Meiryo UI" w:hint="eastAsia"/>
                <w:sz w:val="24"/>
                <w:u w:val="thick"/>
              </w:rPr>
              <w:t>併せて</w:t>
            </w:r>
            <w:r w:rsidRPr="006F3EC3">
              <w:rPr>
                <w:rFonts w:ascii="Meiryo UI" w:eastAsia="Meiryo UI" w:hAnsi="Meiryo UI" w:cs="Meiryo UI" w:hint="eastAsia"/>
                <w:color w:val="000000"/>
                <w:kern w:val="0"/>
                <w:sz w:val="24"/>
                <w:szCs w:val="24"/>
                <w:u w:val="thick"/>
              </w:rPr>
              <w:t>大規模修繕時の脱落防止対策の実施など、適切な維持管理について、業界団体等と連携した啓発の方策の検討を行うとともに、</w:t>
            </w:r>
            <w:r w:rsidRPr="000C70C8">
              <w:rPr>
                <w:rFonts w:ascii="Meiryo UI" w:eastAsia="Meiryo UI" w:hAnsi="Meiryo UI" w:cs="Meiryo UI" w:hint="eastAsia"/>
                <w:sz w:val="24"/>
              </w:rPr>
              <w:t>脱落により危害を加える恐れのある建築物の所有者には改善指導を行うことなどを検討する。</w:t>
            </w:r>
          </w:p>
          <w:p w:rsidR="0074572C" w:rsidRPr="000C70C8" w:rsidRDefault="0074572C" w:rsidP="0074572C">
            <w:pPr>
              <w:spacing w:line="440" w:lineRule="exact"/>
              <w:ind w:leftChars="100" w:left="450" w:rightChars="100" w:right="210" w:hangingChars="100" w:hanging="240"/>
              <w:rPr>
                <w:rFonts w:ascii="Meiryo UI" w:eastAsia="Meiryo UI" w:hAnsi="Meiryo UI" w:cs="Meiryo UI"/>
                <w:sz w:val="24"/>
              </w:rPr>
            </w:pPr>
          </w:p>
          <w:p w:rsidR="0074572C" w:rsidRPr="000C70C8" w:rsidRDefault="0074572C" w:rsidP="0074572C">
            <w:pPr>
              <w:spacing w:line="440" w:lineRule="exact"/>
              <w:ind w:left="280" w:rightChars="100" w:right="210" w:hangingChars="100" w:hanging="280"/>
              <w:outlineLvl w:val="2"/>
              <w:rPr>
                <w:rFonts w:ascii="Meiryo UI" w:eastAsia="Meiryo UI" w:hAnsi="Meiryo UI" w:cs="Meiryo UI"/>
                <w:b/>
                <w:color w:val="0F243E"/>
                <w:sz w:val="28"/>
              </w:rPr>
            </w:pPr>
            <w:r w:rsidRPr="006F3EC3">
              <w:rPr>
                <w:rFonts w:ascii="Meiryo UI" w:eastAsia="Meiryo UI" w:hAnsi="Meiryo UI" w:cs="Meiryo UI" w:hint="eastAsia"/>
                <w:b/>
                <w:color w:val="0F243E"/>
                <w:sz w:val="28"/>
                <w:u w:val="thick"/>
              </w:rPr>
              <w:t>（２）</w:t>
            </w:r>
            <w:r w:rsidRPr="000C70C8">
              <w:rPr>
                <w:rFonts w:ascii="Meiryo UI" w:eastAsia="Meiryo UI" w:hAnsi="Meiryo UI" w:cs="Meiryo UI" w:hint="eastAsia"/>
                <w:b/>
                <w:color w:val="0F243E"/>
                <w:sz w:val="28"/>
              </w:rPr>
              <w:t>エレベーターの閉じ込め防止対策</w:t>
            </w:r>
          </w:p>
          <w:p w:rsidR="0074572C" w:rsidRPr="006F3EC3" w:rsidRDefault="0074572C" w:rsidP="0074572C">
            <w:pPr>
              <w:spacing w:line="440" w:lineRule="exact"/>
              <w:ind w:leftChars="200" w:left="420" w:rightChars="100" w:right="210" w:firstLineChars="100" w:firstLine="240"/>
              <w:rPr>
                <w:rFonts w:ascii="Meiryo UI" w:eastAsia="Meiryo UI" w:hAnsi="Meiryo UI" w:cs="Meiryo UI"/>
                <w:sz w:val="24"/>
                <w:u w:val="thick"/>
              </w:rPr>
            </w:pPr>
            <w:r w:rsidRPr="006F3EC3">
              <w:rPr>
                <w:rFonts w:ascii="Meiryo UI" w:eastAsia="Meiryo UI" w:hAnsi="Meiryo UI" w:cs="Meiryo UI" w:hint="eastAsia"/>
                <w:sz w:val="24"/>
                <w:u w:val="thick"/>
              </w:rPr>
              <w:t>大阪北部を震源とした地震の発生時において、約66,000台のエレベーターが緊急異常停止し、339件のエレベーター内への閉じ込めが発生した。これを受け、国において、閉じ込め対策として早期救出や安全確保、停止したエレベーターの早期復旧、故障・損傷の抑止について、エレベーター業界を中心とした取組みの方向を示した。</w:t>
            </w:r>
          </w:p>
          <w:p w:rsidR="0074572C" w:rsidRPr="000C70C8" w:rsidRDefault="0074572C" w:rsidP="0074572C">
            <w:pPr>
              <w:spacing w:line="440" w:lineRule="exact"/>
              <w:ind w:leftChars="200" w:left="420" w:rightChars="100" w:right="210" w:firstLineChars="100" w:firstLine="240"/>
              <w:rPr>
                <w:rFonts w:ascii="Meiryo UI" w:eastAsia="Meiryo UI" w:hAnsi="Meiryo UI" w:cs="Meiryo UI"/>
                <w:color w:val="000000"/>
                <w:sz w:val="24"/>
              </w:rPr>
            </w:pPr>
            <w:r w:rsidRPr="006F3EC3">
              <w:rPr>
                <w:rFonts w:ascii="Meiryo UI" w:eastAsia="Meiryo UI" w:hAnsi="Meiryo UI" w:cs="Meiryo UI" w:hint="eastAsia"/>
                <w:sz w:val="24"/>
                <w:u w:val="thick"/>
              </w:rPr>
              <w:t>今後は、</w:t>
            </w:r>
            <w:r w:rsidRPr="000C70C8">
              <w:rPr>
                <w:rFonts w:ascii="Meiryo UI" w:eastAsia="Meiryo UI" w:hAnsi="Meiryo UI" w:cs="Meiryo UI" w:hint="eastAsia"/>
                <w:sz w:val="24"/>
              </w:rPr>
              <w:t>市町村等と連携し、定期検査等の機会を捉え、現行指針に適合しないエレベータ</w:t>
            </w:r>
            <w:r w:rsidRPr="000C70C8">
              <w:rPr>
                <w:rFonts w:ascii="Meiryo UI" w:eastAsia="Meiryo UI" w:hAnsi="Meiryo UI" w:cs="Meiryo UI" w:hint="eastAsia"/>
                <w:color w:val="000000"/>
                <w:sz w:val="24"/>
              </w:rPr>
              <w:t>ーの地震時のリスク等を建物所有者等に周知し、安全性の確保を推進する。</w:t>
            </w:r>
          </w:p>
          <w:p w:rsidR="0074572C" w:rsidRDefault="0074572C" w:rsidP="0074572C">
            <w:pPr>
              <w:spacing w:line="440" w:lineRule="exact"/>
              <w:ind w:leftChars="200" w:left="420" w:rightChars="100" w:right="210" w:firstLineChars="100" w:firstLine="240"/>
            </w:pPr>
            <w:r w:rsidRPr="000C70C8">
              <w:rPr>
                <w:rFonts w:ascii="Meiryo UI" w:eastAsia="Meiryo UI" w:hAnsi="Meiryo UI" w:cs="Meiryo UI" w:hint="eastAsia"/>
                <w:sz w:val="24"/>
              </w:rPr>
              <w:t>また、パンフレット等により、建物所有者等に日常管理の方法や地震時の対応方法、復旧の優先度・手順等の情報提供を行う。</w:t>
            </w:r>
          </w:p>
        </w:tc>
        <w:tc>
          <w:tcPr>
            <w:tcW w:w="10058" w:type="dxa"/>
          </w:tcPr>
          <w:p w:rsidR="0074572C" w:rsidRDefault="0074572C" w:rsidP="0074572C">
            <w:pPr>
              <w:spacing w:line="520" w:lineRule="exact"/>
            </w:pPr>
          </w:p>
          <w:p w:rsidR="0074572C" w:rsidRDefault="0074572C" w:rsidP="0074572C">
            <w:pPr>
              <w:spacing w:line="520" w:lineRule="exact"/>
              <w:ind w:rightChars="100" w:right="210" w:firstLine="280"/>
              <w:outlineLvl w:val="2"/>
              <w:rPr>
                <w:rFonts w:ascii="Meiryo UI" w:eastAsia="Meiryo UI" w:hAnsi="Meiryo UI" w:cs="Meiryo UI"/>
                <w:b/>
                <w:color w:val="0F243E"/>
                <w:sz w:val="28"/>
              </w:rPr>
            </w:pPr>
          </w:p>
          <w:p w:rsidR="0074572C" w:rsidRPr="002C1B41" w:rsidRDefault="0074572C" w:rsidP="0074572C">
            <w:pPr>
              <w:spacing w:line="440" w:lineRule="exact"/>
              <w:ind w:rightChars="100" w:right="210"/>
              <w:outlineLvl w:val="2"/>
              <w:rPr>
                <w:rFonts w:ascii="Meiryo UI" w:eastAsia="Meiryo UI" w:hAnsi="Meiryo UI" w:cs="Meiryo UI"/>
                <w:b/>
                <w:color w:val="0F243E"/>
                <w:sz w:val="28"/>
              </w:rPr>
            </w:pPr>
            <w:r w:rsidRPr="006F3EC3">
              <w:rPr>
                <w:rFonts w:ascii="Meiryo UI" w:eastAsia="Meiryo UI" w:hAnsi="Meiryo UI" w:cs="Meiryo UI" w:hint="eastAsia"/>
                <w:b/>
                <w:color w:val="0F243E"/>
                <w:sz w:val="28"/>
                <w:u w:val="thick"/>
              </w:rPr>
              <w:t>（２）</w:t>
            </w:r>
            <w:r w:rsidRPr="002C1B41">
              <w:rPr>
                <w:rFonts w:ascii="Meiryo UI" w:eastAsia="Meiryo UI" w:hAnsi="Meiryo UI" w:cs="Meiryo UI" w:hint="eastAsia"/>
                <w:b/>
                <w:color w:val="0F243E"/>
                <w:sz w:val="28"/>
              </w:rPr>
              <w:t>ガラス、外壁材、屋外広告物、天井等の脱落防止対策</w:t>
            </w:r>
          </w:p>
          <w:p w:rsidR="0074572C" w:rsidRPr="002C1B41" w:rsidRDefault="0074572C" w:rsidP="0074572C">
            <w:pPr>
              <w:spacing w:beforeLines="50" w:before="180" w:line="440" w:lineRule="exact"/>
              <w:ind w:rightChars="100" w:right="210"/>
              <w:rPr>
                <w:rFonts w:ascii="Meiryo UI" w:eastAsia="Meiryo UI" w:hAnsi="Meiryo UI" w:cs="Meiryo UI"/>
                <w:b/>
                <w:sz w:val="24"/>
              </w:rPr>
            </w:pPr>
            <w:r w:rsidRPr="002C1B41">
              <w:rPr>
                <w:rFonts w:ascii="Meiryo UI" w:eastAsia="Meiryo UI" w:hAnsi="Meiryo UI" w:cs="Meiryo UI" w:hint="eastAsia"/>
                <w:b/>
                <w:sz w:val="24"/>
              </w:rPr>
              <w:t>【窓ガラスや外壁等】</w:t>
            </w:r>
          </w:p>
          <w:p w:rsidR="0074572C" w:rsidRPr="002C1B41" w:rsidRDefault="0074572C" w:rsidP="0074572C">
            <w:pPr>
              <w:spacing w:line="440" w:lineRule="exact"/>
              <w:ind w:leftChars="100" w:left="210" w:rightChars="100" w:right="210" w:firstLineChars="100" w:firstLine="240"/>
              <w:rPr>
                <w:rFonts w:ascii="Meiryo UI" w:eastAsia="Meiryo UI" w:hAnsi="Meiryo UI" w:cs="Meiryo UI"/>
                <w:sz w:val="24"/>
              </w:rPr>
            </w:pPr>
            <w:r w:rsidRPr="002C1B41">
              <w:rPr>
                <w:rFonts w:ascii="Meiryo UI" w:eastAsia="Meiryo UI" w:hAnsi="Meiryo UI" w:cs="Meiryo UI" w:hint="eastAsia"/>
                <w:sz w:val="24"/>
              </w:rPr>
              <w:t>地震時には、市街地内のビルのガラスが割れ、道路に大量に落下し負傷者等が発生する事態が想定される。市町村と連携して、窓に飛散防止フィルムを貼ることや外壁の改修工事による脱落防止対策について普及啓発を行うとともに、脱落により危害を加える恐れのある建築物の所有者には改善指導を行うことなどを検討する。</w:t>
            </w:r>
          </w:p>
          <w:p w:rsidR="0074572C" w:rsidRDefault="0074572C" w:rsidP="0074572C">
            <w:pPr>
              <w:spacing w:line="440" w:lineRule="exact"/>
              <w:ind w:leftChars="100" w:left="210" w:rightChars="100" w:right="210" w:firstLineChars="100" w:firstLine="240"/>
              <w:rPr>
                <w:rFonts w:ascii="Meiryo UI" w:eastAsia="Meiryo UI" w:hAnsi="Meiryo UI" w:cs="Meiryo UI"/>
                <w:sz w:val="24"/>
              </w:rPr>
            </w:pPr>
          </w:p>
          <w:p w:rsidR="0074572C" w:rsidRDefault="0074572C" w:rsidP="0074572C">
            <w:pPr>
              <w:spacing w:line="440" w:lineRule="exact"/>
              <w:ind w:rightChars="100" w:right="210"/>
              <w:rPr>
                <w:rFonts w:ascii="Meiryo UI" w:eastAsia="Meiryo UI" w:hAnsi="Meiryo UI" w:cs="Meiryo UI"/>
                <w:sz w:val="24"/>
              </w:rPr>
            </w:pPr>
          </w:p>
          <w:p w:rsidR="0074572C" w:rsidRPr="002C1B41" w:rsidRDefault="0074572C" w:rsidP="0074572C">
            <w:pPr>
              <w:spacing w:line="440" w:lineRule="exact"/>
              <w:ind w:rightChars="100" w:right="210"/>
              <w:rPr>
                <w:rFonts w:ascii="Meiryo UI" w:eastAsia="Meiryo UI" w:hAnsi="Meiryo UI" w:cs="Meiryo UI"/>
                <w:sz w:val="24"/>
              </w:rPr>
            </w:pPr>
          </w:p>
          <w:p w:rsidR="0074572C" w:rsidRPr="002C1B41" w:rsidRDefault="0074572C" w:rsidP="0074572C">
            <w:pPr>
              <w:spacing w:line="440" w:lineRule="exact"/>
              <w:ind w:rightChars="100" w:right="210"/>
              <w:outlineLvl w:val="2"/>
              <w:rPr>
                <w:rFonts w:ascii="Meiryo UI" w:eastAsia="Meiryo UI" w:hAnsi="Meiryo UI" w:cs="Meiryo UI"/>
                <w:b/>
                <w:color w:val="0F243E"/>
                <w:sz w:val="28"/>
              </w:rPr>
            </w:pPr>
            <w:r w:rsidRPr="006F3EC3">
              <w:rPr>
                <w:rFonts w:ascii="Meiryo UI" w:eastAsia="Meiryo UI" w:hAnsi="Meiryo UI" w:cs="Meiryo UI" w:hint="eastAsia"/>
                <w:b/>
                <w:color w:val="0F243E"/>
                <w:sz w:val="28"/>
                <w:u w:val="thick"/>
              </w:rPr>
              <w:t>（３）</w:t>
            </w:r>
            <w:r w:rsidRPr="002C1B41">
              <w:rPr>
                <w:rFonts w:ascii="Meiryo UI" w:eastAsia="Meiryo UI" w:hAnsi="Meiryo UI" w:cs="Meiryo UI" w:hint="eastAsia"/>
                <w:b/>
                <w:color w:val="0F243E"/>
                <w:sz w:val="28"/>
              </w:rPr>
              <w:t>エレベーターの閉じ込め防止対策</w:t>
            </w:r>
          </w:p>
          <w:p w:rsidR="0074572C" w:rsidRPr="006F3EC3" w:rsidRDefault="0074572C" w:rsidP="0074572C">
            <w:pPr>
              <w:spacing w:line="440" w:lineRule="exact"/>
              <w:ind w:leftChars="100" w:left="210" w:rightChars="100" w:right="210" w:firstLineChars="100" w:firstLine="240"/>
              <w:rPr>
                <w:rFonts w:ascii="Meiryo UI" w:eastAsia="Meiryo UI" w:hAnsi="Meiryo UI" w:cs="Meiryo UI"/>
                <w:sz w:val="24"/>
                <w:u w:val="thick"/>
              </w:rPr>
            </w:pPr>
            <w:r w:rsidRPr="006F3EC3">
              <w:rPr>
                <w:rFonts w:ascii="Meiryo UI" w:eastAsia="Meiryo UI" w:hAnsi="Meiryo UI" w:cs="Meiryo UI" w:hint="eastAsia"/>
                <w:sz w:val="24"/>
                <w:u w:val="thick"/>
              </w:rPr>
              <w:t>地震発生時には、エレベーターが緊急異常停止し、エレベーター内に人が閉じ込められるなどの被害が想定される。</w:t>
            </w:r>
          </w:p>
          <w:p w:rsidR="0074572C" w:rsidRPr="002C1B41" w:rsidRDefault="0074572C" w:rsidP="0074572C">
            <w:pPr>
              <w:spacing w:line="440" w:lineRule="exact"/>
              <w:ind w:leftChars="100" w:left="210" w:rightChars="100" w:right="210" w:firstLineChars="100" w:firstLine="240"/>
              <w:rPr>
                <w:rFonts w:ascii="Meiryo UI" w:eastAsia="Meiryo UI" w:hAnsi="Meiryo UI" w:cs="Meiryo UI"/>
                <w:color w:val="000000"/>
                <w:sz w:val="24"/>
              </w:rPr>
            </w:pPr>
            <w:r w:rsidRPr="002C1B41">
              <w:rPr>
                <w:rFonts w:ascii="Meiryo UI" w:eastAsia="Meiryo UI" w:hAnsi="Meiryo UI" w:cs="Meiryo UI" w:hint="eastAsia"/>
                <w:sz w:val="24"/>
              </w:rPr>
              <w:t>市町村と連携し、定期検査等の機会を捉え、現行指針に適合しないエレベータ</w:t>
            </w:r>
            <w:r w:rsidRPr="002C1B41">
              <w:rPr>
                <w:rFonts w:ascii="Meiryo UI" w:eastAsia="Meiryo UI" w:hAnsi="Meiryo UI" w:cs="Meiryo UI" w:hint="eastAsia"/>
                <w:color w:val="000000"/>
                <w:sz w:val="24"/>
              </w:rPr>
              <w:t>ーの地震時のリスク等を建物所有者等に周知し、安全性の確保を推進する。</w:t>
            </w:r>
          </w:p>
          <w:p w:rsidR="0074572C" w:rsidRPr="002C1B41" w:rsidRDefault="0074572C" w:rsidP="0074572C">
            <w:pPr>
              <w:spacing w:line="440" w:lineRule="exact"/>
              <w:ind w:leftChars="100" w:left="210" w:rightChars="100" w:right="210" w:firstLineChars="100" w:firstLine="240"/>
              <w:rPr>
                <w:rFonts w:ascii="Meiryo UI" w:eastAsia="Meiryo UI" w:hAnsi="Meiryo UI" w:cs="Meiryo UI"/>
                <w:sz w:val="24"/>
              </w:rPr>
            </w:pPr>
            <w:r w:rsidRPr="002C1B41">
              <w:rPr>
                <w:rFonts w:ascii="Meiryo UI" w:eastAsia="Meiryo UI" w:hAnsi="Meiryo UI" w:cs="Meiryo UI" w:hint="eastAsia"/>
                <w:sz w:val="24"/>
              </w:rPr>
              <w:t>また、パンフレット等により、建物所有者等に日常管理の方法や地震時の対応方法、復旧の優先度・手順等の情報提供を行う。</w:t>
            </w:r>
          </w:p>
          <w:p w:rsidR="0074572C" w:rsidRPr="002C1B41" w:rsidRDefault="0074572C" w:rsidP="0074572C">
            <w:pPr>
              <w:spacing w:line="320" w:lineRule="exact"/>
            </w:pPr>
          </w:p>
        </w:tc>
      </w:tr>
    </w:tbl>
    <w:p w:rsidR="00B44FB0" w:rsidRDefault="00B44FB0" w:rsidP="00B44FB0">
      <w:pPr>
        <w:spacing w:line="120" w:lineRule="exact"/>
      </w:pPr>
    </w:p>
    <w:sectPr w:rsidR="00B44FB0" w:rsidSect="00E25A75">
      <w:footerReference w:type="default" r:id="rId10"/>
      <w:pgSz w:w="23811" w:h="16838" w:orient="landscape" w:code="8"/>
      <w:pgMar w:top="1134" w:right="1985" w:bottom="1134" w:left="170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D6E" w:rsidRDefault="00587D6E" w:rsidP="00087B52">
      <w:r>
        <w:separator/>
      </w:r>
    </w:p>
  </w:endnote>
  <w:endnote w:type="continuationSeparator" w:id="0">
    <w:p w:rsidR="00587D6E" w:rsidRDefault="00587D6E" w:rsidP="0008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10102FF" w:usb1="EAC7FFFF" w:usb2="0001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463350"/>
      <w:docPartObj>
        <w:docPartGallery w:val="Page Numbers (Bottom of Page)"/>
        <w:docPartUnique/>
      </w:docPartObj>
    </w:sdtPr>
    <w:sdtEndPr>
      <w:rPr>
        <w:rFonts w:ascii="Meiryo UI" w:eastAsia="Meiryo UI" w:hAnsi="Meiryo UI"/>
        <w:sz w:val="22"/>
      </w:rPr>
    </w:sdtEndPr>
    <w:sdtContent>
      <w:p w:rsidR="00587D6E" w:rsidRPr="00E25A75" w:rsidRDefault="00587D6E" w:rsidP="00E25A75">
        <w:pPr>
          <w:pStyle w:val="a6"/>
          <w:jc w:val="center"/>
          <w:rPr>
            <w:rFonts w:ascii="Meiryo UI" w:eastAsia="Meiryo UI" w:hAnsi="Meiryo UI"/>
            <w:sz w:val="22"/>
          </w:rPr>
        </w:pPr>
        <w:r w:rsidRPr="00E25A75">
          <w:rPr>
            <w:rFonts w:ascii="Meiryo UI" w:eastAsia="Meiryo UI" w:hAnsi="Meiryo UI"/>
            <w:sz w:val="22"/>
          </w:rPr>
          <w:fldChar w:fldCharType="begin"/>
        </w:r>
        <w:r w:rsidRPr="00E25A75">
          <w:rPr>
            <w:rFonts w:ascii="Meiryo UI" w:eastAsia="Meiryo UI" w:hAnsi="Meiryo UI"/>
            <w:sz w:val="22"/>
          </w:rPr>
          <w:instrText>PAGE   \* MERGEFORMAT</w:instrText>
        </w:r>
        <w:r w:rsidRPr="00E25A75">
          <w:rPr>
            <w:rFonts w:ascii="Meiryo UI" w:eastAsia="Meiryo UI" w:hAnsi="Meiryo UI"/>
            <w:sz w:val="22"/>
          </w:rPr>
          <w:fldChar w:fldCharType="separate"/>
        </w:r>
        <w:r w:rsidR="00E15AA6" w:rsidRPr="00E15AA6">
          <w:rPr>
            <w:rFonts w:ascii="Meiryo UI" w:eastAsia="Meiryo UI" w:hAnsi="Meiryo UI"/>
            <w:noProof/>
            <w:sz w:val="22"/>
            <w:lang w:val="ja-JP"/>
          </w:rPr>
          <w:t>-</w:t>
        </w:r>
        <w:r w:rsidR="00E15AA6">
          <w:rPr>
            <w:rFonts w:ascii="Meiryo UI" w:eastAsia="Meiryo UI" w:hAnsi="Meiryo UI"/>
            <w:noProof/>
            <w:sz w:val="22"/>
          </w:rPr>
          <w:t xml:space="preserve"> 13 -</w:t>
        </w:r>
        <w:r w:rsidRPr="00E25A75">
          <w:rPr>
            <w:rFonts w:ascii="Meiryo UI" w:eastAsia="Meiryo UI" w:hAnsi="Meiryo UI"/>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D6E" w:rsidRDefault="00587D6E" w:rsidP="00087B52">
      <w:r>
        <w:separator/>
      </w:r>
    </w:p>
  </w:footnote>
  <w:footnote w:type="continuationSeparator" w:id="0">
    <w:p w:rsidR="00587D6E" w:rsidRDefault="00587D6E" w:rsidP="00087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8718F"/>
    <w:multiLevelType w:val="hybridMultilevel"/>
    <w:tmpl w:val="F47619D8"/>
    <w:lvl w:ilvl="0" w:tplc="F4CCBE66">
      <w:start w:val="2"/>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1C3B3C7D"/>
    <w:multiLevelType w:val="hybridMultilevel"/>
    <w:tmpl w:val="FFB2F8A2"/>
    <w:lvl w:ilvl="0" w:tplc="07A222C4">
      <w:start w:val="1"/>
      <w:numFmt w:val="decimalEnclosedCircle"/>
      <w:lvlText w:val="%1"/>
      <w:lvlJc w:val="left"/>
      <w:pPr>
        <w:ind w:left="465" w:hanging="360"/>
      </w:pPr>
      <w:rPr>
        <w:rFonts w:ascii="Meiryo UI" w:eastAsia="Meiryo UI" w:hAnsi="Meiryo UI" w:cs="Meiryo UI"/>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488B46E4"/>
    <w:multiLevelType w:val="hybridMultilevel"/>
    <w:tmpl w:val="B416645A"/>
    <w:lvl w:ilvl="0" w:tplc="B472239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5E436A77"/>
    <w:multiLevelType w:val="hybridMultilevel"/>
    <w:tmpl w:val="2C16AC48"/>
    <w:lvl w:ilvl="0" w:tplc="14D6960E">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77802C04"/>
    <w:multiLevelType w:val="hybridMultilevel"/>
    <w:tmpl w:val="DB281A7A"/>
    <w:lvl w:ilvl="0" w:tplc="3552EC6E">
      <w:start w:val="1"/>
      <w:numFmt w:val="decimalFullWidth"/>
      <w:lvlText w:val="（%1）"/>
      <w:lvlJc w:val="left"/>
      <w:pPr>
        <w:ind w:left="855" w:hanging="855"/>
      </w:pPr>
      <w:rPr>
        <w:rFonts w:hint="default"/>
      </w:rPr>
    </w:lvl>
    <w:lvl w:ilvl="1" w:tplc="2C3AFE5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B81"/>
    <w:rsid w:val="000403D6"/>
    <w:rsid w:val="00047457"/>
    <w:rsid w:val="00087B52"/>
    <w:rsid w:val="000C70C8"/>
    <w:rsid w:val="000E44BF"/>
    <w:rsid w:val="00104490"/>
    <w:rsid w:val="00185028"/>
    <w:rsid w:val="00227A29"/>
    <w:rsid w:val="002842F5"/>
    <w:rsid w:val="00297F77"/>
    <w:rsid w:val="002A116B"/>
    <w:rsid w:val="002C1B41"/>
    <w:rsid w:val="002C6558"/>
    <w:rsid w:val="002E49D1"/>
    <w:rsid w:val="003204D9"/>
    <w:rsid w:val="00322322"/>
    <w:rsid w:val="00381F29"/>
    <w:rsid w:val="00385B05"/>
    <w:rsid w:val="003D5B33"/>
    <w:rsid w:val="00413147"/>
    <w:rsid w:val="00457FB6"/>
    <w:rsid w:val="00472016"/>
    <w:rsid w:val="0049415E"/>
    <w:rsid w:val="004A4A99"/>
    <w:rsid w:val="005572B3"/>
    <w:rsid w:val="00587D6E"/>
    <w:rsid w:val="005C2AA0"/>
    <w:rsid w:val="005C467D"/>
    <w:rsid w:val="005F6E06"/>
    <w:rsid w:val="0068271B"/>
    <w:rsid w:val="006A5771"/>
    <w:rsid w:val="006A62A0"/>
    <w:rsid w:val="006C4DE5"/>
    <w:rsid w:val="006D61B7"/>
    <w:rsid w:val="006F3EC3"/>
    <w:rsid w:val="007421E2"/>
    <w:rsid w:val="0074572C"/>
    <w:rsid w:val="007D01D2"/>
    <w:rsid w:val="00814F51"/>
    <w:rsid w:val="00836E2C"/>
    <w:rsid w:val="00872C26"/>
    <w:rsid w:val="00875196"/>
    <w:rsid w:val="00886B81"/>
    <w:rsid w:val="008C70CA"/>
    <w:rsid w:val="008D5FDE"/>
    <w:rsid w:val="00940340"/>
    <w:rsid w:val="00A90F65"/>
    <w:rsid w:val="00B32F5F"/>
    <w:rsid w:val="00B44FB0"/>
    <w:rsid w:val="00BB7D0D"/>
    <w:rsid w:val="00C40379"/>
    <w:rsid w:val="00D12869"/>
    <w:rsid w:val="00D905CF"/>
    <w:rsid w:val="00DD5F4A"/>
    <w:rsid w:val="00E15AA6"/>
    <w:rsid w:val="00E25A75"/>
    <w:rsid w:val="00E952E2"/>
    <w:rsid w:val="00EC5AFE"/>
    <w:rsid w:val="00EF4C78"/>
    <w:rsid w:val="00EF5D25"/>
    <w:rsid w:val="00F5485A"/>
    <w:rsid w:val="00FC7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67327EF9-8C2F-412E-B0D0-9257C4E8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814F51"/>
    <w:pPr>
      <w:pBdr>
        <w:top w:val="single" w:sz="24" w:space="1" w:color="222A35" w:themeColor="text2" w:themeShade="80"/>
        <w:bottom w:val="single" w:sz="24" w:space="1" w:color="222A35" w:themeColor="text2" w:themeShade="80"/>
        <w:between w:val="single" w:sz="4" w:space="1" w:color="auto"/>
      </w:pBdr>
      <w:shd w:val="clear" w:color="ACB9CA" w:themeColor="text2" w:themeTint="66" w:fill="auto"/>
      <w:spacing w:line="600" w:lineRule="exact"/>
      <w:outlineLvl w:val="0"/>
    </w:pPr>
    <w:rPr>
      <w:rFonts w:ascii="Meiryo UI" w:eastAsia="Meiryo UI" w:hAnsi="Meiryo UI" w:cs="Meiryo UI"/>
      <w:b/>
      <w:color w:val="222A35" w:themeColor="text2" w:themeShade="80"/>
      <w:sz w:val="40"/>
    </w:rPr>
  </w:style>
  <w:style w:type="paragraph" w:styleId="2">
    <w:name w:val="heading 2"/>
    <w:basedOn w:val="a"/>
    <w:next w:val="a"/>
    <w:link w:val="20"/>
    <w:uiPriority w:val="9"/>
    <w:semiHidden/>
    <w:unhideWhenUsed/>
    <w:qFormat/>
    <w:rsid w:val="004A4A99"/>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A4A9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7B52"/>
    <w:pPr>
      <w:tabs>
        <w:tab w:val="center" w:pos="4252"/>
        <w:tab w:val="right" w:pos="8504"/>
      </w:tabs>
      <w:snapToGrid w:val="0"/>
    </w:pPr>
  </w:style>
  <w:style w:type="character" w:customStyle="1" w:styleId="a5">
    <w:name w:val="ヘッダー (文字)"/>
    <w:basedOn w:val="a0"/>
    <w:link w:val="a4"/>
    <w:uiPriority w:val="99"/>
    <w:rsid w:val="00087B52"/>
  </w:style>
  <w:style w:type="paragraph" w:styleId="a6">
    <w:name w:val="footer"/>
    <w:basedOn w:val="a"/>
    <w:link w:val="a7"/>
    <w:uiPriority w:val="99"/>
    <w:unhideWhenUsed/>
    <w:rsid w:val="00087B52"/>
    <w:pPr>
      <w:tabs>
        <w:tab w:val="center" w:pos="4252"/>
        <w:tab w:val="right" w:pos="8504"/>
      </w:tabs>
      <w:snapToGrid w:val="0"/>
    </w:pPr>
  </w:style>
  <w:style w:type="character" w:customStyle="1" w:styleId="a7">
    <w:name w:val="フッター (文字)"/>
    <w:basedOn w:val="a0"/>
    <w:link w:val="a6"/>
    <w:uiPriority w:val="99"/>
    <w:rsid w:val="00087B52"/>
  </w:style>
  <w:style w:type="paragraph" w:styleId="11">
    <w:name w:val="toc 1"/>
    <w:basedOn w:val="a"/>
    <w:next w:val="a"/>
    <w:autoRedefine/>
    <w:uiPriority w:val="39"/>
    <w:unhideWhenUsed/>
    <w:qFormat/>
    <w:rsid w:val="00104490"/>
    <w:pPr>
      <w:framePr w:hSpace="142" w:wrap="around" w:vAnchor="text" w:hAnchor="margin" w:y="207"/>
      <w:tabs>
        <w:tab w:val="right" w:leader="dot" w:pos="9736"/>
      </w:tabs>
      <w:spacing w:beforeLines="50" w:before="180" w:line="200" w:lineRule="exact"/>
      <w:ind w:leftChars="100" w:left="210" w:rightChars="100" w:right="210" w:firstLineChars="300" w:firstLine="720"/>
      <w:jc w:val="center"/>
    </w:pPr>
    <w:rPr>
      <w:rFonts w:ascii="Meiryo UI" w:eastAsia="Meiryo UI" w:hAnsi="Meiryo UI" w:cs="Meiryo UI"/>
      <w:sz w:val="24"/>
      <w:szCs w:val="24"/>
    </w:rPr>
  </w:style>
  <w:style w:type="paragraph" w:styleId="21">
    <w:name w:val="toc 2"/>
    <w:basedOn w:val="a"/>
    <w:next w:val="a"/>
    <w:autoRedefine/>
    <w:uiPriority w:val="39"/>
    <w:unhideWhenUsed/>
    <w:qFormat/>
    <w:rsid w:val="00087B52"/>
    <w:pPr>
      <w:tabs>
        <w:tab w:val="right" w:leader="dot" w:pos="9736"/>
      </w:tabs>
      <w:spacing w:line="360" w:lineRule="exact"/>
      <w:ind w:leftChars="200" w:left="508" w:rightChars="209" w:right="531" w:firstLineChars="100" w:firstLine="254"/>
    </w:pPr>
    <w:rPr>
      <w:rFonts w:ascii="Meiryo UI" w:eastAsia="Meiryo UI" w:hAnsi="Meiryo UI" w:cs="Meiryo UI"/>
      <w:sz w:val="24"/>
    </w:rPr>
  </w:style>
  <w:style w:type="character" w:styleId="a8">
    <w:name w:val="Hyperlink"/>
    <w:basedOn w:val="a0"/>
    <w:uiPriority w:val="99"/>
    <w:unhideWhenUsed/>
    <w:rsid w:val="00087B52"/>
    <w:rPr>
      <w:color w:val="0563C1" w:themeColor="hyperlink"/>
      <w:u w:val="single"/>
    </w:rPr>
  </w:style>
  <w:style w:type="paragraph" w:customStyle="1" w:styleId="Default">
    <w:name w:val="Default"/>
    <w:rsid w:val="00047457"/>
    <w:pPr>
      <w:widowControl w:val="0"/>
      <w:autoSpaceDE w:val="0"/>
      <w:autoSpaceDN w:val="0"/>
      <w:adjustRightInd w:val="0"/>
    </w:pPr>
    <w:rPr>
      <w:rFonts w:ascii="Meiryo UI" w:eastAsia="Meiryo UI" w:cs="Meiryo UI"/>
      <w:color w:val="000000"/>
      <w:kern w:val="0"/>
      <w:sz w:val="24"/>
      <w:szCs w:val="24"/>
    </w:rPr>
  </w:style>
  <w:style w:type="character" w:customStyle="1" w:styleId="10">
    <w:name w:val="見出し 1 (文字)"/>
    <w:basedOn w:val="a0"/>
    <w:link w:val="1"/>
    <w:rsid w:val="00814F51"/>
    <w:rPr>
      <w:rFonts w:ascii="Meiryo UI" w:eastAsia="Meiryo UI" w:hAnsi="Meiryo UI" w:cs="Meiryo UI"/>
      <w:b/>
      <w:color w:val="222A35" w:themeColor="text2" w:themeShade="80"/>
      <w:sz w:val="40"/>
      <w:shd w:val="clear" w:color="ACB9CA" w:themeColor="text2" w:themeTint="66" w:fill="auto"/>
    </w:rPr>
  </w:style>
  <w:style w:type="character" w:customStyle="1" w:styleId="20">
    <w:name w:val="見出し 2 (文字)"/>
    <w:basedOn w:val="a0"/>
    <w:link w:val="2"/>
    <w:uiPriority w:val="9"/>
    <w:semiHidden/>
    <w:rsid w:val="004A4A99"/>
    <w:rPr>
      <w:rFonts w:asciiTheme="majorHAnsi" w:eastAsiaTheme="majorEastAsia" w:hAnsiTheme="majorHAnsi" w:cstheme="majorBidi"/>
    </w:rPr>
  </w:style>
  <w:style w:type="character" w:customStyle="1" w:styleId="30">
    <w:name w:val="見出し 3 (文字)"/>
    <w:basedOn w:val="a0"/>
    <w:link w:val="3"/>
    <w:uiPriority w:val="9"/>
    <w:semiHidden/>
    <w:rsid w:val="004A4A99"/>
    <w:rPr>
      <w:rFonts w:asciiTheme="majorHAnsi" w:eastAsiaTheme="majorEastAsia" w:hAnsiTheme="majorHAnsi" w:cstheme="majorBidi"/>
    </w:rPr>
  </w:style>
  <w:style w:type="paragraph" w:styleId="a9">
    <w:name w:val="List Paragraph"/>
    <w:basedOn w:val="a"/>
    <w:uiPriority w:val="34"/>
    <w:qFormat/>
    <w:rsid w:val="004A4A99"/>
    <w:pPr>
      <w:spacing w:line="440" w:lineRule="exact"/>
      <w:ind w:leftChars="400" w:left="840" w:rightChars="100" w:right="240" w:firstLineChars="100" w:firstLine="240"/>
    </w:pPr>
    <w:rPr>
      <w:rFonts w:ascii="Meiryo UI" w:eastAsia="Meiryo UI" w:hAnsi="Meiryo UI" w:cs="Meiryo UI"/>
      <w:sz w:val="24"/>
    </w:rPr>
  </w:style>
  <w:style w:type="paragraph" w:styleId="aa">
    <w:name w:val="Balloon Text"/>
    <w:basedOn w:val="a"/>
    <w:link w:val="ab"/>
    <w:uiPriority w:val="99"/>
    <w:semiHidden/>
    <w:unhideWhenUsed/>
    <w:rsid w:val="008D5FD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5F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6BF5D-BC64-4B23-9AA9-3D176696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13</Pages>
  <Words>1656</Words>
  <Characters>9441</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孝宏</dc:creator>
  <cp:keywords/>
  <dc:description/>
  <cp:lastModifiedBy>平谷　忠雄</cp:lastModifiedBy>
  <cp:revision>11</cp:revision>
  <cp:lastPrinted>2018-12-17T04:25:00Z</cp:lastPrinted>
  <dcterms:created xsi:type="dcterms:W3CDTF">2018-12-11T00:52:00Z</dcterms:created>
  <dcterms:modified xsi:type="dcterms:W3CDTF">2019-01-07T09:50:00Z</dcterms:modified>
</cp:coreProperties>
</file>