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A4B1" w14:textId="55B457FD" w:rsidR="00636B12" w:rsidRDefault="00A173F5">
      <w:pPr>
        <w:rPr>
          <w:rFonts w:ascii="ＭＳ 明朝" w:eastAsia="ＭＳ 明朝" w:hAnsi="ＭＳ 明朝"/>
          <w:sz w:val="24"/>
        </w:rPr>
      </w:pPr>
      <w:r w:rsidRPr="00A173F5">
        <w:rPr>
          <w:rFonts w:ascii="ＭＳ 明朝" w:eastAsia="ＭＳ 明朝" w:hAnsi="ＭＳ 明朝" w:hint="eastAsia"/>
          <w:sz w:val="24"/>
        </w:rPr>
        <w:t>諮問番号</w:t>
      </w:r>
      <w:r>
        <w:rPr>
          <w:rFonts w:ascii="ＭＳ 明朝" w:eastAsia="ＭＳ 明朝" w:hAnsi="ＭＳ 明朝" w:hint="eastAsia"/>
          <w:sz w:val="24"/>
        </w:rPr>
        <w:t>：平成３１年度諮問第４号</w:t>
      </w:r>
    </w:p>
    <w:p w14:paraId="7DA5D9C3" w14:textId="09FF3F65" w:rsidR="00A173F5" w:rsidRDefault="00A173F5">
      <w:pPr>
        <w:rPr>
          <w:rFonts w:ascii="ＭＳ 明朝" w:eastAsia="ＭＳ 明朝" w:hAnsi="ＭＳ 明朝"/>
          <w:sz w:val="24"/>
        </w:rPr>
      </w:pPr>
      <w:r>
        <w:rPr>
          <w:rFonts w:ascii="ＭＳ 明朝" w:eastAsia="ＭＳ 明朝" w:hAnsi="ＭＳ 明朝" w:hint="eastAsia"/>
          <w:sz w:val="24"/>
        </w:rPr>
        <w:t>答申番号：令和元年度答申第</w:t>
      </w:r>
      <w:r w:rsidR="004E55A8">
        <w:rPr>
          <w:rFonts w:ascii="ＭＳ 明朝" w:eastAsia="ＭＳ 明朝" w:hAnsi="ＭＳ 明朝" w:hint="eastAsia"/>
          <w:sz w:val="24"/>
        </w:rPr>
        <w:t>２９</w:t>
      </w:r>
      <w:r>
        <w:rPr>
          <w:rFonts w:ascii="ＭＳ 明朝" w:eastAsia="ＭＳ 明朝" w:hAnsi="ＭＳ 明朝" w:hint="eastAsia"/>
          <w:sz w:val="24"/>
        </w:rPr>
        <w:t>号</w:t>
      </w:r>
    </w:p>
    <w:p w14:paraId="5EA00845" w14:textId="70822ACF" w:rsidR="00A173F5" w:rsidRDefault="00A173F5">
      <w:pPr>
        <w:rPr>
          <w:rFonts w:ascii="ＭＳ 明朝" w:eastAsia="ＭＳ 明朝" w:hAnsi="ＭＳ 明朝"/>
          <w:sz w:val="24"/>
        </w:rPr>
      </w:pPr>
    </w:p>
    <w:p w14:paraId="15A3AF7B" w14:textId="063D05C3" w:rsidR="004E55A8" w:rsidRDefault="00A173F5" w:rsidP="004E55A8">
      <w:pPr>
        <w:jc w:val="center"/>
        <w:rPr>
          <w:rFonts w:ascii="ＭＳ 明朝" w:eastAsia="ＭＳ 明朝" w:hAnsi="ＭＳ 明朝"/>
          <w:sz w:val="24"/>
        </w:rPr>
      </w:pPr>
      <w:r>
        <w:rPr>
          <w:rFonts w:ascii="ＭＳ 明朝" w:eastAsia="ＭＳ 明朝" w:hAnsi="ＭＳ 明朝" w:hint="eastAsia"/>
          <w:sz w:val="24"/>
        </w:rPr>
        <w:t>答　申　書</w:t>
      </w:r>
    </w:p>
    <w:p w14:paraId="32A2C10A" w14:textId="77777777" w:rsidR="004E55A8" w:rsidRDefault="004E55A8" w:rsidP="004E55A8">
      <w:pPr>
        <w:jc w:val="center"/>
        <w:rPr>
          <w:rFonts w:ascii="ＭＳ 明朝" w:eastAsia="ＭＳ 明朝" w:hAnsi="ＭＳ 明朝"/>
          <w:sz w:val="24"/>
        </w:rPr>
      </w:pPr>
    </w:p>
    <w:p w14:paraId="2FEFCDFC" w14:textId="77777777" w:rsidR="00A173F5" w:rsidRPr="00F25B15" w:rsidRDefault="00A173F5" w:rsidP="00A173F5">
      <w:pPr>
        <w:jc w:val="left"/>
        <w:rPr>
          <w:rFonts w:ascii="ＭＳ 明朝" w:eastAsia="ＭＳ 明朝" w:hAnsi="ＭＳ 明朝"/>
          <w:b/>
          <w:sz w:val="24"/>
        </w:rPr>
      </w:pPr>
      <w:r w:rsidRPr="00F25B15">
        <w:rPr>
          <w:rFonts w:ascii="ＭＳ 明朝" w:eastAsia="ＭＳ 明朝" w:hAnsi="ＭＳ 明朝" w:hint="eastAsia"/>
          <w:b/>
          <w:sz w:val="24"/>
        </w:rPr>
        <w:t>第１　審査会の結論</w:t>
      </w:r>
    </w:p>
    <w:p w14:paraId="1DBE0BAC" w14:textId="77777777" w:rsidR="007F1BEC" w:rsidRDefault="007F1BEC" w:rsidP="00A173F5">
      <w:pPr>
        <w:jc w:val="left"/>
        <w:rPr>
          <w:rFonts w:ascii="ＭＳ 明朝" w:eastAsia="ＭＳ 明朝" w:hAnsi="ＭＳ 明朝"/>
          <w:sz w:val="24"/>
        </w:rPr>
      </w:pPr>
    </w:p>
    <w:p w14:paraId="5EA21217" w14:textId="6EDC66B3" w:rsidR="00172852" w:rsidRPr="00F263C0" w:rsidRDefault="007F1BEC" w:rsidP="00172852">
      <w:pPr>
        <w:jc w:val="left"/>
        <w:rPr>
          <w:rFonts w:ascii="ＭＳ 明朝" w:eastAsia="ＭＳ 明朝" w:hAnsi="ＭＳ 明朝"/>
          <w:bCs/>
          <w:sz w:val="24"/>
        </w:rPr>
      </w:pPr>
      <w:r>
        <w:rPr>
          <w:rFonts w:ascii="ＭＳ 明朝" w:eastAsia="ＭＳ 明朝" w:hAnsi="ＭＳ 明朝" w:hint="eastAsia"/>
          <w:sz w:val="24"/>
        </w:rPr>
        <w:t xml:space="preserve">　</w:t>
      </w:r>
      <w:r w:rsidR="008D6FF9">
        <w:rPr>
          <w:rFonts w:ascii="ＭＳ 明朝" w:eastAsia="ＭＳ 明朝" w:hAnsi="ＭＳ 明朝" w:hint="eastAsia"/>
          <w:sz w:val="24"/>
        </w:rPr>
        <w:t>○○○○○○</w:t>
      </w:r>
      <w:r w:rsidRPr="004E1EB3">
        <w:rPr>
          <w:rFonts w:ascii="ＭＳ 明朝" w:eastAsia="ＭＳ 明朝" w:hAnsi="ＭＳ 明朝" w:hint="eastAsia"/>
          <w:sz w:val="24"/>
        </w:rPr>
        <w:t>保健福祉センター</w:t>
      </w:r>
      <w:r>
        <w:rPr>
          <w:rFonts w:ascii="ＭＳ 明朝" w:eastAsia="ＭＳ 明朝" w:hAnsi="ＭＳ 明朝" w:hint="eastAsia"/>
          <w:sz w:val="24"/>
        </w:rPr>
        <w:t>所長（以下「処分庁」という。）が、審査請求人</w:t>
      </w:r>
      <w:r w:rsidR="00B43D79">
        <w:rPr>
          <w:rFonts w:ascii="ＭＳ 明朝" w:eastAsia="ＭＳ 明朝" w:hAnsi="ＭＳ 明朝" w:hint="eastAsia"/>
          <w:sz w:val="24"/>
        </w:rPr>
        <w:t>の</w:t>
      </w:r>
      <w:r w:rsidR="00B43D79" w:rsidRPr="00F263C0">
        <w:rPr>
          <w:rFonts w:ascii="ＭＳ 明朝" w:eastAsia="ＭＳ 明朝" w:hAnsi="ＭＳ 明朝" w:hint="eastAsia"/>
          <w:sz w:val="24"/>
        </w:rPr>
        <w:t>祖父</w:t>
      </w:r>
      <w:r w:rsidR="005C5938" w:rsidRPr="00F263C0">
        <w:rPr>
          <w:rFonts w:ascii="ＭＳ 明朝" w:eastAsia="ＭＳ 明朝" w:hAnsi="ＭＳ 明朝" w:hint="eastAsia"/>
          <w:sz w:val="24"/>
        </w:rPr>
        <w:t>（以下「祖父」</w:t>
      </w:r>
      <w:r w:rsidR="005C5938" w:rsidRPr="00F01815">
        <w:rPr>
          <w:rFonts w:ascii="ＭＳ 明朝" w:eastAsia="ＭＳ 明朝" w:hAnsi="ＭＳ 明朝" w:hint="eastAsia"/>
          <w:sz w:val="24"/>
        </w:rPr>
        <w:t>という。）</w:t>
      </w:r>
      <w:r w:rsidRPr="00F01815">
        <w:rPr>
          <w:rFonts w:ascii="ＭＳ 明朝" w:eastAsia="ＭＳ 明朝" w:hAnsi="ＭＳ 明朝" w:hint="eastAsia"/>
          <w:sz w:val="24"/>
        </w:rPr>
        <w:t>に対して</w:t>
      </w:r>
      <w:r w:rsidR="00AB2D71" w:rsidRPr="00F01815">
        <w:rPr>
          <w:rFonts w:ascii="ＭＳ 明朝" w:eastAsia="ＭＳ 明朝" w:hAnsi="ＭＳ 明朝" w:hint="eastAsia"/>
          <w:sz w:val="24"/>
        </w:rPr>
        <w:t>平成２８年</w:t>
      </w:r>
      <w:r w:rsidR="00AB2D71" w:rsidRPr="00F01815">
        <w:rPr>
          <w:rFonts w:ascii="ＭＳ 明朝" w:eastAsia="ＭＳ 明朝" w:hAnsi="ＭＳ 明朝" w:hint="eastAsia"/>
          <w:bCs/>
          <w:sz w:val="24"/>
        </w:rPr>
        <w:t>９月２３日付けで行った</w:t>
      </w:r>
      <w:r w:rsidR="00FC759E" w:rsidRPr="00F01815">
        <w:rPr>
          <w:rFonts w:ascii="ＭＳ 明朝" w:eastAsia="ＭＳ 明朝" w:hAnsi="ＭＳ 明朝" w:hint="eastAsia"/>
          <w:bCs/>
          <w:sz w:val="24"/>
        </w:rPr>
        <w:t>生活保護法（昭和２５年法律第１４４号</w:t>
      </w:r>
      <w:r w:rsidR="00901409" w:rsidRPr="00F01815">
        <w:rPr>
          <w:rFonts w:ascii="ＭＳ 明朝" w:eastAsia="ＭＳ 明朝" w:hAnsi="ＭＳ 明朝" w:hint="eastAsia"/>
          <w:bCs/>
          <w:sz w:val="24"/>
        </w:rPr>
        <w:t>。以下「法」という。）に基づく保護変更決定処分（以下「本件処分１</w:t>
      </w:r>
      <w:r w:rsidR="00FC759E" w:rsidRPr="00F01815">
        <w:rPr>
          <w:rFonts w:ascii="ＭＳ 明朝" w:eastAsia="ＭＳ 明朝" w:hAnsi="ＭＳ 明朝" w:hint="eastAsia"/>
          <w:bCs/>
          <w:sz w:val="24"/>
        </w:rPr>
        <w:t>」という。）、平成２８年</w:t>
      </w:r>
      <w:r w:rsidR="00AB2D71" w:rsidRPr="00F01815">
        <w:rPr>
          <w:rFonts w:ascii="ＭＳ 明朝" w:eastAsia="ＭＳ 明朝" w:hAnsi="ＭＳ 明朝" w:hint="eastAsia"/>
          <w:bCs/>
          <w:sz w:val="24"/>
        </w:rPr>
        <w:t>１０月２５日付け</w:t>
      </w:r>
      <w:r w:rsidR="00FC759E" w:rsidRPr="00F01815">
        <w:rPr>
          <w:rFonts w:ascii="ＭＳ 明朝" w:eastAsia="ＭＳ 明朝" w:hAnsi="ＭＳ 明朝" w:hint="eastAsia"/>
          <w:bCs/>
          <w:sz w:val="24"/>
        </w:rPr>
        <w:t>で行った法に基づく</w:t>
      </w:r>
      <w:r w:rsidR="00AB2D71" w:rsidRPr="00F01815">
        <w:rPr>
          <w:rFonts w:ascii="ＭＳ 明朝" w:eastAsia="ＭＳ 明朝" w:hAnsi="ＭＳ 明朝" w:hint="eastAsia"/>
          <w:bCs/>
          <w:sz w:val="24"/>
        </w:rPr>
        <w:t>保護</w:t>
      </w:r>
      <w:r w:rsidR="00FC759E" w:rsidRPr="00F01815">
        <w:rPr>
          <w:rFonts w:ascii="ＭＳ 明朝" w:eastAsia="ＭＳ 明朝" w:hAnsi="ＭＳ 明朝" w:hint="eastAsia"/>
          <w:bCs/>
          <w:sz w:val="24"/>
        </w:rPr>
        <w:t>変更</w:t>
      </w:r>
      <w:r w:rsidR="00AB2D71" w:rsidRPr="00F01815">
        <w:rPr>
          <w:rFonts w:ascii="ＭＳ 明朝" w:eastAsia="ＭＳ 明朝" w:hAnsi="ＭＳ 明朝" w:hint="eastAsia"/>
          <w:bCs/>
          <w:sz w:val="24"/>
        </w:rPr>
        <w:t>決定処分</w:t>
      </w:r>
      <w:r w:rsidR="00901409" w:rsidRPr="00F01815">
        <w:rPr>
          <w:rFonts w:ascii="ＭＳ 明朝" w:eastAsia="ＭＳ 明朝" w:hAnsi="ＭＳ 明朝" w:hint="eastAsia"/>
          <w:sz w:val="24"/>
        </w:rPr>
        <w:t>（以下「本件処分２</w:t>
      </w:r>
      <w:r w:rsidR="00B24D84" w:rsidRPr="00F01815">
        <w:rPr>
          <w:rFonts w:ascii="ＭＳ 明朝" w:eastAsia="ＭＳ 明朝" w:hAnsi="ＭＳ 明朝" w:hint="eastAsia"/>
          <w:sz w:val="24"/>
        </w:rPr>
        <w:t>」という。）及び</w:t>
      </w:r>
      <w:r w:rsidR="00FC759E" w:rsidRPr="00F01815">
        <w:rPr>
          <w:rFonts w:ascii="ＭＳ 明朝" w:eastAsia="ＭＳ 明朝" w:hAnsi="ＭＳ 明朝" w:hint="eastAsia"/>
          <w:sz w:val="24"/>
        </w:rPr>
        <w:t>平成２８年</w:t>
      </w:r>
      <w:r w:rsidR="00AB2D71" w:rsidRPr="00F01815">
        <w:rPr>
          <w:rFonts w:ascii="ＭＳ 明朝" w:eastAsia="ＭＳ 明朝" w:hAnsi="ＭＳ 明朝" w:hint="eastAsia"/>
          <w:bCs/>
          <w:sz w:val="24"/>
        </w:rPr>
        <w:t>１１月２４日付け</w:t>
      </w:r>
      <w:r w:rsidR="00FC759E" w:rsidRPr="00F01815">
        <w:rPr>
          <w:rFonts w:ascii="ＭＳ 明朝" w:eastAsia="ＭＳ 明朝" w:hAnsi="ＭＳ 明朝" w:hint="eastAsia"/>
          <w:bCs/>
          <w:sz w:val="24"/>
        </w:rPr>
        <w:t>で行った法に基づく</w:t>
      </w:r>
      <w:r w:rsidR="00AB2D71" w:rsidRPr="00F01815">
        <w:rPr>
          <w:rFonts w:ascii="ＭＳ 明朝" w:eastAsia="ＭＳ 明朝" w:hAnsi="ＭＳ 明朝" w:hint="eastAsia"/>
          <w:bCs/>
          <w:sz w:val="24"/>
        </w:rPr>
        <w:t>保護</w:t>
      </w:r>
      <w:r w:rsidR="00FC759E" w:rsidRPr="00F01815">
        <w:rPr>
          <w:rFonts w:ascii="ＭＳ 明朝" w:eastAsia="ＭＳ 明朝" w:hAnsi="ＭＳ 明朝" w:hint="eastAsia"/>
          <w:bCs/>
          <w:sz w:val="24"/>
        </w:rPr>
        <w:t>変更</w:t>
      </w:r>
      <w:r w:rsidR="00AB2D71" w:rsidRPr="00F01815">
        <w:rPr>
          <w:rFonts w:ascii="ＭＳ 明朝" w:eastAsia="ＭＳ 明朝" w:hAnsi="ＭＳ 明朝" w:hint="eastAsia"/>
          <w:bCs/>
          <w:sz w:val="24"/>
        </w:rPr>
        <w:t>決定処分</w:t>
      </w:r>
      <w:r w:rsidR="00901409" w:rsidRPr="00F01815">
        <w:rPr>
          <w:rFonts w:ascii="ＭＳ 明朝" w:eastAsia="ＭＳ 明朝" w:hAnsi="ＭＳ 明朝" w:hint="eastAsia"/>
          <w:bCs/>
          <w:sz w:val="24"/>
        </w:rPr>
        <w:t>（以下「本件処分３</w:t>
      </w:r>
      <w:r w:rsidR="00FC759E" w:rsidRPr="00F01815">
        <w:rPr>
          <w:rFonts w:ascii="ＭＳ 明朝" w:eastAsia="ＭＳ 明朝" w:hAnsi="ＭＳ 明朝" w:hint="eastAsia"/>
          <w:bCs/>
          <w:sz w:val="24"/>
        </w:rPr>
        <w:t>」という</w:t>
      </w:r>
      <w:r w:rsidR="00684828" w:rsidRPr="00F01815">
        <w:rPr>
          <w:rFonts w:ascii="ＭＳ 明朝" w:eastAsia="ＭＳ 明朝" w:hAnsi="ＭＳ 明朝" w:hint="eastAsia"/>
          <w:bCs/>
          <w:sz w:val="24"/>
        </w:rPr>
        <w:t>。</w:t>
      </w:r>
      <w:r w:rsidR="00FC759E" w:rsidRPr="00F01815">
        <w:rPr>
          <w:rFonts w:ascii="ＭＳ 明朝" w:eastAsia="ＭＳ 明朝" w:hAnsi="ＭＳ 明朝" w:hint="eastAsia"/>
          <w:bCs/>
          <w:sz w:val="24"/>
        </w:rPr>
        <w:t>）</w:t>
      </w:r>
      <w:r w:rsidR="00B24D84" w:rsidRPr="00F01815">
        <w:rPr>
          <w:rFonts w:ascii="ＭＳ 明朝" w:eastAsia="ＭＳ 明朝" w:hAnsi="ＭＳ 明朝" w:hint="eastAsia"/>
          <w:bCs/>
          <w:sz w:val="24"/>
        </w:rPr>
        <w:t>の取</w:t>
      </w:r>
      <w:r w:rsidR="00092268" w:rsidRPr="00F01815">
        <w:rPr>
          <w:rFonts w:ascii="ＭＳ 明朝" w:eastAsia="ＭＳ 明朝" w:hAnsi="ＭＳ 明朝" w:hint="eastAsia"/>
          <w:bCs/>
          <w:sz w:val="24"/>
        </w:rPr>
        <w:t>り</w:t>
      </w:r>
      <w:r w:rsidR="00B24D84" w:rsidRPr="00F01815">
        <w:rPr>
          <w:rFonts w:ascii="ＭＳ 明朝" w:eastAsia="ＭＳ 明朝" w:hAnsi="ＭＳ 明朝" w:hint="eastAsia"/>
          <w:bCs/>
          <w:sz w:val="24"/>
        </w:rPr>
        <w:t>消しを求める審査請求</w:t>
      </w:r>
      <w:r w:rsidR="00901409" w:rsidRPr="00F01815">
        <w:rPr>
          <w:rFonts w:ascii="ＭＳ 明朝" w:eastAsia="ＭＳ 明朝" w:hAnsi="ＭＳ 明朝" w:hint="eastAsia"/>
          <w:bCs/>
          <w:sz w:val="24"/>
        </w:rPr>
        <w:t>（以下「本件審査請求１</w:t>
      </w:r>
      <w:r w:rsidR="00B80077" w:rsidRPr="00F01815">
        <w:rPr>
          <w:rFonts w:ascii="ＭＳ 明朝" w:eastAsia="ＭＳ 明朝" w:hAnsi="ＭＳ 明朝" w:hint="eastAsia"/>
          <w:bCs/>
          <w:sz w:val="24"/>
        </w:rPr>
        <w:t>」という。）</w:t>
      </w:r>
      <w:r w:rsidR="00901409" w:rsidRPr="00F01815">
        <w:rPr>
          <w:rFonts w:ascii="ＭＳ 明朝" w:eastAsia="ＭＳ 明朝" w:hAnsi="ＭＳ 明朝" w:hint="eastAsia"/>
          <w:bCs/>
          <w:sz w:val="24"/>
        </w:rPr>
        <w:t>は</w:t>
      </w:r>
      <w:r w:rsidR="009D6620" w:rsidRPr="00F01815">
        <w:rPr>
          <w:rFonts w:ascii="ＭＳ 明朝" w:eastAsia="ＭＳ 明朝" w:hAnsi="ＭＳ 明朝" w:hint="eastAsia"/>
          <w:bCs/>
          <w:sz w:val="24"/>
        </w:rPr>
        <w:t>、</w:t>
      </w:r>
      <w:r w:rsidR="00172852" w:rsidRPr="00F01815">
        <w:rPr>
          <w:rFonts w:ascii="ＭＳ 明朝" w:eastAsia="ＭＳ 明朝" w:hAnsi="ＭＳ 明朝" w:hint="eastAsia"/>
          <w:bCs/>
          <w:sz w:val="24"/>
        </w:rPr>
        <w:t>本件処分１及び本件処分３</w:t>
      </w:r>
      <w:r w:rsidR="001B3B93" w:rsidRPr="00F01815">
        <w:rPr>
          <w:rFonts w:ascii="ＭＳ 明朝" w:eastAsia="ＭＳ 明朝" w:hAnsi="ＭＳ 明朝" w:hint="eastAsia"/>
          <w:bCs/>
          <w:sz w:val="24"/>
        </w:rPr>
        <w:t>の</w:t>
      </w:r>
      <w:r w:rsidR="00172852" w:rsidRPr="00F01815">
        <w:rPr>
          <w:rFonts w:ascii="ＭＳ 明朝" w:eastAsia="ＭＳ 明朝" w:hAnsi="ＭＳ 明朝" w:hint="eastAsia"/>
          <w:bCs/>
          <w:sz w:val="24"/>
        </w:rPr>
        <w:t>取</w:t>
      </w:r>
      <w:r w:rsidR="00092268" w:rsidRPr="00F01815">
        <w:rPr>
          <w:rFonts w:ascii="ＭＳ 明朝" w:eastAsia="ＭＳ 明朝" w:hAnsi="ＭＳ 明朝" w:hint="eastAsia"/>
          <w:bCs/>
          <w:sz w:val="24"/>
        </w:rPr>
        <w:t>り</w:t>
      </w:r>
      <w:r w:rsidR="00172852" w:rsidRPr="00F01815">
        <w:rPr>
          <w:rFonts w:ascii="ＭＳ 明朝" w:eastAsia="ＭＳ 明朝" w:hAnsi="ＭＳ 明朝" w:hint="eastAsia"/>
          <w:bCs/>
          <w:sz w:val="24"/>
        </w:rPr>
        <w:t>消</w:t>
      </w:r>
      <w:r w:rsidR="001B3B93" w:rsidRPr="00F01815">
        <w:rPr>
          <w:rFonts w:ascii="ＭＳ 明朝" w:eastAsia="ＭＳ 明朝" w:hAnsi="ＭＳ 明朝" w:hint="eastAsia"/>
          <w:bCs/>
          <w:sz w:val="24"/>
        </w:rPr>
        <w:t>しを求める部分</w:t>
      </w:r>
      <w:r w:rsidR="00684828" w:rsidRPr="00F01815">
        <w:rPr>
          <w:rFonts w:ascii="ＭＳ 明朝" w:eastAsia="ＭＳ 明朝" w:hAnsi="ＭＳ 明朝" w:hint="eastAsia"/>
          <w:bCs/>
          <w:sz w:val="24"/>
        </w:rPr>
        <w:t>について</w:t>
      </w:r>
      <w:r w:rsidR="001B3B93" w:rsidRPr="00F01815">
        <w:rPr>
          <w:rFonts w:ascii="ＭＳ 明朝" w:eastAsia="ＭＳ 明朝" w:hAnsi="ＭＳ 明朝" w:hint="eastAsia"/>
          <w:bCs/>
          <w:sz w:val="24"/>
        </w:rPr>
        <w:t>はこれを認容</w:t>
      </w:r>
      <w:r w:rsidR="00172852" w:rsidRPr="00F01815">
        <w:rPr>
          <w:rFonts w:ascii="ＭＳ 明朝" w:eastAsia="ＭＳ 明朝" w:hAnsi="ＭＳ 明朝" w:hint="eastAsia"/>
          <w:bCs/>
          <w:sz w:val="24"/>
        </w:rPr>
        <w:t>し、</w:t>
      </w:r>
      <w:r w:rsidR="00172852" w:rsidRPr="00F263C0">
        <w:rPr>
          <w:rFonts w:ascii="ＭＳ 明朝" w:eastAsia="ＭＳ 明朝" w:hAnsi="ＭＳ 明朝" w:hint="eastAsia"/>
          <w:bCs/>
          <w:sz w:val="24"/>
        </w:rPr>
        <w:t>その余の部分</w:t>
      </w:r>
      <w:r w:rsidR="001B3B93" w:rsidRPr="00F263C0">
        <w:rPr>
          <w:rFonts w:ascii="ＭＳ 明朝" w:eastAsia="ＭＳ 明朝" w:hAnsi="ＭＳ 明朝" w:hint="eastAsia"/>
          <w:bCs/>
          <w:sz w:val="24"/>
        </w:rPr>
        <w:t>はこれを</w:t>
      </w:r>
      <w:r w:rsidR="00172852" w:rsidRPr="00F263C0">
        <w:rPr>
          <w:rFonts w:ascii="ＭＳ 明朝" w:eastAsia="ＭＳ 明朝" w:hAnsi="ＭＳ 明朝" w:hint="eastAsia"/>
          <w:bCs/>
          <w:sz w:val="24"/>
        </w:rPr>
        <w:t>棄却すべきである。</w:t>
      </w:r>
    </w:p>
    <w:p w14:paraId="1ED29822" w14:textId="6F804979" w:rsidR="00B43D79" w:rsidRPr="00F01815" w:rsidRDefault="00C0564A" w:rsidP="00C0564A">
      <w:pPr>
        <w:ind w:firstLineChars="100" w:firstLine="240"/>
        <w:jc w:val="left"/>
        <w:rPr>
          <w:rFonts w:ascii="ＭＳ 明朝" w:eastAsia="ＭＳ 明朝" w:hAnsi="ＭＳ 明朝"/>
          <w:sz w:val="24"/>
        </w:rPr>
      </w:pPr>
      <w:r w:rsidRPr="00F263C0">
        <w:rPr>
          <w:rFonts w:ascii="ＭＳ 明朝" w:eastAsia="ＭＳ 明朝" w:hAnsi="ＭＳ 明朝" w:hint="eastAsia"/>
          <w:bCs/>
          <w:sz w:val="24"/>
        </w:rPr>
        <w:t>また、</w:t>
      </w:r>
      <w:r w:rsidR="005C5938" w:rsidRPr="00F263C0">
        <w:rPr>
          <w:rFonts w:ascii="ＭＳ 明朝" w:eastAsia="ＭＳ 明朝" w:hAnsi="ＭＳ 明朝" w:hint="eastAsia"/>
          <w:bCs/>
          <w:sz w:val="24"/>
        </w:rPr>
        <w:t>処分庁が</w:t>
      </w:r>
      <w:r w:rsidR="00172852" w:rsidRPr="00F263C0">
        <w:rPr>
          <w:rFonts w:ascii="ＭＳ 明朝" w:eastAsia="ＭＳ 明朝" w:hAnsi="ＭＳ 明朝" w:hint="eastAsia"/>
          <w:bCs/>
          <w:sz w:val="24"/>
        </w:rPr>
        <w:t>祖父に対</w:t>
      </w:r>
      <w:r w:rsidR="00172852" w:rsidRPr="00F01815">
        <w:rPr>
          <w:rFonts w:ascii="ＭＳ 明朝" w:eastAsia="ＭＳ 明朝" w:hAnsi="ＭＳ 明朝" w:hint="eastAsia"/>
          <w:bCs/>
          <w:sz w:val="24"/>
        </w:rPr>
        <w:t>して</w:t>
      </w:r>
      <w:r w:rsidR="00B43D79" w:rsidRPr="00F01815">
        <w:rPr>
          <w:rFonts w:ascii="ＭＳ 明朝" w:eastAsia="ＭＳ 明朝" w:hAnsi="ＭＳ 明朝" w:hint="eastAsia"/>
          <w:sz w:val="24"/>
        </w:rPr>
        <w:t>平成２９年８</w:t>
      </w:r>
      <w:r w:rsidR="00901409" w:rsidRPr="00F01815">
        <w:rPr>
          <w:rFonts w:ascii="ＭＳ 明朝" w:eastAsia="ＭＳ 明朝" w:hAnsi="ＭＳ 明朝" w:hint="eastAsia"/>
          <w:sz w:val="24"/>
        </w:rPr>
        <w:t>月２５日付けで行った法に基づく保護</w:t>
      </w:r>
      <w:r w:rsidR="002A3A9C" w:rsidRPr="00F01815">
        <w:rPr>
          <w:rFonts w:ascii="ＭＳ 明朝" w:eastAsia="ＭＳ 明朝" w:hAnsi="ＭＳ 明朝" w:hint="eastAsia"/>
          <w:sz w:val="24"/>
        </w:rPr>
        <w:t>変更決定処分（以下「本件処分４」といい、本件処分１、本件処分２及び</w:t>
      </w:r>
      <w:r w:rsidR="00901409" w:rsidRPr="00F01815">
        <w:rPr>
          <w:rFonts w:ascii="ＭＳ 明朝" w:eastAsia="ＭＳ 明朝" w:hAnsi="ＭＳ 明朝" w:hint="eastAsia"/>
          <w:sz w:val="24"/>
        </w:rPr>
        <w:t>本件処分３</w:t>
      </w:r>
      <w:r w:rsidR="00B80077" w:rsidRPr="00F01815">
        <w:rPr>
          <w:rFonts w:ascii="ＭＳ 明朝" w:eastAsia="ＭＳ 明朝" w:hAnsi="ＭＳ 明朝" w:hint="eastAsia"/>
          <w:sz w:val="24"/>
        </w:rPr>
        <w:t>とあわせて「本件処分」という</w:t>
      </w:r>
      <w:r w:rsidR="00B43D79" w:rsidRPr="00F01815">
        <w:rPr>
          <w:rFonts w:ascii="ＭＳ 明朝" w:eastAsia="ＭＳ 明朝" w:hAnsi="ＭＳ 明朝" w:hint="eastAsia"/>
          <w:sz w:val="24"/>
        </w:rPr>
        <w:t>。</w:t>
      </w:r>
      <w:r w:rsidR="00C41EBB" w:rsidRPr="00F01815">
        <w:rPr>
          <w:rFonts w:ascii="ＭＳ 明朝" w:eastAsia="ＭＳ 明朝" w:hAnsi="ＭＳ 明朝" w:hint="eastAsia"/>
          <w:sz w:val="24"/>
        </w:rPr>
        <w:t>）の取</w:t>
      </w:r>
      <w:r w:rsidR="00684828" w:rsidRPr="00F01815">
        <w:rPr>
          <w:rFonts w:ascii="ＭＳ 明朝" w:eastAsia="ＭＳ 明朝" w:hAnsi="ＭＳ 明朝" w:hint="eastAsia"/>
          <w:sz w:val="24"/>
        </w:rPr>
        <w:t>り</w:t>
      </w:r>
      <w:r w:rsidR="00C41EBB" w:rsidRPr="00F01815">
        <w:rPr>
          <w:rFonts w:ascii="ＭＳ 明朝" w:eastAsia="ＭＳ 明朝" w:hAnsi="ＭＳ 明朝" w:hint="eastAsia"/>
          <w:sz w:val="24"/>
        </w:rPr>
        <w:t>消しを求める審査請求</w:t>
      </w:r>
      <w:r w:rsidR="00901409" w:rsidRPr="00F01815">
        <w:rPr>
          <w:rFonts w:ascii="ＭＳ 明朝" w:eastAsia="ＭＳ 明朝" w:hAnsi="ＭＳ 明朝" w:hint="eastAsia"/>
          <w:sz w:val="24"/>
        </w:rPr>
        <w:t>（以下「本件審査請求２</w:t>
      </w:r>
      <w:r w:rsidR="00B80077" w:rsidRPr="00F01815">
        <w:rPr>
          <w:rFonts w:ascii="ＭＳ 明朝" w:eastAsia="ＭＳ 明朝" w:hAnsi="ＭＳ 明朝" w:hint="eastAsia"/>
          <w:sz w:val="24"/>
        </w:rPr>
        <w:t>」とい</w:t>
      </w:r>
      <w:r w:rsidR="00901409" w:rsidRPr="00F01815">
        <w:rPr>
          <w:rFonts w:ascii="ＭＳ 明朝" w:eastAsia="ＭＳ 明朝" w:hAnsi="ＭＳ 明朝" w:hint="eastAsia"/>
          <w:sz w:val="24"/>
        </w:rPr>
        <w:t>い、本件審査請求１</w:t>
      </w:r>
      <w:r w:rsidR="00A57BC5" w:rsidRPr="00F01815">
        <w:rPr>
          <w:rFonts w:ascii="ＭＳ 明朝" w:eastAsia="ＭＳ 明朝" w:hAnsi="ＭＳ 明朝" w:hint="eastAsia"/>
          <w:sz w:val="24"/>
        </w:rPr>
        <w:t>とあわせて「本件審査請求」という</w:t>
      </w:r>
      <w:r w:rsidR="00B80077" w:rsidRPr="00F01815">
        <w:rPr>
          <w:rFonts w:ascii="ＭＳ 明朝" w:eastAsia="ＭＳ 明朝" w:hAnsi="ＭＳ 明朝" w:hint="eastAsia"/>
          <w:sz w:val="24"/>
        </w:rPr>
        <w:t>。）</w:t>
      </w:r>
      <w:r w:rsidR="000D00A5" w:rsidRPr="00F01815">
        <w:rPr>
          <w:rFonts w:ascii="ＭＳ 明朝" w:eastAsia="ＭＳ 明朝" w:hAnsi="ＭＳ 明朝" w:hint="eastAsia"/>
          <w:sz w:val="24"/>
        </w:rPr>
        <w:t>は</w:t>
      </w:r>
      <w:r w:rsidR="00784473" w:rsidRPr="00F01815">
        <w:rPr>
          <w:rFonts w:ascii="ＭＳ 明朝" w:eastAsia="ＭＳ 明朝" w:hAnsi="ＭＳ 明朝" w:hint="eastAsia"/>
          <w:sz w:val="24"/>
        </w:rPr>
        <w:t>、</w:t>
      </w:r>
      <w:r w:rsidR="00172852" w:rsidRPr="00F01815">
        <w:rPr>
          <w:rFonts w:ascii="ＭＳ 明朝" w:eastAsia="ＭＳ 明朝" w:hAnsi="ＭＳ 明朝" w:hint="eastAsia"/>
          <w:sz w:val="24"/>
        </w:rPr>
        <w:t>棄却すべきである。</w:t>
      </w:r>
    </w:p>
    <w:p w14:paraId="1023113E" w14:textId="77777777" w:rsidR="00B43D79" w:rsidRDefault="00B43D79" w:rsidP="00A173F5">
      <w:pPr>
        <w:jc w:val="left"/>
        <w:rPr>
          <w:rFonts w:ascii="ＭＳ 明朝" w:eastAsia="ＭＳ 明朝" w:hAnsi="ＭＳ 明朝"/>
          <w:sz w:val="24"/>
        </w:rPr>
      </w:pPr>
    </w:p>
    <w:p w14:paraId="2C59368A" w14:textId="77777777" w:rsidR="00B43D79" w:rsidRPr="00F25B15" w:rsidRDefault="00B43D79" w:rsidP="00A173F5">
      <w:pPr>
        <w:jc w:val="left"/>
        <w:rPr>
          <w:rFonts w:ascii="ＭＳ 明朝" w:eastAsia="ＭＳ 明朝" w:hAnsi="ＭＳ 明朝"/>
          <w:b/>
          <w:sz w:val="24"/>
        </w:rPr>
      </w:pPr>
      <w:r w:rsidRPr="00F25B15">
        <w:rPr>
          <w:rFonts w:ascii="ＭＳ 明朝" w:eastAsia="ＭＳ 明朝" w:hAnsi="ＭＳ 明朝" w:hint="eastAsia"/>
          <w:b/>
          <w:sz w:val="24"/>
        </w:rPr>
        <w:t>第２　審査関係人の主張</w:t>
      </w:r>
    </w:p>
    <w:p w14:paraId="758E1CC1" w14:textId="77777777" w:rsidR="00B43D79" w:rsidRDefault="00B43D79" w:rsidP="00A173F5">
      <w:pPr>
        <w:jc w:val="left"/>
        <w:rPr>
          <w:rFonts w:ascii="ＭＳ 明朝" w:eastAsia="ＭＳ 明朝" w:hAnsi="ＭＳ 明朝"/>
          <w:sz w:val="24"/>
        </w:rPr>
      </w:pPr>
    </w:p>
    <w:p w14:paraId="67F20309" w14:textId="77777777" w:rsidR="00B43D79" w:rsidRDefault="00B43D79" w:rsidP="00A173F5">
      <w:pPr>
        <w:jc w:val="left"/>
        <w:rPr>
          <w:rFonts w:ascii="ＭＳ 明朝" w:eastAsia="ＭＳ 明朝" w:hAnsi="ＭＳ 明朝"/>
          <w:sz w:val="24"/>
        </w:rPr>
      </w:pPr>
      <w:r>
        <w:rPr>
          <w:rFonts w:ascii="ＭＳ 明朝" w:eastAsia="ＭＳ 明朝" w:hAnsi="ＭＳ 明朝" w:hint="eastAsia"/>
          <w:sz w:val="24"/>
        </w:rPr>
        <w:t>１　審査請求人</w:t>
      </w:r>
    </w:p>
    <w:p w14:paraId="4A6B51E7" w14:textId="0C99B9BB" w:rsidR="00C41EBB" w:rsidRDefault="00F42FE1" w:rsidP="00C41EBB">
      <w:pPr>
        <w:jc w:val="left"/>
        <w:rPr>
          <w:rFonts w:ascii="ＭＳ 明朝" w:eastAsia="ＭＳ 明朝" w:hAnsi="ＭＳ 明朝"/>
          <w:sz w:val="24"/>
        </w:rPr>
      </w:pPr>
      <w:r>
        <w:rPr>
          <w:rFonts w:ascii="ＭＳ 明朝" w:eastAsia="ＭＳ 明朝" w:hAnsi="ＭＳ 明朝" w:hint="eastAsia"/>
          <w:sz w:val="24"/>
        </w:rPr>
        <w:t>（</w:t>
      </w:r>
      <w:r w:rsidR="00C41EBB">
        <w:rPr>
          <w:rFonts w:ascii="ＭＳ 明朝" w:eastAsia="ＭＳ 明朝" w:hAnsi="ＭＳ 明朝" w:hint="eastAsia"/>
          <w:sz w:val="24"/>
        </w:rPr>
        <w:t>１</w:t>
      </w:r>
      <w:r>
        <w:rPr>
          <w:rFonts w:ascii="ＭＳ 明朝" w:eastAsia="ＭＳ 明朝" w:hAnsi="ＭＳ 明朝" w:hint="eastAsia"/>
          <w:sz w:val="24"/>
        </w:rPr>
        <w:t>）</w:t>
      </w:r>
      <w:r w:rsidR="00C41EBB">
        <w:rPr>
          <w:rFonts w:ascii="ＭＳ 明朝" w:eastAsia="ＭＳ 明朝" w:hAnsi="ＭＳ 明朝" w:hint="eastAsia"/>
          <w:sz w:val="24"/>
        </w:rPr>
        <w:t>審査請求書における主張</w:t>
      </w:r>
    </w:p>
    <w:p w14:paraId="1231D866" w14:textId="03F92404" w:rsidR="00B43D79" w:rsidRPr="00A26C06" w:rsidRDefault="00945965" w:rsidP="00945965">
      <w:pPr>
        <w:ind w:leftChars="200" w:left="420" w:firstLineChars="100" w:firstLine="240"/>
        <w:jc w:val="left"/>
        <w:rPr>
          <w:rFonts w:ascii="ＭＳ 明朝" w:eastAsia="ＭＳ 明朝" w:hAnsi="ＭＳ 明朝"/>
          <w:sz w:val="24"/>
        </w:rPr>
      </w:pPr>
      <w:r w:rsidRPr="00945965">
        <w:rPr>
          <w:rFonts w:ascii="ＭＳ 明朝" w:eastAsia="ＭＳ 明朝" w:hAnsi="ＭＳ 明朝" w:hint="eastAsia"/>
          <w:sz w:val="24"/>
        </w:rPr>
        <w:t>未成年者の財産は、当然のことながら、当該未成年者のために費消されるべきであって、親族が自己のために未成年者の財産を費消することは許されない</w:t>
      </w:r>
      <w:r>
        <w:rPr>
          <w:rFonts w:ascii="ＭＳ 明朝" w:eastAsia="ＭＳ 明朝" w:hAnsi="ＭＳ 明朝" w:hint="eastAsia"/>
          <w:sz w:val="24"/>
        </w:rPr>
        <w:t>ものであり、</w:t>
      </w:r>
      <w:r w:rsidRPr="00945965">
        <w:rPr>
          <w:rFonts w:ascii="ＭＳ 明朝" w:eastAsia="ＭＳ 明朝" w:hAnsi="ＭＳ 明朝" w:hint="eastAsia"/>
          <w:sz w:val="24"/>
        </w:rPr>
        <w:t>財産管理能力が脆弱な未成年者の財産が安易に第三者</w:t>
      </w:r>
      <w:r w:rsidRPr="00945965">
        <w:rPr>
          <w:rFonts w:ascii="ＭＳ 明朝" w:eastAsia="ＭＳ 明朝" w:hAnsi="ＭＳ 明朝"/>
          <w:sz w:val="24"/>
        </w:rPr>
        <w:t>（</w:t>
      </w:r>
      <w:r w:rsidRPr="00945965">
        <w:rPr>
          <w:rFonts w:ascii="ＭＳ 明朝" w:eastAsia="ＭＳ 明朝" w:hAnsi="ＭＳ 明朝" w:hint="eastAsia"/>
          <w:sz w:val="24"/>
        </w:rPr>
        <w:t>親族含む</w:t>
      </w:r>
      <w:r w:rsidRPr="00945965">
        <w:rPr>
          <w:rFonts w:ascii="ＭＳ 明朝" w:eastAsia="ＭＳ 明朝" w:hAnsi="ＭＳ 明朝"/>
          <w:sz w:val="24"/>
        </w:rPr>
        <w:t>）</w:t>
      </w:r>
      <w:r w:rsidRPr="00945965">
        <w:rPr>
          <w:rFonts w:ascii="ＭＳ 明朝" w:eastAsia="ＭＳ 明朝" w:hAnsi="ＭＳ 明朝" w:hint="eastAsia"/>
          <w:sz w:val="24"/>
        </w:rPr>
        <w:t>に費消されることなく適切に管理されるよう、未成年後見人が選任され、裁判所の厳格な管理下におかれている。</w:t>
      </w:r>
      <w:r>
        <w:rPr>
          <w:rFonts w:ascii="ＭＳ 明朝" w:eastAsia="ＭＳ 明朝" w:hAnsi="ＭＳ 明朝" w:hint="eastAsia"/>
          <w:sz w:val="24"/>
        </w:rPr>
        <w:t>よって、</w:t>
      </w:r>
      <w:r w:rsidR="00A8188E">
        <w:rPr>
          <w:rFonts w:ascii="ＭＳ 明朝" w:eastAsia="ＭＳ 明朝" w:hAnsi="ＭＳ 明朝" w:hint="eastAsia"/>
          <w:sz w:val="24"/>
        </w:rPr>
        <w:t>未成年者</w:t>
      </w:r>
      <w:r w:rsidRPr="00945965">
        <w:rPr>
          <w:rFonts w:ascii="ＭＳ 明朝" w:eastAsia="ＭＳ 明朝" w:hAnsi="ＭＳ 明朝" w:hint="eastAsia"/>
          <w:sz w:val="24"/>
        </w:rPr>
        <w:t>の財産を未成年者以外の親族の生活費として支弁することはできない</w:t>
      </w:r>
      <w:r>
        <w:rPr>
          <w:rFonts w:ascii="ＭＳ 明朝" w:eastAsia="ＭＳ 明朝" w:hAnsi="ＭＳ 明朝" w:hint="eastAsia"/>
          <w:sz w:val="24"/>
        </w:rPr>
        <w:t>ので、</w:t>
      </w:r>
      <w:r w:rsidRPr="00945965">
        <w:rPr>
          <w:rFonts w:ascii="ＭＳ 明朝" w:eastAsia="ＭＳ 明朝" w:hAnsi="ＭＳ 明朝" w:hint="eastAsia"/>
          <w:sz w:val="24"/>
        </w:rPr>
        <w:t>未成年者である審査請求人の遺族基礎年金について、</w:t>
      </w:r>
      <w:r w:rsidR="00A8188E" w:rsidRPr="00A8188E">
        <w:rPr>
          <w:rFonts w:ascii="ＭＳ 明朝" w:eastAsia="ＭＳ 明朝" w:hAnsi="ＭＳ 明朝" w:hint="eastAsia"/>
          <w:sz w:val="24"/>
        </w:rPr>
        <w:t>自立更生のための用途に供される額を控除せずに</w:t>
      </w:r>
      <w:r w:rsidR="00A8188E">
        <w:rPr>
          <w:rFonts w:ascii="ＭＳ 明朝" w:eastAsia="ＭＳ 明朝" w:hAnsi="ＭＳ 明朝" w:hint="eastAsia"/>
          <w:sz w:val="24"/>
        </w:rPr>
        <w:t>、</w:t>
      </w:r>
      <w:r w:rsidR="00B43D79" w:rsidRPr="00B43D79">
        <w:rPr>
          <w:rFonts w:ascii="ＭＳ 明朝" w:eastAsia="ＭＳ 明朝" w:hAnsi="ＭＳ 明朝" w:hint="eastAsia"/>
          <w:sz w:val="24"/>
        </w:rPr>
        <w:t>全額を</w:t>
      </w:r>
      <w:r w:rsidR="00AD3DA3">
        <w:rPr>
          <w:rFonts w:ascii="ＭＳ 明朝" w:eastAsia="ＭＳ 明朝" w:hAnsi="ＭＳ 明朝" w:hint="eastAsia"/>
          <w:sz w:val="24"/>
        </w:rPr>
        <w:t>世帯の収入として認定することは</w:t>
      </w:r>
      <w:r w:rsidR="00B43D79" w:rsidRPr="00B43D79">
        <w:rPr>
          <w:rFonts w:ascii="ＭＳ 明朝" w:eastAsia="ＭＳ 明朝" w:hAnsi="ＭＳ 明朝" w:hint="eastAsia"/>
          <w:sz w:val="24"/>
        </w:rPr>
        <w:t>法令等に反して</w:t>
      </w:r>
      <w:r w:rsidR="00523FA5">
        <w:rPr>
          <w:rFonts w:ascii="ＭＳ 明朝" w:eastAsia="ＭＳ 明朝" w:hAnsi="ＭＳ 明朝" w:hint="eastAsia"/>
          <w:sz w:val="24"/>
        </w:rPr>
        <w:t>いる。また、</w:t>
      </w:r>
      <w:r w:rsidR="00B43D79" w:rsidRPr="00B43D79">
        <w:rPr>
          <w:rFonts w:ascii="ＭＳ 明朝" w:eastAsia="ＭＳ 明朝" w:hAnsi="ＭＳ 明朝" w:hint="eastAsia"/>
          <w:sz w:val="24"/>
        </w:rPr>
        <w:t>審査</w:t>
      </w:r>
      <w:r w:rsidR="00B43D79" w:rsidRPr="00F01815">
        <w:rPr>
          <w:rFonts w:ascii="ＭＳ 明朝" w:eastAsia="ＭＳ 明朝" w:hAnsi="ＭＳ 明朝" w:hint="eastAsia"/>
          <w:sz w:val="24"/>
        </w:rPr>
        <w:t>請求人の</w:t>
      </w:r>
      <w:r w:rsidR="00B43D79" w:rsidRPr="00F263C0">
        <w:rPr>
          <w:rFonts w:ascii="ＭＳ 明朝" w:eastAsia="ＭＳ 明朝" w:hAnsi="ＭＳ 明朝" w:hint="eastAsia"/>
          <w:sz w:val="24"/>
        </w:rPr>
        <w:t>祖父母</w:t>
      </w:r>
      <w:r w:rsidR="00C0564A" w:rsidRPr="00F263C0">
        <w:rPr>
          <w:rFonts w:ascii="ＭＳ 明朝" w:eastAsia="ＭＳ 明朝" w:hAnsi="ＭＳ 明朝" w:hint="eastAsia"/>
          <w:sz w:val="24"/>
        </w:rPr>
        <w:t>（以下「祖父母」とい</w:t>
      </w:r>
      <w:r w:rsidR="00C0564A" w:rsidRPr="00F01815">
        <w:rPr>
          <w:rFonts w:ascii="ＭＳ 明朝" w:eastAsia="ＭＳ 明朝" w:hAnsi="ＭＳ 明朝" w:hint="eastAsia"/>
          <w:sz w:val="24"/>
        </w:rPr>
        <w:t>う。）</w:t>
      </w:r>
      <w:r w:rsidR="00B43D79" w:rsidRPr="00F01815">
        <w:rPr>
          <w:rFonts w:ascii="ＭＳ 明朝" w:eastAsia="ＭＳ 明朝" w:hAnsi="ＭＳ 明朝" w:hint="eastAsia"/>
          <w:sz w:val="24"/>
        </w:rPr>
        <w:t>が審査請求人を養育しているがために、遺族</w:t>
      </w:r>
      <w:r w:rsidR="00AD3DA3" w:rsidRPr="00F01815">
        <w:rPr>
          <w:rFonts w:ascii="ＭＳ 明朝" w:eastAsia="ＭＳ 明朝" w:hAnsi="ＭＳ 明朝" w:hint="eastAsia"/>
          <w:sz w:val="24"/>
        </w:rPr>
        <w:t>基礎</w:t>
      </w:r>
      <w:r w:rsidR="00B43D79" w:rsidRPr="00F01815">
        <w:rPr>
          <w:rFonts w:ascii="ＭＳ 明朝" w:eastAsia="ＭＳ 明朝" w:hAnsi="ＭＳ 明朝" w:hint="eastAsia"/>
          <w:sz w:val="24"/>
        </w:rPr>
        <w:t>年金を</w:t>
      </w:r>
      <w:r w:rsidR="00B43D79" w:rsidRPr="00B43D79">
        <w:rPr>
          <w:rFonts w:ascii="ＭＳ 明朝" w:eastAsia="ＭＳ 明朝" w:hAnsi="ＭＳ 明朝" w:hint="eastAsia"/>
          <w:sz w:val="24"/>
        </w:rPr>
        <w:t>将来のために</w:t>
      </w:r>
      <w:r w:rsidR="00B43D79" w:rsidRPr="00B43D79">
        <w:rPr>
          <w:rFonts w:ascii="ＭＳ 明朝" w:eastAsia="ＭＳ 明朝" w:hAnsi="ＭＳ 明朝" w:hint="eastAsia"/>
          <w:sz w:val="24"/>
        </w:rPr>
        <w:lastRenderedPageBreak/>
        <w:t>貯蓄できない</w:t>
      </w:r>
      <w:r w:rsidR="00B43D79" w:rsidRPr="00A26C06">
        <w:rPr>
          <w:rFonts w:ascii="ＭＳ 明朝" w:eastAsia="ＭＳ 明朝" w:hAnsi="ＭＳ 明朝" w:hint="eastAsia"/>
          <w:sz w:val="24"/>
        </w:rPr>
        <w:t>状況にあり、里親委託された審査請求人の姉</w:t>
      </w:r>
      <w:r w:rsidR="00E3544C" w:rsidRPr="00A26C06">
        <w:rPr>
          <w:rFonts w:ascii="ＭＳ 明朝" w:eastAsia="ＭＳ 明朝" w:hAnsi="ＭＳ 明朝" w:hint="eastAsia"/>
          <w:sz w:val="24"/>
        </w:rPr>
        <w:t>（以下「姉」という。）</w:t>
      </w:r>
      <w:r w:rsidR="00B43D79" w:rsidRPr="00A26C06">
        <w:rPr>
          <w:rFonts w:ascii="ＭＳ 明朝" w:eastAsia="ＭＳ 明朝" w:hAnsi="ＭＳ 明朝" w:hint="eastAsia"/>
          <w:sz w:val="24"/>
        </w:rPr>
        <w:t>が全額貯蓄できていることとの対比でも不平等である</w:t>
      </w:r>
      <w:r w:rsidR="00AD3DA3" w:rsidRPr="00A26C06">
        <w:rPr>
          <w:rFonts w:ascii="ＭＳ 明朝" w:eastAsia="ＭＳ 明朝" w:hAnsi="ＭＳ 明朝" w:hint="eastAsia"/>
          <w:sz w:val="24"/>
        </w:rPr>
        <w:t>。</w:t>
      </w:r>
    </w:p>
    <w:p w14:paraId="1D476D7D" w14:textId="3504D85B" w:rsidR="002418A0" w:rsidRPr="00A26C06" w:rsidRDefault="00F42FE1" w:rsidP="00F42FE1">
      <w:pPr>
        <w:ind w:left="480" w:hangingChars="200" w:hanging="480"/>
        <w:jc w:val="left"/>
        <w:rPr>
          <w:rFonts w:ascii="ＭＳ 明朝" w:eastAsia="ＭＳ 明朝" w:hAnsi="ＭＳ 明朝"/>
          <w:sz w:val="24"/>
        </w:rPr>
      </w:pPr>
      <w:r w:rsidRPr="00A26C06">
        <w:rPr>
          <w:rFonts w:ascii="ＭＳ 明朝" w:eastAsia="ＭＳ 明朝" w:hAnsi="ＭＳ 明朝" w:hint="eastAsia"/>
          <w:sz w:val="24"/>
        </w:rPr>
        <w:t>（</w:t>
      </w:r>
      <w:r w:rsidR="00C41EBB" w:rsidRPr="00A26C06">
        <w:rPr>
          <w:rFonts w:ascii="ＭＳ 明朝" w:eastAsia="ＭＳ 明朝" w:hAnsi="ＭＳ 明朝" w:hint="eastAsia"/>
          <w:sz w:val="24"/>
        </w:rPr>
        <w:t>２</w:t>
      </w:r>
      <w:r w:rsidRPr="00A26C06">
        <w:rPr>
          <w:rFonts w:ascii="ＭＳ 明朝" w:eastAsia="ＭＳ 明朝" w:hAnsi="ＭＳ 明朝" w:hint="eastAsia"/>
          <w:sz w:val="24"/>
        </w:rPr>
        <w:t>）</w:t>
      </w:r>
      <w:r w:rsidR="002418A0" w:rsidRPr="00A26C06">
        <w:rPr>
          <w:rFonts w:ascii="ＭＳ 明朝" w:eastAsia="ＭＳ 明朝" w:hAnsi="ＭＳ 明朝" w:hint="eastAsia"/>
          <w:sz w:val="24"/>
        </w:rPr>
        <w:t>大阪府行政不服審査会</w:t>
      </w:r>
      <w:r w:rsidR="003D6E67" w:rsidRPr="00A26C06">
        <w:rPr>
          <w:rFonts w:ascii="ＭＳ 明朝" w:eastAsia="ＭＳ 明朝" w:hAnsi="ＭＳ 明朝" w:hint="eastAsia"/>
          <w:sz w:val="24"/>
        </w:rPr>
        <w:t>（以下「審査会」という。）</w:t>
      </w:r>
      <w:r w:rsidR="002418A0" w:rsidRPr="00A26C06">
        <w:rPr>
          <w:rFonts w:ascii="ＭＳ 明朝" w:eastAsia="ＭＳ 明朝" w:hAnsi="ＭＳ 明朝" w:hint="eastAsia"/>
          <w:sz w:val="24"/>
        </w:rPr>
        <w:t>が</w:t>
      </w:r>
      <w:r w:rsidR="0041786A" w:rsidRPr="00A26C06">
        <w:rPr>
          <w:rFonts w:ascii="ＭＳ 明朝" w:eastAsia="ＭＳ 明朝" w:hAnsi="ＭＳ 明朝" w:hint="eastAsia"/>
          <w:sz w:val="24"/>
        </w:rPr>
        <w:t>審査請求人から</w:t>
      </w:r>
      <w:r w:rsidR="002418A0" w:rsidRPr="00A26C06">
        <w:rPr>
          <w:rFonts w:ascii="ＭＳ 明朝" w:eastAsia="ＭＳ 明朝" w:hAnsi="ＭＳ 明朝" w:hint="eastAsia"/>
          <w:sz w:val="24"/>
        </w:rPr>
        <w:t>令和元年７月２５日に受領した主張書面</w:t>
      </w:r>
      <w:r w:rsidR="0041786A" w:rsidRPr="00A26C06">
        <w:rPr>
          <w:rFonts w:ascii="ＭＳ 明朝" w:eastAsia="ＭＳ 明朝" w:hAnsi="ＭＳ 明朝" w:hint="eastAsia"/>
          <w:sz w:val="24"/>
        </w:rPr>
        <w:t>（以下「審査請求人からの主張書面」という。）</w:t>
      </w:r>
      <w:r w:rsidR="002418A0" w:rsidRPr="00A26C06">
        <w:rPr>
          <w:rFonts w:ascii="ＭＳ 明朝" w:eastAsia="ＭＳ 明朝" w:hAnsi="ＭＳ 明朝" w:hint="eastAsia"/>
          <w:sz w:val="24"/>
        </w:rPr>
        <w:t>における主張</w:t>
      </w:r>
    </w:p>
    <w:p w14:paraId="5840233C" w14:textId="55B15C83" w:rsidR="00B24D84" w:rsidRDefault="000D00A5" w:rsidP="00F42FE1">
      <w:pPr>
        <w:ind w:leftChars="100" w:left="450" w:hangingChars="100" w:hanging="240"/>
        <w:jc w:val="left"/>
        <w:rPr>
          <w:rFonts w:ascii="ＭＳ 明朝" w:eastAsia="ＭＳ 明朝" w:hAnsi="ＭＳ 明朝"/>
          <w:sz w:val="24"/>
        </w:rPr>
      </w:pPr>
      <w:r w:rsidRPr="00A26C06">
        <w:rPr>
          <w:rFonts w:ascii="ＭＳ 明朝" w:eastAsia="ＭＳ 明朝" w:hAnsi="ＭＳ 明朝" w:hint="eastAsia"/>
          <w:sz w:val="24"/>
        </w:rPr>
        <w:t xml:space="preserve">　　審査請求人の障害</w:t>
      </w:r>
      <w:r w:rsidR="002418A0" w:rsidRPr="00A26C06">
        <w:rPr>
          <w:rFonts w:ascii="ＭＳ 明朝" w:eastAsia="ＭＳ 明朝" w:hAnsi="ＭＳ 明朝" w:hint="eastAsia"/>
          <w:sz w:val="24"/>
        </w:rPr>
        <w:t>者加算及び祖父世帯について母子加算の認定が漏れていたことについて</w:t>
      </w:r>
      <w:r w:rsidR="00B920D4" w:rsidRPr="00A26C06">
        <w:rPr>
          <w:rFonts w:ascii="ＭＳ 明朝" w:eastAsia="ＭＳ 明朝" w:hAnsi="ＭＳ 明朝" w:hint="eastAsia"/>
          <w:sz w:val="24"/>
        </w:rPr>
        <w:t>、</w:t>
      </w:r>
      <w:r w:rsidR="00C10274" w:rsidRPr="00A26C06">
        <w:rPr>
          <w:rFonts w:ascii="ＭＳ 明朝" w:eastAsia="ＭＳ 明朝" w:hAnsi="ＭＳ 明朝" w:hint="eastAsia"/>
          <w:sz w:val="24"/>
        </w:rPr>
        <w:t>平成２８年９月１日に、処分庁から、審査請求人の母子加算の認定</w:t>
      </w:r>
      <w:r w:rsidR="00901409" w:rsidRPr="00A26C06">
        <w:rPr>
          <w:rFonts w:ascii="ＭＳ 明朝" w:eastAsia="ＭＳ 明朝" w:hAnsi="ＭＳ 明朝" w:hint="eastAsia"/>
          <w:sz w:val="24"/>
        </w:rPr>
        <w:t>漏れが生じていたこと</w:t>
      </w:r>
      <w:r w:rsidR="00F8465B" w:rsidRPr="00A26C06">
        <w:rPr>
          <w:rFonts w:ascii="ＭＳ 明朝" w:eastAsia="ＭＳ 明朝" w:hAnsi="ＭＳ 明朝" w:hint="eastAsia"/>
          <w:sz w:val="24"/>
        </w:rPr>
        <w:t>を知らされ、</w:t>
      </w:r>
      <w:r w:rsidR="00C10274" w:rsidRPr="00A26C06">
        <w:rPr>
          <w:rFonts w:ascii="ＭＳ 明朝" w:eastAsia="ＭＳ 明朝" w:hAnsi="ＭＳ 明朝" w:hint="eastAsia"/>
          <w:sz w:val="24"/>
        </w:rPr>
        <w:t>２か月分</w:t>
      </w:r>
      <w:r w:rsidR="00C10274">
        <w:rPr>
          <w:rFonts w:ascii="ＭＳ 明朝" w:eastAsia="ＭＳ 明朝" w:hAnsi="ＭＳ 明朝" w:hint="eastAsia"/>
          <w:sz w:val="24"/>
        </w:rPr>
        <w:t>しか追</w:t>
      </w:r>
      <w:r w:rsidR="00070D0A">
        <w:rPr>
          <w:rFonts w:ascii="ＭＳ 明朝" w:eastAsia="ＭＳ 明朝" w:hAnsi="ＭＳ 明朝" w:hint="eastAsia"/>
          <w:sz w:val="24"/>
        </w:rPr>
        <w:t>給できないことについての説明を求めると、厚生労働省と相談するとの回答を得た。しかし、</w:t>
      </w:r>
      <w:r w:rsidR="00C10274">
        <w:rPr>
          <w:rFonts w:ascii="ＭＳ 明朝" w:eastAsia="ＭＳ 明朝" w:hAnsi="ＭＳ 明朝" w:hint="eastAsia"/>
          <w:sz w:val="24"/>
        </w:rPr>
        <w:t>認定漏れについて処分庁から何の連絡もないため、同年１１月１４日に認定</w:t>
      </w:r>
      <w:r w:rsidR="00F8465B">
        <w:rPr>
          <w:rFonts w:ascii="ＭＳ 明朝" w:eastAsia="ＭＳ 明朝" w:hAnsi="ＭＳ 明朝" w:hint="eastAsia"/>
          <w:sz w:val="24"/>
        </w:rPr>
        <w:t>漏れ相当額を支払うようにとの内容証明</w:t>
      </w:r>
      <w:r w:rsidR="008A62AE" w:rsidRPr="00F01815">
        <w:rPr>
          <w:rFonts w:ascii="ＭＳ 明朝" w:eastAsia="ＭＳ 明朝" w:hAnsi="ＭＳ 明朝" w:hint="eastAsia"/>
          <w:sz w:val="24"/>
        </w:rPr>
        <w:t>郵便</w:t>
      </w:r>
      <w:r w:rsidR="00070D0A" w:rsidRPr="00F01815">
        <w:rPr>
          <w:rFonts w:ascii="ＭＳ 明朝" w:eastAsia="ＭＳ 明朝" w:hAnsi="ＭＳ 明朝" w:hint="eastAsia"/>
          <w:sz w:val="24"/>
        </w:rPr>
        <w:t>を</w:t>
      </w:r>
      <w:r w:rsidR="00070D0A">
        <w:rPr>
          <w:rFonts w:ascii="ＭＳ 明朝" w:eastAsia="ＭＳ 明朝" w:hAnsi="ＭＳ 明朝" w:hint="eastAsia"/>
          <w:sz w:val="24"/>
        </w:rPr>
        <w:t>送付していたところ、同年１２月９日に審査請求人</w:t>
      </w:r>
      <w:r w:rsidR="005F64CB">
        <w:rPr>
          <w:rFonts w:ascii="ＭＳ 明朝" w:eastAsia="ＭＳ 明朝" w:hAnsi="ＭＳ 明朝" w:hint="eastAsia"/>
          <w:sz w:val="24"/>
        </w:rPr>
        <w:t>の</w:t>
      </w:r>
      <w:r w:rsidR="00F01815">
        <w:rPr>
          <w:rFonts w:ascii="ＭＳ 明朝" w:eastAsia="ＭＳ 明朝" w:hAnsi="ＭＳ 明朝" w:hint="eastAsia"/>
          <w:sz w:val="24"/>
        </w:rPr>
        <w:t>未成年後見人である</w:t>
      </w:r>
      <w:r w:rsidR="005F64CB">
        <w:rPr>
          <w:rFonts w:ascii="ＭＳ 明朝" w:eastAsia="ＭＳ 明朝" w:hAnsi="ＭＳ 明朝" w:hint="eastAsia"/>
          <w:sz w:val="24"/>
        </w:rPr>
        <w:t>代理人</w:t>
      </w:r>
      <w:r w:rsidR="0026021C">
        <w:rPr>
          <w:rFonts w:ascii="ＭＳ 明朝" w:eastAsia="ＭＳ 明朝" w:hAnsi="ＭＳ 明朝" w:hint="eastAsia"/>
          <w:sz w:val="24"/>
        </w:rPr>
        <w:t>(以下「代理人」という。)</w:t>
      </w:r>
      <w:r w:rsidR="00070D0A">
        <w:rPr>
          <w:rFonts w:ascii="ＭＳ 明朝" w:eastAsia="ＭＳ 明朝" w:hAnsi="ＭＳ 明朝" w:hint="eastAsia"/>
          <w:sz w:val="24"/>
        </w:rPr>
        <w:t>が処分庁を訪問した際に、処分庁から</w:t>
      </w:r>
      <w:r w:rsidR="009D6620">
        <w:rPr>
          <w:rFonts w:ascii="ＭＳ 明朝" w:eastAsia="ＭＳ 明朝" w:hAnsi="ＭＳ 明朝" w:hint="eastAsia"/>
          <w:sz w:val="24"/>
        </w:rPr>
        <w:t>、認定漏れについては、生活保護法上２か月しか追給</w:t>
      </w:r>
      <w:r w:rsidR="00C10274">
        <w:rPr>
          <w:rFonts w:ascii="ＭＳ 明朝" w:eastAsia="ＭＳ 明朝" w:hAnsi="ＭＳ 明朝" w:hint="eastAsia"/>
          <w:sz w:val="24"/>
        </w:rPr>
        <w:t>できない旨の</w:t>
      </w:r>
      <w:r w:rsidR="00070D0A">
        <w:rPr>
          <w:rFonts w:ascii="ＭＳ 明朝" w:eastAsia="ＭＳ 明朝" w:hAnsi="ＭＳ 明朝" w:hint="eastAsia"/>
          <w:sz w:val="24"/>
        </w:rPr>
        <w:t>説明を受け</w:t>
      </w:r>
      <w:r w:rsidR="00901409">
        <w:rPr>
          <w:rFonts w:ascii="ＭＳ 明朝" w:eastAsia="ＭＳ 明朝" w:hAnsi="ＭＳ 明朝" w:hint="eastAsia"/>
          <w:sz w:val="24"/>
        </w:rPr>
        <w:t>た上</w:t>
      </w:r>
      <w:r w:rsidR="00B80077">
        <w:rPr>
          <w:rFonts w:ascii="ＭＳ 明朝" w:eastAsia="ＭＳ 明朝" w:hAnsi="ＭＳ 明朝" w:hint="eastAsia"/>
          <w:sz w:val="24"/>
        </w:rPr>
        <w:t>で</w:t>
      </w:r>
      <w:r w:rsidR="00070D0A">
        <w:rPr>
          <w:rFonts w:ascii="ＭＳ 明朝" w:eastAsia="ＭＳ 明朝" w:hAnsi="ＭＳ 明朝" w:hint="eastAsia"/>
          <w:sz w:val="24"/>
        </w:rPr>
        <w:t>、</w:t>
      </w:r>
      <w:r w:rsidR="00B80077">
        <w:rPr>
          <w:rFonts w:ascii="ＭＳ 明朝" w:eastAsia="ＭＳ 明朝" w:hAnsi="ＭＳ 明朝" w:hint="eastAsia"/>
          <w:sz w:val="24"/>
        </w:rPr>
        <w:t>障害者加算及び母子加算の</w:t>
      </w:r>
      <w:r w:rsidR="00C10274">
        <w:rPr>
          <w:rFonts w:ascii="ＭＳ 明朝" w:eastAsia="ＭＳ 明朝" w:hAnsi="ＭＳ 明朝" w:hint="eastAsia"/>
          <w:sz w:val="24"/>
        </w:rPr>
        <w:t>認定</w:t>
      </w:r>
      <w:r w:rsidR="00B80077">
        <w:rPr>
          <w:rFonts w:ascii="ＭＳ 明朝" w:eastAsia="ＭＳ 明朝" w:hAnsi="ＭＳ 明朝" w:hint="eastAsia"/>
          <w:sz w:val="24"/>
        </w:rPr>
        <w:t>漏れの過去分について、国家賠償請求をしないのであれば、</w:t>
      </w:r>
      <w:r w:rsidR="00B80077" w:rsidRPr="006F0F2A">
        <w:rPr>
          <w:rFonts w:ascii="ＭＳ 明朝" w:eastAsia="ＭＳ 明朝" w:hAnsi="ＭＳ 明朝" w:hint="eastAsia"/>
          <w:sz w:val="24"/>
        </w:rPr>
        <w:t>既に行った法第６３条に基づく返還決定</w:t>
      </w:r>
      <w:r w:rsidR="00B80077">
        <w:rPr>
          <w:rFonts w:ascii="ＭＳ 明朝" w:eastAsia="ＭＳ 明朝" w:hAnsi="ＭＳ 明朝" w:hint="eastAsia"/>
          <w:sz w:val="24"/>
        </w:rPr>
        <w:t>を取</w:t>
      </w:r>
      <w:r w:rsidR="00CC2810">
        <w:rPr>
          <w:rFonts w:ascii="ＭＳ 明朝" w:eastAsia="ＭＳ 明朝" w:hAnsi="ＭＳ 明朝" w:hint="eastAsia"/>
          <w:sz w:val="24"/>
        </w:rPr>
        <w:t>り</w:t>
      </w:r>
      <w:r w:rsidR="00B80077">
        <w:rPr>
          <w:rFonts w:ascii="ＭＳ 明朝" w:eastAsia="ＭＳ 明朝" w:hAnsi="ＭＳ 明朝" w:hint="eastAsia"/>
          <w:sz w:val="24"/>
        </w:rPr>
        <w:t>消す旨の</w:t>
      </w:r>
      <w:r w:rsidR="00070D0A">
        <w:rPr>
          <w:rFonts w:ascii="ＭＳ 明朝" w:eastAsia="ＭＳ 明朝" w:hAnsi="ＭＳ 明朝" w:hint="eastAsia"/>
          <w:sz w:val="24"/>
        </w:rPr>
        <w:t>和解</w:t>
      </w:r>
      <w:r w:rsidR="006E4713">
        <w:rPr>
          <w:rFonts w:ascii="ＭＳ 明朝" w:eastAsia="ＭＳ 明朝" w:hAnsi="ＭＳ 明朝" w:hint="eastAsia"/>
          <w:sz w:val="24"/>
        </w:rPr>
        <w:t>的解決を提示された。このため、</w:t>
      </w:r>
      <w:r w:rsidR="00B920D4">
        <w:rPr>
          <w:rFonts w:ascii="ＭＳ 明朝" w:eastAsia="ＭＳ 明朝" w:hAnsi="ＭＳ 明朝" w:hint="eastAsia"/>
          <w:sz w:val="24"/>
        </w:rPr>
        <w:t>審査請求人は、</w:t>
      </w:r>
      <w:r w:rsidR="006E4713">
        <w:rPr>
          <w:rFonts w:ascii="ＭＳ 明朝" w:eastAsia="ＭＳ 明朝" w:hAnsi="ＭＳ 明朝" w:hint="eastAsia"/>
          <w:sz w:val="24"/>
        </w:rPr>
        <w:t>厚生労働省が</w:t>
      </w:r>
      <w:r w:rsidR="00C10274">
        <w:rPr>
          <w:rFonts w:ascii="ＭＳ 明朝" w:eastAsia="ＭＳ 明朝" w:hAnsi="ＭＳ 明朝" w:hint="eastAsia"/>
          <w:sz w:val="24"/>
        </w:rPr>
        <w:t>２か月しか遡らないようにと処分庁に指示しているのであるから、認定</w:t>
      </w:r>
      <w:r w:rsidR="006E4713">
        <w:rPr>
          <w:rFonts w:ascii="ＭＳ 明朝" w:eastAsia="ＭＳ 明朝" w:hAnsi="ＭＳ 明朝" w:hint="eastAsia"/>
          <w:sz w:val="24"/>
        </w:rPr>
        <w:t>漏れが全期間に</w:t>
      </w:r>
      <w:r w:rsidR="00901409">
        <w:rPr>
          <w:rFonts w:ascii="ＭＳ 明朝" w:eastAsia="ＭＳ 明朝" w:hAnsi="ＭＳ 明朝" w:hint="eastAsia"/>
          <w:sz w:val="24"/>
        </w:rPr>
        <w:t>渡って</w:t>
      </w:r>
      <w:r w:rsidR="006E4713">
        <w:rPr>
          <w:rFonts w:ascii="ＭＳ 明朝" w:eastAsia="ＭＳ 明朝" w:hAnsi="ＭＳ 明朝" w:hint="eastAsia"/>
          <w:sz w:val="24"/>
        </w:rPr>
        <w:t>支給される見込みは低いと考え、平成２９年１月１３日に、処分庁が提案した和解的解決に応じる方を選択した。</w:t>
      </w:r>
      <w:r w:rsidR="006E4713" w:rsidRPr="006E4713">
        <w:rPr>
          <w:rFonts w:ascii="ＭＳ 明朝" w:eastAsia="ＭＳ 明朝" w:hAnsi="ＭＳ 明朝" w:hint="eastAsia"/>
          <w:sz w:val="24"/>
        </w:rPr>
        <w:t>しかし、</w:t>
      </w:r>
      <w:r w:rsidR="00266733">
        <w:rPr>
          <w:rFonts w:ascii="ＭＳ 明朝" w:eastAsia="ＭＳ 明朝" w:hAnsi="ＭＳ 明朝" w:hint="eastAsia"/>
          <w:sz w:val="24"/>
        </w:rPr>
        <w:t>審査会が処分庁から受領した</w:t>
      </w:r>
      <w:r w:rsidR="00901409">
        <w:rPr>
          <w:rFonts w:ascii="ＭＳ 明朝" w:eastAsia="ＭＳ 明朝" w:hAnsi="ＭＳ 明朝" w:hint="eastAsia"/>
          <w:sz w:val="24"/>
        </w:rPr>
        <w:t>令和元年６月５日付けの回答書（以下</w:t>
      </w:r>
      <w:r w:rsidR="006E4713" w:rsidRPr="006E4713">
        <w:rPr>
          <w:rFonts w:ascii="ＭＳ 明朝" w:eastAsia="ＭＳ 明朝" w:hAnsi="ＭＳ 明朝" w:hint="eastAsia"/>
          <w:sz w:val="24"/>
        </w:rPr>
        <w:t>「回答書」という。）において、「厚生労働省と協議をしていなかった」ことが判明した。</w:t>
      </w:r>
      <w:r w:rsidR="006E4713">
        <w:rPr>
          <w:rFonts w:ascii="ＭＳ 明朝" w:eastAsia="ＭＳ 明朝" w:hAnsi="ＭＳ 明朝" w:hint="eastAsia"/>
          <w:sz w:val="24"/>
        </w:rPr>
        <w:t>処分庁が審査請求人に対して、故意に誤った情報を提供していたところ、その情報を前提に和解的解決をせざるを得なかったものであり、</w:t>
      </w:r>
      <w:r w:rsidR="00C10274">
        <w:rPr>
          <w:rFonts w:ascii="ＭＳ 明朝" w:eastAsia="ＭＳ 明朝" w:hAnsi="ＭＳ 明朝" w:hint="eastAsia"/>
          <w:sz w:val="24"/>
        </w:rPr>
        <w:t>認定</w:t>
      </w:r>
      <w:r w:rsidR="00B80077">
        <w:rPr>
          <w:rFonts w:ascii="ＭＳ 明朝" w:eastAsia="ＭＳ 明朝" w:hAnsi="ＭＳ 明朝" w:hint="eastAsia"/>
          <w:sz w:val="24"/>
        </w:rPr>
        <w:t>漏れによる不支給相当額の</w:t>
      </w:r>
      <w:r w:rsidR="00367C5B">
        <w:rPr>
          <w:rFonts w:ascii="ＭＳ 明朝" w:eastAsia="ＭＳ 明朝" w:hAnsi="ＭＳ 明朝" w:hint="eastAsia"/>
          <w:sz w:val="24"/>
        </w:rPr>
        <w:t>損害賠償請求が妨げられた</w:t>
      </w:r>
      <w:r w:rsidR="00B24D84">
        <w:rPr>
          <w:rFonts w:ascii="ＭＳ 明朝" w:eastAsia="ＭＳ 明朝" w:hAnsi="ＭＳ 明朝" w:hint="eastAsia"/>
          <w:sz w:val="24"/>
        </w:rPr>
        <w:t>と思料する。</w:t>
      </w:r>
    </w:p>
    <w:p w14:paraId="22605501" w14:textId="62C6456F" w:rsidR="00E3544C" w:rsidRDefault="00E3544C" w:rsidP="00F42FE1">
      <w:pPr>
        <w:ind w:leftChars="100" w:left="450" w:hangingChars="100" w:hanging="240"/>
        <w:jc w:val="left"/>
        <w:rPr>
          <w:rFonts w:ascii="ＭＳ 明朝" w:eastAsia="ＭＳ 明朝" w:hAnsi="ＭＳ 明朝"/>
          <w:sz w:val="24"/>
        </w:rPr>
      </w:pPr>
      <w:r>
        <w:rPr>
          <w:rFonts w:ascii="ＭＳ 明朝" w:eastAsia="ＭＳ 明朝" w:hAnsi="ＭＳ 明朝" w:hint="eastAsia"/>
          <w:sz w:val="24"/>
        </w:rPr>
        <w:t xml:space="preserve">　　また、処分庁</w:t>
      </w:r>
      <w:r w:rsidR="00684828">
        <w:rPr>
          <w:rFonts w:ascii="ＭＳ 明朝" w:eastAsia="ＭＳ 明朝" w:hAnsi="ＭＳ 明朝"/>
          <w:sz w:val="24"/>
        </w:rPr>
        <w:t>において</w:t>
      </w:r>
      <w:r>
        <w:rPr>
          <w:rFonts w:ascii="ＭＳ 明朝" w:eastAsia="ＭＳ 明朝" w:hAnsi="ＭＳ 明朝" w:hint="eastAsia"/>
          <w:sz w:val="24"/>
        </w:rPr>
        <w:t>別</w:t>
      </w:r>
      <w:r w:rsidR="001B3B93">
        <w:rPr>
          <w:rFonts w:ascii="ＭＳ 明朝" w:eastAsia="ＭＳ 明朝" w:hAnsi="ＭＳ 明朝" w:hint="eastAsia"/>
          <w:sz w:val="24"/>
        </w:rPr>
        <w:t>の事案で</w:t>
      </w:r>
      <w:r w:rsidR="00C10274">
        <w:rPr>
          <w:rFonts w:ascii="ＭＳ 明朝" w:eastAsia="ＭＳ 明朝" w:hAnsi="ＭＳ 明朝" w:hint="eastAsia"/>
          <w:sz w:val="24"/>
        </w:rPr>
        <w:t>扶助費の</w:t>
      </w:r>
      <w:r>
        <w:rPr>
          <w:rFonts w:ascii="ＭＳ 明朝" w:eastAsia="ＭＳ 明朝" w:hAnsi="ＭＳ 明朝" w:hint="eastAsia"/>
          <w:sz w:val="24"/>
        </w:rPr>
        <w:t>支給漏れが発生しているが、これについては、</w:t>
      </w:r>
      <w:r w:rsidR="00901409">
        <w:rPr>
          <w:rFonts w:ascii="ＭＳ 明朝" w:eastAsia="ＭＳ 明朝" w:hAnsi="ＭＳ 明朝" w:hint="eastAsia"/>
          <w:sz w:val="24"/>
        </w:rPr>
        <w:t>当該事実を報道</w:t>
      </w:r>
      <w:r w:rsidR="004D4B66" w:rsidRPr="001370A4">
        <w:rPr>
          <w:rFonts w:ascii="ＭＳ 明朝" w:eastAsia="ＭＳ 明朝" w:hAnsi="ＭＳ 明朝" w:hint="eastAsia"/>
          <w:sz w:val="24"/>
        </w:rPr>
        <w:t>発表</w:t>
      </w:r>
      <w:r w:rsidR="00901409">
        <w:rPr>
          <w:rFonts w:ascii="ＭＳ 明朝" w:eastAsia="ＭＳ 明朝" w:hAnsi="ＭＳ 明朝" w:hint="eastAsia"/>
          <w:sz w:val="24"/>
        </w:rPr>
        <w:t>した上</w:t>
      </w:r>
      <w:r>
        <w:rPr>
          <w:rFonts w:ascii="ＭＳ 明朝" w:eastAsia="ＭＳ 明朝" w:hAnsi="ＭＳ 明朝" w:hint="eastAsia"/>
          <w:sz w:val="24"/>
        </w:rPr>
        <w:t>、当該申請者宅を訪問し、謝罪かつ全額給付を約している。このような支給漏れが発生した場合に、その時点で、当該世帯がどれだけの預金を持っているか等で対応を変えているわけでもなく、審査請求人に対する取扱いとの間で不公平が生じている。</w:t>
      </w:r>
    </w:p>
    <w:p w14:paraId="2F9491EF" w14:textId="77777777" w:rsidR="00B24D84" w:rsidRDefault="00B24D84" w:rsidP="00B24D84">
      <w:pPr>
        <w:ind w:left="240" w:hangingChars="100" w:hanging="240"/>
        <w:jc w:val="left"/>
        <w:rPr>
          <w:rFonts w:ascii="ＭＳ 明朝" w:eastAsia="ＭＳ 明朝" w:hAnsi="ＭＳ 明朝"/>
          <w:sz w:val="24"/>
        </w:rPr>
      </w:pPr>
    </w:p>
    <w:p w14:paraId="71AF4F32" w14:textId="77777777" w:rsidR="00AD3DA3" w:rsidRDefault="00AD3DA3" w:rsidP="00B24D84">
      <w:pPr>
        <w:ind w:left="240" w:hangingChars="100" w:hanging="240"/>
        <w:jc w:val="left"/>
        <w:rPr>
          <w:rFonts w:ascii="ＭＳ 明朝" w:eastAsia="ＭＳ 明朝" w:hAnsi="ＭＳ 明朝"/>
          <w:sz w:val="24"/>
        </w:rPr>
      </w:pPr>
      <w:r>
        <w:rPr>
          <w:rFonts w:ascii="ＭＳ 明朝" w:eastAsia="ＭＳ 明朝" w:hAnsi="ＭＳ 明朝" w:hint="eastAsia"/>
          <w:sz w:val="24"/>
        </w:rPr>
        <w:t>２　審査庁</w:t>
      </w:r>
    </w:p>
    <w:p w14:paraId="6D7E150B" w14:textId="77777777" w:rsidR="00AD3DA3" w:rsidRDefault="00AD3DA3" w:rsidP="00A173F5">
      <w:pPr>
        <w:jc w:val="left"/>
        <w:rPr>
          <w:rFonts w:ascii="ＭＳ 明朝" w:eastAsia="ＭＳ 明朝" w:hAnsi="ＭＳ 明朝"/>
          <w:sz w:val="24"/>
        </w:rPr>
      </w:pPr>
      <w:r>
        <w:rPr>
          <w:rFonts w:ascii="ＭＳ 明朝" w:eastAsia="ＭＳ 明朝" w:hAnsi="ＭＳ 明朝" w:hint="eastAsia"/>
          <w:sz w:val="24"/>
        </w:rPr>
        <w:t xml:space="preserve">　　本件審査請求は</w:t>
      </w:r>
      <w:r w:rsidR="000A30F7">
        <w:rPr>
          <w:rFonts w:ascii="ＭＳ 明朝" w:eastAsia="ＭＳ 明朝" w:hAnsi="ＭＳ 明朝" w:hint="eastAsia"/>
          <w:sz w:val="24"/>
        </w:rPr>
        <w:t>、棄却すべきである。</w:t>
      </w:r>
    </w:p>
    <w:p w14:paraId="18FA25C8" w14:textId="77777777" w:rsidR="000A30F7" w:rsidRDefault="000A30F7" w:rsidP="00A173F5">
      <w:pPr>
        <w:jc w:val="left"/>
        <w:rPr>
          <w:rFonts w:ascii="ＭＳ 明朝" w:eastAsia="ＭＳ 明朝" w:hAnsi="ＭＳ 明朝"/>
          <w:sz w:val="24"/>
        </w:rPr>
      </w:pPr>
    </w:p>
    <w:p w14:paraId="4F883AF4" w14:textId="77777777" w:rsidR="000A30F7" w:rsidRPr="00F25B15" w:rsidRDefault="000A30F7" w:rsidP="00A173F5">
      <w:pPr>
        <w:jc w:val="left"/>
        <w:rPr>
          <w:rFonts w:ascii="ＭＳ 明朝" w:eastAsia="ＭＳ 明朝" w:hAnsi="ＭＳ 明朝"/>
          <w:b/>
          <w:sz w:val="24"/>
        </w:rPr>
      </w:pPr>
      <w:r w:rsidRPr="00F25B15">
        <w:rPr>
          <w:rFonts w:ascii="ＭＳ 明朝" w:eastAsia="ＭＳ 明朝" w:hAnsi="ＭＳ 明朝" w:hint="eastAsia"/>
          <w:b/>
          <w:sz w:val="24"/>
        </w:rPr>
        <w:t>第３　審理員意見書の要旨</w:t>
      </w:r>
    </w:p>
    <w:p w14:paraId="384A7F8D" w14:textId="77777777" w:rsidR="000A30F7" w:rsidRDefault="000A30F7" w:rsidP="00A173F5">
      <w:pPr>
        <w:jc w:val="left"/>
        <w:rPr>
          <w:rFonts w:ascii="ＭＳ 明朝" w:eastAsia="ＭＳ 明朝" w:hAnsi="ＭＳ 明朝"/>
          <w:sz w:val="24"/>
        </w:rPr>
      </w:pPr>
    </w:p>
    <w:p w14:paraId="1D0C270E" w14:textId="77777777" w:rsidR="000A30F7" w:rsidRDefault="000A30F7" w:rsidP="00A173F5">
      <w:pPr>
        <w:jc w:val="left"/>
        <w:rPr>
          <w:rFonts w:ascii="ＭＳ 明朝" w:eastAsia="ＭＳ 明朝" w:hAnsi="ＭＳ 明朝"/>
          <w:sz w:val="24"/>
        </w:rPr>
      </w:pPr>
      <w:r>
        <w:rPr>
          <w:rFonts w:ascii="ＭＳ 明朝" w:eastAsia="ＭＳ 明朝" w:hAnsi="ＭＳ 明朝" w:hint="eastAsia"/>
          <w:sz w:val="24"/>
        </w:rPr>
        <w:t>１　審理員意見書の結論</w:t>
      </w:r>
    </w:p>
    <w:p w14:paraId="76430DF6" w14:textId="77777777" w:rsidR="000A30F7" w:rsidRDefault="000A30F7" w:rsidP="00A173F5">
      <w:pPr>
        <w:jc w:val="left"/>
        <w:rPr>
          <w:rFonts w:ascii="ＭＳ 明朝" w:eastAsia="ＭＳ 明朝" w:hAnsi="ＭＳ 明朝"/>
          <w:sz w:val="24"/>
        </w:rPr>
      </w:pPr>
      <w:r>
        <w:rPr>
          <w:rFonts w:ascii="ＭＳ 明朝" w:eastAsia="ＭＳ 明朝" w:hAnsi="ＭＳ 明朝" w:hint="eastAsia"/>
          <w:sz w:val="24"/>
        </w:rPr>
        <w:t xml:space="preserve">　　本件審査請求は、棄却されるべきである。</w:t>
      </w:r>
    </w:p>
    <w:p w14:paraId="057B9A52" w14:textId="77777777" w:rsidR="000A30F7" w:rsidRDefault="000A30F7" w:rsidP="00A173F5">
      <w:pPr>
        <w:jc w:val="left"/>
        <w:rPr>
          <w:rFonts w:ascii="ＭＳ 明朝" w:eastAsia="ＭＳ 明朝" w:hAnsi="ＭＳ 明朝"/>
          <w:sz w:val="24"/>
        </w:rPr>
      </w:pPr>
    </w:p>
    <w:p w14:paraId="71DBEA51" w14:textId="77777777" w:rsidR="000A30F7" w:rsidRPr="00A26C06" w:rsidRDefault="000A30F7" w:rsidP="00A173F5">
      <w:pPr>
        <w:jc w:val="left"/>
        <w:rPr>
          <w:rFonts w:ascii="ＭＳ 明朝" w:eastAsia="ＭＳ 明朝" w:hAnsi="ＭＳ 明朝"/>
          <w:sz w:val="24"/>
        </w:rPr>
      </w:pPr>
      <w:r>
        <w:rPr>
          <w:rFonts w:ascii="ＭＳ 明朝" w:eastAsia="ＭＳ 明朝" w:hAnsi="ＭＳ 明朝" w:hint="eastAsia"/>
          <w:sz w:val="24"/>
        </w:rPr>
        <w:t xml:space="preserve">２　</w:t>
      </w:r>
      <w:r w:rsidRPr="00A26C06">
        <w:rPr>
          <w:rFonts w:ascii="ＭＳ 明朝" w:eastAsia="ＭＳ 明朝" w:hAnsi="ＭＳ 明朝" w:hint="eastAsia"/>
          <w:sz w:val="24"/>
        </w:rPr>
        <w:t>審理員意見書の理由</w:t>
      </w:r>
    </w:p>
    <w:p w14:paraId="1CB91DEA" w14:textId="77777777" w:rsidR="003D6E67" w:rsidRPr="00A26C06" w:rsidRDefault="000A30F7" w:rsidP="0035049F">
      <w:pPr>
        <w:ind w:left="480" w:hangingChars="200" w:hanging="480"/>
        <w:jc w:val="left"/>
        <w:rPr>
          <w:rFonts w:ascii="ＭＳ 明朝" w:eastAsia="ＭＳ 明朝" w:hAnsi="ＭＳ 明朝"/>
          <w:sz w:val="24"/>
        </w:rPr>
      </w:pPr>
      <w:r w:rsidRPr="00A26C06">
        <w:rPr>
          <w:rFonts w:ascii="ＭＳ 明朝" w:eastAsia="ＭＳ 明朝" w:hAnsi="ＭＳ 明朝" w:hint="eastAsia"/>
          <w:sz w:val="24"/>
        </w:rPr>
        <w:t>（１）審査請求人は、本来社会的養護により保護されるべき児童であり、祖父母と生活し、祖父母が頑張って養育しているがためになされた本件処分は不当であり、審査請求人が受給する遺族基礎年金は、審査請求人の自立更生の用途に供されるべきであると主張している</w:t>
      </w:r>
      <w:r w:rsidR="003D6E67" w:rsidRPr="00A26C06">
        <w:rPr>
          <w:rFonts w:ascii="ＭＳ 明朝" w:eastAsia="ＭＳ 明朝" w:hAnsi="ＭＳ 明朝" w:hint="eastAsia"/>
          <w:sz w:val="24"/>
        </w:rPr>
        <w:t>。</w:t>
      </w:r>
    </w:p>
    <w:p w14:paraId="04BD507C" w14:textId="2434B009" w:rsidR="003D6E67" w:rsidRPr="00A26C06" w:rsidRDefault="003D6E67" w:rsidP="003D6E67">
      <w:pPr>
        <w:ind w:leftChars="200" w:left="420" w:firstLineChars="100" w:firstLine="240"/>
        <w:jc w:val="left"/>
        <w:rPr>
          <w:rFonts w:ascii="ＭＳ 明朝" w:eastAsia="ＭＳ 明朝" w:hAnsi="ＭＳ 明朝"/>
          <w:sz w:val="24"/>
        </w:rPr>
      </w:pPr>
      <w:r w:rsidRPr="00A26C06">
        <w:rPr>
          <w:rFonts w:ascii="ＭＳ 明朝" w:eastAsia="ＭＳ 明朝" w:hAnsi="ＭＳ 明朝" w:hint="eastAsia"/>
          <w:sz w:val="24"/>
        </w:rPr>
        <w:t>しかしながら、</w:t>
      </w:r>
      <w:r w:rsidR="000A30F7" w:rsidRPr="00A26C06">
        <w:rPr>
          <w:rFonts w:ascii="ＭＳ 明朝" w:eastAsia="ＭＳ 明朝" w:hAnsi="ＭＳ 明朝" w:hint="eastAsia"/>
          <w:sz w:val="24"/>
        </w:rPr>
        <w:t>遺族基礎年金は、死亡した国民年</w:t>
      </w:r>
      <w:r w:rsidR="006B1338">
        <w:rPr>
          <w:rFonts w:ascii="ＭＳ 明朝" w:eastAsia="ＭＳ 明朝" w:hAnsi="ＭＳ 明朝" w:hint="eastAsia"/>
          <w:sz w:val="24"/>
        </w:rPr>
        <w:t>金の被保険者によって生計を維持されていた「子のある配偶者」又は</w:t>
      </w:r>
      <w:r w:rsidR="000A30F7" w:rsidRPr="00A26C06">
        <w:rPr>
          <w:rFonts w:ascii="ＭＳ 明朝" w:eastAsia="ＭＳ 明朝" w:hAnsi="ＭＳ 明朝" w:hint="eastAsia"/>
          <w:sz w:val="24"/>
        </w:rPr>
        <w:t>「子」に対し、国民生活の安定が</w:t>
      </w:r>
      <w:r w:rsidR="00901409" w:rsidRPr="00A26C06">
        <w:rPr>
          <w:rFonts w:ascii="ＭＳ 明朝" w:eastAsia="ＭＳ 明朝" w:hAnsi="ＭＳ 明朝" w:hint="eastAsia"/>
          <w:sz w:val="24"/>
        </w:rPr>
        <w:t>損なわれる</w:t>
      </w:r>
      <w:r w:rsidR="000A30F7" w:rsidRPr="00A26C06">
        <w:rPr>
          <w:rFonts w:ascii="ＭＳ 明朝" w:eastAsia="ＭＳ 明朝" w:hAnsi="ＭＳ 明朝" w:hint="eastAsia"/>
          <w:sz w:val="24"/>
        </w:rPr>
        <w:t>ことを防止する目的で支給されるものであり（国民年金法第１条）、老齢基礎年金や障害基礎年金と同様、</w:t>
      </w:r>
      <w:r w:rsidR="00A34BD8" w:rsidRPr="00A26C06">
        <w:rPr>
          <w:rFonts w:ascii="ＭＳ 明朝" w:eastAsia="ＭＳ 明朝" w:hAnsi="ＭＳ 明朝" w:hint="eastAsia"/>
          <w:sz w:val="24"/>
        </w:rPr>
        <w:t>恩給、年金等の収入については</w:t>
      </w:r>
      <w:r w:rsidR="000A30F7" w:rsidRPr="00A26C06">
        <w:rPr>
          <w:rFonts w:ascii="ＭＳ 明朝" w:eastAsia="ＭＳ 明朝" w:hAnsi="ＭＳ 明朝" w:hint="eastAsia"/>
          <w:sz w:val="24"/>
        </w:rPr>
        <w:t>、実際の受給額を収入認定することとされていることから、審査請求人の主張は認められない。</w:t>
      </w:r>
    </w:p>
    <w:p w14:paraId="6DC55A8B" w14:textId="77777777" w:rsidR="000A30F7" w:rsidRPr="00A26C06" w:rsidRDefault="000A30F7" w:rsidP="003D6E67">
      <w:pPr>
        <w:ind w:leftChars="200" w:left="420" w:firstLineChars="100" w:firstLine="240"/>
        <w:jc w:val="left"/>
        <w:rPr>
          <w:rFonts w:ascii="ＭＳ 明朝" w:eastAsia="ＭＳ 明朝" w:hAnsi="ＭＳ 明朝"/>
          <w:sz w:val="24"/>
        </w:rPr>
      </w:pPr>
      <w:r w:rsidRPr="00A26C06">
        <w:rPr>
          <w:rFonts w:ascii="ＭＳ 明朝" w:eastAsia="ＭＳ 明朝" w:hAnsi="ＭＳ 明朝" w:hint="eastAsia"/>
          <w:sz w:val="24"/>
        </w:rPr>
        <w:t>また、審査請求人は、祖父母と同一世帯として保護を受給していることから、審査請求人が受給する遺族基礎年金を、審査請求人世帯の収入として認定した処分庁の判断に違法又は不当な点は認められない。</w:t>
      </w:r>
    </w:p>
    <w:p w14:paraId="472F7ADC" w14:textId="77777777" w:rsidR="003D6E67" w:rsidRDefault="000A30F7" w:rsidP="0035049F">
      <w:pPr>
        <w:ind w:left="480" w:hangingChars="200" w:hanging="480"/>
        <w:jc w:val="left"/>
        <w:rPr>
          <w:rFonts w:ascii="ＭＳ 明朝" w:eastAsia="ＭＳ 明朝" w:hAnsi="ＭＳ 明朝"/>
          <w:sz w:val="24"/>
        </w:rPr>
      </w:pPr>
      <w:r w:rsidRPr="00A26C06">
        <w:rPr>
          <w:rFonts w:ascii="ＭＳ 明朝" w:eastAsia="ＭＳ 明朝" w:hAnsi="ＭＳ 明朝" w:hint="eastAsia"/>
          <w:sz w:val="24"/>
        </w:rPr>
        <w:t>（２）審査請求人は、高校・大学への就学費用等未成年である審査請求人が将来の自立更</w:t>
      </w:r>
      <w:r w:rsidR="003D6E67" w:rsidRPr="00A26C06">
        <w:rPr>
          <w:rFonts w:ascii="ＭＳ 明朝" w:eastAsia="ＭＳ 明朝" w:hAnsi="ＭＳ 明朝" w:hint="eastAsia"/>
          <w:sz w:val="24"/>
        </w:rPr>
        <w:t>生のために供される額は収入認定されるべきでない旨主張している。</w:t>
      </w:r>
    </w:p>
    <w:p w14:paraId="03892736" w14:textId="285F9B3F" w:rsidR="000A30F7" w:rsidRPr="000A30F7" w:rsidRDefault="003D6E67" w:rsidP="003D6E67">
      <w:pPr>
        <w:ind w:leftChars="200" w:left="420" w:firstLineChars="100" w:firstLine="240"/>
        <w:jc w:val="left"/>
        <w:rPr>
          <w:rFonts w:ascii="ＭＳ 明朝" w:eastAsia="ＭＳ 明朝" w:hAnsi="ＭＳ 明朝"/>
          <w:sz w:val="24"/>
        </w:rPr>
      </w:pPr>
      <w:r>
        <w:rPr>
          <w:rFonts w:ascii="ＭＳ 明朝" w:eastAsia="ＭＳ 明朝" w:hAnsi="ＭＳ 明朝" w:hint="eastAsia"/>
          <w:sz w:val="24"/>
        </w:rPr>
        <w:t>しかしながら、</w:t>
      </w:r>
      <w:r w:rsidR="000A30F7" w:rsidRPr="000A30F7">
        <w:rPr>
          <w:rFonts w:ascii="ＭＳ 明朝" w:eastAsia="ＭＳ 明朝" w:hAnsi="ＭＳ 明朝" w:hint="eastAsia"/>
          <w:sz w:val="24"/>
        </w:rPr>
        <w:t>最低生活の維持にあて得る金品は、全て収入として認定するのが原則とされており、「自立更生のために使われるもの」として収入認定除外できるのは自立更生を目的とする恵与金等に限定されており、遺族基礎年金は含まれないと解するのが妥当である。</w:t>
      </w:r>
    </w:p>
    <w:p w14:paraId="3FB1FB90" w14:textId="77777777" w:rsidR="000A30F7" w:rsidRDefault="000A30F7" w:rsidP="0035049F">
      <w:pPr>
        <w:ind w:left="480" w:hangingChars="200" w:hanging="480"/>
        <w:jc w:val="left"/>
        <w:rPr>
          <w:rFonts w:ascii="ＭＳ 明朝" w:eastAsia="ＭＳ 明朝" w:hAnsi="ＭＳ 明朝"/>
          <w:sz w:val="24"/>
        </w:rPr>
      </w:pPr>
      <w:r w:rsidRPr="000A30F7">
        <w:rPr>
          <w:rFonts w:ascii="ＭＳ 明朝" w:eastAsia="ＭＳ 明朝" w:hAnsi="ＭＳ 明朝" w:hint="eastAsia"/>
          <w:sz w:val="24"/>
        </w:rPr>
        <w:t>（３</w:t>
      </w:r>
      <w:r w:rsidR="00F25B15">
        <w:rPr>
          <w:rFonts w:ascii="ＭＳ 明朝" w:eastAsia="ＭＳ 明朝" w:hAnsi="ＭＳ 明朝" w:hint="eastAsia"/>
          <w:sz w:val="24"/>
        </w:rPr>
        <w:t>）</w:t>
      </w:r>
      <w:r w:rsidRPr="000A30F7">
        <w:rPr>
          <w:rFonts w:ascii="ＭＳ 明朝" w:eastAsia="ＭＳ 明朝" w:hAnsi="ＭＳ 明朝" w:hint="eastAsia"/>
          <w:sz w:val="24"/>
        </w:rPr>
        <w:t>以上</w:t>
      </w:r>
      <w:r w:rsidR="00F25B15">
        <w:rPr>
          <w:rFonts w:ascii="ＭＳ 明朝" w:eastAsia="ＭＳ 明朝" w:hAnsi="ＭＳ 明朝" w:hint="eastAsia"/>
          <w:sz w:val="24"/>
        </w:rPr>
        <w:t>より、</w:t>
      </w:r>
      <w:r w:rsidRPr="000A30F7">
        <w:rPr>
          <w:rFonts w:ascii="ＭＳ 明朝" w:eastAsia="ＭＳ 明朝" w:hAnsi="ＭＳ 明朝" w:hint="eastAsia"/>
          <w:sz w:val="24"/>
        </w:rPr>
        <w:t>審査請求人が受給する遺族基礎年金</w:t>
      </w:r>
      <w:r w:rsidR="00F25B15">
        <w:rPr>
          <w:rFonts w:ascii="ＭＳ 明朝" w:eastAsia="ＭＳ 明朝" w:hAnsi="ＭＳ 明朝" w:hint="eastAsia"/>
          <w:sz w:val="24"/>
        </w:rPr>
        <w:t>の</w:t>
      </w:r>
      <w:r w:rsidRPr="000A30F7">
        <w:rPr>
          <w:rFonts w:ascii="ＭＳ 明朝" w:eastAsia="ＭＳ 明朝" w:hAnsi="ＭＳ 明朝" w:hint="eastAsia"/>
          <w:sz w:val="24"/>
        </w:rPr>
        <w:t>全額を審査請求人世帯の収入として行った本件処分に違法又は不当な点は認められない。</w:t>
      </w:r>
    </w:p>
    <w:p w14:paraId="2A0C9EF4" w14:textId="77777777" w:rsidR="00F25B15" w:rsidRDefault="00F25B15" w:rsidP="00A173F5">
      <w:pPr>
        <w:jc w:val="left"/>
        <w:rPr>
          <w:rFonts w:ascii="ＭＳ 明朝" w:eastAsia="ＭＳ 明朝" w:hAnsi="ＭＳ 明朝"/>
          <w:sz w:val="24"/>
        </w:rPr>
      </w:pPr>
    </w:p>
    <w:p w14:paraId="413AAFBC" w14:textId="77777777" w:rsidR="00F25B15" w:rsidRPr="0027615F" w:rsidRDefault="00F25B15" w:rsidP="00A173F5">
      <w:pPr>
        <w:jc w:val="left"/>
        <w:rPr>
          <w:rFonts w:ascii="ＭＳ 明朝" w:eastAsia="ＭＳ 明朝" w:hAnsi="ＭＳ 明朝"/>
          <w:b/>
          <w:sz w:val="24"/>
        </w:rPr>
      </w:pPr>
      <w:r w:rsidRPr="0027615F">
        <w:rPr>
          <w:rFonts w:ascii="ＭＳ 明朝" w:eastAsia="ＭＳ 明朝" w:hAnsi="ＭＳ 明朝" w:hint="eastAsia"/>
          <w:b/>
          <w:sz w:val="24"/>
        </w:rPr>
        <w:t>第４　調査審議の経過</w:t>
      </w:r>
    </w:p>
    <w:p w14:paraId="0374A8E0" w14:textId="77777777" w:rsidR="00F25B15" w:rsidRDefault="00F25B15" w:rsidP="00A173F5">
      <w:pPr>
        <w:jc w:val="left"/>
        <w:rPr>
          <w:rFonts w:ascii="ＭＳ 明朝" w:eastAsia="ＭＳ 明朝" w:hAnsi="ＭＳ 明朝"/>
          <w:sz w:val="24"/>
        </w:rPr>
      </w:pPr>
    </w:p>
    <w:p w14:paraId="2D7F4A3B" w14:textId="77777777" w:rsidR="00F25B15" w:rsidRDefault="00F25B15" w:rsidP="00A173F5">
      <w:pPr>
        <w:jc w:val="left"/>
        <w:rPr>
          <w:rFonts w:ascii="ＭＳ 明朝" w:eastAsia="ＭＳ 明朝" w:hAnsi="ＭＳ 明朝"/>
          <w:sz w:val="24"/>
        </w:rPr>
      </w:pPr>
      <w:r>
        <w:rPr>
          <w:rFonts w:ascii="ＭＳ 明朝" w:eastAsia="ＭＳ 明朝" w:hAnsi="ＭＳ 明朝" w:hint="eastAsia"/>
          <w:sz w:val="24"/>
        </w:rPr>
        <w:t xml:space="preserve">　平成３１年４月２３日　　　諮問書の受領</w:t>
      </w:r>
    </w:p>
    <w:p w14:paraId="074F7D66" w14:textId="77777777" w:rsidR="00F25B15" w:rsidRDefault="00F25B15" w:rsidP="00A173F5">
      <w:pPr>
        <w:jc w:val="left"/>
        <w:rPr>
          <w:rFonts w:ascii="ＭＳ 明朝" w:eastAsia="ＭＳ 明朝" w:hAnsi="ＭＳ 明朝"/>
          <w:sz w:val="24"/>
        </w:rPr>
      </w:pPr>
      <w:r>
        <w:rPr>
          <w:rFonts w:ascii="ＭＳ 明朝" w:eastAsia="ＭＳ 明朝" w:hAnsi="ＭＳ 明朝" w:hint="eastAsia"/>
          <w:sz w:val="24"/>
        </w:rPr>
        <w:t xml:space="preserve">　　　　　　４月２４日　　　審査関係人に対する主張書面等の提出期限通知</w:t>
      </w:r>
    </w:p>
    <w:p w14:paraId="0F8A5BDE" w14:textId="75C1793F" w:rsidR="00D46146" w:rsidRDefault="00D46146" w:rsidP="00A173F5">
      <w:pPr>
        <w:jc w:val="left"/>
        <w:rPr>
          <w:rFonts w:ascii="ＭＳ 明朝" w:eastAsia="ＭＳ 明朝" w:hAnsi="ＭＳ 明朝"/>
          <w:sz w:val="24"/>
        </w:rPr>
      </w:pPr>
      <w:r>
        <w:rPr>
          <w:rFonts w:ascii="ＭＳ 明朝" w:eastAsia="ＭＳ 明朝" w:hAnsi="ＭＳ 明朝" w:hint="eastAsia"/>
          <w:sz w:val="24"/>
        </w:rPr>
        <w:t xml:space="preserve">　　　　　　　　　　　　　　</w:t>
      </w:r>
      <w:r w:rsidR="006B1338">
        <w:rPr>
          <w:rFonts w:ascii="ＭＳ 明朝" w:eastAsia="ＭＳ 明朝" w:hAnsi="ＭＳ 明朝" w:hint="eastAsia"/>
          <w:sz w:val="24"/>
        </w:rPr>
        <w:t xml:space="preserve">　</w:t>
      </w:r>
      <w:r>
        <w:rPr>
          <w:rFonts w:ascii="ＭＳ 明朝" w:eastAsia="ＭＳ 明朝" w:hAnsi="ＭＳ 明朝" w:hint="eastAsia"/>
          <w:sz w:val="24"/>
        </w:rPr>
        <w:t>主張書面等の提出期限：５月１７日</w:t>
      </w:r>
    </w:p>
    <w:p w14:paraId="49F314C3" w14:textId="488D8F4D" w:rsidR="00D46146" w:rsidRDefault="00D46146" w:rsidP="00A173F5">
      <w:pPr>
        <w:jc w:val="left"/>
        <w:rPr>
          <w:rFonts w:ascii="ＭＳ 明朝" w:eastAsia="ＭＳ 明朝" w:hAnsi="ＭＳ 明朝"/>
          <w:sz w:val="24"/>
        </w:rPr>
      </w:pPr>
      <w:r>
        <w:rPr>
          <w:rFonts w:ascii="ＭＳ 明朝" w:eastAsia="ＭＳ 明朝" w:hAnsi="ＭＳ 明朝" w:hint="eastAsia"/>
          <w:sz w:val="24"/>
        </w:rPr>
        <w:t xml:space="preserve">　　　　　　　　　　　　　　</w:t>
      </w:r>
      <w:r w:rsidR="006B1338">
        <w:rPr>
          <w:rFonts w:ascii="ＭＳ 明朝" w:eastAsia="ＭＳ 明朝" w:hAnsi="ＭＳ 明朝" w:hint="eastAsia"/>
          <w:sz w:val="24"/>
        </w:rPr>
        <w:t xml:space="preserve">　</w:t>
      </w:r>
      <w:r>
        <w:rPr>
          <w:rFonts w:ascii="ＭＳ 明朝" w:eastAsia="ＭＳ 明朝" w:hAnsi="ＭＳ 明朝" w:hint="eastAsia"/>
          <w:sz w:val="24"/>
        </w:rPr>
        <w:t>口頭意見陳述申立期限：５月１７日</w:t>
      </w:r>
    </w:p>
    <w:p w14:paraId="0D7050C3" w14:textId="77777777" w:rsidR="00BD7887" w:rsidRDefault="00BD7887" w:rsidP="00A173F5">
      <w:pPr>
        <w:jc w:val="left"/>
        <w:rPr>
          <w:rFonts w:ascii="ＭＳ 明朝" w:eastAsia="ＭＳ 明朝" w:hAnsi="ＭＳ 明朝"/>
          <w:sz w:val="24"/>
        </w:rPr>
      </w:pPr>
      <w:r>
        <w:rPr>
          <w:rFonts w:ascii="ＭＳ 明朝" w:eastAsia="ＭＳ 明朝" w:hAnsi="ＭＳ 明朝" w:hint="eastAsia"/>
          <w:sz w:val="24"/>
        </w:rPr>
        <w:t xml:space="preserve">　令和元年　５月１３日　　　第１回審議</w:t>
      </w:r>
    </w:p>
    <w:p w14:paraId="28D70D1A" w14:textId="189FD1D5" w:rsidR="00C97FCD" w:rsidRDefault="00C97FCD" w:rsidP="00C97FCD">
      <w:pPr>
        <w:ind w:leftChars="100" w:left="3090" w:hangingChars="1200" w:hanging="2880"/>
        <w:jc w:val="left"/>
        <w:rPr>
          <w:rFonts w:ascii="ＭＳ 明朝" w:eastAsia="ＭＳ 明朝" w:hAnsi="ＭＳ 明朝"/>
          <w:sz w:val="24"/>
        </w:rPr>
      </w:pPr>
      <w:r>
        <w:rPr>
          <w:rFonts w:ascii="ＭＳ 明朝" w:eastAsia="ＭＳ 明朝" w:hAnsi="ＭＳ 明朝" w:hint="eastAsia"/>
          <w:sz w:val="24"/>
        </w:rPr>
        <w:t>令和元年　５月２０日　　　審査会から処分庁に対し回答の求め（回答書：</w:t>
      </w:r>
      <w:r>
        <w:rPr>
          <w:rFonts w:ascii="ＭＳ 明朝" w:eastAsia="ＭＳ 明朝" w:hAnsi="ＭＳ 明朝" w:hint="eastAsia"/>
          <w:sz w:val="24"/>
        </w:rPr>
        <w:lastRenderedPageBreak/>
        <w:t>令和元年６月５日付け</w:t>
      </w:r>
      <w:r w:rsidR="008D6FF9">
        <w:rPr>
          <w:rFonts w:ascii="ＭＳ 明朝" w:eastAsia="ＭＳ 明朝" w:hAnsi="ＭＳ 明朝" w:hint="eastAsia"/>
          <w:sz w:val="24"/>
        </w:rPr>
        <w:t>○○○</w:t>
      </w:r>
      <w:r w:rsidR="00AB2D71">
        <w:rPr>
          <w:rFonts w:ascii="ＭＳ 明朝" w:eastAsia="ＭＳ 明朝" w:hAnsi="ＭＳ 明朝" w:hint="eastAsia"/>
          <w:sz w:val="24"/>
        </w:rPr>
        <w:t>第</w:t>
      </w:r>
      <w:r>
        <w:rPr>
          <w:rFonts w:ascii="ＭＳ 明朝" w:eastAsia="ＭＳ 明朝" w:hAnsi="ＭＳ 明朝" w:hint="eastAsia"/>
          <w:sz w:val="24"/>
        </w:rPr>
        <w:t>２５１</w:t>
      </w:r>
      <w:r w:rsidRPr="00C97FCD">
        <w:rPr>
          <w:rFonts w:ascii="ＭＳ 明朝" w:eastAsia="ＭＳ 明朝" w:hAnsi="ＭＳ 明朝" w:hint="eastAsia"/>
          <w:sz w:val="24"/>
        </w:rPr>
        <w:t>号）</w:t>
      </w:r>
    </w:p>
    <w:p w14:paraId="5D1E6421" w14:textId="77777777" w:rsidR="00F56418" w:rsidRDefault="00BD7887" w:rsidP="00C97FCD">
      <w:pPr>
        <w:jc w:val="left"/>
        <w:rPr>
          <w:rFonts w:ascii="ＭＳ 明朝" w:eastAsia="ＭＳ 明朝" w:hAnsi="ＭＳ 明朝"/>
          <w:sz w:val="24"/>
        </w:rPr>
      </w:pPr>
      <w:r>
        <w:rPr>
          <w:rFonts w:ascii="ＭＳ 明朝" w:eastAsia="ＭＳ 明朝" w:hAnsi="ＭＳ 明朝" w:hint="eastAsia"/>
          <w:sz w:val="24"/>
        </w:rPr>
        <w:t xml:space="preserve">　令和元年　５月２７日　　　第２回審議</w:t>
      </w:r>
    </w:p>
    <w:p w14:paraId="71F41CFA" w14:textId="77777777" w:rsidR="00BD7887" w:rsidRDefault="00F56418" w:rsidP="00A173F5">
      <w:pPr>
        <w:jc w:val="left"/>
        <w:rPr>
          <w:rFonts w:ascii="ＭＳ 明朝" w:eastAsia="ＭＳ 明朝" w:hAnsi="ＭＳ 明朝"/>
          <w:sz w:val="24"/>
        </w:rPr>
      </w:pPr>
      <w:r>
        <w:rPr>
          <w:rFonts w:ascii="ＭＳ 明朝" w:eastAsia="ＭＳ 明朝" w:hAnsi="ＭＳ 明朝" w:hint="eastAsia"/>
          <w:sz w:val="24"/>
        </w:rPr>
        <w:t xml:space="preserve">　令和元年　６月１８</w:t>
      </w:r>
      <w:r w:rsidR="00BD7887">
        <w:rPr>
          <w:rFonts w:ascii="ＭＳ 明朝" w:eastAsia="ＭＳ 明朝" w:hAnsi="ＭＳ 明朝" w:hint="eastAsia"/>
          <w:sz w:val="24"/>
        </w:rPr>
        <w:t>日　　　第３回審議</w:t>
      </w:r>
    </w:p>
    <w:p w14:paraId="3D089E9A" w14:textId="77777777" w:rsidR="00F56418" w:rsidRDefault="00F56418" w:rsidP="00A173F5">
      <w:pPr>
        <w:jc w:val="left"/>
        <w:rPr>
          <w:rFonts w:ascii="ＭＳ 明朝" w:eastAsia="ＭＳ 明朝" w:hAnsi="ＭＳ 明朝"/>
          <w:sz w:val="24"/>
        </w:rPr>
      </w:pPr>
      <w:r>
        <w:rPr>
          <w:rFonts w:ascii="ＭＳ 明朝" w:eastAsia="ＭＳ 明朝" w:hAnsi="ＭＳ 明朝" w:hint="eastAsia"/>
          <w:sz w:val="24"/>
        </w:rPr>
        <w:t xml:space="preserve">　令和元年　７月　９日　　　第４回審議</w:t>
      </w:r>
    </w:p>
    <w:p w14:paraId="0EB9567C" w14:textId="5D6A61F0" w:rsidR="00C97FCD" w:rsidRDefault="00C97FCD" w:rsidP="00D4136B">
      <w:pPr>
        <w:ind w:left="3120" w:hangingChars="1300" w:hanging="3120"/>
        <w:jc w:val="left"/>
        <w:rPr>
          <w:rFonts w:ascii="ＭＳ 明朝" w:eastAsia="ＭＳ 明朝" w:hAnsi="ＭＳ 明朝"/>
          <w:sz w:val="24"/>
        </w:rPr>
      </w:pPr>
      <w:r>
        <w:rPr>
          <w:rFonts w:ascii="ＭＳ 明朝" w:eastAsia="ＭＳ 明朝" w:hAnsi="ＭＳ 明朝" w:hint="eastAsia"/>
          <w:sz w:val="24"/>
        </w:rPr>
        <w:t xml:space="preserve">　令和元年　７月１６日　　　</w:t>
      </w:r>
      <w:r w:rsidRPr="00C97FCD">
        <w:rPr>
          <w:rFonts w:ascii="ＭＳ 明朝" w:eastAsia="ＭＳ 明朝" w:hAnsi="ＭＳ 明朝" w:hint="eastAsia"/>
          <w:sz w:val="24"/>
        </w:rPr>
        <w:t>審査会から処分庁</w:t>
      </w:r>
      <w:r>
        <w:rPr>
          <w:rFonts w:ascii="ＭＳ 明朝" w:eastAsia="ＭＳ 明朝" w:hAnsi="ＭＳ 明朝" w:hint="eastAsia"/>
          <w:sz w:val="24"/>
        </w:rPr>
        <w:t>及び審査請求人</w:t>
      </w:r>
      <w:r w:rsidRPr="00C97FCD">
        <w:rPr>
          <w:rFonts w:ascii="ＭＳ 明朝" w:eastAsia="ＭＳ 明朝" w:hAnsi="ＭＳ 明朝" w:hint="eastAsia"/>
          <w:sz w:val="24"/>
        </w:rPr>
        <w:t>に対し</w:t>
      </w:r>
      <w:r>
        <w:rPr>
          <w:rFonts w:ascii="ＭＳ 明朝" w:eastAsia="ＭＳ 明朝" w:hAnsi="ＭＳ 明朝" w:hint="eastAsia"/>
          <w:sz w:val="24"/>
        </w:rPr>
        <w:t>主張書面の</w:t>
      </w:r>
      <w:r w:rsidRPr="00C97FCD">
        <w:rPr>
          <w:rFonts w:ascii="ＭＳ 明朝" w:eastAsia="ＭＳ 明朝" w:hAnsi="ＭＳ 明朝" w:hint="eastAsia"/>
          <w:sz w:val="24"/>
        </w:rPr>
        <w:t>求め（</w:t>
      </w:r>
      <w:r w:rsidR="00D4136B">
        <w:rPr>
          <w:rFonts w:ascii="ＭＳ 明朝" w:eastAsia="ＭＳ 明朝" w:hAnsi="ＭＳ 明朝" w:hint="eastAsia"/>
          <w:sz w:val="24"/>
        </w:rPr>
        <w:t>処分庁からの</w:t>
      </w:r>
      <w:r w:rsidR="00367C5B">
        <w:rPr>
          <w:rFonts w:ascii="ＭＳ 明朝" w:eastAsia="ＭＳ 明朝" w:hAnsi="ＭＳ 明朝" w:hint="eastAsia"/>
          <w:sz w:val="24"/>
        </w:rPr>
        <w:t>主張書面</w:t>
      </w:r>
      <w:r w:rsidR="00AB2D71">
        <w:rPr>
          <w:rFonts w:ascii="ＭＳ 明朝" w:eastAsia="ＭＳ 明朝" w:hAnsi="ＭＳ 明朝" w:hint="eastAsia"/>
          <w:sz w:val="24"/>
        </w:rPr>
        <w:t>：令和元年７月２９日付け</w:t>
      </w:r>
      <w:r w:rsidR="008D6FF9">
        <w:rPr>
          <w:rFonts w:ascii="ＭＳ 明朝" w:eastAsia="ＭＳ 明朝" w:hAnsi="ＭＳ 明朝" w:hint="eastAsia"/>
          <w:sz w:val="24"/>
        </w:rPr>
        <w:t>○○○</w:t>
      </w:r>
      <w:r w:rsidR="00AB2D71">
        <w:rPr>
          <w:rFonts w:ascii="ＭＳ 明朝" w:eastAsia="ＭＳ 明朝" w:hAnsi="ＭＳ 明朝" w:hint="eastAsia"/>
          <w:sz w:val="24"/>
        </w:rPr>
        <w:t>第４３５</w:t>
      </w:r>
      <w:r w:rsidRPr="00C97FCD">
        <w:rPr>
          <w:rFonts w:ascii="ＭＳ 明朝" w:eastAsia="ＭＳ 明朝" w:hAnsi="ＭＳ 明朝" w:hint="eastAsia"/>
          <w:sz w:val="24"/>
        </w:rPr>
        <w:t>号</w:t>
      </w:r>
      <w:r w:rsidR="00367C5B">
        <w:rPr>
          <w:rFonts w:ascii="ＭＳ 明朝" w:eastAsia="ＭＳ 明朝" w:hAnsi="ＭＳ 明朝" w:hint="eastAsia"/>
          <w:sz w:val="24"/>
        </w:rPr>
        <w:t>、審査請求人からの主張書面</w:t>
      </w:r>
      <w:r w:rsidR="0037109C">
        <w:rPr>
          <w:rFonts w:ascii="ＭＳ 明朝" w:eastAsia="ＭＳ 明朝" w:hAnsi="ＭＳ 明朝" w:hint="eastAsia"/>
          <w:sz w:val="24"/>
        </w:rPr>
        <w:t>：令和元年７月２４</w:t>
      </w:r>
      <w:r w:rsidR="000D00A5">
        <w:rPr>
          <w:rFonts w:ascii="ＭＳ 明朝" w:eastAsia="ＭＳ 明朝" w:hAnsi="ＭＳ 明朝" w:hint="eastAsia"/>
          <w:sz w:val="24"/>
        </w:rPr>
        <w:t>日付け</w:t>
      </w:r>
      <w:r w:rsidRPr="00C97FCD">
        <w:rPr>
          <w:rFonts w:ascii="ＭＳ 明朝" w:eastAsia="ＭＳ 明朝" w:hAnsi="ＭＳ 明朝" w:hint="eastAsia"/>
          <w:sz w:val="24"/>
        </w:rPr>
        <w:t>）</w:t>
      </w:r>
    </w:p>
    <w:p w14:paraId="77379308" w14:textId="77777777" w:rsidR="00E84989" w:rsidRDefault="00E84989" w:rsidP="00A173F5">
      <w:pPr>
        <w:jc w:val="left"/>
        <w:rPr>
          <w:rFonts w:ascii="ＭＳ 明朝" w:eastAsia="ＭＳ 明朝" w:hAnsi="ＭＳ 明朝"/>
          <w:sz w:val="24"/>
        </w:rPr>
      </w:pPr>
      <w:r>
        <w:rPr>
          <w:rFonts w:ascii="ＭＳ 明朝" w:eastAsia="ＭＳ 明朝" w:hAnsi="ＭＳ 明朝" w:hint="eastAsia"/>
          <w:sz w:val="24"/>
        </w:rPr>
        <w:t xml:space="preserve">　令和元年　８月　７日　　　第５回審議</w:t>
      </w:r>
    </w:p>
    <w:p w14:paraId="2A109EC1" w14:textId="5046C098" w:rsidR="00E84989" w:rsidRDefault="00E84989" w:rsidP="00A173F5">
      <w:pPr>
        <w:jc w:val="left"/>
        <w:rPr>
          <w:rFonts w:ascii="ＭＳ 明朝" w:eastAsia="ＭＳ 明朝" w:hAnsi="ＭＳ 明朝"/>
          <w:sz w:val="24"/>
        </w:rPr>
      </w:pPr>
      <w:r>
        <w:rPr>
          <w:rFonts w:ascii="ＭＳ 明朝" w:eastAsia="ＭＳ 明朝" w:hAnsi="ＭＳ 明朝" w:hint="eastAsia"/>
          <w:sz w:val="24"/>
        </w:rPr>
        <w:t xml:space="preserve">　令和元年　９月　</w:t>
      </w:r>
      <w:r w:rsidR="009C4CE0">
        <w:rPr>
          <w:rFonts w:ascii="ＭＳ 明朝" w:eastAsia="ＭＳ 明朝" w:hAnsi="ＭＳ 明朝" w:hint="eastAsia"/>
          <w:sz w:val="24"/>
        </w:rPr>
        <w:t>５日　　　第６回審議</w:t>
      </w:r>
    </w:p>
    <w:p w14:paraId="45577118" w14:textId="3C63D1F9" w:rsidR="00D43B1B" w:rsidRDefault="00D43B1B" w:rsidP="00A173F5">
      <w:pPr>
        <w:jc w:val="left"/>
        <w:rPr>
          <w:rFonts w:ascii="ＭＳ 明朝" w:eastAsia="ＭＳ 明朝" w:hAnsi="ＭＳ 明朝"/>
          <w:sz w:val="24"/>
        </w:rPr>
      </w:pPr>
      <w:r>
        <w:rPr>
          <w:rFonts w:ascii="ＭＳ 明朝" w:eastAsia="ＭＳ 明朝" w:hAnsi="ＭＳ 明朝" w:hint="eastAsia"/>
          <w:sz w:val="24"/>
        </w:rPr>
        <w:t xml:space="preserve">　令和元年１０月１８日　　　第７回審議</w:t>
      </w:r>
    </w:p>
    <w:p w14:paraId="5C7B0756" w14:textId="0A227915" w:rsidR="00F01815" w:rsidRDefault="006B1338" w:rsidP="00A173F5">
      <w:pPr>
        <w:jc w:val="left"/>
        <w:rPr>
          <w:rFonts w:ascii="ＭＳ 明朝" w:eastAsia="ＭＳ 明朝" w:hAnsi="ＭＳ 明朝"/>
          <w:sz w:val="24"/>
        </w:rPr>
      </w:pPr>
      <w:r>
        <w:rPr>
          <w:rFonts w:ascii="ＭＳ 明朝" w:eastAsia="ＭＳ 明朝" w:hAnsi="ＭＳ 明朝" w:hint="eastAsia"/>
          <w:sz w:val="24"/>
        </w:rPr>
        <w:t xml:space="preserve">　令和元年１１月　８</w:t>
      </w:r>
      <w:r w:rsidR="00F01815">
        <w:rPr>
          <w:rFonts w:ascii="ＭＳ 明朝" w:eastAsia="ＭＳ 明朝" w:hAnsi="ＭＳ 明朝" w:hint="eastAsia"/>
          <w:sz w:val="24"/>
        </w:rPr>
        <w:t>日　　　第８回審議</w:t>
      </w:r>
    </w:p>
    <w:p w14:paraId="5A98BDF3" w14:textId="77777777" w:rsidR="00BD7887" w:rsidRDefault="00BD7887" w:rsidP="00A173F5">
      <w:pPr>
        <w:jc w:val="left"/>
        <w:rPr>
          <w:rFonts w:ascii="ＭＳ 明朝" w:eastAsia="ＭＳ 明朝" w:hAnsi="ＭＳ 明朝"/>
          <w:sz w:val="24"/>
        </w:rPr>
      </w:pPr>
    </w:p>
    <w:p w14:paraId="30BBF49C" w14:textId="42F23B89" w:rsidR="00BD7887" w:rsidRPr="00BD7887" w:rsidRDefault="00BD7887" w:rsidP="00BD7887">
      <w:pPr>
        <w:rPr>
          <w:rFonts w:ascii="ＭＳ 明朝" w:eastAsia="ＭＳ 明朝" w:hAnsi="ＭＳ 明朝" w:cs="Times New Roman"/>
          <w:b/>
          <w:sz w:val="24"/>
          <w:szCs w:val="24"/>
        </w:rPr>
      </w:pPr>
      <w:r w:rsidRPr="00BD7887">
        <w:rPr>
          <w:rFonts w:ascii="ＭＳ 明朝" w:eastAsia="ＭＳ 明朝" w:hAnsi="ＭＳ 明朝" w:cs="Times New Roman" w:hint="eastAsia"/>
          <w:b/>
          <w:sz w:val="24"/>
          <w:szCs w:val="24"/>
        </w:rPr>
        <w:t>第５　審査会の判断</w:t>
      </w:r>
      <w:r w:rsidR="00901409">
        <w:rPr>
          <w:rFonts w:ascii="ＭＳ 明朝" w:eastAsia="ＭＳ 明朝" w:hAnsi="ＭＳ 明朝" w:cs="Times New Roman" w:hint="eastAsia"/>
          <w:b/>
          <w:sz w:val="24"/>
          <w:szCs w:val="24"/>
        </w:rPr>
        <w:t>の理由</w:t>
      </w:r>
      <w:r w:rsidRPr="00BD7887">
        <w:rPr>
          <w:rFonts w:ascii="ＭＳ 明朝" w:eastAsia="ＭＳ 明朝" w:hAnsi="ＭＳ 明朝" w:cs="Times New Roman"/>
          <w:b/>
          <w:sz w:val="24"/>
          <w:szCs w:val="24"/>
        </w:rPr>
        <w:t xml:space="preserve"> </w:t>
      </w:r>
    </w:p>
    <w:p w14:paraId="35A3DCA3" w14:textId="77777777" w:rsidR="00BD7887" w:rsidRPr="00BD7887" w:rsidRDefault="00BD7887" w:rsidP="00BD7887">
      <w:pPr>
        <w:rPr>
          <w:rFonts w:ascii="ＭＳ 明朝" w:eastAsia="ＭＳ 明朝" w:hAnsi="ＭＳ 明朝" w:cs="Times New Roman"/>
          <w:sz w:val="24"/>
          <w:szCs w:val="24"/>
        </w:rPr>
      </w:pPr>
      <w:r w:rsidRPr="00BD7887">
        <w:rPr>
          <w:rFonts w:ascii="ＭＳ 明朝" w:eastAsia="ＭＳ 明朝" w:hAnsi="ＭＳ 明朝" w:cs="Times New Roman" w:hint="eastAsia"/>
          <w:sz w:val="24"/>
          <w:szCs w:val="24"/>
        </w:rPr>
        <w:t>１　法令等の規定</w:t>
      </w:r>
    </w:p>
    <w:p w14:paraId="6A543C7E" w14:textId="78D9B595" w:rsidR="00BD7887" w:rsidRPr="00BD7887" w:rsidRDefault="00F42FE1"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（１）</w:t>
      </w:r>
      <w:r w:rsidR="00BD7887" w:rsidRPr="00BD7887">
        <w:rPr>
          <w:rFonts w:ascii="ＭＳ 明朝" w:eastAsia="ＭＳ 明朝" w:hAnsi="ＭＳ 明朝" w:cs="Times New Roman" w:hint="eastAsia"/>
          <w:sz w:val="24"/>
        </w:rPr>
        <w:t>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3CA1A177" w14:textId="77777777" w:rsidR="00BD7887" w:rsidRPr="00BD7887" w:rsidRDefault="00BD7887" w:rsidP="009D6620">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２）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これを受けて、厚生労働大臣は保護基準を定めている。</w:t>
      </w:r>
    </w:p>
    <w:p w14:paraId="1FBC1718" w14:textId="77777777" w:rsidR="00BD7887" w:rsidRPr="00BD7887" w:rsidRDefault="00BD7887" w:rsidP="009D6620">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（３）法第</w:t>
      </w:r>
      <w:r w:rsidR="0041786A">
        <w:rPr>
          <w:rFonts w:ascii="ＭＳ 明朝" w:eastAsia="ＭＳ 明朝" w:hAnsi="ＭＳ 明朝" w:cs="Times New Roman" w:hint="eastAsia"/>
          <w:sz w:val="24"/>
        </w:rPr>
        <w:t>１０</w:t>
      </w:r>
      <w:r w:rsidRPr="00BD7887">
        <w:rPr>
          <w:rFonts w:ascii="ＭＳ 明朝" w:eastAsia="ＭＳ 明朝" w:hAnsi="ＭＳ 明朝" w:cs="Times New Roman" w:hint="eastAsia"/>
          <w:sz w:val="24"/>
        </w:rPr>
        <w:t>条は、「保護は、世帯を単位としてその要否及び程度を定めるものとする。但し、これによりがたいときは、個人を単位として定めることができる。」と定めている。</w:t>
      </w:r>
    </w:p>
    <w:p w14:paraId="0DCEA46D" w14:textId="2017C613" w:rsidR="00BD7887" w:rsidRPr="00BD7887" w:rsidRDefault="00BD7887" w:rsidP="009D6620">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（４）</w:t>
      </w:r>
      <w:r w:rsidR="009C4CE0" w:rsidRPr="009C4CE0">
        <w:rPr>
          <w:rFonts w:ascii="ＭＳ 明朝" w:eastAsia="ＭＳ 明朝" w:hAnsi="ＭＳ 明朝" w:cs="Times New Roman" w:hint="eastAsia"/>
          <w:sz w:val="24"/>
        </w:rPr>
        <w:t>「生活保護法による保護の実施要領について」（昭和</w:t>
      </w:r>
      <w:r w:rsidR="0041786A">
        <w:rPr>
          <w:rFonts w:ascii="ＭＳ 明朝" w:eastAsia="ＭＳ 明朝" w:hAnsi="ＭＳ 明朝" w:cs="Times New Roman" w:hint="eastAsia"/>
          <w:sz w:val="24"/>
        </w:rPr>
        <w:t>３６</w:t>
      </w:r>
      <w:r w:rsidR="009C4CE0" w:rsidRPr="009C4CE0">
        <w:rPr>
          <w:rFonts w:ascii="ＭＳ 明朝" w:eastAsia="ＭＳ 明朝" w:hAnsi="ＭＳ 明朝" w:cs="Times New Roman" w:hint="eastAsia"/>
          <w:sz w:val="24"/>
        </w:rPr>
        <w:t>年４月１日厚生省発社第</w:t>
      </w:r>
      <w:r w:rsidR="0041786A">
        <w:rPr>
          <w:rFonts w:ascii="ＭＳ 明朝" w:eastAsia="ＭＳ 明朝" w:hAnsi="ＭＳ 明朝" w:cs="Times New Roman" w:hint="eastAsia"/>
          <w:sz w:val="24"/>
        </w:rPr>
        <w:t>１２３</w:t>
      </w:r>
      <w:r w:rsidR="009C4CE0" w:rsidRPr="009C4CE0">
        <w:rPr>
          <w:rFonts w:ascii="ＭＳ 明朝" w:eastAsia="ＭＳ 明朝" w:hAnsi="ＭＳ 明朝" w:cs="Times New Roman" w:hint="eastAsia"/>
          <w:sz w:val="24"/>
        </w:rPr>
        <w:t>号厚生事務次官通知。以下「次官通知」という。）</w:t>
      </w:r>
      <w:r w:rsidRPr="00BD7887">
        <w:rPr>
          <w:rFonts w:ascii="ＭＳ 明朝" w:eastAsia="ＭＳ 明朝" w:hAnsi="ＭＳ 明朝" w:cs="Times New Roman" w:hint="eastAsia"/>
          <w:sz w:val="24"/>
        </w:rPr>
        <w:t>の第１において、「同一の住居に居住し、生計を一にしている者は、原則として、同一世帯員として認定すること。なお、居住を一にしていない場合であっても、同一世帯として認定することが</w:t>
      </w:r>
      <w:r w:rsidR="007E20F5">
        <w:rPr>
          <w:rFonts w:ascii="ＭＳ 明朝" w:eastAsia="ＭＳ 明朝" w:hAnsi="ＭＳ 明朝" w:cs="Times New Roman" w:hint="eastAsia"/>
          <w:sz w:val="24"/>
        </w:rPr>
        <w:t>適当であるときは、同様とすること。」と記</w:t>
      </w:r>
      <w:r w:rsidR="007E20F5">
        <w:rPr>
          <w:rFonts w:ascii="ＭＳ 明朝" w:eastAsia="ＭＳ 明朝" w:hAnsi="ＭＳ 明朝" w:cs="Times New Roman" w:hint="eastAsia"/>
          <w:sz w:val="24"/>
        </w:rPr>
        <w:lastRenderedPageBreak/>
        <w:t>している</w:t>
      </w:r>
      <w:r w:rsidRPr="00BD7887">
        <w:rPr>
          <w:rFonts w:ascii="ＭＳ 明朝" w:eastAsia="ＭＳ 明朝" w:hAnsi="ＭＳ 明朝" w:cs="Times New Roman" w:hint="eastAsia"/>
          <w:sz w:val="24"/>
        </w:rPr>
        <w:t>。</w:t>
      </w:r>
    </w:p>
    <w:p w14:paraId="4B869F9F" w14:textId="66A961BB" w:rsidR="00BD7887" w:rsidRDefault="00BD7887" w:rsidP="009D6620">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（５）次官通知の第８の３の（２）のアの（ア）は、恩給、年金等の収入について「恩給、年金、失業保険金その他の公の給付（地方公共団体又はその長が条例又は予算措置により定期的に支給する金銭を含</w:t>
      </w:r>
      <w:r w:rsidR="007E20F5">
        <w:rPr>
          <w:rFonts w:ascii="ＭＳ 明朝" w:eastAsia="ＭＳ 明朝" w:hAnsi="ＭＳ 明朝" w:cs="Times New Roman" w:hint="eastAsia"/>
          <w:sz w:val="24"/>
        </w:rPr>
        <w:t>む。）については、その実際の受給額を認定すること。」と記している</w:t>
      </w:r>
      <w:r w:rsidRPr="00BD7887">
        <w:rPr>
          <w:rFonts w:ascii="ＭＳ 明朝" w:eastAsia="ＭＳ 明朝" w:hAnsi="ＭＳ 明朝" w:cs="Times New Roman" w:hint="eastAsia"/>
          <w:sz w:val="24"/>
        </w:rPr>
        <w:t>。</w:t>
      </w:r>
    </w:p>
    <w:p w14:paraId="0B174131" w14:textId="1E5573E7" w:rsidR="00CC2810" w:rsidRPr="00BD7887" w:rsidRDefault="00CC2810"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（６）次官通知の第８の３の（３）は、収入として認定しないものを掲げている。</w:t>
      </w:r>
    </w:p>
    <w:p w14:paraId="6004144A" w14:textId="3510ECA1" w:rsidR="00A7173F" w:rsidRDefault="00BD7887" w:rsidP="0065495C">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w:t>
      </w:r>
      <w:r w:rsidR="00CC2810">
        <w:rPr>
          <w:rFonts w:ascii="ＭＳ 明朝" w:eastAsia="ＭＳ 明朝" w:hAnsi="ＭＳ 明朝" w:cs="Times New Roman" w:hint="eastAsia"/>
          <w:sz w:val="24"/>
        </w:rPr>
        <w:t>７</w:t>
      </w:r>
      <w:r w:rsidRPr="00BD7887">
        <w:rPr>
          <w:rFonts w:ascii="ＭＳ 明朝" w:eastAsia="ＭＳ 明朝" w:hAnsi="ＭＳ 明朝" w:cs="Times New Roman" w:hint="eastAsia"/>
          <w:sz w:val="24"/>
        </w:rPr>
        <w:t>）「生活保護法による保護の実施要領について」（昭和</w:t>
      </w:r>
      <w:r w:rsidR="0041786A">
        <w:rPr>
          <w:rFonts w:ascii="ＭＳ 明朝" w:eastAsia="ＭＳ 明朝" w:hAnsi="ＭＳ 明朝" w:cs="Times New Roman" w:hint="eastAsia"/>
          <w:sz w:val="24"/>
        </w:rPr>
        <w:t>３８</w:t>
      </w:r>
      <w:r w:rsidRPr="00BD7887">
        <w:rPr>
          <w:rFonts w:ascii="ＭＳ 明朝" w:eastAsia="ＭＳ 明朝" w:hAnsi="ＭＳ 明朝" w:cs="Times New Roman" w:hint="eastAsia"/>
          <w:sz w:val="24"/>
        </w:rPr>
        <w:t>年４月１日社保第</w:t>
      </w:r>
      <w:r w:rsidR="0041786A">
        <w:rPr>
          <w:rFonts w:ascii="ＭＳ 明朝" w:eastAsia="ＭＳ 明朝" w:hAnsi="ＭＳ 明朝" w:cs="Times New Roman" w:hint="eastAsia"/>
          <w:sz w:val="24"/>
        </w:rPr>
        <w:t>２４６</w:t>
      </w:r>
      <w:r w:rsidRPr="00BD7887">
        <w:rPr>
          <w:rFonts w:ascii="ＭＳ 明朝" w:eastAsia="ＭＳ 明朝" w:hAnsi="ＭＳ 明朝" w:cs="Times New Roman" w:hint="eastAsia"/>
          <w:sz w:val="24"/>
        </w:rPr>
        <w:t>号厚生省社会局長通知。以下「局長通知」という。）</w:t>
      </w:r>
      <w:r w:rsidR="00A7173F">
        <w:rPr>
          <w:rFonts w:ascii="ＭＳ 明朝" w:eastAsia="ＭＳ 明朝" w:hAnsi="ＭＳ 明朝" w:cs="Times New Roman" w:hint="eastAsia"/>
          <w:sz w:val="24"/>
        </w:rPr>
        <w:t>の第１は、世帯分離して差し支えないもの</w:t>
      </w:r>
      <w:r w:rsidR="00B77E0C">
        <w:rPr>
          <w:rFonts w:ascii="ＭＳ 明朝" w:eastAsia="ＭＳ 明朝" w:hAnsi="ＭＳ 明朝" w:cs="Times New Roman" w:hint="eastAsia"/>
          <w:sz w:val="24"/>
        </w:rPr>
        <w:t>を</w:t>
      </w:r>
      <w:r w:rsidR="00A7173F">
        <w:rPr>
          <w:rFonts w:ascii="ＭＳ 明朝" w:eastAsia="ＭＳ 明朝" w:hAnsi="ＭＳ 明朝" w:cs="Times New Roman" w:hint="eastAsia"/>
          <w:sz w:val="24"/>
        </w:rPr>
        <w:t>掲げている。</w:t>
      </w:r>
    </w:p>
    <w:p w14:paraId="06A66F2E" w14:textId="6552B799" w:rsidR="00BD7887" w:rsidRPr="00BD7887" w:rsidRDefault="00B77E0C" w:rsidP="0065495C">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（８）局長通知</w:t>
      </w:r>
      <w:r w:rsidR="00BD7887" w:rsidRPr="00BD7887">
        <w:rPr>
          <w:rFonts w:ascii="ＭＳ 明朝" w:eastAsia="ＭＳ 明朝" w:hAnsi="ＭＳ 明朝" w:cs="Times New Roman" w:hint="eastAsia"/>
          <w:sz w:val="24"/>
        </w:rPr>
        <w:t>の第８の１の（４）のアは、「恩給法、厚生年金保険法、船員保険法、各種共済組合法、国民年金法、児童扶養手当法等による給付で、６</w:t>
      </w:r>
      <w:r w:rsidR="00CC2810">
        <w:rPr>
          <w:rFonts w:ascii="ＭＳ 明朝" w:eastAsia="ＭＳ 明朝" w:hAnsi="ＭＳ 明朝" w:cs="Times New Roman" w:hint="eastAsia"/>
          <w:sz w:val="24"/>
        </w:rPr>
        <w:t>か</w:t>
      </w:r>
      <w:r w:rsidR="00BD7887" w:rsidRPr="00BD7887">
        <w:rPr>
          <w:rFonts w:ascii="ＭＳ 明朝" w:eastAsia="ＭＳ 明朝" w:hAnsi="ＭＳ 明朝" w:cs="Times New Roman" w:hint="eastAsia"/>
          <w:sz w:val="24"/>
        </w:rPr>
        <w:t>月以内の期間ごとに支給される年金又は手当については、実際の受給額を原則として受給月から次回の</w:t>
      </w:r>
      <w:r w:rsidR="007E20F5">
        <w:rPr>
          <w:rFonts w:ascii="ＭＳ 明朝" w:eastAsia="ＭＳ 明朝" w:hAnsi="ＭＳ 明朝" w:cs="Times New Roman" w:hint="eastAsia"/>
          <w:sz w:val="24"/>
        </w:rPr>
        <w:t>受給月の前月までの各月に分割して収入認定すること。」</w:t>
      </w:r>
      <w:r w:rsidR="00AE6770">
        <w:rPr>
          <w:rFonts w:ascii="ＭＳ 明朝" w:eastAsia="ＭＳ 明朝" w:hAnsi="ＭＳ 明朝" w:cs="Times New Roman" w:hint="eastAsia"/>
          <w:sz w:val="24"/>
        </w:rPr>
        <w:t>と</w:t>
      </w:r>
      <w:r w:rsidR="007E20F5">
        <w:rPr>
          <w:rFonts w:ascii="ＭＳ 明朝" w:eastAsia="ＭＳ 明朝" w:hAnsi="ＭＳ 明朝" w:cs="Times New Roman" w:hint="eastAsia"/>
          <w:sz w:val="24"/>
        </w:rPr>
        <w:t>記している</w:t>
      </w:r>
      <w:r w:rsidR="00BD7887" w:rsidRPr="00BD7887">
        <w:rPr>
          <w:rFonts w:ascii="ＭＳ 明朝" w:eastAsia="ＭＳ 明朝" w:hAnsi="ＭＳ 明朝" w:cs="Times New Roman" w:hint="eastAsia"/>
          <w:sz w:val="24"/>
        </w:rPr>
        <w:t>。</w:t>
      </w:r>
    </w:p>
    <w:p w14:paraId="3A03F813" w14:textId="315A63FD" w:rsidR="00BD7887" w:rsidRDefault="00BD7887" w:rsidP="0065495C">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w:t>
      </w:r>
      <w:r w:rsidR="00B77E0C">
        <w:rPr>
          <w:rFonts w:ascii="ＭＳ 明朝" w:eastAsia="ＭＳ 明朝" w:hAnsi="ＭＳ 明朝" w:cs="Times New Roman" w:hint="eastAsia"/>
          <w:sz w:val="24"/>
        </w:rPr>
        <w:t>９</w:t>
      </w:r>
      <w:r w:rsidRPr="00BD7887">
        <w:rPr>
          <w:rFonts w:ascii="ＭＳ 明朝" w:eastAsia="ＭＳ 明朝" w:hAnsi="ＭＳ 明朝" w:cs="Times New Roman" w:hint="eastAsia"/>
          <w:sz w:val="24"/>
        </w:rPr>
        <w:t>）局長通知の第</w:t>
      </w:r>
      <w:r w:rsidR="00A07962">
        <w:rPr>
          <w:rFonts w:ascii="ＭＳ 明朝" w:eastAsia="ＭＳ 明朝" w:hAnsi="ＭＳ 明朝" w:cs="Times New Roman" w:hint="eastAsia"/>
          <w:sz w:val="24"/>
        </w:rPr>
        <w:t>１０</w:t>
      </w:r>
      <w:r w:rsidRPr="00BD7887">
        <w:rPr>
          <w:rFonts w:ascii="ＭＳ 明朝" w:eastAsia="ＭＳ 明朝" w:hAnsi="ＭＳ 明朝" w:cs="Times New Roman" w:hint="eastAsia"/>
          <w:sz w:val="24"/>
        </w:rPr>
        <w:t>の２の（８）において、「最低生活費又は収入充当額の認定を変更すべき事由が事後において明らかとなった場合は、（中略）当該事由に基づき扶助費支給額の変更決定を行えば生ずることとなる返納額（確認月からその前々月までの分に限る。）を次回支給月以後の収入充当額として計上して差し支えないこと。（この場合、最低生活費又は収入充当額の認定変更に基づく扶助費支給額の遡及変更決定処分を行うことなく、前記取扱いの趣意を明示した通知を発して、次回支給月以後の扶助費支給額決定処分を行えば足りるものであること。）」と</w:t>
      </w:r>
      <w:r w:rsidR="007E20F5">
        <w:rPr>
          <w:rFonts w:ascii="ＭＳ 明朝" w:eastAsia="ＭＳ 明朝" w:hAnsi="ＭＳ 明朝" w:cs="Times New Roman" w:hint="eastAsia"/>
          <w:sz w:val="24"/>
        </w:rPr>
        <w:t>記している</w:t>
      </w:r>
      <w:r w:rsidRPr="00BD7887">
        <w:rPr>
          <w:rFonts w:ascii="ＭＳ 明朝" w:eastAsia="ＭＳ 明朝" w:hAnsi="ＭＳ 明朝" w:cs="Times New Roman" w:hint="eastAsia"/>
          <w:sz w:val="24"/>
        </w:rPr>
        <w:t>。</w:t>
      </w:r>
    </w:p>
    <w:p w14:paraId="4550CBDE" w14:textId="73BAC0F7" w:rsidR="00264C0C" w:rsidRPr="005A2432" w:rsidRDefault="00264C0C" w:rsidP="0065495C">
      <w:pPr>
        <w:ind w:left="480" w:hangingChars="200" w:hanging="480"/>
        <w:rPr>
          <w:rFonts w:ascii="ＭＳ 明朝" w:eastAsia="ＭＳ 明朝" w:hAnsi="ＭＳ 明朝" w:cs="Times New Roman"/>
          <w:b/>
          <w:bCs/>
          <w:sz w:val="24"/>
        </w:rPr>
      </w:pPr>
      <w:r>
        <w:rPr>
          <w:rFonts w:ascii="ＭＳ 明朝" w:eastAsia="ＭＳ 明朝" w:hAnsi="ＭＳ 明朝" w:cs="Times New Roman" w:hint="eastAsia"/>
          <w:sz w:val="24"/>
        </w:rPr>
        <w:t>（</w:t>
      </w:r>
      <w:r w:rsidR="00B77E0C">
        <w:rPr>
          <w:rFonts w:ascii="ＭＳ 明朝" w:eastAsia="ＭＳ 明朝" w:hAnsi="ＭＳ 明朝" w:cs="Times New Roman" w:hint="eastAsia"/>
          <w:sz w:val="24"/>
        </w:rPr>
        <w:t>１０</w:t>
      </w:r>
      <w:r>
        <w:rPr>
          <w:rFonts w:ascii="ＭＳ 明朝" w:eastAsia="ＭＳ 明朝" w:hAnsi="ＭＳ 明朝" w:cs="Times New Roman" w:hint="eastAsia"/>
          <w:sz w:val="24"/>
        </w:rPr>
        <w:t>）「生活保護</w:t>
      </w:r>
      <w:r w:rsidR="005A2432">
        <w:rPr>
          <w:rFonts w:ascii="ＭＳ 明朝" w:eastAsia="ＭＳ 明朝" w:hAnsi="ＭＳ 明朝" w:cs="Times New Roman" w:hint="eastAsia"/>
          <w:sz w:val="24"/>
        </w:rPr>
        <w:t>法</w:t>
      </w:r>
      <w:r w:rsidR="005A2432" w:rsidRPr="005A2432">
        <w:rPr>
          <w:rFonts w:ascii="ＭＳ 明朝" w:eastAsia="ＭＳ 明朝" w:hAnsi="ＭＳ 明朝" w:cs="Times New Roman" w:hint="eastAsia"/>
          <w:bCs/>
          <w:sz w:val="24"/>
        </w:rPr>
        <w:t>による保護の実施要領の</w:t>
      </w:r>
      <w:r w:rsidR="005A2432" w:rsidRPr="005A2432">
        <w:rPr>
          <w:rFonts w:ascii="ＭＳ 明朝" w:eastAsia="ＭＳ 明朝" w:hAnsi="ＭＳ 明朝" w:cs="Times New Roman" w:hint="eastAsia"/>
          <w:sz w:val="24"/>
        </w:rPr>
        <w:t>取扱いについて</w:t>
      </w:r>
      <w:r w:rsidR="005A2432">
        <w:rPr>
          <w:rFonts w:ascii="ＭＳ 明朝" w:eastAsia="ＭＳ 明朝" w:hAnsi="ＭＳ 明朝" w:cs="Times New Roman" w:hint="eastAsia"/>
          <w:sz w:val="24"/>
        </w:rPr>
        <w:t>」</w:t>
      </w:r>
      <w:r w:rsidR="005A2432" w:rsidRPr="005A2432">
        <w:rPr>
          <w:rFonts w:ascii="ＭＳ 明朝" w:eastAsia="ＭＳ 明朝" w:hAnsi="ＭＳ 明朝" w:cs="Times New Roman" w:hint="eastAsia"/>
          <w:sz w:val="24"/>
        </w:rPr>
        <w:t>(</w:t>
      </w:r>
      <w:r w:rsidR="005A2432">
        <w:rPr>
          <w:rFonts w:ascii="ＭＳ 明朝" w:eastAsia="ＭＳ 明朝" w:hAnsi="ＭＳ 明朝" w:cs="Times New Roman" w:hint="eastAsia"/>
          <w:sz w:val="24"/>
        </w:rPr>
        <w:t>昭和３８</w:t>
      </w:r>
      <w:r w:rsidR="005A2432" w:rsidRPr="005A2432">
        <w:rPr>
          <w:rFonts w:ascii="ＭＳ 明朝" w:eastAsia="ＭＳ 明朝" w:hAnsi="ＭＳ 明朝" w:cs="Times New Roman" w:hint="eastAsia"/>
          <w:sz w:val="24"/>
        </w:rPr>
        <w:t>年</w:t>
      </w:r>
      <w:r w:rsidR="005A2432">
        <w:rPr>
          <w:rFonts w:ascii="ＭＳ 明朝" w:eastAsia="ＭＳ 明朝" w:hAnsi="ＭＳ 明朝" w:cs="Times New Roman" w:hint="eastAsia"/>
          <w:sz w:val="24"/>
        </w:rPr>
        <w:t>４</w:t>
      </w:r>
      <w:r w:rsidR="005A2432" w:rsidRPr="005A2432">
        <w:rPr>
          <w:rFonts w:ascii="ＭＳ 明朝" w:eastAsia="ＭＳ 明朝" w:hAnsi="ＭＳ 明朝" w:cs="Times New Roman" w:hint="eastAsia"/>
          <w:sz w:val="24"/>
        </w:rPr>
        <w:t>月</w:t>
      </w:r>
      <w:r w:rsidR="005A2432">
        <w:rPr>
          <w:rFonts w:ascii="ＭＳ 明朝" w:eastAsia="ＭＳ 明朝" w:hAnsi="ＭＳ 明朝" w:cs="Times New Roman" w:hint="eastAsia"/>
          <w:sz w:val="24"/>
        </w:rPr>
        <w:t>１</w:t>
      </w:r>
      <w:r w:rsidR="005A2432" w:rsidRPr="005A2432">
        <w:rPr>
          <w:rFonts w:ascii="ＭＳ 明朝" w:eastAsia="ＭＳ 明朝" w:hAnsi="ＭＳ 明朝" w:cs="Times New Roman" w:hint="eastAsia"/>
          <w:sz w:val="24"/>
        </w:rPr>
        <w:t>日社保第</w:t>
      </w:r>
      <w:r w:rsidR="005A2432">
        <w:rPr>
          <w:rFonts w:ascii="ＭＳ 明朝" w:eastAsia="ＭＳ 明朝" w:hAnsi="ＭＳ 明朝" w:cs="Times New Roman" w:hint="eastAsia"/>
          <w:sz w:val="24"/>
        </w:rPr>
        <w:t>３４</w:t>
      </w:r>
      <w:r w:rsidR="005A2432" w:rsidRPr="005A2432">
        <w:rPr>
          <w:rFonts w:ascii="ＭＳ 明朝" w:eastAsia="ＭＳ 明朝" w:hAnsi="ＭＳ 明朝" w:cs="Times New Roman" w:hint="eastAsia"/>
          <w:sz w:val="24"/>
        </w:rPr>
        <w:t>号厚生省社会局保護課長通知</w:t>
      </w:r>
      <w:r w:rsidR="005A2432">
        <w:rPr>
          <w:rFonts w:ascii="ＭＳ 明朝" w:eastAsia="ＭＳ 明朝" w:hAnsi="ＭＳ 明朝" w:cs="Times New Roman" w:hint="eastAsia"/>
          <w:sz w:val="24"/>
        </w:rPr>
        <w:t>。以下「課長通知」という。</w:t>
      </w:r>
      <w:r w:rsidR="00F517DC">
        <w:rPr>
          <w:rFonts w:ascii="ＭＳ 明朝" w:eastAsia="ＭＳ 明朝" w:hAnsi="ＭＳ 明朝" w:cs="Times New Roman" w:hint="eastAsia"/>
          <w:sz w:val="24"/>
        </w:rPr>
        <w:t>)の第１０の問１１の答１では</w:t>
      </w:r>
      <w:r w:rsidR="005A2432">
        <w:rPr>
          <w:rFonts w:ascii="ＭＳ 明朝" w:eastAsia="ＭＳ 明朝" w:hAnsi="ＭＳ 明朝" w:cs="Times New Roman" w:hint="eastAsia"/>
          <w:sz w:val="24"/>
        </w:rPr>
        <w:t>、</w:t>
      </w:r>
      <w:r w:rsidR="0010755C">
        <w:rPr>
          <w:rFonts w:ascii="ＭＳ 明朝" w:eastAsia="ＭＳ 明朝" w:hAnsi="ＭＳ 明朝" w:cs="Times New Roman" w:hint="eastAsia"/>
          <w:sz w:val="24"/>
        </w:rPr>
        <w:t>「</w:t>
      </w:r>
      <w:r w:rsidR="005A2432" w:rsidRPr="005A2432">
        <w:rPr>
          <w:rFonts w:ascii="ＭＳ 明朝" w:eastAsia="ＭＳ 明朝" w:hAnsi="ＭＳ 明朝" w:cs="Times New Roman" w:hint="eastAsia"/>
          <w:sz w:val="24"/>
        </w:rPr>
        <w:t>予測し得ない事情の変化により、当該月の収入認定額よりも実際の収入額が著しく過少となり、かつ、当該月内において以後必要な追加収入額が得られないと認められる等、扶助費追加支給の必要があると認められる場合は、その事実を確認した日に直ちに所要の変更手続をとること。</w:t>
      </w:r>
      <w:r w:rsidR="00F517DC">
        <w:rPr>
          <w:rFonts w:ascii="ＭＳ 明朝" w:eastAsia="ＭＳ 明朝" w:hAnsi="ＭＳ 明朝" w:cs="Times New Roman" w:hint="eastAsia"/>
          <w:sz w:val="24"/>
        </w:rPr>
        <w:t>」と</w:t>
      </w:r>
      <w:r w:rsidR="007E20F5">
        <w:rPr>
          <w:rFonts w:ascii="ＭＳ 明朝" w:eastAsia="ＭＳ 明朝" w:hAnsi="ＭＳ 明朝" w:cs="Times New Roman" w:hint="eastAsia"/>
          <w:sz w:val="24"/>
        </w:rPr>
        <w:t>記している</w:t>
      </w:r>
      <w:r w:rsidR="0010755C">
        <w:rPr>
          <w:rFonts w:ascii="ＭＳ 明朝" w:eastAsia="ＭＳ 明朝" w:hAnsi="ＭＳ 明朝" w:cs="Times New Roman" w:hint="eastAsia"/>
          <w:sz w:val="24"/>
        </w:rPr>
        <w:t>。</w:t>
      </w:r>
    </w:p>
    <w:p w14:paraId="47A9CAC1" w14:textId="5E89BEB0" w:rsidR="00A34BD8" w:rsidRPr="00BD7887" w:rsidRDefault="0010755C" w:rsidP="0065495C">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w:t>
      </w:r>
      <w:r w:rsidR="00CC2810">
        <w:rPr>
          <w:rFonts w:ascii="ＭＳ 明朝" w:eastAsia="ＭＳ 明朝" w:hAnsi="ＭＳ 明朝" w:cs="Times New Roman" w:hint="eastAsia"/>
          <w:sz w:val="24"/>
        </w:rPr>
        <w:t>１</w:t>
      </w:r>
      <w:r w:rsidR="00B77E0C">
        <w:rPr>
          <w:rFonts w:ascii="ＭＳ 明朝" w:eastAsia="ＭＳ 明朝" w:hAnsi="ＭＳ 明朝" w:cs="Times New Roman" w:hint="eastAsia"/>
          <w:sz w:val="24"/>
        </w:rPr>
        <w:t>１</w:t>
      </w:r>
      <w:r w:rsidR="00A34BD8" w:rsidRPr="001D5287">
        <w:rPr>
          <w:rFonts w:ascii="ＭＳ 明朝" w:eastAsia="ＭＳ 明朝" w:hAnsi="ＭＳ 明朝" w:cs="Times New Roman" w:hint="eastAsia"/>
          <w:sz w:val="24"/>
        </w:rPr>
        <w:t>）「生活保護問答集について」（平成２１年３月３１日厚</w:t>
      </w:r>
      <w:r w:rsidR="001D5287" w:rsidRPr="001D5287">
        <w:rPr>
          <w:rFonts w:ascii="ＭＳ 明朝" w:eastAsia="ＭＳ 明朝" w:hAnsi="ＭＳ 明朝" w:cs="Times New Roman" w:hint="eastAsia"/>
          <w:sz w:val="24"/>
        </w:rPr>
        <w:t>生労働省社会・援護局保護課長事務連絡。以下「</w:t>
      </w:r>
      <w:r w:rsidR="00D5461F">
        <w:rPr>
          <w:rFonts w:ascii="ＭＳ 明朝" w:eastAsia="ＭＳ 明朝" w:hAnsi="ＭＳ 明朝" w:cs="Times New Roman" w:hint="eastAsia"/>
          <w:sz w:val="24"/>
        </w:rPr>
        <w:t>別冊</w:t>
      </w:r>
      <w:r w:rsidR="001D5287" w:rsidRPr="001D5287">
        <w:rPr>
          <w:rFonts w:ascii="ＭＳ 明朝" w:eastAsia="ＭＳ 明朝" w:hAnsi="ＭＳ 明朝" w:cs="Times New Roman" w:hint="eastAsia"/>
          <w:sz w:val="24"/>
        </w:rPr>
        <w:t>問答集」という。）第１３その他の</w:t>
      </w:r>
      <w:r w:rsidR="00A34BD8" w:rsidRPr="001D5287">
        <w:rPr>
          <w:rFonts w:ascii="ＭＳ 明朝" w:eastAsia="ＭＳ 明朝" w:hAnsi="ＭＳ 明朝" w:cs="Times New Roman" w:hint="eastAsia"/>
          <w:sz w:val="24"/>
        </w:rPr>
        <w:t>問１３－２の（答）１</w:t>
      </w:r>
      <w:r w:rsidR="001D5287" w:rsidRPr="001D5287">
        <w:rPr>
          <w:rFonts w:ascii="ＭＳ 明朝" w:eastAsia="ＭＳ 明朝" w:hAnsi="ＭＳ 明朝" w:cs="Times New Roman" w:hint="eastAsia"/>
          <w:sz w:val="24"/>
        </w:rPr>
        <w:t>（以下「</w:t>
      </w:r>
      <w:r w:rsidR="00D5461F" w:rsidRPr="00D5461F">
        <w:rPr>
          <w:rFonts w:ascii="ＭＳ 明朝" w:eastAsia="ＭＳ 明朝" w:hAnsi="ＭＳ 明朝" w:cs="Times New Roman" w:hint="eastAsia"/>
          <w:sz w:val="24"/>
        </w:rPr>
        <w:t>別冊問答集問１３－２（答）１</w:t>
      </w:r>
      <w:r w:rsidR="00F517DC">
        <w:rPr>
          <w:rFonts w:ascii="ＭＳ 明朝" w:eastAsia="ＭＳ 明朝" w:hAnsi="ＭＳ 明朝" w:cs="Times New Roman" w:hint="eastAsia"/>
          <w:sz w:val="24"/>
        </w:rPr>
        <w:t>」という。）で</w:t>
      </w:r>
      <w:r w:rsidR="001D5287" w:rsidRPr="001D5287">
        <w:rPr>
          <w:rFonts w:ascii="ＭＳ 明朝" w:eastAsia="ＭＳ 明朝" w:hAnsi="ＭＳ 明朝" w:cs="Times New Roman" w:hint="eastAsia"/>
          <w:sz w:val="24"/>
        </w:rPr>
        <w:t>は、「最低生活費の遡及変更は３</w:t>
      </w:r>
      <w:r w:rsidR="00A34BD8" w:rsidRPr="001D5287">
        <w:rPr>
          <w:rFonts w:ascii="ＭＳ 明朝" w:eastAsia="ＭＳ 明朝" w:hAnsi="ＭＳ 明朝" w:cs="Times New Roman" w:hint="eastAsia"/>
          <w:sz w:val="24"/>
        </w:rPr>
        <w:t>か月程度（発見月</w:t>
      </w:r>
      <w:r w:rsidR="001D5287" w:rsidRPr="001D5287">
        <w:rPr>
          <w:rFonts w:ascii="ＭＳ 明朝" w:eastAsia="ＭＳ 明朝" w:hAnsi="ＭＳ 明朝" w:cs="Times New Roman" w:hint="eastAsia"/>
          <w:sz w:val="24"/>
        </w:rPr>
        <w:t>からその前々</w:t>
      </w:r>
      <w:r w:rsidR="00A34BD8" w:rsidRPr="001D5287">
        <w:rPr>
          <w:rFonts w:ascii="ＭＳ 明朝" w:eastAsia="ＭＳ 明朝" w:hAnsi="ＭＳ 明朝" w:cs="Times New Roman" w:hint="eastAsia"/>
          <w:sz w:val="24"/>
        </w:rPr>
        <w:t>月分まで）と考えるべきであろう。」</w:t>
      </w:r>
      <w:r w:rsidR="00F517DC">
        <w:rPr>
          <w:rFonts w:ascii="ＭＳ 明朝" w:eastAsia="ＭＳ 明朝" w:hAnsi="ＭＳ 明朝" w:cs="Times New Roman" w:hint="eastAsia"/>
          <w:sz w:val="24"/>
        </w:rPr>
        <w:t>と</w:t>
      </w:r>
      <w:r w:rsidR="007E20F5">
        <w:rPr>
          <w:rFonts w:ascii="ＭＳ 明朝" w:eastAsia="ＭＳ 明朝" w:hAnsi="ＭＳ 明朝" w:cs="Times New Roman" w:hint="eastAsia"/>
          <w:sz w:val="24"/>
        </w:rPr>
        <w:t>記している</w:t>
      </w:r>
      <w:r w:rsidR="001D5287" w:rsidRPr="001D5287">
        <w:rPr>
          <w:rFonts w:ascii="ＭＳ 明朝" w:eastAsia="ＭＳ 明朝" w:hAnsi="ＭＳ 明朝" w:cs="Times New Roman" w:hint="eastAsia"/>
          <w:sz w:val="24"/>
        </w:rPr>
        <w:t>。</w:t>
      </w:r>
    </w:p>
    <w:p w14:paraId="57D4366A" w14:textId="77777777" w:rsidR="00BD7887" w:rsidRDefault="00BD7887" w:rsidP="00A173F5">
      <w:pPr>
        <w:jc w:val="left"/>
        <w:rPr>
          <w:rFonts w:ascii="ＭＳ 明朝" w:eastAsia="ＭＳ 明朝" w:hAnsi="ＭＳ 明朝"/>
          <w:sz w:val="24"/>
        </w:rPr>
      </w:pPr>
    </w:p>
    <w:p w14:paraId="0338545B" w14:textId="77777777" w:rsidR="0035049F" w:rsidRDefault="0035049F" w:rsidP="00A173F5">
      <w:pPr>
        <w:jc w:val="left"/>
        <w:rPr>
          <w:rFonts w:ascii="ＭＳ 明朝" w:eastAsia="ＭＳ 明朝" w:hAnsi="ＭＳ 明朝"/>
          <w:sz w:val="24"/>
        </w:rPr>
      </w:pPr>
      <w:r>
        <w:rPr>
          <w:rFonts w:ascii="ＭＳ 明朝" w:eastAsia="ＭＳ 明朝" w:hAnsi="ＭＳ 明朝" w:hint="eastAsia"/>
          <w:sz w:val="24"/>
        </w:rPr>
        <w:t>２　認定した事実</w:t>
      </w:r>
    </w:p>
    <w:p w14:paraId="2308E45A" w14:textId="56F9F1D6" w:rsidR="00F56418" w:rsidRPr="00A26C06" w:rsidRDefault="00F56418" w:rsidP="009C4CE0">
      <w:pPr>
        <w:ind w:leftChars="100" w:left="210" w:firstLineChars="100" w:firstLine="240"/>
        <w:jc w:val="left"/>
        <w:rPr>
          <w:rFonts w:ascii="ＭＳ 明朝" w:eastAsia="ＭＳ 明朝" w:hAnsi="ＭＳ 明朝"/>
          <w:sz w:val="24"/>
        </w:rPr>
      </w:pPr>
      <w:r w:rsidRPr="00F56418">
        <w:rPr>
          <w:rFonts w:ascii="ＭＳ 明朝" w:eastAsia="ＭＳ 明朝" w:hAnsi="ＭＳ 明朝" w:hint="eastAsia"/>
          <w:sz w:val="24"/>
        </w:rPr>
        <w:lastRenderedPageBreak/>
        <w:t>審査庁から提出された諮問書の添付書類（事件記録）</w:t>
      </w:r>
      <w:r w:rsidR="00367C5B">
        <w:rPr>
          <w:rFonts w:ascii="ＭＳ 明朝" w:eastAsia="ＭＳ 明朝" w:hAnsi="ＭＳ 明朝" w:hint="eastAsia"/>
          <w:sz w:val="24"/>
        </w:rPr>
        <w:t>、</w:t>
      </w:r>
      <w:r w:rsidR="0010755C">
        <w:rPr>
          <w:rFonts w:ascii="ＭＳ 明朝" w:eastAsia="ＭＳ 明朝" w:hAnsi="ＭＳ 明朝" w:hint="eastAsia"/>
          <w:sz w:val="24"/>
        </w:rPr>
        <w:t>回答書</w:t>
      </w:r>
      <w:r w:rsidR="00367C5B">
        <w:rPr>
          <w:rFonts w:ascii="ＭＳ 明朝" w:eastAsia="ＭＳ 明朝" w:hAnsi="ＭＳ 明朝" w:hint="eastAsia"/>
          <w:sz w:val="24"/>
        </w:rPr>
        <w:t>及び審査請求人か</w:t>
      </w:r>
      <w:r w:rsidR="00367C5B" w:rsidRPr="00A26C06">
        <w:rPr>
          <w:rFonts w:ascii="ＭＳ 明朝" w:eastAsia="ＭＳ 明朝" w:hAnsi="ＭＳ 明朝" w:hint="eastAsia"/>
          <w:sz w:val="24"/>
        </w:rPr>
        <w:t>らの主張書面</w:t>
      </w:r>
      <w:r w:rsidRPr="00A26C06">
        <w:rPr>
          <w:rFonts w:ascii="ＭＳ 明朝" w:eastAsia="ＭＳ 明朝" w:hAnsi="ＭＳ 明朝" w:hint="eastAsia"/>
          <w:sz w:val="24"/>
        </w:rPr>
        <w:t>によれば、以下の事実が認められる。</w:t>
      </w:r>
    </w:p>
    <w:p w14:paraId="272D1A81" w14:textId="30C487CC" w:rsidR="0035049F" w:rsidRDefault="0035049F" w:rsidP="00F56418">
      <w:pPr>
        <w:ind w:left="480" w:hangingChars="200" w:hanging="480"/>
        <w:jc w:val="left"/>
        <w:rPr>
          <w:rFonts w:ascii="ＭＳ 明朝" w:eastAsia="ＭＳ 明朝" w:hAnsi="ＭＳ 明朝"/>
          <w:sz w:val="24"/>
        </w:rPr>
      </w:pPr>
      <w:r w:rsidRPr="00A26C06">
        <w:rPr>
          <w:rFonts w:ascii="ＭＳ 明朝" w:eastAsia="ＭＳ 明朝" w:hAnsi="ＭＳ 明朝" w:hint="eastAsia"/>
          <w:sz w:val="24"/>
        </w:rPr>
        <w:t>（１）</w:t>
      </w:r>
      <w:r w:rsidR="00861D31" w:rsidRPr="00A26C06">
        <w:rPr>
          <w:rFonts w:ascii="ＭＳ 明朝" w:eastAsia="ＭＳ 明朝" w:hAnsi="ＭＳ 明朝" w:hint="eastAsia"/>
          <w:sz w:val="24"/>
        </w:rPr>
        <w:t>処分庁は、</w:t>
      </w:r>
      <w:r w:rsidR="00435DBF" w:rsidRPr="00A26C06">
        <w:rPr>
          <w:rFonts w:ascii="ＭＳ 明朝" w:eastAsia="ＭＳ 明朝" w:hAnsi="ＭＳ 明朝" w:hint="eastAsia"/>
          <w:sz w:val="24"/>
        </w:rPr>
        <w:t>祖父の「生活保護開始（変更）申請書」を受け、</w:t>
      </w:r>
      <w:r w:rsidR="00861D31" w:rsidRPr="00A26C06">
        <w:rPr>
          <w:rFonts w:ascii="ＭＳ 明朝" w:eastAsia="ＭＳ 明朝" w:hAnsi="ＭＳ 明朝" w:hint="eastAsia"/>
          <w:sz w:val="24"/>
        </w:rPr>
        <w:t>平成２３年１１月１日付けで、</w:t>
      </w:r>
      <w:r w:rsidR="00281477" w:rsidRPr="00A26C06">
        <w:rPr>
          <w:rFonts w:ascii="ＭＳ 明朝" w:eastAsia="ＭＳ 明朝" w:hAnsi="ＭＳ 明朝" w:hint="eastAsia"/>
          <w:sz w:val="24"/>
        </w:rPr>
        <w:t>審査請求人の母が</w:t>
      </w:r>
      <w:r w:rsidR="00861D31" w:rsidRPr="00A26C06">
        <w:rPr>
          <w:rFonts w:ascii="ＭＳ 明朝" w:eastAsia="ＭＳ 明朝" w:hAnsi="ＭＳ 明朝" w:hint="eastAsia"/>
          <w:sz w:val="24"/>
        </w:rPr>
        <w:t>同年８月２８日に</w:t>
      </w:r>
      <w:r w:rsidR="00281477" w:rsidRPr="00A26C06">
        <w:rPr>
          <w:rFonts w:ascii="ＭＳ 明朝" w:eastAsia="ＭＳ 明朝" w:hAnsi="ＭＳ 明朝" w:hint="eastAsia"/>
          <w:sz w:val="24"/>
        </w:rPr>
        <w:t>死亡し、祖父母が審査請求人</w:t>
      </w:r>
      <w:r w:rsidR="00861D31" w:rsidRPr="00A26C06">
        <w:rPr>
          <w:rFonts w:ascii="ＭＳ 明朝" w:eastAsia="ＭＳ 明朝" w:hAnsi="ＭＳ 明朝" w:hint="eastAsia"/>
          <w:sz w:val="24"/>
        </w:rPr>
        <w:t>及び</w:t>
      </w:r>
      <w:r w:rsidR="00281477" w:rsidRPr="00A26C06">
        <w:rPr>
          <w:rFonts w:ascii="ＭＳ 明朝" w:eastAsia="ＭＳ 明朝" w:hAnsi="ＭＳ 明朝" w:hint="eastAsia"/>
          <w:sz w:val="24"/>
        </w:rPr>
        <w:t>姉を引き取</w:t>
      </w:r>
      <w:r w:rsidR="00861D31" w:rsidRPr="00A26C06">
        <w:rPr>
          <w:rFonts w:ascii="ＭＳ 明朝" w:eastAsia="ＭＳ 明朝" w:hAnsi="ＭＳ 明朝" w:hint="eastAsia"/>
          <w:sz w:val="24"/>
        </w:rPr>
        <w:t>ったことを理由に</w:t>
      </w:r>
      <w:r w:rsidR="00281477" w:rsidRPr="00A26C06">
        <w:rPr>
          <w:rFonts w:ascii="ＭＳ 明朝" w:eastAsia="ＭＳ 明朝" w:hAnsi="ＭＳ 明朝" w:hint="eastAsia"/>
          <w:sz w:val="24"/>
        </w:rPr>
        <w:t>、</w:t>
      </w:r>
      <w:r w:rsidR="003116E3" w:rsidRPr="00A26C06">
        <w:rPr>
          <w:rFonts w:ascii="ＭＳ 明朝" w:eastAsia="ＭＳ 明朝" w:hAnsi="ＭＳ 明朝" w:hint="eastAsia"/>
          <w:sz w:val="24"/>
        </w:rPr>
        <w:t>祖父世帯の</w:t>
      </w:r>
      <w:r w:rsidR="00861D31" w:rsidRPr="00A26C06">
        <w:rPr>
          <w:rFonts w:ascii="ＭＳ 明朝" w:eastAsia="ＭＳ 明朝" w:hAnsi="ＭＳ 明朝" w:hint="eastAsia"/>
          <w:sz w:val="24"/>
        </w:rPr>
        <w:t>世帯員として</w:t>
      </w:r>
      <w:r w:rsidR="003116E3" w:rsidRPr="00A26C06">
        <w:rPr>
          <w:rFonts w:ascii="ＭＳ 明朝" w:eastAsia="ＭＳ 明朝" w:hAnsi="ＭＳ 明朝" w:hint="eastAsia"/>
          <w:sz w:val="24"/>
        </w:rPr>
        <w:t>審査請求人</w:t>
      </w:r>
      <w:r w:rsidR="00C0564A" w:rsidRPr="00A26C06">
        <w:rPr>
          <w:rFonts w:ascii="ＭＳ 明朝" w:eastAsia="ＭＳ 明朝" w:hAnsi="ＭＳ 明朝" w:hint="eastAsia"/>
          <w:sz w:val="24"/>
        </w:rPr>
        <w:t>及び</w:t>
      </w:r>
      <w:r w:rsidR="008D2072" w:rsidRPr="00A26C06">
        <w:rPr>
          <w:rFonts w:ascii="ＭＳ 明朝" w:eastAsia="ＭＳ 明朝" w:hAnsi="ＭＳ 明朝" w:hint="eastAsia"/>
          <w:sz w:val="24"/>
        </w:rPr>
        <w:t>姉に対し法による保護を開始した。</w:t>
      </w:r>
      <w:r w:rsidR="003F0AA8" w:rsidRPr="00A26C06">
        <w:rPr>
          <w:rFonts w:ascii="ＭＳ 明朝" w:eastAsia="ＭＳ 明朝" w:hAnsi="ＭＳ 明朝" w:hint="eastAsia"/>
          <w:sz w:val="24"/>
        </w:rPr>
        <w:t>その後、姉については、里親の元に転出したことを理由に</w:t>
      </w:r>
      <w:r w:rsidR="00DB09B3" w:rsidRPr="00A26C06">
        <w:rPr>
          <w:rFonts w:ascii="ＭＳ 明朝" w:eastAsia="ＭＳ 明朝" w:hAnsi="ＭＳ 明朝" w:hint="eastAsia"/>
          <w:sz w:val="24"/>
        </w:rPr>
        <w:t>、平成２６年４月９日付けで</w:t>
      </w:r>
      <w:r w:rsidR="003F0AA8" w:rsidRPr="00A26C06">
        <w:rPr>
          <w:rFonts w:ascii="ＭＳ 明朝" w:eastAsia="ＭＳ 明朝" w:hAnsi="ＭＳ 明朝" w:hint="eastAsia"/>
          <w:sz w:val="24"/>
        </w:rPr>
        <w:t>保護の廃止決定が行われた。</w:t>
      </w:r>
    </w:p>
    <w:p w14:paraId="6774DFE4" w14:textId="39782900" w:rsidR="00D54D60" w:rsidRDefault="000D00A5" w:rsidP="000D00A5">
      <w:pPr>
        <w:ind w:left="480" w:hangingChars="200" w:hanging="480"/>
        <w:jc w:val="left"/>
        <w:rPr>
          <w:rFonts w:ascii="ＭＳ 明朝" w:eastAsia="ＭＳ 明朝" w:hAnsi="ＭＳ 明朝"/>
          <w:sz w:val="24"/>
        </w:rPr>
      </w:pPr>
      <w:r>
        <w:rPr>
          <w:rFonts w:ascii="ＭＳ 明朝" w:eastAsia="ＭＳ 明朝" w:hAnsi="ＭＳ 明朝" w:hint="eastAsia"/>
          <w:sz w:val="24"/>
        </w:rPr>
        <w:t>（２）</w:t>
      </w:r>
      <w:r w:rsidR="00D54D60">
        <w:rPr>
          <w:rFonts w:ascii="ＭＳ 明朝" w:eastAsia="ＭＳ 明朝" w:hAnsi="ＭＳ 明朝" w:hint="eastAsia"/>
          <w:sz w:val="24"/>
        </w:rPr>
        <w:t>平成２６年７月２４日、母の死亡により遺族基礎年金を支給する裁定が行われ、</w:t>
      </w:r>
      <w:r w:rsidR="000633FD">
        <w:rPr>
          <w:rFonts w:ascii="ＭＳ 明朝" w:eastAsia="ＭＳ 明朝" w:hAnsi="ＭＳ 明朝" w:hint="eastAsia"/>
          <w:sz w:val="24"/>
        </w:rPr>
        <w:t>同</w:t>
      </w:r>
      <w:r w:rsidR="00D54D60">
        <w:rPr>
          <w:rFonts w:ascii="ＭＳ 明朝" w:eastAsia="ＭＳ 明朝" w:hAnsi="ＭＳ 明朝" w:hint="eastAsia"/>
          <w:sz w:val="24"/>
        </w:rPr>
        <w:t>年９月１２日、</w:t>
      </w:r>
      <w:r w:rsidR="00A17335">
        <w:rPr>
          <w:rFonts w:ascii="ＭＳ 明朝" w:eastAsia="ＭＳ 明朝" w:hAnsi="ＭＳ 明朝" w:hint="eastAsia"/>
          <w:sz w:val="24"/>
        </w:rPr>
        <w:t>受給権の発生した</w:t>
      </w:r>
      <w:r w:rsidR="007C5CED">
        <w:rPr>
          <w:rFonts w:ascii="ＭＳ 明朝" w:eastAsia="ＭＳ 明朝" w:hAnsi="ＭＳ 明朝" w:hint="eastAsia"/>
          <w:sz w:val="24"/>
        </w:rPr>
        <w:t>平成２３年８月２８日に</w:t>
      </w:r>
      <w:r w:rsidR="00A17335">
        <w:rPr>
          <w:rFonts w:ascii="ＭＳ 明朝" w:eastAsia="ＭＳ 明朝" w:hAnsi="ＭＳ 明朝" w:hint="eastAsia"/>
          <w:sz w:val="24"/>
        </w:rPr>
        <w:t>遡及し</w:t>
      </w:r>
      <w:r w:rsidR="007C5CED" w:rsidRPr="007C5CED">
        <w:rPr>
          <w:rFonts w:ascii="ＭＳ 明朝" w:eastAsia="ＭＳ 明朝" w:hAnsi="ＭＳ 明朝" w:hint="eastAsia"/>
          <w:sz w:val="24"/>
        </w:rPr>
        <w:t>平成２６</w:t>
      </w:r>
      <w:r w:rsidR="00D54D60">
        <w:rPr>
          <w:rFonts w:ascii="ＭＳ 明朝" w:eastAsia="ＭＳ 明朝" w:hAnsi="ＭＳ 明朝" w:hint="eastAsia"/>
          <w:sz w:val="24"/>
        </w:rPr>
        <w:t>年７月分までの年金が</w:t>
      </w:r>
      <w:r w:rsidR="00A17335">
        <w:rPr>
          <w:rFonts w:ascii="ＭＳ 明朝" w:eastAsia="ＭＳ 明朝" w:hAnsi="ＭＳ 明朝" w:hint="eastAsia"/>
          <w:sz w:val="24"/>
        </w:rPr>
        <w:t>一括</w:t>
      </w:r>
      <w:r w:rsidR="00D54D60">
        <w:rPr>
          <w:rFonts w:ascii="ＭＳ 明朝" w:eastAsia="ＭＳ 明朝" w:hAnsi="ＭＳ 明朝" w:hint="eastAsia"/>
          <w:sz w:val="24"/>
        </w:rPr>
        <w:t>支給された。</w:t>
      </w:r>
      <w:r w:rsidR="007C5CED">
        <w:rPr>
          <w:rFonts w:ascii="ＭＳ 明朝" w:eastAsia="ＭＳ 明朝" w:hAnsi="ＭＳ 明朝" w:hint="eastAsia"/>
          <w:sz w:val="24"/>
        </w:rPr>
        <w:t>同</w:t>
      </w:r>
      <w:r w:rsidR="00D54D60">
        <w:rPr>
          <w:rFonts w:ascii="ＭＳ 明朝" w:eastAsia="ＭＳ 明朝" w:hAnsi="ＭＳ 明朝" w:hint="eastAsia"/>
          <w:sz w:val="24"/>
        </w:rPr>
        <w:t>年８月以降分の年金</w:t>
      </w:r>
      <w:r w:rsidR="00FD1BDB">
        <w:rPr>
          <w:rFonts w:ascii="ＭＳ 明朝" w:eastAsia="ＭＳ 明朝" w:hAnsi="ＭＳ 明朝" w:hint="eastAsia"/>
          <w:sz w:val="24"/>
        </w:rPr>
        <w:t>について</w:t>
      </w:r>
      <w:r w:rsidR="00D54D60">
        <w:rPr>
          <w:rFonts w:ascii="ＭＳ 明朝" w:eastAsia="ＭＳ 明朝" w:hAnsi="ＭＳ 明朝" w:hint="eastAsia"/>
          <w:sz w:val="24"/>
        </w:rPr>
        <w:t>は</w:t>
      </w:r>
      <w:r w:rsidR="00FD1BDB">
        <w:rPr>
          <w:rFonts w:ascii="ＭＳ 明朝" w:eastAsia="ＭＳ 明朝" w:hAnsi="ＭＳ 明朝" w:hint="eastAsia"/>
          <w:sz w:val="24"/>
        </w:rPr>
        <w:t>、</w:t>
      </w:r>
      <w:r w:rsidR="00D54D60">
        <w:rPr>
          <w:rFonts w:ascii="ＭＳ 明朝" w:eastAsia="ＭＳ 明朝" w:hAnsi="ＭＳ 明朝" w:hint="eastAsia"/>
          <w:sz w:val="24"/>
        </w:rPr>
        <w:t>同年１０月以降の定例支給日に支給されている。</w:t>
      </w:r>
    </w:p>
    <w:p w14:paraId="085E8E20" w14:textId="65EF376D" w:rsidR="000D00A5" w:rsidRPr="00A26C06" w:rsidRDefault="00D54D60" w:rsidP="00653751">
      <w:pPr>
        <w:ind w:left="480" w:hangingChars="200" w:hanging="480"/>
        <w:jc w:val="left"/>
        <w:rPr>
          <w:rFonts w:ascii="ＭＳ 明朝" w:eastAsia="ＭＳ 明朝" w:hAnsi="ＭＳ 明朝"/>
          <w:sz w:val="24"/>
        </w:rPr>
      </w:pPr>
      <w:r>
        <w:rPr>
          <w:rFonts w:ascii="ＭＳ 明朝" w:eastAsia="ＭＳ 明朝" w:hAnsi="ＭＳ 明朝"/>
          <w:sz w:val="24"/>
        </w:rPr>
        <w:t>（３）</w:t>
      </w:r>
      <w:r w:rsidR="000D00A5">
        <w:rPr>
          <w:rFonts w:ascii="ＭＳ 明朝" w:eastAsia="ＭＳ 明朝" w:hAnsi="ＭＳ 明朝" w:hint="eastAsia"/>
          <w:sz w:val="24"/>
        </w:rPr>
        <w:t>平成２８年３月２</w:t>
      </w:r>
      <w:r w:rsidR="005F26BA">
        <w:rPr>
          <w:rFonts w:ascii="ＭＳ 明朝" w:eastAsia="ＭＳ 明朝" w:hAnsi="ＭＳ 明朝" w:hint="eastAsia"/>
          <w:sz w:val="24"/>
        </w:rPr>
        <w:t>３日、</w:t>
      </w:r>
      <w:r w:rsidR="000D00A5">
        <w:rPr>
          <w:rFonts w:ascii="ＭＳ 明朝" w:eastAsia="ＭＳ 明朝" w:hAnsi="ＭＳ 明朝" w:hint="eastAsia"/>
          <w:sz w:val="24"/>
        </w:rPr>
        <w:t>処分庁は</w:t>
      </w:r>
      <w:r w:rsidR="00FD1BDB" w:rsidRPr="00FD1BDB">
        <w:rPr>
          <w:rFonts w:ascii="ＭＳ 明朝" w:eastAsia="ＭＳ 明朝" w:hAnsi="ＭＳ 明朝" w:hint="eastAsia"/>
          <w:sz w:val="24"/>
        </w:rPr>
        <w:t>ケース診断会議</w:t>
      </w:r>
      <w:r w:rsidR="004A7AE6">
        <w:rPr>
          <w:rFonts w:ascii="ＭＳ 明朝" w:eastAsia="ＭＳ 明朝" w:hAnsi="ＭＳ 明朝" w:hint="eastAsia"/>
          <w:sz w:val="24"/>
        </w:rPr>
        <w:t>を開催し</w:t>
      </w:r>
      <w:r w:rsidR="00FD1BDB" w:rsidRPr="00FD1BDB">
        <w:rPr>
          <w:rFonts w:ascii="ＭＳ 明朝" w:eastAsia="ＭＳ 明朝" w:hAnsi="ＭＳ 明朝" w:hint="eastAsia"/>
          <w:sz w:val="24"/>
        </w:rPr>
        <w:t>、</w:t>
      </w:r>
      <w:r w:rsidR="000D00A5">
        <w:rPr>
          <w:rFonts w:ascii="ＭＳ 明朝" w:eastAsia="ＭＳ 明朝" w:hAnsi="ＭＳ 明朝" w:hint="eastAsia"/>
          <w:sz w:val="24"/>
        </w:rPr>
        <w:t>審査請求人の受</w:t>
      </w:r>
      <w:r w:rsidR="000D00A5" w:rsidRPr="00A26C06">
        <w:rPr>
          <w:rFonts w:ascii="ＭＳ 明朝" w:eastAsia="ＭＳ 明朝" w:hAnsi="ＭＳ 明朝" w:hint="eastAsia"/>
          <w:sz w:val="24"/>
        </w:rPr>
        <w:t>給</w:t>
      </w:r>
      <w:r w:rsidR="006A0E54" w:rsidRPr="00A26C06">
        <w:rPr>
          <w:rFonts w:ascii="ＭＳ 明朝" w:eastAsia="ＭＳ 明朝" w:hAnsi="ＭＳ 明朝" w:hint="eastAsia"/>
          <w:sz w:val="24"/>
        </w:rPr>
        <w:t>する遺族基礎</w:t>
      </w:r>
      <w:r w:rsidR="000D00A5" w:rsidRPr="00A26C06">
        <w:rPr>
          <w:rFonts w:ascii="ＭＳ 明朝" w:eastAsia="ＭＳ 明朝" w:hAnsi="ＭＳ 明朝" w:hint="eastAsia"/>
          <w:sz w:val="24"/>
        </w:rPr>
        <w:t>年金の収入認定について、</w:t>
      </w:r>
      <w:r w:rsidR="00653751" w:rsidRPr="00A26C06">
        <w:rPr>
          <w:rFonts w:ascii="ＭＳ 明朝" w:eastAsia="ＭＳ 明朝" w:hAnsi="ＭＳ 明朝" w:hint="eastAsia"/>
          <w:sz w:val="24"/>
        </w:rPr>
        <w:t>その</w:t>
      </w:r>
      <w:r w:rsidR="000D00A5" w:rsidRPr="00A26C06">
        <w:rPr>
          <w:rFonts w:ascii="ＭＳ 明朝" w:eastAsia="ＭＳ 明朝" w:hAnsi="ＭＳ 明朝" w:hint="eastAsia"/>
          <w:sz w:val="24"/>
        </w:rPr>
        <w:t>認定額を審査請求人の生活費相当額</w:t>
      </w:r>
      <w:r w:rsidR="00C03284" w:rsidRPr="00A26C06">
        <w:rPr>
          <w:rFonts w:ascii="ＭＳ 明朝" w:eastAsia="ＭＳ 明朝" w:hAnsi="ＭＳ 明朝" w:hint="eastAsia"/>
          <w:sz w:val="24"/>
        </w:rPr>
        <w:t>に限定</w:t>
      </w:r>
      <w:r w:rsidR="000D00A5" w:rsidRPr="00A26C06">
        <w:rPr>
          <w:rFonts w:ascii="ＭＳ 明朝" w:eastAsia="ＭＳ 明朝" w:hAnsi="ＭＳ 明朝" w:hint="eastAsia"/>
          <w:sz w:val="24"/>
        </w:rPr>
        <w:t>するこ</w:t>
      </w:r>
      <w:r w:rsidR="00480D8D" w:rsidRPr="00A26C06">
        <w:rPr>
          <w:rFonts w:ascii="ＭＳ 明朝" w:eastAsia="ＭＳ 明朝" w:hAnsi="ＭＳ 明朝" w:hint="eastAsia"/>
          <w:sz w:val="24"/>
        </w:rPr>
        <w:t>との可否</w:t>
      </w:r>
      <w:r w:rsidR="00A17335" w:rsidRPr="00A26C06">
        <w:rPr>
          <w:rFonts w:ascii="ＭＳ 明朝" w:eastAsia="ＭＳ 明朝" w:hAnsi="ＭＳ 明朝" w:hint="eastAsia"/>
          <w:sz w:val="24"/>
        </w:rPr>
        <w:t>を</w:t>
      </w:r>
      <w:r w:rsidR="00480D8D" w:rsidRPr="00A26C06">
        <w:rPr>
          <w:rFonts w:ascii="ＭＳ 明朝" w:eastAsia="ＭＳ 明朝" w:hAnsi="ＭＳ 明朝" w:hint="eastAsia"/>
          <w:sz w:val="24"/>
        </w:rPr>
        <w:t>検討</w:t>
      </w:r>
      <w:r w:rsidR="00A17335" w:rsidRPr="00A26C06">
        <w:rPr>
          <w:rFonts w:ascii="ＭＳ 明朝" w:eastAsia="ＭＳ 明朝" w:hAnsi="ＭＳ 明朝" w:hint="eastAsia"/>
          <w:sz w:val="24"/>
        </w:rPr>
        <w:t>し</w:t>
      </w:r>
      <w:r w:rsidR="00480D8D" w:rsidRPr="00A26C06">
        <w:rPr>
          <w:rFonts w:ascii="ＭＳ 明朝" w:eastAsia="ＭＳ 明朝" w:hAnsi="ＭＳ 明朝" w:hint="eastAsia"/>
          <w:sz w:val="24"/>
        </w:rPr>
        <w:t>た</w:t>
      </w:r>
      <w:r w:rsidR="000D00A5" w:rsidRPr="00A26C06">
        <w:rPr>
          <w:rFonts w:ascii="ＭＳ 明朝" w:eastAsia="ＭＳ 明朝" w:hAnsi="ＭＳ 明朝" w:hint="eastAsia"/>
          <w:sz w:val="24"/>
        </w:rPr>
        <w:t>。その結果、</w:t>
      </w:r>
      <w:r w:rsidR="00901409" w:rsidRPr="00A26C06">
        <w:rPr>
          <w:rFonts w:ascii="ＭＳ 明朝" w:eastAsia="ＭＳ 明朝" w:hAnsi="ＭＳ 明朝" w:hint="eastAsia"/>
          <w:sz w:val="24"/>
        </w:rPr>
        <w:t>収入認定は世帯単位で行う</w:t>
      </w:r>
      <w:r w:rsidR="000D00A5" w:rsidRPr="00A26C06">
        <w:rPr>
          <w:rFonts w:ascii="ＭＳ 明朝" w:eastAsia="ＭＳ 明朝" w:hAnsi="ＭＳ 明朝" w:hint="eastAsia"/>
          <w:sz w:val="24"/>
        </w:rPr>
        <w:t>もの</w:t>
      </w:r>
      <w:r w:rsidR="00F517DC" w:rsidRPr="00A26C06">
        <w:rPr>
          <w:rFonts w:ascii="ＭＳ 明朝" w:eastAsia="ＭＳ 明朝" w:hAnsi="ＭＳ 明朝" w:hint="eastAsia"/>
          <w:sz w:val="24"/>
        </w:rPr>
        <w:t>であり、</w:t>
      </w:r>
      <w:r w:rsidR="00653751" w:rsidRPr="00A26C06">
        <w:rPr>
          <w:rFonts w:ascii="ＭＳ 明朝" w:eastAsia="ＭＳ 明朝" w:hAnsi="ＭＳ 明朝" w:hint="eastAsia"/>
          <w:sz w:val="24"/>
        </w:rPr>
        <w:t>当該</w:t>
      </w:r>
      <w:r w:rsidR="00F517DC" w:rsidRPr="00A26C06">
        <w:rPr>
          <w:rFonts w:ascii="ＭＳ 明朝" w:eastAsia="ＭＳ 明朝" w:hAnsi="ＭＳ 明朝" w:hint="eastAsia"/>
          <w:sz w:val="24"/>
        </w:rPr>
        <w:t>認定額を審査請求人の生活費相当額</w:t>
      </w:r>
      <w:r w:rsidR="0047076A" w:rsidRPr="00A26C06">
        <w:rPr>
          <w:rFonts w:ascii="ＭＳ 明朝" w:eastAsia="ＭＳ 明朝" w:hAnsi="ＭＳ 明朝" w:hint="eastAsia"/>
          <w:sz w:val="24"/>
        </w:rPr>
        <w:t>に限定</w:t>
      </w:r>
      <w:r w:rsidR="00F517DC" w:rsidRPr="00A26C06">
        <w:rPr>
          <w:rFonts w:ascii="ＭＳ 明朝" w:eastAsia="ＭＳ 明朝" w:hAnsi="ＭＳ 明朝" w:hint="eastAsia"/>
          <w:sz w:val="24"/>
        </w:rPr>
        <w:t>することは不可能であると判断し</w:t>
      </w:r>
      <w:r w:rsidR="007A4916" w:rsidRPr="00A26C06">
        <w:rPr>
          <w:rFonts w:ascii="ＭＳ 明朝" w:eastAsia="ＭＳ 明朝" w:hAnsi="ＭＳ 明朝" w:hint="eastAsia"/>
          <w:sz w:val="24"/>
        </w:rPr>
        <w:t>、</w:t>
      </w:r>
      <w:r w:rsidR="004A7AE6" w:rsidRPr="00A26C06">
        <w:rPr>
          <w:rFonts w:ascii="ＭＳ 明朝" w:eastAsia="ＭＳ 明朝" w:hAnsi="ＭＳ 明朝" w:hint="eastAsia"/>
          <w:sz w:val="24"/>
        </w:rPr>
        <w:t>祖父世帯</w:t>
      </w:r>
      <w:r w:rsidR="006A0E54" w:rsidRPr="00A26C06">
        <w:rPr>
          <w:rFonts w:ascii="ＭＳ 明朝" w:eastAsia="ＭＳ 明朝" w:hAnsi="ＭＳ 明朝" w:hint="eastAsia"/>
          <w:sz w:val="24"/>
        </w:rPr>
        <w:t>の</w:t>
      </w:r>
      <w:r w:rsidR="00480D8D" w:rsidRPr="00A26C06">
        <w:rPr>
          <w:rFonts w:ascii="ＭＳ 明朝" w:eastAsia="ＭＳ 明朝" w:hAnsi="ＭＳ 明朝" w:hint="eastAsia"/>
          <w:sz w:val="24"/>
        </w:rPr>
        <w:t>生活費に充当するよう指示</w:t>
      </w:r>
      <w:r w:rsidR="0047076A" w:rsidRPr="00A26C06">
        <w:rPr>
          <w:rFonts w:ascii="ＭＳ 明朝" w:eastAsia="ＭＳ 明朝" w:hAnsi="ＭＳ 明朝" w:hint="eastAsia"/>
          <w:sz w:val="24"/>
        </w:rPr>
        <w:t>の上で収入</w:t>
      </w:r>
      <w:r w:rsidR="00653751" w:rsidRPr="00A26C06">
        <w:rPr>
          <w:rFonts w:ascii="ＭＳ 明朝" w:eastAsia="ＭＳ 明朝" w:hAnsi="ＭＳ 明朝" w:hint="eastAsia"/>
          <w:sz w:val="24"/>
        </w:rPr>
        <w:t>として</w:t>
      </w:r>
      <w:r w:rsidR="0047076A" w:rsidRPr="00A26C06">
        <w:rPr>
          <w:rFonts w:ascii="ＭＳ 明朝" w:eastAsia="ＭＳ 明朝" w:hAnsi="ＭＳ 明朝" w:hint="eastAsia"/>
          <w:sz w:val="24"/>
        </w:rPr>
        <w:t>認定</w:t>
      </w:r>
      <w:r w:rsidR="00653751" w:rsidRPr="00A26C06">
        <w:rPr>
          <w:rFonts w:ascii="ＭＳ 明朝" w:eastAsia="ＭＳ 明朝" w:hAnsi="ＭＳ 明朝" w:hint="eastAsia"/>
          <w:sz w:val="24"/>
        </w:rPr>
        <w:t>する</w:t>
      </w:r>
      <w:r w:rsidR="00480D8D" w:rsidRPr="00A26C06">
        <w:rPr>
          <w:rFonts w:ascii="ＭＳ 明朝" w:eastAsia="ＭＳ 明朝" w:hAnsi="ＭＳ 明朝" w:hint="eastAsia"/>
          <w:sz w:val="24"/>
        </w:rPr>
        <w:t>こととし</w:t>
      </w:r>
      <w:r w:rsidR="004A7AE6" w:rsidRPr="00A26C06">
        <w:rPr>
          <w:rFonts w:ascii="ＭＳ 明朝" w:eastAsia="ＭＳ 明朝" w:hAnsi="ＭＳ 明朝" w:hint="eastAsia"/>
          <w:sz w:val="24"/>
        </w:rPr>
        <w:t>た</w:t>
      </w:r>
      <w:r w:rsidR="00A07962" w:rsidRPr="00A26C06">
        <w:rPr>
          <w:rFonts w:ascii="ＭＳ 明朝" w:eastAsia="ＭＳ 明朝" w:hAnsi="ＭＳ 明朝" w:hint="eastAsia"/>
          <w:sz w:val="24"/>
        </w:rPr>
        <w:t>。</w:t>
      </w:r>
      <w:r w:rsidR="00653751" w:rsidRPr="00A26C06">
        <w:rPr>
          <w:rFonts w:ascii="ＭＳ 明朝" w:eastAsia="ＭＳ 明朝" w:hAnsi="ＭＳ 明朝" w:hint="eastAsia"/>
          <w:sz w:val="24"/>
        </w:rPr>
        <w:t>また、遡及して支給された</w:t>
      </w:r>
      <w:r w:rsidR="005F479B" w:rsidRPr="00A26C06">
        <w:rPr>
          <w:rFonts w:ascii="ＭＳ 明朝" w:eastAsia="ＭＳ 明朝" w:hAnsi="ＭＳ 明朝" w:hint="eastAsia"/>
          <w:sz w:val="24"/>
        </w:rPr>
        <w:t>上記の</w:t>
      </w:r>
      <w:r w:rsidR="00653751" w:rsidRPr="00A26C06">
        <w:rPr>
          <w:rFonts w:ascii="ＭＳ 明朝" w:eastAsia="ＭＳ 明朝" w:hAnsi="ＭＳ 明朝" w:hint="eastAsia"/>
          <w:sz w:val="24"/>
        </w:rPr>
        <w:t>遺族基礎年金</w:t>
      </w:r>
      <w:r w:rsidR="005F479B" w:rsidRPr="00A26C06">
        <w:rPr>
          <w:rFonts w:ascii="ＭＳ 明朝" w:eastAsia="ＭＳ 明朝" w:hAnsi="ＭＳ 明朝" w:hint="eastAsia"/>
          <w:sz w:val="24"/>
        </w:rPr>
        <w:t>、及び平成２６年１０月認定</w:t>
      </w:r>
      <w:r w:rsidR="00995D62" w:rsidRPr="00A26C06">
        <w:rPr>
          <w:rFonts w:ascii="ＭＳ 明朝" w:eastAsia="ＭＳ 明朝" w:hAnsi="ＭＳ 明朝" w:hint="eastAsia"/>
          <w:sz w:val="24"/>
        </w:rPr>
        <w:t>から</w:t>
      </w:r>
      <w:r w:rsidR="005F479B" w:rsidRPr="00A26C06">
        <w:rPr>
          <w:rFonts w:ascii="ＭＳ 明朝" w:eastAsia="ＭＳ 明朝" w:hAnsi="ＭＳ 明朝" w:hint="eastAsia"/>
          <w:sz w:val="24"/>
        </w:rPr>
        <w:t>平成２８年６月認定の</w:t>
      </w:r>
      <w:r w:rsidR="00942636" w:rsidRPr="00A26C06">
        <w:rPr>
          <w:rFonts w:ascii="ＭＳ 明朝" w:eastAsia="ＭＳ 明朝" w:hAnsi="ＭＳ 明朝" w:hint="eastAsia"/>
          <w:sz w:val="24"/>
        </w:rPr>
        <w:t>同</w:t>
      </w:r>
      <w:r w:rsidR="005F479B" w:rsidRPr="00A26C06">
        <w:rPr>
          <w:rFonts w:ascii="ＭＳ 明朝" w:eastAsia="ＭＳ 明朝" w:hAnsi="ＭＳ 明朝" w:hint="eastAsia"/>
          <w:sz w:val="24"/>
        </w:rPr>
        <w:t>年金について</w:t>
      </w:r>
      <w:r w:rsidR="00653751" w:rsidRPr="00A26C06">
        <w:rPr>
          <w:rFonts w:ascii="ＭＳ 明朝" w:eastAsia="ＭＳ 明朝" w:hAnsi="ＭＳ 明朝" w:hint="eastAsia"/>
          <w:sz w:val="24"/>
        </w:rPr>
        <w:t>、</w:t>
      </w:r>
      <w:r w:rsidR="00A17335" w:rsidRPr="00A26C06">
        <w:rPr>
          <w:rFonts w:ascii="ＭＳ 明朝" w:eastAsia="ＭＳ 明朝" w:hAnsi="ＭＳ 明朝" w:hint="eastAsia"/>
          <w:sz w:val="24"/>
        </w:rPr>
        <w:t>祖父世帯が</w:t>
      </w:r>
      <w:r w:rsidR="00653751" w:rsidRPr="00A26C06">
        <w:rPr>
          <w:rFonts w:ascii="ＭＳ 明朝" w:eastAsia="ＭＳ 明朝" w:hAnsi="ＭＳ 明朝" w:hint="eastAsia"/>
          <w:sz w:val="24"/>
        </w:rPr>
        <w:t>受給した保護費を</w:t>
      </w:r>
      <w:r w:rsidR="005F479B" w:rsidRPr="00A26C06">
        <w:rPr>
          <w:rFonts w:ascii="ＭＳ 明朝" w:eastAsia="ＭＳ 明朝" w:hAnsi="ＭＳ 明朝" w:hint="eastAsia"/>
          <w:sz w:val="24"/>
        </w:rPr>
        <w:t>上限</w:t>
      </w:r>
      <w:r w:rsidR="00653751" w:rsidRPr="00A26C06">
        <w:rPr>
          <w:rFonts w:ascii="ＭＳ 明朝" w:eastAsia="ＭＳ 明朝" w:hAnsi="ＭＳ 明朝" w:hint="eastAsia"/>
          <w:sz w:val="24"/>
        </w:rPr>
        <w:t>として法第６３条に基づき</w:t>
      </w:r>
      <w:r w:rsidR="005F479B" w:rsidRPr="00A26C06">
        <w:rPr>
          <w:rFonts w:ascii="ＭＳ 明朝" w:eastAsia="ＭＳ 明朝" w:hAnsi="ＭＳ 明朝" w:hint="eastAsia"/>
          <w:sz w:val="24"/>
        </w:rPr>
        <w:t>返還決定をすることとし、平成２８年８月２６日付けで、祖父</w:t>
      </w:r>
      <w:r w:rsidR="009D4F6F" w:rsidRPr="00A26C06">
        <w:rPr>
          <w:rFonts w:ascii="ＭＳ 明朝" w:eastAsia="ＭＳ 明朝" w:hAnsi="ＭＳ 明朝" w:hint="eastAsia"/>
          <w:sz w:val="24"/>
        </w:rPr>
        <w:t>宛てに</w:t>
      </w:r>
      <w:r w:rsidR="005F479B" w:rsidRPr="00A26C06">
        <w:rPr>
          <w:rFonts w:ascii="ＭＳ 明朝" w:eastAsia="ＭＳ 明朝" w:hAnsi="ＭＳ 明朝" w:hint="eastAsia"/>
          <w:sz w:val="24"/>
        </w:rPr>
        <w:t>「返還金・徴収金決定書」を通知した。</w:t>
      </w:r>
    </w:p>
    <w:p w14:paraId="5ADB0951" w14:textId="1C5DD0A2" w:rsidR="00264C0C" w:rsidRPr="00485E66" w:rsidRDefault="000D00A5" w:rsidP="0013274F">
      <w:pPr>
        <w:ind w:left="480" w:hangingChars="200" w:hanging="480"/>
        <w:jc w:val="left"/>
        <w:rPr>
          <w:rFonts w:ascii="ＭＳ 明朝" w:eastAsia="ＭＳ 明朝" w:hAnsi="ＭＳ 明朝"/>
          <w:sz w:val="24"/>
        </w:rPr>
      </w:pPr>
      <w:r w:rsidRPr="00A26C06">
        <w:rPr>
          <w:rFonts w:ascii="ＭＳ 明朝" w:eastAsia="ＭＳ 明朝" w:hAnsi="ＭＳ 明朝" w:hint="eastAsia"/>
          <w:sz w:val="24"/>
        </w:rPr>
        <w:t>（</w:t>
      </w:r>
      <w:r w:rsidR="000825E7" w:rsidRPr="00A26C06">
        <w:rPr>
          <w:rFonts w:ascii="ＭＳ 明朝" w:eastAsia="ＭＳ 明朝" w:hAnsi="ＭＳ 明朝" w:hint="eastAsia"/>
          <w:sz w:val="24"/>
        </w:rPr>
        <w:t>４</w:t>
      </w:r>
      <w:r w:rsidR="00921E3E" w:rsidRPr="00A26C06">
        <w:rPr>
          <w:rFonts w:ascii="ＭＳ 明朝" w:eastAsia="ＭＳ 明朝" w:hAnsi="ＭＳ 明朝" w:hint="eastAsia"/>
          <w:sz w:val="24"/>
        </w:rPr>
        <w:t>）</w:t>
      </w:r>
      <w:r w:rsidR="00D261B0" w:rsidRPr="00A26C06">
        <w:rPr>
          <w:rFonts w:ascii="ＭＳ 明朝" w:eastAsia="ＭＳ 明朝" w:hAnsi="ＭＳ 明朝" w:hint="eastAsia"/>
          <w:sz w:val="24"/>
        </w:rPr>
        <w:t>平成２８年８月１日、</w:t>
      </w:r>
      <w:r w:rsidRPr="00A26C06">
        <w:rPr>
          <w:rFonts w:ascii="ＭＳ 明朝" w:eastAsia="ＭＳ 明朝" w:hAnsi="ＭＳ 明朝" w:hint="eastAsia"/>
          <w:sz w:val="24"/>
        </w:rPr>
        <w:t>処分庁は、</w:t>
      </w:r>
      <w:r w:rsidR="002D7BF3" w:rsidRPr="00A26C06">
        <w:rPr>
          <w:rFonts w:ascii="ＭＳ 明朝" w:eastAsia="ＭＳ 明朝" w:hAnsi="ＭＳ 明朝" w:hint="eastAsia"/>
          <w:sz w:val="24"/>
        </w:rPr>
        <w:t>祖父世帯について</w:t>
      </w:r>
      <w:r w:rsidR="00EF607E" w:rsidRPr="00A26C06">
        <w:rPr>
          <w:rFonts w:ascii="ＭＳ 明朝" w:eastAsia="ＭＳ 明朝" w:hAnsi="ＭＳ 明朝" w:hint="eastAsia"/>
          <w:sz w:val="24"/>
        </w:rPr>
        <w:t>審査請求人の</w:t>
      </w:r>
      <w:r w:rsidRPr="00A26C06">
        <w:rPr>
          <w:rFonts w:ascii="ＭＳ 明朝" w:eastAsia="ＭＳ 明朝" w:hAnsi="ＭＳ 明朝" w:hint="eastAsia"/>
          <w:sz w:val="24"/>
        </w:rPr>
        <w:t>障害</w:t>
      </w:r>
      <w:r w:rsidR="00901409" w:rsidRPr="00A26C06">
        <w:rPr>
          <w:rFonts w:ascii="ＭＳ 明朝" w:eastAsia="ＭＳ 明朝" w:hAnsi="ＭＳ 明朝" w:hint="eastAsia"/>
          <w:sz w:val="24"/>
        </w:rPr>
        <w:t>者加算の認定漏れが発覚</w:t>
      </w:r>
      <w:r w:rsidR="00485E66" w:rsidRPr="00A26C06">
        <w:rPr>
          <w:rFonts w:ascii="ＭＳ 明朝" w:eastAsia="ＭＳ 明朝" w:hAnsi="ＭＳ 明朝" w:hint="eastAsia"/>
          <w:sz w:val="24"/>
        </w:rPr>
        <w:t>し</w:t>
      </w:r>
      <w:r w:rsidR="007A4916" w:rsidRPr="00A26C06">
        <w:rPr>
          <w:rFonts w:ascii="ＭＳ 明朝" w:eastAsia="ＭＳ 明朝" w:hAnsi="ＭＳ 明朝" w:hint="eastAsia"/>
          <w:sz w:val="24"/>
        </w:rPr>
        <w:t>た</w:t>
      </w:r>
      <w:r w:rsidR="00EF607E" w:rsidRPr="00A26C06">
        <w:rPr>
          <w:rFonts w:ascii="ＭＳ 明朝" w:eastAsia="ＭＳ 明朝" w:hAnsi="ＭＳ 明朝" w:hint="eastAsia"/>
          <w:sz w:val="24"/>
        </w:rPr>
        <w:t>ため</w:t>
      </w:r>
      <w:r w:rsidR="00485E66" w:rsidRPr="00A26C06">
        <w:rPr>
          <w:rFonts w:ascii="ＭＳ 明朝" w:eastAsia="ＭＳ 明朝" w:hAnsi="ＭＳ 明朝" w:hint="eastAsia"/>
          <w:sz w:val="24"/>
        </w:rPr>
        <w:t>、別冊問答集問１３</w:t>
      </w:r>
      <w:r w:rsidRPr="00A26C06">
        <w:rPr>
          <w:rFonts w:ascii="ＭＳ 明朝" w:eastAsia="ＭＳ 明朝" w:hAnsi="ＭＳ 明朝" w:hint="eastAsia"/>
          <w:sz w:val="24"/>
        </w:rPr>
        <w:t>－２（答</w:t>
      </w:r>
      <w:r>
        <w:rPr>
          <w:rFonts w:ascii="ＭＳ 明朝" w:eastAsia="ＭＳ 明朝" w:hAnsi="ＭＳ 明朝" w:hint="eastAsia"/>
          <w:sz w:val="24"/>
        </w:rPr>
        <w:t>）１で示される遡及可能な</w:t>
      </w:r>
      <w:r w:rsidR="00D261B0">
        <w:rPr>
          <w:rFonts w:ascii="ＭＳ 明朝" w:eastAsia="ＭＳ 明朝" w:hAnsi="ＭＳ 明朝"/>
          <w:sz w:val="24"/>
        </w:rPr>
        <w:t>同</w:t>
      </w:r>
      <w:r>
        <w:rPr>
          <w:rFonts w:ascii="ＭＳ 明朝" w:eastAsia="ＭＳ 明朝" w:hAnsi="ＭＳ 明朝" w:hint="eastAsia"/>
          <w:sz w:val="24"/>
        </w:rPr>
        <w:t>年６月分保護費より障害</w:t>
      </w:r>
      <w:r w:rsidR="00485E66" w:rsidRPr="00485E66">
        <w:rPr>
          <w:rFonts w:ascii="ＭＳ 明朝" w:eastAsia="ＭＳ 明朝" w:hAnsi="ＭＳ 明朝" w:hint="eastAsia"/>
          <w:sz w:val="24"/>
        </w:rPr>
        <w:t>者加算の認定を行い、</w:t>
      </w:r>
      <w:r w:rsidR="002D7BF3">
        <w:rPr>
          <w:rFonts w:ascii="ＭＳ 明朝" w:eastAsia="ＭＳ 明朝" w:hAnsi="ＭＳ 明朝" w:hint="eastAsia"/>
          <w:sz w:val="24"/>
        </w:rPr>
        <w:t>これにより生じた追給分については</w:t>
      </w:r>
      <w:r w:rsidR="002D7BF3" w:rsidRPr="0010755C">
        <w:rPr>
          <w:rFonts w:ascii="ＭＳ 明朝" w:eastAsia="ＭＳ 明朝" w:hAnsi="ＭＳ 明朝" w:hint="eastAsia"/>
          <w:sz w:val="24"/>
        </w:rPr>
        <w:t>、</w:t>
      </w:r>
      <w:r w:rsidR="00485E66" w:rsidRPr="00485E66">
        <w:rPr>
          <w:rFonts w:ascii="ＭＳ 明朝" w:eastAsia="ＭＳ 明朝" w:hAnsi="ＭＳ 明朝" w:hint="eastAsia"/>
          <w:sz w:val="24"/>
        </w:rPr>
        <w:t>課長通知の第１０の問１１の答１</w:t>
      </w:r>
      <w:r w:rsidR="002D7BF3">
        <w:rPr>
          <w:rFonts w:ascii="ＭＳ 明朝" w:eastAsia="ＭＳ 明朝" w:hAnsi="ＭＳ 明朝" w:hint="eastAsia"/>
          <w:sz w:val="24"/>
        </w:rPr>
        <w:t>に</w:t>
      </w:r>
      <w:r w:rsidR="003D6E67">
        <w:rPr>
          <w:rFonts w:ascii="ＭＳ 明朝" w:eastAsia="ＭＳ 明朝" w:hAnsi="ＭＳ 明朝" w:hint="eastAsia"/>
          <w:sz w:val="24"/>
        </w:rPr>
        <w:t>示される</w:t>
      </w:r>
      <w:r w:rsidR="00485E66" w:rsidRPr="00485E66">
        <w:rPr>
          <w:rFonts w:ascii="ＭＳ 明朝" w:eastAsia="ＭＳ 明朝" w:hAnsi="ＭＳ 明朝" w:hint="eastAsia"/>
          <w:sz w:val="24"/>
        </w:rPr>
        <w:t>とおり、</w:t>
      </w:r>
      <w:r w:rsidR="00EF607E">
        <w:rPr>
          <w:rFonts w:ascii="ＭＳ 明朝" w:eastAsia="ＭＳ 明朝" w:hAnsi="ＭＳ 明朝"/>
          <w:sz w:val="24"/>
        </w:rPr>
        <w:t>同</w:t>
      </w:r>
      <w:r w:rsidR="00485E66" w:rsidRPr="00485E66">
        <w:rPr>
          <w:rFonts w:ascii="ＭＳ 明朝" w:eastAsia="ＭＳ 明朝" w:hAnsi="ＭＳ 明朝" w:hint="eastAsia"/>
          <w:sz w:val="24"/>
        </w:rPr>
        <w:t>年９月分の保護費の支給時に上積み支給することとした。</w:t>
      </w:r>
      <w:r w:rsidR="00EF607E">
        <w:rPr>
          <w:rFonts w:ascii="ＭＳ 明朝" w:eastAsia="ＭＳ 明朝" w:hAnsi="ＭＳ 明朝" w:hint="eastAsia"/>
          <w:sz w:val="24"/>
        </w:rPr>
        <w:t>そして</w:t>
      </w:r>
      <w:r w:rsidR="00485E66" w:rsidRPr="00485E66">
        <w:rPr>
          <w:rFonts w:ascii="ＭＳ 明朝" w:eastAsia="ＭＳ 明朝" w:hAnsi="ＭＳ 明朝" w:hint="eastAsia"/>
          <w:sz w:val="24"/>
        </w:rPr>
        <w:t>、</w:t>
      </w:r>
      <w:r w:rsidR="00EF607E">
        <w:rPr>
          <w:rFonts w:ascii="ＭＳ 明朝" w:eastAsia="ＭＳ 明朝" w:hAnsi="ＭＳ 明朝" w:hint="eastAsia"/>
          <w:sz w:val="24"/>
        </w:rPr>
        <w:t>同</w:t>
      </w:r>
      <w:r>
        <w:rPr>
          <w:rFonts w:ascii="ＭＳ 明朝" w:eastAsia="ＭＳ 明朝" w:hAnsi="ＭＳ 明朝" w:hint="eastAsia"/>
          <w:sz w:val="24"/>
        </w:rPr>
        <w:t>年８月１日付けの３</w:t>
      </w:r>
      <w:r w:rsidR="00EF607E">
        <w:rPr>
          <w:rFonts w:ascii="ＭＳ 明朝" w:eastAsia="ＭＳ 明朝" w:hAnsi="ＭＳ 明朝" w:hint="eastAsia"/>
          <w:sz w:val="24"/>
        </w:rPr>
        <w:t>通</w:t>
      </w:r>
      <w:r>
        <w:rPr>
          <w:rFonts w:ascii="ＭＳ 明朝" w:eastAsia="ＭＳ 明朝" w:hAnsi="ＭＳ 明朝" w:hint="eastAsia"/>
          <w:sz w:val="24"/>
        </w:rPr>
        <w:t>の通知書で、障害</w:t>
      </w:r>
      <w:r w:rsidR="003F190E">
        <w:rPr>
          <w:rFonts w:ascii="ＭＳ 明朝" w:eastAsia="ＭＳ 明朝" w:hAnsi="ＭＳ 明朝" w:hint="eastAsia"/>
          <w:sz w:val="24"/>
        </w:rPr>
        <w:t>者加算の未支給分を３か月分のみ追</w:t>
      </w:r>
      <w:r w:rsidR="008D2072">
        <w:rPr>
          <w:rFonts w:ascii="ＭＳ 明朝" w:eastAsia="ＭＳ 明朝" w:hAnsi="ＭＳ 明朝" w:hint="eastAsia"/>
          <w:sz w:val="24"/>
        </w:rPr>
        <w:t>給</w:t>
      </w:r>
      <w:r w:rsidR="00485E66" w:rsidRPr="00485E66">
        <w:rPr>
          <w:rFonts w:ascii="ＭＳ 明朝" w:eastAsia="ＭＳ 明朝" w:hAnsi="ＭＳ 明朝" w:hint="eastAsia"/>
          <w:sz w:val="24"/>
        </w:rPr>
        <w:t>すること</w:t>
      </w:r>
      <w:r w:rsidR="00F94E19">
        <w:rPr>
          <w:rFonts w:ascii="ＭＳ 明朝" w:eastAsia="ＭＳ 明朝" w:hAnsi="ＭＳ 明朝" w:hint="eastAsia"/>
          <w:sz w:val="24"/>
        </w:rPr>
        <w:t>を通知し</w:t>
      </w:r>
      <w:r w:rsidR="00485E66" w:rsidRPr="00485E66">
        <w:rPr>
          <w:rFonts w:ascii="ＭＳ 明朝" w:eastAsia="ＭＳ 明朝" w:hAnsi="ＭＳ 明朝" w:hint="eastAsia"/>
          <w:sz w:val="24"/>
        </w:rPr>
        <w:t>、平成２</w:t>
      </w:r>
      <w:r>
        <w:rPr>
          <w:rFonts w:ascii="ＭＳ 明朝" w:eastAsia="ＭＳ 明朝" w:hAnsi="ＭＳ 明朝" w:hint="eastAsia"/>
          <w:sz w:val="24"/>
        </w:rPr>
        <w:t>８年８月２５日付け</w:t>
      </w:r>
      <w:r w:rsidR="00F94E19">
        <w:rPr>
          <w:rFonts w:ascii="ＭＳ 明朝" w:eastAsia="ＭＳ 明朝" w:hAnsi="ＭＳ 明朝" w:hint="eastAsia"/>
          <w:sz w:val="24"/>
        </w:rPr>
        <w:t>で</w:t>
      </w:r>
      <w:r w:rsidR="0047076A">
        <w:rPr>
          <w:rFonts w:ascii="ＭＳ 明朝" w:eastAsia="ＭＳ 明朝" w:hAnsi="ＭＳ 明朝" w:hint="eastAsia"/>
          <w:sz w:val="24"/>
        </w:rPr>
        <w:t>その旨の</w:t>
      </w:r>
      <w:r w:rsidR="00F94E19">
        <w:rPr>
          <w:rFonts w:ascii="ＭＳ 明朝" w:eastAsia="ＭＳ 明朝" w:hAnsi="ＭＳ 明朝" w:hint="eastAsia"/>
          <w:sz w:val="24"/>
        </w:rPr>
        <w:t>処分を行った</w:t>
      </w:r>
      <w:r w:rsidR="00485E66" w:rsidRPr="00485E66">
        <w:rPr>
          <w:rFonts w:ascii="ＭＳ 明朝" w:eastAsia="ＭＳ 明朝" w:hAnsi="ＭＳ 明朝" w:hint="eastAsia"/>
          <w:sz w:val="24"/>
        </w:rPr>
        <w:t>。</w:t>
      </w:r>
    </w:p>
    <w:p w14:paraId="0318C482" w14:textId="12832967" w:rsidR="00A322F7" w:rsidRPr="00F01815" w:rsidRDefault="000D00A5" w:rsidP="00CD3CDC">
      <w:pPr>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0825E7">
        <w:rPr>
          <w:rFonts w:ascii="ＭＳ 明朝" w:eastAsia="ＭＳ 明朝" w:hAnsi="ＭＳ 明朝" w:hint="eastAsia"/>
          <w:sz w:val="24"/>
        </w:rPr>
        <w:t>５</w:t>
      </w:r>
      <w:r w:rsidR="00F56418">
        <w:rPr>
          <w:rFonts w:ascii="ＭＳ 明朝" w:eastAsia="ＭＳ 明朝" w:hAnsi="ＭＳ 明朝" w:hint="eastAsia"/>
          <w:sz w:val="24"/>
        </w:rPr>
        <w:t>）</w:t>
      </w:r>
      <w:r w:rsidR="00CD3CDC" w:rsidRPr="00F01815">
        <w:rPr>
          <w:rFonts w:ascii="ＭＳ 明朝" w:eastAsia="ＭＳ 明朝" w:hAnsi="ＭＳ 明朝" w:hint="eastAsia"/>
          <w:sz w:val="24"/>
        </w:rPr>
        <w:t>平成２８年８月２５日、処分庁</w:t>
      </w:r>
      <w:r w:rsidR="002054C3" w:rsidRPr="00F01815">
        <w:rPr>
          <w:rFonts w:ascii="ＭＳ 明朝" w:eastAsia="ＭＳ 明朝" w:hAnsi="ＭＳ 明朝" w:hint="eastAsia"/>
          <w:sz w:val="24"/>
        </w:rPr>
        <w:t>は、代理人</w:t>
      </w:r>
      <w:r w:rsidR="00CD3CDC" w:rsidRPr="00F01815">
        <w:rPr>
          <w:rFonts w:ascii="ＭＳ 明朝" w:eastAsia="ＭＳ 明朝" w:hAnsi="ＭＳ 明朝" w:hint="eastAsia"/>
          <w:sz w:val="24"/>
        </w:rPr>
        <w:t>に対し、遺族基礎年金の収入認定</w:t>
      </w:r>
      <w:r w:rsidR="002054C3" w:rsidRPr="00F01815">
        <w:rPr>
          <w:rFonts w:ascii="ＭＳ 明朝" w:eastAsia="ＭＳ 明朝" w:hAnsi="ＭＳ 明朝" w:hint="eastAsia"/>
          <w:sz w:val="24"/>
        </w:rPr>
        <w:t>の取扱い</w:t>
      </w:r>
      <w:r w:rsidR="00CD3CDC" w:rsidRPr="00F01815">
        <w:rPr>
          <w:rFonts w:ascii="ＭＳ 明朝" w:eastAsia="ＭＳ 明朝" w:hAnsi="ＭＳ 明朝" w:hint="eastAsia"/>
          <w:sz w:val="24"/>
        </w:rPr>
        <w:t>について電話で説明し</w:t>
      </w:r>
      <w:r w:rsidR="008B7984" w:rsidRPr="00F01815">
        <w:rPr>
          <w:rFonts w:ascii="ＭＳ 明朝" w:eastAsia="ＭＳ 明朝" w:hAnsi="ＭＳ 明朝" w:hint="eastAsia"/>
          <w:sz w:val="24"/>
        </w:rPr>
        <w:t>たが</w:t>
      </w:r>
      <w:r w:rsidR="00CD3CDC" w:rsidRPr="00F01815">
        <w:rPr>
          <w:rFonts w:ascii="ＭＳ 明朝" w:eastAsia="ＭＳ 明朝" w:hAnsi="ＭＳ 明朝" w:hint="eastAsia"/>
          <w:sz w:val="24"/>
        </w:rPr>
        <w:t>、この際、障害者加算及び母子加算の加算漏れについて</w:t>
      </w:r>
      <w:r w:rsidR="002054C3" w:rsidRPr="00F01815">
        <w:rPr>
          <w:rFonts w:ascii="ＭＳ 明朝" w:eastAsia="ＭＳ 明朝" w:hAnsi="ＭＳ 明朝" w:hint="eastAsia"/>
          <w:sz w:val="24"/>
        </w:rPr>
        <w:t>は</w:t>
      </w:r>
      <w:r w:rsidR="00CD3CDC" w:rsidRPr="00F01815">
        <w:rPr>
          <w:rFonts w:ascii="ＭＳ 明朝" w:eastAsia="ＭＳ 明朝" w:hAnsi="ＭＳ 明朝" w:hint="eastAsia"/>
          <w:sz w:val="24"/>
        </w:rPr>
        <w:t>説明</w:t>
      </w:r>
      <w:r w:rsidR="002054C3" w:rsidRPr="00F01815">
        <w:rPr>
          <w:rFonts w:ascii="ＭＳ 明朝" w:eastAsia="ＭＳ 明朝" w:hAnsi="ＭＳ 明朝" w:hint="eastAsia"/>
          <w:sz w:val="24"/>
        </w:rPr>
        <w:t>してい</w:t>
      </w:r>
      <w:r w:rsidR="00CD3CDC" w:rsidRPr="00F01815">
        <w:rPr>
          <w:rFonts w:ascii="ＭＳ 明朝" w:eastAsia="ＭＳ 明朝" w:hAnsi="ＭＳ 明朝" w:hint="eastAsia"/>
          <w:sz w:val="24"/>
        </w:rPr>
        <w:t>なかった</w:t>
      </w:r>
      <w:r w:rsidR="004117FD" w:rsidRPr="00F01815">
        <w:rPr>
          <w:rFonts w:ascii="ＭＳ 明朝" w:eastAsia="ＭＳ 明朝" w:hAnsi="ＭＳ 明朝" w:hint="eastAsia"/>
          <w:sz w:val="24"/>
        </w:rPr>
        <w:t>とみられる</w:t>
      </w:r>
      <w:r w:rsidR="00CD3CDC" w:rsidRPr="00F01815">
        <w:rPr>
          <w:rFonts w:ascii="ＭＳ 明朝" w:eastAsia="ＭＳ 明朝" w:hAnsi="ＭＳ 明朝" w:hint="eastAsia"/>
          <w:sz w:val="24"/>
        </w:rPr>
        <w:t>。</w:t>
      </w:r>
    </w:p>
    <w:p w14:paraId="20014CD5" w14:textId="6565429F" w:rsidR="005A7DC0" w:rsidRDefault="00A322F7" w:rsidP="00CD3CDC">
      <w:pPr>
        <w:ind w:left="480" w:hangingChars="200" w:hanging="480"/>
        <w:jc w:val="left"/>
        <w:rPr>
          <w:rFonts w:ascii="ＭＳ 明朝" w:eastAsia="ＭＳ 明朝" w:hAnsi="ＭＳ 明朝"/>
          <w:sz w:val="24"/>
        </w:rPr>
      </w:pPr>
      <w:r w:rsidRPr="0013274F">
        <w:rPr>
          <w:rFonts w:ascii="ＭＳ 明朝" w:eastAsia="ＭＳ 明朝" w:hAnsi="ＭＳ 明朝" w:hint="eastAsia"/>
          <w:sz w:val="24"/>
        </w:rPr>
        <w:t>（</w:t>
      </w:r>
      <w:r w:rsidR="000825E7" w:rsidRPr="0013274F">
        <w:rPr>
          <w:rFonts w:ascii="ＭＳ 明朝" w:eastAsia="ＭＳ 明朝" w:hAnsi="ＭＳ 明朝" w:hint="eastAsia"/>
          <w:sz w:val="24"/>
        </w:rPr>
        <w:t>６</w:t>
      </w:r>
      <w:r w:rsidRPr="0013274F">
        <w:rPr>
          <w:rFonts w:ascii="ＭＳ 明朝" w:eastAsia="ＭＳ 明朝" w:hAnsi="ＭＳ 明朝" w:hint="eastAsia"/>
          <w:sz w:val="24"/>
        </w:rPr>
        <w:t>）</w:t>
      </w:r>
      <w:r w:rsidR="00942636" w:rsidRPr="0013274F">
        <w:rPr>
          <w:rFonts w:ascii="ＭＳ 明朝" w:eastAsia="ＭＳ 明朝" w:hAnsi="ＭＳ 明朝" w:hint="eastAsia"/>
          <w:sz w:val="24"/>
        </w:rPr>
        <w:t>平成２８年８月３１日</w:t>
      </w:r>
      <w:r w:rsidR="00F15B7A" w:rsidRPr="0013274F">
        <w:rPr>
          <w:rFonts w:ascii="ＭＳ 明朝" w:eastAsia="ＭＳ 明朝" w:hAnsi="ＭＳ 明朝" w:hint="eastAsia"/>
          <w:sz w:val="24"/>
        </w:rPr>
        <w:t>、処分庁は、</w:t>
      </w:r>
      <w:r w:rsidR="00942636" w:rsidRPr="0013274F">
        <w:rPr>
          <w:rFonts w:ascii="ＭＳ 明朝" w:eastAsia="ＭＳ 明朝" w:hAnsi="ＭＳ 明朝" w:hint="eastAsia"/>
          <w:sz w:val="24"/>
        </w:rPr>
        <w:t>同</w:t>
      </w:r>
      <w:r w:rsidR="00AE5776" w:rsidRPr="0013274F">
        <w:rPr>
          <w:rFonts w:ascii="ＭＳ 明朝" w:eastAsia="ＭＳ 明朝" w:hAnsi="ＭＳ 明朝" w:hint="eastAsia"/>
          <w:sz w:val="24"/>
        </w:rPr>
        <w:t>年７月分の保護費から開始するこ</w:t>
      </w:r>
      <w:r w:rsidR="00AE5776">
        <w:rPr>
          <w:rFonts w:ascii="ＭＳ 明朝" w:eastAsia="ＭＳ 明朝" w:hAnsi="ＭＳ 明朝" w:hint="eastAsia"/>
          <w:sz w:val="24"/>
        </w:rPr>
        <w:t>ととした</w:t>
      </w:r>
      <w:r w:rsidR="00F15B7A">
        <w:rPr>
          <w:rFonts w:ascii="ＭＳ 明朝" w:eastAsia="ＭＳ 明朝" w:hAnsi="ＭＳ 明朝" w:hint="eastAsia"/>
          <w:sz w:val="24"/>
        </w:rPr>
        <w:t>審査請求人の遺族基礎年金</w:t>
      </w:r>
      <w:r w:rsidR="00C0564A">
        <w:rPr>
          <w:rFonts w:ascii="ＭＳ 明朝" w:eastAsia="ＭＳ 明朝" w:hAnsi="ＭＳ 明朝" w:hint="eastAsia"/>
          <w:sz w:val="24"/>
        </w:rPr>
        <w:t>の収入認定を行う</w:t>
      </w:r>
      <w:r w:rsidR="00C0564A" w:rsidRPr="00204007">
        <w:rPr>
          <w:rFonts w:ascii="ＭＳ 明朝" w:eastAsia="ＭＳ 明朝" w:hAnsi="ＭＳ 明朝" w:hint="eastAsia"/>
          <w:sz w:val="24"/>
        </w:rPr>
        <w:t>際に、</w:t>
      </w:r>
      <w:r w:rsidR="00AE5776" w:rsidRPr="00204007">
        <w:rPr>
          <w:rFonts w:ascii="ＭＳ 明朝" w:eastAsia="ＭＳ 明朝" w:hAnsi="ＭＳ 明朝" w:hint="eastAsia"/>
          <w:sz w:val="24"/>
        </w:rPr>
        <w:t>祖父世帯に</w:t>
      </w:r>
      <w:r w:rsidR="00AE5776">
        <w:rPr>
          <w:rFonts w:ascii="ＭＳ 明朝" w:eastAsia="ＭＳ 明朝" w:hAnsi="ＭＳ 明朝" w:hint="eastAsia"/>
          <w:sz w:val="24"/>
        </w:rPr>
        <w:t>ついて母子加算</w:t>
      </w:r>
      <w:r w:rsidR="008D2072">
        <w:rPr>
          <w:rFonts w:ascii="ＭＳ 明朝" w:eastAsia="ＭＳ 明朝" w:hAnsi="ＭＳ 明朝" w:hint="eastAsia"/>
          <w:sz w:val="24"/>
        </w:rPr>
        <w:t>の認定</w:t>
      </w:r>
      <w:r w:rsidR="0065495C">
        <w:rPr>
          <w:rFonts w:ascii="ＭＳ 明朝" w:eastAsia="ＭＳ 明朝" w:hAnsi="ＭＳ 明朝" w:hint="eastAsia"/>
          <w:sz w:val="24"/>
        </w:rPr>
        <w:t>漏れが発覚し、</w:t>
      </w:r>
      <w:r w:rsidR="00D5461F" w:rsidRPr="00D5461F">
        <w:rPr>
          <w:rFonts w:ascii="ＭＳ 明朝" w:eastAsia="ＭＳ 明朝" w:hAnsi="ＭＳ 明朝" w:hint="eastAsia"/>
          <w:sz w:val="24"/>
        </w:rPr>
        <w:t>別冊問答集問１３－２（答）１</w:t>
      </w:r>
      <w:r w:rsidR="002D7BF3">
        <w:rPr>
          <w:rFonts w:ascii="ＭＳ 明朝" w:eastAsia="ＭＳ 明朝" w:hAnsi="ＭＳ 明朝" w:hint="eastAsia"/>
          <w:sz w:val="24"/>
        </w:rPr>
        <w:t>で示さ</w:t>
      </w:r>
      <w:r w:rsidR="002D7BF3">
        <w:rPr>
          <w:rFonts w:ascii="ＭＳ 明朝" w:eastAsia="ＭＳ 明朝" w:hAnsi="ＭＳ 明朝" w:hint="eastAsia"/>
          <w:sz w:val="24"/>
        </w:rPr>
        <w:lastRenderedPageBreak/>
        <w:t>れる</w:t>
      </w:r>
      <w:r w:rsidR="00AE5776">
        <w:rPr>
          <w:rFonts w:ascii="ＭＳ 明朝" w:eastAsia="ＭＳ 明朝" w:hAnsi="ＭＳ 明朝" w:hint="eastAsia"/>
          <w:sz w:val="24"/>
        </w:rPr>
        <w:t>遡及可能な</w:t>
      </w:r>
      <w:r w:rsidR="00AA387F">
        <w:rPr>
          <w:rFonts w:ascii="ＭＳ 明朝" w:eastAsia="ＭＳ 明朝" w:hAnsi="ＭＳ 明朝" w:hint="eastAsia"/>
          <w:sz w:val="24"/>
        </w:rPr>
        <w:t>同</w:t>
      </w:r>
      <w:r w:rsidR="003F190E">
        <w:rPr>
          <w:rFonts w:ascii="ＭＳ 明朝" w:eastAsia="ＭＳ 明朝" w:hAnsi="ＭＳ 明朝" w:hint="eastAsia"/>
          <w:sz w:val="24"/>
        </w:rPr>
        <w:t>年６月分保護費より母子加算の認定を行い、これにより生じた追給</w:t>
      </w:r>
      <w:r w:rsidR="00AE5776">
        <w:rPr>
          <w:rFonts w:ascii="ＭＳ 明朝" w:eastAsia="ＭＳ 明朝" w:hAnsi="ＭＳ 明朝" w:hint="eastAsia"/>
          <w:sz w:val="24"/>
        </w:rPr>
        <w:t>分については</w:t>
      </w:r>
      <w:r w:rsidR="00AE5776" w:rsidRPr="0010755C">
        <w:rPr>
          <w:rFonts w:ascii="ＭＳ 明朝" w:eastAsia="ＭＳ 明朝" w:hAnsi="ＭＳ 明朝" w:hint="eastAsia"/>
          <w:sz w:val="24"/>
        </w:rPr>
        <w:t>、</w:t>
      </w:r>
      <w:r w:rsidR="001F7632" w:rsidRPr="0010755C">
        <w:rPr>
          <w:rFonts w:ascii="ＭＳ 明朝" w:eastAsia="ＭＳ 明朝" w:hAnsi="ＭＳ 明朝" w:hint="eastAsia"/>
          <w:sz w:val="24"/>
        </w:rPr>
        <w:t>課長通知</w:t>
      </w:r>
      <w:r w:rsidR="0010755C" w:rsidRPr="0010755C">
        <w:rPr>
          <w:rFonts w:ascii="ＭＳ 明朝" w:eastAsia="ＭＳ 明朝" w:hAnsi="ＭＳ 明朝" w:hint="eastAsia"/>
          <w:sz w:val="24"/>
        </w:rPr>
        <w:t>の第１０の問１１</w:t>
      </w:r>
      <w:r w:rsidR="0010755C">
        <w:rPr>
          <w:rFonts w:ascii="ＭＳ 明朝" w:eastAsia="ＭＳ 明朝" w:hAnsi="ＭＳ 明朝" w:hint="eastAsia"/>
          <w:sz w:val="24"/>
        </w:rPr>
        <w:t>の</w:t>
      </w:r>
      <w:r w:rsidR="0010755C" w:rsidRPr="0010755C">
        <w:rPr>
          <w:rFonts w:ascii="ＭＳ 明朝" w:eastAsia="ＭＳ 明朝" w:hAnsi="ＭＳ 明朝" w:hint="eastAsia"/>
          <w:sz w:val="24"/>
        </w:rPr>
        <w:t>答１に示される</w:t>
      </w:r>
      <w:r w:rsidR="001F7632">
        <w:rPr>
          <w:rFonts w:ascii="ＭＳ 明朝" w:eastAsia="ＭＳ 明朝" w:hAnsi="ＭＳ 明朝" w:hint="eastAsia"/>
          <w:sz w:val="24"/>
        </w:rPr>
        <w:t>とおり、</w:t>
      </w:r>
      <w:r w:rsidR="00AA387F">
        <w:rPr>
          <w:rFonts w:ascii="ＭＳ 明朝" w:eastAsia="ＭＳ 明朝" w:hAnsi="ＭＳ 明朝" w:hint="eastAsia"/>
          <w:sz w:val="24"/>
        </w:rPr>
        <w:t>同</w:t>
      </w:r>
      <w:r w:rsidR="001F7632">
        <w:rPr>
          <w:rFonts w:ascii="ＭＳ 明朝" w:eastAsia="ＭＳ 明朝" w:hAnsi="ＭＳ 明朝" w:hint="eastAsia"/>
          <w:sz w:val="24"/>
        </w:rPr>
        <w:t>年１０月分の保護費の支給時に上積み支給することとし、同日付けで</w:t>
      </w:r>
      <w:r w:rsidR="001F7632" w:rsidRPr="006F0F2A">
        <w:rPr>
          <w:rFonts w:ascii="ＭＳ 明朝" w:eastAsia="ＭＳ 明朝" w:hAnsi="ＭＳ 明朝" w:hint="eastAsia"/>
          <w:sz w:val="24"/>
        </w:rPr>
        <w:t>通知書を送付した。また、</w:t>
      </w:r>
      <w:r w:rsidR="00AA387F">
        <w:rPr>
          <w:rFonts w:ascii="ＭＳ 明朝" w:eastAsia="ＭＳ 明朝" w:hAnsi="ＭＳ 明朝" w:hint="eastAsia"/>
          <w:sz w:val="24"/>
        </w:rPr>
        <w:t>同</w:t>
      </w:r>
      <w:r w:rsidR="001F7632" w:rsidRPr="006F0F2A">
        <w:rPr>
          <w:rFonts w:ascii="ＭＳ 明朝" w:eastAsia="ＭＳ 明朝" w:hAnsi="ＭＳ 明朝" w:hint="eastAsia"/>
          <w:sz w:val="24"/>
        </w:rPr>
        <w:t>年８月２２日に審査請求人</w:t>
      </w:r>
      <w:r w:rsidR="001F7632">
        <w:rPr>
          <w:rFonts w:ascii="ＭＳ 明朝" w:eastAsia="ＭＳ 明朝" w:hAnsi="ＭＳ 明朝" w:hint="eastAsia"/>
          <w:sz w:val="24"/>
        </w:rPr>
        <w:t>から提出のあった年金額改定通知書に基づき、審査請求人の遺族基礎年金</w:t>
      </w:r>
      <w:r w:rsidR="000E18DF">
        <w:rPr>
          <w:rFonts w:ascii="ＭＳ 明朝" w:eastAsia="ＭＳ 明朝" w:hAnsi="ＭＳ 明朝" w:hint="eastAsia"/>
          <w:sz w:val="24"/>
        </w:rPr>
        <w:t>が年額５０２，３００円であることを確認したため、</w:t>
      </w:r>
      <w:r w:rsidR="00A20F97">
        <w:rPr>
          <w:rFonts w:ascii="ＭＳ 明朝" w:eastAsia="ＭＳ 明朝" w:hAnsi="ＭＳ 明朝" w:hint="eastAsia"/>
          <w:sz w:val="24"/>
        </w:rPr>
        <w:t>審査請求人が受給していた年金額を認定した際に生じる</w:t>
      </w:r>
      <w:r w:rsidR="00921E3E" w:rsidRPr="00A20F97">
        <w:rPr>
          <w:rFonts w:ascii="ＭＳ 明朝" w:eastAsia="ＭＳ 明朝" w:hAnsi="ＭＳ 明朝" w:hint="eastAsia"/>
          <w:sz w:val="24"/>
        </w:rPr>
        <w:t>平成２８年７月から９</w:t>
      </w:r>
      <w:r w:rsidR="00F15B7A" w:rsidRPr="00A20F97">
        <w:rPr>
          <w:rFonts w:ascii="ＭＳ 明朝" w:eastAsia="ＭＳ 明朝" w:hAnsi="ＭＳ 明朝" w:hint="eastAsia"/>
          <w:sz w:val="24"/>
        </w:rPr>
        <w:t>月分の返</w:t>
      </w:r>
      <w:r w:rsidR="00CE406A">
        <w:rPr>
          <w:rFonts w:ascii="ＭＳ 明朝" w:eastAsia="ＭＳ 明朝" w:hAnsi="ＭＳ 明朝" w:hint="eastAsia"/>
          <w:sz w:val="24"/>
        </w:rPr>
        <w:t>還</w:t>
      </w:r>
      <w:r w:rsidR="00A20F97">
        <w:rPr>
          <w:rFonts w:ascii="ＭＳ 明朝" w:eastAsia="ＭＳ 明朝" w:hAnsi="ＭＳ 明朝" w:hint="eastAsia"/>
          <w:sz w:val="24"/>
        </w:rPr>
        <w:t>額の</w:t>
      </w:r>
      <w:r w:rsidR="00F15B7A" w:rsidRPr="00A20F97">
        <w:rPr>
          <w:rFonts w:ascii="ＭＳ 明朝" w:eastAsia="ＭＳ 明朝" w:hAnsi="ＭＳ 明朝" w:hint="eastAsia"/>
          <w:sz w:val="24"/>
        </w:rPr>
        <w:t>合計５７，２０４円については、</w:t>
      </w:r>
      <w:r w:rsidR="005A7DC0">
        <w:rPr>
          <w:rFonts w:ascii="ＭＳ 明朝" w:eastAsia="ＭＳ 明朝" w:hAnsi="ＭＳ 明朝" w:hint="eastAsia"/>
          <w:sz w:val="24"/>
        </w:rPr>
        <w:t>前記１（</w:t>
      </w:r>
      <w:r w:rsidR="00B77E0C">
        <w:rPr>
          <w:rFonts w:ascii="ＭＳ 明朝" w:eastAsia="ＭＳ 明朝" w:hAnsi="ＭＳ 明朝" w:hint="eastAsia"/>
          <w:sz w:val="24"/>
        </w:rPr>
        <w:t>９</w:t>
      </w:r>
      <w:r w:rsidR="005A7DC0">
        <w:rPr>
          <w:rFonts w:ascii="ＭＳ 明朝" w:eastAsia="ＭＳ 明朝" w:hAnsi="ＭＳ 明朝" w:hint="eastAsia"/>
          <w:sz w:val="24"/>
        </w:rPr>
        <w:t>）のとおり</w:t>
      </w:r>
      <w:r w:rsidR="00F15B7A">
        <w:rPr>
          <w:rFonts w:ascii="ＭＳ 明朝" w:eastAsia="ＭＳ 明朝" w:hAnsi="ＭＳ 明朝" w:hint="eastAsia"/>
          <w:sz w:val="24"/>
        </w:rPr>
        <w:t>、</w:t>
      </w:r>
      <w:r w:rsidR="00AA387F">
        <w:rPr>
          <w:rFonts w:ascii="ＭＳ 明朝" w:eastAsia="ＭＳ 明朝" w:hAnsi="ＭＳ 明朝"/>
          <w:sz w:val="24"/>
        </w:rPr>
        <w:t>同</w:t>
      </w:r>
      <w:r w:rsidR="00D045AE">
        <w:rPr>
          <w:rFonts w:ascii="ＭＳ 明朝" w:eastAsia="ＭＳ 明朝" w:hAnsi="ＭＳ 明朝" w:hint="eastAsia"/>
          <w:sz w:val="24"/>
        </w:rPr>
        <w:t>年</w:t>
      </w:r>
      <w:r w:rsidR="005A7DC0">
        <w:rPr>
          <w:rFonts w:ascii="ＭＳ 明朝" w:eastAsia="ＭＳ 明朝" w:hAnsi="ＭＳ 明朝" w:hint="eastAsia"/>
          <w:sz w:val="24"/>
        </w:rPr>
        <w:t>１０</w:t>
      </w:r>
      <w:r w:rsidR="00D045AE">
        <w:rPr>
          <w:rFonts w:ascii="ＭＳ 明朝" w:eastAsia="ＭＳ 明朝" w:hAnsi="ＭＳ 明朝" w:hint="eastAsia"/>
          <w:sz w:val="24"/>
        </w:rPr>
        <w:t>月</w:t>
      </w:r>
      <w:r w:rsidR="005A7DC0">
        <w:rPr>
          <w:rFonts w:ascii="ＭＳ 明朝" w:eastAsia="ＭＳ 明朝" w:hAnsi="ＭＳ 明朝" w:hint="eastAsia"/>
          <w:sz w:val="24"/>
        </w:rPr>
        <w:t>から平成２９年１月分保護費において分割して収入充当額として計上</w:t>
      </w:r>
      <w:r w:rsidR="001F7632">
        <w:rPr>
          <w:rFonts w:ascii="ＭＳ 明朝" w:eastAsia="ＭＳ 明朝" w:hAnsi="ＭＳ 明朝" w:hint="eastAsia"/>
          <w:sz w:val="24"/>
        </w:rPr>
        <w:t>し</w:t>
      </w:r>
      <w:r w:rsidR="00AA387F">
        <w:rPr>
          <w:rFonts w:ascii="ＭＳ 明朝" w:eastAsia="ＭＳ 明朝" w:hAnsi="ＭＳ 明朝"/>
          <w:sz w:val="24"/>
        </w:rPr>
        <w:t>、</w:t>
      </w:r>
      <w:r w:rsidR="00AA387F">
        <w:rPr>
          <w:rFonts w:ascii="ＭＳ 明朝" w:eastAsia="ＭＳ 明朝" w:hAnsi="ＭＳ 明朝" w:hint="eastAsia"/>
          <w:sz w:val="24"/>
        </w:rPr>
        <w:t>同</w:t>
      </w:r>
      <w:r w:rsidR="00955516" w:rsidRPr="00955516">
        <w:rPr>
          <w:rFonts w:ascii="ＭＳ 明朝" w:eastAsia="ＭＳ 明朝" w:hAnsi="ＭＳ 明朝" w:hint="eastAsia"/>
          <w:sz w:val="24"/>
        </w:rPr>
        <w:t>年９月２３日付け</w:t>
      </w:r>
      <w:r w:rsidR="00726AB0">
        <w:rPr>
          <w:rFonts w:ascii="ＭＳ 明朝" w:eastAsia="ＭＳ 明朝" w:hAnsi="ＭＳ 明朝" w:hint="eastAsia"/>
          <w:sz w:val="24"/>
        </w:rPr>
        <w:t>で、</w:t>
      </w:r>
      <w:r w:rsidR="005F26BA">
        <w:rPr>
          <w:rFonts w:ascii="ＭＳ 明朝" w:eastAsia="ＭＳ 明朝" w:hAnsi="ＭＳ 明朝" w:hint="eastAsia"/>
          <w:sz w:val="24"/>
        </w:rPr>
        <w:t>処分庁</w:t>
      </w:r>
      <w:r w:rsidR="00726AB0">
        <w:rPr>
          <w:rFonts w:ascii="ＭＳ 明朝" w:eastAsia="ＭＳ 明朝" w:hAnsi="ＭＳ 明朝" w:hint="eastAsia"/>
          <w:sz w:val="24"/>
        </w:rPr>
        <w:t>は、</w:t>
      </w:r>
      <w:r w:rsidR="006A0E54">
        <w:rPr>
          <w:rFonts w:ascii="ＭＳ 明朝" w:eastAsia="ＭＳ 明朝" w:hAnsi="ＭＳ 明朝" w:hint="eastAsia"/>
          <w:sz w:val="24"/>
        </w:rPr>
        <w:t>その旨の</w:t>
      </w:r>
      <w:r w:rsidR="00726AB0">
        <w:rPr>
          <w:rFonts w:ascii="ＭＳ 明朝" w:eastAsia="ＭＳ 明朝" w:hAnsi="ＭＳ 明朝" w:hint="eastAsia"/>
          <w:sz w:val="24"/>
        </w:rPr>
        <w:t>処分</w:t>
      </w:r>
      <w:r w:rsidR="00901409">
        <w:rPr>
          <w:rFonts w:ascii="ＭＳ 明朝" w:eastAsia="ＭＳ 明朝" w:hAnsi="ＭＳ 明朝" w:hint="eastAsia"/>
          <w:sz w:val="24"/>
        </w:rPr>
        <w:t>（本件処分１</w:t>
      </w:r>
      <w:r w:rsidR="005A7DC0">
        <w:rPr>
          <w:rFonts w:ascii="ＭＳ 明朝" w:eastAsia="ＭＳ 明朝" w:hAnsi="ＭＳ 明朝" w:hint="eastAsia"/>
          <w:sz w:val="24"/>
        </w:rPr>
        <w:t>）</w:t>
      </w:r>
      <w:r w:rsidR="008937E9">
        <w:rPr>
          <w:rFonts w:ascii="ＭＳ 明朝" w:eastAsia="ＭＳ 明朝" w:hAnsi="ＭＳ 明朝" w:hint="eastAsia"/>
          <w:sz w:val="24"/>
        </w:rPr>
        <w:t>を行った。</w:t>
      </w:r>
    </w:p>
    <w:p w14:paraId="278F3414" w14:textId="264CC574" w:rsidR="00B22CDC" w:rsidRPr="00F01815" w:rsidRDefault="00A322F7" w:rsidP="00B22CDC">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0825E7" w:rsidRPr="00F01815">
        <w:rPr>
          <w:rFonts w:ascii="ＭＳ 明朝" w:eastAsia="ＭＳ 明朝" w:hAnsi="ＭＳ 明朝" w:hint="eastAsia"/>
          <w:sz w:val="24"/>
        </w:rPr>
        <w:t>７</w:t>
      </w:r>
      <w:r w:rsidRPr="00F01815">
        <w:rPr>
          <w:rFonts w:ascii="ＭＳ 明朝" w:eastAsia="ＭＳ 明朝" w:hAnsi="ＭＳ 明朝" w:hint="eastAsia"/>
          <w:sz w:val="24"/>
        </w:rPr>
        <w:t>）平成２８年９月１日、</w:t>
      </w:r>
      <w:r w:rsidR="00E505C8" w:rsidRPr="00F01815">
        <w:rPr>
          <w:rFonts w:ascii="ＭＳ 明朝" w:eastAsia="ＭＳ 明朝" w:hAnsi="ＭＳ 明朝" w:hint="eastAsia"/>
          <w:sz w:val="24"/>
        </w:rPr>
        <w:t>代理人</w:t>
      </w:r>
      <w:r w:rsidRPr="00F01815">
        <w:rPr>
          <w:rFonts w:ascii="ＭＳ 明朝" w:eastAsia="ＭＳ 明朝" w:hAnsi="ＭＳ 明朝" w:hint="eastAsia"/>
          <w:sz w:val="24"/>
        </w:rPr>
        <w:t>は</w:t>
      </w:r>
      <w:r w:rsidR="00870793" w:rsidRPr="00F01815">
        <w:rPr>
          <w:rFonts w:ascii="ＭＳ 明朝" w:eastAsia="ＭＳ 明朝" w:hAnsi="ＭＳ 明朝" w:hint="eastAsia"/>
          <w:sz w:val="24"/>
        </w:rPr>
        <w:t>、</w:t>
      </w:r>
      <w:r w:rsidRPr="00F01815">
        <w:rPr>
          <w:rFonts w:ascii="ＭＳ 明朝" w:eastAsia="ＭＳ 明朝" w:hAnsi="ＭＳ 明朝" w:hint="eastAsia"/>
          <w:sz w:val="24"/>
        </w:rPr>
        <w:t>処分庁から、母子加算を同年６月分から認定した</w:t>
      </w:r>
      <w:r w:rsidR="003C29F7" w:rsidRPr="00F01815">
        <w:rPr>
          <w:rFonts w:ascii="ＭＳ 明朝" w:eastAsia="ＭＳ 明朝" w:hAnsi="ＭＳ 明朝" w:hint="eastAsia"/>
          <w:sz w:val="24"/>
        </w:rPr>
        <w:t>こと</w:t>
      </w:r>
      <w:r w:rsidR="00B22CDC" w:rsidRPr="00F01815">
        <w:rPr>
          <w:rFonts w:ascii="ＭＳ 明朝" w:eastAsia="ＭＳ 明朝" w:hAnsi="ＭＳ 明朝" w:hint="eastAsia"/>
          <w:sz w:val="24"/>
        </w:rPr>
        <w:t>、認定が漏れていた理由についてはわからないと</w:t>
      </w:r>
      <w:r w:rsidR="003C29F7" w:rsidRPr="00F01815">
        <w:rPr>
          <w:rFonts w:ascii="ＭＳ 明朝" w:eastAsia="ＭＳ 明朝" w:hAnsi="ＭＳ 明朝" w:hint="eastAsia"/>
          <w:sz w:val="24"/>
        </w:rPr>
        <w:t>説明</w:t>
      </w:r>
      <w:r w:rsidR="00870793" w:rsidRPr="00F01815">
        <w:rPr>
          <w:rFonts w:ascii="ＭＳ 明朝" w:eastAsia="ＭＳ 明朝" w:hAnsi="ＭＳ 明朝" w:hint="eastAsia"/>
          <w:sz w:val="24"/>
        </w:rPr>
        <w:t>されるとともに</w:t>
      </w:r>
      <w:r w:rsidR="00B22CDC" w:rsidRPr="00F01815">
        <w:rPr>
          <w:rFonts w:ascii="ＭＳ 明朝" w:eastAsia="ＭＳ 明朝" w:hAnsi="ＭＳ 明朝" w:hint="eastAsia"/>
          <w:sz w:val="24"/>
        </w:rPr>
        <w:t>、「特別児童扶養手当も加算できることが、今回判明した。」と</w:t>
      </w:r>
      <w:r w:rsidR="00AD4BBE" w:rsidRPr="00F01815">
        <w:rPr>
          <w:rFonts w:ascii="ＭＳ 明朝" w:eastAsia="ＭＳ 明朝" w:hAnsi="ＭＳ 明朝" w:hint="eastAsia"/>
          <w:sz w:val="24"/>
        </w:rPr>
        <w:t>いう</w:t>
      </w:r>
      <w:r w:rsidR="003C29F7" w:rsidRPr="00F01815">
        <w:rPr>
          <w:rFonts w:ascii="ＭＳ 明朝" w:eastAsia="ＭＳ 明朝" w:hAnsi="ＭＳ 明朝" w:hint="eastAsia"/>
          <w:sz w:val="24"/>
        </w:rPr>
        <w:t>説明を受けた</w:t>
      </w:r>
      <w:r w:rsidR="00B22CDC" w:rsidRPr="00F01815">
        <w:rPr>
          <w:rFonts w:ascii="ＭＳ 明朝" w:eastAsia="ＭＳ 明朝" w:hAnsi="ＭＳ 明朝" w:hint="eastAsia"/>
          <w:sz w:val="24"/>
        </w:rPr>
        <w:t>。</w:t>
      </w:r>
      <w:r w:rsidR="003C29F7" w:rsidRPr="00F01815">
        <w:rPr>
          <w:rFonts w:ascii="ＭＳ 明朝" w:eastAsia="ＭＳ 明朝" w:hAnsi="ＭＳ 明朝" w:hint="eastAsia"/>
          <w:sz w:val="24"/>
        </w:rPr>
        <w:t>さらに、審査請求人が処分庁に対し、なぜ、わずか２か月分しか遡らないのかと指摘したところ、</w:t>
      </w:r>
      <w:r w:rsidR="000825E7" w:rsidRPr="00F01815">
        <w:rPr>
          <w:rFonts w:ascii="ＭＳ 明朝" w:eastAsia="ＭＳ 明朝" w:hAnsi="ＭＳ 明朝" w:hint="eastAsia"/>
          <w:sz w:val="24"/>
        </w:rPr>
        <w:t>処分庁は、</w:t>
      </w:r>
      <w:r w:rsidR="003C29F7" w:rsidRPr="00F01815">
        <w:rPr>
          <w:rFonts w:ascii="ＭＳ 明朝" w:eastAsia="ＭＳ 明朝" w:hAnsi="ＭＳ 明朝" w:hint="eastAsia"/>
          <w:sz w:val="24"/>
        </w:rPr>
        <w:t>厚生労働省に聞かないとわからないと回答</w:t>
      </w:r>
      <w:r w:rsidR="000825E7" w:rsidRPr="00F01815">
        <w:rPr>
          <w:rFonts w:ascii="ＭＳ 明朝" w:eastAsia="ＭＳ 明朝" w:hAnsi="ＭＳ 明朝" w:hint="eastAsia"/>
          <w:sz w:val="24"/>
        </w:rPr>
        <w:t>し</w:t>
      </w:r>
      <w:r w:rsidR="003C29F7" w:rsidRPr="00F01815">
        <w:rPr>
          <w:rFonts w:ascii="ＭＳ 明朝" w:eastAsia="ＭＳ 明朝" w:hAnsi="ＭＳ 明朝" w:hint="eastAsia"/>
          <w:sz w:val="24"/>
        </w:rPr>
        <w:t>た。</w:t>
      </w:r>
    </w:p>
    <w:p w14:paraId="315329BC" w14:textId="5F398C30" w:rsidR="00B22CDC" w:rsidRPr="00204007" w:rsidRDefault="00B22CDC" w:rsidP="00B22CDC">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0825E7" w:rsidRPr="00F01815">
        <w:rPr>
          <w:rFonts w:ascii="ＭＳ 明朝" w:eastAsia="ＭＳ 明朝" w:hAnsi="ＭＳ 明朝" w:hint="eastAsia"/>
          <w:sz w:val="24"/>
        </w:rPr>
        <w:t>８</w:t>
      </w:r>
      <w:r w:rsidRPr="00F01815">
        <w:rPr>
          <w:rFonts w:ascii="ＭＳ 明朝" w:eastAsia="ＭＳ 明朝" w:hAnsi="ＭＳ 明朝" w:hint="eastAsia"/>
          <w:sz w:val="24"/>
        </w:rPr>
        <w:t>）平成２８年９月７日、</w:t>
      </w:r>
      <w:r w:rsidR="00552A35" w:rsidRPr="00F01815">
        <w:rPr>
          <w:rFonts w:ascii="ＭＳ 明朝" w:eastAsia="ＭＳ 明朝" w:hAnsi="ＭＳ 明朝" w:hint="eastAsia"/>
          <w:sz w:val="24"/>
        </w:rPr>
        <w:t>代理人が、</w:t>
      </w:r>
      <w:r w:rsidRPr="00F01815">
        <w:rPr>
          <w:rFonts w:ascii="ＭＳ 明朝" w:eastAsia="ＭＳ 明朝" w:hAnsi="ＭＳ 明朝" w:hint="eastAsia"/>
          <w:sz w:val="24"/>
        </w:rPr>
        <w:t>母子加算及び特別児童扶養手当について、なぜ２か月分しか遡れないのか説明してほしいと申し入れたところ、処分庁は</w:t>
      </w:r>
      <w:r w:rsidR="00552A35" w:rsidRPr="00F01815">
        <w:rPr>
          <w:rFonts w:ascii="ＭＳ 明朝" w:eastAsia="ＭＳ 明朝" w:hAnsi="ＭＳ 明朝" w:hint="eastAsia"/>
          <w:sz w:val="24"/>
        </w:rPr>
        <w:t>、</w:t>
      </w:r>
      <w:r w:rsidRPr="00F01815">
        <w:rPr>
          <w:rFonts w:ascii="ＭＳ 明朝" w:eastAsia="ＭＳ 明朝" w:hAnsi="ＭＳ 明朝" w:hint="eastAsia"/>
          <w:sz w:val="24"/>
        </w:rPr>
        <w:t>厚生労働省の指導でそのようになっていると説明した上で、加算漏れについて、再度、厚生労働省と相談す</w:t>
      </w:r>
      <w:r w:rsidRPr="00204007">
        <w:rPr>
          <w:rFonts w:ascii="ＭＳ 明朝" w:eastAsia="ＭＳ 明朝" w:hAnsi="ＭＳ 明朝" w:hint="eastAsia"/>
          <w:sz w:val="24"/>
        </w:rPr>
        <w:t>ると回答し</w:t>
      </w:r>
      <w:r w:rsidR="00552A35" w:rsidRPr="00204007">
        <w:rPr>
          <w:rFonts w:ascii="ＭＳ 明朝" w:eastAsia="ＭＳ 明朝" w:hAnsi="ＭＳ 明朝" w:hint="eastAsia"/>
          <w:sz w:val="24"/>
        </w:rPr>
        <w:t>た</w:t>
      </w:r>
      <w:r w:rsidRPr="00204007">
        <w:rPr>
          <w:rFonts w:ascii="ＭＳ 明朝" w:eastAsia="ＭＳ 明朝" w:hAnsi="ＭＳ 明朝" w:hint="eastAsia"/>
          <w:sz w:val="24"/>
        </w:rPr>
        <w:t>。</w:t>
      </w:r>
    </w:p>
    <w:p w14:paraId="2708D63A" w14:textId="2007FAE8" w:rsidR="00C711BB" w:rsidRPr="00204007" w:rsidRDefault="00B22CDC" w:rsidP="00C711BB">
      <w:pPr>
        <w:ind w:left="480" w:hangingChars="200" w:hanging="480"/>
        <w:jc w:val="left"/>
        <w:rPr>
          <w:rFonts w:ascii="ＭＳ 明朝" w:eastAsia="ＭＳ 明朝" w:hAnsi="ＭＳ 明朝"/>
          <w:sz w:val="24"/>
        </w:rPr>
      </w:pPr>
      <w:r w:rsidRPr="00204007">
        <w:rPr>
          <w:rFonts w:ascii="ＭＳ 明朝" w:eastAsia="ＭＳ 明朝" w:hAnsi="ＭＳ 明朝" w:hint="eastAsia"/>
          <w:sz w:val="24"/>
        </w:rPr>
        <w:t>（</w:t>
      </w:r>
      <w:r w:rsidR="00297352" w:rsidRPr="00204007">
        <w:rPr>
          <w:rFonts w:ascii="ＭＳ 明朝" w:eastAsia="ＭＳ 明朝" w:hAnsi="ＭＳ 明朝" w:hint="eastAsia"/>
          <w:sz w:val="24"/>
        </w:rPr>
        <w:t>９</w:t>
      </w:r>
      <w:r w:rsidRPr="00204007">
        <w:rPr>
          <w:rFonts w:ascii="ＭＳ 明朝" w:eastAsia="ＭＳ 明朝" w:hAnsi="ＭＳ 明朝" w:hint="eastAsia"/>
          <w:sz w:val="24"/>
        </w:rPr>
        <w:t>）</w:t>
      </w:r>
      <w:r w:rsidR="00C711BB" w:rsidRPr="00204007">
        <w:rPr>
          <w:rFonts w:ascii="ＭＳ 明朝" w:eastAsia="ＭＳ 明朝" w:hAnsi="ＭＳ 明朝" w:hint="eastAsia"/>
          <w:sz w:val="24"/>
        </w:rPr>
        <w:t>平成２８年１０月２５日付けで、処分庁は、祖父に対し、平成２８年１１月１日から冬季加算を認定する保護決定（本件処分２）</w:t>
      </w:r>
      <w:r w:rsidR="008937E9" w:rsidRPr="00204007">
        <w:rPr>
          <w:rFonts w:ascii="ＭＳ 明朝" w:eastAsia="ＭＳ 明朝" w:hAnsi="ＭＳ 明朝" w:hint="eastAsia"/>
          <w:sz w:val="24"/>
        </w:rPr>
        <w:t>を行った。</w:t>
      </w:r>
    </w:p>
    <w:p w14:paraId="02BBD191" w14:textId="07CB1910" w:rsidR="00B22CDC" w:rsidRPr="004D4B66" w:rsidRDefault="00C711BB" w:rsidP="004D4B66">
      <w:pPr>
        <w:ind w:left="480" w:hangingChars="200" w:hanging="480"/>
        <w:jc w:val="left"/>
        <w:rPr>
          <w:rFonts w:ascii="ＭＳ 明朝" w:eastAsia="ＭＳ 明朝" w:hAnsi="ＭＳ 明朝"/>
          <w:sz w:val="24"/>
        </w:rPr>
      </w:pPr>
      <w:r w:rsidRPr="00204007">
        <w:rPr>
          <w:rFonts w:ascii="ＭＳ 明朝" w:eastAsia="ＭＳ 明朝" w:hAnsi="ＭＳ 明朝" w:hint="eastAsia"/>
          <w:sz w:val="24"/>
        </w:rPr>
        <w:t>（</w:t>
      </w:r>
      <w:r w:rsidR="00297352" w:rsidRPr="00204007">
        <w:rPr>
          <w:rFonts w:ascii="ＭＳ 明朝" w:eastAsia="ＭＳ 明朝" w:hAnsi="ＭＳ 明朝" w:hint="eastAsia"/>
          <w:sz w:val="24"/>
        </w:rPr>
        <w:t>１０</w:t>
      </w:r>
      <w:r w:rsidRPr="00204007">
        <w:rPr>
          <w:rFonts w:ascii="ＭＳ 明朝" w:eastAsia="ＭＳ 明朝" w:hAnsi="ＭＳ 明朝" w:hint="eastAsia"/>
          <w:sz w:val="24"/>
        </w:rPr>
        <w:t>）</w:t>
      </w:r>
      <w:r w:rsidR="00552A35" w:rsidRPr="00204007">
        <w:rPr>
          <w:rFonts w:ascii="ＭＳ 明朝" w:eastAsia="ＭＳ 明朝" w:hAnsi="ＭＳ 明朝" w:hint="eastAsia"/>
          <w:sz w:val="24"/>
        </w:rPr>
        <w:t>代理人</w:t>
      </w:r>
      <w:r w:rsidRPr="00204007">
        <w:rPr>
          <w:rFonts w:ascii="ＭＳ 明朝" w:eastAsia="ＭＳ 明朝" w:hAnsi="ＭＳ 明朝" w:hint="eastAsia"/>
          <w:sz w:val="24"/>
        </w:rPr>
        <w:t>は</w:t>
      </w:r>
      <w:r w:rsidR="00552A35" w:rsidRPr="00204007">
        <w:rPr>
          <w:rFonts w:ascii="ＭＳ 明朝" w:eastAsia="ＭＳ 明朝" w:hAnsi="ＭＳ 明朝" w:hint="eastAsia"/>
          <w:sz w:val="24"/>
        </w:rPr>
        <w:t>、</w:t>
      </w:r>
      <w:r w:rsidRPr="00204007">
        <w:rPr>
          <w:rFonts w:ascii="ＭＳ 明朝" w:eastAsia="ＭＳ 明朝" w:hAnsi="ＭＳ 明朝" w:hint="eastAsia"/>
          <w:sz w:val="24"/>
        </w:rPr>
        <w:t>処分庁から母子加算及び特別児童扶養手当について何ら連絡がないため、平成２８年１１月１４日付けで、未払いの母子加算及び特別児童扶養手当の支給を求める旨の通知を、処分庁あてに書留内容証明郵便で送付し</w:t>
      </w:r>
      <w:r w:rsidR="00552A35" w:rsidRPr="00204007">
        <w:rPr>
          <w:rFonts w:ascii="ＭＳ 明朝" w:eastAsia="ＭＳ 明朝" w:hAnsi="ＭＳ 明朝"/>
          <w:sz w:val="24"/>
        </w:rPr>
        <w:t>た</w:t>
      </w:r>
      <w:r w:rsidRPr="00204007">
        <w:rPr>
          <w:rFonts w:ascii="ＭＳ 明朝" w:eastAsia="ＭＳ 明朝" w:hAnsi="ＭＳ 明朝" w:hint="eastAsia"/>
          <w:sz w:val="24"/>
        </w:rPr>
        <w:t>。</w:t>
      </w:r>
      <w:r w:rsidR="00AD4BBE" w:rsidRPr="00204007">
        <w:rPr>
          <w:rFonts w:ascii="ＭＳ 明朝" w:eastAsia="ＭＳ 明朝" w:hAnsi="ＭＳ 明朝" w:hint="eastAsia"/>
          <w:sz w:val="24"/>
        </w:rPr>
        <w:t>上記</w:t>
      </w:r>
      <w:r w:rsidRPr="00204007">
        <w:rPr>
          <w:rFonts w:ascii="ＭＳ 明朝" w:eastAsia="ＭＳ 明朝" w:hAnsi="ＭＳ 明朝" w:hint="eastAsia"/>
          <w:sz w:val="24"/>
        </w:rPr>
        <w:t>通知</w:t>
      </w:r>
      <w:r w:rsidR="00552A35" w:rsidRPr="00204007">
        <w:rPr>
          <w:rFonts w:ascii="ＭＳ 明朝" w:eastAsia="ＭＳ 明朝" w:hAnsi="ＭＳ 明朝" w:hint="eastAsia"/>
          <w:sz w:val="24"/>
        </w:rPr>
        <w:t>に</w:t>
      </w:r>
      <w:r w:rsidRPr="00204007">
        <w:rPr>
          <w:rFonts w:ascii="ＭＳ 明朝" w:eastAsia="ＭＳ 明朝" w:hAnsi="ＭＳ 明朝" w:hint="eastAsia"/>
          <w:sz w:val="24"/>
        </w:rPr>
        <w:t>は、平成２３年９月に審査請求人</w:t>
      </w:r>
      <w:r w:rsidR="00552A35" w:rsidRPr="00204007">
        <w:rPr>
          <w:rFonts w:ascii="ＭＳ 明朝" w:eastAsia="ＭＳ 明朝" w:hAnsi="ＭＳ 明朝" w:hint="eastAsia"/>
          <w:sz w:val="24"/>
        </w:rPr>
        <w:t>及び</w:t>
      </w:r>
      <w:r w:rsidRPr="00204007">
        <w:rPr>
          <w:rFonts w:ascii="ＭＳ 明朝" w:eastAsia="ＭＳ 明朝" w:hAnsi="ＭＳ 明朝" w:hint="eastAsia"/>
          <w:sz w:val="24"/>
        </w:rPr>
        <w:t>姉</w:t>
      </w:r>
      <w:r w:rsidR="00552A35" w:rsidRPr="00204007">
        <w:rPr>
          <w:rFonts w:ascii="ＭＳ 明朝" w:eastAsia="ＭＳ 明朝" w:hAnsi="ＭＳ 明朝" w:hint="eastAsia"/>
          <w:sz w:val="24"/>
        </w:rPr>
        <w:t>が</w:t>
      </w:r>
      <w:r w:rsidRPr="00204007">
        <w:rPr>
          <w:rFonts w:ascii="ＭＳ 明朝" w:eastAsia="ＭＳ 明朝" w:hAnsi="ＭＳ 明朝" w:hint="eastAsia"/>
          <w:sz w:val="24"/>
        </w:rPr>
        <w:t>祖父世帯に</w:t>
      </w:r>
      <w:r w:rsidR="00552A35" w:rsidRPr="00204007">
        <w:rPr>
          <w:rFonts w:ascii="ＭＳ 明朝" w:eastAsia="ＭＳ 明朝" w:hAnsi="ＭＳ 明朝" w:hint="eastAsia"/>
          <w:sz w:val="24"/>
        </w:rPr>
        <w:t>転入</w:t>
      </w:r>
      <w:r w:rsidRPr="00204007">
        <w:rPr>
          <w:rFonts w:ascii="ＭＳ 明朝" w:eastAsia="ＭＳ 明朝" w:hAnsi="ＭＳ 明朝" w:hint="eastAsia"/>
          <w:sz w:val="24"/>
        </w:rPr>
        <w:t>した際に、</w:t>
      </w:r>
      <w:r w:rsidR="00E5661B" w:rsidRPr="00204007">
        <w:rPr>
          <w:rFonts w:ascii="ＭＳ 明朝" w:eastAsia="ＭＳ 明朝" w:hAnsi="ＭＳ 明朝" w:hint="eastAsia"/>
          <w:sz w:val="24"/>
        </w:rPr>
        <w:t>処分庁</w:t>
      </w:r>
      <w:r w:rsidRPr="00204007">
        <w:rPr>
          <w:rFonts w:ascii="ＭＳ 明朝" w:eastAsia="ＭＳ 明朝" w:hAnsi="ＭＳ 明朝" w:hint="eastAsia"/>
          <w:sz w:val="24"/>
        </w:rPr>
        <w:t>が母子加算手当の対象に当たらないと誤って</w:t>
      </w:r>
      <w:r w:rsidRPr="00C711BB">
        <w:rPr>
          <w:rFonts w:ascii="ＭＳ 明朝" w:eastAsia="ＭＳ 明朝" w:hAnsi="ＭＳ 明朝" w:hint="eastAsia"/>
          <w:sz w:val="24"/>
        </w:rPr>
        <w:t>判断したことにより、それまで支払われていた母子加算の支給が平成２３年１１月分から支給</w:t>
      </w:r>
      <w:r w:rsidR="00E5661B">
        <w:rPr>
          <w:rFonts w:ascii="ＭＳ 明朝" w:eastAsia="ＭＳ 明朝" w:hAnsi="ＭＳ 明朝" w:hint="eastAsia"/>
          <w:sz w:val="24"/>
        </w:rPr>
        <w:t>されず</w:t>
      </w:r>
      <w:r w:rsidRPr="00C711BB">
        <w:rPr>
          <w:rFonts w:ascii="ＭＳ 明朝" w:eastAsia="ＭＳ 明朝" w:hAnsi="ＭＳ 明朝" w:hint="eastAsia"/>
          <w:sz w:val="24"/>
        </w:rPr>
        <w:t>、</w:t>
      </w:r>
      <w:r w:rsidR="00E5661B">
        <w:rPr>
          <w:rFonts w:ascii="ＭＳ 明朝" w:eastAsia="ＭＳ 明朝" w:hAnsi="ＭＳ 明朝" w:hint="eastAsia"/>
          <w:sz w:val="24"/>
        </w:rPr>
        <w:t>また、</w:t>
      </w:r>
      <w:r w:rsidRPr="00C711BB">
        <w:rPr>
          <w:rFonts w:ascii="ＭＳ 明朝" w:eastAsia="ＭＳ 明朝" w:hAnsi="ＭＳ 明朝" w:hint="eastAsia"/>
          <w:sz w:val="24"/>
        </w:rPr>
        <w:t>特別児童扶養手当の申請書を提出していたにもかかわらず、処分庁の手続</w:t>
      </w:r>
      <w:r w:rsidR="00E5661B">
        <w:rPr>
          <w:rFonts w:ascii="ＭＳ 明朝" w:eastAsia="ＭＳ 明朝" w:hAnsi="ＭＳ 明朝" w:hint="eastAsia"/>
          <w:sz w:val="24"/>
        </w:rPr>
        <w:t>ミス</w:t>
      </w:r>
      <w:r w:rsidRPr="00C711BB">
        <w:rPr>
          <w:rFonts w:ascii="ＭＳ 明朝" w:eastAsia="ＭＳ 明朝" w:hAnsi="ＭＳ 明朝" w:hint="eastAsia"/>
          <w:sz w:val="24"/>
        </w:rPr>
        <w:t>により、本来加算されるべき特別児童扶養手当が平成２５年３月分から支給されていなかった</w:t>
      </w:r>
      <w:r w:rsidR="00E5661B">
        <w:rPr>
          <w:rFonts w:ascii="ＭＳ 明朝" w:eastAsia="ＭＳ 明朝" w:hAnsi="ＭＳ 明朝" w:hint="eastAsia"/>
          <w:sz w:val="24"/>
        </w:rPr>
        <w:t>という説明を、</w:t>
      </w:r>
      <w:r w:rsidR="003C29F7" w:rsidRPr="00F01815">
        <w:rPr>
          <w:rFonts w:ascii="ＭＳ 明朝" w:eastAsia="ＭＳ 明朝" w:hAnsi="ＭＳ 明朝" w:hint="eastAsia"/>
          <w:sz w:val="24"/>
        </w:rPr>
        <w:t>平成２８年９月７日に</w:t>
      </w:r>
      <w:r w:rsidRPr="00F01815">
        <w:rPr>
          <w:rFonts w:ascii="ＭＳ 明朝" w:eastAsia="ＭＳ 明朝" w:hAnsi="ＭＳ 明朝" w:hint="eastAsia"/>
          <w:sz w:val="24"/>
        </w:rPr>
        <w:t>処分庁から受けたことが</w:t>
      </w:r>
      <w:r w:rsidR="00C55ABA" w:rsidRPr="00F01815">
        <w:rPr>
          <w:rFonts w:ascii="ＭＳ 明朝" w:eastAsia="ＭＳ 明朝" w:hAnsi="ＭＳ 明朝" w:hint="eastAsia"/>
          <w:sz w:val="24"/>
        </w:rPr>
        <w:t>記載さ</w:t>
      </w:r>
      <w:r w:rsidR="00E5661B" w:rsidRPr="00F01815">
        <w:rPr>
          <w:rFonts w:ascii="ＭＳ 明朝" w:eastAsia="ＭＳ 明朝" w:hAnsi="ＭＳ 明朝" w:hint="eastAsia"/>
          <w:sz w:val="24"/>
        </w:rPr>
        <w:t>れてい</w:t>
      </w:r>
      <w:r w:rsidRPr="00F01815">
        <w:rPr>
          <w:rFonts w:ascii="ＭＳ 明朝" w:eastAsia="ＭＳ 明朝" w:hAnsi="ＭＳ 明朝" w:hint="eastAsia"/>
          <w:sz w:val="24"/>
        </w:rPr>
        <w:t>る。</w:t>
      </w:r>
      <w:r w:rsidR="00C55ABA" w:rsidRPr="00F01815">
        <w:rPr>
          <w:rFonts w:ascii="ＭＳ 明朝" w:eastAsia="ＭＳ 明朝" w:hAnsi="ＭＳ 明朝" w:hint="eastAsia"/>
          <w:sz w:val="24"/>
        </w:rPr>
        <w:t>併せて</w:t>
      </w:r>
      <w:r w:rsidRPr="00F01815">
        <w:rPr>
          <w:rFonts w:ascii="ＭＳ 明朝" w:eastAsia="ＭＳ 明朝" w:hAnsi="ＭＳ 明朝" w:hint="eastAsia"/>
          <w:sz w:val="24"/>
        </w:rPr>
        <w:t>、「</w:t>
      </w:r>
      <w:r w:rsidR="003C12D5" w:rsidRPr="00F01815">
        <w:rPr>
          <w:rFonts w:ascii="ＭＳ 明朝" w:eastAsia="ＭＳ 明朝" w:hAnsi="ＭＳ 明朝" w:hint="eastAsia"/>
          <w:sz w:val="24"/>
        </w:rPr>
        <w:t>早急に、未払い分の母子加算手当及び特別児童扶養手当を、下記銀行口座宛お支払いいただきますよう、本書をもって請求いたします。」として、具体的な請求金額が明示されており、「</w:t>
      </w:r>
      <w:r w:rsidR="003C29F7" w:rsidRPr="00F01815">
        <w:rPr>
          <w:rFonts w:ascii="ＭＳ 明朝" w:eastAsia="ＭＳ 明朝" w:hAnsi="ＭＳ 明朝" w:hint="eastAsia"/>
          <w:sz w:val="24"/>
        </w:rPr>
        <w:t>未払い分の</w:t>
      </w:r>
      <w:r w:rsidRPr="00F01815">
        <w:rPr>
          <w:rFonts w:ascii="ＭＳ 明朝" w:eastAsia="ＭＳ 明朝" w:hAnsi="ＭＳ 明朝" w:hint="eastAsia"/>
          <w:sz w:val="24"/>
        </w:rPr>
        <w:t>母子加算手当及び特別児童扶養手当の期間及び金額については、口頭にて説明</w:t>
      </w:r>
      <w:r w:rsidRPr="00C711BB">
        <w:rPr>
          <w:rFonts w:ascii="ＭＳ 明朝" w:eastAsia="ＭＳ 明朝" w:hAnsi="ＭＳ 明朝" w:hint="eastAsia"/>
          <w:sz w:val="24"/>
        </w:rPr>
        <w:t>を受けたの</w:t>
      </w:r>
      <w:r w:rsidRPr="00C711BB">
        <w:rPr>
          <w:rFonts w:ascii="ＭＳ 明朝" w:eastAsia="ＭＳ 明朝" w:hAnsi="ＭＳ 明朝" w:hint="eastAsia"/>
          <w:sz w:val="24"/>
        </w:rPr>
        <w:lastRenderedPageBreak/>
        <w:t>みであり、明確な資料のご提示をお願いいたします</w:t>
      </w:r>
      <w:r w:rsidR="003C12D5">
        <w:rPr>
          <w:rFonts w:ascii="ＭＳ 明朝" w:eastAsia="ＭＳ 明朝" w:hAnsi="ＭＳ 明朝" w:hint="eastAsia"/>
          <w:sz w:val="24"/>
        </w:rPr>
        <w:t>。なお、当職において、ご提示いただいた資料を確認した結果、請求金額を変更する可能性がありますことをあらかじめご了承ください。</w:t>
      </w:r>
      <w:r w:rsidRPr="00C711BB">
        <w:rPr>
          <w:rFonts w:ascii="ＭＳ 明朝" w:eastAsia="ＭＳ 明朝" w:hAnsi="ＭＳ 明朝" w:hint="eastAsia"/>
          <w:sz w:val="24"/>
        </w:rPr>
        <w:t>」との記載があ</w:t>
      </w:r>
      <w:r w:rsidR="003C12D5">
        <w:rPr>
          <w:rFonts w:ascii="ＭＳ 明朝" w:eastAsia="ＭＳ 明朝" w:hAnsi="ＭＳ 明朝" w:hint="eastAsia"/>
          <w:sz w:val="24"/>
        </w:rPr>
        <w:t>る。</w:t>
      </w:r>
    </w:p>
    <w:p w14:paraId="5CF0EDC9" w14:textId="34C4CA9B" w:rsidR="004D4B66" w:rsidRPr="00F01815" w:rsidRDefault="003D6E67" w:rsidP="004D4B66">
      <w:pPr>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4D4B66" w:rsidRPr="00F01815">
        <w:rPr>
          <w:rFonts w:ascii="ＭＳ 明朝" w:eastAsia="ＭＳ 明朝" w:hAnsi="ＭＳ 明朝" w:hint="eastAsia"/>
          <w:sz w:val="24"/>
        </w:rPr>
        <w:t>１</w:t>
      </w:r>
      <w:r w:rsidR="00297352" w:rsidRPr="00F01815">
        <w:rPr>
          <w:rFonts w:ascii="ＭＳ 明朝" w:eastAsia="ＭＳ 明朝" w:hAnsi="ＭＳ 明朝" w:hint="eastAsia"/>
          <w:sz w:val="24"/>
        </w:rPr>
        <w:t>１</w:t>
      </w:r>
      <w:r w:rsidR="00480D8D" w:rsidRPr="00F01815">
        <w:rPr>
          <w:rFonts w:ascii="ＭＳ 明朝" w:eastAsia="ＭＳ 明朝" w:hAnsi="ＭＳ 明朝" w:hint="eastAsia"/>
          <w:sz w:val="24"/>
        </w:rPr>
        <w:t>）</w:t>
      </w:r>
      <w:r w:rsidR="00542D06" w:rsidRPr="00F01815">
        <w:rPr>
          <w:rFonts w:ascii="ＭＳ 明朝" w:eastAsia="ＭＳ 明朝" w:hAnsi="ＭＳ 明朝" w:hint="eastAsia"/>
          <w:sz w:val="24"/>
        </w:rPr>
        <w:t>平成２８年１１月２４日付けで、処分庁</w:t>
      </w:r>
      <w:r w:rsidR="00542D06" w:rsidRPr="00204007">
        <w:rPr>
          <w:rFonts w:ascii="ＭＳ 明朝" w:eastAsia="ＭＳ 明朝" w:hAnsi="ＭＳ 明朝" w:hint="eastAsia"/>
          <w:sz w:val="24"/>
        </w:rPr>
        <w:t>は、</w:t>
      </w:r>
      <w:r w:rsidR="004D4B66" w:rsidRPr="00204007">
        <w:rPr>
          <w:rFonts w:ascii="ＭＳ 明朝" w:eastAsia="ＭＳ 明朝" w:hAnsi="ＭＳ 明朝" w:hint="eastAsia"/>
          <w:sz w:val="24"/>
        </w:rPr>
        <w:t>祖父に対し</w:t>
      </w:r>
      <w:r w:rsidR="004D4B66" w:rsidRPr="00F01815">
        <w:rPr>
          <w:rFonts w:ascii="ＭＳ 明朝" w:eastAsia="ＭＳ 明朝" w:hAnsi="ＭＳ 明朝" w:hint="eastAsia"/>
          <w:sz w:val="24"/>
        </w:rPr>
        <w:t>、平成２８年１２月１日に期末一時扶助費</w:t>
      </w:r>
      <w:r w:rsidR="00204EEA" w:rsidRPr="00F01815">
        <w:rPr>
          <w:rFonts w:ascii="ＭＳ 明朝" w:eastAsia="ＭＳ 明朝" w:hAnsi="ＭＳ 明朝" w:hint="eastAsia"/>
          <w:sz w:val="24"/>
        </w:rPr>
        <w:t>の</w:t>
      </w:r>
      <w:r w:rsidR="004D4B66" w:rsidRPr="00F01815">
        <w:rPr>
          <w:rFonts w:ascii="ＭＳ 明朝" w:eastAsia="ＭＳ 明朝" w:hAnsi="ＭＳ 明朝" w:hint="eastAsia"/>
          <w:sz w:val="24"/>
        </w:rPr>
        <w:t>認定</w:t>
      </w:r>
      <w:r w:rsidR="00204EEA" w:rsidRPr="00F01815">
        <w:rPr>
          <w:rFonts w:ascii="ＭＳ 明朝" w:eastAsia="ＭＳ 明朝" w:hAnsi="ＭＳ 明朝" w:hint="eastAsia"/>
          <w:sz w:val="24"/>
        </w:rPr>
        <w:t>等を理由に</w:t>
      </w:r>
      <w:r w:rsidR="004D4B66" w:rsidRPr="00F01815">
        <w:rPr>
          <w:rFonts w:ascii="ＭＳ 明朝" w:eastAsia="ＭＳ 明朝" w:hAnsi="ＭＳ 明朝" w:hint="eastAsia"/>
          <w:sz w:val="24"/>
        </w:rPr>
        <w:t>保護決定（本件処分３）</w:t>
      </w:r>
      <w:r w:rsidR="00DA5BD1" w:rsidRPr="00F01815">
        <w:rPr>
          <w:rFonts w:ascii="ＭＳ 明朝" w:eastAsia="ＭＳ 明朝" w:hAnsi="ＭＳ 明朝" w:hint="eastAsia"/>
          <w:sz w:val="24"/>
        </w:rPr>
        <w:t>を行った。</w:t>
      </w:r>
    </w:p>
    <w:p w14:paraId="26CA514B" w14:textId="69837D4D" w:rsidR="00BC376D" w:rsidRPr="00F01815" w:rsidRDefault="000B66E0" w:rsidP="00BC376D">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（１</w:t>
      </w:r>
      <w:r w:rsidR="00297352" w:rsidRPr="00F01815">
        <w:rPr>
          <w:rFonts w:ascii="ＭＳ 明朝" w:eastAsia="ＭＳ 明朝" w:hAnsi="ＭＳ 明朝" w:hint="eastAsia"/>
          <w:sz w:val="24"/>
        </w:rPr>
        <w:t>２</w:t>
      </w:r>
      <w:r w:rsidR="00BC376D" w:rsidRPr="00F01815">
        <w:rPr>
          <w:rFonts w:ascii="ＭＳ 明朝" w:eastAsia="ＭＳ 明朝" w:hAnsi="ＭＳ 明朝" w:hint="eastAsia"/>
          <w:sz w:val="24"/>
        </w:rPr>
        <w:t>）平成２８年１１月３０日付けで、審査請求人は、「平成２８年８月２６日付け</w:t>
      </w:r>
      <w:r w:rsidR="008D6FF9">
        <w:rPr>
          <w:rFonts w:ascii="ＭＳ 明朝" w:eastAsia="ＭＳ 明朝" w:hAnsi="ＭＳ 明朝" w:hint="eastAsia"/>
          <w:sz w:val="24"/>
        </w:rPr>
        <w:t>○○○○○○</w:t>
      </w:r>
      <w:r w:rsidR="00BC376D" w:rsidRPr="00F01815">
        <w:rPr>
          <w:rFonts w:ascii="ＭＳ 明朝" w:eastAsia="ＭＳ 明朝" w:hAnsi="ＭＳ 明朝" w:hint="eastAsia"/>
          <w:sz w:val="24"/>
        </w:rPr>
        <w:t>保健福祉センター所長の返還金・徴収金の額等決定処分を取り消す」との裁決を求める審査請求</w:t>
      </w:r>
      <w:r w:rsidR="004D1E0C" w:rsidRPr="00F01815">
        <w:rPr>
          <w:rFonts w:ascii="ＭＳ 明朝" w:eastAsia="ＭＳ 明朝" w:hAnsi="ＭＳ 明朝" w:hint="eastAsia"/>
          <w:sz w:val="24"/>
        </w:rPr>
        <w:t>、</w:t>
      </w:r>
      <w:r w:rsidR="00BC376D" w:rsidRPr="00F01815">
        <w:rPr>
          <w:rFonts w:ascii="ＭＳ 明朝" w:eastAsia="ＭＳ 明朝" w:hAnsi="ＭＳ 明朝" w:hint="eastAsia"/>
          <w:sz w:val="24"/>
        </w:rPr>
        <w:t>及び「平成２８年８月３１日付け</w:t>
      </w:r>
      <w:r w:rsidR="008D6FF9">
        <w:rPr>
          <w:rFonts w:ascii="ＭＳ 明朝" w:eastAsia="ＭＳ 明朝" w:hAnsi="ＭＳ 明朝" w:hint="eastAsia"/>
          <w:sz w:val="24"/>
        </w:rPr>
        <w:t>○○○○○○</w:t>
      </w:r>
      <w:r w:rsidR="00BC376D" w:rsidRPr="00F01815">
        <w:rPr>
          <w:rFonts w:ascii="ＭＳ 明朝" w:eastAsia="ＭＳ 明朝" w:hAnsi="ＭＳ 明朝" w:hint="eastAsia"/>
          <w:sz w:val="24"/>
        </w:rPr>
        <w:t>保健福祉センター所長の保護変更決定処分を取り消す」との裁決を求める審査請求</w:t>
      </w:r>
      <w:r w:rsidR="0065178F" w:rsidRPr="00F01815">
        <w:rPr>
          <w:rFonts w:ascii="ＭＳ 明朝" w:eastAsia="ＭＳ 明朝" w:hAnsi="ＭＳ 明朝" w:hint="eastAsia"/>
          <w:sz w:val="24"/>
        </w:rPr>
        <w:t>（本件審査請求１）</w:t>
      </w:r>
      <w:r w:rsidR="00BC376D" w:rsidRPr="00F01815">
        <w:rPr>
          <w:rFonts w:ascii="ＭＳ 明朝" w:eastAsia="ＭＳ 明朝" w:hAnsi="ＭＳ 明朝" w:hint="eastAsia"/>
          <w:sz w:val="24"/>
        </w:rPr>
        <w:t>を行った。</w:t>
      </w:r>
    </w:p>
    <w:p w14:paraId="7DBBF5A6" w14:textId="174927B1" w:rsidR="00DE741E" w:rsidRPr="00F01815" w:rsidRDefault="00367C5B" w:rsidP="005A7DC0">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0B66E0" w:rsidRPr="00F01815">
        <w:rPr>
          <w:rFonts w:ascii="ＭＳ 明朝" w:eastAsia="ＭＳ 明朝" w:hAnsi="ＭＳ 明朝" w:hint="eastAsia"/>
          <w:sz w:val="24"/>
        </w:rPr>
        <w:t>１</w:t>
      </w:r>
      <w:r w:rsidR="00297352" w:rsidRPr="00F01815">
        <w:rPr>
          <w:rFonts w:ascii="ＭＳ 明朝" w:eastAsia="ＭＳ 明朝" w:hAnsi="ＭＳ 明朝" w:hint="eastAsia"/>
          <w:sz w:val="24"/>
        </w:rPr>
        <w:t>３</w:t>
      </w:r>
      <w:r w:rsidR="005A7DC0" w:rsidRPr="00F01815">
        <w:rPr>
          <w:rFonts w:ascii="ＭＳ 明朝" w:eastAsia="ＭＳ 明朝" w:hAnsi="ＭＳ 明朝" w:hint="eastAsia"/>
          <w:sz w:val="24"/>
        </w:rPr>
        <w:t>）</w:t>
      </w:r>
      <w:r w:rsidR="00523FA5" w:rsidRPr="00F01815">
        <w:rPr>
          <w:rFonts w:ascii="ＭＳ 明朝" w:eastAsia="ＭＳ 明朝" w:hAnsi="ＭＳ 明朝" w:hint="eastAsia"/>
          <w:sz w:val="24"/>
        </w:rPr>
        <w:t>平成２８年１２月８日付けで、審査請求人</w:t>
      </w:r>
      <w:r w:rsidR="00DE741E" w:rsidRPr="00F01815">
        <w:rPr>
          <w:rFonts w:ascii="ＭＳ 明朝" w:eastAsia="ＭＳ 明朝" w:hAnsi="ＭＳ 明朝" w:hint="eastAsia"/>
          <w:sz w:val="24"/>
        </w:rPr>
        <w:t>は、</w:t>
      </w:r>
      <w:r w:rsidR="00523FA5" w:rsidRPr="00F01815">
        <w:rPr>
          <w:rFonts w:ascii="ＭＳ 明朝" w:eastAsia="ＭＳ 明朝" w:hAnsi="ＭＳ 明朝" w:hint="eastAsia"/>
          <w:sz w:val="24"/>
        </w:rPr>
        <w:t>審査庁からの補正</w:t>
      </w:r>
      <w:r w:rsidR="00A8188E" w:rsidRPr="00F01815">
        <w:rPr>
          <w:rFonts w:ascii="ＭＳ 明朝" w:eastAsia="ＭＳ 明朝" w:hAnsi="ＭＳ 明朝" w:hint="eastAsia"/>
          <w:sz w:val="24"/>
        </w:rPr>
        <w:t>命令</w:t>
      </w:r>
      <w:r w:rsidR="00523FA5" w:rsidRPr="00F01815">
        <w:rPr>
          <w:rFonts w:ascii="ＭＳ 明朝" w:eastAsia="ＭＳ 明朝" w:hAnsi="ＭＳ 明朝" w:hint="eastAsia"/>
          <w:sz w:val="24"/>
        </w:rPr>
        <w:t>により、「平成２８年８月３１日付け</w:t>
      </w:r>
      <w:r w:rsidR="008D6FF9">
        <w:rPr>
          <w:rFonts w:ascii="ＭＳ 明朝" w:eastAsia="ＭＳ 明朝" w:hAnsi="ＭＳ 明朝" w:hint="eastAsia"/>
          <w:sz w:val="24"/>
        </w:rPr>
        <w:t>○○○○○○</w:t>
      </w:r>
      <w:r w:rsidR="00523FA5" w:rsidRPr="00F01815">
        <w:rPr>
          <w:rFonts w:ascii="ＭＳ 明朝" w:eastAsia="ＭＳ 明朝" w:hAnsi="ＭＳ 明朝" w:hint="eastAsia"/>
          <w:sz w:val="24"/>
        </w:rPr>
        <w:t>保健福祉センター所長の保護変更決定処分を取り消す」との裁決を求める審査請求に係る処分の内容を</w:t>
      </w:r>
      <w:r w:rsidR="00DE741E" w:rsidRPr="00F01815">
        <w:rPr>
          <w:rFonts w:ascii="ＭＳ 明朝" w:eastAsia="ＭＳ 明朝" w:hAnsi="ＭＳ 明朝" w:hint="eastAsia"/>
          <w:sz w:val="24"/>
        </w:rPr>
        <w:t>本件処分１、本件処分２及び本件処分３</w:t>
      </w:r>
      <w:r w:rsidR="00523FA5" w:rsidRPr="00F01815">
        <w:rPr>
          <w:rFonts w:ascii="ＭＳ 明朝" w:eastAsia="ＭＳ 明朝" w:hAnsi="ＭＳ 明朝" w:hint="eastAsia"/>
          <w:sz w:val="24"/>
        </w:rPr>
        <w:t>とする補正を行った。</w:t>
      </w:r>
    </w:p>
    <w:p w14:paraId="5EA54495" w14:textId="09F742CE" w:rsidR="00E03B9F" w:rsidRPr="00204007" w:rsidRDefault="00DE741E" w:rsidP="005A7DC0">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0B66E0" w:rsidRPr="00F01815">
        <w:rPr>
          <w:rFonts w:ascii="ＭＳ 明朝" w:eastAsia="ＭＳ 明朝" w:hAnsi="ＭＳ 明朝" w:hint="eastAsia"/>
          <w:sz w:val="24"/>
        </w:rPr>
        <w:t>１４</w:t>
      </w:r>
      <w:r w:rsidRPr="00F01815">
        <w:rPr>
          <w:rFonts w:ascii="ＭＳ 明朝" w:eastAsia="ＭＳ 明朝" w:hAnsi="ＭＳ 明朝" w:hint="eastAsia"/>
          <w:sz w:val="24"/>
        </w:rPr>
        <w:t>）平成２</w:t>
      </w:r>
      <w:r w:rsidRPr="00204007">
        <w:rPr>
          <w:rFonts w:ascii="ＭＳ 明朝" w:eastAsia="ＭＳ 明朝" w:hAnsi="ＭＳ 明朝" w:hint="eastAsia"/>
          <w:sz w:val="24"/>
        </w:rPr>
        <w:t>９年２月２日付け</w:t>
      </w:r>
      <w:r w:rsidR="00523FA5" w:rsidRPr="00204007">
        <w:rPr>
          <w:rFonts w:ascii="ＭＳ 明朝" w:eastAsia="ＭＳ 明朝" w:hAnsi="ＭＳ 明朝" w:hint="eastAsia"/>
          <w:sz w:val="24"/>
        </w:rPr>
        <w:t>で、</w:t>
      </w:r>
      <w:r w:rsidR="00E03B9F" w:rsidRPr="00204007">
        <w:rPr>
          <w:rFonts w:ascii="ＭＳ 明朝" w:eastAsia="ＭＳ 明朝" w:hAnsi="ＭＳ 明朝" w:hint="eastAsia"/>
          <w:sz w:val="24"/>
        </w:rPr>
        <w:t>処分庁は</w:t>
      </w:r>
      <w:r w:rsidR="00BC376D" w:rsidRPr="00204007">
        <w:rPr>
          <w:rFonts w:ascii="ＭＳ 明朝" w:eastAsia="ＭＳ 明朝" w:hAnsi="ＭＳ 明朝" w:hint="eastAsia"/>
          <w:sz w:val="24"/>
        </w:rPr>
        <w:t>祖父に対し、</w:t>
      </w:r>
      <w:r w:rsidR="00E03B9F" w:rsidRPr="00204007">
        <w:rPr>
          <w:rFonts w:ascii="ＭＳ 明朝" w:eastAsia="ＭＳ 明朝" w:hAnsi="ＭＳ 明朝" w:hint="eastAsia"/>
          <w:sz w:val="24"/>
        </w:rPr>
        <w:t>平成２８年８月２６日</w:t>
      </w:r>
      <w:r w:rsidR="0020198E" w:rsidRPr="00204007">
        <w:rPr>
          <w:rFonts w:ascii="ＭＳ 明朝" w:eastAsia="ＭＳ 明朝" w:hAnsi="ＭＳ 明朝" w:hint="eastAsia"/>
          <w:sz w:val="24"/>
        </w:rPr>
        <w:t>付け</w:t>
      </w:r>
      <w:r w:rsidR="00BC376D" w:rsidRPr="00204007">
        <w:rPr>
          <w:rFonts w:ascii="ＭＳ 明朝" w:eastAsia="ＭＳ 明朝" w:hAnsi="ＭＳ 明朝" w:hint="eastAsia"/>
          <w:sz w:val="24"/>
        </w:rPr>
        <w:t>法第６３条に基づく</w:t>
      </w:r>
      <w:r w:rsidR="00E03B9F" w:rsidRPr="00204007">
        <w:rPr>
          <w:rFonts w:ascii="ＭＳ 明朝" w:eastAsia="ＭＳ 明朝" w:hAnsi="ＭＳ 明朝" w:hint="eastAsia"/>
          <w:sz w:val="24"/>
        </w:rPr>
        <w:t>返還</w:t>
      </w:r>
      <w:r w:rsidR="0020198E" w:rsidRPr="00204007">
        <w:rPr>
          <w:rFonts w:ascii="ＭＳ 明朝" w:eastAsia="ＭＳ 明朝" w:hAnsi="ＭＳ 明朝" w:hint="eastAsia"/>
          <w:sz w:val="24"/>
        </w:rPr>
        <w:t>決定</w:t>
      </w:r>
      <w:r w:rsidR="00204007" w:rsidRPr="00204007">
        <w:rPr>
          <w:rFonts w:ascii="ＭＳ 明朝" w:eastAsia="ＭＳ 明朝" w:hAnsi="ＭＳ 明朝" w:hint="eastAsia"/>
          <w:sz w:val="24"/>
        </w:rPr>
        <w:t>を</w:t>
      </w:r>
      <w:r w:rsidR="00E03B9F" w:rsidRPr="00204007">
        <w:rPr>
          <w:rFonts w:ascii="ＭＳ 明朝" w:eastAsia="ＭＳ 明朝" w:hAnsi="ＭＳ 明朝" w:hint="eastAsia"/>
          <w:sz w:val="24"/>
        </w:rPr>
        <w:t>取</w:t>
      </w:r>
      <w:r w:rsidR="0020198E" w:rsidRPr="00204007">
        <w:rPr>
          <w:rFonts w:ascii="ＭＳ 明朝" w:eastAsia="ＭＳ 明朝" w:hAnsi="ＭＳ 明朝" w:hint="eastAsia"/>
          <w:sz w:val="24"/>
        </w:rPr>
        <w:t>り</w:t>
      </w:r>
      <w:r w:rsidR="00E03B9F" w:rsidRPr="00204007">
        <w:rPr>
          <w:rFonts w:ascii="ＭＳ 明朝" w:eastAsia="ＭＳ 明朝" w:hAnsi="ＭＳ 明朝" w:hint="eastAsia"/>
          <w:sz w:val="24"/>
        </w:rPr>
        <w:t>消</w:t>
      </w:r>
      <w:r w:rsidR="00664237" w:rsidRPr="00204007">
        <w:rPr>
          <w:rFonts w:ascii="ＭＳ 明朝" w:eastAsia="ＭＳ 明朝" w:hAnsi="ＭＳ 明朝" w:hint="eastAsia"/>
          <w:sz w:val="24"/>
        </w:rPr>
        <w:t>す旨の「返還金取消決定書」を審査請求人に通知した</w:t>
      </w:r>
      <w:r w:rsidR="00523FA5" w:rsidRPr="00204007">
        <w:rPr>
          <w:rFonts w:ascii="ＭＳ 明朝" w:eastAsia="ＭＳ 明朝" w:hAnsi="ＭＳ 明朝" w:hint="eastAsia"/>
          <w:sz w:val="24"/>
        </w:rPr>
        <w:t>。</w:t>
      </w:r>
    </w:p>
    <w:p w14:paraId="110CD3AC" w14:textId="78B9C20C" w:rsidR="005A7DC0" w:rsidRPr="00F01815" w:rsidRDefault="000B66E0" w:rsidP="005A7DC0">
      <w:pPr>
        <w:ind w:left="480" w:hangingChars="200" w:hanging="480"/>
        <w:jc w:val="left"/>
        <w:rPr>
          <w:rFonts w:ascii="ＭＳ 明朝" w:eastAsia="ＭＳ 明朝" w:hAnsi="ＭＳ 明朝"/>
          <w:sz w:val="24"/>
        </w:rPr>
      </w:pPr>
      <w:r w:rsidRPr="00204007">
        <w:rPr>
          <w:rFonts w:ascii="ＭＳ 明朝" w:eastAsia="ＭＳ 明朝" w:hAnsi="ＭＳ 明朝" w:hint="eastAsia"/>
          <w:sz w:val="24"/>
        </w:rPr>
        <w:t>（１５</w:t>
      </w:r>
      <w:r w:rsidR="00E03B9F" w:rsidRPr="00204007">
        <w:rPr>
          <w:rFonts w:ascii="ＭＳ 明朝" w:eastAsia="ＭＳ 明朝" w:hAnsi="ＭＳ 明朝" w:hint="eastAsia"/>
          <w:sz w:val="24"/>
        </w:rPr>
        <w:t>）</w:t>
      </w:r>
      <w:r w:rsidR="007C636C" w:rsidRPr="00204007">
        <w:rPr>
          <w:rFonts w:ascii="ＭＳ 明朝" w:eastAsia="ＭＳ 明朝" w:hAnsi="ＭＳ 明朝" w:hint="eastAsia"/>
          <w:sz w:val="24"/>
        </w:rPr>
        <w:t>平成２９年８月１０日</w:t>
      </w:r>
      <w:r w:rsidR="008D7978" w:rsidRPr="00204007">
        <w:rPr>
          <w:rFonts w:ascii="ＭＳ 明朝" w:eastAsia="ＭＳ 明朝" w:hAnsi="ＭＳ 明朝" w:hint="eastAsia"/>
          <w:sz w:val="24"/>
        </w:rPr>
        <w:t>、</w:t>
      </w:r>
      <w:r w:rsidR="005A7DC0" w:rsidRPr="00204007">
        <w:rPr>
          <w:rFonts w:ascii="ＭＳ 明朝" w:eastAsia="ＭＳ 明朝" w:hAnsi="ＭＳ 明朝" w:hint="eastAsia"/>
          <w:sz w:val="24"/>
        </w:rPr>
        <w:t>処分庁は、</w:t>
      </w:r>
      <w:r w:rsidR="00F064FD" w:rsidRPr="00204007">
        <w:rPr>
          <w:rFonts w:ascii="ＭＳ 明朝" w:eastAsia="ＭＳ 明朝" w:hAnsi="ＭＳ 明朝" w:hint="eastAsia"/>
          <w:sz w:val="24"/>
        </w:rPr>
        <w:t>審査請求人に支払われる年金額が同年４月（同年６月支給）</w:t>
      </w:r>
      <w:r w:rsidR="00061850" w:rsidRPr="00204007">
        <w:rPr>
          <w:rFonts w:ascii="ＭＳ 明朝" w:eastAsia="ＭＳ 明朝" w:hAnsi="ＭＳ 明朝" w:hint="eastAsia"/>
          <w:sz w:val="24"/>
        </w:rPr>
        <w:t>分</w:t>
      </w:r>
      <w:r w:rsidR="00F064FD" w:rsidRPr="00204007">
        <w:rPr>
          <w:rFonts w:ascii="ＭＳ 明朝" w:eastAsia="ＭＳ 明朝" w:hAnsi="ＭＳ 明朝" w:hint="eastAsia"/>
          <w:sz w:val="24"/>
        </w:rPr>
        <w:t>以降増額変更されていることを確認し、これに伴い同</w:t>
      </w:r>
      <w:r w:rsidR="008D7978" w:rsidRPr="00204007">
        <w:rPr>
          <w:rFonts w:ascii="ＭＳ 明朝" w:eastAsia="ＭＳ 明朝" w:hAnsi="ＭＳ 明朝" w:hint="eastAsia"/>
          <w:sz w:val="24"/>
        </w:rPr>
        <w:t>年６月</w:t>
      </w:r>
      <w:r w:rsidR="00061850" w:rsidRPr="00204007">
        <w:rPr>
          <w:rFonts w:ascii="ＭＳ 明朝" w:eastAsia="ＭＳ 明朝" w:hAnsi="ＭＳ 明朝" w:hint="eastAsia"/>
          <w:sz w:val="24"/>
        </w:rPr>
        <w:t>分</w:t>
      </w:r>
      <w:r w:rsidR="008D7978" w:rsidRPr="00204007">
        <w:rPr>
          <w:rFonts w:ascii="ＭＳ 明朝" w:eastAsia="ＭＳ 明朝" w:hAnsi="ＭＳ 明朝" w:hint="eastAsia"/>
          <w:sz w:val="24"/>
        </w:rPr>
        <w:t>から８月分保護費において返還金合計額６９，２４９円が発生したため、前記１（</w:t>
      </w:r>
      <w:r w:rsidR="00B77E0C">
        <w:rPr>
          <w:rFonts w:ascii="ＭＳ 明朝" w:eastAsia="ＭＳ 明朝" w:hAnsi="ＭＳ 明朝" w:hint="eastAsia"/>
          <w:sz w:val="24"/>
        </w:rPr>
        <w:t>９</w:t>
      </w:r>
      <w:r w:rsidR="008D7978" w:rsidRPr="00204007">
        <w:rPr>
          <w:rFonts w:ascii="ＭＳ 明朝" w:eastAsia="ＭＳ 明朝" w:hAnsi="ＭＳ 明朝" w:hint="eastAsia"/>
          <w:sz w:val="24"/>
        </w:rPr>
        <w:t>）のとおり、</w:t>
      </w:r>
      <w:r w:rsidR="00F064FD" w:rsidRPr="00204007">
        <w:rPr>
          <w:rFonts w:ascii="ＭＳ 明朝" w:eastAsia="ＭＳ 明朝" w:hAnsi="ＭＳ 明朝" w:hint="eastAsia"/>
          <w:sz w:val="24"/>
        </w:rPr>
        <w:t>同</w:t>
      </w:r>
      <w:r w:rsidR="008D7978" w:rsidRPr="00204007">
        <w:rPr>
          <w:rFonts w:ascii="ＭＳ 明朝" w:eastAsia="ＭＳ 明朝" w:hAnsi="ＭＳ 明朝" w:hint="eastAsia"/>
          <w:sz w:val="24"/>
        </w:rPr>
        <w:t>年９月から平成３０年３月分保護費において分割して収入充当額と</w:t>
      </w:r>
      <w:r w:rsidR="0065495C" w:rsidRPr="00204007">
        <w:rPr>
          <w:rFonts w:ascii="ＭＳ 明朝" w:eastAsia="ＭＳ 明朝" w:hAnsi="ＭＳ 明朝" w:hint="eastAsia"/>
          <w:sz w:val="24"/>
        </w:rPr>
        <w:t>して</w:t>
      </w:r>
      <w:r w:rsidR="008D7978" w:rsidRPr="00204007">
        <w:rPr>
          <w:rFonts w:ascii="ＭＳ 明朝" w:eastAsia="ＭＳ 明朝" w:hAnsi="ＭＳ 明朝" w:hint="eastAsia"/>
          <w:sz w:val="24"/>
        </w:rPr>
        <w:t>計上し、</w:t>
      </w:r>
      <w:r w:rsidR="00061850" w:rsidRPr="00204007">
        <w:rPr>
          <w:rFonts w:ascii="ＭＳ 明朝" w:eastAsia="ＭＳ 明朝" w:hAnsi="ＭＳ 明朝" w:hint="eastAsia"/>
          <w:sz w:val="24"/>
        </w:rPr>
        <w:t>その結果、</w:t>
      </w:r>
      <w:r w:rsidR="008D7978" w:rsidRPr="00204007">
        <w:rPr>
          <w:rFonts w:ascii="ＭＳ 明朝" w:eastAsia="ＭＳ 明朝" w:hAnsi="ＭＳ 明朝" w:hint="eastAsia"/>
          <w:sz w:val="24"/>
        </w:rPr>
        <w:t>９月分保護費において、収入充当額が最低生活費を上回ったため、</w:t>
      </w:r>
      <w:r w:rsidR="00061850" w:rsidRPr="00204007">
        <w:rPr>
          <w:rFonts w:ascii="ＭＳ 明朝" w:eastAsia="ＭＳ 明朝" w:hAnsi="ＭＳ 明朝" w:hint="eastAsia"/>
          <w:sz w:val="24"/>
        </w:rPr>
        <w:t>祖父</w:t>
      </w:r>
      <w:r w:rsidR="008D7978" w:rsidRPr="00204007">
        <w:rPr>
          <w:rFonts w:ascii="ＭＳ 明朝" w:eastAsia="ＭＳ 明朝" w:hAnsi="ＭＳ 明朝" w:hint="eastAsia"/>
          <w:sz w:val="24"/>
        </w:rPr>
        <w:t>世帯の医療扶助費及び介護扶助費に</w:t>
      </w:r>
      <w:r w:rsidR="00061850" w:rsidRPr="00204007">
        <w:rPr>
          <w:rFonts w:ascii="ＭＳ 明朝" w:eastAsia="ＭＳ 明朝" w:hAnsi="ＭＳ 明朝" w:hint="eastAsia"/>
          <w:sz w:val="24"/>
        </w:rPr>
        <w:t>ついて</w:t>
      </w:r>
      <w:r w:rsidR="008D7978" w:rsidRPr="00204007">
        <w:rPr>
          <w:rFonts w:ascii="ＭＳ 明朝" w:eastAsia="ＭＳ 明朝" w:hAnsi="ＭＳ 明朝" w:hint="eastAsia"/>
          <w:sz w:val="24"/>
        </w:rPr>
        <w:t>本人支払額</w:t>
      </w:r>
      <w:r w:rsidR="00061850" w:rsidRPr="00204007">
        <w:rPr>
          <w:rFonts w:ascii="ＭＳ 明朝" w:eastAsia="ＭＳ 明朝" w:hAnsi="ＭＳ 明朝" w:hint="eastAsia"/>
          <w:sz w:val="24"/>
        </w:rPr>
        <w:t>を</w:t>
      </w:r>
      <w:r w:rsidR="008D7978" w:rsidRPr="00204007">
        <w:rPr>
          <w:rFonts w:ascii="ＭＳ 明朝" w:eastAsia="ＭＳ 明朝" w:hAnsi="ＭＳ 明朝" w:hint="eastAsia"/>
          <w:sz w:val="24"/>
        </w:rPr>
        <w:t>計上し</w:t>
      </w:r>
      <w:r w:rsidR="00DE64CE" w:rsidRPr="00204007">
        <w:rPr>
          <w:rFonts w:ascii="ＭＳ 明朝" w:eastAsia="ＭＳ 明朝" w:hAnsi="ＭＳ 明朝" w:hint="eastAsia"/>
          <w:sz w:val="24"/>
        </w:rPr>
        <w:t>、</w:t>
      </w:r>
      <w:r w:rsidR="00955516" w:rsidRPr="00204007">
        <w:rPr>
          <w:rFonts w:ascii="ＭＳ 明朝" w:eastAsia="ＭＳ 明朝" w:hAnsi="ＭＳ 明朝" w:hint="eastAsia"/>
          <w:sz w:val="24"/>
        </w:rPr>
        <w:t>平成２９年８月２５日付け</w:t>
      </w:r>
      <w:r w:rsidR="00726AB0" w:rsidRPr="00204007">
        <w:rPr>
          <w:rFonts w:ascii="ＭＳ 明朝" w:eastAsia="ＭＳ 明朝" w:hAnsi="ＭＳ 明朝" w:hint="eastAsia"/>
          <w:sz w:val="24"/>
        </w:rPr>
        <w:t>で、処分庁は</w:t>
      </w:r>
      <w:r w:rsidR="00F064FD" w:rsidRPr="00204007">
        <w:rPr>
          <w:rFonts w:ascii="ＭＳ 明朝" w:eastAsia="ＭＳ 明朝" w:hAnsi="ＭＳ 明朝"/>
          <w:sz w:val="24"/>
        </w:rPr>
        <w:t>そ</w:t>
      </w:r>
      <w:r w:rsidR="00F064FD" w:rsidRPr="00204007">
        <w:rPr>
          <w:rFonts w:ascii="ＭＳ 明朝" w:eastAsia="ＭＳ 明朝" w:hAnsi="ＭＳ 明朝" w:hint="eastAsia"/>
          <w:sz w:val="24"/>
        </w:rPr>
        <w:t>の旨</w:t>
      </w:r>
      <w:r w:rsidR="00726AB0" w:rsidRPr="00204007">
        <w:rPr>
          <w:rFonts w:ascii="ＭＳ 明朝" w:eastAsia="ＭＳ 明朝" w:hAnsi="ＭＳ 明朝" w:hint="eastAsia"/>
          <w:sz w:val="24"/>
        </w:rPr>
        <w:t>の処分</w:t>
      </w:r>
      <w:r w:rsidR="005A7DC0" w:rsidRPr="00204007">
        <w:rPr>
          <w:rFonts w:ascii="ＭＳ 明朝" w:eastAsia="ＭＳ 明朝" w:hAnsi="ＭＳ 明朝" w:hint="eastAsia"/>
          <w:sz w:val="24"/>
        </w:rPr>
        <w:t>（本件処分</w:t>
      </w:r>
      <w:r w:rsidR="00901409" w:rsidRPr="00204007">
        <w:rPr>
          <w:rFonts w:ascii="ＭＳ 明朝" w:eastAsia="ＭＳ 明朝" w:hAnsi="ＭＳ 明朝" w:hint="eastAsia"/>
          <w:sz w:val="24"/>
        </w:rPr>
        <w:t>４</w:t>
      </w:r>
      <w:r w:rsidR="005A7DC0" w:rsidRPr="00204007">
        <w:rPr>
          <w:rFonts w:ascii="ＭＳ 明朝" w:eastAsia="ＭＳ 明朝" w:hAnsi="ＭＳ 明朝" w:hint="eastAsia"/>
          <w:sz w:val="24"/>
        </w:rPr>
        <w:t>）</w:t>
      </w:r>
      <w:r w:rsidR="0020198E" w:rsidRPr="00204007">
        <w:rPr>
          <w:rFonts w:ascii="ＭＳ 明朝" w:eastAsia="ＭＳ 明朝" w:hAnsi="ＭＳ 明朝" w:hint="eastAsia"/>
          <w:sz w:val="24"/>
        </w:rPr>
        <w:t>を行っ</w:t>
      </w:r>
      <w:r w:rsidR="0020198E" w:rsidRPr="00F01815">
        <w:rPr>
          <w:rFonts w:ascii="ＭＳ 明朝" w:eastAsia="ＭＳ 明朝" w:hAnsi="ＭＳ 明朝" w:hint="eastAsia"/>
          <w:sz w:val="24"/>
        </w:rPr>
        <w:t>た。</w:t>
      </w:r>
    </w:p>
    <w:p w14:paraId="1DA7FFD0" w14:textId="2AC929EE" w:rsidR="001637FB" w:rsidRPr="00F01815" w:rsidRDefault="00367C5B" w:rsidP="00523FA5">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0B66E0" w:rsidRPr="00F01815">
        <w:rPr>
          <w:rFonts w:ascii="ＭＳ 明朝" w:eastAsia="ＭＳ 明朝" w:hAnsi="ＭＳ 明朝" w:hint="eastAsia"/>
          <w:sz w:val="24"/>
        </w:rPr>
        <w:t>１６</w:t>
      </w:r>
      <w:r w:rsidR="00955516" w:rsidRPr="00F01815">
        <w:rPr>
          <w:rFonts w:ascii="ＭＳ 明朝" w:eastAsia="ＭＳ 明朝" w:hAnsi="ＭＳ 明朝" w:hint="eastAsia"/>
          <w:sz w:val="24"/>
        </w:rPr>
        <w:t>）</w:t>
      </w:r>
      <w:r w:rsidR="00E03B9F" w:rsidRPr="00F01815">
        <w:rPr>
          <w:rFonts w:ascii="ＭＳ 明朝" w:eastAsia="ＭＳ 明朝" w:hAnsi="ＭＳ 明朝" w:hint="eastAsia"/>
          <w:sz w:val="24"/>
        </w:rPr>
        <w:t>平成２９年９月</w:t>
      </w:r>
      <w:r w:rsidR="00523FA5" w:rsidRPr="00F01815">
        <w:rPr>
          <w:rFonts w:ascii="ＭＳ 明朝" w:eastAsia="ＭＳ 明朝" w:hAnsi="ＭＳ 明朝" w:hint="eastAsia"/>
          <w:sz w:val="24"/>
        </w:rPr>
        <w:t>６日付けで、審査請求人は、</w:t>
      </w:r>
      <w:r w:rsidR="006B1338">
        <w:rPr>
          <w:rFonts w:ascii="ＭＳ 明朝" w:eastAsia="ＭＳ 明朝" w:hAnsi="ＭＳ 明朝" w:hint="eastAsia"/>
          <w:sz w:val="24"/>
        </w:rPr>
        <w:t>前記（１２</w:t>
      </w:r>
      <w:r w:rsidR="003C29F7" w:rsidRPr="00F01815">
        <w:rPr>
          <w:rFonts w:ascii="ＭＳ 明朝" w:eastAsia="ＭＳ 明朝" w:hAnsi="ＭＳ 明朝" w:hint="eastAsia"/>
          <w:sz w:val="24"/>
        </w:rPr>
        <w:t>）の「</w:t>
      </w:r>
      <w:r w:rsidR="00523FA5" w:rsidRPr="00F01815">
        <w:rPr>
          <w:rFonts w:ascii="ＭＳ 明朝" w:eastAsia="ＭＳ 明朝" w:hAnsi="ＭＳ 明朝" w:hint="eastAsia"/>
          <w:sz w:val="24"/>
        </w:rPr>
        <w:t>平成２８</w:t>
      </w:r>
      <w:r w:rsidR="00E03B9F" w:rsidRPr="00F01815">
        <w:rPr>
          <w:rFonts w:ascii="ＭＳ 明朝" w:eastAsia="ＭＳ 明朝" w:hAnsi="ＭＳ 明朝" w:hint="eastAsia"/>
          <w:sz w:val="24"/>
        </w:rPr>
        <w:t>年８月２６日付け</w:t>
      </w:r>
      <w:r w:rsidR="008D6FF9">
        <w:rPr>
          <w:rFonts w:ascii="ＭＳ 明朝" w:eastAsia="ＭＳ 明朝" w:hAnsi="ＭＳ 明朝" w:hint="eastAsia"/>
          <w:sz w:val="24"/>
        </w:rPr>
        <w:t>○○○○○○</w:t>
      </w:r>
      <w:bookmarkStart w:id="0" w:name="_GoBack"/>
      <w:bookmarkEnd w:id="0"/>
      <w:r w:rsidR="003C29F7" w:rsidRPr="00F01815">
        <w:rPr>
          <w:rFonts w:ascii="ＭＳ 明朝" w:eastAsia="ＭＳ 明朝" w:hAnsi="ＭＳ 明朝" w:hint="eastAsia"/>
          <w:sz w:val="24"/>
        </w:rPr>
        <w:t>保健福祉センター所長の返還金・徴収金の額等決定処分を取り消す」との裁決を求める審査請求</w:t>
      </w:r>
      <w:r w:rsidR="00523FA5" w:rsidRPr="00F01815">
        <w:rPr>
          <w:rFonts w:ascii="ＭＳ 明朝" w:eastAsia="ＭＳ 明朝" w:hAnsi="ＭＳ 明朝" w:hint="eastAsia"/>
          <w:sz w:val="24"/>
        </w:rPr>
        <w:t>を取下げ</w:t>
      </w:r>
      <w:r w:rsidR="00E03B9F" w:rsidRPr="00F01815">
        <w:rPr>
          <w:rFonts w:ascii="ＭＳ 明朝" w:eastAsia="ＭＳ 明朝" w:hAnsi="ＭＳ 明朝" w:hint="eastAsia"/>
          <w:sz w:val="24"/>
        </w:rPr>
        <w:t>た。</w:t>
      </w:r>
    </w:p>
    <w:p w14:paraId="5A981B55" w14:textId="77777777" w:rsidR="0065178F" w:rsidRPr="00F01815" w:rsidRDefault="0065178F" w:rsidP="005A7DC0">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（１７）平成２９年１１月２４日付けで、審査請求人は、本件審査請求２を行った。</w:t>
      </w:r>
    </w:p>
    <w:p w14:paraId="7647EB8B" w14:textId="77777777" w:rsidR="006F00E9" w:rsidRPr="0065178F" w:rsidRDefault="006F00E9" w:rsidP="00F56418">
      <w:pPr>
        <w:ind w:left="480" w:hangingChars="200" w:hanging="480"/>
        <w:jc w:val="left"/>
        <w:rPr>
          <w:rFonts w:ascii="ＭＳ 明朝" w:eastAsia="ＭＳ 明朝" w:hAnsi="ＭＳ 明朝"/>
          <w:sz w:val="24"/>
        </w:rPr>
      </w:pPr>
    </w:p>
    <w:p w14:paraId="40243712" w14:textId="1E50C0EC" w:rsidR="006F00E9" w:rsidRDefault="006F00E9" w:rsidP="00F56418">
      <w:pPr>
        <w:ind w:left="480" w:hangingChars="200" w:hanging="480"/>
        <w:jc w:val="left"/>
        <w:rPr>
          <w:rFonts w:ascii="ＭＳ 明朝" w:eastAsia="ＭＳ 明朝" w:hAnsi="ＭＳ 明朝"/>
          <w:sz w:val="24"/>
        </w:rPr>
      </w:pPr>
      <w:r>
        <w:rPr>
          <w:rFonts w:ascii="ＭＳ 明朝" w:eastAsia="ＭＳ 明朝" w:hAnsi="ＭＳ 明朝" w:hint="eastAsia"/>
          <w:sz w:val="24"/>
        </w:rPr>
        <w:t>３　判断</w:t>
      </w:r>
    </w:p>
    <w:p w14:paraId="21F935E9" w14:textId="376CAABE" w:rsidR="00C1679F" w:rsidRDefault="00D87395" w:rsidP="00C1679F">
      <w:pPr>
        <w:ind w:left="480" w:hangingChars="200" w:hanging="480"/>
        <w:jc w:val="left"/>
        <w:rPr>
          <w:rFonts w:ascii="ＭＳ 明朝" w:eastAsia="ＭＳ 明朝" w:hAnsi="ＭＳ 明朝"/>
          <w:sz w:val="24"/>
        </w:rPr>
      </w:pPr>
      <w:r>
        <w:rPr>
          <w:rFonts w:ascii="ＭＳ 明朝" w:eastAsia="ＭＳ 明朝" w:hAnsi="ＭＳ 明朝" w:hint="eastAsia"/>
          <w:sz w:val="24"/>
        </w:rPr>
        <w:t>（１）</w:t>
      </w:r>
      <w:r w:rsidR="00C1679F">
        <w:rPr>
          <w:rFonts w:ascii="ＭＳ 明朝" w:eastAsia="ＭＳ 明朝" w:hAnsi="ＭＳ 明朝" w:hint="eastAsia"/>
          <w:sz w:val="24"/>
        </w:rPr>
        <w:t>本件審査請求の理由について</w:t>
      </w:r>
    </w:p>
    <w:p w14:paraId="58126130" w14:textId="558FB10B" w:rsidR="00C1679F" w:rsidRDefault="004E1EB3" w:rsidP="006B1338">
      <w:pPr>
        <w:ind w:leftChars="200" w:left="420" w:firstLineChars="100" w:firstLine="240"/>
        <w:jc w:val="left"/>
        <w:rPr>
          <w:rFonts w:ascii="ＭＳ 明朝" w:eastAsia="ＭＳ 明朝" w:hAnsi="ＭＳ 明朝"/>
          <w:sz w:val="24"/>
        </w:rPr>
      </w:pPr>
      <w:r>
        <w:rPr>
          <w:rFonts w:ascii="ＭＳ 明朝" w:eastAsia="ＭＳ 明朝" w:hAnsi="ＭＳ 明朝" w:hint="eastAsia"/>
          <w:sz w:val="24"/>
        </w:rPr>
        <w:t>審査請求人は、</w:t>
      </w:r>
      <w:r w:rsidR="00CB1316">
        <w:rPr>
          <w:rFonts w:ascii="ＭＳ 明朝" w:eastAsia="ＭＳ 明朝" w:hAnsi="ＭＳ 明朝" w:hint="eastAsia"/>
          <w:sz w:val="24"/>
        </w:rPr>
        <w:t>本件審査請求の理由として、</w:t>
      </w:r>
      <w:r>
        <w:rPr>
          <w:rFonts w:ascii="ＭＳ 明朝" w:eastAsia="ＭＳ 明朝" w:hAnsi="ＭＳ 明朝" w:hint="eastAsia"/>
          <w:sz w:val="24"/>
        </w:rPr>
        <w:t>審査請求人の遺族基礎年金の全額</w:t>
      </w:r>
      <w:r w:rsidRPr="00204007">
        <w:rPr>
          <w:rFonts w:ascii="ＭＳ 明朝" w:eastAsia="ＭＳ 明朝" w:hAnsi="ＭＳ 明朝" w:hint="eastAsia"/>
          <w:sz w:val="24"/>
        </w:rPr>
        <w:t>を</w:t>
      </w:r>
      <w:r w:rsidR="00436267" w:rsidRPr="00204007">
        <w:rPr>
          <w:rFonts w:ascii="ＭＳ 明朝" w:eastAsia="ＭＳ 明朝" w:hAnsi="ＭＳ 明朝" w:hint="eastAsia"/>
          <w:sz w:val="24"/>
        </w:rPr>
        <w:t>祖父</w:t>
      </w:r>
      <w:r w:rsidRPr="00204007">
        <w:rPr>
          <w:rFonts w:ascii="ＭＳ 明朝" w:eastAsia="ＭＳ 明朝" w:hAnsi="ＭＳ 明朝" w:hint="eastAsia"/>
          <w:sz w:val="24"/>
        </w:rPr>
        <w:t>世帯の収入として認定することが不服であると</w:t>
      </w:r>
      <w:r w:rsidR="00BD1038" w:rsidRPr="00204007">
        <w:rPr>
          <w:rFonts w:ascii="ＭＳ 明朝" w:eastAsia="ＭＳ 明朝" w:hAnsi="ＭＳ 明朝" w:hint="eastAsia"/>
          <w:sz w:val="24"/>
        </w:rPr>
        <w:t>の</w:t>
      </w:r>
      <w:r w:rsidRPr="00204007">
        <w:rPr>
          <w:rFonts w:ascii="ＭＳ 明朝" w:eastAsia="ＭＳ 明朝" w:hAnsi="ＭＳ 明朝" w:hint="eastAsia"/>
          <w:sz w:val="24"/>
        </w:rPr>
        <w:t>主張</w:t>
      </w:r>
      <w:r w:rsidR="00BD1038" w:rsidRPr="00204007">
        <w:rPr>
          <w:rFonts w:ascii="ＭＳ 明朝" w:eastAsia="ＭＳ 明朝" w:hAnsi="ＭＳ 明朝" w:hint="eastAsia"/>
          <w:sz w:val="24"/>
        </w:rPr>
        <w:t>に加</w:t>
      </w:r>
      <w:r w:rsidR="00BD1038" w:rsidRPr="00204007">
        <w:rPr>
          <w:rFonts w:ascii="ＭＳ 明朝" w:eastAsia="ＭＳ 明朝" w:hAnsi="ＭＳ 明朝" w:hint="eastAsia"/>
          <w:sz w:val="24"/>
        </w:rPr>
        <w:lastRenderedPageBreak/>
        <w:t>え</w:t>
      </w:r>
      <w:r w:rsidRPr="00204007">
        <w:rPr>
          <w:rFonts w:ascii="ＭＳ 明朝" w:eastAsia="ＭＳ 明朝" w:hAnsi="ＭＳ 明朝" w:hint="eastAsia"/>
          <w:sz w:val="24"/>
        </w:rPr>
        <w:t>、</w:t>
      </w:r>
      <w:r w:rsidR="00C60DD4" w:rsidRPr="00204007">
        <w:rPr>
          <w:rFonts w:ascii="ＭＳ 明朝" w:eastAsia="ＭＳ 明朝" w:hAnsi="ＭＳ 明朝" w:hint="eastAsia"/>
          <w:sz w:val="24"/>
        </w:rPr>
        <w:t>そ</w:t>
      </w:r>
      <w:r w:rsidR="003B1053" w:rsidRPr="00204007">
        <w:rPr>
          <w:rFonts w:ascii="ＭＳ 明朝" w:eastAsia="ＭＳ 明朝" w:hAnsi="ＭＳ 明朝" w:hint="eastAsia"/>
          <w:sz w:val="24"/>
        </w:rPr>
        <w:t>の主張書</w:t>
      </w:r>
      <w:r w:rsidR="003B1053">
        <w:rPr>
          <w:rFonts w:ascii="ＭＳ 明朝" w:eastAsia="ＭＳ 明朝" w:hAnsi="ＭＳ 明朝" w:hint="eastAsia"/>
          <w:sz w:val="24"/>
        </w:rPr>
        <w:t>面に</w:t>
      </w:r>
      <w:r w:rsidR="00EB464D">
        <w:rPr>
          <w:rFonts w:ascii="ＭＳ 明朝" w:eastAsia="ＭＳ 明朝" w:hAnsi="ＭＳ 明朝" w:hint="eastAsia"/>
          <w:sz w:val="24"/>
        </w:rPr>
        <w:t>より</w:t>
      </w:r>
      <w:r w:rsidR="00A12A90">
        <w:rPr>
          <w:rFonts w:ascii="ＭＳ 明朝" w:eastAsia="ＭＳ 明朝" w:hAnsi="ＭＳ 明朝" w:hint="eastAsia"/>
          <w:sz w:val="24"/>
        </w:rPr>
        <w:t>、</w:t>
      </w:r>
      <w:r>
        <w:rPr>
          <w:rFonts w:ascii="ＭＳ 明朝" w:eastAsia="ＭＳ 明朝" w:hAnsi="ＭＳ 明朝" w:hint="eastAsia"/>
          <w:sz w:val="24"/>
        </w:rPr>
        <w:t>障害者加算及び母子加算の認定漏れについて２か月</w:t>
      </w:r>
      <w:r w:rsidR="00BD1038">
        <w:rPr>
          <w:rFonts w:ascii="ＭＳ 明朝" w:eastAsia="ＭＳ 明朝" w:hAnsi="ＭＳ 明朝"/>
          <w:sz w:val="24"/>
        </w:rPr>
        <w:t>より前</w:t>
      </w:r>
      <w:r>
        <w:rPr>
          <w:rFonts w:ascii="ＭＳ 明朝" w:eastAsia="ＭＳ 明朝" w:hAnsi="ＭＳ 明朝" w:hint="eastAsia"/>
          <w:sz w:val="24"/>
        </w:rPr>
        <w:t>の</w:t>
      </w:r>
      <w:r w:rsidR="00BD1038">
        <w:rPr>
          <w:rFonts w:ascii="ＭＳ 明朝" w:eastAsia="ＭＳ 明朝" w:hAnsi="ＭＳ 明朝" w:hint="eastAsia"/>
          <w:sz w:val="24"/>
        </w:rPr>
        <w:t>未支給分を</w:t>
      </w:r>
      <w:r>
        <w:rPr>
          <w:rFonts w:ascii="ＭＳ 明朝" w:eastAsia="ＭＳ 明朝" w:hAnsi="ＭＳ 明朝" w:hint="eastAsia"/>
          <w:sz w:val="24"/>
        </w:rPr>
        <w:t>追給</w:t>
      </w:r>
      <w:r w:rsidR="00BD1038">
        <w:rPr>
          <w:rFonts w:ascii="ＭＳ 明朝" w:eastAsia="ＭＳ 明朝" w:hAnsi="ＭＳ 明朝" w:hint="eastAsia"/>
          <w:sz w:val="24"/>
        </w:rPr>
        <w:t>しない</w:t>
      </w:r>
      <w:r>
        <w:rPr>
          <w:rFonts w:ascii="ＭＳ 明朝" w:eastAsia="ＭＳ 明朝" w:hAnsi="ＭＳ 明朝" w:hint="eastAsia"/>
          <w:sz w:val="24"/>
        </w:rPr>
        <w:t>こと（</w:t>
      </w:r>
      <w:r w:rsidR="00BD1038">
        <w:rPr>
          <w:rFonts w:ascii="ＭＳ 明朝" w:eastAsia="ＭＳ 明朝" w:hAnsi="ＭＳ 明朝" w:hint="eastAsia"/>
          <w:sz w:val="24"/>
        </w:rPr>
        <w:t>なお、</w:t>
      </w:r>
      <w:r>
        <w:rPr>
          <w:rFonts w:ascii="ＭＳ 明朝" w:eastAsia="ＭＳ 明朝" w:hAnsi="ＭＳ 明朝" w:hint="eastAsia"/>
          <w:sz w:val="24"/>
        </w:rPr>
        <w:t>実際には３か月</w:t>
      </w:r>
      <w:r w:rsidR="00ED3BD6">
        <w:rPr>
          <w:rFonts w:ascii="ＭＳ 明朝" w:eastAsia="ＭＳ 明朝" w:hAnsi="ＭＳ 明朝" w:hint="eastAsia"/>
          <w:sz w:val="24"/>
        </w:rPr>
        <w:t>より前</w:t>
      </w:r>
      <w:r w:rsidR="004B15F1">
        <w:rPr>
          <w:rFonts w:ascii="ＭＳ 明朝" w:eastAsia="ＭＳ 明朝" w:hAnsi="ＭＳ 明朝" w:hint="eastAsia"/>
          <w:sz w:val="24"/>
        </w:rPr>
        <w:t>が</w:t>
      </w:r>
      <w:r w:rsidR="00ED3BD6">
        <w:rPr>
          <w:rFonts w:ascii="ＭＳ 明朝" w:eastAsia="ＭＳ 明朝" w:hAnsi="ＭＳ 明朝" w:hint="eastAsia"/>
          <w:sz w:val="24"/>
        </w:rPr>
        <w:t>未支</w:t>
      </w:r>
      <w:r>
        <w:rPr>
          <w:rFonts w:ascii="ＭＳ 明朝" w:eastAsia="ＭＳ 明朝" w:hAnsi="ＭＳ 明朝" w:hint="eastAsia"/>
          <w:sz w:val="24"/>
        </w:rPr>
        <w:t>給</w:t>
      </w:r>
      <w:r w:rsidR="00ED3BD6">
        <w:rPr>
          <w:rFonts w:ascii="ＭＳ 明朝" w:eastAsia="ＭＳ 明朝" w:hAnsi="ＭＳ 明朝" w:hint="eastAsia"/>
          <w:sz w:val="24"/>
        </w:rPr>
        <w:t>であ</w:t>
      </w:r>
      <w:r>
        <w:rPr>
          <w:rFonts w:ascii="ＭＳ 明朝" w:eastAsia="ＭＳ 明朝" w:hAnsi="ＭＳ 明朝" w:hint="eastAsia"/>
          <w:sz w:val="24"/>
        </w:rPr>
        <w:t>る。）</w:t>
      </w:r>
      <w:r w:rsidR="00DE2075">
        <w:rPr>
          <w:rFonts w:ascii="ＭＳ 明朝" w:eastAsia="ＭＳ 明朝" w:hAnsi="ＭＳ 明朝"/>
          <w:sz w:val="24"/>
        </w:rPr>
        <w:t>が不服</w:t>
      </w:r>
      <w:r w:rsidR="00C1679F" w:rsidRPr="00B4477B">
        <w:rPr>
          <w:rFonts w:ascii="ＭＳ 明朝" w:eastAsia="ＭＳ 明朝" w:hAnsi="ＭＳ 明朝" w:hint="eastAsia"/>
          <w:sz w:val="24"/>
        </w:rPr>
        <w:t>であるという主張</w:t>
      </w:r>
      <w:r w:rsidR="00EB464D">
        <w:rPr>
          <w:rFonts w:ascii="ＭＳ 明朝" w:eastAsia="ＭＳ 明朝" w:hAnsi="ＭＳ 明朝" w:hint="eastAsia"/>
          <w:sz w:val="24"/>
        </w:rPr>
        <w:t>をし</w:t>
      </w:r>
      <w:r w:rsidR="00C1679F">
        <w:rPr>
          <w:rFonts w:ascii="ＭＳ 明朝" w:eastAsia="ＭＳ 明朝" w:hAnsi="ＭＳ 明朝" w:hint="eastAsia"/>
          <w:sz w:val="24"/>
        </w:rPr>
        <w:t>ており、これによって、本件審査請求の理由に上記の内容が</w:t>
      </w:r>
      <w:r w:rsidR="00C1679F" w:rsidRPr="00B4477B">
        <w:rPr>
          <w:rFonts w:ascii="ＭＳ 明朝" w:eastAsia="ＭＳ 明朝" w:hAnsi="ＭＳ 明朝" w:hint="eastAsia"/>
          <w:sz w:val="24"/>
        </w:rPr>
        <w:t>追加されたとみることができる。</w:t>
      </w:r>
    </w:p>
    <w:p w14:paraId="065C025B" w14:textId="0E96924D" w:rsidR="003D1739" w:rsidRDefault="00C1679F" w:rsidP="007B63DA">
      <w:pPr>
        <w:ind w:left="480" w:hangingChars="200" w:hanging="480"/>
        <w:jc w:val="left"/>
        <w:rPr>
          <w:rFonts w:ascii="ＭＳ 明朝" w:eastAsia="ＭＳ 明朝" w:hAnsi="ＭＳ 明朝"/>
          <w:sz w:val="24"/>
        </w:rPr>
      </w:pPr>
      <w:r>
        <w:rPr>
          <w:rFonts w:ascii="ＭＳ 明朝" w:eastAsia="ＭＳ 明朝" w:hAnsi="ＭＳ 明朝" w:hint="eastAsia"/>
          <w:sz w:val="24"/>
        </w:rPr>
        <w:t>（２）本件</w:t>
      </w:r>
      <w:r w:rsidR="00A57BC5">
        <w:rPr>
          <w:rFonts w:ascii="ＭＳ 明朝" w:eastAsia="ＭＳ 明朝" w:hAnsi="ＭＳ 明朝" w:hint="eastAsia"/>
          <w:sz w:val="24"/>
        </w:rPr>
        <w:t>審査請求の</w:t>
      </w:r>
      <w:r w:rsidR="00CB2C5D">
        <w:rPr>
          <w:rFonts w:ascii="ＭＳ 明朝" w:eastAsia="ＭＳ 明朝" w:hAnsi="ＭＳ 明朝" w:hint="eastAsia"/>
          <w:sz w:val="24"/>
        </w:rPr>
        <w:t>対象処分</w:t>
      </w:r>
      <w:r w:rsidR="00B4477B">
        <w:rPr>
          <w:rFonts w:ascii="ＭＳ 明朝" w:eastAsia="ＭＳ 明朝" w:hAnsi="ＭＳ 明朝" w:hint="eastAsia"/>
          <w:sz w:val="24"/>
        </w:rPr>
        <w:t>について</w:t>
      </w:r>
    </w:p>
    <w:p w14:paraId="2720A3E5" w14:textId="41ADF23B" w:rsidR="00CE7D3B" w:rsidRDefault="00A42E49" w:rsidP="007B63DA">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 xml:space="preserve">ア　</w:t>
      </w:r>
      <w:r w:rsidR="00C1679F">
        <w:rPr>
          <w:rFonts w:ascii="ＭＳ 明朝" w:eastAsia="ＭＳ 明朝" w:hAnsi="ＭＳ 明朝" w:hint="eastAsia"/>
          <w:sz w:val="24"/>
        </w:rPr>
        <w:t>前記（１）のとおりに解するとしても、次に、</w:t>
      </w:r>
      <w:r w:rsidR="00C1679F" w:rsidRPr="00C1679F">
        <w:rPr>
          <w:rFonts w:ascii="ＭＳ 明朝" w:eastAsia="ＭＳ 明朝" w:hAnsi="ＭＳ 明朝" w:hint="eastAsia"/>
          <w:sz w:val="24"/>
        </w:rPr>
        <w:t>①障害者加算の認定漏れについて３か月分のみを追給する処分</w:t>
      </w:r>
      <w:r w:rsidR="00C1679F">
        <w:rPr>
          <w:rFonts w:ascii="ＭＳ 明朝" w:eastAsia="ＭＳ 明朝" w:hAnsi="ＭＳ 明朝" w:hint="eastAsia"/>
          <w:sz w:val="24"/>
        </w:rPr>
        <w:t>、</w:t>
      </w:r>
      <w:r w:rsidR="00C1679F" w:rsidRPr="00C1679F">
        <w:rPr>
          <w:rFonts w:ascii="ＭＳ 明朝" w:eastAsia="ＭＳ 明朝" w:hAnsi="ＭＳ 明朝" w:hint="eastAsia"/>
          <w:sz w:val="24"/>
        </w:rPr>
        <w:t>及び②母子加算の認定漏れについて３か月分のみを追給する処分</w:t>
      </w:r>
      <w:r w:rsidR="00C1679F">
        <w:rPr>
          <w:rFonts w:ascii="ＭＳ 明朝" w:eastAsia="ＭＳ 明朝" w:hAnsi="ＭＳ 明朝" w:hint="eastAsia"/>
          <w:sz w:val="24"/>
        </w:rPr>
        <w:t>が、本件審査請求の対象といえるかが問題となる。</w:t>
      </w:r>
      <w:r w:rsidR="002D7BF3">
        <w:rPr>
          <w:rFonts w:ascii="ＭＳ 明朝" w:eastAsia="ＭＳ 明朝" w:hAnsi="ＭＳ 明朝" w:hint="eastAsia"/>
          <w:sz w:val="24"/>
        </w:rPr>
        <w:t>②</w:t>
      </w:r>
      <w:r w:rsidR="006819EB">
        <w:rPr>
          <w:rFonts w:ascii="ＭＳ 明朝" w:eastAsia="ＭＳ 明朝" w:hAnsi="ＭＳ 明朝" w:hint="eastAsia"/>
          <w:sz w:val="24"/>
        </w:rPr>
        <w:t>母子加算の認定漏れについて３か月分のみを追給する処分は</w:t>
      </w:r>
      <w:r w:rsidR="00AB2882">
        <w:rPr>
          <w:rFonts w:ascii="ＭＳ 明朝" w:eastAsia="ＭＳ 明朝" w:hAnsi="ＭＳ 明朝" w:hint="eastAsia"/>
          <w:sz w:val="24"/>
        </w:rPr>
        <w:t>、</w:t>
      </w:r>
      <w:r w:rsidR="006819EB">
        <w:rPr>
          <w:rFonts w:ascii="ＭＳ 明朝" w:eastAsia="ＭＳ 明朝" w:hAnsi="ＭＳ 明朝" w:hint="eastAsia"/>
          <w:sz w:val="24"/>
        </w:rPr>
        <w:t>本件処分</w:t>
      </w:r>
      <w:r w:rsidR="003116E3">
        <w:rPr>
          <w:rFonts w:ascii="ＭＳ 明朝" w:eastAsia="ＭＳ 明朝" w:hAnsi="ＭＳ 明朝" w:hint="eastAsia"/>
          <w:sz w:val="24"/>
        </w:rPr>
        <w:t>１</w:t>
      </w:r>
      <w:r w:rsidR="006819EB">
        <w:rPr>
          <w:rFonts w:ascii="ＭＳ 明朝" w:eastAsia="ＭＳ 明朝" w:hAnsi="ＭＳ 明朝" w:hint="eastAsia"/>
          <w:sz w:val="24"/>
        </w:rPr>
        <w:t>が</w:t>
      </w:r>
      <w:r w:rsidR="00BD3A03">
        <w:rPr>
          <w:rFonts w:ascii="ＭＳ 明朝" w:eastAsia="ＭＳ 明朝" w:hAnsi="ＭＳ 明朝" w:hint="eastAsia"/>
          <w:sz w:val="24"/>
        </w:rPr>
        <w:t>これに</w:t>
      </w:r>
      <w:r w:rsidR="006819EB">
        <w:rPr>
          <w:rFonts w:ascii="ＭＳ 明朝" w:eastAsia="ＭＳ 明朝" w:hAnsi="ＭＳ 明朝" w:hint="eastAsia"/>
          <w:sz w:val="24"/>
        </w:rPr>
        <w:t>該当する</w:t>
      </w:r>
      <w:r w:rsidR="00C1679F">
        <w:rPr>
          <w:rFonts w:ascii="ＭＳ 明朝" w:eastAsia="ＭＳ 明朝" w:hAnsi="ＭＳ 明朝" w:hint="eastAsia"/>
          <w:sz w:val="24"/>
        </w:rPr>
        <w:t>一方</w:t>
      </w:r>
      <w:r w:rsidR="006819EB">
        <w:rPr>
          <w:rFonts w:ascii="ＭＳ 明朝" w:eastAsia="ＭＳ 明朝" w:hAnsi="ＭＳ 明朝" w:hint="eastAsia"/>
          <w:sz w:val="24"/>
        </w:rPr>
        <w:t>、</w:t>
      </w:r>
      <w:r w:rsidR="002D7BF3">
        <w:rPr>
          <w:rFonts w:ascii="ＭＳ 明朝" w:eastAsia="ＭＳ 明朝" w:hAnsi="ＭＳ 明朝" w:hint="eastAsia"/>
          <w:sz w:val="24"/>
        </w:rPr>
        <w:t>①</w:t>
      </w:r>
      <w:r w:rsidR="006819EB">
        <w:rPr>
          <w:rFonts w:ascii="ＭＳ 明朝" w:eastAsia="ＭＳ 明朝" w:hAnsi="ＭＳ 明朝" w:hint="eastAsia"/>
          <w:sz w:val="24"/>
        </w:rPr>
        <w:t>障害者加算の認定漏れについて</w:t>
      </w:r>
      <w:r w:rsidR="00BD3A03">
        <w:rPr>
          <w:rFonts w:ascii="ＭＳ 明朝" w:eastAsia="ＭＳ 明朝" w:hAnsi="ＭＳ 明朝" w:hint="eastAsia"/>
          <w:sz w:val="24"/>
        </w:rPr>
        <w:t>３か月分のみ追給する処分</w:t>
      </w:r>
      <w:r w:rsidR="006819EB">
        <w:rPr>
          <w:rFonts w:ascii="ＭＳ 明朝" w:eastAsia="ＭＳ 明朝" w:hAnsi="ＭＳ 明朝" w:hint="eastAsia"/>
          <w:sz w:val="24"/>
        </w:rPr>
        <w:t>は、形式的には前記２（</w:t>
      </w:r>
      <w:r w:rsidR="00381130">
        <w:rPr>
          <w:rFonts w:ascii="ＭＳ 明朝" w:eastAsia="ＭＳ 明朝" w:hAnsi="ＭＳ 明朝" w:hint="eastAsia"/>
          <w:sz w:val="24"/>
        </w:rPr>
        <w:t>４</w:t>
      </w:r>
      <w:r w:rsidR="006819EB">
        <w:rPr>
          <w:rFonts w:ascii="ＭＳ 明朝" w:eastAsia="ＭＳ 明朝" w:hAnsi="ＭＳ 明朝" w:hint="eastAsia"/>
          <w:sz w:val="24"/>
        </w:rPr>
        <w:t>）のとおり平成２８年</w:t>
      </w:r>
      <w:r w:rsidR="00BD3A03">
        <w:rPr>
          <w:rFonts w:ascii="ＭＳ 明朝" w:eastAsia="ＭＳ 明朝" w:hAnsi="ＭＳ 明朝" w:hint="eastAsia"/>
          <w:sz w:val="24"/>
        </w:rPr>
        <w:t>８</w:t>
      </w:r>
      <w:r w:rsidR="006819EB">
        <w:rPr>
          <w:rFonts w:ascii="ＭＳ 明朝" w:eastAsia="ＭＳ 明朝" w:hAnsi="ＭＳ 明朝" w:hint="eastAsia"/>
          <w:sz w:val="24"/>
        </w:rPr>
        <w:t>月２５日付</w:t>
      </w:r>
      <w:r w:rsidR="00BD3A03">
        <w:rPr>
          <w:rFonts w:ascii="ＭＳ 明朝" w:eastAsia="ＭＳ 明朝" w:hAnsi="ＭＳ 明朝" w:hint="eastAsia"/>
          <w:sz w:val="24"/>
        </w:rPr>
        <w:t>け処分が該当する</w:t>
      </w:r>
      <w:r w:rsidR="00CE7D3B">
        <w:rPr>
          <w:rFonts w:ascii="ＭＳ 明朝" w:eastAsia="ＭＳ 明朝" w:hAnsi="ＭＳ 明朝" w:hint="eastAsia"/>
          <w:sz w:val="24"/>
        </w:rPr>
        <w:t>と考えられ</w:t>
      </w:r>
      <w:r w:rsidR="00BD3A03">
        <w:rPr>
          <w:rFonts w:ascii="ＭＳ 明朝" w:eastAsia="ＭＳ 明朝" w:hAnsi="ＭＳ 明朝" w:hint="eastAsia"/>
          <w:sz w:val="24"/>
        </w:rPr>
        <w:t>、本件審査請求</w:t>
      </w:r>
      <w:r w:rsidR="00AB7C66">
        <w:rPr>
          <w:rFonts w:ascii="ＭＳ 明朝" w:eastAsia="ＭＳ 明朝" w:hAnsi="ＭＳ 明朝" w:hint="eastAsia"/>
          <w:sz w:val="24"/>
        </w:rPr>
        <w:t>の対象処分</w:t>
      </w:r>
      <w:r w:rsidR="00BD3A03">
        <w:rPr>
          <w:rFonts w:ascii="ＭＳ 明朝" w:eastAsia="ＭＳ 明朝" w:hAnsi="ＭＳ 明朝" w:hint="eastAsia"/>
          <w:sz w:val="24"/>
        </w:rPr>
        <w:t>にはこの処分が含まれていない。</w:t>
      </w:r>
      <w:r w:rsidR="002B0B90">
        <w:rPr>
          <w:rFonts w:ascii="ＭＳ 明朝" w:eastAsia="ＭＳ 明朝" w:hAnsi="ＭＳ 明朝" w:hint="eastAsia"/>
          <w:sz w:val="24"/>
        </w:rPr>
        <w:t>もっとも、</w:t>
      </w:r>
      <w:r w:rsidR="00BD3A03">
        <w:rPr>
          <w:rFonts w:ascii="ＭＳ 明朝" w:eastAsia="ＭＳ 明朝" w:hAnsi="ＭＳ 明朝" w:hint="eastAsia"/>
          <w:sz w:val="24"/>
        </w:rPr>
        <w:t>この</w:t>
      </w:r>
      <w:r w:rsidR="00C1679F">
        <w:rPr>
          <w:rFonts w:ascii="ＭＳ 明朝" w:eastAsia="ＭＳ 明朝" w:hAnsi="ＭＳ 明朝" w:hint="eastAsia"/>
          <w:sz w:val="24"/>
        </w:rPr>
        <w:t>点</w:t>
      </w:r>
      <w:r w:rsidR="00BD3A03">
        <w:rPr>
          <w:rFonts w:ascii="ＭＳ 明朝" w:eastAsia="ＭＳ 明朝" w:hAnsi="ＭＳ 明朝" w:hint="eastAsia"/>
          <w:sz w:val="24"/>
        </w:rPr>
        <w:t>については、</w:t>
      </w:r>
      <w:r w:rsidR="00CE7D3B">
        <w:rPr>
          <w:rFonts w:ascii="ＭＳ 明朝" w:eastAsia="ＭＳ 明朝" w:hAnsi="ＭＳ 明朝" w:hint="eastAsia"/>
          <w:sz w:val="24"/>
        </w:rPr>
        <w:t>本件では</w:t>
      </w:r>
      <w:r w:rsidR="002B0B90">
        <w:rPr>
          <w:rFonts w:ascii="ＭＳ 明朝" w:eastAsia="ＭＳ 明朝" w:hAnsi="ＭＳ 明朝" w:hint="eastAsia"/>
          <w:sz w:val="24"/>
        </w:rPr>
        <w:t>以下の事情を斟酌する必要がある。</w:t>
      </w:r>
    </w:p>
    <w:p w14:paraId="131CA2A8" w14:textId="3A406A61" w:rsidR="00CE7D3B" w:rsidRPr="00F01815" w:rsidRDefault="00A42E49" w:rsidP="007B63DA">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 xml:space="preserve">イ　</w:t>
      </w:r>
      <w:r w:rsidR="002B0B90">
        <w:rPr>
          <w:rFonts w:ascii="ＭＳ 明朝" w:eastAsia="ＭＳ 明朝" w:hAnsi="ＭＳ 明朝" w:hint="eastAsia"/>
          <w:sz w:val="24"/>
        </w:rPr>
        <w:t>まず、障害者加算の認定漏れについて</w:t>
      </w:r>
      <w:r w:rsidR="002B0B90" w:rsidRPr="002B0B90">
        <w:rPr>
          <w:rFonts w:ascii="ＭＳ 明朝" w:eastAsia="ＭＳ 明朝" w:hAnsi="ＭＳ 明朝" w:hint="eastAsia"/>
          <w:sz w:val="24"/>
        </w:rPr>
        <w:t>３か月分のみを</w:t>
      </w:r>
      <w:r w:rsidR="002B0B90">
        <w:rPr>
          <w:rFonts w:ascii="ＭＳ 明朝" w:eastAsia="ＭＳ 明朝" w:hAnsi="ＭＳ 明朝" w:hint="eastAsia"/>
          <w:sz w:val="24"/>
        </w:rPr>
        <w:t>追給する旨の通知は、平成２８年８月１日付けで３</w:t>
      </w:r>
      <w:r w:rsidR="00DA658D">
        <w:rPr>
          <w:rFonts w:ascii="ＭＳ 明朝" w:eastAsia="ＭＳ 明朝" w:hAnsi="ＭＳ 明朝" w:hint="eastAsia"/>
          <w:sz w:val="24"/>
        </w:rPr>
        <w:t>通</w:t>
      </w:r>
      <w:r w:rsidR="002B0B90">
        <w:rPr>
          <w:rFonts w:ascii="ＭＳ 明朝" w:eastAsia="ＭＳ 明朝" w:hAnsi="ＭＳ 明朝" w:hint="eastAsia"/>
          <w:sz w:val="24"/>
        </w:rPr>
        <w:t>、「保護決定通知書」という名称で審査請求人に送付されて</w:t>
      </w:r>
      <w:r w:rsidR="007B0870">
        <w:rPr>
          <w:rFonts w:ascii="ＭＳ 明朝" w:eastAsia="ＭＳ 明朝" w:hAnsi="ＭＳ 明朝" w:hint="eastAsia"/>
          <w:sz w:val="24"/>
        </w:rPr>
        <w:t>おり、</w:t>
      </w:r>
      <w:r w:rsidR="00CE7D3B">
        <w:rPr>
          <w:rFonts w:ascii="ＭＳ 明朝" w:eastAsia="ＭＳ 明朝" w:hAnsi="ＭＳ 明朝" w:hint="eastAsia"/>
          <w:sz w:val="24"/>
        </w:rPr>
        <w:t>他方</w:t>
      </w:r>
      <w:r w:rsidR="002B0B90">
        <w:rPr>
          <w:rFonts w:ascii="ＭＳ 明朝" w:eastAsia="ＭＳ 明朝" w:hAnsi="ＭＳ 明朝" w:hint="eastAsia"/>
          <w:sz w:val="24"/>
        </w:rPr>
        <w:t>、母子加算の認定漏れにつ</w:t>
      </w:r>
      <w:r w:rsidR="00CE7D3B">
        <w:rPr>
          <w:rFonts w:ascii="ＭＳ 明朝" w:eastAsia="ＭＳ 明朝" w:hAnsi="ＭＳ 明朝" w:hint="eastAsia"/>
          <w:sz w:val="24"/>
        </w:rPr>
        <w:t>いて３か月分の</w:t>
      </w:r>
      <w:r w:rsidR="00CE7D3B" w:rsidRPr="00F01815">
        <w:rPr>
          <w:rFonts w:ascii="ＭＳ 明朝" w:eastAsia="ＭＳ 明朝" w:hAnsi="ＭＳ 明朝" w:hint="eastAsia"/>
          <w:sz w:val="24"/>
        </w:rPr>
        <w:t>み</w:t>
      </w:r>
      <w:r w:rsidR="002B0B90" w:rsidRPr="00F01815">
        <w:rPr>
          <w:rFonts w:ascii="ＭＳ 明朝" w:eastAsia="ＭＳ 明朝" w:hAnsi="ＭＳ 明朝" w:hint="eastAsia"/>
          <w:sz w:val="24"/>
        </w:rPr>
        <w:t>追給する旨</w:t>
      </w:r>
      <w:r w:rsidR="003C29F7" w:rsidRPr="00F01815">
        <w:rPr>
          <w:rFonts w:ascii="ＭＳ 明朝" w:eastAsia="ＭＳ 明朝" w:hAnsi="ＭＳ 明朝" w:hint="eastAsia"/>
          <w:sz w:val="24"/>
        </w:rPr>
        <w:t>の</w:t>
      </w:r>
      <w:r w:rsidR="002B0B90" w:rsidRPr="00F01815">
        <w:rPr>
          <w:rFonts w:ascii="ＭＳ 明朝" w:eastAsia="ＭＳ 明朝" w:hAnsi="ＭＳ 明朝" w:hint="eastAsia"/>
          <w:sz w:val="24"/>
        </w:rPr>
        <w:t>通知</w:t>
      </w:r>
      <w:r w:rsidR="00CE7D3B" w:rsidRPr="00F01815">
        <w:rPr>
          <w:rFonts w:ascii="ＭＳ 明朝" w:eastAsia="ＭＳ 明朝" w:hAnsi="ＭＳ 明朝" w:hint="eastAsia"/>
          <w:sz w:val="24"/>
        </w:rPr>
        <w:t>は</w:t>
      </w:r>
      <w:r w:rsidR="002A0AFA" w:rsidRPr="00F01815">
        <w:rPr>
          <w:rFonts w:ascii="ＭＳ 明朝" w:eastAsia="ＭＳ 明朝" w:hAnsi="ＭＳ 明朝" w:hint="eastAsia"/>
          <w:sz w:val="24"/>
        </w:rPr>
        <w:t>、</w:t>
      </w:r>
      <w:r w:rsidR="002B0B90" w:rsidRPr="00F01815">
        <w:rPr>
          <w:rFonts w:ascii="ＭＳ 明朝" w:eastAsia="ＭＳ 明朝" w:hAnsi="ＭＳ 明朝" w:hint="eastAsia"/>
          <w:sz w:val="24"/>
        </w:rPr>
        <w:t>同年８月３１日付け</w:t>
      </w:r>
      <w:r w:rsidR="007B0870" w:rsidRPr="00F01815">
        <w:rPr>
          <w:rFonts w:ascii="ＭＳ 明朝" w:eastAsia="ＭＳ 明朝" w:hAnsi="ＭＳ 明朝" w:hint="eastAsia"/>
          <w:sz w:val="24"/>
        </w:rPr>
        <w:t>で３</w:t>
      </w:r>
      <w:r w:rsidR="002752F6" w:rsidRPr="00F01815">
        <w:rPr>
          <w:rFonts w:ascii="ＭＳ 明朝" w:eastAsia="ＭＳ 明朝" w:hAnsi="ＭＳ 明朝" w:hint="eastAsia"/>
          <w:sz w:val="24"/>
        </w:rPr>
        <w:t>通</w:t>
      </w:r>
      <w:r w:rsidR="007B0870" w:rsidRPr="00F01815">
        <w:rPr>
          <w:rFonts w:ascii="ＭＳ 明朝" w:eastAsia="ＭＳ 明朝" w:hAnsi="ＭＳ 明朝" w:hint="eastAsia"/>
          <w:sz w:val="24"/>
        </w:rPr>
        <w:t>、</w:t>
      </w:r>
      <w:r w:rsidR="002B0B90" w:rsidRPr="00F01815">
        <w:rPr>
          <w:rFonts w:ascii="ＭＳ 明朝" w:eastAsia="ＭＳ 明朝" w:hAnsi="ＭＳ 明朝" w:hint="eastAsia"/>
          <w:sz w:val="24"/>
        </w:rPr>
        <w:t>「保護決定通知書」</w:t>
      </w:r>
      <w:r w:rsidR="00CE7D3B" w:rsidRPr="00F01815">
        <w:rPr>
          <w:rFonts w:ascii="ＭＳ 明朝" w:eastAsia="ＭＳ 明朝" w:hAnsi="ＭＳ 明朝" w:hint="eastAsia"/>
          <w:sz w:val="24"/>
        </w:rPr>
        <w:t>という名称で</w:t>
      </w:r>
      <w:r w:rsidR="007B0870" w:rsidRPr="00F01815">
        <w:rPr>
          <w:rFonts w:ascii="ＭＳ 明朝" w:eastAsia="ＭＳ 明朝" w:hAnsi="ＭＳ 明朝" w:hint="eastAsia"/>
          <w:sz w:val="24"/>
        </w:rPr>
        <w:t>送付されている。これらの通知にはいずれにも、</w:t>
      </w:r>
      <w:r w:rsidR="003C29F7" w:rsidRPr="00F01815">
        <w:rPr>
          <w:rFonts w:ascii="ＭＳ 明朝" w:eastAsia="ＭＳ 明朝" w:hAnsi="ＭＳ 明朝" w:hint="eastAsia"/>
          <w:sz w:val="24"/>
        </w:rPr>
        <w:t>行政不服審査法</w:t>
      </w:r>
      <w:r w:rsidR="00161C90" w:rsidRPr="00F01815">
        <w:rPr>
          <w:rFonts w:ascii="ＭＳ 明朝" w:eastAsia="ＭＳ 明朝" w:hAnsi="ＭＳ 明朝" w:hint="eastAsia"/>
          <w:sz w:val="24"/>
        </w:rPr>
        <w:t>（</w:t>
      </w:r>
      <w:r w:rsidR="002D371A" w:rsidRPr="00F01815">
        <w:rPr>
          <w:rFonts w:ascii="ＭＳ 明朝" w:eastAsia="ＭＳ 明朝" w:hAnsi="ＭＳ 明朝"/>
          <w:sz w:val="24"/>
        </w:rPr>
        <w:t>平成</w:t>
      </w:r>
      <w:r w:rsidR="00161C90" w:rsidRPr="00F01815">
        <w:rPr>
          <w:rFonts w:ascii="ＭＳ 明朝" w:eastAsia="ＭＳ 明朝" w:hAnsi="ＭＳ 明朝" w:hint="eastAsia"/>
          <w:sz w:val="24"/>
        </w:rPr>
        <w:t>２６</w:t>
      </w:r>
      <w:r w:rsidR="00161C90" w:rsidRPr="00F01815">
        <w:rPr>
          <w:rFonts w:ascii="ＭＳ 明朝" w:eastAsia="ＭＳ 明朝" w:hAnsi="ＭＳ 明朝"/>
          <w:sz w:val="24"/>
        </w:rPr>
        <w:t>年法律第</w:t>
      </w:r>
      <w:r w:rsidR="00161C90" w:rsidRPr="00F01815">
        <w:rPr>
          <w:rFonts w:ascii="ＭＳ 明朝" w:eastAsia="ＭＳ 明朝" w:hAnsi="ＭＳ 明朝" w:hint="eastAsia"/>
          <w:sz w:val="24"/>
        </w:rPr>
        <w:t>６８</w:t>
      </w:r>
      <w:r w:rsidR="00161C90" w:rsidRPr="00F01815">
        <w:rPr>
          <w:rFonts w:ascii="ＭＳ 明朝" w:eastAsia="ＭＳ 明朝" w:hAnsi="ＭＳ 明朝"/>
          <w:sz w:val="24"/>
        </w:rPr>
        <w:t>号</w:t>
      </w:r>
      <w:r w:rsidR="00161C90" w:rsidRPr="00F01815">
        <w:rPr>
          <w:rFonts w:ascii="ＭＳ 明朝" w:eastAsia="ＭＳ 明朝" w:hAnsi="ＭＳ 明朝" w:hint="eastAsia"/>
          <w:sz w:val="24"/>
        </w:rPr>
        <w:t>）</w:t>
      </w:r>
      <w:r w:rsidR="003C29F7" w:rsidRPr="00F01815">
        <w:rPr>
          <w:rFonts w:ascii="ＭＳ 明朝" w:eastAsia="ＭＳ 明朝" w:hAnsi="ＭＳ 明朝" w:hint="eastAsia"/>
          <w:sz w:val="24"/>
        </w:rPr>
        <w:t>第８２条及び行政事件訴訟法</w:t>
      </w:r>
      <w:r w:rsidR="0065178F" w:rsidRPr="00F01815">
        <w:rPr>
          <w:rFonts w:ascii="ＭＳ 明朝" w:eastAsia="ＭＳ 明朝" w:hAnsi="ＭＳ 明朝" w:hint="eastAsia"/>
          <w:sz w:val="24"/>
        </w:rPr>
        <w:t>（昭和３７年法律第１３９号）</w:t>
      </w:r>
      <w:r w:rsidR="003C29F7" w:rsidRPr="00F01815">
        <w:rPr>
          <w:rFonts w:ascii="ＭＳ 明朝" w:eastAsia="ＭＳ 明朝" w:hAnsi="ＭＳ 明朝" w:hint="eastAsia"/>
          <w:sz w:val="24"/>
        </w:rPr>
        <w:t>第４６条の</w:t>
      </w:r>
      <w:r w:rsidR="00CD3CDC" w:rsidRPr="00F01815">
        <w:rPr>
          <w:rFonts w:ascii="ＭＳ 明朝" w:eastAsia="ＭＳ 明朝" w:hAnsi="ＭＳ 明朝" w:hint="eastAsia"/>
          <w:sz w:val="24"/>
        </w:rPr>
        <w:t>規定</w:t>
      </w:r>
      <w:r w:rsidR="003C29F7" w:rsidRPr="00F01815">
        <w:rPr>
          <w:rFonts w:ascii="ＭＳ 明朝" w:eastAsia="ＭＳ 明朝" w:hAnsi="ＭＳ 明朝" w:hint="eastAsia"/>
          <w:sz w:val="24"/>
        </w:rPr>
        <w:t>による</w:t>
      </w:r>
      <w:r w:rsidR="00CD3CDC" w:rsidRPr="00F01815">
        <w:rPr>
          <w:rFonts w:ascii="ＭＳ 明朝" w:eastAsia="ＭＳ 明朝" w:hAnsi="ＭＳ 明朝" w:hint="eastAsia"/>
          <w:sz w:val="24"/>
        </w:rPr>
        <w:t>教示</w:t>
      </w:r>
      <w:r w:rsidR="000E214B" w:rsidRPr="00F01815">
        <w:rPr>
          <w:rFonts w:ascii="ＭＳ 明朝" w:eastAsia="ＭＳ 明朝" w:hAnsi="ＭＳ 明朝" w:hint="eastAsia"/>
          <w:sz w:val="24"/>
        </w:rPr>
        <w:t>文を付</w:t>
      </w:r>
      <w:r w:rsidR="00CE7D3B" w:rsidRPr="00F01815">
        <w:rPr>
          <w:rFonts w:ascii="ＭＳ 明朝" w:eastAsia="ＭＳ 明朝" w:hAnsi="ＭＳ 明朝" w:hint="eastAsia"/>
          <w:sz w:val="24"/>
        </w:rPr>
        <w:t>されている。後者の通知については、処分庁は弁明書でもこの通知を処分の通知であると認識していたことが看取されるものの、その認識に反し</w:t>
      </w:r>
      <w:r w:rsidR="002A0AFA" w:rsidRPr="00F01815">
        <w:rPr>
          <w:rFonts w:ascii="ＭＳ 明朝" w:eastAsia="ＭＳ 明朝" w:hAnsi="ＭＳ 明朝" w:hint="eastAsia"/>
          <w:sz w:val="24"/>
        </w:rPr>
        <w:t>て</w:t>
      </w:r>
      <w:r w:rsidR="00CE7D3B" w:rsidRPr="00F01815">
        <w:rPr>
          <w:rFonts w:ascii="ＭＳ 明朝" w:eastAsia="ＭＳ 明朝" w:hAnsi="ＭＳ 明朝" w:hint="eastAsia"/>
          <w:sz w:val="24"/>
        </w:rPr>
        <w:t>審査庁は、同通知は処分</w:t>
      </w:r>
      <w:r w:rsidR="002B0B90" w:rsidRPr="00F01815">
        <w:rPr>
          <w:rFonts w:ascii="ＭＳ 明朝" w:eastAsia="ＭＳ 明朝" w:hAnsi="ＭＳ 明朝" w:hint="eastAsia"/>
          <w:sz w:val="24"/>
        </w:rPr>
        <w:t>で</w:t>
      </w:r>
      <w:r w:rsidR="00CE7D3B" w:rsidRPr="00F01815">
        <w:rPr>
          <w:rFonts w:ascii="ＭＳ 明朝" w:eastAsia="ＭＳ 明朝" w:hAnsi="ＭＳ 明朝" w:hint="eastAsia"/>
          <w:sz w:val="24"/>
        </w:rPr>
        <w:t>は</w:t>
      </w:r>
      <w:r w:rsidR="002B0B90" w:rsidRPr="00F01815">
        <w:rPr>
          <w:rFonts w:ascii="ＭＳ 明朝" w:eastAsia="ＭＳ 明朝" w:hAnsi="ＭＳ 明朝" w:hint="eastAsia"/>
          <w:sz w:val="24"/>
        </w:rPr>
        <w:t>なく事実の通知にすぎないと</w:t>
      </w:r>
      <w:r w:rsidR="00CE7D3B" w:rsidRPr="00F01815">
        <w:rPr>
          <w:rFonts w:ascii="ＭＳ 明朝" w:eastAsia="ＭＳ 明朝" w:hAnsi="ＭＳ 明朝" w:hint="eastAsia"/>
          <w:sz w:val="24"/>
        </w:rPr>
        <w:t>して審査請求人に対し</w:t>
      </w:r>
      <w:r w:rsidR="002B0B90" w:rsidRPr="00F01815">
        <w:rPr>
          <w:rFonts w:ascii="ＭＳ 明朝" w:eastAsia="ＭＳ 明朝" w:hAnsi="ＭＳ 明朝" w:hint="eastAsia"/>
          <w:sz w:val="24"/>
        </w:rPr>
        <w:t>補正命令</w:t>
      </w:r>
      <w:r w:rsidR="00986C24" w:rsidRPr="00F01815">
        <w:rPr>
          <w:rFonts w:ascii="ＭＳ 明朝" w:eastAsia="ＭＳ 明朝" w:hAnsi="ＭＳ 明朝" w:hint="eastAsia"/>
          <w:sz w:val="24"/>
        </w:rPr>
        <w:t>を行った。</w:t>
      </w:r>
      <w:r w:rsidR="002A0AFA" w:rsidRPr="00F01815">
        <w:rPr>
          <w:rFonts w:ascii="ＭＳ 明朝" w:eastAsia="ＭＳ 明朝" w:hAnsi="ＭＳ 明朝" w:hint="eastAsia"/>
          <w:sz w:val="24"/>
        </w:rPr>
        <w:t>審査請求人</w:t>
      </w:r>
      <w:r w:rsidR="000E214B" w:rsidRPr="00F01815">
        <w:rPr>
          <w:rFonts w:ascii="ＭＳ 明朝" w:eastAsia="ＭＳ 明朝" w:hAnsi="ＭＳ 明朝" w:hint="eastAsia"/>
          <w:sz w:val="24"/>
        </w:rPr>
        <w:t>は</w:t>
      </w:r>
      <w:r w:rsidR="00986C24" w:rsidRPr="00F01815">
        <w:rPr>
          <w:rFonts w:ascii="ＭＳ 明朝" w:eastAsia="ＭＳ 明朝" w:hAnsi="ＭＳ 明朝" w:hint="eastAsia"/>
          <w:sz w:val="24"/>
        </w:rPr>
        <w:t>当初</w:t>
      </w:r>
      <w:r w:rsidR="00C0764C" w:rsidRPr="00F01815">
        <w:rPr>
          <w:rFonts w:ascii="ＭＳ 明朝" w:eastAsia="ＭＳ 明朝" w:hAnsi="ＭＳ 明朝" w:hint="eastAsia"/>
          <w:sz w:val="24"/>
        </w:rPr>
        <w:t>、平成２８年８月３１日付けの</w:t>
      </w:r>
      <w:r w:rsidR="00687CE0" w:rsidRPr="00F01815">
        <w:rPr>
          <w:rFonts w:ascii="ＭＳ 明朝" w:eastAsia="ＭＳ 明朝" w:hAnsi="ＭＳ 明朝" w:hint="eastAsia"/>
          <w:sz w:val="24"/>
        </w:rPr>
        <w:t>「</w:t>
      </w:r>
      <w:r w:rsidR="00986C24" w:rsidRPr="00F01815">
        <w:rPr>
          <w:rFonts w:ascii="ＭＳ 明朝" w:eastAsia="ＭＳ 明朝" w:hAnsi="ＭＳ 明朝" w:hint="eastAsia"/>
          <w:sz w:val="24"/>
        </w:rPr>
        <w:t>保護決定通知書</w:t>
      </w:r>
      <w:r w:rsidR="00687CE0" w:rsidRPr="00F01815">
        <w:rPr>
          <w:rFonts w:ascii="ＭＳ 明朝" w:eastAsia="ＭＳ 明朝" w:hAnsi="ＭＳ 明朝" w:hint="eastAsia"/>
          <w:sz w:val="24"/>
        </w:rPr>
        <w:t>」</w:t>
      </w:r>
      <w:r w:rsidR="00986C24" w:rsidRPr="00F01815">
        <w:rPr>
          <w:rFonts w:ascii="ＭＳ 明朝" w:eastAsia="ＭＳ 明朝" w:hAnsi="ＭＳ 明朝" w:hint="eastAsia"/>
          <w:sz w:val="24"/>
        </w:rPr>
        <w:t>を本件審査請求の対象としていたものの、補正命令</w:t>
      </w:r>
      <w:r w:rsidR="000E214B" w:rsidRPr="00F01815">
        <w:rPr>
          <w:rFonts w:ascii="ＭＳ 明朝" w:eastAsia="ＭＳ 明朝" w:hAnsi="ＭＳ 明朝" w:hint="eastAsia"/>
          <w:sz w:val="24"/>
        </w:rPr>
        <w:t>に従い同年１２月８日付けで</w:t>
      </w:r>
      <w:r w:rsidR="00F34D42" w:rsidRPr="00F01815">
        <w:rPr>
          <w:rFonts w:ascii="ＭＳ 明朝" w:eastAsia="ＭＳ 明朝" w:hAnsi="ＭＳ 明朝" w:hint="eastAsia"/>
          <w:sz w:val="24"/>
        </w:rPr>
        <w:t>本件処分１、本件処分２及び本件処分３</w:t>
      </w:r>
      <w:r w:rsidR="00C0764C" w:rsidRPr="00F01815">
        <w:rPr>
          <w:rFonts w:ascii="ＭＳ 明朝" w:eastAsia="ＭＳ 明朝" w:hAnsi="ＭＳ 明朝" w:hint="eastAsia"/>
          <w:sz w:val="24"/>
        </w:rPr>
        <w:t>と</w:t>
      </w:r>
      <w:r w:rsidR="00986C24" w:rsidRPr="00F01815">
        <w:rPr>
          <w:rFonts w:ascii="ＭＳ 明朝" w:eastAsia="ＭＳ 明朝" w:hAnsi="ＭＳ 明朝" w:hint="eastAsia"/>
          <w:sz w:val="24"/>
        </w:rPr>
        <w:t>する</w:t>
      </w:r>
      <w:r w:rsidR="000E214B" w:rsidRPr="00F01815">
        <w:rPr>
          <w:rFonts w:ascii="ＭＳ 明朝" w:eastAsia="ＭＳ 明朝" w:hAnsi="ＭＳ 明朝" w:hint="eastAsia"/>
          <w:sz w:val="24"/>
        </w:rPr>
        <w:t>補正書を提出している</w:t>
      </w:r>
      <w:r w:rsidR="00CE7D3B" w:rsidRPr="00F01815">
        <w:rPr>
          <w:rFonts w:ascii="ＭＳ 明朝" w:eastAsia="ＭＳ 明朝" w:hAnsi="ＭＳ 明朝" w:hint="eastAsia"/>
          <w:sz w:val="24"/>
        </w:rPr>
        <w:t>。</w:t>
      </w:r>
      <w:r w:rsidR="00986C24" w:rsidRPr="00F01815">
        <w:rPr>
          <w:rFonts w:ascii="ＭＳ 明朝" w:eastAsia="ＭＳ 明朝" w:hAnsi="ＭＳ 明朝" w:hint="eastAsia"/>
          <w:sz w:val="24"/>
        </w:rPr>
        <w:t>以上</w:t>
      </w:r>
      <w:r w:rsidR="00FC733E" w:rsidRPr="00F01815">
        <w:rPr>
          <w:rFonts w:ascii="ＭＳ 明朝" w:eastAsia="ＭＳ 明朝" w:hAnsi="ＭＳ 明朝" w:hint="eastAsia"/>
          <w:sz w:val="24"/>
        </w:rPr>
        <w:t>の</w:t>
      </w:r>
      <w:r w:rsidR="00CE7D3B" w:rsidRPr="00F01815">
        <w:rPr>
          <w:rFonts w:ascii="ＭＳ 明朝" w:eastAsia="ＭＳ 明朝" w:hAnsi="ＭＳ 明朝" w:hint="eastAsia"/>
          <w:sz w:val="24"/>
        </w:rPr>
        <w:t>経緯からも</w:t>
      </w:r>
      <w:r w:rsidR="002B0B90" w:rsidRPr="00F01815">
        <w:rPr>
          <w:rFonts w:ascii="ＭＳ 明朝" w:eastAsia="ＭＳ 明朝" w:hAnsi="ＭＳ 明朝" w:hint="eastAsia"/>
          <w:sz w:val="24"/>
        </w:rPr>
        <w:t>、審査請求人にとって</w:t>
      </w:r>
      <w:r w:rsidR="00CE7D3B" w:rsidRPr="00F01815">
        <w:rPr>
          <w:rFonts w:ascii="ＭＳ 明朝" w:eastAsia="ＭＳ 明朝" w:hAnsi="ＭＳ 明朝" w:hint="eastAsia"/>
          <w:sz w:val="24"/>
        </w:rPr>
        <w:t>、</w:t>
      </w:r>
      <w:r w:rsidR="002B0B90" w:rsidRPr="00F01815">
        <w:rPr>
          <w:rFonts w:ascii="ＭＳ 明朝" w:eastAsia="ＭＳ 明朝" w:hAnsi="ＭＳ 明朝" w:hint="eastAsia"/>
          <w:sz w:val="24"/>
        </w:rPr>
        <w:t>どの通知が</w:t>
      </w:r>
      <w:r w:rsidR="000F08F8" w:rsidRPr="00F01815">
        <w:rPr>
          <w:rFonts w:ascii="ＭＳ 明朝" w:eastAsia="ＭＳ 明朝" w:hAnsi="ＭＳ 明朝" w:hint="eastAsia"/>
          <w:sz w:val="24"/>
        </w:rPr>
        <w:t>、</w:t>
      </w:r>
      <w:r w:rsidR="00CE7D3B" w:rsidRPr="00F01815">
        <w:rPr>
          <w:rFonts w:ascii="ＭＳ 明朝" w:eastAsia="ＭＳ 明朝" w:hAnsi="ＭＳ 明朝" w:hint="eastAsia"/>
          <w:sz w:val="24"/>
        </w:rPr>
        <w:t>障害者加算の認定漏れにつ</w:t>
      </w:r>
      <w:r w:rsidR="006D6D07" w:rsidRPr="00F01815">
        <w:rPr>
          <w:rFonts w:ascii="ＭＳ 明朝" w:eastAsia="ＭＳ 明朝" w:hAnsi="ＭＳ 明朝" w:hint="eastAsia"/>
          <w:sz w:val="24"/>
        </w:rPr>
        <w:t>いて</w:t>
      </w:r>
      <w:r w:rsidR="00CE7D3B" w:rsidRPr="00F01815">
        <w:rPr>
          <w:rFonts w:ascii="ＭＳ 明朝" w:eastAsia="ＭＳ 明朝" w:hAnsi="ＭＳ 明朝" w:hint="eastAsia"/>
          <w:sz w:val="24"/>
        </w:rPr>
        <w:t>３か月分のみを追給する処分の通知に当たるかが</w:t>
      </w:r>
      <w:r w:rsidR="004226DF" w:rsidRPr="00F01815">
        <w:rPr>
          <w:rFonts w:ascii="ＭＳ 明朝" w:eastAsia="ＭＳ 明朝" w:hAnsi="ＭＳ 明朝" w:hint="eastAsia"/>
          <w:sz w:val="24"/>
        </w:rPr>
        <w:t>特定され</w:t>
      </w:r>
      <w:r w:rsidR="000F08F8" w:rsidRPr="00F01815">
        <w:rPr>
          <w:rFonts w:ascii="ＭＳ 明朝" w:eastAsia="ＭＳ 明朝" w:hAnsi="ＭＳ 明朝" w:hint="eastAsia"/>
          <w:sz w:val="24"/>
        </w:rPr>
        <w:t>ず、</w:t>
      </w:r>
      <w:r w:rsidR="000E214B" w:rsidRPr="00F01815">
        <w:rPr>
          <w:rFonts w:ascii="ＭＳ 明朝" w:eastAsia="ＭＳ 明朝" w:hAnsi="ＭＳ 明朝" w:hint="eastAsia"/>
          <w:sz w:val="24"/>
        </w:rPr>
        <w:t>判然としなかったことが認められ、その原因</w:t>
      </w:r>
      <w:r w:rsidR="00986C24" w:rsidRPr="00F01815">
        <w:rPr>
          <w:rFonts w:ascii="ＭＳ 明朝" w:eastAsia="ＭＳ 明朝" w:hAnsi="ＭＳ 明朝" w:hint="eastAsia"/>
          <w:sz w:val="24"/>
        </w:rPr>
        <w:t>が</w:t>
      </w:r>
      <w:r w:rsidR="000E214B" w:rsidRPr="00F01815">
        <w:rPr>
          <w:rFonts w:ascii="ＭＳ 明朝" w:eastAsia="ＭＳ 明朝" w:hAnsi="ＭＳ 明朝" w:hint="eastAsia"/>
          <w:sz w:val="24"/>
        </w:rPr>
        <w:t>処分庁の作成</w:t>
      </w:r>
      <w:r w:rsidR="00986C24" w:rsidRPr="00F01815">
        <w:rPr>
          <w:rFonts w:ascii="ＭＳ 明朝" w:eastAsia="ＭＳ 明朝" w:hAnsi="ＭＳ 明朝" w:hint="eastAsia"/>
          <w:sz w:val="24"/>
        </w:rPr>
        <w:t>、送付</w:t>
      </w:r>
      <w:r w:rsidR="000E214B" w:rsidRPr="00F01815">
        <w:rPr>
          <w:rFonts w:ascii="ＭＳ 明朝" w:eastAsia="ＭＳ 明朝" w:hAnsi="ＭＳ 明朝" w:hint="eastAsia"/>
          <w:sz w:val="24"/>
        </w:rPr>
        <w:t>した</w:t>
      </w:r>
      <w:r w:rsidR="00C0764C" w:rsidRPr="00F01815">
        <w:rPr>
          <w:rFonts w:ascii="ＭＳ 明朝" w:eastAsia="ＭＳ 明朝" w:hAnsi="ＭＳ 明朝" w:hint="eastAsia"/>
          <w:sz w:val="24"/>
        </w:rPr>
        <w:t>平成２８年８月１日付けの</w:t>
      </w:r>
      <w:r w:rsidR="00687CE0" w:rsidRPr="00F01815">
        <w:rPr>
          <w:rFonts w:ascii="ＭＳ 明朝" w:eastAsia="ＭＳ 明朝" w:hAnsi="ＭＳ 明朝" w:hint="eastAsia"/>
          <w:sz w:val="24"/>
        </w:rPr>
        <w:t>「</w:t>
      </w:r>
      <w:r w:rsidR="00C0764C" w:rsidRPr="00F01815">
        <w:rPr>
          <w:rFonts w:ascii="ＭＳ 明朝" w:eastAsia="ＭＳ 明朝" w:hAnsi="ＭＳ 明朝" w:hint="eastAsia"/>
          <w:sz w:val="24"/>
        </w:rPr>
        <w:t>保護決定</w:t>
      </w:r>
      <w:r w:rsidR="000E214B" w:rsidRPr="00F01815">
        <w:rPr>
          <w:rFonts w:ascii="ＭＳ 明朝" w:eastAsia="ＭＳ 明朝" w:hAnsi="ＭＳ 明朝" w:hint="eastAsia"/>
          <w:sz w:val="24"/>
        </w:rPr>
        <w:t>通知</w:t>
      </w:r>
      <w:r w:rsidR="00C0764C" w:rsidRPr="00F01815">
        <w:rPr>
          <w:rFonts w:ascii="ＭＳ 明朝" w:eastAsia="ＭＳ 明朝" w:hAnsi="ＭＳ 明朝" w:hint="eastAsia"/>
          <w:sz w:val="24"/>
        </w:rPr>
        <w:t>書</w:t>
      </w:r>
      <w:r w:rsidR="00687CE0" w:rsidRPr="00F01815">
        <w:rPr>
          <w:rFonts w:ascii="ＭＳ 明朝" w:eastAsia="ＭＳ 明朝" w:hAnsi="ＭＳ 明朝" w:hint="eastAsia"/>
          <w:sz w:val="24"/>
        </w:rPr>
        <w:t>」</w:t>
      </w:r>
      <w:r w:rsidR="000E214B" w:rsidRPr="00F01815">
        <w:rPr>
          <w:rFonts w:ascii="ＭＳ 明朝" w:eastAsia="ＭＳ 明朝" w:hAnsi="ＭＳ 明朝" w:hint="eastAsia"/>
          <w:sz w:val="24"/>
        </w:rPr>
        <w:t>にあった</w:t>
      </w:r>
      <w:r w:rsidR="00986C24" w:rsidRPr="00F01815">
        <w:rPr>
          <w:rFonts w:ascii="ＭＳ 明朝" w:eastAsia="ＭＳ 明朝" w:hAnsi="ＭＳ 明朝" w:hint="eastAsia"/>
          <w:sz w:val="24"/>
        </w:rPr>
        <w:t>ものと推認することができる</w:t>
      </w:r>
      <w:r w:rsidR="00CE7D3B" w:rsidRPr="00F01815">
        <w:rPr>
          <w:rFonts w:ascii="ＭＳ 明朝" w:eastAsia="ＭＳ 明朝" w:hAnsi="ＭＳ 明朝" w:hint="eastAsia"/>
          <w:sz w:val="24"/>
        </w:rPr>
        <w:t>。</w:t>
      </w:r>
    </w:p>
    <w:p w14:paraId="42C2C89F" w14:textId="7C3E94F5" w:rsidR="00F722C6" w:rsidRDefault="00A42E49" w:rsidP="007B63DA">
      <w:pPr>
        <w:ind w:leftChars="200" w:left="660" w:hangingChars="100" w:hanging="240"/>
        <w:jc w:val="left"/>
        <w:rPr>
          <w:rFonts w:ascii="ＭＳ 明朝" w:eastAsia="ＭＳ 明朝" w:hAnsi="ＭＳ 明朝"/>
          <w:sz w:val="24"/>
        </w:rPr>
      </w:pPr>
      <w:r w:rsidRPr="00F01815">
        <w:rPr>
          <w:rFonts w:ascii="ＭＳ 明朝" w:eastAsia="ＭＳ 明朝" w:hAnsi="ＭＳ 明朝" w:hint="eastAsia"/>
          <w:sz w:val="24"/>
        </w:rPr>
        <w:t xml:space="preserve">　</w:t>
      </w:r>
      <w:r w:rsidR="00261842" w:rsidRPr="00F01815">
        <w:rPr>
          <w:rFonts w:ascii="ＭＳ 明朝" w:eastAsia="ＭＳ 明朝" w:hAnsi="ＭＳ 明朝" w:hint="eastAsia"/>
          <w:sz w:val="24"/>
        </w:rPr>
        <w:t xml:space="preserve">　</w:t>
      </w:r>
      <w:r w:rsidR="006D6D07" w:rsidRPr="00F01815">
        <w:rPr>
          <w:rFonts w:ascii="ＭＳ 明朝" w:eastAsia="ＭＳ 明朝" w:hAnsi="ＭＳ 明朝" w:hint="eastAsia"/>
          <w:sz w:val="24"/>
        </w:rPr>
        <w:t>次に、</w:t>
      </w:r>
      <w:r w:rsidR="009B240A" w:rsidRPr="00F01815">
        <w:rPr>
          <w:rFonts w:ascii="ＭＳ 明朝" w:eastAsia="ＭＳ 明朝" w:hAnsi="ＭＳ 明朝" w:hint="eastAsia"/>
          <w:sz w:val="24"/>
        </w:rPr>
        <w:t>審査請求人は処分庁から、平成２８年８月２５日時点で加算漏れについて説明を受けておらず、同年</w:t>
      </w:r>
      <w:r w:rsidR="00B965BE" w:rsidRPr="00F01815">
        <w:rPr>
          <w:rFonts w:ascii="ＭＳ 明朝" w:eastAsia="ＭＳ 明朝" w:hAnsi="ＭＳ 明朝" w:hint="eastAsia"/>
          <w:sz w:val="24"/>
        </w:rPr>
        <w:t>９月１日になって</w:t>
      </w:r>
      <w:r w:rsidR="009B240A" w:rsidRPr="00F01815">
        <w:rPr>
          <w:rFonts w:ascii="ＭＳ 明朝" w:eastAsia="ＭＳ 明朝" w:hAnsi="ＭＳ 明朝" w:hint="eastAsia"/>
          <w:sz w:val="24"/>
        </w:rPr>
        <w:t>、母子加算を同年６月</w:t>
      </w:r>
      <w:r w:rsidR="00C0764C" w:rsidRPr="00F01815">
        <w:rPr>
          <w:rFonts w:ascii="ＭＳ 明朝" w:eastAsia="ＭＳ 明朝" w:hAnsi="ＭＳ 明朝" w:hint="eastAsia"/>
          <w:sz w:val="24"/>
        </w:rPr>
        <w:t>分</w:t>
      </w:r>
      <w:r w:rsidR="009B240A" w:rsidRPr="00F01815">
        <w:rPr>
          <w:rFonts w:ascii="ＭＳ 明朝" w:eastAsia="ＭＳ 明朝" w:hAnsi="ＭＳ 明朝" w:hint="eastAsia"/>
          <w:sz w:val="24"/>
        </w:rPr>
        <w:t>から</w:t>
      </w:r>
      <w:r w:rsidR="00C0764C" w:rsidRPr="00F01815">
        <w:rPr>
          <w:rFonts w:ascii="ＭＳ 明朝" w:eastAsia="ＭＳ 明朝" w:hAnsi="ＭＳ 明朝" w:hint="eastAsia"/>
          <w:sz w:val="24"/>
        </w:rPr>
        <w:t>認定し</w:t>
      </w:r>
      <w:r w:rsidR="009B240A" w:rsidRPr="00F01815">
        <w:rPr>
          <w:rFonts w:ascii="ＭＳ 明朝" w:eastAsia="ＭＳ 明朝" w:hAnsi="ＭＳ 明朝" w:hint="eastAsia"/>
          <w:sz w:val="24"/>
        </w:rPr>
        <w:t>たと</w:t>
      </w:r>
      <w:r w:rsidR="00C0764C" w:rsidRPr="00F01815">
        <w:rPr>
          <w:rFonts w:ascii="ＭＳ 明朝" w:eastAsia="ＭＳ 明朝" w:hAnsi="ＭＳ 明朝" w:hint="eastAsia"/>
          <w:sz w:val="24"/>
        </w:rPr>
        <w:t>説明を受ける</w:t>
      </w:r>
      <w:r w:rsidR="009B240A" w:rsidRPr="00F01815">
        <w:rPr>
          <w:rFonts w:ascii="ＭＳ 明朝" w:eastAsia="ＭＳ 明朝" w:hAnsi="ＭＳ 明朝" w:hint="eastAsia"/>
          <w:sz w:val="24"/>
        </w:rPr>
        <w:t>一方、障害者加算については「特別</w:t>
      </w:r>
      <w:r w:rsidR="004E089C" w:rsidRPr="00F01815">
        <w:rPr>
          <w:rFonts w:ascii="ＭＳ 明朝" w:eastAsia="ＭＳ 明朝" w:hAnsi="ＭＳ 明朝" w:hint="eastAsia"/>
          <w:sz w:val="24"/>
        </w:rPr>
        <w:t>児童</w:t>
      </w:r>
      <w:r w:rsidR="009B240A" w:rsidRPr="00F01815">
        <w:rPr>
          <w:rFonts w:ascii="ＭＳ 明朝" w:eastAsia="ＭＳ 明朝" w:hAnsi="ＭＳ 明朝" w:hint="eastAsia"/>
          <w:sz w:val="24"/>
        </w:rPr>
        <w:t>扶養手当も加算できることが、今回判明した」という説明を受け</w:t>
      </w:r>
      <w:r w:rsidR="009B240A" w:rsidRPr="00F01815">
        <w:rPr>
          <w:rFonts w:ascii="ＭＳ 明朝" w:eastAsia="ＭＳ 明朝" w:hAnsi="ＭＳ 明朝" w:hint="eastAsia"/>
          <w:sz w:val="24"/>
        </w:rPr>
        <w:lastRenderedPageBreak/>
        <w:t>たにとどまる</w:t>
      </w:r>
      <w:r w:rsidR="00F67BF3" w:rsidRPr="00F01815">
        <w:rPr>
          <w:rFonts w:ascii="ＭＳ 明朝" w:eastAsia="ＭＳ 明朝" w:hAnsi="ＭＳ 明朝" w:hint="eastAsia"/>
          <w:sz w:val="24"/>
        </w:rPr>
        <w:t>（なお、特別児童扶養手当の加算</w:t>
      </w:r>
      <w:r w:rsidR="004A0049" w:rsidRPr="00F01815">
        <w:rPr>
          <w:rFonts w:ascii="ＭＳ 明朝" w:eastAsia="ＭＳ 明朝" w:hAnsi="ＭＳ 明朝" w:hint="eastAsia"/>
          <w:sz w:val="24"/>
        </w:rPr>
        <w:t>という説明は正確さを欠く</w:t>
      </w:r>
      <w:r w:rsidR="00F67BF3" w:rsidRPr="00F01815">
        <w:rPr>
          <w:rFonts w:ascii="ＭＳ 明朝" w:eastAsia="ＭＳ 明朝" w:hAnsi="ＭＳ 明朝" w:hint="eastAsia"/>
          <w:sz w:val="24"/>
        </w:rPr>
        <w:t>）</w:t>
      </w:r>
      <w:r w:rsidR="009B240A" w:rsidRPr="00F01815">
        <w:rPr>
          <w:rFonts w:ascii="ＭＳ 明朝" w:eastAsia="ＭＳ 明朝" w:hAnsi="ＭＳ 明朝" w:hint="eastAsia"/>
          <w:sz w:val="24"/>
        </w:rPr>
        <w:t>。</w:t>
      </w:r>
      <w:r w:rsidR="00B965BE" w:rsidRPr="00F01815">
        <w:rPr>
          <w:rFonts w:ascii="ＭＳ 明朝" w:eastAsia="ＭＳ 明朝" w:hAnsi="ＭＳ 明朝" w:hint="eastAsia"/>
          <w:sz w:val="24"/>
        </w:rPr>
        <w:t>そして同月７日、審査請求人</w:t>
      </w:r>
      <w:r w:rsidR="004E089C" w:rsidRPr="00F01815">
        <w:rPr>
          <w:rFonts w:ascii="ＭＳ 明朝" w:eastAsia="ＭＳ 明朝" w:hAnsi="ＭＳ 明朝" w:hint="eastAsia"/>
          <w:sz w:val="24"/>
        </w:rPr>
        <w:t>は</w:t>
      </w:r>
      <w:r w:rsidR="00B965BE" w:rsidRPr="00F01815">
        <w:rPr>
          <w:rFonts w:ascii="ＭＳ 明朝" w:eastAsia="ＭＳ 明朝" w:hAnsi="ＭＳ 明朝" w:hint="eastAsia"/>
          <w:sz w:val="24"/>
        </w:rPr>
        <w:t>、</w:t>
      </w:r>
      <w:r w:rsidR="004E089C" w:rsidRPr="00F01815">
        <w:rPr>
          <w:rFonts w:ascii="ＭＳ 明朝" w:eastAsia="ＭＳ 明朝" w:hAnsi="ＭＳ 明朝" w:hint="eastAsia"/>
          <w:sz w:val="24"/>
        </w:rPr>
        <w:t>処分庁から、</w:t>
      </w:r>
      <w:r w:rsidR="00B965BE" w:rsidRPr="00F01815">
        <w:rPr>
          <w:rFonts w:ascii="ＭＳ 明朝" w:eastAsia="ＭＳ 明朝" w:hAnsi="ＭＳ 明朝" w:hint="eastAsia"/>
          <w:sz w:val="24"/>
        </w:rPr>
        <w:t>加算漏れの追給</w:t>
      </w:r>
      <w:r w:rsidR="004E089C">
        <w:rPr>
          <w:rFonts w:ascii="ＭＳ 明朝" w:eastAsia="ＭＳ 明朝" w:hAnsi="ＭＳ 明朝" w:hint="eastAsia"/>
          <w:sz w:val="24"/>
        </w:rPr>
        <w:t>が３か月に限定される</w:t>
      </w:r>
      <w:r w:rsidR="00B965BE">
        <w:rPr>
          <w:rFonts w:ascii="ＭＳ 明朝" w:eastAsia="ＭＳ 明朝" w:hAnsi="ＭＳ 明朝" w:hint="eastAsia"/>
          <w:sz w:val="24"/>
        </w:rPr>
        <w:t>件について厚生労働省に相談する</w:t>
      </w:r>
      <w:r w:rsidR="004E089C">
        <w:rPr>
          <w:rFonts w:ascii="ＭＳ 明朝" w:eastAsia="ＭＳ 明朝" w:hAnsi="ＭＳ 明朝" w:hint="eastAsia"/>
          <w:sz w:val="24"/>
        </w:rPr>
        <w:t>旨を</w:t>
      </w:r>
      <w:r w:rsidR="00C0764C" w:rsidRPr="00F01815">
        <w:rPr>
          <w:rFonts w:ascii="ＭＳ 明朝" w:eastAsia="ＭＳ 明朝" w:hAnsi="ＭＳ 明朝" w:hint="eastAsia"/>
          <w:sz w:val="24"/>
        </w:rPr>
        <w:t>回答さ</w:t>
      </w:r>
      <w:r w:rsidR="004E089C" w:rsidRPr="00F01815">
        <w:rPr>
          <w:rFonts w:ascii="ＭＳ 明朝" w:eastAsia="ＭＳ 明朝" w:hAnsi="ＭＳ 明朝" w:hint="eastAsia"/>
          <w:sz w:val="24"/>
        </w:rPr>
        <w:t>れた</w:t>
      </w:r>
      <w:r w:rsidR="00B965BE" w:rsidRPr="00F01815">
        <w:rPr>
          <w:rFonts w:ascii="ＭＳ 明朝" w:eastAsia="ＭＳ 明朝" w:hAnsi="ＭＳ 明朝" w:hint="eastAsia"/>
          <w:sz w:val="24"/>
        </w:rPr>
        <w:t>ものの、</w:t>
      </w:r>
      <w:r w:rsidR="004E089C" w:rsidRPr="00F01815">
        <w:rPr>
          <w:rFonts w:ascii="ＭＳ 明朝" w:eastAsia="ＭＳ 明朝" w:hAnsi="ＭＳ 明朝" w:hint="eastAsia"/>
          <w:sz w:val="24"/>
        </w:rPr>
        <w:t>その後、回答がなかったため、同年１１月１４日</w:t>
      </w:r>
      <w:r w:rsidR="00C0764C" w:rsidRPr="00F01815">
        <w:rPr>
          <w:rFonts w:ascii="ＭＳ 明朝" w:eastAsia="ＭＳ 明朝" w:hAnsi="ＭＳ 明朝" w:hint="eastAsia"/>
          <w:sz w:val="24"/>
        </w:rPr>
        <w:t>付けで</w:t>
      </w:r>
      <w:r w:rsidR="00B965BE" w:rsidRPr="00F01815">
        <w:rPr>
          <w:rFonts w:ascii="ＭＳ 明朝" w:eastAsia="ＭＳ 明朝" w:hAnsi="ＭＳ 明朝" w:hint="eastAsia"/>
          <w:sz w:val="24"/>
        </w:rPr>
        <w:t>、</w:t>
      </w:r>
      <w:r w:rsidR="004E089C" w:rsidRPr="00F01815">
        <w:rPr>
          <w:rFonts w:ascii="ＭＳ 明朝" w:eastAsia="ＭＳ 明朝" w:hAnsi="ＭＳ 明朝" w:hint="eastAsia"/>
          <w:sz w:val="24"/>
        </w:rPr>
        <w:t>処分庁に対して</w:t>
      </w:r>
      <w:r w:rsidR="00B965BE" w:rsidRPr="00F01815">
        <w:rPr>
          <w:rFonts w:ascii="ＭＳ 明朝" w:eastAsia="ＭＳ 明朝" w:hAnsi="ＭＳ 明朝" w:hint="eastAsia"/>
          <w:sz w:val="24"/>
        </w:rPr>
        <w:t>加算漏れ相当額の支払を求め</w:t>
      </w:r>
      <w:r w:rsidR="00CE11B9" w:rsidRPr="00F01815">
        <w:rPr>
          <w:rFonts w:ascii="ＭＳ 明朝" w:eastAsia="ＭＳ 明朝" w:hAnsi="ＭＳ 明朝" w:hint="eastAsia"/>
          <w:sz w:val="24"/>
        </w:rPr>
        <w:t>る通知を書留内容証明郵便</w:t>
      </w:r>
      <w:r w:rsidR="00CE11B9">
        <w:rPr>
          <w:rFonts w:ascii="ＭＳ 明朝" w:eastAsia="ＭＳ 明朝" w:hAnsi="ＭＳ 明朝" w:hint="eastAsia"/>
          <w:sz w:val="24"/>
        </w:rPr>
        <w:t>で送付し</w:t>
      </w:r>
      <w:r w:rsidR="00B965BE">
        <w:rPr>
          <w:rFonts w:ascii="ＭＳ 明朝" w:eastAsia="ＭＳ 明朝" w:hAnsi="ＭＳ 明朝" w:hint="eastAsia"/>
          <w:sz w:val="24"/>
        </w:rPr>
        <w:t>た。</w:t>
      </w:r>
    </w:p>
    <w:p w14:paraId="108C2461" w14:textId="7EF484DF" w:rsidR="00C076E3" w:rsidRDefault="00C076E3" w:rsidP="0026021C">
      <w:pPr>
        <w:ind w:leftChars="300" w:left="630" w:firstLineChars="100" w:firstLine="240"/>
        <w:jc w:val="left"/>
        <w:rPr>
          <w:rFonts w:ascii="ＭＳ 明朝" w:eastAsia="ＭＳ 明朝" w:hAnsi="ＭＳ 明朝"/>
          <w:sz w:val="24"/>
        </w:rPr>
      </w:pPr>
      <w:r>
        <w:rPr>
          <w:rFonts w:ascii="ＭＳ 明朝" w:eastAsia="ＭＳ 明朝" w:hAnsi="ＭＳ 明朝" w:hint="eastAsia"/>
          <w:sz w:val="24"/>
        </w:rPr>
        <w:t>以上の事実を斟酌するならば、</w:t>
      </w:r>
      <w:r w:rsidR="00ED5BC2">
        <w:rPr>
          <w:rFonts w:ascii="ＭＳ 明朝" w:eastAsia="ＭＳ 明朝" w:hAnsi="ＭＳ 明朝" w:hint="eastAsia"/>
          <w:sz w:val="24"/>
        </w:rPr>
        <w:t>形式的には、</w:t>
      </w:r>
      <w:r>
        <w:rPr>
          <w:rFonts w:ascii="ＭＳ 明朝" w:eastAsia="ＭＳ 明朝" w:hAnsi="ＭＳ 明朝" w:hint="eastAsia"/>
          <w:sz w:val="24"/>
        </w:rPr>
        <w:t>障害者加算の認定漏れについて３か月分のみ追給する処分</w:t>
      </w:r>
      <w:r w:rsidR="00ED5BC2">
        <w:rPr>
          <w:rFonts w:ascii="ＭＳ 明朝" w:eastAsia="ＭＳ 明朝" w:hAnsi="ＭＳ 明朝" w:hint="eastAsia"/>
          <w:sz w:val="24"/>
        </w:rPr>
        <w:t>は</w:t>
      </w:r>
      <w:r>
        <w:rPr>
          <w:rFonts w:ascii="ＭＳ 明朝" w:eastAsia="ＭＳ 明朝" w:hAnsi="ＭＳ 明朝" w:hint="eastAsia"/>
          <w:sz w:val="24"/>
        </w:rPr>
        <w:t>平成２８年８月２５日付け処分であ</w:t>
      </w:r>
      <w:r w:rsidR="00200E23">
        <w:rPr>
          <w:rFonts w:ascii="ＭＳ 明朝" w:eastAsia="ＭＳ 明朝" w:hAnsi="ＭＳ 明朝" w:hint="eastAsia"/>
          <w:sz w:val="24"/>
        </w:rPr>
        <w:t>って</w:t>
      </w:r>
      <w:r w:rsidR="00ED5BC2">
        <w:rPr>
          <w:rFonts w:ascii="ＭＳ 明朝" w:eastAsia="ＭＳ 明朝" w:hAnsi="ＭＳ 明朝" w:hint="eastAsia"/>
          <w:sz w:val="24"/>
        </w:rPr>
        <w:t>、</w:t>
      </w:r>
      <w:r>
        <w:rPr>
          <w:rFonts w:ascii="ＭＳ 明朝" w:eastAsia="ＭＳ 明朝" w:hAnsi="ＭＳ 明朝" w:hint="eastAsia"/>
          <w:sz w:val="24"/>
        </w:rPr>
        <w:t>同処分は本件審査請求の対象</w:t>
      </w:r>
      <w:r w:rsidR="00ED5BC2">
        <w:rPr>
          <w:rFonts w:ascii="ＭＳ 明朝" w:eastAsia="ＭＳ 明朝" w:hAnsi="ＭＳ 明朝" w:hint="eastAsia"/>
          <w:sz w:val="24"/>
        </w:rPr>
        <w:t>とされていない</w:t>
      </w:r>
      <w:r>
        <w:rPr>
          <w:rFonts w:ascii="ＭＳ 明朝" w:eastAsia="ＭＳ 明朝" w:hAnsi="ＭＳ 明朝" w:hint="eastAsia"/>
          <w:sz w:val="24"/>
        </w:rPr>
        <w:t>という理由で、</w:t>
      </w:r>
      <w:r w:rsidRPr="00C076E3">
        <w:rPr>
          <w:rFonts w:ascii="ＭＳ 明朝" w:eastAsia="ＭＳ 明朝" w:hAnsi="ＭＳ 明朝" w:hint="eastAsia"/>
          <w:sz w:val="24"/>
        </w:rPr>
        <w:t>障害者加算の認定漏れ</w:t>
      </w:r>
      <w:r w:rsidR="00ED5BC2">
        <w:rPr>
          <w:rFonts w:ascii="ＭＳ 明朝" w:eastAsia="ＭＳ 明朝" w:hAnsi="ＭＳ 明朝" w:hint="eastAsia"/>
          <w:sz w:val="24"/>
        </w:rPr>
        <w:t>について３か月分しか</w:t>
      </w:r>
      <w:r>
        <w:rPr>
          <w:rFonts w:ascii="ＭＳ 明朝" w:eastAsia="ＭＳ 明朝" w:hAnsi="ＭＳ 明朝" w:hint="eastAsia"/>
          <w:sz w:val="24"/>
        </w:rPr>
        <w:t>追給</w:t>
      </w:r>
      <w:r w:rsidR="00ED5BC2">
        <w:rPr>
          <w:rFonts w:ascii="ＭＳ 明朝" w:eastAsia="ＭＳ 明朝" w:hAnsi="ＭＳ 明朝" w:hint="eastAsia"/>
          <w:sz w:val="24"/>
        </w:rPr>
        <w:t>しない</w:t>
      </w:r>
      <w:r>
        <w:rPr>
          <w:rFonts w:ascii="ＭＳ 明朝" w:eastAsia="ＭＳ 明朝" w:hAnsi="ＭＳ 明朝" w:hint="eastAsia"/>
          <w:sz w:val="24"/>
        </w:rPr>
        <w:t>ことの違法又は不当を本件審査請求の理由とすることができない</w:t>
      </w:r>
      <w:r w:rsidR="00ED5BC2">
        <w:rPr>
          <w:rFonts w:ascii="ＭＳ 明朝" w:eastAsia="ＭＳ 明朝" w:hAnsi="ＭＳ 明朝" w:hint="eastAsia"/>
          <w:sz w:val="24"/>
        </w:rPr>
        <w:t>というのは不合理であるといえる</w:t>
      </w:r>
      <w:r>
        <w:rPr>
          <w:rFonts w:ascii="ＭＳ 明朝" w:eastAsia="ＭＳ 明朝" w:hAnsi="ＭＳ 明朝" w:hint="eastAsia"/>
          <w:sz w:val="24"/>
        </w:rPr>
        <w:t>。</w:t>
      </w:r>
    </w:p>
    <w:p w14:paraId="646F2FF9" w14:textId="5A99442F" w:rsidR="006819EB" w:rsidRPr="00F01815" w:rsidRDefault="001A7307" w:rsidP="007B63DA">
      <w:pPr>
        <w:ind w:leftChars="200" w:left="660" w:hangingChars="100" w:hanging="240"/>
        <w:jc w:val="left"/>
        <w:rPr>
          <w:rFonts w:ascii="ＭＳ 明朝" w:eastAsia="ＭＳ 明朝" w:hAnsi="ＭＳ 明朝"/>
          <w:sz w:val="24"/>
        </w:rPr>
      </w:pPr>
      <w:r w:rsidRPr="001A7307">
        <w:rPr>
          <w:rFonts w:ascii="ＭＳ 明朝" w:eastAsia="ＭＳ 明朝" w:hAnsi="ＭＳ 明朝" w:hint="eastAsia"/>
          <w:sz w:val="24"/>
        </w:rPr>
        <w:t>ウ</w:t>
      </w:r>
      <w:r w:rsidR="00A42E49">
        <w:rPr>
          <w:rFonts w:ascii="ＭＳ 明朝" w:eastAsia="ＭＳ 明朝" w:hAnsi="ＭＳ 明朝" w:hint="eastAsia"/>
          <w:sz w:val="24"/>
        </w:rPr>
        <w:t xml:space="preserve">　</w:t>
      </w:r>
      <w:r w:rsidR="008E1AA0">
        <w:rPr>
          <w:rFonts w:ascii="ＭＳ 明朝" w:eastAsia="ＭＳ 明朝" w:hAnsi="ＭＳ 明朝" w:hint="eastAsia"/>
          <w:sz w:val="24"/>
        </w:rPr>
        <w:t>前記</w:t>
      </w:r>
      <w:r>
        <w:rPr>
          <w:rFonts w:ascii="ＭＳ 明朝" w:eastAsia="ＭＳ 明朝" w:hAnsi="ＭＳ 明朝" w:hint="eastAsia"/>
          <w:sz w:val="24"/>
        </w:rPr>
        <w:t>イ</w:t>
      </w:r>
      <w:r w:rsidR="008E1AA0">
        <w:rPr>
          <w:rFonts w:ascii="ＭＳ 明朝" w:eastAsia="ＭＳ 明朝" w:hAnsi="ＭＳ 明朝" w:hint="eastAsia"/>
          <w:sz w:val="24"/>
        </w:rPr>
        <w:t>で挙げた事情</w:t>
      </w:r>
      <w:r w:rsidR="00572E04">
        <w:rPr>
          <w:rFonts w:ascii="ＭＳ 明朝" w:eastAsia="ＭＳ 明朝" w:hAnsi="ＭＳ 明朝" w:hint="eastAsia"/>
          <w:sz w:val="24"/>
        </w:rPr>
        <w:t>を斟酌する</w:t>
      </w:r>
      <w:r w:rsidR="00C076E3">
        <w:rPr>
          <w:rFonts w:ascii="ＭＳ 明朝" w:eastAsia="ＭＳ 明朝" w:hAnsi="ＭＳ 明朝" w:hint="eastAsia"/>
          <w:sz w:val="24"/>
        </w:rPr>
        <w:t>のみならず、</w:t>
      </w:r>
      <w:r w:rsidR="00572E04">
        <w:rPr>
          <w:rFonts w:ascii="ＭＳ 明朝" w:eastAsia="ＭＳ 明朝" w:hAnsi="ＭＳ 明朝" w:hint="eastAsia"/>
          <w:sz w:val="24"/>
        </w:rPr>
        <w:t>これを踏まえ</w:t>
      </w:r>
      <w:r w:rsidR="00774A06">
        <w:rPr>
          <w:rFonts w:ascii="ＭＳ 明朝" w:eastAsia="ＭＳ 明朝" w:hAnsi="ＭＳ 明朝" w:hint="eastAsia"/>
          <w:sz w:val="24"/>
        </w:rPr>
        <w:t>つつ</w:t>
      </w:r>
      <w:r w:rsidR="00BD3A03">
        <w:rPr>
          <w:rFonts w:ascii="ＭＳ 明朝" w:eastAsia="ＭＳ 明朝" w:hAnsi="ＭＳ 明朝" w:hint="eastAsia"/>
          <w:sz w:val="24"/>
        </w:rPr>
        <w:t>次のとおり解釈することにより、障害者加算の認定漏れについて３か月分のみ追給する処分が</w:t>
      </w:r>
      <w:r w:rsidR="00D47E74">
        <w:rPr>
          <w:rFonts w:ascii="ＭＳ 明朝" w:eastAsia="ＭＳ 明朝" w:hAnsi="ＭＳ 明朝" w:hint="eastAsia"/>
          <w:sz w:val="24"/>
        </w:rPr>
        <w:t>、本件審査請求の対象である</w:t>
      </w:r>
      <w:r w:rsidR="003116E3">
        <w:rPr>
          <w:rFonts w:ascii="ＭＳ 明朝" w:eastAsia="ＭＳ 明朝" w:hAnsi="ＭＳ 明朝" w:hint="eastAsia"/>
          <w:sz w:val="24"/>
        </w:rPr>
        <w:t>本件処分１</w:t>
      </w:r>
      <w:r w:rsidR="006B1338">
        <w:rPr>
          <w:rFonts w:ascii="ＭＳ 明朝" w:eastAsia="ＭＳ 明朝" w:hAnsi="ＭＳ 明朝" w:hint="eastAsia"/>
          <w:sz w:val="24"/>
        </w:rPr>
        <w:t>又は</w:t>
      </w:r>
      <w:r w:rsidR="00A76B58">
        <w:rPr>
          <w:rFonts w:ascii="ＭＳ 明朝" w:eastAsia="ＭＳ 明朝" w:hAnsi="ＭＳ 明朝" w:hint="eastAsia"/>
          <w:sz w:val="24"/>
        </w:rPr>
        <w:t>本件処分３</w:t>
      </w:r>
      <w:r w:rsidR="00BD3A03">
        <w:rPr>
          <w:rFonts w:ascii="ＭＳ 明朝" w:eastAsia="ＭＳ 明朝" w:hAnsi="ＭＳ 明朝" w:hint="eastAsia"/>
          <w:sz w:val="24"/>
        </w:rPr>
        <w:t>に含ま</w:t>
      </w:r>
      <w:r w:rsidR="00BD3A03" w:rsidRPr="00F01815">
        <w:rPr>
          <w:rFonts w:ascii="ＭＳ 明朝" w:eastAsia="ＭＳ 明朝" w:hAnsi="ＭＳ 明朝" w:hint="eastAsia"/>
          <w:sz w:val="24"/>
        </w:rPr>
        <w:t>れていると解することができる。</w:t>
      </w:r>
    </w:p>
    <w:p w14:paraId="0CF6B8CB" w14:textId="7BBD0809" w:rsidR="00CB2C5D" w:rsidRPr="00F01815" w:rsidRDefault="009A617D" w:rsidP="007B63DA">
      <w:pPr>
        <w:ind w:leftChars="200" w:left="900" w:hangingChars="200" w:hanging="480"/>
        <w:jc w:val="left"/>
        <w:rPr>
          <w:rFonts w:ascii="ＭＳ 明朝" w:eastAsia="ＭＳ 明朝" w:hAnsi="ＭＳ 明朝"/>
          <w:sz w:val="24"/>
        </w:rPr>
      </w:pPr>
      <w:r w:rsidRPr="00F01815">
        <w:rPr>
          <w:rFonts w:ascii="ＭＳ 明朝" w:eastAsia="ＭＳ 明朝" w:hAnsi="ＭＳ 明朝" w:hint="eastAsia"/>
          <w:sz w:val="24"/>
        </w:rPr>
        <w:t>（ア）</w:t>
      </w:r>
      <w:r w:rsidR="005F26BA" w:rsidRPr="00F01815">
        <w:rPr>
          <w:rFonts w:ascii="ＭＳ 明朝" w:eastAsia="ＭＳ 明朝" w:hAnsi="ＭＳ 明朝" w:hint="eastAsia"/>
          <w:sz w:val="24"/>
        </w:rPr>
        <w:t>前記２（</w:t>
      </w:r>
      <w:r w:rsidR="00200E23" w:rsidRPr="00F01815">
        <w:rPr>
          <w:rFonts w:ascii="ＭＳ 明朝" w:eastAsia="ＭＳ 明朝" w:hAnsi="ＭＳ 明朝" w:hint="eastAsia"/>
          <w:sz w:val="24"/>
        </w:rPr>
        <w:t>１０</w:t>
      </w:r>
      <w:r w:rsidR="00CB2C5D" w:rsidRPr="00F01815">
        <w:rPr>
          <w:rFonts w:ascii="ＭＳ 明朝" w:eastAsia="ＭＳ 明朝" w:hAnsi="ＭＳ 明朝" w:hint="eastAsia"/>
          <w:sz w:val="24"/>
        </w:rPr>
        <w:t>）のとおり、審査請求人は、平成２８年１１月１４日付けで、</w:t>
      </w:r>
      <w:r w:rsidR="00CB78E8" w:rsidRPr="00F01815">
        <w:rPr>
          <w:rFonts w:ascii="ＭＳ 明朝" w:eastAsia="ＭＳ 明朝" w:hAnsi="ＭＳ 明朝" w:hint="eastAsia"/>
          <w:sz w:val="24"/>
        </w:rPr>
        <w:t>「未払い分の母子加算手当及び特別児童扶養手当の期間及び金額については、口頭にて説明を受けたのみであり、明確な資料のご提示をお願いいたします」と記載された</w:t>
      </w:r>
      <w:r w:rsidR="00CB2C5D" w:rsidRPr="00F01815">
        <w:rPr>
          <w:rFonts w:ascii="ＭＳ 明朝" w:eastAsia="ＭＳ 明朝" w:hAnsi="ＭＳ 明朝" w:hint="eastAsia"/>
          <w:sz w:val="24"/>
        </w:rPr>
        <w:t>通知</w:t>
      </w:r>
      <w:r w:rsidR="00BD2C7E" w:rsidRPr="00F01815">
        <w:rPr>
          <w:rFonts w:ascii="ＭＳ 明朝" w:eastAsia="ＭＳ 明朝" w:hAnsi="ＭＳ 明朝" w:hint="eastAsia"/>
          <w:sz w:val="24"/>
        </w:rPr>
        <w:t>を</w:t>
      </w:r>
      <w:r w:rsidR="00C71E0E" w:rsidRPr="00F01815">
        <w:rPr>
          <w:rFonts w:ascii="ＭＳ 明朝" w:eastAsia="ＭＳ 明朝" w:hAnsi="ＭＳ 明朝" w:hint="eastAsia"/>
          <w:sz w:val="24"/>
        </w:rPr>
        <w:t>処分庁あてに</w:t>
      </w:r>
      <w:r w:rsidR="00610C83" w:rsidRPr="00F01815">
        <w:rPr>
          <w:rFonts w:ascii="ＭＳ 明朝" w:eastAsia="ＭＳ 明朝" w:hAnsi="ＭＳ 明朝" w:hint="eastAsia"/>
          <w:sz w:val="24"/>
        </w:rPr>
        <w:t>書留</w:t>
      </w:r>
      <w:r w:rsidR="00C71E0E" w:rsidRPr="00F01815">
        <w:rPr>
          <w:rFonts w:ascii="ＭＳ 明朝" w:eastAsia="ＭＳ 明朝" w:hAnsi="ＭＳ 明朝" w:hint="eastAsia"/>
          <w:sz w:val="24"/>
        </w:rPr>
        <w:t>内容</w:t>
      </w:r>
      <w:r w:rsidR="00687CE0" w:rsidRPr="00F01815">
        <w:rPr>
          <w:rFonts w:ascii="ＭＳ 明朝" w:eastAsia="ＭＳ 明朝" w:hAnsi="ＭＳ 明朝" w:hint="eastAsia"/>
          <w:sz w:val="24"/>
        </w:rPr>
        <w:t>証明郵便で送付している。</w:t>
      </w:r>
      <w:r w:rsidR="00BD2C7E" w:rsidRPr="00F01815">
        <w:rPr>
          <w:rFonts w:ascii="ＭＳ 明朝" w:eastAsia="ＭＳ 明朝" w:hAnsi="ＭＳ 明朝" w:hint="eastAsia"/>
          <w:sz w:val="24"/>
        </w:rPr>
        <w:t>通知には、</w:t>
      </w:r>
      <w:r w:rsidR="00246A9B" w:rsidRPr="00F01815">
        <w:rPr>
          <w:rFonts w:ascii="ＭＳ 明朝" w:eastAsia="ＭＳ 明朝" w:hAnsi="ＭＳ 明朝" w:hint="eastAsia"/>
          <w:sz w:val="24"/>
        </w:rPr>
        <w:t>障害者加算</w:t>
      </w:r>
      <w:r w:rsidR="00CB78E8" w:rsidRPr="00F01815">
        <w:rPr>
          <w:rFonts w:ascii="ＭＳ 明朝" w:eastAsia="ＭＳ 明朝" w:hAnsi="ＭＳ 明朝" w:hint="eastAsia"/>
          <w:sz w:val="24"/>
        </w:rPr>
        <w:t>と</w:t>
      </w:r>
      <w:r w:rsidR="00246A9B" w:rsidRPr="00F01815">
        <w:rPr>
          <w:rFonts w:ascii="ＭＳ 明朝" w:eastAsia="ＭＳ 明朝" w:hAnsi="ＭＳ 明朝" w:hint="eastAsia"/>
          <w:sz w:val="24"/>
        </w:rPr>
        <w:t>明記されていないが、</w:t>
      </w:r>
      <w:r w:rsidR="00041105" w:rsidRPr="00F01815">
        <w:rPr>
          <w:rFonts w:ascii="ＭＳ 明朝" w:eastAsia="ＭＳ 明朝" w:hAnsi="ＭＳ 明朝" w:hint="eastAsia"/>
          <w:sz w:val="24"/>
        </w:rPr>
        <w:t>処分庁が</w:t>
      </w:r>
      <w:r w:rsidR="00CB78E8" w:rsidRPr="00F01815">
        <w:rPr>
          <w:rFonts w:ascii="ＭＳ 明朝" w:eastAsia="ＭＳ 明朝" w:hAnsi="ＭＳ 明朝" w:hint="eastAsia"/>
          <w:sz w:val="24"/>
        </w:rPr>
        <w:t>審査請求人に対して</w:t>
      </w:r>
      <w:r w:rsidR="00041105" w:rsidRPr="00F01815">
        <w:rPr>
          <w:rFonts w:ascii="ＭＳ 明朝" w:eastAsia="ＭＳ 明朝" w:hAnsi="ＭＳ 明朝" w:hint="eastAsia"/>
          <w:sz w:val="24"/>
        </w:rPr>
        <w:t>認定漏れの内容について十分に説明していな</w:t>
      </w:r>
      <w:r w:rsidR="003B1053" w:rsidRPr="00F01815">
        <w:rPr>
          <w:rFonts w:ascii="ＭＳ 明朝" w:eastAsia="ＭＳ 明朝" w:hAnsi="ＭＳ 明朝" w:hint="eastAsia"/>
          <w:sz w:val="24"/>
        </w:rPr>
        <w:t>かった</w:t>
      </w:r>
      <w:r w:rsidR="002974C5" w:rsidRPr="00F01815">
        <w:rPr>
          <w:rFonts w:ascii="ＭＳ 明朝" w:eastAsia="ＭＳ 明朝" w:hAnsi="ＭＳ 明朝" w:hint="eastAsia"/>
          <w:sz w:val="24"/>
        </w:rPr>
        <w:t>ことを</w:t>
      </w:r>
      <w:r w:rsidR="00041105" w:rsidRPr="00F01815">
        <w:rPr>
          <w:rFonts w:ascii="ＭＳ 明朝" w:eastAsia="ＭＳ 明朝" w:hAnsi="ＭＳ 明朝" w:hint="eastAsia"/>
          <w:sz w:val="24"/>
        </w:rPr>
        <w:t>考慮すれば、</w:t>
      </w:r>
      <w:r w:rsidR="00CB78E8" w:rsidRPr="00F01815">
        <w:rPr>
          <w:rFonts w:ascii="ＭＳ 明朝" w:eastAsia="ＭＳ 明朝" w:hAnsi="ＭＳ 明朝" w:hint="eastAsia"/>
          <w:sz w:val="24"/>
        </w:rPr>
        <w:t>上記記載は、</w:t>
      </w:r>
      <w:r w:rsidR="00456542" w:rsidRPr="00F01815">
        <w:rPr>
          <w:rFonts w:ascii="ＭＳ 明朝" w:eastAsia="ＭＳ 明朝" w:hAnsi="ＭＳ 明朝" w:hint="eastAsia"/>
          <w:sz w:val="24"/>
        </w:rPr>
        <w:t>母子加算とともに</w:t>
      </w:r>
      <w:r w:rsidR="00246A9B" w:rsidRPr="00F01815">
        <w:rPr>
          <w:rFonts w:ascii="ＭＳ 明朝" w:eastAsia="ＭＳ 明朝" w:hAnsi="ＭＳ 明朝" w:hint="eastAsia"/>
          <w:sz w:val="24"/>
        </w:rPr>
        <w:t>障害者加算</w:t>
      </w:r>
      <w:r w:rsidR="00041105" w:rsidRPr="00F01815">
        <w:rPr>
          <w:rFonts w:ascii="ＭＳ 明朝" w:eastAsia="ＭＳ 明朝" w:hAnsi="ＭＳ 明朝" w:hint="eastAsia"/>
          <w:sz w:val="24"/>
        </w:rPr>
        <w:t>の支給を</w:t>
      </w:r>
      <w:r w:rsidR="00456542" w:rsidRPr="00F01815">
        <w:rPr>
          <w:rFonts w:ascii="ＭＳ 明朝" w:eastAsia="ＭＳ 明朝" w:hAnsi="ＭＳ 明朝" w:hint="eastAsia"/>
          <w:sz w:val="24"/>
        </w:rPr>
        <w:t>求める</w:t>
      </w:r>
      <w:r w:rsidR="00BD2C7E" w:rsidRPr="00F01815">
        <w:rPr>
          <w:rFonts w:ascii="ＭＳ 明朝" w:eastAsia="ＭＳ 明朝" w:hAnsi="ＭＳ 明朝" w:hint="eastAsia"/>
          <w:sz w:val="24"/>
        </w:rPr>
        <w:t>趣旨であると解される。</w:t>
      </w:r>
      <w:r w:rsidR="00CB2C5D" w:rsidRPr="00F01815">
        <w:rPr>
          <w:rFonts w:ascii="ＭＳ 明朝" w:eastAsia="ＭＳ 明朝" w:hAnsi="ＭＳ 明朝" w:hint="eastAsia"/>
          <w:sz w:val="24"/>
        </w:rPr>
        <w:t>この事実から、審査請求人が、同日付けで障害者加算の</w:t>
      </w:r>
      <w:r w:rsidR="00946E8B" w:rsidRPr="00F01815">
        <w:rPr>
          <w:rFonts w:ascii="ＭＳ 明朝" w:eastAsia="ＭＳ 明朝" w:hAnsi="ＭＳ 明朝" w:hint="eastAsia"/>
          <w:sz w:val="24"/>
        </w:rPr>
        <w:t>３か月より前の</w:t>
      </w:r>
      <w:r w:rsidR="002476DD" w:rsidRPr="00F01815">
        <w:rPr>
          <w:rFonts w:ascii="ＭＳ 明朝" w:eastAsia="ＭＳ 明朝" w:hAnsi="ＭＳ 明朝" w:hint="eastAsia"/>
          <w:sz w:val="24"/>
        </w:rPr>
        <w:t>未支給分の追給</w:t>
      </w:r>
      <w:r w:rsidR="00CB2C5D" w:rsidRPr="00F01815">
        <w:rPr>
          <w:rFonts w:ascii="ＭＳ 明朝" w:eastAsia="ＭＳ 明朝" w:hAnsi="ＭＳ 明朝" w:hint="eastAsia"/>
          <w:sz w:val="24"/>
        </w:rPr>
        <w:t>を求める申請を</w:t>
      </w:r>
      <w:r w:rsidR="003B1053" w:rsidRPr="00F01815">
        <w:rPr>
          <w:rFonts w:ascii="ＭＳ 明朝" w:eastAsia="ＭＳ 明朝" w:hAnsi="ＭＳ 明朝" w:hint="eastAsia"/>
          <w:sz w:val="24"/>
        </w:rPr>
        <w:t>処分庁に</w:t>
      </w:r>
      <w:r w:rsidR="00CB2C5D" w:rsidRPr="00F01815">
        <w:rPr>
          <w:rFonts w:ascii="ＭＳ 明朝" w:eastAsia="ＭＳ 明朝" w:hAnsi="ＭＳ 明朝" w:hint="eastAsia"/>
          <w:sz w:val="24"/>
        </w:rPr>
        <w:t>行い、</w:t>
      </w:r>
      <w:r w:rsidR="008A115F" w:rsidRPr="00F01815">
        <w:rPr>
          <w:rFonts w:ascii="ＭＳ 明朝" w:eastAsia="ＭＳ 明朝" w:hAnsi="ＭＳ 明朝" w:hint="eastAsia"/>
          <w:sz w:val="24"/>
        </w:rPr>
        <w:t>それを拒否する内容が</w:t>
      </w:r>
      <w:r w:rsidR="00BD2C7E" w:rsidRPr="00F01815">
        <w:rPr>
          <w:rFonts w:ascii="ＭＳ 明朝" w:eastAsia="ＭＳ 明朝" w:hAnsi="ＭＳ 明朝" w:hint="eastAsia"/>
          <w:sz w:val="24"/>
        </w:rPr>
        <w:t>その</w:t>
      </w:r>
      <w:r w:rsidR="00E94ACE" w:rsidRPr="00F01815">
        <w:rPr>
          <w:rFonts w:ascii="ＭＳ 明朝" w:eastAsia="ＭＳ 明朝" w:hAnsi="ＭＳ 明朝" w:hint="eastAsia"/>
          <w:sz w:val="24"/>
        </w:rPr>
        <w:t>後に行われた</w:t>
      </w:r>
      <w:r w:rsidR="003E1FD7" w:rsidRPr="00F01815">
        <w:rPr>
          <w:rFonts w:ascii="ＭＳ 明朝" w:eastAsia="ＭＳ 明朝" w:hAnsi="ＭＳ 明朝" w:hint="eastAsia"/>
          <w:sz w:val="24"/>
        </w:rPr>
        <w:t>本件処分３</w:t>
      </w:r>
      <w:r w:rsidR="00CB2C5D" w:rsidRPr="00F01815">
        <w:rPr>
          <w:rFonts w:ascii="ＭＳ 明朝" w:eastAsia="ＭＳ 明朝" w:hAnsi="ＭＳ 明朝" w:hint="eastAsia"/>
          <w:sz w:val="24"/>
        </w:rPr>
        <w:t>に</w:t>
      </w:r>
      <w:r w:rsidR="00CE57AC" w:rsidRPr="00F01815">
        <w:rPr>
          <w:rFonts w:ascii="ＭＳ 明朝" w:eastAsia="ＭＳ 明朝" w:hAnsi="ＭＳ 明朝" w:hint="eastAsia"/>
          <w:sz w:val="24"/>
        </w:rPr>
        <w:t>含まれている</w:t>
      </w:r>
      <w:r w:rsidR="00CB2C5D" w:rsidRPr="00F01815">
        <w:rPr>
          <w:rFonts w:ascii="ＭＳ 明朝" w:eastAsia="ＭＳ 明朝" w:hAnsi="ＭＳ 明朝" w:hint="eastAsia"/>
          <w:sz w:val="24"/>
        </w:rPr>
        <w:t>とみること</w:t>
      </w:r>
      <w:r w:rsidR="00CB78E8" w:rsidRPr="00F01815">
        <w:rPr>
          <w:rFonts w:ascii="ＭＳ 明朝" w:eastAsia="ＭＳ 明朝" w:hAnsi="ＭＳ 明朝" w:hint="eastAsia"/>
          <w:sz w:val="24"/>
        </w:rPr>
        <w:t>も</w:t>
      </w:r>
      <w:r w:rsidR="00CB2C5D" w:rsidRPr="00F01815">
        <w:rPr>
          <w:rFonts w:ascii="ＭＳ 明朝" w:eastAsia="ＭＳ 明朝" w:hAnsi="ＭＳ 明朝" w:hint="eastAsia"/>
          <w:sz w:val="24"/>
        </w:rPr>
        <w:t>できる。</w:t>
      </w:r>
    </w:p>
    <w:p w14:paraId="03CAD28B" w14:textId="426874B6" w:rsidR="00CB2C5D" w:rsidRDefault="009A617D" w:rsidP="007B63DA">
      <w:pPr>
        <w:ind w:leftChars="200" w:left="90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EF2167" w:rsidRPr="00F01815">
        <w:rPr>
          <w:rFonts w:ascii="ＭＳ 明朝" w:eastAsia="ＭＳ 明朝" w:hAnsi="ＭＳ 明朝" w:hint="eastAsia"/>
          <w:sz w:val="24"/>
        </w:rPr>
        <w:t>イ</w:t>
      </w:r>
      <w:r w:rsidRPr="00F01815">
        <w:rPr>
          <w:rFonts w:ascii="ＭＳ 明朝" w:eastAsia="ＭＳ 明朝" w:hAnsi="ＭＳ 明朝" w:hint="eastAsia"/>
          <w:sz w:val="24"/>
        </w:rPr>
        <w:t>）</w:t>
      </w:r>
      <w:r w:rsidR="008C6A6E" w:rsidRPr="00F01815">
        <w:rPr>
          <w:rFonts w:ascii="ＭＳ 明朝" w:eastAsia="ＭＳ 明朝" w:hAnsi="ＭＳ 明朝" w:hint="eastAsia"/>
          <w:sz w:val="24"/>
        </w:rPr>
        <w:t>同様に</w:t>
      </w:r>
      <w:r w:rsidR="00CB2C5D" w:rsidRPr="00F01815">
        <w:rPr>
          <w:rFonts w:ascii="ＭＳ 明朝" w:eastAsia="ＭＳ 明朝" w:hAnsi="ＭＳ 明朝" w:hint="eastAsia"/>
          <w:sz w:val="24"/>
        </w:rPr>
        <w:t>、審査請求人</w:t>
      </w:r>
      <w:r w:rsidR="004632C1" w:rsidRPr="00F01815">
        <w:rPr>
          <w:rFonts w:ascii="ＭＳ 明朝" w:eastAsia="ＭＳ 明朝" w:hAnsi="ＭＳ 明朝" w:hint="eastAsia"/>
          <w:sz w:val="24"/>
        </w:rPr>
        <w:t>からの主張書面によれば</w:t>
      </w:r>
      <w:r w:rsidR="00CB2C5D" w:rsidRPr="00F01815">
        <w:rPr>
          <w:rFonts w:ascii="ＭＳ 明朝" w:eastAsia="ＭＳ 明朝" w:hAnsi="ＭＳ 明朝" w:hint="eastAsia"/>
          <w:sz w:val="24"/>
        </w:rPr>
        <w:t>、</w:t>
      </w:r>
      <w:r w:rsidR="00946E8B" w:rsidRPr="00F01815">
        <w:rPr>
          <w:rFonts w:ascii="ＭＳ 明朝" w:eastAsia="ＭＳ 明朝" w:hAnsi="ＭＳ 明朝" w:hint="eastAsia"/>
          <w:sz w:val="24"/>
        </w:rPr>
        <w:t>平成２８年９月１日及び同月７日に、</w:t>
      </w:r>
      <w:r w:rsidR="002A5530" w:rsidRPr="00F01815">
        <w:rPr>
          <w:rFonts w:ascii="ＭＳ 明朝" w:eastAsia="ＭＳ 明朝" w:hAnsi="ＭＳ 明朝" w:hint="eastAsia"/>
          <w:sz w:val="24"/>
        </w:rPr>
        <w:t>母子加算の認定</w:t>
      </w:r>
      <w:r w:rsidR="00CB2C5D" w:rsidRPr="00F01815">
        <w:rPr>
          <w:rFonts w:ascii="ＭＳ 明朝" w:eastAsia="ＭＳ 明朝" w:hAnsi="ＭＳ 明朝" w:hint="eastAsia"/>
          <w:sz w:val="24"/>
        </w:rPr>
        <w:t>漏れ</w:t>
      </w:r>
      <w:r w:rsidR="002A5530" w:rsidRPr="00F01815">
        <w:rPr>
          <w:rFonts w:ascii="ＭＳ 明朝" w:eastAsia="ＭＳ 明朝" w:hAnsi="ＭＳ 明朝" w:hint="eastAsia"/>
          <w:sz w:val="24"/>
        </w:rPr>
        <w:t>の追給</w:t>
      </w:r>
      <w:r w:rsidR="00CB2C5D" w:rsidRPr="00F01815">
        <w:rPr>
          <w:rFonts w:ascii="ＭＳ 明朝" w:eastAsia="ＭＳ 明朝" w:hAnsi="ＭＳ 明朝" w:hint="eastAsia"/>
          <w:sz w:val="24"/>
        </w:rPr>
        <w:t>が</w:t>
      </w:r>
      <w:r w:rsidR="001C0F6D" w:rsidRPr="00F01815">
        <w:rPr>
          <w:rFonts w:ascii="ＭＳ 明朝" w:eastAsia="ＭＳ 明朝" w:hAnsi="ＭＳ 明朝" w:hint="eastAsia"/>
          <w:sz w:val="24"/>
        </w:rPr>
        <w:t>２</w:t>
      </w:r>
      <w:r w:rsidR="00533E34" w:rsidRPr="00F01815">
        <w:rPr>
          <w:rFonts w:ascii="ＭＳ 明朝" w:eastAsia="ＭＳ 明朝" w:hAnsi="ＭＳ 明朝" w:hint="eastAsia"/>
          <w:sz w:val="24"/>
        </w:rPr>
        <w:t>か</w:t>
      </w:r>
      <w:r w:rsidR="00CB2C5D" w:rsidRPr="00F01815">
        <w:rPr>
          <w:rFonts w:ascii="ＭＳ 明朝" w:eastAsia="ＭＳ 明朝" w:hAnsi="ＭＳ 明朝" w:hint="eastAsia"/>
          <w:sz w:val="24"/>
        </w:rPr>
        <w:t>月分に限定されるのはおかしいと</w:t>
      </w:r>
      <w:r w:rsidR="001C0F6D" w:rsidRPr="00F01815">
        <w:rPr>
          <w:rFonts w:ascii="ＭＳ 明朝" w:eastAsia="ＭＳ 明朝" w:hAnsi="ＭＳ 明朝" w:hint="eastAsia"/>
          <w:sz w:val="24"/>
        </w:rPr>
        <w:t>処分庁に</w:t>
      </w:r>
      <w:r w:rsidR="00CB2C5D" w:rsidRPr="00F01815">
        <w:rPr>
          <w:rFonts w:ascii="ＭＳ 明朝" w:eastAsia="ＭＳ 明朝" w:hAnsi="ＭＳ 明朝" w:hint="eastAsia"/>
          <w:sz w:val="24"/>
        </w:rPr>
        <w:t>申し入れており</w:t>
      </w:r>
      <w:r w:rsidR="007B63DA" w:rsidRPr="00F01815">
        <w:rPr>
          <w:rFonts w:ascii="ＭＳ 明朝" w:eastAsia="ＭＳ 明朝" w:hAnsi="ＭＳ 明朝" w:hint="eastAsia"/>
          <w:sz w:val="24"/>
        </w:rPr>
        <w:t>（前記（ア</w:t>
      </w:r>
      <w:r w:rsidR="00246A9B" w:rsidRPr="00F01815">
        <w:rPr>
          <w:rFonts w:ascii="ＭＳ 明朝" w:eastAsia="ＭＳ 明朝" w:hAnsi="ＭＳ 明朝" w:hint="eastAsia"/>
          <w:sz w:val="24"/>
        </w:rPr>
        <w:t>）と同様、</w:t>
      </w:r>
      <w:r w:rsidR="00A96F65" w:rsidRPr="00F01815">
        <w:rPr>
          <w:rFonts w:ascii="ＭＳ 明朝" w:eastAsia="ＭＳ 明朝" w:hAnsi="ＭＳ 明朝" w:hint="eastAsia"/>
          <w:sz w:val="24"/>
        </w:rPr>
        <w:t>審査請求人に対して処分庁が認定漏れの内容について十分に説明していなかったことを考慮すれば、</w:t>
      </w:r>
      <w:r w:rsidR="00246A9B" w:rsidRPr="00F01815">
        <w:rPr>
          <w:rFonts w:ascii="ＭＳ 明朝" w:eastAsia="ＭＳ 明朝" w:hAnsi="ＭＳ 明朝" w:hint="eastAsia"/>
          <w:sz w:val="24"/>
        </w:rPr>
        <w:t>障害者加算</w:t>
      </w:r>
      <w:r w:rsidR="00EF2167" w:rsidRPr="00F01815">
        <w:rPr>
          <w:rFonts w:ascii="ＭＳ 明朝" w:eastAsia="ＭＳ 明朝" w:hAnsi="ＭＳ 明朝" w:hint="eastAsia"/>
          <w:sz w:val="24"/>
        </w:rPr>
        <w:t>についても認定漏れの追給</w:t>
      </w:r>
      <w:r w:rsidR="00246A9B" w:rsidRPr="00F01815">
        <w:rPr>
          <w:rFonts w:ascii="ＭＳ 明朝" w:eastAsia="ＭＳ 明朝" w:hAnsi="ＭＳ 明朝" w:hint="eastAsia"/>
          <w:sz w:val="24"/>
        </w:rPr>
        <w:t>を</w:t>
      </w:r>
      <w:r w:rsidR="00EF2167" w:rsidRPr="00F01815">
        <w:rPr>
          <w:rFonts w:ascii="ＭＳ 明朝" w:eastAsia="ＭＳ 明朝" w:hAnsi="ＭＳ 明朝" w:hint="eastAsia"/>
          <w:sz w:val="24"/>
        </w:rPr>
        <w:t>求める</w:t>
      </w:r>
      <w:r w:rsidR="00246A9B" w:rsidRPr="00F01815">
        <w:rPr>
          <w:rFonts w:ascii="ＭＳ 明朝" w:eastAsia="ＭＳ 明朝" w:hAnsi="ＭＳ 明朝" w:hint="eastAsia"/>
          <w:sz w:val="24"/>
        </w:rPr>
        <w:t>趣旨であると解される）</w:t>
      </w:r>
      <w:r w:rsidR="00CB2C5D" w:rsidRPr="00F01815">
        <w:rPr>
          <w:rFonts w:ascii="ＭＳ 明朝" w:eastAsia="ＭＳ 明朝" w:hAnsi="ＭＳ 明朝" w:hint="eastAsia"/>
          <w:sz w:val="24"/>
        </w:rPr>
        <w:t>、</w:t>
      </w:r>
      <w:r w:rsidR="005B0F37" w:rsidRPr="00F01815">
        <w:rPr>
          <w:rFonts w:ascii="ＭＳ 明朝" w:eastAsia="ＭＳ 明朝" w:hAnsi="ＭＳ 明朝" w:hint="eastAsia"/>
          <w:sz w:val="24"/>
        </w:rPr>
        <w:t>それに</w:t>
      </w:r>
      <w:r w:rsidR="005B0F37">
        <w:rPr>
          <w:rFonts w:ascii="ＭＳ 明朝" w:eastAsia="ＭＳ 明朝" w:hAnsi="ＭＳ 明朝" w:hint="eastAsia"/>
          <w:sz w:val="24"/>
        </w:rPr>
        <w:t>対して</w:t>
      </w:r>
      <w:r w:rsidR="00CB2C5D" w:rsidRPr="00CB2C5D">
        <w:rPr>
          <w:rFonts w:ascii="ＭＳ 明朝" w:eastAsia="ＭＳ 明朝" w:hAnsi="ＭＳ 明朝" w:hint="eastAsia"/>
          <w:sz w:val="24"/>
        </w:rPr>
        <w:t>処</w:t>
      </w:r>
      <w:r w:rsidR="00CB2C5D">
        <w:rPr>
          <w:rFonts w:ascii="ＭＳ 明朝" w:eastAsia="ＭＳ 明朝" w:hAnsi="ＭＳ 明朝" w:hint="eastAsia"/>
          <w:sz w:val="24"/>
        </w:rPr>
        <w:t>分庁から、</w:t>
      </w:r>
      <w:r w:rsidR="001C0F6D">
        <w:rPr>
          <w:rFonts w:ascii="ＭＳ 明朝" w:eastAsia="ＭＳ 明朝" w:hAnsi="ＭＳ 明朝" w:hint="eastAsia"/>
          <w:sz w:val="24"/>
        </w:rPr>
        <w:t>厚生労働省</w:t>
      </w:r>
      <w:r w:rsidR="00CE57AC">
        <w:rPr>
          <w:rFonts w:ascii="ＭＳ 明朝" w:eastAsia="ＭＳ 明朝" w:hAnsi="ＭＳ 明朝" w:hint="eastAsia"/>
          <w:sz w:val="24"/>
        </w:rPr>
        <w:t>と協議するという回答が得られたことが</w:t>
      </w:r>
      <w:r w:rsidR="004632C1">
        <w:rPr>
          <w:rFonts w:ascii="ＭＳ 明朝" w:eastAsia="ＭＳ 明朝" w:hAnsi="ＭＳ 明朝" w:hint="eastAsia"/>
          <w:sz w:val="24"/>
        </w:rPr>
        <w:t>うかがえる</w:t>
      </w:r>
      <w:r w:rsidR="00CD4C0A">
        <w:rPr>
          <w:rFonts w:ascii="ＭＳ 明朝" w:eastAsia="ＭＳ 明朝" w:hAnsi="ＭＳ 明朝" w:hint="eastAsia"/>
          <w:sz w:val="24"/>
        </w:rPr>
        <w:t>。ここから</w:t>
      </w:r>
      <w:r w:rsidR="00CB2C5D">
        <w:rPr>
          <w:rFonts w:ascii="ＭＳ 明朝" w:eastAsia="ＭＳ 明朝" w:hAnsi="ＭＳ 明朝" w:hint="eastAsia"/>
          <w:sz w:val="24"/>
        </w:rPr>
        <w:t>、</w:t>
      </w:r>
      <w:r w:rsidR="00946E8B">
        <w:rPr>
          <w:rFonts w:ascii="ＭＳ 明朝" w:eastAsia="ＭＳ 明朝" w:hAnsi="ＭＳ 明朝" w:hint="eastAsia"/>
          <w:sz w:val="24"/>
        </w:rPr>
        <w:t>同月７日</w:t>
      </w:r>
      <w:r w:rsidR="00CB2C5D" w:rsidRPr="00CB2C5D">
        <w:rPr>
          <w:rFonts w:ascii="ＭＳ 明朝" w:eastAsia="ＭＳ 明朝" w:hAnsi="ＭＳ 明朝" w:hint="eastAsia"/>
          <w:sz w:val="24"/>
        </w:rPr>
        <w:t>までには</w:t>
      </w:r>
      <w:r w:rsidR="00CD4C0A">
        <w:rPr>
          <w:rFonts w:ascii="ＭＳ 明朝" w:eastAsia="ＭＳ 明朝" w:hAnsi="ＭＳ 明朝" w:hint="eastAsia"/>
          <w:sz w:val="24"/>
        </w:rPr>
        <w:t>、</w:t>
      </w:r>
      <w:r w:rsidR="00946E8B">
        <w:rPr>
          <w:rFonts w:ascii="ＭＳ 明朝" w:eastAsia="ＭＳ 明朝" w:hAnsi="ＭＳ 明朝" w:hint="eastAsia"/>
          <w:sz w:val="24"/>
        </w:rPr>
        <w:t>３か月より前の</w:t>
      </w:r>
      <w:r w:rsidR="006D7BB6">
        <w:rPr>
          <w:rFonts w:ascii="ＭＳ 明朝" w:eastAsia="ＭＳ 明朝" w:hAnsi="ＭＳ 明朝" w:hint="eastAsia"/>
          <w:sz w:val="24"/>
        </w:rPr>
        <w:t>未支給分の追給</w:t>
      </w:r>
      <w:r w:rsidR="00CB2C5D" w:rsidRPr="00CB2C5D">
        <w:rPr>
          <w:rFonts w:ascii="ＭＳ 明朝" w:eastAsia="ＭＳ 明朝" w:hAnsi="ＭＳ 明朝" w:hint="eastAsia"/>
          <w:sz w:val="24"/>
        </w:rPr>
        <w:t>を求める意思表示がなされていることが分かる。</w:t>
      </w:r>
      <w:r w:rsidR="00CD4C0A">
        <w:rPr>
          <w:rFonts w:ascii="ＭＳ 明朝" w:eastAsia="ＭＳ 明朝" w:hAnsi="ＭＳ 明朝" w:hint="eastAsia"/>
          <w:sz w:val="24"/>
        </w:rPr>
        <w:t>それゆえ、</w:t>
      </w:r>
      <w:r w:rsidR="00BD2C7E">
        <w:rPr>
          <w:rFonts w:ascii="ＭＳ 明朝" w:eastAsia="ＭＳ 明朝" w:hAnsi="ＭＳ 明朝" w:hint="eastAsia"/>
          <w:sz w:val="24"/>
        </w:rPr>
        <w:t>その</w:t>
      </w:r>
      <w:r w:rsidR="003B1053">
        <w:rPr>
          <w:rFonts w:ascii="ＭＳ 明朝" w:eastAsia="ＭＳ 明朝" w:hAnsi="ＭＳ 明朝" w:hint="eastAsia"/>
          <w:sz w:val="24"/>
        </w:rPr>
        <w:t>後に</w:t>
      </w:r>
      <w:r w:rsidR="008C6A6E">
        <w:rPr>
          <w:rFonts w:ascii="ＭＳ 明朝" w:eastAsia="ＭＳ 明朝" w:hAnsi="ＭＳ 明朝" w:hint="eastAsia"/>
          <w:sz w:val="24"/>
        </w:rPr>
        <w:t>行われた</w:t>
      </w:r>
      <w:r w:rsidR="00BB64A9">
        <w:rPr>
          <w:rFonts w:ascii="ＭＳ 明朝" w:eastAsia="ＭＳ 明朝" w:hAnsi="ＭＳ 明朝" w:hint="eastAsia"/>
          <w:sz w:val="24"/>
        </w:rPr>
        <w:t>本件処分１</w:t>
      </w:r>
      <w:r w:rsidR="000E18DF">
        <w:rPr>
          <w:rFonts w:ascii="ＭＳ 明朝" w:eastAsia="ＭＳ 明朝" w:hAnsi="ＭＳ 明朝" w:hint="eastAsia"/>
          <w:sz w:val="24"/>
        </w:rPr>
        <w:t>は、</w:t>
      </w:r>
      <w:r w:rsidR="005B0F37">
        <w:rPr>
          <w:rFonts w:ascii="ＭＳ 明朝" w:eastAsia="ＭＳ 明朝" w:hAnsi="ＭＳ 明朝" w:hint="eastAsia"/>
          <w:sz w:val="24"/>
        </w:rPr>
        <w:t>追</w:t>
      </w:r>
      <w:r w:rsidR="005B0F37">
        <w:rPr>
          <w:rFonts w:ascii="ＭＳ 明朝" w:eastAsia="ＭＳ 明朝" w:hAnsi="ＭＳ 明朝" w:hint="eastAsia"/>
          <w:sz w:val="24"/>
        </w:rPr>
        <w:lastRenderedPageBreak/>
        <w:t>給</w:t>
      </w:r>
      <w:r w:rsidR="008A115F">
        <w:rPr>
          <w:rFonts w:ascii="ＭＳ 明朝" w:eastAsia="ＭＳ 明朝" w:hAnsi="ＭＳ 明朝" w:hint="eastAsia"/>
          <w:sz w:val="24"/>
        </w:rPr>
        <w:t>の申請</w:t>
      </w:r>
      <w:r w:rsidR="00CB2C5D">
        <w:rPr>
          <w:rFonts w:ascii="ＭＳ 明朝" w:eastAsia="ＭＳ 明朝" w:hAnsi="ＭＳ 明朝" w:hint="eastAsia"/>
          <w:sz w:val="24"/>
        </w:rPr>
        <w:t>を拒否する内容</w:t>
      </w:r>
      <w:r w:rsidR="001C0F6D">
        <w:rPr>
          <w:rFonts w:ascii="ＭＳ 明朝" w:eastAsia="ＭＳ 明朝" w:hAnsi="ＭＳ 明朝" w:hint="eastAsia"/>
          <w:sz w:val="24"/>
        </w:rPr>
        <w:t>の</w:t>
      </w:r>
      <w:r w:rsidR="008A115F">
        <w:rPr>
          <w:rFonts w:ascii="ＭＳ 明朝" w:eastAsia="ＭＳ 明朝" w:hAnsi="ＭＳ 明朝" w:hint="eastAsia"/>
          <w:sz w:val="24"/>
        </w:rPr>
        <w:t>処分</w:t>
      </w:r>
      <w:r w:rsidR="00CB2C5D">
        <w:rPr>
          <w:rFonts w:ascii="ＭＳ 明朝" w:eastAsia="ＭＳ 明朝" w:hAnsi="ＭＳ 明朝" w:hint="eastAsia"/>
          <w:sz w:val="24"/>
        </w:rPr>
        <w:t>であるとみること</w:t>
      </w:r>
      <w:r w:rsidR="00CD4C0A">
        <w:rPr>
          <w:rFonts w:ascii="ＭＳ 明朝" w:eastAsia="ＭＳ 明朝" w:hAnsi="ＭＳ 明朝" w:hint="eastAsia"/>
          <w:sz w:val="24"/>
        </w:rPr>
        <w:t>も</w:t>
      </w:r>
      <w:r w:rsidR="00CB2C5D" w:rsidRPr="00CB2C5D">
        <w:rPr>
          <w:rFonts w:ascii="ＭＳ 明朝" w:eastAsia="ＭＳ 明朝" w:hAnsi="ＭＳ 明朝" w:hint="eastAsia"/>
          <w:sz w:val="24"/>
        </w:rPr>
        <w:t>できる。</w:t>
      </w:r>
    </w:p>
    <w:p w14:paraId="7D5C8290" w14:textId="3C52514B" w:rsidR="008A0641" w:rsidRDefault="008C6A6E" w:rsidP="001C0F6D">
      <w:pPr>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ED5BC2">
        <w:rPr>
          <w:rFonts w:ascii="ＭＳ 明朝" w:eastAsia="ＭＳ 明朝" w:hAnsi="ＭＳ 明朝" w:hint="eastAsia"/>
          <w:sz w:val="24"/>
        </w:rPr>
        <w:t>３</w:t>
      </w:r>
      <w:r>
        <w:rPr>
          <w:rFonts w:ascii="ＭＳ 明朝" w:eastAsia="ＭＳ 明朝" w:hAnsi="ＭＳ 明朝" w:hint="eastAsia"/>
          <w:sz w:val="24"/>
        </w:rPr>
        <w:t>）</w:t>
      </w:r>
      <w:r w:rsidR="00EC3C04">
        <w:rPr>
          <w:rFonts w:ascii="ＭＳ 明朝" w:eastAsia="ＭＳ 明朝" w:hAnsi="ＭＳ 明朝" w:hint="eastAsia"/>
          <w:sz w:val="24"/>
        </w:rPr>
        <w:t>障害者加算及び母子加算の認定漏れについて、本件では、審査請求人に対して、平成２８年６月分より前に遡及して加算分を支給すべきかが争点となっている。</w:t>
      </w:r>
    </w:p>
    <w:p w14:paraId="56CA7492" w14:textId="05C956AB" w:rsidR="008A0641" w:rsidRPr="008A0641" w:rsidRDefault="00542D06" w:rsidP="001C0F6D">
      <w:pPr>
        <w:ind w:leftChars="200" w:left="420" w:firstLineChars="100" w:firstLine="240"/>
        <w:jc w:val="left"/>
        <w:rPr>
          <w:rFonts w:ascii="ＭＳ 明朝" w:eastAsia="ＭＳ 明朝" w:hAnsi="ＭＳ 明朝"/>
          <w:sz w:val="24"/>
        </w:rPr>
      </w:pPr>
      <w:r>
        <w:rPr>
          <w:rFonts w:ascii="ＭＳ 明朝" w:eastAsia="ＭＳ 明朝" w:hAnsi="ＭＳ 明朝" w:hint="eastAsia"/>
          <w:sz w:val="24"/>
        </w:rPr>
        <w:t>この点について、処分庁は、</w:t>
      </w:r>
      <w:r w:rsidR="00BE6548">
        <w:rPr>
          <w:rFonts w:ascii="ＭＳ 明朝" w:eastAsia="ＭＳ 明朝" w:hAnsi="ＭＳ 明朝" w:hint="eastAsia"/>
          <w:sz w:val="24"/>
        </w:rPr>
        <w:t>障害者加算及び母子加算の認定漏れの追給を３か月分のみとする決定をした理由について、別冊</w:t>
      </w:r>
      <w:r w:rsidR="00BE6548" w:rsidRPr="001D5287">
        <w:rPr>
          <w:rFonts w:ascii="ＭＳ 明朝" w:eastAsia="ＭＳ 明朝" w:hAnsi="ＭＳ 明朝" w:cs="Times New Roman" w:hint="eastAsia"/>
          <w:sz w:val="24"/>
        </w:rPr>
        <w:t>問答集問１３－２</w:t>
      </w:r>
      <w:r w:rsidR="00BE6548">
        <w:rPr>
          <w:rFonts w:ascii="ＭＳ 明朝" w:eastAsia="ＭＳ 明朝" w:hAnsi="ＭＳ 明朝" w:cs="Times New Roman" w:hint="eastAsia"/>
          <w:sz w:val="24"/>
        </w:rPr>
        <w:t>（</w:t>
      </w:r>
      <w:r w:rsidR="00BE6548" w:rsidRPr="001D5287">
        <w:rPr>
          <w:rFonts w:ascii="ＭＳ 明朝" w:eastAsia="ＭＳ 明朝" w:hAnsi="ＭＳ 明朝" w:cs="Times New Roman" w:hint="eastAsia"/>
          <w:sz w:val="24"/>
        </w:rPr>
        <w:t>答</w:t>
      </w:r>
      <w:r w:rsidR="00BE6548">
        <w:rPr>
          <w:rFonts w:ascii="ＭＳ 明朝" w:eastAsia="ＭＳ 明朝" w:hAnsi="ＭＳ 明朝" w:cs="Times New Roman" w:hint="eastAsia"/>
          <w:sz w:val="24"/>
        </w:rPr>
        <w:t>）</w:t>
      </w:r>
      <w:r w:rsidR="00BE6548" w:rsidRPr="001D5287">
        <w:rPr>
          <w:rFonts w:ascii="ＭＳ 明朝" w:eastAsia="ＭＳ 明朝" w:hAnsi="ＭＳ 明朝" w:cs="Times New Roman" w:hint="eastAsia"/>
          <w:sz w:val="24"/>
        </w:rPr>
        <w:t>１</w:t>
      </w:r>
      <w:r w:rsidR="00BE6548">
        <w:rPr>
          <w:rFonts w:ascii="ＭＳ 明朝" w:eastAsia="ＭＳ 明朝" w:hAnsi="ＭＳ 明朝" w:cs="Times New Roman" w:hint="eastAsia"/>
          <w:sz w:val="24"/>
        </w:rPr>
        <w:t>により、</w:t>
      </w:r>
      <w:r w:rsidR="008A0641" w:rsidRPr="008A0641">
        <w:rPr>
          <w:rFonts w:ascii="ＭＳ 明朝" w:eastAsia="ＭＳ 明朝" w:hAnsi="ＭＳ 明朝" w:hint="eastAsia"/>
          <w:sz w:val="24"/>
        </w:rPr>
        <w:t>法に基づく生活保護の扶助費は生活困窮に直接的に対処する給付という性質のものであるから、その遡及支給の限度が３か月とされていることを理由に本件処分を行ったと主張している。</w:t>
      </w:r>
    </w:p>
    <w:p w14:paraId="739881E4" w14:textId="180E97D2" w:rsidR="008A0641" w:rsidRDefault="008A0641" w:rsidP="001C0F6D">
      <w:pPr>
        <w:ind w:leftChars="200" w:left="420" w:firstLineChars="100" w:firstLine="240"/>
        <w:jc w:val="left"/>
        <w:rPr>
          <w:rFonts w:ascii="ＭＳ 明朝" w:eastAsia="ＭＳ 明朝" w:hAnsi="ＭＳ 明朝"/>
          <w:sz w:val="24"/>
        </w:rPr>
      </w:pPr>
      <w:r w:rsidRPr="008A0641">
        <w:rPr>
          <w:rFonts w:ascii="ＭＳ 明朝" w:eastAsia="ＭＳ 明朝" w:hAnsi="ＭＳ 明朝" w:hint="eastAsia"/>
          <w:sz w:val="24"/>
        </w:rPr>
        <w:t>そこで、障害者加算及び母子加算の</w:t>
      </w:r>
      <w:r w:rsidR="00EC3C04">
        <w:rPr>
          <w:rFonts w:ascii="ＭＳ 明朝" w:eastAsia="ＭＳ 明朝" w:hAnsi="ＭＳ 明朝" w:hint="eastAsia"/>
          <w:sz w:val="24"/>
        </w:rPr>
        <w:t>追給</w:t>
      </w:r>
      <w:r w:rsidRPr="008A0641">
        <w:rPr>
          <w:rFonts w:ascii="ＭＳ 明朝" w:eastAsia="ＭＳ 明朝" w:hAnsi="ＭＳ 明朝" w:hint="eastAsia"/>
          <w:sz w:val="24"/>
        </w:rPr>
        <w:t>が３か月</w:t>
      </w:r>
      <w:r w:rsidR="003E1FD7">
        <w:rPr>
          <w:rFonts w:ascii="ＭＳ 明朝" w:eastAsia="ＭＳ 明朝" w:hAnsi="ＭＳ 明朝" w:hint="eastAsia"/>
          <w:sz w:val="24"/>
        </w:rPr>
        <w:t>分しかされていないことが違法又は不当であるか否かを判断する上</w:t>
      </w:r>
      <w:r w:rsidRPr="008A0641">
        <w:rPr>
          <w:rFonts w:ascii="ＭＳ 明朝" w:eastAsia="ＭＳ 明朝" w:hAnsi="ＭＳ 明朝" w:hint="eastAsia"/>
          <w:sz w:val="24"/>
        </w:rPr>
        <w:t>で、別冊問答集の法的性格</w:t>
      </w:r>
      <w:r w:rsidR="00BE6548">
        <w:rPr>
          <w:rFonts w:ascii="ＭＳ 明朝" w:eastAsia="ＭＳ 明朝" w:hAnsi="ＭＳ 明朝" w:hint="eastAsia"/>
          <w:sz w:val="24"/>
        </w:rPr>
        <w:t>、</w:t>
      </w:r>
      <w:r w:rsidRPr="008A0641">
        <w:rPr>
          <w:rFonts w:ascii="ＭＳ 明朝" w:eastAsia="ＭＳ 明朝" w:hAnsi="ＭＳ 明朝" w:hint="eastAsia"/>
          <w:sz w:val="24"/>
        </w:rPr>
        <w:t>及び別冊問答集問１３－２（答）１に示された考え方が本件に妥当するかについて、以下</w:t>
      </w:r>
      <w:r>
        <w:rPr>
          <w:rFonts w:ascii="ＭＳ 明朝" w:eastAsia="ＭＳ 明朝" w:hAnsi="ＭＳ 明朝" w:hint="eastAsia"/>
          <w:sz w:val="24"/>
        </w:rPr>
        <w:t>で</w:t>
      </w:r>
      <w:r w:rsidRPr="008A0641">
        <w:rPr>
          <w:rFonts w:ascii="ＭＳ 明朝" w:eastAsia="ＭＳ 明朝" w:hAnsi="ＭＳ 明朝" w:hint="eastAsia"/>
          <w:sz w:val="24"/>
        </w:rPr>
        <w:t>検討する。</w:t>
      </w:r>
    </w:p>
    <w:p w14:paraId="6F0E303E" w14:textId="088A68A4" w:rsidR="008A0641" w:rsidRPr="004378F0" w:rsidRDefault="00EC3C04" w:rsidP="007B63DA">
      <w:pPr>
        <w:ind w:leftChars="200" w:left="420"/>
        <w:jc w:val="left"/>
        <w:rPr>
          <w:rFonts w:ascii="ＭＳ 明朝" w:eastAsia="ＭＳ 明朝" w:hAnsi="ＭＳ 明朝"/>
          <w:sz w:val="24"/>
        </w:rPr>
      </w:pPr>
      <w:r>
        <w:rPr>
          <w:rFonts w:ascii="ＭＳ 明朝" w:eastAsia="ＭＳ 明朝" w:hAnsi="ＭＳ 明朝" w:hint="eastAsia"/>
          <w:sz w:val="24"/>
        </w:rPr>
        <w:t>ア</w:t>
      </w:r>
      <w:r w:rsidR="00902647">
        <w:rPr>
          <w:rFonts w:ascii="ＭＳ 明朝" w:eastAsia="ＭＳ 明朝" w:hAnsi="ＭＳ 明朝" w:hint="eastAsia"/>
          <w:sz w:val="24"/>
        </w:rPr>
        <w:t xml:space="preserve">　</w:t>
      </w:r>
      <w:r w:rsidR="008A0641">
        <w:rPr>
          <w:rFonts w:ascii="ＭＳ 明朝" w:eastAsia="ＭＳ 明朝" w:hAnsi="ＭＳ 明朝" w:hint="eastAsia"/>
          <w:sz w:val="24"/>
        </w:rPr>
        <w:t>別冊</w:t>
      </w:r>
      <w:r w:rsidR="008A0641" w:rsidRPr="004378F0">
        <w:rPr>
          <w:rFonts w:ascii="ＭＳ 明朝" w:eastAsia="ＭＳ 明朝" w:hAnsi="ＭＳ 明朝" w:hint="eastAsia"/>
          <w:sz w:val="24"/>
        </w:rPr>
        <w:t>問答集の法的性格について</w:t>
      </w:r>
    </w:p>
    <w:p w14:paraId="0E5DBF13" w14:textId="0D18499B" w:rsidR="008A0641" w:rsidRPr="004378F0" w:rsidRDefault="008A0641" w:rsidP="007B63DA">
      <w:pPr>
        <w:ind w:leftChars="300" w:left="630" w:firstLineChars="100" w:firstLine="240"/>
        <w:jc w:val="left"/>
        <w:rPr>
          <w:rFonts w:ascii="ＭＳ 明朝" w:eastAsia="ＭＳ 明朝" w:hAnsi="ＭＳ 明朝"/>
          <w:sz w:val="24"/>
        </w:rPr>
      </w:pPr>
      <w:r w:rsidRPr="004378F0">
        <w:rPr>
          <w:rFonts w:ascii="ＭＳ 明朝" w:eastAsia="ＭＳ 明朝" w:hAnsi="ＭＳ 明朝" w:hint="eastAsia"/>
          <w:sz w:val="24"/>
        </w:rPr>
        <w:t>法第１条は、「日本国憲法第２５条に規定する理念に基づき、国が生活に困窮するすべての国民に対し、その困窮の程度に応じ、必要な保護を行い、その最低限度の生活を保障する」ことを目的としている。そして、本件処分に係る事務は、「国が本来果たすべき役割に係るものであって、国においてその適正な処理をとくに確保する必要があるもの」（地方自治法</w:t>
      </w:r>
      <w:r w:rsidR="0021540F" w:rsidRPr="0021540F">
        <w:rPr>
          <w:rFonts w:ascii="ＭＳ 明朝" w:eastAsia="ＭＳ 明朝" w:hAnsi="ＭＳ 明朝" w:hint="eastAsia"/>
          <w:sz w:val="24"/>
        </w:rPr>
        <w:t>（昭和２２年法律第６７号）</w:t>
      </w:r>
      <w:r w:rsidRPr="004378F0">
        <w:rPr>
          <w:rFonts w:ascii="ＭＳ 明朝" w:eastAsia="ＭＳ 明朝" w:hAnsi="ＭＳ 明朝" w:hint="eastAsia"/>
          <w:sz w:val="24"/>
        </w:rPr>
        <w:t>第２条第９項第１号）として第１号法定受託事務に分類されている（法第８４条の５）。さらに、当該費用の４分の３を国が負担するものとされている（法第７５条第１項第１号）。以上から、生活保護の決定及び実施に係る事務、とくに第１号法定受託事務に分類されている事務を地方公共団体が処理するに際して、事実上、国ないし厚生労働省の示す法の解釈が重要な意味をもつとみられる。</w:t>
      </w:r>
    </w:p>
    <w:p w14:paraId="3D77FBD1" w14:textId="1F6DF90B" w:rsidR="008A0641" w:rsidRDefault="008A0641" w:rsidP="007B63DA">
      <w:pPr>
        <w:ind w:leftChars="300" w:left="630" w:firstLineChars="100" w:firstLine="240"/>
        <w:jc w:val="left"/>
        <w:rPr>
          <w:rFonts w:ascii="ＭＳ 明朝" w:eastAsia="ＭＳ 明朝" w:hAnsi="ＭＳ 明朝"/>
          <w:sz w:val="24"/>
        </w:rPr>
      </w:pPr>
      <w:r w:rsidRPr="004378F0">
        <w:rPr>
          <w:rFonts w:ascii="ＭＳ 明朝" w:eastAsia="ＭＳ 明朝" w:hAnsi="ＭＳ 明朝" w:hint="eastAsia"/>
          <w:sz w:val="24"/>
        </w:rPr>
        <w:t>ただし、</w:t>
      </w:r>
      <w:r>
        <w:rPr>
          <w:rFonts w:ascii="ＭＳ 明朝" w:eastAsia="ＭＳ 明朝" w:hAnsi="ＭＳ 明朝" w:hint="eastAsia"/>
          <w:sz w:val="24"/>
        </w:rPr>
        <w:t>別冊</w:t>
      </w:r>
      <w:r w:rsidRPr="004378F0">
        <w:rPr>
          <w:rFonts w:ascii="ＭＳ 明朝" w:eastAsia="ＭＳ 明朝" w:hAnsi="ＭＳ 明朝" w:hint="eastAsia"/>
          <w:sz w:val="24"/>
        </w:rPr>
        <w:t>問答集は法令ではなく、厚生労働省社会・援護局保護課長事務連絡という形式で発出されたものであり、法的拘束力を有するものではない（</w:t>
      </w:r>
      <w:r w:rsidR="00ED5BC2">
        <w:rPr>
          <w:rFonts w:ascii="ＭＳ 明朝" w:eastAsia="ＭＳ 明朝" w:hAnsi="ＭＳ 明朝" w:hint="eastAsia"/>
          <w:sz w:val="24"/>
        </w:rPr>
        <w:t>しかも</w:t>
      </w:r>
      <w:r w:rsidRPr="004378F0">
        <w:rPr>
          <w:rFonts w:ascii="ＭＳ 明朝" w:eastAsia="ＭＳ 明朝" w:hAnsi="ＭＳ 明朝" w:hint="eastAsia"/>
          <w:sz w:val="24"/>
        </w:rPr>
        <w:t>、</w:t>
      </w:r>
      <w:r>
        <w:rPr>
          <w:rFonts w:ascii="ＭＳ 明朝" w:eastAsia="ＭＳ 明朝" w:hAnsi="ＭＳ 明朝" w:hint="eastAsia"/>
          <w:sz w:val="24"/>
        </w:rPr>
        <w:t>別冊</w:t>
      </w:r>
      <w:r w:rsidRPr="004378F0">
        <w:rPr>
          <w:rFonts w:ascii="ＭＳ 明朝" w:eastAsia="ＭＳ 明朝" w:hAnsi="ＭＳ 明朝" w:hint="eastAsia"/>
          <w:sz w:val="24"/>
        </w:rPr>
        <w:t>問答集は、地方自治法第２４５条の９第１項及び第３項の規定による処理基準であると明示されていない）。</w:t>
      </w:r>
      <w:r w:rsidR="004E1EB3">
        <w:rPr>
          <w:rFonts w:ascii="ＭＳ 明朝" w:eastAsia="ＭＳ 明朝" w:hAnsi="ＭＳ 明朝" w:hint="eastAsia"/>
          <w:sz w:val="24"/>
        </w:rPr>
        <w:t>したがって</w:t>
      </w:r>
      <w:r w:rsidRPr="004378F0">
        <w:rPr>
          <w:rFonts w:ascii="ＭＳ 明朝" w:eastAsia="ＭＳ 明朝" w:hAnsi="ＭＳ 明朝" w:hint="eastAsia"/>
          <w:sz w:val="24"/>
        </w:rPr>
        <w:t>、地方公共団体は、</w:t>
      </w:r>
      <w:r>
        <w:rPr>
          <w:rFonts w:ascii="ＭＳ 明朝" w:eastAsia="ＭＳ 明朝" w:hAnsi="ＭＳ 明朝" w:hint="eastAsia"/>
          <w:sz w:val="24"/>
        </w:rPr>
        <w:t>別冊</w:t>
      </w:r>
      <w:r w:rsidRPr="004378F0">
        <w:rPr>
          <w:rFonts w:ascii="ＭＳ 明朝" w:eastAsia="ＭＳ 明朝" w:hAnsi="ＭＳ 明朝" w:hint="eastAsia"/>
          <w:sz w:val="24"/>
        </w:rPr>
        <w:t>問答集に示されている厚生労働省の法の解釈に拘束されることなく、自ら法を解釈して生活保護の決定及び実施を行わなければならない（このことは、</w:t>
      </w:r>
      <w:r w:rsidRPr="003C7210">
        <w:rPr>
          <w:rFonts w:ascii="ＭＳ 明朝" w:eastAsia="ＭＳ 明朝" w:hAnsi="ＭＳ 明朝" w:hint="eastAsia"/>
          <w:sz w:val="24"/>
        </w:rPr>
        <w:t>別冊問答集問１３－２（答）１</w:t>
      </w:r>
      <w:r w:rsidRPr="004378F0">
        <w:rPr>
          <w:rFonts w:ascii="ＭＳ 明朝" w:eastAsia="ＭＳ 明朝" w:hAnsi="ＭＳ 明朝" w:hint="eastAsia"/>
          <w:sz w:val="24"/>
        </w:rPr>
        <w:t>についての国会での質問及び答弁で示された厚生労働省の法の解釈であっても同様である）。</w:t>
      </w:r>
    </w:p>
    <w:p w14:paraId="7B177C20" w14:textId="72C3943E" w:rsidR="00567850" w:rsidRPr="00567850" w:rsidRDefault="00EC3C04" w:rsidP="00610C83">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イ</w:t>
      </w:r>
      <w:r w:rsidR="00902647">
        <w:rPr>
          <w:rFonts w:ascii="ＭＳ 明朝" w:eastAsia="ＭＳ 明朝" w:hAnsi="ＭＳ 明朝" w:hint="eastAsia"/>
          <w:sz w:val="24"/>
        </w:rPr>
        <w:t xml:space="preserve">　</w:t>
      </w:r>
      <w:r w:rsidR="00567850" w:rsidRPr="00567850">
        <w:rPr>
          <w:rFonts w:ascii="ＭＳ 明朝" w:eastAsia="ＭＳ 明朝" w:hAnsi="ＭＳ 明朝" w:hint="eastAsia"/>
          <w:sz w:val="24"/>
        </w:rPr>
        <w:t>別冊問答集問１３－２（答）１に示された法の解釈の妥当性（その</w:t>
      </w:r>
      <w:r w:rsidR="00567850" w:rsidRPr="00567850">
        <w:rPr>
          <w:rFonts w:ascii="ＭＳ 明朝" w:eastAsia="ＭＳ 明朝" w:hAnsi="ＭＳ 明朝" w:hint="eastAsia"/>
          <w:sz w:val="24"/>
        </w:rPr>
        <w:lastRenderedPageBreak/>
        <w:t>１）</w:t>
      </w:r>
    </w:p>
    <w:p w14:paraId="4F01D0B5" w14:textId="541B15C5" w:rsidR="00567850" w:rsidRPr="00567850" w:rsidRDefault="00902647" w:rsidP="007B63DA">
      <w:pPr>
        <w:ind w:leftChars="200" w:left="900" w:hangingChars="200" w:hanging="480"/>
        <w:jc w:val="left"/>
        <w:rPr>
          <w:rFonts w:ascii="ＭＳ 明朝" w:eastAsia="ＭＳ 明朝" w:hAnsi="ＭＳ 明朝"/>
          <w:sz w:val="24"/>
        </w:rPr>
      </w:pPr>
      <w:r>
        <w:rPr>
          <w:rFonts w:ascii="ＭＳ 明朝" w:eastAsia="ＭＳ 明朝" w:hAnsi="ＭＳ 明朝" w:hint="eastAsia"/>
          <w:sz w:val="24"/>
        </w:rPr>
        <w:t>（</w:t>
      </w:r>
      <w:r w:rsidR="00EC3C04">
        <w:rPr>
          <w:rFonts w:ascii="ＭＳ 明朝" w:eastAsia="ＭＳ 明朝" w:hAnsi="ＭＳ 明朝" w:hint="eastAsia"/>
          <w:sz w:val="24"/>
        </w:rPr>
        <w:t>ア</w:t>
      </w:r>
      <w:r>
        <w:rPr>
          <w:rFonts w:ascii="ＭＳ 明朝" w:eastAsia="ＭＳ 明朝" w:hAnsi="ＭＳ 明朝" w:hint="eastAsia"/>
          <w:sz w:val="24"/>
        </w:rPr>
        <w:t>）</w:t>
      </w:r>
      <w:r w:rsidR="00567850" w:rsidRPr="00567850">
        <w:rPr>
          <w:rFonts w:ascii="ＭＳ 明朝" w:eastAsia="ＭＳ 明朝" w:hAnsi="ＭＳ 明朝" w:hint="eastAsia"/>
          <w:sz w:val="24"/>
        </w:rPr>
        <w:t>まず、別冊問答集問１３－２（答）１で扶助費の</w:t>
      </w:r>
      <w:r w:rsidR="00EC3C04">
        <w:rPr>
          <w:rFonts w:ascii="ＭＳ 明朝" w:eastAsia="ＭＳ 明朝" w:hAnsi="ＭＳ 明朝" w:hint="eastAsia"/>
          <w:sz w:val="24"/>
        </w:rPr>
        <w:t>追</w:t>
      </w:r>
      <w:r w:rsidR="00567850" w:rsidRPr="00567850">
        <w:rPr>
          <w:rFonts w:ascii="ＭＳ 明朝" w:eastAsia="ＭＳ 明朝" w:hAnsi="ＭＳ 明朝" w:hint="eastAsia"/>
          <w:sz w:val="24"/>
        </w:rPr>
        <w:t>給の限度を３か月とする理由の一つに挙げられているのは、「３か月を超えて遡及する期間の最低生活費を追加支給することは、生活保護の扶助費を生活困窮に直接的に対処する給付として考える限り妥当でないということ」である。</w:t>
      </w:r>
    </w:p>
    <w:p w14:paraId="13B09DFA" w14:textId="2FD339B5" w:rsidR="00567850" w:rsidRPr="00567850" w:rsidRDefault="00567850" w:rsidP="007B63DA">
      <w:pPr>
        <w:ind w:leftChars="400" w:left="840" w:firstLineChars="100" w:firstLine="240"/>
        <w:jc w:val="left"/>
        <w:rPr>
          <w:rFonts w:ascii="ＭＳ 明朝" w:eastAsia="ＭＳ 明朝" w:hAnsi="ＭＳ 明朝"/>
          <w:sz w:val="24"/>
        </w:rPr>
      </w:pPr>
      <w:r w:rsidRPr="00567850">
        <w:rPr>
          <w:rFonts w:ascii="ＭＳ 明朝" w:eastAsia="ＭＳ 明朝" w:hAnsi="ＭＳ 明朝" w:hint="eastAsia"/>
          <w:sz w:val="24"/>
        </w:rPr>
        <w:t>たしかに、「生活保護の扶助費を生活困窮に直接的に対処する給付として考える」という部分は、現に最低生活水準以下の生活困窮の状態にある者に対して迅速に生活保護を実施するという観点からは、首肯できるところである。その意味では、過去の一定期間に生活保護の受給要件を満たしていたと主張して、事後に</w:t>
      </w:r>
      <w:r w:rsidR="00A14A12">
        <w:rPr>
          <w:rFonts w:ascii="ＭＳ 明朝" w:eastAsia="ＭＳ 明朝" w:hAnsi="ＭＳ 明朝" w:hint="eastAsia"/>
          <w:sz w:val="24"/>
        </w:rPr>
        <w:t>当該期間</w:t>
      </w:r>
      <w:r w:rsidR="000C61A3">
        <w:rPr>
          <w:rFonts w:ascii="ＭＳ 明朝" w:eastAsia="ＭＳ 明朝" w:hAnsi="ＭＳ 明朝" w:hint="eastAsia"/>
          <w:sz w:val="24"/>
        </w:rPr>
        <w:t>分の</w:t>
      </w:r>
      <w:r w:rsidRPr="00567850">
        <w:rPr>
          <w:rFonts w:ascii="ＭＳ 明朝" w:eastAsia="ＭＳ 明朝" w:hAnsi="ＭＳ 明朝" w:hint="eastAsia"/>
          <w:sz w:val="24"/>
        </w:rPr>
        <w:t>生活保護の受給を申請するケースや、世帯員の増加など保護費の増額の理由となる事実を届け出ることなく、一定期間が経過し</w:t>
      </w:r>
      <w:r w:rsidR="00EC3C04">
        <w:rPr>
          <w:rFonts w:ascii="ＭＳ 明朝" w:eastAsia="ＭＳ 明朝" w:hAnsi="ＭＳ 明朝" w:hint="eastAsia"/>
          <w:sz w:val="24"/>
        </w:rPr>
        <w:t>てから</w:t>
      </w:r>
      <w:r w:rsidR="00A14A12">
        <w:rPr>
          <w:rFonts w:ascii="ＭＳ 明朝" w:eastAsia="ＭＳ 明朝" w:hAnsi="ＭＳ 明朝" w:hint="eastAsia"/>
          <w:sz w:val="24"/>
        </w:rPr>
        <w:t>当該</w:t>
      </w:r>
      <w:r w:rsidR="00EC3C04">
        <w:rPr>
          <w:rFonts w:ascii="ＭＳ 明朝" w:eastAsia="ＭＳ 明朝" w:hAnsi="ＭＳ 明朝" w:hint="eastAsia"/>
          <w:sz w:val="24"/>
        </w:rPr>
        <w:t>増額分の申請をするようなケースについては、保護費の追給</w:t>
      </w:r>
      <w:r w:rsidRPr="00567850">
        <w:rPr>
          <w:rFonts w:ascii="ＭＳ 明朝" w:eastAsia="ＭＳ 明朝" w:hAnsi="ＭＳ 明朝" w:hint="eastAsia"/>
          <w:sz w:val="24"/>
        </w:rPr>
        <w:t>は認め難いといえよう。</w:t>
      </w:r>
    </w:p>
    <w:p w14:paraId="79A93AB6" w14:textId="02E30186" w:rsidR="00567850" w:rsidRPr="00567850" w:rsidRDefault="00567850" w:rsidP="007B63DA">
      <w:pPr>
        <w:ind w:leftChars="400" w:left="840" w:firstLineChars="100" w:firstLine="240"/>
        <w:jc w:val="left"/>
        <w:rPr>
          <w:rFonts w:ascii="ＭＳ 明朝" w:eastAsia="ＭＳ 明朝" w:hAnsi="ＭＳ 明朝"/>
          <w:sz w:val="24"/>
        </w:rPr>
      </w:pPr>
      <w:r w:rsidRPr="00567850">
        <w:rPr>
          <w:rFonts w:ascii="ＭＳ 明朝" w:eastAsia="ＭＳ 明朝" w:hAnsi="ＭＳ 明朝" w:hint="eastAsia"/>
          <w:sz w:val="24"/>
        </w:rPr>
        <w:t>しかしながら、本件では、審査請求人は、その世帯の最低生活費に不足する分について保護費を申請して保護開始決定を受け、保護費を継続して受給しており、</w:t>
      </w:r>
      <w:r w:rsidR="003E1FD7">
        <w:rPr>
          <w:rFonts w:ascii="ＭＳ 明朝" w:eastAsia="ＭＳ 明朝" w:hAnsi="ＭＳ 明朝" w:hint="eastAsia"/>
          <w:sz w:val="24"/>
        </w:rPr>
        <w:t>障害者加算</w:t>
      </w:r>
      <w:r w:rsidR="0037500B">
        <w:rPr>
          <w:rFonts w:ascii="ＭＳ 明朝" w:eastAsia="ＭＳ 明朝" w:hAnsi="ＭＳ 明朝" w:hint="eastAsia"/>
          <w:sz w:val="24"/>
        </w:rPr>
        <w:t>及び母子加算について、</w:t>
      </w:r>
      <w:r w:rsidR="003E1FD7">
        <w:rPr>
          <w:rFonts w:ascii="ＭＳ 明朝" w:eastAsia="ＭＳ 明朝" w:hAnsi="ＭＳ 明朝" w:hint="eastAsia"/>
          <w:sz w:val="24"/>
        </w:rPr>
        <w:t>平成２８年６</w:t>
      </w:r>
      <w:r w:rsidR="0037500B">
        <w:rPr>
          <w:rFonts w:ascii="ＭＳ 明朝" w:eastAsia="ＭＳ 明朝" w:hAnsi="ＭＳ 明朝" w:hint="eastAsia"/>
          <w:sz w:val="24"/>
        </w:rPr>
        <w:t>月より</w:t>
      </w:r>
      <w:r w:rsidR="003E1FD7">
        <w:rPr>
          <w:rFonts w:ascii="ＭＳ 明朝" w:eastAsia="ＭＳ 明朝" w:hAnsi="ＭＳ 明朝" w:hint="eastAsia"/>
          <w:sz w:val="24"/>
        </w:rPr>
        <w:t>前から、</w:t>
      </w:r>
      <w:r w:rsidRPr="00567850">
        <w:rPr>
          <w:rFonts w:ascii="ＭＳ 明朝" w:eastAsia="ＭＳ 明朝" w:hAnsi="ＭＳ 明朝" w:hint="eastAsia"/>
          <w:sz w:val="24"/>
        </w:rPr>
        <w:t>受給要件を満たしていたにもかかわらず、処分庁の</w:t>
      </w:r>
      <w:r w:rsidR="00780A9E">
        <w:rPr>
          <w:rFonts w:ascii="ＭＳ 明朝" w:eastAsia="ＭＳ 明朝" w:hAnsi="ＭＳ 明朝" w:hint="eastAsia"/>
          <w:sz w:val="24"/>
        </w:rPr>
        <w:t>過誤</w:t>
      </w:r>
      <w:r w:rsidRPr="00567850">
        <w:rPr>
          <w:rFonts w:ascii="ＭＳ 明朝" w:eastAsia="ＭＳ 明朝" w:hAnsi="ＭＳ 明朝" w:hint="eastAsia"/>
          <w:sz w:val="24"/>
        </w:rPr>
        <w:t>により、障害者加算及び母子加算が支給されなかったのであり、上記のようなケースとは異なる。</w:t>
      </w:r>
    </w:p>
    <w:p w14:paraId="2B0411C6" w14:textId="59BE27ED" w:rsidR="00814581" w:rsidRDefault="00902647" w:rsidP="007B63DA">
      <w:pPr>
        <w:ind w:leftChars="200" w:left="900" w:hangingChars="200" w:hanging="480"/>
        <w:jc w:val="left"/>
        <w:rPr>
          <w:rFonts w:ascii="ＭＳ 明朝" w:eastAsia="ＭＳ 明朝" w:hAnsi="ＭＳ 明朝"/>
          <w:sz w:val="24"/>
        </w:rPr>
      </w:pPr>
      <w:r>
        <w:rPr>
          <w:rFonts w:ascii="ＭＳ 明朝" w:eastAsia="ＭＳ 明朝" w:hAnsi="ＭＳ 明朝" w:hint="eastAsia"/>
          <w:sz w:val="24"/>
        </w:rPr>
        <w:t>（</w:t>
      </w:r>
      <w:r w:rsidR="00B92D01">
        <w:rPr>
          <w:rFonts w:ascii="ＭＳ 明朝" w:eastAsia="ＭＳ 明朝" w:hAnsi="ＭＳ 明朝" w:hint="eastAsia"/>
          <w:sz w:val="24"/>
        </w:rPr>
        <w:t>イ</w:t>
      </w:r>
      <w:r>
        <w:rPr>
          <w:rFonts w:ascii="ＭＳ 明朝" w:eastAsia="ＭＳ 明朝" w:hAnsi="ＭＳ 明朝" w:hint="eastAsia"/>
          <w:sz w:val="24"/>
        </w:rPr>
        <w:t>）</w:t>
      </w:r>
      <w:r w:rsidR="00EC3C04">
        <w:rPr>
          <w:rFonts w:ascii="ＭＳ 明朝" w:eastAsia="ＭＳ 明朝" w:hAnsi="ＭＳ 明朝" w:hint="eastAsia"/>
          <w:sz w:val="24"/>
        </w:rPr>
        <w:t>この点、生活保護費の追</w:t>
      </w:r>
      <w:r w:rsidR="00567850" w:rsidRPr="00567850">
        <w:rPr>
          <w:rFonts w:ascii="ＭＳ 明朝" w:eastAsia="ＭＳ 明朝" w:hAnsi="ＭＳ 明朝" w:hint="eastAsia"/>
          <w:sz w:val="24"/>
        </w:rPr>
        <w:t>給</w:t>
      </w:r>
      <w:r w:rsidR="00ED5BC2">
        <w:rPr>
          <w:rFonts w:ascii="ＭＳ 明朝" w:eastAsia="ＭＳ 明朝" w:hAnsi="ＭＳ 明朝" w:hint="eastAsia"/>
          <w:sz w:val="24"/>
        </w:rPr>
        <w:t>を</w:t>
      </w:r>
      <w:r w:rsidR="00567850" w:rsidRPr="00567850">
        <w:rPr>
          <w:rFonts w:ascii="ＭＳ 明朝" w:eastAsia="ＭＳ 明朝" w:hAnsi="ＭＳ 明朝" w:hint="eastAsia"/>
          <w:sz w:val="24"/>
        </w:rPr>
        <w:t>別冊問答集問１３－２（答）１で示される期間を超えて認めた東京高等裁判所平成２４年７月１８日判決は、「そもそも、要保護者の現在の最低限度の生活を維持するのに必要な程度を超えて、過去の生活保護にさかのぼって保護を実施する必要があるのかという疑問も生じ得る。しかし、生活保護法による保護は、困窮のため最低限度の生活を維持することのできない者に対して、衣食その他日常生活の需要を満たすために必要なもの等を給付するものである（１２条から１８条まで）ところ、それは、要保護者が生存することができる程度のものでは足りず、健康で文化的な生活水準を維持することができるものでなければならない（３条）のであるから、</w:t>
      </w:r>
      <w:r w:rsidR="00567850" w:rsidRPr="00567850">
        <w:rPr>
          <w:rFonts w:ascii="ＭＳ 明朝" w:eastAsia="ＭＳ 明朝" w:hAnsi="ＭＳ 明朝" w:hint="eastAsia"/>
          <w:bCs/>
          <w:sz w:val="24"/>
        </w:rPr>
        <w:t>要保護者が生活保護の実施機関に対して有する生活保護の開始申請権は、要保護者が保護を受けないで生存することができたということだけを原因として、時の経過により時々刻々とその目的を失い、過去の生活保護の分から消滅していくものではない</w:t>
      </w:r>
      <w:r w:rsidR="00567850" w:rsidRPr="00567850">
        <w:rPr>
          <w:rFonts w:ascii="ＭＳ 明朝" w:eastAsia="ＭＳ 明朝" w:hAnsi="ＭＳ 明朝" w:hint="eastAsia"/>
          <w:sz w:val="24"/>
        </w:rPr>
        <w:t>というべきである。これを実質的にみても、要保護者がした生活保護の開始申請に対</w:t>
      </w:r>
      <w:r w:rsidR="00567850" w:rsidRPr="00567850">
        <w:rPr>
          <w:rFonts w:ascii="ＭＳ 明朝" w:eastAsia="ＭＳ 明朝" w:hAnsi="ＭＳ 明朝" w:hint="eastAsia"/>
          <w:sz w:val="24"/>
        </w:rPr>
        <w:lastRenderedPageBreak/>
        <w:t>し、保護の実施機関が、当該申請が保護の要件を具備しているにもかかわらず、これを却下する旨の決定をした場合に、その却下決定が取り消されても、過去の生活保護の申請権又はその申請に対応すべき実施機関としての地位が消滅しているために、もはや過去の生活保護についてはこれを受けることができないものとするならば、</w:t>
      </w:r>
      <w:r w:rsidR="00567850" w:rsidRPr="00567850">
        <w:rPr>
          <w:rFonts w:ascii="ＭＳ 明朝" w:eastAsia="ＭＳ 明朝" w:hAnsi="ＭＳ 明朝" w:hint="eastAsia"/>
          <w:bCs/>
          <w:sz w:val="24"/>
        </w:rPr>
        <w:t>適正な保護の実施をしなかった保護の実施機関が要保護者の犠牲の下に利益を受けることとなる</w:t>
      </w:r>
      <w:r w:rsidR="00567850" w:rsidRPr="00567850">
        <w:rPr>
          <w:rFonts w:ascii="ＭＳ 明朝" w:eastAsia="ＭＳ 明朝" w:hAnsi="ＭＳ 明朝" w:hint="eastAsia"/>
          <w:sz w:val="24"/>
        </w:rPr>
        <w:t>のであって（要保護者において国家賠償の訴えを提起することにより救済を求めることも考えられるが、</w:t>
      </w:r>
      <w:r w:rsidR="00567850" w:rsidRPr="00567850">
        <w:rPr>
          <w:rFonts w:ascii="ＭＳ 明朝" w:eastAsia="ＭＳ 明朝" w:hAnsi="ＭＳ 明朝" w:hint="eastAsia"/>
          <w:bCs/>
          <w:sz w:val="24"/>
        </w:rPr>
        <w:t>国家賠償の訴えでは公務員の職務行為上の違法性や故意過失が問題とされるため、必ずしも十分な救済を受けることができない</w:t>
      </w:r>
      <w:r w:rsidR="00567850" w:rsidRPr="00567850">
        <w:rPr>
          <w:rFonts w:ascii="ＭＳ 明朝" w:eastAsia="ＭＳ 明朝" w:hAnsi="ＭＳ 明朝" w:hint="eastAsia"/>
          <w:sz w:val="24"/>
        </w:rPr>
        <w:t>。）、このようなことは、全ての国民に対し必要な保護を行いその最低限度の生活を保障するという生活保護法の目的に照らして容認することができず、保護の実施機関は、</w:t>
      </w:r>
      <w:r w:rsidR="00567850" w:rsidRPr="00567850">
        <w:rPr>
          <w:rFonts w:ascii="ＭＳ 明朝" w:eastAsia="ＭＳ 明朝" w:hAnsi="ＭＳ 明朝" w:hint="eastAsia"/>
          <w:bCs/>
          <w:sz w:val="24"/>
        </w:rPr>
        <w:t>過去の生活保護に遡及して開始決定をし、扶助費を支給することが可能であるというべきである（東京地裁昭和４７年１２月２５日判決</w:t>
      </w:r>
      <w:r w:rsidR="00567850" w:rsidRPr="00567850">
        <w:rPr>
          <w:rFonts w:ascii="ＭＳ 明朝" w:eastAsia="ＭＳ 明朝" w:hAnsi="ＭＳ 明朝" w:hint="eastAsia"/>
          <w:sz w:val="24"/>
        </w:rPr>
        <w:t>・行裁集２３巻１２号９</w:t>
      </w:r>
      <w:r w:rsidR="00EC3C04">
        <w:rPr>
          <w:rFonts w:ascii="ＭＳ 明朝" w:eastAsia="ＭＳ 明朝" w:hAnsi="ＭＳ 明朝" w:hint="eastAsia"/>
          <w:sz w:val="24"/>
        </w:rPr>
        <w:t>４６頁参照）。」と判示する。同判決と同様に、生活保護費の追給</w:t>
      </w:r>
      <w:r w:rsidR="00567850" w:rsidRPr="00567850">
        <w:rPr>
          <w:rFonts w:ascii="ＭＳ 明朝" w:eastAsia="ＭＳ 明朝" w:hAnsi="ＭＳ 明朝" w:hint="eastAsia"/>
          <w:sz w:val="24"/>
        </w:rPr>
        <w:t>につき、別冊問答集問１３－２（答）１で示される期間を超えて認めた裁決又は判決は少なくな</w:t>
      </w:r>
      <w:r w:rsidR="00826DE5">
        <w:rPr>
          <w:rFonts w:ascii="ＭＳ 明朝" w:eastAsia="ＭＳ 明朝" w:hAnsi="ＭＳ 明朝" w:hint="eastAsia"/>
          <w:sz w:val="24"/>
        </w:rPr>
        <w:t>い。</w:t>
      </w:r>
    </w:p>
    <w:p w14:paraId="6C3E4F7A" w14:textId="375856D5" w:rsidR="00567850" w:rsidRPr="00567850" w:rsidRDefault="00567850" w:rsidP="0026021C">
      <w:pPr>
        <w:ind w:leftChars="400" w:left="840" w:firstLineChars="100" w:firstLine="240"/>
        <w:jc w:val="left"/>
        <w:rPr>
          <w:rFonts w:ascii="ＭＳ 明朝" w:eastAsia="ＭＳ 明朝" w:hAnsi="ＭＳ 明朝"/>
          <w:sz w:val="24"/>
        </w:rPr>
      </w:pPr>
      <w:r w:rsidRPr="00567850">
        <w:rPr>
          <w:rFonts w:ascii="ＭＳ 明朝" w:eastAsia="ＭＳ 明朝" w:hAnsi="ＭＳ 明朝" w:hint="eastAsia"/>
          <w:sz w:val="24"/>
        </w:rPr>
        <w:t>また</w:t>
      </w:r>
      <w:r w:rsidR="00814581">
        <w:rPr>
          <w:rFonts w:ascii="ＭＳ 明朝" w:eastAsia="ＭＳ 明朝" w:hAnsi="ＭＳ 明朝" w:hint="eastAsia"/>
          <w:sz w:val="24"/>
        </w:rPr>
        <w:t>、</w:t>
      </w:r>
      <w:r w:rsidRPr="00567850">
        <w:rPr>
          <w:rFonts w:ascii="ＭＳ 明朝" w:eastAsia="ＭＳ 明朝" w:hAnsi="ＭＳ 明朝" w:hint="eastAsia"/>
          <w:sz w:val="24"/>
        </w:rPr>
        <w:t>この期間を超えて遡及支給している自治体も存在する</w:t>
      </w:r>
      <w:r w:rsidR="00826DE5">
        <w:rPr>
          <w:rFonts w:ascii="ＭＳ 明朝" w:eastAsia="ＭＳ 明朝" w:hAnsi="ＭＳ 明朝" w:hint="eastAsia"/>
          <w:sz w:val="24"/>
        </w:rPr>
        <w:t>（実際、処分庁においても、保護受給世帯の世帯員に児童が含まれていることを把握していたにもかかわらず教育扶助費が支給されていなかった事例で、平成２</w:t>
      </w:r>
      <w:r w:rsidR="006246E0">
        <w:rPr>
          <w:rFonts w:ascii="ＭＳ 明朝" w:eastAsia="ＭＳ 明朝" w:hAnsi="ＭＳ 明朝" w:hint="eastAsia"/>
          <w:sz w:val="24"/>
        </w:rPr>
        <w:t>８</w:t>
      </w:r>
      <w:r w:rsidR="00826DE5">
        <w:rPr>
          <w:rFonts w:ascii="ＭＳ 明朝" w:eastAsia="ＭＳ 明朝" w:hAnsi="ＭＳ 明朝" w:hint="eastAsia"/>
          <w:sz w:val="24"/>
        </w:rPr>
        <w:t>年</w:t>
      </w:r>
      <w:r w:rsidR="006246E0">
        <w:rPr>
          <w:rFonts w:ascii="ＭＳ 明朝" w:eastAsia="ＭＳ 明朝" w:hAnsi="ＭＳ 明朝" w:hint="eastAsia"/>
          <w:sz w:val="24"/>
        </w:rPr>
        <w:t>８月から平成２９年２月分までの</w:t>
      </w:r>
      <w:r w:rsidR="00826DE5">
        <w:rPr>
          <w:rFonts w:ascii="ＭＳ 明朝" w:eastAsia="ＭＳ 明朝" w:hAnsi="ＭＳ 明朝" w:hint="eastAsia"/>
          <w:sz w:val="24"/>
        </w:rPr>
        <w:t>未支給</w:t>
      </w:r>
      <w:r w:rsidR="006246E0">
        <w:rPr>
          <w:rFonts w:ascii="ＭＳ 明朝" w:eastAsia="ＭＳ 明朝" w:hAnsi="ＭＳ 明朝" w:hint="eastAsia"/>
          <w:sz w:val="24"/>
        </w:rPr>
        <w:t>分</w:t>
      </w:r>
      <w:r w:rsidR="00826DE5">
        <w:rPr>
          <w:rFonts w:ascii="ＭＳ 明朝" w:eastAsia="ＭＳ 明朝" w:hAnsi="ＭＳ 明朝" w:hint="eastAsia"/>
          <w:sz w:val="24"/>
        </w:rPr>
        <w:t>全額</w:t>
      </w:r>
      <w:r w:rsidR="006246E0">
        <w:rPr>
          <w:rFonts w:ascii="ＭＳ 明朝" w:eastAsia="ＭＳ 明朝" w:hAnsi="ＭＳ 明朝" w:hint="eastAsia"/>
          <w:sz w:val="24"/>
        </w:rPr>
        <w:t>が</w:t>
      </w:r>
      <w:r w:rsidR="00826DE5">
        <w:rPr>
          <w:rFonts w:ascii="ＭＳ 明朝" w:eastAsia="ＭＳ 明朝" w:hAnsi="ＭＳ 明朝" w:hint="eastAsia"/>
          <w:sz w:val="24"/>
        </w:rPr>
        <w:t>追給されている）</w:t>
      </w:r>
      <w:r w:rsidRPr="00567850">
        <w:rPr>
          <w:rFonts w:ascii="ＭＳ 明朝" w:eastAsia="ＭＳ 明朝" w:hAnsi="ＭＳ 明朝" w:hint="eastAsia"/>
          <w:sz w:val="24"/>
        </w:rPr>
        <w:t>。</w:t>
      </w:r>
    </w:p>
    <w:p w14:paraId="2D7BE2CC" w14:textId="1E93A63D" w:rsidR="00567850" w:rsidRPr="00567850" w:rsidRDefault="00902647" w:rsidP="007B63DA">
      <w:pPr>
        <w:ind w:leftChars="200" w:left="900" w:hangingChars="200" w:hanging="480"/>
        <w:jc w:val="left"/>
        <w:rPr>
          <w:rFonts w:ascii="ＭＳ 明朝" w:eastAsia="ＭＳ 明朝" w:hAnsi="ＭＳ 明朝"/>
          <w:sz w:val="24"/>
        </w:rPr>
      </w:pPr>
      <w:r>
        <w:rPr>
          <w:rFonts w:ascii="ＭＳ 明朝" w:eastAsia="ＭＳ 明朝" w:hAnsi="ＭＳ 明朝" w:hint="eastAsia"/>
          <w:sz w:val="24"/>
        </w:rPr>
        <w:t>（</w:t>
      </w:r>
      <w:r w:rsidR="00B92D01">
        <w:rPr>
          <w:rFonts w:ascii="ＭＳ 明朝" w:eastAsia="ＭＳ 明朝" w:hAnsi="ＭＳ 明朝" w:hint="eastAsia"/>
          <w:sz w:val="24"/>
        </w:rPr>
        <w:t>ウ</w:t>
      </w:r>
      <w:r>
        <w:rPr>
          <w:rFonts w:ascii="ＭＳ 明朝" w:eastAsia="ＭＳ 明朝" w:hAnsi="ＭＳ 明朝" w:hint="eastAsia"/>
          <w:sz w:val="24"/>
        </w:rPr>
        <w:t>）</w:t>
      </w:r>
      <w:r w:rsidR="00B92D01">
        <w:rPr>
          <w:rFonts w:ascii="ＭＳ 明朝" w:eastAsia="ＭＳ 明朝" w:hAnsi="ＭＳ 明朝" w:hint="eastAsia"/>
          <w:sz w:val="24"/>
        </w:rPr>
        <w:t>前記</w:t>
      </w:r>
      <w:r w:rsidR="00800246">
        <w:rPr>
          <w:rFonts w:ascii="ＭＳ 明朝" w:eastAsia="ＭＳ 明朝" w:hAnsi="ＭＳ 明朝" w:hint="eastAsia"/>
          <w:sz w:val="24"/>
        </w:rPr>
        <w:t>（</w:t>
      </w:r>
      <w:r w:rsidR="00B92D01">
        <w:rPr>
          <w:rFonts w:ascii="ＭＳ 明朝" w:eastAsia="ＭＳ 明朝" w:hAnsi="ＭＳ 明朝" w:hint="eastAsia"/>
          <w:sz w:val="24"/>
        </w:rPr>
        <w:t>イ</w:t>
      </w:r>
      <w:r w:rsidR="00800246">
        <w:rPr>
          <w:rFonts w:ascii="ＭＳ 明朝" w:eastAsia="ＭＳ 明朝" w:hAnsi="ＭＳ 明朝" w:hint="eastAsia"/>
          <w:sz w:val="24"/>
        </w:rPr>
        <w:t>）</w:t>
      </w:r>
      <w:r w:rsidR="00567850" w:rsidRPr="00567850">
        <w:rPr>
          <w:rFonts w:ascii="ＭＳ 明朝" w:eastAsia="ＭＳ 明朝" w:hAnsi="ＭＳ 明朝" w:hint="eastAsia"/>
          <w:sz w:val="24"/>
        </w:rPr>
        <w:t>の東京高等裁判所判決で示された以上の考え方は、本件に</w:t>
      </w:r>
      <w:r w:rsidR="00ED5BC2">
        <w:rPr>
          <w:rFonts w:ascii="ＭＳ 明朝" w:eastAsia="ＭＳ 明朝" w:hAnsi="ＭＳ 明朝" w:hint="eastAsia"/>
          <w:sz w:val="24"/>
        </w:rPr>
        <w:t>も</w:t>
      </w:r>
      <w:r w:rsidR="00567850" w:rsidRPr="00567850">
        <w:rPr>
          <w:rFonts w:ascii="ＭＳ 明朝" w:eastAsia="ＭＳ 明朝" w:hAnsi="ＭＳ 明朝" w:hint="eastAsia"/>
          <w:sz w:val="24"/>
        </w:rPr>
        <w:t>妥当するということができる。すなわち、審査請求人が障害者加算及び母子加</w:t>
      </w:r>
      <w:r w:rsidR="00567850" w:rsidRPr="00F01815">
        <w:rPr>
          <w:rFonts w:ascii="ＭＳ 明朝" w:eastAsia="ＭＳ 明朝" w:hAnsi="ＭＳ 明朝" w:hint="eastAsia"/>
          <w:sz w:val="24"/>
        </w:rPr>
        <w:t>算の受給要件を具備しているにもかかわらず、処分庁がそ</w:t>
      </w:r>
      <w:r w:rsidR="00104341" w:rsidRPr="00F01815">
        <w:rPr>
          <w:rFonts w:ascii="ＭＳ 明朝" w:eastAsia="ＭＳ 明朝" w:hAnsi="ＭＳ 明朝" w:hint="eastAsia"/>
          <w:sz w:val="24"/>
        </w:rPr>
        <w:t>れ</w:t>
      </w:r>
      <w:r w:rsidR="00567850" w:rsidRPr="00F01815">
        <w:rPr>
          <w:rFonts w:ascii="ＭＳ 明朝" w:eastAsia="ＭＳ 明朝" w:hAnsi="ＭＳ 明朝" w:hint="eastAsia"/>
          <w:sz w:val="24"/>
        </w:rPr>
        <w:t>を失念して</w:t>
      </w:r>
      <w:r w:rsidR="00610C83" w:rsidRPr="00F01815">
        <w:rPr>
          <w:rFonts w:ascii="ＭＳ 明朝" w:eastAsia="ＭＳ 明朝" w:hAnsi="ＭＳ 明朝" w:hint="eastAsia"/>
          <w:sz w:val="24"/>
        </w:rPr>
        <w:t>保護決定</w:t>
      </w:r>
      <w:r w:rsidR="00567850" w:rsidRPr="00F01815">
        <w:rPr>
          <w:rFonts w:ascii="ＭＳ 明朝" w:eastAsia="ＭＳ 明朝" w:hAnsi="ＭＳ 明朝" w:hint="eastAsia"/>
          <w:sz w:val="24"/>
        </w:rPr>
        <w:t>を行い、さらに本件処分</w:t>
      </w:r>
      <w:r w:rsidR="00BB64A9" w:rsidRPr="00F01815">
        <w:rPr>
          <w:rFonts w:ascii="ＭＳ 明朝" w:eastAsia="ＭＳ 明朝" w:hAnsi="ＭＳ 明朝" w:hint="eastAsia"/>
          <w:sz w:val="24"/>
        </w:rPr>
        <w:t>１</w:t>
      </w:r>
      <w:r w:rsidR="00610C83" w:rsidRPr="00F01815">
        <w:rPr>
          <w:rFonts w:ascii="ＭＳ 明朝" w:eastAsia="ＭＳ 明朝" w:hAnsi="ＭＳ 明朝" w:hint="eastAsia"/>
          <w:sz w:val="24"/>
        </w:rPr>
        <w:t>及び本件処分３</w:t>
      </w:r>
      <w:r w:rsidR="00567850" w:rsidRPr="00F01815">
        <w:rPr>
          <w:rFonts w:ascii="ＭＳ 明朝" w:eastAsia="ＭＳ 明朝" w:hAnsi="ＭＳ 明朝" w:hint="eastAsia"/>
          <w:sz w:val="24"/>
        </w:rPr>
        <w:t>をしたことにより、審査請求人が、別冊問答集問１３－２（答）１で示された期間を超えた過去の生活保護についてはこれを受けることができないものとするならば、「</w:t>
      </w:r>
      <w:r w:rsidR="00567850" w:rsidRPr="00F01815">
        <w:rPr>
          <w:rFonts w:ascii="ＭＳ 明朝" w:eastAsia="ＭＳ 明朝" w:hAnsi="ＭＳ 明朝" w:hint="eastAsia"/>
          <w:bCs/>
          <w:sz w:val="24"/>
        </w:rPr>
        <w:t>適正な保護の実施をしなかった保護の実施機関が、要保護者の犠牲の下に利益を受けること</w:t>
      </w:r>
      <w:r w:rsidR="00567850" w:rsidRPr="00567850">
        <w:rPr>
          <w:rFonts w:ascii="ＭＳ 明朝" w:eastAsia="ＭＳ 明朝" w:hAnsi="ＭＳ 明朝" w:hint="eastAsia"/>
          <w:bCs/>
          <w:sz w:val="24"/>
        </w:rPr>
        <w:t>となる」のであって、それは、すべての国民に対し必要な保護を行いその最低限度の生活を保障するという法の目的に照らして容認することができないというべきである。</w:t>
      </w:r>
    </w:p>
    <w:p w14:paraId="0F5AD94A" w14:textId="216009AB" w:rsidR="00567850" w:rsidRDefault="00567850" w:rsidP="007B63DA">
      <w:pPr>
        <w:ind w:leftChars="400" w:left="840" w:firstLineChars="100" w:firstLine="240"/>
        <w:jc w:val="left"/>
        <w:rPr>
          <w:rFonts w:ascii="ＭＳ 明朝" w:eastAsia="ＭＳ 明朝" w:hAnsi="ＭＳ 明朝"/>
          <w:bCs/>
          <w:sz w:val="24"/>
        </w:rPr>
      </w:pPr>
      <w:r w:rsidRPr="00567850">
        <w:rPr>
          <w:rFonts w:ascii="ＭＳ 明朝" w:eastAsia="ＭＳ 明朝" w:hAnsi="ＭＳ 明朝" w:hint="eastAsia"/>
          <w:bCs/>
          <w:sz w:val="24"/>
        </w:rPr>
        <w:t>つまり、別冊問答集問１３－２（答）１で示されているような法の解釈は、少なくとも、処分庁が違法又は不当な処分を行うことによって要保護者の受給権が認められず、その後、同処分の瑕疵が認定され</w:t>
      </w:r>
      <w:r w:rsidRPr="00567850">
        <w:rPr>
          <w:rFonts w:ascii="ＭＳ 明朝" w:eastAsia="ＭＳ 明朝" w:hAnsi="ＭＳ 明朝" w:hint="eastAsia"/>
          <w:bCs/>
          <w:sz w:val="24"/>
        </w:rPr>
        <w:lastRenderedPageBreak/>
        <w:t>ることによって要保護者の受給権が実現され得るケースには妥当しないということができるのである。</w:t>
      </w:r>
    </w:p>
    <w:p w14:paraId="3517570A" w14:textId="43F38F83" w:rsidR="00567850" w:rsidRPr="00567850" w:rsidRDefault="00B92D01" w:rsidP="007B63DA">
      <w:pPr>
        <w:ind w:leftChars="200" w:left="900" w:hangingChars="200" w:hanging="480"/>
        <w:jc w:val="left"/>
        <w:rPr>
          <w:rFonts w:ascii="ＭＳ 明朝" w:eastAsia="ＭＳ 明朝" w:hAnsi="ＭＳ 明朝"/>
          <w:bCs/>
          <w:sz w:val="24"/>
        </w:rPr>
      </w:pPr>
      <w:r>
        <w:rPr>
          <w:rFonts w:ascii="ＭＳ 明朝" w:eastAsia="ＭＳ 明朝" w:hAnsi="ＭＳ 明朝" w:hint="eastAsia"/>
          <w:sz w:val="24"/>
        </w:rPr>
        <w:t>ウ</w:t>
      </w:r>
      <w:r w:rsidR="00902647">
        <w:rPr>
          <w:rFonts w:ascii="ＭＳ 明朝" w:eastAsia="ＭＳ 明朝" w:hAnsi="ＭＳ 明朝" w:hint="eastAsia"/>
          <w:sz w:val="24"/>
        </w:rPr>
        <w:t xml:space="preserve">　</w:t>
      </w:r>
      <w:r w:rsidR="00567850" w:rsidRPr="00567850">
        <w:rPr>
          <w:rFonts w:ascii="ＭＳ 明朝" w:eastAsia="ＭＳ 明朝" w:hAnsi="ＭＳ 明朝" w:hint="eastAsia"/>
          <w:sz w:val="24"/>
        </w:rPr>
        <w:t>別冊問答集問１３－２（答）１に示された法の解釈の妥当性（その２）</w:t>
      </w:r>
    </w:p>
    <w:p w14:paraId="5B72DC32" w14:textId="62C250E2" w:rsidR="00567850" w:rsidRPr="00567850" w:rsidRDefault="00567850" w:rsidP="007B63DA">
      <w:pPr>
        <w:ind w:leftChars="300" w:left="630" w:firstLineChars="100" w:firstLine="240"/>
        <w:jc w:val="left"/>
        <w:rPr>
          <w:rFonts w:ascii="ＭＳ 明朝" w:eastAsia="ＭＳ 明朝" w:hAnsi="ＭＳ 明朝"/>
          <w:sz w:val="24"/>
        </w:rPr>
      </w:pPr>
      <w:r w:rsidRPr="00567850">
        <w:rPr>
          <w:rFonts w:ascii="ＭＳ 明朝" w:eastAsia="ＭＳ 明朝" w:hAnsi="ＭＳ 明朝" w:hint="eastAsia"/>
          <w:sz w:val="24"/>
        </w:rPr>
        <w:t>別冊問答集問１３－２（答）１では、扶助費の遡及支給の限度を３か月とする理由として、以上に挙げた点のほかに、「本来転入その他最低生活費の認定変更を必要とするような事項については、収入申告と同様、受給者に届出義務が課せられているところでもある」こと（以下「理由①」という。）、「一旦決定された行政処分をいつまでも不確定にしておくことは妥当でない」こと（以下「理由②」という。）、及び「行政処分について不服申立期間が一般に３か月とされている」こと（以下「理由③」とい</w:t>
      </w:r>
      <w:r w:rsidR="00232FA6">
        <w:rPr>
          <w:rFonts w:ascii="ＭＳ 明朝" w:eastAsia="ＭＳ 明朝" w:hAnsi="ＭＳ 明朝" w:hint="eastAsia"/>
          <w:sz w:val="24"/>
        </w:rPr>
        <w:t>う。）が挙げられている。そのため、これらの理由についても、以下で</w:t>
      </w:r>
      <w:r w:rsidRPr="00567850">
        <w:rPr>
          <w:rFonts w:ascii="ＭＳ 明朝" w:eastAsia="ＭＳ 明朝" w:hAnsi="ＭＳ 明朝" w:hint="eastAsia"/>
          <w:sz w:val="24"/>
        </w:rPr>
        <w:t>検討する。</w:t>
      </w:r>
    </w:p>
    <w:p w14:paraId="60764187" w14:textId="71D577A4" w:rsidR="00567850" w:rsidRPr="00567850" w:rsidRDefault="00902647" w:rsidP="007B63DA">
      <w:pPr>
        <w:ind w:leftChars="300" w:left="1110" w:hangingChars="200" w:hanging="480"/>
        <w:jc w:val="left"/>
        <w:rPr>
          <w:rFonts w:ascii="ＭＳ 明朝" w:eastAsia="ＭＳ 明朝" w:hAnsi="ＭＳ 明朝"/>
          <w:sz w:val="24"/>
        </w:rPr>
      </w:pPr>
      <w:r>
        <w:rPr>
          <w:rFonts w:ascii="ＭＳ 明朝" w:eastAsia="ＭＳ 明朝" w:hAnsi="ＭＳ 明朝" w:hint="eastAsia"/>
          <w:sz w:val="24"/>
        </w:rPr>
        <w:t>（</w:t>
      </w:r>
      <w:r w:rsidR="00B92D01">
        <w:rPr>
          <w:rFonts w:ascii="ＭＳ 明朝" w:eastAsia="ＭＳ 明朝" w:hAnsi="ＭＳ 明朝" w:hint="eastAsia"/>
          <w:sz w:val="24"/>
        </w:rPr>
        <w:t>ア</w:t>
      </w:r>
      <w:r>
        <w:rPr>
          <w:rFonts w:ascii="ＭＳ 明朝" w:eastAsia="ＭＳ 明朝" w:hAnsi="ＭＳ 明朝" w:hint="eastAsia"/>
          <w:sz w:val="24"/>
        </w:rPr>
        <w:t>）</w:t>
      </w:r>
      <w:r w:rsidR="00567850" w:rsidRPr="00567850">
        <w:rPr>
          <w:rFonts w:ascii="ＭＳ 明朝" w:eastAsia="ＭＳ 明朝" w:hAnsi="ＭＳ 明朝" w:hint="eastAsia"/>
          <w:sz w:val="24"/>
        </w:rPr>
        <w:t>理由①について</w:t>
      </w:r>
    </w:p>
    <w:p w14:paraId="33BCD04E" w14:textId="7D889E66" w:rsidR="00567850" w:rsidRPr="00204007" w:rsidRDefault="00542D06" w:rsidP="007B63DA">
      <w:pPr>
        <w:ind w:leftChars="500" w:left="1050" w:firstLineChars="100" w:firstLine="240"/>
        <w:jc w:val="left"/>
        <w:rPr>
          <w:rFonts w:ascii="ＭＳ 明朝" w:eastAsia="ＭＳ 明朝" w:hAnsi="ＭＳ 明朝"/>
          <w:sz w:val="24"/>
        </w:rPr>
      </w:pPr>
      <w:r>
        <w:rPr>
          <w:rFonts w:ascii="ＭＳ 明朝" w:eastAsia="ＭＳ 明朝" w:hAnsi="ＭＳ 明朝" w:hint="eastAsia"/>
          <w:sz w:val="24"/>
        </w:rPr>
        <w:t>前記２（１）のと</w:t>
      </w:r>
      <w:r w:rsidRPr="00204007">
        <w:rPr>
          <w:rFonts w:ascii="ＭＳ 明朝" w:eastAsia="ＭＳ 明朝" w:hAnsi="ＭＳ 明朝" w:hint="eastAsia"/>
          <w:sz w:val="24"/>
        </w:rPr>
        <w:t>おり、</w:t>
      </w:r>
      <w:r w:rsidR="00567850" w:rsidRPr="00204007">
        <w:rPr>
          <w:rFonts w:ascii="ＭＳ 明朝" w:eastAsia="ＭＳ 明朝" w:hAnsi="ＭＳ 明朝" w:hint="eastAsia"/>
          <w:sz w:val="24"/>
        </w:rPr>
        <w:t>祖父は、平成２３年１０月１８日付けで処分庁に</w:t>
      </w:r>
      <w:r w:rsidR="003554F5" w:rsidRPr="00204007">
        <w:rPr>
          <w:rFonts w:ascii="ＭＳ 明朝" w:eastAsia="ＭＳ 明朝" w:hAnsi="ＭＳ 明朝" w:hint="eastAsia"/>
          <w:sz w:val="24"/>
        </w:rPr>
        <w:t>提出した生活保護開始申請書を</w:t>
      </w:r>
      <w:r w:rsidR="00A86352" w:rsidRPr="00204007">
        <w:rPr>
          <w:rFonts w:ascii="ＭＳ 明朝" w:eastAsia="ＭＳ 明朝" w:hAnsi="ＭＳ 明朝" w:hint="eastAsia"/>
          <w:sz w:val="24"/>
        </w:rPr>
        <w:t>つうじて</w:t>
      </w:r>
      <w:r w:rsidR="003554F5" w:rsidRPr="00204007">
        <w:rPr>
          <w:rFonts w:ascii="ＭＳ 明朝" w:eastAsia="ＭＳ 明朝" w:hAnsi="ＭＳ 明朝" w:hint="eastAsia"/>
          <w:sz w:val="24"/>
        </w:rPr>
        <w:t>母子加算の要件</w:t>
      </w:r>
      <w:r w:rsidR="00A86352" w:rsidRPr="00204007">
        <w:rPr>
          <w:rFonts w:ascii="ＭＳ 明朝" w:eastAsia="ＭＳ 明朝" w:hAnsi="ＭＳ 明朝" w:hint="eastAsia"/>
          <w:sz w:val="24"/>
        </w:rPr>
        <w:t>に該当する</w:t>
      </w:r>
      <w:r w:rsidR="003554F5" w:rsidRPr="00204007">
        <w:rPr>
          <w:rFonts w:ascii="ＭＳ 明朝" w:eastAsia="ＭＳ 明朝" w:hAnsi="ＭＳ 明朝" w:hint="eastAsia"/>
          <w:sz w:val="24"/>
        </w:rPr>
        <w:t>事実を</w:t>
      </w:r>
      <w:r w:rsidR="00567850" w:rsidRPr="00204007">
        <w:rPr>
          <w:rFonts w:ascii="ＭＳ 明朝" w:eastAsia="ＭＳ 明朝" w:hAnsi="ＭＳ 明朝" w:hint="eastAsia"/>
          <w:sz w:val="24"/>
        </w:rPr>
        <w:t>届</w:t>
      </w:r>
      <w:r w:rsidR="003554F5" w:rsidRPr="00204007">
        <w:rPr>
          <w:rFonts w:ascii="ＭＳ 明朝" w:eastAsia="ＭＳ 明朝" w:hAnsi="ＭＳ 明朝" w:hint="eastAsia"/>
          <w:sz w:val="24"/>
        </w:rPr>
        <w:t>け</w:t>
      </w:r>
      <w:r w:rsidR="00567850" w:rsidRPr="00204007">
        <w:rPr>
          <w:rFonts w:ascii="ＭＳ 明朝" w:eastAsia="ＭＳ 明朝" w:hAnsi="ＭＳ 明朝" w:hint="eastAsia"/>
          <w:sz w:val="24"/>
        </w:rPr>
        <w:t>出て</w:t>
      </w:r>
      <w:r w:rsidR="003C3F94" w:rsidRPr="00204007">
        <w:rPr>
          <w:rFonts w:ascii="ＭＳ 明朝" w:eastAsia="ＭＳ 明朝" w:hAnsi="ＭＳ 明朝" w:hint="eastAsia"/>
          <w:sz w:val="24"/>
        </w:rPr>
        <w:t>いる。</w:t>
      </w:r>
      <w:r w:rsidR="00BA1B5B" w:rsidRPr="00204007">
        <w:rPr>
          <w:rFonts w:ascii="ＭＳ 明朝" w:eastAsia="ＭＳ 明朝" w:hAnsi="ＭＳ 明朝" w:hint="eastAsia"/>
          <w:sz w:val="24"/>
        </w:rPr>
        <w:t>また、</w:t>
      </w:r>
      <w:r w:rsidR="00A86352" w:rsidRPr="00204007">
        <w:rPr>
          <w:rFonts w:ascii="ＭＳ 明朝" w:eastAsia="ＭＳ 明朝" w:hAnsi="ＭＳ 明朝" w:hint="eastAsia"/>
          <w:sz w:val="24"/>
        </w:rPr>
        <w:t>処分庁は、</w:t>
      </w:r>
      <w:r w:rsidR="00BA1B5B" w:rsidRPr="00204007">
        <w:rPr>
          <w:rFonts w:ascii="ＭＳ 明朝" w:eastAsia="ＭＳ 明朝" w:hAnsi="ＭＳ 明朝" w:hint="eastAsia"/>
          <w:sz w:val="24"/>
        </w:rPr>
        <w:t>遅くとも平成２６年４月の</w:t>
      </w:r>
      <w:r w:rsidR="003C3F94" w:rsidRPr="00204007">
        <w:rPr>
          <w:rFonts w:ascii="ＭＳ 明朝" w:eastAsia="ＭＳ 明朝" w:hAnsi="ＭＳ 明朝" w:hint="eastAsia"/>
          <w:sz w:val="24"/>
        </w:rPr>
        <w:t>保護決定調書を作成した時点で</w:t>
      </w:r>
      <w:r w:rsidR="00BA1B5B" w:rsidRPr="00204007">
        <w:rPr>
          <w:rFonts w:ascii="ＭＳ 明朝" w:eastAsia="ＭＳ 明朝" w:hAnsi="ＭＳ 明朝" w:hint="eastAsia"/>
          <w:sz w:val="24"/>
        </w:rPr>
        <w:t>特別児童扶養手当を</w:t>
      </w:r>
      <w:r w:rsidR="003C3F94" w:rsidRPr="00204007">
        <w:rPr>
          <w:rFonts w:ascii="ＭＳ 明朝" w:eastAsia="ＭＳ 明朝" w:hAnsi="ＭＳ 明朝" w:hint="eastAsia"/>
          <w:sz w:val="24"/>
        </w:rPr>
        <w:t>祖父世帯の</w:t>
      </w:r>
      <w:r w:rsidR="00BA1B5B" w:rsidRPr="00204007">
        <w:rPr>
          <w:rFonts w:ascii="ＭＳ 明朝" w:eastAsia="ＭＳ 明朝" w:hAnsi="ＭＳ 明朝" w:hint="eastAsia"/>
          <w:sz w:val="24"/>
        </w:rPr>
        <w:t>収入として認定していることから</w:t>
      </w:r>
      <w:r w:rsidR="003C3F94" w:rsidRPr="00204007">
        <w:rPr>
          <w:rFonts w:ascii="ＭＳ 明朝" w:eastAsia="ＭＳ 明朝" w:hAnsi="ＭＳ 明朝" w:hint="eastAsia"/>
          <w:sz w:val="24"/>
        </w:rPr>
        <w:t>、障害者加算の受給要件を満たすことを</w:t>
      </w:r>
      <w:r w:rsidR="00213045" w:rsidRPr="00204007">
        <w:rPr>
          <w:rFonts w:ascii="ＭＳ 明朝" w:eastAsia="ＭＳ 明朝" w:hAnsi="ＭＳ 明朝" w:hint="eastAsia"/>
          <w:sz w:val="24"/>
        </w:rPr>
        <w:t>認識すべきであった</w:t>
      </w:r>
      <w:r w:rsidR="003C3F94" w:rsidRPr="00204007">
        <w:rPr>
          <w:rFonts w:ascii="ＭＳ 明朝" w:eastAsia="ＭＳ 明朝" w:hAnsi="ＭＳ 明朝" w:hint="eastAsia"/>
          <w:sz w:val="24"/>
        </w:rPr>
        <w:t>といえる。</w:t>
      </w:r>
    </w:p>
    <w:p w14:paraId="6D900844" w14:textId="77777777" w:rsidR="00567850" w:rsidRPr="00204007" w:rsidRDefault="00567850" w:rsidP="00610C83">
      <w:pPr>
        <w:ind w:leftChars="500" w:left="1050" w:firstLineChars="100" w:firstLine="240"/>
        <w:jc w:val="left"/>
        <w:rPr>
          <w:rFonts w:ascii="ＭＳ 明朝" w:eastAsia="ＭＳ 明朝" w:hAnsi="ＭＳ 明朝"/>
          <w:sz w:val="24"/>
        </w:rPr>
      </w:pPr>
      <w:r w:rsidRPr="00204007">
        <w:rPr>
          <w:rFonts w:ascii="ＭＳ 明朝" w:eastAsia="ＭＳ 明朝" w:hAnsi="ＭＳ 明朝" w:hint="eastAsia"/>
          <w:sz w:val="24"/>
        </w:rPr>
        <w:t>以上より、理由①は本件には妥当しない。</w:t>
      </w:r>
    </w:p>
    <w:p w14:paraId="499A00EE" w14:textId="255BD3BA" w:rsidR="00567850" w:rsidRPr="00204007" w:rsidRDefault="00902647" w:rsidP="007B63DA">
      <w:pPr>
        <w:ind w:leftChars="300" w:left="1110" w:hangingChars="200" w:hanging="480"/>
        <w:jc w:val="left"/>
        <w:rPr>
          <w:rFonts w:ascii="ＭＳ 明朝" w:eastAsia="ＭＳ 明朝" w:hAnsi="ＭＳ 明朝"/>
          <w:sz w:val="24"/>
        </w:rPr>
      </w:pPr>
      <w:r w:rsidRPr="00204007">
        <w:rPr>
          <w:rFonts w:ascii="ＭＳ 明朝" w:eastAsia="ＭＳ 明朝" w:hAnsi="ＭＳ 明朝" w:hint="eastAsia"/>
          <w:sz w:val="24"/>
        </w:rPr>
        <w:t>（</w:t>
      </w:r>
      <w:r w:rsidR="00B92D01" w:rsidRPr="00204007">
        <w:rPr>
          <w:rFonts w:ascii="ＭＳ 明朝" w:eastAsia="ＭＳ 明朝" w:hAnsi="ＭＳ 明朝" w:hint="eastAsia"/>
          <w:sz w:val="24"/>
        </w:rPr>
        <w:t>イ</w:t>
      </w:r>
      <w:r w:rsidRPr="00204007">
        <w:rPr>
          <w:rFonts w:ascii="ＭＳ 明朝" w:eastAsia="ＭＳ 明朝" w:hAnsi="ＭＳ 明朝" w:hint="eastAsia"/>
          <w:sz w:val="24"/>
        </w:rPr>
        <w:t>）</w:t>
      </w:r>
      <w:r w:rsidR="00567850" w:rsidRPr="00204007">
        <w:rPr>
          <w:rFonts w:ascii="ＭＳ 明朝" w:eastAsia="ＭＳ 明朝" w:hAnsi="ＭＳ 明朝" w:hint="eastAsia"/>
          <w:sz w:val="24"/>
        </w:rPr>
        <w:t>理由②について</w:t>
      </w:r>
    </w:p>
    <w:p w14:paraId="3422776A" w14:textId="75401CE5" w:rsidR="00567850" w:rsidRPr="00204007" w:rsidRDefault="00567850" w:rsidP="007B63DA">
      <w:pPr>
        <w:ind w:leftChars="500" w:left="1050" w:firstLineChars="100" w:firstLine="240"/>
        <w:jc w:val="left"/>
        <w:rPr>
          <w:rFonts w:ascii="ＭＳ 明朝" w:eastAsia="ＭＳ 明朝" w:hAnsi="ＭＳ 明朝"/>
          <w:sz w:val="24"/>
        </w:rPr>
      </w:pPr>
      <w:r w:rsidRPr="00204007">
        <w:rPr>
          <w:rFonts w:ascii="ＭＳ 明朝" w:eastAsia="ＭＳ 明朝" w:hAnsi="ＭＳ 明朝" w:hint="eastAsia"/>
          <w:sz w:val="24"/>
        </w:rPr>
        <w:t>理由②中の「一旦決定された行政処分」とは、本件において</w:t>
      </w:r>
      <w:r w:rsidR="00C83EAC" w:rsidRPr="00204007">
        <w:rPr>
          <w:rFonts w:ascii="ＭＳ 明朝" w:eastAsia="ＭＳ 明朝" w:hAnsi="ＭＳ 明朝" w:hint="eastAsia"/>
          <w:sz w:val="24"/>
        </w:rPr>
        <w:t>は</w:t>
      </w:r>
      <w:r w:rsidRPr="00204007">
        <w:rPr>
          <w:rFonts w:ascii="ＭＳ 明朝" w:eastAsia="ＭＳ 明朝" w:hAnsi="ＭＳ 明朝" w:hint="eastAsia"/>
          <w:sz w:val="24"/>
        </w:rPr>
        <w:t>、</w:t>
      </w:r>
      <w:r w:rsidR="00435DBF" w:rsidRPr="00204007">
        <w:rPr>
          <w:rFonts w:ascii="ＭＳ 明朝" w:eastAsia="ＭＳ 明朝" w:hAnsi="ＭＳ 明朝" w:hint="eastAsia"/>
          <w:sz w:val="24"/>
        </w:rPr>
        <w:t>祖父世帯の世帯員として審査請求人及び姉に保護が開始された平成２３年１１月１日付け保護決定、</w:t>
      </w:r>
      <w:r w:rsidR="003A2D8B" w:rsidRPr="00204007">
        <w:rPr>
          <w:rFonts w:ascii="ＭＳ 明朝" w:eastAsia="ＭＳ 明朝" w:hAnsi="ＭＳ 明朝" w:hint="eastAsia"/>
          <w:sz w:val="24"/>
        </w:rPr>
        <w:t>並びに</w:t>
      </w:r>
      <w:r w:rsidR="00E61F3E" w:rsidRPr="00204007">
        <w:rPr>
          <w:rFonts w:ascii="ＭＳ 明朝" w:eastAsia="ＭＳ 明朝" w:hAnsi="ＭＳ 明朝" w:hint="eastAsia"/>
          <w:sz w:val="24"/>
        </w:rPr>
        <w:t>審査請求人について障害者加算の要件に該当する事由が生じた直後の保護変更決定</w:t>
      </w:r>
      <w:r w:rsidRPr="00204007">
        <w:rPr>
          <w:rFonts w:ascii="ＭＳ 明朝" w:eastAsia="ＭＳ 明朝" w:hAnsi="ＭＳ 明朝" w:hint="eastAsia"/>
          <w:sz w:val="24"/>
        </w:rPr>
        <w:t>を指すと</w:t>
      </w:r>
      <w:r w:rsidR="00E61F3E" w:rsidRPr="00204007">
        <w:rPr>
          <w:rFonts w:ascii="ＭＳ 明朝" w:eastAsia="ＭＳ 明朝" w:hAnsi="ＭＳ 明朝" w:hint="eastAsia"/>
          <w:sz w:val="24"/>
        </w:rPr>
        <w:t>一応</w:t>
      </w:r>
      <w:r w:rsidRPr="00204007">
        <w:rPr>
          <w:rFonts w:ascii="ＭＳ 明朝" w:eastAsia="ＭＳ 明朝" w:hAnsi="ＭＳ 明朝" w:hint="eastAsia"/>
          <w:sz w:val="24"/>
        </w:rPr>
        <w:t>みることができ</w:t>
      </w:r>
      <w:r w:rsidR="003A2D8B" w:rsidRPr="00204007">
        <w:rPr>
          <w:rFonts w:ascii="ＭＳ 明朝" w:eastAsia="ＭＳ 明朝" w:hAnsi="ＭＳ 明朝" w:hint="eastAsia"/>
          <w:sz w:val="24"/>
        </w:rPr>
        <w:t>るところ</w:t>
      </w:r>
      <w:r w:rsidRPr="00204007">
        <w:rPr>
          <w:rFonts w:ascii="ＭＳ 明朝" w:eastAsia="ＭＳ 明朝" w:hAnsi="ＭＳ 明朝" w:hint="eastAsia"/>
          <w:sz w:val="24"/>
        </w:rPr>
        <w:t>、</w:t>
      </w:r>
      <w:r w:rsidR="006B1338">
        <w:rPr>
          <w:rFonts w:ascii="ＭＳ 明朝" w:eastAsia="ＭＳ 明朝" w:hAnsi="ＭＳ 明朝" w:hint="eastAsia"/>
          <w:sz w:val="24"/>
        </w:rPr>
        <w:t>世帯主である祖父又は</w:t>
      </w:r>
      <w:r w:rsidRPr="00204007">
        <w:rPr>
          <w:rFonts w:ascii="ＭＳ 明朝" w:eastAsia="ＭＳ 明朝" w:hAnsi="ＭＳ 明朝" w:hint="eastAsia"/>
          <w:sz w:val="24"/>
        </w:rPr>
        <w:t>審査請求人はこれらの処分について</w:t>
      </w:r>
      <w:r w:rsidR="003A2D8B" w:rsidRPr="00204007">
        <w:rPr>
          <w:rFonts w:ascii="ＭＳ 明朝" w:eastAsia="ＭＳ 明朝" w:hAnsi="ＭＳ 明朝" w:hint="eastAsia"/>
          <w:sz w:val="24"/>
        </w:rPr>
        <w:t>は</w:t>
      </w:r>
      <w:r w:rsidRPr="00204007">
        <w:rPr>
          <w:rFonts w:ascii="ＭＳ 明朝" w:eastAsia="ＭＳ 明朝" w:hAnsi="ＭＳ 明朝" w:hint="eastAsia"/>
          <w:sz w:val="24"/>
        </w:rPr>
        <w:t>審査請求を行ってい</w:t>
      </w:r>
      <w:r w:rsidR="003A2D8B" w:rsidRPr="00204007">
        <w:rPr>
          <w:rFonts w:ascii="ＭＳ 明朝" w:eastAsia="ＭＳ 明朝" w:hAnsi="ＭＳ 明朝" w:hint="eastAsia"/>
          <w:sz w:val="24"/>
        </w:rPr>
        <w:t>ない</w:t>
      </w:r>
      <w:r w:rsidRPr="00204007">
        <w:rPr>
          <w:rFonts w:ascii="ＭＳ 明朝" w:eastAsia="ＭＳ 明朝" w:hAnsi="ＭＳ 明朝" w:hint="eastAsia"/>
          <w:sz w:val="24"/>
        </w:rPr>
        <w:t>。</w:t>
      </w:r>
    </w:p>
    <w:p w14:paraId="294BE5E4" w14:textId="5CEAE9B6" w:rsidR="00567850" w:rsidRPr="00567850" w:rsidRDefault="003A2D8B" w:rsidP="007B63DA">
      <w:pPr>
        <w:ind w:leftChars="500" w:left="1050" w:firstLineChars="100" w:firstLine="240"/>
        <w:jc w:val="left"/>
        <w:rPr>
          <w:rFonts w:ascii="ＭＳ 明朝" w:eastAsia="ＭＳ 明朝" w:hAnsi="ＭＳ 明朝"/>
          <w:sz w:val="24"/>
        </w:rPr>
      </w:pPr>
      <w:r w:rsidRPr="00204007">
        <w:rPr>
          <w:rFonts w:ascii="ＭＳ 明朝" w:eastAsia="ＭＳ 明朝" w:hAnsi="ＭＳ 明朝" w:hint="eastAsia"/>
          <w:sz w:val="24"/>
        </w:rPr>
        <w:t>しかしながら、</w:t>
      </w:r>
      <w:r w:rsidR="00B20B9B" w:rsidRPr="00204007">
        <w:rPr>
          <w:rFonts w:ascii="ＭＳ 明朝" w:eastAsia="ＭＳ 明朝" w:hAnsi="ＭＳ 明朝" w:hint="eastAsia"/>
          <w:sz w:val="24"/>
        </w:rPr>
        <w:t>まず、</w:t>
      </w:r>
      <w:r w:rsidRPr="00204007">
        <w:rPr>
          <w:rFonts w:ascii="ＭＳ 明朝" w:eastAsia="ＭＳ 明朝" w:hAnsi="ＭＳ 明朝"/>
          <w:sz w:val="24"/>
        </w:rPr>
        <w:t>祖父世帯について</w:t>
      </w:r>
      <w:r w:rsidR="00FE6E5D" w:rsidRPr="00204007">
        <w:rPr>
          <w:rFonts w:ascii="ＭＳ 明朝" w:eastAsia="ＭＳ 明朝" w:hAnsi="ＭＳ 明朝" w:hint="eastAsia"/>
          <w:sz w:val="24"/>
        </w:rPr>
        <w:t>障害者加算及び</w:t>
      </w:r>
      <w:r w:rsidR="00567850" w:rsidRPr="00204007">
        <w:rPr>
          <w:rFonts w:ascii="ＭＳ 明朝" w:eastAsia="ＭＳ 明朝" w:hAnsi="ＭＳ 明朝" w:hint="eastAsia"/>
          <w:sz w:val="24"/>
        </w:rPr>
        <w:t>母子加算の受給要件を満たしてい</w:t>
      </w:r>
      <w:r w:rsidR="00B20B9B" w:rsidRPr="00204007">
        <w:rPr>
          <w:rFonts w:ascii="ＭＳ 明朝" w:eastAsia="ＭＳ 明朝" w:hAnsi="ＭＳ 明朝" w:hint="eastAsia"/>
          <w:sz w:val="24"/>
        </w:rPr>
        <w:t>ることは祖父からの届出その他処分庁が調査把握した事実から容易に認定</w:t>
      </w:r>
      <w:r w:rsidR="00624F76" w:rsidRPr="00204007">
        <w:rPr>
          <w:rFonts w:ascii="ＭＳ 明朝" w:eastAsia="ＭＳ 明朝" w:hAnsi="ＭＳ 明朝" w:hint="eastAsia"/>
          <w:sz w:val="24"/>
        </w:rPr>
        <w:t>し得た</w:t>
      </w:r>
      <w:r w:rsidR="00567850" w:rsidRPr="00204007">
        <w:rPr>
          <w:rFonts w:ascii="ＭＳ 明朝" w:eastAsia="ＭＳ 明朝" w:hAnsi="ＭＳ 明朝" w:hint="eastAsia"/>
          <w:sz w:val="24"/>
        </w:rPr>
        <w:t>にもかかわらず、</w:t>
      </w:r>
      <w:r w:rsidR="00567850" w:rsidRPr="00567850">
        <w:rPr>
          <w:rFonts w:ascii="ＭＳ 明朝" w:eastAsia="ＭＳ 明朝" w:hAnsi="ＭＳ 明朝" w:hint="eastAsia"/>
          <w:sz w:val="24"/>
        </w:rPr>
        <w:t>処分庁がこれ</w:t>
      </w:r>
      <w:r w:rsidR="00B20B9B">
        <w:rPr>
          <w:rFonts w:ascii="ＭＳ 明朝" w:eastAsia="ＭＳ 明朝" w:hAnsi="ＭＳ 明朝" w:hint="eastAsia"/>
          <w:sz w:val="24"/>
        </w:rPr>
        <w:t>ら加算</w:t>
      </w:r>
      <w:r w:rsidR="00567850" w:rsidRPr="00567850">
        <w:rPr>
          <w:rFonts w:ascii="ＭＳ 明朝" w:eastAsia="ＭＳ 明朝" w:hAnsi="ＭＳ 明朝" w:hint="eastAsia"/>
          <w:sz w:val="24"/>
        </w:rPr>
        <w:t>を支給していなかった</w:t>
      </w:r>
      <w:r w:rsidR="00B20B9B">
        <w:rPr>
          <w:rFonts w:ascii="ＭＳ 明朝" w:eastAsia="ＭＳ 明朝" w:hAnsi="ＭＳ 明朝" w:hint="eastAsia"/>
          <w:sz w:val="24"/>
        </w:rPr>
        <w:t>の</w:t>
      </w:r>
      <w:r w:rsidR="00567850" w:rsidRPr="00567850">
        <w:rPr>
          <w:rFonts w:ascii="ＭＳ 明朝" w:eastAsia="ＭＳ 明朝" w:hAnsi="ＭＳ 明朝" w:hint="eastAsia"/>
          <w:sz w:val="24"/>
        </w:rPr>
        <w:t>は、処分庁</w:t>
      </w:r>
      <w:r w:rsidR="00B20B9B" w:rsidRPr="00567850">
        <w:rPr>
          <w:rFonts w:ascii="ＭＳ 明朝" w:eastAsia="ＭＳ 明朝" w:hAnsi="ＭＳ 明朝" w:hint="eastAsia"/>
          <w:sz w:val="24"/>
        </w:rPr>
        <w:t>の過誤によ</w:t>
      </w:r>
      <w:r w:rsidR="00B20B9B">
        <w:rPr>
          <w:rFonts w:ascii="ＭＳ 明朝" w:eastAsia="ＭＳ 明朝" w:hAnsi="ＭＳ 明朝" w:hint="eastAsia"/>
          <w:sz w:val="24"/>
        </w:rPr>
        <w:t>るものと</w:t>
      </w:r>
      <w:r w:rsidR="00567850" w:rsidRPr="00567850">
        <w:rPr>
          <w:rFonts w:ascii="ＭＳ 明朝" w:eastAsia="ＭＳ 明朝" w:hAnsi="ＭＳ 明朝" w:hint="eastAsia"/>
          <w:sz w:val="24"/>
        </w:rPr>
        <w:t>認め</w:t>
      </w:r>
      <w:r w:rsidR="00B20B9B">
        <w:rPr>
          <w:rFonts w:ascii="ＭＳ 明朝" w:eastAsia="ＭＳ 明朝" w:hAnsi="ＭＳ 明朝" w:hint="eastAsia"/>
          <w:sz w:val="24"/>
        </w:rPr>
        <w:t>るほかない</w:t>
      </w:r>
      <w:r w:rsidR="00567850" w:rsidRPr="00567850">
        <w:rPr>
          <w:rFonts w:ascii="ＭＳ 明朝" w:eastAsia="ＭＳ 明朝" w:hAnsi="ＭＳ 明朝" w:hint="eastAsia"/>
          <w:sz w:val="24"/>
        </w:rPr>
        <w:t>。</w:t>
      </w:r>
    </w:p>
    <w:p w14:paraId="5FBF2123" w14:textId="695D3394" w:rsidR="00567850" w:rsidRPr="00F01815" w:rsidRDefault="00567850" w:rsidP="007B63DA">
      <w:pPr>
        <w:ind w:leftChars="500" w:left="1050" w:firstLineChars="100" w:firstLine="240"/>
        <w:jc w:val="left"/>
        <w:rPr>
          <w:rFonts w:ascii="ＭＳ 明朝" w:eastAsia="ＭＳ 明朝" w:hAnsi="ＭＳ 明朝"/>
          <w:sz w:val="24"/>
        </w:rPr>
      </w:pPr>
      <w:r w:rsidRPr="00567850">
        <w:rPr>
          <w:rFonts w:ascii="ＭＳ 明朝" w:eastAsia="ＭＳ 明朝" w:hAnsi="ＭＳ 明朝" w:hint="eastAsia"/>
          <w:sz w:val="24"/>
        </w:rPr>
        <w:t>この点に加え、</w:t>
      </w:r>
      <w:r w:rsidR="00B20B9B">
        <w:rPr>
          <w:rFonts w:ascii="ＭＳ 明朝" w:eastAsia="ＭＳ 明朝" w:hAnsi="ＭＳ 明朝" w:hint="eastAsia"/>
          <w:sz w:val="24"/>
        </w:rPr>
        <w:t>次に、</w:t>
      </w:r>
      <w:r w:rsidRPr="00567850">
        <w:rPr>
          <w:rFonts w:ascii="ＭＳ 明朝" w:eastAsia="ＭＳ 明朝" w:hAnsi="ＭＳ 明朝" w:hint="eastAsia"/>
          <w:sz w:val="24"/>
        </w:rPr>
        <w:t>最高裁大法廷昭和４２年５月２４日判決（最高裁判所民事判例集２１巻５号１０４３頁）が、「生活保護法は、「この法律の定める要件」を満たす者は、「この法律による保護」を受け</w:t>
      </w:r>
      <w:r w:rsidRPr="00567850">
        <w:rPr>
          <w:rFonts w:ascii="ＭＳ 明朝" w:eastAsia="ＭＳ 明朝" w:hAnsi="ＭＳ 明朝" w:hint="eastAsia"/>
          <w:sz w:val="24"/>
        </w:rPr>
        <w:lastRenderedPageBreak/>
        <w:t>ることができると規定し（２条参照）、その保護は、厚生大臣の設定する基準に基づいて行なうものとしているから（８条１項参照）、右の権利は、厚生大臣が最低限度の生活水準を維持するにたりると認めて設定した保護基準による保護を受け得</w:t>
      </w:r>
      <w:r w:rsidR="0037500B">
        <w:rPr>
          <w:rFonts w:ascii="ＭＳ 明朝" w:eastAsia="ＭＳ 明朝" w:hAnsi="ＭＳ 明朝" w:hint="eastAsia"/>
          <w:sz w:val="24"/>
        </w:rPr>
        <w:t>ることにあると解すべきである。」と述べていることも併せ鑑みる</w:t>
      </w:r>
      <w:r w:rsidRPr="00567850">
        <w:rPr>
          <w:rFonts w:ascii="ＭＳ 明朝" w:eastAsia="ＭＳ 明朝" w:hAnsi="ＭＳ 明朝" w:hint="eastAsia"/>
          <w:sz w:val="24"/>
        </w:rPr>
        <w:t>と、処分庁がその過誤により審査</w:t>
      </w:r>
      <w:r w:rsidRPr="00F01815">
        <w:rPr>
          <w:rFonts w:ascii="ＭＳ 明朝" w:eastAsia="ＭＳ 明朝" w:hAnsi="ＭＳ 明朝" w:hint="eastAsia"/>
          <w:sz w:val="24"/>
        </w:rPr>
        <w:t>請求人に障害者加算及び母子加算を支給していない限りで、</w:t>
      </w:r>
      <w:r w:rsidR="003A2D8B" w:rsidRPr="00F01815">
        <w:rPr>
          <w:rFonts w:ascii="ＭＳ 明朝" w:eastAsia="ＭＳ 明朝" w:hAnsi="ＭＳ 明朝" w:hint="eastAsia"/>
          <w:sz w:val="24"/>
        </w:rPr>
        <w:t>前記</w:t>
      </w:r>
      <w:r w:rsidR="00610C83" w:rsidRPr="00F01815">
        <w:rPr>
          <w:rFonts w:ascii="ＭＳ 明朝" w:eastAsia="ＭＳ 明朝" w:hAnsi="ＭＳ 明朝" w:hint="eastAsia"/>
          <w:sz w:val="24"/>
        </w:rPr>
        <w:t>の保護決定</w:t>
      </w:r>
      <w:r w:rsidR="006B1338">
        <w:rPr>
          <w:rFonts w:ascii="ＭＳ 明朝" w:eastAsia="ＭＳ 明朝" w:hAnsi="ＭＳ 明朝" w:hint="eastAsia"/>
          <w:sz w:val="24"/>
        </w:rPr>
        <w:t>又は</w:t>
      </w:r>
      <w:r w:rsidR="003A2D8B" w:rsidRPr="00F01815">
        <w:rPr>
          <w:rFonts w:ascii="ＭＳ 明朝" w:eastAsia="ＭＳ 明朝" w:hAnsi="ＭＳ 明朝" w:hint="eastAsia"/>
          <w:sz w:val="24"/>
        </w:rPr>
        <w:t>保護変更決定</w:t>
      </w:r>
      <w:r w:rsidRPr="00F01815">
        <w:rPr>
          <w:rFonts w:ascii="ＭＳ 明朝" w:eastAsia="ＭＳ 明朝" w:hAnsi="ＭＳ 明朝" w:hint="eastAsia"/>
          <w:sz w:val="24"/>
        </w:rPr>
        <w:t>には重大かつ明白な瑕疵があるということができる。</w:t>
      </w:r>
    </w:p>
    <w:p w14:paraId="4267163A" w14:textId="18EA642B" w:rsidR="00567850" w:rsidRPr="00567850" w:rsidRDefault="00242023" w:rsidP="007B63DA">
      <w:pPr>
        <w:ind w:leftChars="500" w:left="1050" w:firstLineChars="100" w:firstLine="240"/>
        <w:jc w:val="left"/>
        <w:rPr>
          <w:rFonts w:ascii="ＭＳ 明朝" w:eastAsia="ＭＳ 明朝" w:hAnsi="ＭＳ 明朝"/>
          <w:sz w:val="24"/>
        </w:rPr>
      </w:pPr>
      <w:r w:rsidRPr="00F01815">
        <w:rPr>
          <w:rFonts w:ascii="ＭＳ 明朝" w:eastAsia="ＭＳ 明朝" w:hAnsi="ＭＳ 明朝" w:hint="eastAsia"/>
          <w:sz w:val="24"/>
        </w:rPr>
        <w:t>したがって</w:t>
      </w:r>
      <w:r w:rsidR="00567850" w:rsidRPr="00F01815">
        <w:rPr>
          <w:rFonts w:ascii="ＭＳ 明朝" w:eastAsia="ＭＳ 明朝" w:hAnsi="ＭＳ 明朝" w:hint="eastAsia"/>
          <w:sz w:val="24"/>
        </w:rPr>
        <w:t>、「一旦決定された行政処分をいつまでも不確定にしておくことは妥当でない」という生活保護行政の安定を斟酌してもなお、</w:t>
      </w:r>
      <w:r w:rsidR="0069780F" w:rsidRPr="00F01815">
        <w:rPr>
          <w:rFonts w:ascii="ＭＳ 明朝" w:eastAsia="ＭＳ 明朝" w:hAnsi="ＭＳ 明朝" w:hint="eastAsia"/>
          <w:sz w:val="24"/>
        </w:rPr>
        <w:t>前記の</w:t>
      </w:r>
      <w:r w:rsidR="00567850" w:rsidRPr="00F01815">
        <w:rPr>
          <w:rFonts w:ascii="ＭＳ 明朝" w:eastAsia="ＭＳ 明朝" w:hAnsi="ＭＳ 明朝" w:hint="eastAsia"/>
          <w:sz w:val="24"/>
        </w:rPr>
        <w:t>処分における内容上の過誤が法の定める受給要件の根幹に関わる</w:t>
      </w:r>
      <w:r w:rsidR="0082388F" w:rsidRPr="00F01815">
        <w:rPr>
          <w:rFonts w:ascii="ＭＳ 明朝" w:eastAsia="ＭＳ 明朝" w:hAnsi="ＭＳ 明朝" w:hint="eastAsia"/>
          <w:sz w:val="24"/>
        </w:rPr>
        <w:t>ものであ</w:t>
      </w:r>
      <w:r w:rsidR="0069780F" w:rsidRPr="00F01815">
        <w:rPr>
          <w:rFonts w:ascii="ＭＳ 明朝" w:eastAsia="ＭＳ 明朝" w:hAnsi="ＭＳ 明朝" w:hint="eastAsia"/>
          <w:sz w:val="24"/>
        </w:rPr>
        <w:t>ることから</w:t>
      </w:r>
      <w:r w:rsidR="0082388F" w:rsidRPr="00F01815">
        <w:rPr>
          <w:rFonts w:ascii="ＭＳ 明朝" w:eastAsia="ＭＳ 明朝" w:hAnsi="ＭＳ 明朝" w:hint="eastAsia"/>
          <w:sz w:val="24"/>
        </w:rPr>
        <w:t>、</w:t>
      </w:r>
      <w:r w:rsidR="0069780F" w:rsidRPr="00F01815">
        <w:rPr>
          <w:rFonts w:ascii="ＭＳ 明朝" w:eastAsia="ＭＳ 明朝" w:hAnsi="ＭＳ 明朝" w:hint="eastAsia"/>
          <w:sz w:val="24"/>
        </w:rPr>
        <w:t>これら処分</w:t>
      </w:r>
      <w:r w:rsidR="00567850" w:rsidRPr="00F01815">
        <w:rPr>
          <w:rFonts w:ascii="ＭＳ 明朝" w:eastAsia="ＭＳ 明朝" w:hAnsi="ＭＳ 明朝" w:hint="eastAsia"/>
          <w:sz w:val="24"/>
        </w:rPr>
        <w:t>に係る審査請求期</w:t>
      </w:r>
      <w:r w:rsidR="00567850" w:rsidRPr="00567850">
        <w:rPr>
          <w:rFonts w:ascii="ＭＳ 明朝" w:eastAsia="ＭＳ 明朝" w:hAnsi="ＭＳ 明朝" w:hint="eastAsia"/>
          <w:sz w:val="24"/>
        </w:rPr>
        <w:t>間の徒過により</w:t>
      </w:r>
      <w:r w:rsidR="00FE6E5D">
        <w:rPr>
          <w:rFonts w:ascii="ＭＳ 明朝" w:eastAsia="ＭＳ 明朝" w:hAnsi="ＭＳ 明朝" w:hint="eastAsia"/>
          <w:sz w:val="24"/>
        </w:rPr>
        <w:t>障害者加算及び</w:t>
      </w:r>
      <w:r w:rsidR="00567850" w:rsidRPr="00567850">
        <w:rPr>
          <w:rFonts w:ascii="ＭＳ 明朝" w:eastAsia="ＭＳ 明朝" w:hAnsi="ＭＳ 明朝" w:hint="eastAsia"/>
          <w:sz w:val="24"/>
        </w:rPr>
        <w:t>母子加算の不支給についてもはや争うことができないという不利益を</w:t>
      </w:r>
      <w:r w:rsidR="00836E9B">
        <w:rPr>
          <w:rFonts w:ascii="ＭＳ 明朝" w:eastAsia="ＭＳ 明朝" w:hAnsi="ＭＳ 明朝" w:hint="eastAsia"/>
          <w:sz w:val="24"/>
        </w:rPr>
        <w:t>、何ら責められるべき事情のない</w:t>
      </w:r>
      <w:r w:rsidR="00567850" w:rsidRPr="00567850">
        <w:rPr>
          <w:rFonts w:ascii="ＭＳ 明朝" w:eastAsia="ＭＳ 明朝" w:hAnsi="ＭＳ 明朝" w:hint="eastAsia"/>
          <w:sz w:val="24"/>
        </w:rPr>
        <w:t>審査請求人に甘受させることは、著しく不当と認められる（最高裁昭和４８年４月２６日民集２７巻３号６２９頁など参照）。</w:t>
      </w:r>
    </w:p>
    <w:p w14:paraId="07CC9919" w14:textId="77777777" w:rsidR="00567850" w:rsidRPr="00567850" w:rsidRDefault="00567850" w:rsidP="00610C83">
      <w:pPr>
        <w:ind w:leftChars="500" w:left="1050" w:firstLineChars="100" w:firstLine="240"/>
        <w:jc w:val="left"/>
        <w:rPr>
          <w:rFonts w:ascii="ＭＳ 明朝" w:eastAsia="ＭＳ 明朝" w:hAnsi="ＭＳ 明朝"/>
          <w:sz w:val="24"/>
        </w:rPr>
      </w:pPr>
      <w:r w:rsidRPr="00567850">
        <w:rPr>
          <w:rFonts w:ascii="ＭＳ 明朝" w:eastAsia="ＭＳ 明朝" w:hAnsi="ＭＳ 明朝" w:hint="eastAsia"/>
          <w:sz w:val="24"/>
        </w:rPr>
        <w:t>以上より、理由②は、本件には妥当しない。</w:t>
      </w:r>
    </w:p>
    <w:p w14:paraId="4F1A0862" w14:textId="0FF5BC90" w:rsidR="00567850" w:rsidRPr="00567850" w:rsidRDefault="00902647" w:rsidP="007B63DA">
      <w:pPr>
        <w:ind w:leftChars="300" w:left="870" w:hangingChars="100" w:hanging="240"/>
        <w:jc w:val="left"/>
        <w:rPr>
          <w:rFonts w:ascii="ＭＳ 明朝" w:eastAsia="ＭＳ 明朝" w:hAnsi="ＭＳ 明朝"/>
          <w:sz w:val="24"/>
        </w:rPr>
      </w:pPr>
      <w:r>
        <w:rPr>
          <w:rFonts w:ascii="ＭＳ 明朝" w:eastAsia="ＭＳ 明朝" w:hAnsi="ＭＳ 明朝" w:hint="eastAsia"/>
          <w:sz w:val="24"/>
        </w:rPr>
        <w:t>（</w:t>
      </w:r>
      <w:r w:rsidR="0021540F">
        <w:rPr>
          <w:rFonts w:ascii="ＭＳ 明朝" w:eastAsia="ＭＳ 明朝" w:hAnsi="ＭＳ 明朝" w:hint="eastAsia"/>
          <w:sz w:val="24"/>
        </w:rPr>
        <w:t>ウ</w:t>
      </w:r>
      <w:r>
        <w:rPr>
          <w:rFonts w:ascii="ＭＳ 明朝" w:eastAsia="ＭＳ 明朝" w:hAnsi="ＭＳ 明朝" w:hint="eastAsia"/>
          <w:sz w:val="24"/>
        </w:rPr>
        <w:t>）</w:t>
      </w:r>
      <w:r w:rsidR="00567850" w:rsidRPr="00567850">
        <w:rPr>
          <w:rFonts w:ascii="ＭＳ 明朝" w:eastAsia="ＭＳ 明朝" w:hAnsi="ＭＳ 明朝" w:hint="eastAsia"/>
          <w:sz w:val="24"/>
        </w:rPr>
        <w:t>理由③について</w:t>
      </w:r>
    </w:p>
    <w:p w14:paraId="34C06933" w14:textId="6723E0EA" w:rsidR="00567850" w:rsidRPr="00567850" w:rsidRDefault="00F77CFD" w:rsidP="007B63DA">
      <w:pPr>
        <w:ind w:leftChars="500" w:left="1050" w:firstLineChars="100" w:firstLine="240"/>
        <w:jc w:val="left"/>
        <w:rPr>
          <w:rFonts w:ascii="ＭＳ 明朝" w:eastAsia="ＭＳ 明朝" w:hAnsi="ＭＳ 明朝"/>
          <w:sz w:val="24"/>
        </w:rPr>
      </w:pPr>
      <w:r>
        <w:rPr>
          <w:rFonts w:ascii="ＭＳ 明朝" w:eastAsia="ＭＳ 明朝" w:hAnsi="ＭＳ 明朝" w:hint="eastAsia"/>
          <w:sz w:val="24"/>
        </w:rPr>
        <w:t>前記（３</w:t>
      </w:r>
      <w:r w:rsidR="000E18DF">
        <w:rPr>
          <w:rFonts w:ascii="ＭＳ 明朝" w:eastAsia="ＭＳ 明朝" w:hAnsi="ＭＳ 明朝" w:hint="eastAsia"/>
          <w:sz w:val="24"/>
        </w:rPr>
        <w:t>）の</w:t>
      </w:r>
      <w:r w:rsidR="00567850" w:rsidRPr="00567850">
        <w:rPr>
          <w:rFonts w:ascii="ＭＳ 明朝" w:eastAsia="ＭＳ 明朝" w:hAnsi="ＭＳ 明朝" w:hint="eastAsia"/>
          <w:sz w:val="24"/>
        </w:rPr>
        <w:t>イ</w:t>
      </w:r>
      <w:r w:rsidR="000E18DF">
        <w:rPr>
          <w:rFonts w:ascii="ＭＳ 明朝" w:eastAsia="ＭＳ 明朝" w:hAnsi="ＭＳ 明朝" w:hint="eastAsia"/>
          <w:sz w:val="24"/>
        </w:rPr>
        <w:t>の</w:t>
      </w:r>
      <w:r w:rsidR="00242023">
        <w:rPr>
          <w:rFonts w:ascii="ＭＳ 明朝" w:eastAsia="ＭＳ 明朝" w:hAnsi="ＭＳ 明朝" w:hint="eastAsia"/>
          <w:sz w:val="24"/>
        </w:rPr>
        <w:t>（</w:t>
      </w:r>
      <w:r w:rsidR="000E18DF">
        <w:rPr>
          <w:rFonts w:ascii="ＭＳ 明朝" w:eastAsia="ＭＳ 明朝" w:hAnsi="ＭＳ 明朝" w:hint="eastAsia"/>
          <w:sz w:val="24"/>
        </w:rPr>
        <w:t>イ</w:t>
      </w:r>
      <w:r w:rsidR="00242023">
        <w:rPr>
          <w:rFonts w:ascii="ＭＳ 明朝" w:eastAsia="ＭＳ 明朝" w:hAnsi="ＭＳ 明朝" w:hint="eastAsia"/>
          <w:sz w:val="24"/>
        </w:rPr>
        <w:t>）</w:t>
      </w:r>
      <w:r w:rsidR="000E18DF">
        <w:rPr>
          <w:rFonts w:ascii="ＭＳ 明朝" w:eastAsia="ＭＳ 明朝" w:hAnsi="ＭＳ 明朝" w:hint="eastAsia"/>
          <w:sz w:val="24"/>
        </w:rPr>
        <w:t>の</w:t>
      </w:r>
      <w:r w:rsidR="00567850" w:rsidRPr="00567850">
        <w:rPr>
          <w:rFonts w:ascii="ＭＳ 明朝" w:eastAsia="ＭＳ 明朝" w:hAnsi="ＭＳ 明朝" w:hint="eastAsia"/>
          <w:sz w:val="24"/>
        </w:rPr>
        <w:t>東京高等裁判所判決が述べるように、生活保護の受給権の有無について行政上の不服申立て又は行政訴訟で争われている場合でも、当該受給権が時の経過により消滅するものではないことはすでに確立した考えである。</w:t>
      </w:r>
    </w:p>
    <w:p w14:paraId="54909BF3" w14:textId="1E990F49" w:rsidR="00567850" w:rsidRPr="00567850" w:rsidRDefault="00567850" w:rsidP="007B63DA">
      <w:pPr>
        <w:ind w:leftChars="500" w:left="1050" w:firstLineChars="100" w:firstLine="240"/>
        <w:jc w:val="left"/>
        <w:rPr>
          <w:rFonts w:ascii="ＭＳ 明朝" w:eastAsia="ＭＳ 明朝" w:hAnsi="ＭＳ 明朝"/>
          <w:sz w:val="24"/>
        </w:rPr>
      </w:pPr>
      <w:r w:rsidRPr="00567850">
        <w:rPr>
          <w:rFonts w:ascii="ＭＳ 明朝" w:eastAsia="ＭＳ 明朝" w:hAnsi="ＭＳ 明朝" w:hint="eastAsia"/>
          <w:sz w:val="24"/>
        </w:rPr>
        <w:t>たしかに、行政不</w:t>
      </w:r>
      <w:r w:rsidR="000E18DF">
        <w:rPr>
          <w:rFonts w:ascii="ＭＳ 明朝" w:eastAsia="ＭＳ 明朝" w:hAnsi="ＭＳ 明朝" w:hint="eastAsia"/>
          <w:sz w:val="24"/>
        </w:rPr>
        <w:t>服審査法第１８条における審査請求期間は３か月であるが、前記</w:t>
      </w:r>
      <w:r w:rsidR="000A5DE0">
        <w:rPr>
          <w:rFonts w:ascii="ＭＳ 明朝" w:eastAsia="ＭＳ 明朝" w:hAnsi="ＭＳ 明朝" w:hint="eastAsia"/>
          <w:sz w:val="24"/>
        </w:rPr>
        <w:t>（</w:t>
      </w:r>
      <w:r w:rsidR="000E18DF">
        <w:rPr>
          <w:rFonts w:ascii="ＭＳ 明朝" w:eastAsia="ＭＳ 明朝" w:hAnsi="ＭＳ 明朝" w:hint="eastAsia"/>
          <w:sz w:val="24"/>
        </w:rPr>
        <w:t>イ</w:t>
      </w:r>
      <w:r w:rsidR="000A5DE0">
        <w:rPr>
          <w:rFonts w:ascii="ＭＳ 明朝" w:eastAsia="ＭＳ 明朝" w:hAnsi="ＭＳ 明朝" w:hint="eastAsia"/>
          <w:sz w:val="24"/>
        </w:rPr>
        <w:t>）</w:t>
      </w:r>
      <w:r w:rsidRPr="00567850">
        <w:rPr>
          <w:rFonts w:ascii="ＭＳ 明朝" w:eastAsia="ＭＳ 明朝" w:hAnsi="ＭＳ 明朝" w:hint="eastAsia"/>
          <w:sz w:val="24"/>
        </w:rPr>
        <w:t>で述べた</w:t>
      </w:r>
      <w:r w:rsidR="002528F6">
        <w:rPr>
          <w:rFonts w:ascii="ＭＳ 明朝" w:eastAsia="ＭＳ 明朝" w:hAnsi="ＭＳ 明朝" w:hint="eastAsia"/>
          <w:sz w:val="24"/>
        </w:rPr>
        <w:t>ことに加え</w:t>
      </w:r>
      <w:r w:rsidR="0037500B">
        <w:rPr>
          <w:rFonts w:ascii="ＭＳ 明朝" w:eastAsia="ＭＳ 明朝" w:hAnsi="ＭＳ 明朝" w:hint="eastAsia"/>
          <w:sz w:val="24"/>
        </w:rPr>
        <w:t>、審査請求期間及び出訴期間は、あくまで行政争訟を提起する上</w:t>
      </w:r>
      <w:r w:rsidRPr="00567850">
        <w:rPr>
          <w:rFonts w:ascii="ＭＳ 明朝" w:eastAsia="ＭＳ 明朝" w:hAnsi="ＭＳ 明朝" w:hint="eastAsia"/>
          <w:sz w:val="24"/>
        </w:rPr>
        <w:t>での手続上の制約にすぎないのであって、実体法のレベルで、生活保護の受給権を消滅させる期間たり得ないというべきである。</w:t>
      </w:r>
    </w:p>
    <w:p w14:paraId="66037338" w14:textId="2477E497" w:rsidR="00567850" w:rsidRDefault="00567850" w:rsidP="007B63DA">
      <w:pPr>
        <w:ind w:leftChars="400" w:left="840" w:firstLineChars="200" w:firstLine="480"/>
        <w:jc w:val="left"/>
        <w:rPr>
          <w:rFonts w:ascii="ＭＳ 明朝" w:eastAsia="ＭＳ 明朝" w:hAnsi="ＭＳ 明朝"/>
          <w:sz w:val="24"/>
        </w:rPr>
      </w:pPr>
      <w:r w:rsidRPr="00567850">
        <w:rPr>
          <w:rFonts w:ascii="ＭＳ 明朝" w:eastAsia="ＭＳ 明朝" w:hAnsi="ＭＳ 明朝" w:hint="eastAsia"/>
          <w:sz w:val="24"/>
        </w:rPr>
        <w:t>以上より、理由③は本件には妥当しない。</w:t>
      </w:r>
    </w:p>
    <w:p w14:paraId="2689439B" w14:textId="64235B5A" w:rsidR="0021540F" w:rsidRDefault="00902647" w:rsidP="007B63DA">
      <w:pPr>
        <w:ind w:leftChars="100" w:left="210" w:firstLineChars="200" w:firstLine="480"/>
        <w:jc w:val="left"/>
        <w:rPr>
          <w:rFonts w:ascii="ＭＳ 明朝" w:eastAsia="ＭＳ 明朝" w:hAnsi="ＭＳ 明朝"/>
          <w:sz w:val="24"/>
        </w:rPr>
      </w:pPr>
      <w:r>
        <w:rPr>
          <w:rFonts w:ascii="ＭＳ 明朝" w:eastAsia="ＭＳ 明朝" w:hAnsi="ＭＳ 明朝" w:hint="eastAsia"/>
          <w:sz w:val="24"/>
        </w:rPr>
        <w:t>（</w:t>
      </w:r>
      <w:r w:rsidR="0021540F">
        <w:rPr>
          <w:rFonts w:ascii="ＭＳ 明朝" w:eastAsia="ＭＳ 明朝" w:hAnsi="ＭＳ 明朝" w:hint="eastAsia"/>
          <w:sz w:val="24"/>
        </w:rPr>
        <w:t>エ</w:t>
      </w:r>
      <w:r>
        <w:rPr>
          <w:rFonts w:ascii="ＭＳ 明朝" w:eastAsia="ＭＳ 明朝" w:hAnsi="ＭＳ 明朝" w:hint="eastAsia"/>
          <w:sz w:val="24"/>
        </w:rPr>
        <w:t>）</w:t>
      </w:r>
      <w:r w:rsidR="0021540F">
        <w:rPr>
          <w:rFonts w:ascii="ＭＳ 明朝" w:eastAsia="ＭＳ 明朝" w:hAnsi="ＭＳ 明朝" w:hint="eastAsia"/>
          <w:sz w:val="24"/>
        </w:rPr>
        <w:t>まとめ</w:t>
      </w:r>
    </w:p>
    <w:p w14:paraId="5022FA2F" w14:textId="43048F12" w:rsidR="0021540F" w:rsidRPr="00F01815" w:rsidRDefault="0021540F" w:rsidP="007B63DA">
      <w:pPr>
        <w:ind w:leftChars="500" w:left="1050" w:firstLineChars="100" w:firstLine="240"/>
        <w:jc w:val="left"/>
        <w:rPr>
          <w:rFonts w:ascii="ＭＳ 明朝" w:eastAsia="ＭＳ 明朝" w:hAnsi="ＭＳ 明朝"/>
          <w:sz w:val="24"/>
        </w:rPr>
      </w:pPr>
      <w:r>
        <w:rPr>
          <w:rFonts w:ascii="ＭＳ 明朝" w:eastAsia="ＭＳ 明朝" w:hAnsi="ＭＳ 明朝" w:hint="eastAsia"/>
          <w:sz w:val="24"/>
        </w:rPr>
        <w:t>以上のとおり、審査請求人には、平成２８年６月より前の</w:t>
      </w:r>
      <w:r w:rsidR="00FE6E5D">
        <w:rPr>
          <w:rFonts w:ascii="ＭＳ 明朝" w:eastAsia="ＭＳ 明朝" w:hAnsi="ＭＳ 明朝" w:hint="eastAsia"/>
          <w:sz w:val="24"/>
        </w:rPr>
        <w:t>障害者加算及び母子加算の</w:t>
      </w:r>
      <w:r>
        <w:rPr>
          <w:rFonts w:ascii="ＭＳ 明朝" w:eastAsia="ＭＳ 明朝" w:hAnsi="ＭＳ 明朝" w:hint="eastAsia"/>
          <w:sz w:val="24"/>
        </w:rPr>
        <w:t>認定漏れ分が追給されるべきであるにもかかわらず、平成２８年</w:t>
      </w:r>
      <w:r w:rsidR="005A5741">
        <w:rPr>
          <w:rFonts w:ascii="ＭＳ 明朝" w:eastAsia="ＭＳ 明朝" w:hAnsi="ＭＳ 明朝" w:hint="eastAsia"/>
          <w:sz w:val="24"/>
        </w:rPr>
        <w:t>６</w:t>
      </w:r>
      <w:r>
        <w:rPr>
          <w:rFonts w:ascii="ＭＳ 明朝" w:eastAsia="ＭＳ 明朝" w:hAnsi="ＭＳ 明朝" w:hint="eastAsia"/>
          <w:sz w:val="24"/>
        </w:rPr>
        <w:t>月からの３か月分のみ</w:t>
      </w:r>
      <w:r w:rsidR="00610C83" w:rsidRPr="00DE7EC1">
        <w:rPr>
          <w:rFonts w:ascii="ＭＳ 明朝" w:eastAsia="ＭＳ 明朝" w:hAnsi="ＭＳ 明朝" w:hint="eastAsia"/>
          <w:sz w:val="24"/>
        </w:rPr>
        <w:t>の</w:t>
      </w:r>
      <w:r w:rsidRPr="00DE7EC1">
        <w:rPr>
          <w:rFonts w:ascii="ＭＳ 明朝" w:eastAsia="ＭＳ 明朝" w:hAnsi="ＭＳ 明朝" w:hint="eastAsia"/>
          <w:sz w:val="24"/>
        </w:rPr>
        <w:t>追給</w:t>
      </w:r>
      <w:r>
        <w:rPr>
          <w:rFonts w:ascii="ＭＳ 明朝" w:eastAsia="ＭＳ 明朝" w:hAnsi="ＭＳ 明朝" w:hint="eastAsia"/>
          <w:sz w:val="24"/>
        </w:rPr>
        <w:t>を限度とした本件処分</w:t>
      </w:r>
      <w:r w:rsidR="00610C83" w:rsidRPr="00F01815">
        <w:rPr>
          <w:rFonts w:ascii="ＭＳ 明朝" w:eastAsia="ＭＳ 明朝" w:hAnsi="ＭＳ 明朝" w:hint="eastAsia"/>
          <w:sz w:val="24"/>
        </w:rPr>
        <w:t>１及び本件処分３</w:t>
      </w:r>
      <w:r w:rsidRPr="00F01815">
        <w:rPr>
          <w:rFonts w:ascii="ＭＳ 明朝" w:eastAsia="ＭＳ 明朝" w:hAnsi="ＭＳ 明朝" w:hint="eastAsia"/>
          <w:sz w:val="24"/>
        </w:rPr>
        <w:t>は違法であり、取</w:t>
      </w:r>
      <w:r w:rsidR="007F0E01" w:rsidRPr="00F01815">
        <w:rPr>
          <w:rFonts w:ascii="ＭＳ 明朝" w:eastAsia="ＭＳ 明朝" w:hAnsi="ＭＳ 明朝" w:hint="eastAsia"/>
          <w:sz w:val="24"/>
        </w:rPr>
        <w:t>り</w:t>
      </w:r>
      <w:r w:rsidRPr="00F01815">
        <w:rPr>
          <w:rFonts w:ascii="ＭＳ 明朝" w:eastAsia="ＭＳ 明朝" w:hAnsi="ＭＳ 明朝" w:hint="eastAsia"/>
          <w:sz w:val="24"/>
        </w:rPr>
        <w:t>消されるべきである。</w:t>
      </w:r>
    </w:p>
    <w:p w14:paraId="13C3FEDE" w14:textId="77777777" w:rsidR="00C87B5B" w:rsidRDefault="000E18DF" w:rsidP="00F847BA">
      <w:pPr>
        <w:ind w:left="480" w:hangingChars="200" w:hanging="480"/>
        <w:jc w:val="left"/>
        <w:rPr>
          <w:rFonts w:ascii="ＭＳ 明朝" w:eastAsia="ＭＳ 明朝" w:hAnsi="ＭＳ 明朝"/>
          <w:sz w:val="24"/>
        </w:rPr>
      </w:pPr>
      <w:r w:rsidRPr="00F01815">
        <w:rPr>
          <w:rFonts w:ascii="ＭＳ 明朝" w:eastAsia="ＭＳ 明朝" w:hAnsi="ＭＳ 明朝" w:hint="eastAsia"/>
          <w:sz w:val="24"/>
        </w:rPr>
        <w:t>（</w:t>
      </w:r>
      <w:r w:rsidR="00AA23A6" w:rsidRPr="00F01815">
        <w:rPr>
          <w:rFonts w:ascii="ＭＳ 明朝" w:eastAsia="ＭＳ 明朝" w:hAnsi="ＭＳ 明朝" w:hint="eastAsia"/>
          <w:sz w:val="24"/>
        </w:rPr>
        <w:t>４</w:t>
      </w:r>
      <w:r w:rsidR="00204EE8" w:rsidRPr="00F01815">
        <w:rPr>
          <w:rFonts w:ascii="ＭＳ 明朝" w:eastAsia="ＭＳ 明朝" w:hAnsi="ＭＳ 明朝" w:hint="eastAsia"/>
          <w:sz w:val="24"/>
        </w:rPr>
        <w:t>）</w:t>
      </w:r>
      <w:r w:rsidR="00C87B5B" w:rsidRPr="00C87B5B">
        <w:rPr>
          <w:rFonts w:ascii="ＭＳ 明朝" w:eastAsia="ＭＳ 明朝" w:hAnsi="ＭＳ 明朝" w:hint="eastAsia"/>
          <w:sz w:val="24"/>
        </w:rPr>
        <w:t>審査請求人は、未成年者の財産は当該未成年者のために費消されるべきであって、親族が自己のために未成年者の財産を費消することは許されず、財産管理能力が脆弱な未成年者の財産が安易に第三者（親族含む）に</w:t>
      </w:r>
      <w:r w:rsidR="00C87B5B" w:rsidRPr="00C87B5B">
        <w:rPr>
          <w:rFonts w:ascii="ＭＳ 明朝" w:eastAsia="ＭＳ 明朝" w:hAnsi="ＭＳ 明朝" w:hint="eastAsia"/>
          <w:sz w:val="24"/>
        </w:rPr>
        <w:lastRenderedPageBreak/>
        <w:t>費消されることなく適切に管理されるよう、未成年後見人が選任され、裁判所の厳格な管理下におかれることから、審査請求人の財産を祖父母の生活費として支弁することはできず、審査請求人の遺族基礎年金の全額を祖父世帯の収入として認定することは法令等に反していると主張している。</w:t>
      </w:r>
      <w:r w:rsidR="00C87B5B">
        <w:rPr>
          <w:rFonts w:ascii="ＭＳ 明朝" w:eastAsia="ＭＳ 明朝" w:hAnsi="ＭＳ 明朝" w:hint="eastAsia"/>
          <w:sz w:val="24"/>
        </w:rPr>
        <w:t xml:space="preserve">　　　</w:t>
      </w:r>
    </w:p>
    <w:p w14:paraId="6327AC8B" w14:textId="30AB9200" w:rsidR="00C87B5B" w:rsidRDefault="00C87B5B" w:rsidP="004E55A8">
      <w:pPr>
        <w:ind w:leftChars="200" w:left="420" w:firstLineChars="100" w:firstLine="240"/>
        <w:jc w:val="left"/>
        <w:rPr>
          <w:rFonts w:ascii="ＭＳ 明朝" w:eastAsia="ＭＳ 明朝" w:hAnsi="ＭＳ 明朝"/>
          <w:sz w:val="24"/>
        </w:rPr>
      </w:pPr>
      <w:r>
        <w:rPr>
          <w:rFonts w:ascii="ＭＳ 明朝" w:eastAsia="ＭＳ 明朝" w:hAnsi="ＭＳ 明朝"/>
          <w:sz w:val="24"/>
        </w:rPr>
        <w:t>この点に関して、まず、</w:t>
      </w:r>
      <w:r w:rsidR="00C25204">
        <w:rPr>
          <w:rFonts w:ascii="ＭＳ 明朝" w:eastAsia="ＭＳ 明朝" w:hAnsi="ＭＳ 明朝" w:hint="eastAsia"/>
          <w:sz w:val="24"/>
        </w:rPr>
        <w:t>遺族基礎年金は、前記１（５）の通り、実際の受給額が認定されることになっており、自立更生の用途のために当てられる</w:t>
      </w:r>
      <w:r w:rsidR="00DB6A39">
        <w:rPr>
          <w:rFonts w:ascii="ＭＳ 明朝" w:eastAsia="ＭＳ 明朝" w:hAnsi="ＭＳ 明朝" w:hint="eastAsia"/>
          <w:sz w:val="24"/>
        </w:rPr>
        <w:t>額を</w:t>
      </w:r>
      <w:r w:rsidR="00C25204">
        <w:rPr>
          <w:rFonts w:ascii="ＭＳ 明朝" w:eastAsia="ＭＳ 明朝" w:hAnsi="ＭＳ 明朝" w:hint="eastAsia"/>
          <w:sz w:val="24"/>
        </w:rPr>
        <w:t>収入として認定しない</w:t>
      </w:r>
      <w:r w:rsidR="00DB6A39">
        <w:rPr>
          <w:rFonts w:ascii="ＭＳ 明朝" w:eastAsia="ＭＳ 明朝" w:hAnsi="ＭＳ 明朝" w:hint="eastAsia"/>
          <w:sz w:val="24"/>
        </w:rPr>
        <w:t>取扱いを認める</w:t>
      </w:r>
      <w:r w:rsidR="00CC2810">
        <w:rPr>
          <w:rFonts w:ascii="ＭＳ 明朝" w:eastAsia="ＭＳ 明朝" w:hAnsi="ＭＳ 明朝" w:hint="eastAsia"/>
          <w:sz w:val="24"/>
        </w:rPr>
        <w:t>前記１（６）で定める</w:t>
      </w:r>
      <w:r w:rsidR="00984C62">
        <w:rPr>
          <w:rFonts w:ascii="ＭＳ 明朝" w:eastAsia="ＭＳ 明朝" w:hAnsi="ＭＳ 明朝" w:hint="eastAsia"/>
          <w:sz w:val="24"/>
        </w:rPr>
        <w:t>事由</w:t>
      </w:r>
      <w:r w:rsidR="00DB6A39">
        <w:rPr>
          <w:rFonts w:ascii="ＭＳ 明朝" w:eastAsia="ＭＳ 明朝" w:hAnsi="ＭＳ 明朝" w:hint="eastAsia"/>
          <w:sz w:val="24"/>
        </w:rPr>
        <w:t>のいずれにも</w:t>
      </w:r>
      <w:r w:rsidR="00984C62">
        <w:rPr>
          <w:rFonts w:ascii="ＭＳ 明朝" w:eastAsia="ＭＳ 明朝" w:hAnsi="ＭＳ 明朝" w:hint="eastAsia"/>
          <w:sz w:val="24"/>
        </w:rPr>
        <w:t>該当しない。</w:t>
      </w:r>
      <w:r>
        <w:rPr>
          <w:rFonts w:ascii="ＭＳ 明朝" w:eastAsia="ＭＳ 明朝" w:hAnsi="ＭＳ 明朝" w:hint="eastAsia"/>
          <w:sz w:val="24"/>
        </w:rPr>
        <w:t>次に</w:t>
      </w:r>
      <w:r w:rsidR="00984C62">
        <w:rPr>
          <w:rFonts w:ascii="ＭＳ 明朝" w:eastAsia="ＭＳ 明朝" w:hAnsi="ＭＳ 明朝" w:hint="eastAsia"/>
          <w:sz w:val="24"/>
        </w:rPr>
        <w:t>、</w:t>
      </w:r>
      <w:r w:rsidR="00C25204">
        <w:rPr>
          <w:rFonts w:ascii="ＭＳ 明朝" w:eastAsia="ＭＳ 明朝" w:hAnsi="ＭＳ 明朝" w:hint="eastAsia"/>
          <w:sz w:val="24"/>
        </w:rPr>
        <w:t>前記１（４）の通り、</w:t>
      </w:r>
      <w:r w:rsidR="00C25204" w:rsidRPr="00C25204">
        <w:rPr>
          <w:rFonts w:ascii="ＭＳ 明朝" w:eastAsia="ＭＳ 明朝" w:hAnsi="ＭＳ 明朝" w:hint="eastAsia"/>
          <w:sz w:val="24"/>
        </w:rPr>
        <w:t>審査請求人は、祖父母と同一の住居に居住し、生計を一にしており、</w:t>
      </w:r>
      <w:r w:rsidR="00B77E0C">
        <w:rPr>
          <w:rFonts w:ascii="ＭＳ 明朝" w:eastAsia="ＭＳ 明朝" w:hAnsi="ＭＳ 明朝" w:hint="eastAsia"/>
          <w:sz w:val="24"/>
        </w:rPr>
        <w:t>前記１（７）</w:t>
      </w:r>
      <w:r w:rsidR="00C25204" w:rsidRPr="00C25204">
        <w:rPr>
          <w:rFonts w:ascii="ＭＳ 明朝" w:eastAsia="ＭＳ 明朝" w:hAnsi="ＭＳ 明朝" w:hint="eastAsia"/>
          <w:sz w:val="24"/>
        </w:rPr>
        <w:t>で挙げられた世帯</w:t>
      </w:r>
      <w:r w:rsidR="00DB6A39">
        <w:rPr>
          <w:rFonts w:ascii="ＭＳ 明朝" w:eastAsia="ＭＳ 明朝" w:hAnsi="ＭＳ 明朝" w:hint="eastAsia"/>
          <w:sz w:val="24"/>
        </w:rPr>
        <w:t>分離事由に該当しないことから、基本的には、祖父世帯の世帯員と</w:t>
      </w:r>
      <w:r w:rsidR="00C25204" w:rsidRPr="00C25204">
        <w:rPr>
          <w:rFonts w:ascii="ＭＳ 明朝" w:eastAsia="ＭＳ 明朝" w:hAnsi="ＭＳ 明朝" w:hint="eastAsia"/>
          <w:sz w:val="24"/>
        </w:rPr>
        <w:t>認</w:t>
      </w:r>
      <w:r w:rsidR="00DB6A39">
        <w:rPr>
          <w:rFonts w:ascii="ＭＳ 明朝" w:eastAsia="ＭＳ 明朝" w:hAnsi="ＭＳ 明朝" w:hint="eastAsia"/>
          <w:sz w:val="24"/>
        </w:rPr>
        <w:t>めら</w:t>
      </w:r>
      <w:r w:rsidR="00C25204" w:rsidRPr="00C25204">
        <w:rPr>
          <w:rFonts w:ascii="ＭＳ 明朝" w:eastAsia="ＭＳ 明朝" w:hAnsi="ＭＳ 明朝" w:hint="eastAsia"/>
          <w:sz w:val="24"/>
        </w:rPr>
        <w:t>れ、そ</w:t>
      </w:r>
      <w:r w:rsidR="00C25204">
        <w:rPr>
          <w:rFonts w:ascii="ＭＳ 明朝" w:eastAsia="ＭＳ 明朝" w:hAnsi="ＭＳ 明朝" w:hint="eastAsia"/>
          <w:sz w:val="24"/>
        </w:rPr>
        <w:t>れゆえ審査請求人の収入は祖父世帯の収入として認定される</w:t>
      </w:r>
      <w:r w:rsidR="00C25204" w:rsidRPr="00C25204">
        <w:rPr>
          <w:rFonts w:ascii="ＭＳ 明朝" w:eastAsia="ＭＳ 明朝" w:hAnsi="ＭＳ 明朝" w:hint="eastAsia"/>
          <w:sz w:val="24"/>
        </w:rPr>
        <w:t>。</w:t>
      </w:r>
      <w:r>
        <w:rPr>
          <w:rFonts w:ascii="ＭＳ 明朝" w:eastAsia="ＭＳ 明朝" w:hAnsi="ＭＳ 明朝"/>
          <w:sz w:val="24"/>
        </w:rPr>
        <w:t>さらに</w:t>
      </w:r>
      <w:r w:rsidR="00C25204">
        <w:rPr>
          <w:rFonts w:ascii="ＭＳ 明朝" w:eastAsia="ＭＳ 明朝" w:hAnsi="ＭＳ 明朝"/>
          <w:sz w:val="24"/>
        </w:rPr>
        <w:t>、</w:t>
      </w:r>
      <w:r w:rsidR="00562B9A">
        <w:rPr>
          <w:rFonts w:ascii="ＭＳ 明朝" w:eastAsia="ＭＳ 明朝" w:hAnsi="ＭＳ 明朝" w:hint="eastAsia"/>
          <w:sz w:val="24"/>
        </w:rPr>
        <w:t>審査請求人の受給する遺族基礎年金</w:t>
      </w:r>
      <w:r w:rsidR="00E96EC8">
        <w:rPr>
          <w:rFonts w:ascii="ＭＳ 明朝" w:eastAsia="ＭＳ 明朝" w:hAnsi="ＭＳ 明朝" w:hint="eastAsia"/>
          <w:sz w:val="24"/>
        </w:rPr>
        <w:t>に係る</w:t>
      </w:r>
      <w:r w:rsidR="00562B9A">
        <w:rPr>
          <w:rFonts w:ascii="ＭＳ 明朝" w:eastAsia="ＭＳ 明朝" w:hAnsi="ＭＳ 明朝" w:hint="eastAsia"/>
          <w:sz w:val="24"/>
        </w:rPr>
        <w:t>財産</w:t>
      </w:r>
      <w:r w:rsidR="00C25204">
        <w:rPr>
          <w:rFonts w:ascii="ＭＳ 明朝" w:eastAsia="ＭＳ 明朝" w:hAnsi="ＭＳ 明朝" w:hint="eastAsia"/>
          <w:sz w:val="24"/>
        </w:rPr>
        <w:t>の管理について、</w:t>
      </w:r>
      <w:r w:rsidR="00E96EC8">
        <w:rPr>
          <w:rFonts w:ascii="ＭＳ 明朝" w:eastAsia="ＭＳ 明朝" w:hAnsi="ＭＳ 明朝" w:hint="eastAsia"/>
          <w:sz w:val="24"/>
        </w:rPr>
        <w:t>審査請求人</w:t>
      </w:r>
      <w:r w:rsidR="00C25204">
        <w:rPr>
          <w:rFonts w:ascii="ＭＳ 明朝" w:eastAsia="ＭＳ 明朝" w:hAnsi="ＭＳ 明朝" w:hint="eastAsia"/>
          <w:sz w:val="24"/>
        </w:rPr>
        <w:t>の</w:t>
      </w:r>
      <w:r w:rsidR="00E96EC8">
        <w:rPr>
          <w:rFonts w:ascii="ＭＳ 明朝" w:eastAsia="ＭＳ 明朝" w:hAnsi="ＭＳ 明朝" w:hint="eastAsia"/>
          <w:sz w:val="24"/>
        </w:rPr>
        <w:t>主張する</w:t>
      </w:r>
      <w:r w:rsidR="00C25204">
        <w:rPr>
          <w:rFonts w:ascii="ＭＳ 明朝" w:eastAsia="ＭＳ 明朝" w:hAnsi="ＭＳ 明朝" w:hint="eastAsia"/>
          <w:sz w:val="24"/>
        </w:rPr>
        <w:t>ような</w:t>
      </w:r>
      <w:r w:rsidR="00E96EC8">
        <w:rPr>
          <w:rFonts w:ascii="ＭＳ 明朝" w:eastAsia="ＭＳ 明朝" w:hAnsi="ＭＳ 明朝" w:hint="eastAsia"/>
          <w:sz w:val="24"/>
        </w:rPr>
        <w:t>法令上の</w:t>
      </w:r>
      <w:r w:rsidR="00C25204">
        <w:rPr>
          <w:rFonts w:ascii="ＭＳ 明朝" w:eastAsia="ＭＳ 明朝" w:hAnsi="ＭＳ 明朝" w:hint="eastAsia"/>
          <w:sz w:val="24"/>
        </w:rPr>
        <w:t>制約</w:t>
      </w:r>
      <w:r w:rsidR="00E96EC8">
        <w:rPr>
          <w:rFonts w:ascii="ＭＳ 明朝" w:eastAsia="ＭＳ 明朝" w:hAnsi="ＭＳ 明朝" w:hint="eastAsia"/>
          <w:sz w:val="24"/>
        </w:rPr>
        <w:t>が</w:t>
      </w:r>
      <w:r w:rsidR="00DB6A39">
        <w:rPr>
          <w:rFonts w:ascii="ＭＳ 明朝" w:eastAsia="ＭＳ 明朝" w:hAnsi="ＭＳ 明朝" w:hint="eastAsia"/>
          <w:sz w:val="24"/>
        </w:rPr>
        <w:t>あ</w:t>
      </w:r>
      <w:r w:rsidR="00E96EC8">
        <w:rPr>
          <w:rFonts w:ascii="ＭＳ 明朝" w:eastAsia="ＭＳ 明朝" w:hAnsi="ＭＳ 明朝" w:hint="eastAsia"/>
          <w:sz w:val="24"/>
        </w:rPr>
        <w:t>るとしても、</w:t>
      </w:r>
      <w:r w:rsidR="00DB6A39">
        <w:rPr>
          <w:rFonts w:ascii="ＭＳ 明朝" w:eastAsia="ＭＳ 明朝" w:hAnsi="ＭＳ 明朝" w:hint="eastAsia"/>
          <w:sz w:val="24"/>
        </w:rPr>
        <w:t>同年金の受給</w:t>
      </w:r>
      <w:r w:rsidR="00E96EC8">
        <w:rPr>
          <w:rFonts w:ascii="ＭＳ 明朝" w:eastAsia="ＭＳ 明朝" w:hAnsi="ＭＳ 明朝" w:hint="eastAsia"/>
          <w:sz w:val="24"/>
        </w:rPr>
        <w:t>額は平成２９</w:t>
      </w:r>
      <w:r w:rsidR="00E96EC8" w:rsidRPr="00204007">
        <w:rPr>
          <w:rFonts w:ascii="ＭＳ 明朝" w:eastAsia="ＭＳ 明朝" w:hAnsi="ＭＳ 明朝" w:hint="eastAsia"/>
          <w:sz w:val="24"/>
        </w:rPr>
        <w:t>年４月（同年６月支給）分以降</w:t>
      </w:r>
      <w:r w:rsidR="000D3C0A">
        <w:rPr>
          <w:rFonts w:ascii="ＭＳ 明朝" w:eastAsia="ＭＳ 明朝" w:hAnsi="ＭＳ 明朝" w:hint="eastAsia"/>
          <w:sz w:val="24"/>
        </w:rPr>
        <w:t>で</w:t>
      </w:r>
      <w:r w:rsidR="00E96EC8">
        <w:rPr>
          <w:rFonts w:ascii="ＭＳ 明朝" w:eastAsia="ＭＳ 明朝" w:hAnsi="ＭＳ 明朝" w:hint="eastAsia"/>
          <w:sz w:val="24"/>
        </w:rPr>
        <w:t>６４，９４１円であり、</w:t>
      </w:r>
      <w:r w:rsidR="00C25204">
        <w:rPr>
          <w:rFonts w:ascii="ＭＳ 明朝" w:eastAsia="ＭＳ 明朝" w:hAnsi="ＭＳ 明朝" w:hint="eastAsia"/>
          <w:sz w:val="24"/>
        </w:rPr>
        <w:t>この程度の金額であれば</w:t>
      </w:r>
      <w:r w:rsidR="000D3C0A">
        <w:rPr>
          <w:rFonts w:ascii="ＭＳ 明朝" w:eastAsia="ＭＳ 明朝" w:hAnsi="ＭＳ 明朝" w:hint="eastAsia"/>
          <w:sz w:val="24"/>
        </w:rPr>
        <w:t>審査請求人</w:t>
      </w:r>
      <w:r w:rsidR="00C25204">
        <w:rPr>
          <w:rFonts w:ascii="ＭＳ 明朝" w:eastAsia="ＭＳ 明朝" w:hAnsi="ＭＳ 明朝" w:hint="eastAsia"/>
          <w:sz w:val="24"/>
        </w:rPr>
        <w:t>自身</w:t>
      </w:r>
      <w:r w:rsidR="000D3C0A">
        <w:rPr>
          <w:rFonts w:ascii="ＭＳ 明朝" w:eastAsia="ＭＳ 明朝" w:hAnsi="ＭＳ 明朝" w:hint="eastAsia"/>
          <w:sz w:val="24"/>
        </w:rPr>
        <w:t>の生活費</w:t>
      </w:r>
      <w:r w:rsidR="00C25204">
        <w:rPr>
          <w:rFonts w:ascii="ＭＳ 明朝" w:eastAsia="ＭＳ 明朝" w:hAnsi="ＭＳ 明朝" w:hint="eastAsia"/>
          <w:sz w:val="24"/>
        </w:rPr>
        <w:t>として</w:t>
      </w:r>
      <w:r w:rsidR="00DB6A39">
        <w:rPr>
          <w:rFonts w:ascii="ＭＳ 明朝" w:eastAsia="ＭＳ 明朝" w:hAnsi="ＭＳ 明朝" w:hint="eastAsia"/>
          <w:sz w:val="24"/>
        </w:rPr>
        <w:t>その</w:t>
      </w:r>
      <w:r w:rsidR="006B1338">
        <w:rPr>
          <w:rFonts w:ascii="ＭＳ 明朝" w:eastAsia="ＭＳ 明朝" w:hAnsi="ＭＳ 明朝" w:hint="eastAsia"/>
          <w:sz w:val="24"/>
        </w:rPr>
        <w:t>未</w:t>
      </w:r>
      <w:r w:rsidR="00DB6A39">
        <w:rPr>
          <w:rFonts w:ascii="ＭＳ 明朝" w:eastAsia="ＭＳ 明朝" w:hAnsi="ＭＳ 明朝" w:hint="eastAsia"/>
          <w:sz w:val="24"/>
        </w:rPr>
        <w:t>成年後見人が管理する財産からの</w:t>
      </w:r>
      <w:r w:rsidR="00C25204">
        <w:rPr>
          <w:rFonts w:ascii="ＭＳ 明朝" w:eastAsia="ＭＳ 明朝" w:hAnsi="ＭＳ 明朝" w:hint="eastAsia"/>
          <w:sz w:val="24"/>
        </w:rPr>
        <w:t>支出が認められ</w:t>
      </w:r>
      <w:r w:rsidR="00DB6A39">
        <w:rPr>
          <w:rFonts w:ascii="ＭＳ 明朝" w:eastAsia="ＭＳ 明朝" w:hAnsi="ＭＳ 明朝" w:hint="eastAsia"/>
          <w:sz w:val="24"/>
        </w:rPr>
        <w:t>得</w:t>
      </w:r>
      <w:r w:rsidR="00C25204">
        <w:rPr>
          <w:rFonts w:ascii="ＭＳ 明朝" w:eastAsia="ＭＳ 明朝" w:hAnsi="ＭＳ 明朝" w:hint="eastAsia"/>
          <w:sz w:val="24"/>
        </w:rPr>
        <w:t>るものと考えられる。</w:t>
      </w:r>
    </w:p>
    <w:p w14:paraId="5B7FCB50" w14:textId="70043932" w:rsidR="00204EE8" w:rsidRPr="00204EE8" w:rsidRDefault="006B1338" w:rsidP="004E55A8">
      <w:pPr>
        <w:ind w:leftChars="200" w:left="420" w:firstLineChars="100" w:firstLine="240"/>
        <w:jc w:val="left"/>
        <w:rPr>
          <w:rFonts w:ascii="ＭＳ 明朝" w:eastAsia="ＭＳ 明朝" w:hAnsi="ＭＳ 明朝"/>
          <w:sz w:val="24"/>
        </w:rPr>
      </w:pPr>
      <w:r>
        <w:rPr>
          <w:rFonts w:ascii="ＭＳ 明朝" w:eastAsia="ＭＳ 明朝" w:hAnsi="ＭＳ 明朝" w:hint="eastAsia"/>
          <w:sz w:val="24"/>
        </w:rPr>
        <w:t>したがって</w:t>
      </w:r>
      <w:r w:rsidR="005C6335" w:rsidRPr="00204007">
        <w:rPr>
          <w:rFonts w:ascii="ＭＳ 明朝" w:eastAsia="ＭＳ 明朝" w:hAnsi="ＭＳ 明朝" w:hint="eastAsia"/>
          <w:sz w:val="24"/>
        </w:rPr>
        <w:t>、</w:t>
      </w:r>
      <w:r w:rsidR="000A5DE0" w:rsidRPr="00204007">
        <w:rPr>
          <w:rFonts w:ascii="ＭＳ 明朝" w:eastAsia="ＭＳ 明朝" w:hAnsi="ＭＳ 明朝" w:hint="eastAsia"/>
          <w:sz w:val="24"/>
        </w:rPr>
        <w:t>審査請求人が受給する</w:t>
      </w:r>
      <w:r w:rsidR="00204EE8" w:rsidRPr="00204007">
        <w:rPr>
          <w:rFonts w:ascii="ＭＳ 明朝" w:eastAsia="ＭＳ 明朝" w:hAnsi="ＭＳ 明朝" w:hint="eastAsia"/>
          <w:sz w:val="24"/>
        </w:rPr>
        <w:t>遺族基礎年金</w:t>
      </w:r>
      <w:r w:rsidR="00542D06" w:rsidRPr="00204007">
        <w:rPr>
          <w:rFonts w:ascii="ＭＳ 明朝" w:eastAsia="ＭＳ 明朝" w:hAnsi="ＭＳ 明朝" w:hint="eastAsia"/>
          <w:sz w:val="24"/>
        </w:rPr>
        <w:t>を</w:t>
      </w:r>
      <w:r w:rsidR="00204EE8" w:rsidRPr="00204007">
        <w:rPr>
          <w:rFonts w:ascii="ＭＳ 明朝" w:eastAsia="ＭＳ 明朝" w:hAnsi="ＭＳ 明朝" w:hint="eastAsia"/>
          <w:sz w:val="24"/>
        </w:rPr>
        <w:t>祖父世帯</w:t>
      </w:r>
      <w:r w:rsidR="005028BC" w:rsidRPr="00204007">
        <w:rPr>
          <w:rFonts w:ascii="ＭＳ 明朝" w:eastAsia="ＭＳ 明朝" w:hAnsi="ＭＳ 明朝" w:hint="eastAsia"/>
          <w:sz w:val="24"/>
        </w:rPr>
        <w:t>の</w:t>
      </w:r>
      <w:r w:rsidR="00204EE8" w:rsidRPr="00204007">
        <w:rPr>
          <w:rFonts w:ascii="ＭＳ 明朝" w:eastAsia="ＭＳ 明朝" w:hAnsi="ＭＳ 明朝" w:hint="eastAsia"/>
          <w:sz w:val="24"/>
        </w:rPr>
        <w:t>収入</w:t>
      </w:r>
      <w:r w:rsidR="005028BC" w:rsidRPr="00204007">
        <w:rPr>
          <w:rFonts w:ascii="ＭＳ 明朝" w:eastAsia="ＭＳ 明朝" w:hAnsi="ＭＳ 明朝" w:hint="eastAsia"/>
          <w:sz w:val="24"/>
        </w:rPr>
        <w:t>として</w:t>
      </w:r>
      <w:r w:rsidR="00204EE8" w:rsidRPr="00204007">
        <w:rPr>
          <w:rFonts w:ascii="ＭＳ 明朝" w:eastAsia="ＭＳ 明朝" w:hAnsi="ＭＳ 明朝" w:hint="eastAsia"/>
          <w:sz w:val="24"/>
        </w:rPr>
        <w:t>認定</w:t>
      </w:r>
      <w:r w:rsidR="00204EE8" w:rsidRPr="00204EE8">
        <w:rPr>
          <w:rFonts w:ascii="ＭＳ 明朝" w:eastAsia="ＭＳ 明朝" w:hAnsi="ＭＳ 明朝" w:hint="eastAsia"/>
          <w:sz w:val="24"/>
        </w:rPr>
        <w:t>するとした処分庁の判断に違法又は不当な点はない。</w:t>
      </w:r>
    </w:p>
    <w:p w14:paraId="17E84481" w14:textId="24D9A2D8" w:rsidR="00567850" w:rsidRPr="00567850" w:rsidRDefault="00567850" w:rsidP="00204EE8">
      <w:pPr>
        <w:ind w:left="480" w:hangingChars="200" w:hanging="480"/>
        <w:jc w:val="left"/>
        <w:rPr>
          <w:rFonts w:ascii="ＭＳ 明朝" w:eastAsia="ＭＳ 明朝" w:hAnsi="ＭＳ 明朝"/>
          <w:sz w:val="24"/>
        </w:rPr>
      </w:pPr>
      <w:r w:rsidRPr="00567850">
        <w:rPr>
          <w:rFonts w:ascii="ＭＳ 明朝" w:eastAsia="ＭＳ 明朝" w:hAnsi="ＭＳ 明朝" w:hint="eastAsia"/>
          <w:sz w:val="24"/>
        </w:rPr>
        <w:t>（</w:t>
      </w:r>
      <w:r w:rsidR="00AA23A6">
        <w:rPr>
          <w:rFonts w:ascii="ＭＳ 明朝" w:eastAsia="ＭＳ 明朝" w:hAnsi="ＭＳ 明朝" w:hint="eastAsia"/>
          <w:sz w:val="24"/>
        </w:rPr>
        <w:t>５</w:t>
      </w:r>
      <w:r w:rsidRPr="00567850">
        <w:rPr>
          <w:rFonts w:ascii="ＭＳ 明朝" w:eastAsia="ＭＳ 明朝" w:hAnsi="ＭＳ 明朝" w:hint="eastAsia"/>
          <w:sz w:val="24"/>
        </w:rPr>
        <w:t>）以上のとおり、</w:t>
      </w:r>
      <w:r w:rsidR="0021540F">
        <w:rPr>
          <w:rFonts w:ascii="ＭＳ 明朝" w:eastAsia="ＭＳ 明朝" w:hAnsi="ＭＳ 明朝" w:hint="eastAsia"/>
          <w:sz w:val="24"/>
        </w:rPr>
        <w:t>本件審査請求</w:t>
      </w:r>
      <w:r w:rsidR="00D2114F">
        <w:rPr>
          <w:rFonts w:ascii="ＭＳ 明朝" w:eastAsia="ＭＳ 明朝" w:hAnsi="ＭＳ 明朝" w:hint="eastAsia"/>
          <w:sz w:val="24"/>
        </w:rPr>
        <w:t>のうち、</w:t>
      </w:r>
      <w:r w:rsidR="0053386B">
        <w:rPr>
          <w:rFonts w:ascii="ＭＳ 明朝" w:eastAsia="ＭＳ 明朝" w:hAnsi="ＭＳ 明朝" w:hint="eastAsia"/>
          <w:sz w:val="24"/>
        </w:rPr>
        <w:t>審査請求人の遺族基礎年金を</w:t>
      </w:r>
      <w:r w:rsidRPr="00567850">
        <w:rPr>
          <w:rFonts w:ascii="ＭＳ 明朝" w:eastAsia="ＭＳ 明朝" w:hAnsi="ＭＳ 明朝" w:hint="eastAsia"/>
          <w:sz w:val="24"/>
        </w:rPr>
        <w:t>収入認定</w:t>
      </w:r>
      <w:r w:rsidR="0053386B">
        <w:rPr>
          <w:rFonts w:ascii="ＭＳ 明朝" w:eastAsia="ＭＳ 明朝" w:hAnsi="ＭＳ 明朝" w:hint="eastAsia"/>
          <w:sz w:val="24"/>
        </w:rPr>
        <w:t>した</w:t>
      </w:r>
      <w:r w:rsidR="00F77CFD">
        <w:rPr>
          <w:rFonts w:ascii="ＭＳ 明朝" w:eastAsia="ＭＳ 明朝" w:hAnsi="ＭＳ 明朝" w:hint="eastAsia"/>
          <w:sz w:val="24"/>
        </w:rPr>
        <w:t>点については、前記（４</w:t>
      </w:r>
      <w:r w:rsidR="00D2114F">
        <w:rPr>
          <w:rFonts w:ascii="ＭＳ 明朝" w:eastAsia="ＭＳ 明朝" w:hAnsi="ＭＳ 明朝" w:hint="eastAsia"/>
          <w:sz w:val="24"/>
        </w:rPr>
        <w:t>）のとおり、処分庁の判断に</w:t>
      </w:r>
      <w:r w:rsidR="004632C1">
        <w:rPr>
          <w:rFonts w:ascii="ＭＳ 明朝" w:eastAsia="ＭＳ 明朝" w:hAnsi="ＭＳ 明朝" w:hint="eastAsia"/>
          <w:sz w:val="24"/>
        </w:rPr>
        <w:t>違法又は不当な点はない。しかし</w:t>
      </w:r>
      <w:r w:rsidR="00AA23A6">
        <w:rPr>
          <w:rFonts w:ascii="ＭＳ 明朝" w:eastAsia="ＭＳ 明朝" w:hAnsi="ＭＳ 明朝" w:hint="eastAsia"/>
          <w:sz w:val="24"/>
        </w:rPr>
        <w:t>他方で</w:t>
      </w:r>
      <w:r w:rsidR="004632C1">
        <w:rPr>
          <w:rFonts w:ascii="ＭＳ 明朝" w:eastAsia="ＭＳ 明朝" w:hAnsi="ＭＳ 明朝" w:hint="eastAsia"/>
          <w:sz w:val="24"/>
        </w:rPr>
        <w:t>、</w:t>
      </w:r>
      <w:r w:rsidR="00D2114F">
        <w:rPr>
          <w:rFonts w:ascii="ＭＳ 明朝" w:eastAsia="ＭＳ 明朝" w:hAnsi="ＭＳ 明朝" w:hint="eastAsia"/>
          <w:sz w:val="24"/>
        </w:rPr>
        <w:t>障害者加算及び母子加算の認定漏れ</w:t>
      </w:r>
      <w:r w:rsidR="0021540F">
        <w:rPr>
          <w:rFonts w:ascii="ＭＳ 明朝" w:eastAsia="ＭＳ 明朝" w:hAnsi="ＭＳ 明朝" w:hint="eastAsia"/>
          <w:sz w:val="24"/>
        </w:rPr>
        <w:t>の追給を３か月分に限定した点</w:t>
      </w:r>
      <w:r w:rsidR="00D2114F">
        <w:rPr>
          <w:rFonts w:ascii="ＭＳ 明朝" w:eastAsia="ＭＳ 明朝" w:hAnsi="ＭＳ 明朝" w:hint="eastAsia"/>
          <w:sz w:val="24"/>
        </w:rPr>
        <w:t>については、</w:t>
      </w:r>
      <w:r w:rsidR="00F77CFD">
        <w:rPr>
          <w:rFonts w:ascii="ＭＳ 明朝" w:eastAsia="ＭＳ 明朝" w:hAnsi="ＭＳ 明朝" w:hint="eastAsia"/>
          <w:sz w:val="24"/>
        </w:rPr>
        <w:t>前記（３</w:t>
      </w:r>
      <w:r w:rsidR="00242023">
        <w:rPr>
          <w:rFonts w:ascii="ＭＳ 明朝" w:eastAsia="ＭＳ 明朝" w:hAnsi="ＭＳ 明朝" w:hint="eastAsia"/>
          <w:sz w:val="24"/>
        </w:rPr>
        <w:t>）のとおり、</w:t>
      </w:r>
      <w:r w:rsidRPr="00567850">
        <w:rPr>
          <w:rFonts w:ascii="ＭＳ 明朝" w:eastAsia="ＭＳ 明朝" w:hAnsi="ＭＳ 明朝" w:hint="eastAsia"/>
          <w:sz w:val="24"/>
        </w:rPr>
        <w:t>審査請求人には</w:t>
      </w:r>
      <w:r w:rsidR="0053386B">
        <w:rPr>
          <w:rFonts w:ascii="ＭＳ 明朝" w:eastAsia="ＭＳ 明朝" w:hAnsi="ＭＳ 明朝" w:hint="eastAsia"/>
          <w:sz w:val="24"/>
        </w:rPr>
        <w:t>、</w:t>
      </w:r>
      <w:r w:rsidR="004632C1" w:rsidRPr="004632C1">
        <w:rPr>
          <w:rFonts w:ascii="ＭＳ 明朝" w:eastAsia="ＭＳ 明朝" w:hAnsi="ＭＳ 明朝" w:hint="eastAsia"/>
          <w:sz w:val="24"/>
        </w:rPr>
        <w:t>平成２８</w:t>
      </w:r>
      <w:r w:rsidR="00157F88">
        <w:rPr>
          <w:rFonts w:ascii="ＭＳ 明朝" w:eastAsia="ＭＳ 明朝" w:hAnsi="ＭＳ 明朝" w:hint="eastAsia"/>
          <w:sz w:val="24"/>
        </w:rPr>
        <w:t>年６月より前</w:t>
      </w:r>
      <w:r w:rsidR="00AA23A6">
        <w:rPr>
          <w:rFonts w:ascii="ＭＳ 明朝" w:eastAsia="ＭＳ 明朝" w:hAnsi="ＭＳ 明朝" w:hint="eastAsia"/>
          <w:sz w:val="24"/>
        </w:rPr>
        <w:t>に遡及して</w:t>
      </w:r>
      <w:r w:rsidR="004632C1">
        <w:rPr>
          <w:rFonts w:ascii="ＭＳ 明朝" w:eastAsia="ＭＳ 明朝" w:hAnsi="ＭＳ 明朝" w:hint="eastAsia"/>
          <w:sz w:val="24"/>
        </w:rPr>
        <w:t>障害者加算及び母子加算</w:t>
      </w:r>
      <w:r w:rsidR="0053386B">
        <w:rPr>
          <w:rFonts w:ascii="ＭＳ 明朝" w:eastAsia="ＭＳ 明朝" w:hAnsi="ＭＳ 明朝" w:hint="eastAsia"/>
          <w:sz w:val="24"/>
        </w:rPr>
        <w:t>が認定</w:t>
      </w:r>
      <w:r w:rsidRPr="00567850">
        <w:rPr>
          <w:rFonts w:ascii="ＭＳ 明朝" w:eastAsia="ＭＳ 明朝" w:hAnsi="ＭＳ 明朝" w:hint="eastAsia"/>
          <w:sz w:val="24"/>
        </w:rPr>
        <w:t>されるべきであるにもかかわらず</w:t>
      </w:r>
      <w:r w:rsidR="00D2114F">
        <w:rPr>
          <w:rFonts w:ascii="ＭＳ 明朝" w:eastAsia="ＭＳ 明朝" w:hAnsi="ＭＳ 明朝" w:hint="eastAsia"/>
          <w:sz w:val="24"/>
        </w:rPr>
        <w:t>、</w:t>
      </w:r>
      <w:r w:rsidR="00AA23A6">
        <w:rPr>
          <w:rFonts w:ascii="ＭＳ 明朝" w:eastAsia="ＭＳ 明朝" w:hAnsi="ＭＳ 明朝" w:hint="eastAsia"/>
          <w:sz w:val="24"/>
        </w:rPr>
        <w:t>同月を含め</w:t>
      </w:r>
      <w:r w:rsidRPr="00567850">
        <w:rPr>
          <w:rFonts w:ascii="ＭＳ 明朝" w:eastAsia="ＭＳ 明朝" w:hAnsi="ＭＳ 明朝" w:hint="eastAsia"/>
          <w:sz w:val="24"/>
        </w:rPr>
        <w:t>３か月分のみの</w:t>
      </w:r>
      <w:r w:rsidR="0053386B">
        <w:rPr>
          <w:rFonts w:ascii="ＭＳ 明朝" w:eastAsia="ＭＳ 明朝" w:hAnsi="ＭＳ 明朝" w:hint="eastAsia"/>
          <w:sz w:val="24"/>
        </w:rPr>
        <w:t>追給</w:t>
      </w:r>
      <w:r w:rsidRPr="00567850">
        <w:rPr>
          <w:rFonts w:ascii="ＭＳ 明朝" w:eastAsia="ＭＳ 明朝" w:hAnsi="ＭＳ 明朝" w:hint="eastAsia"/>
          <w:sz w:val="24"/>
        </w:rPr>
        <w:t>を限度</w:t>
      </w:r>
      <w:r w:rsidR="000C0D7B">
        <w:rPr>
          <w:rFonts w:ascii="ＭＳ 明朝" w:eastAsia="ＭＳ 明朝" w:hAnsi="ＭＳ 明朝" w:hint="eastAsia"/>
          <w:sz w:val="24"/>
        </w:rPr>
        <w:t>と</w:t>
      </w:r>
      <w:r w:rsidR="00AC0728">
        <w:rPr>
          <w:rFonts w:ascii="ＭＳ 明朝" w:eastAsia="ＭＳ 明朝" w:hAnsi="ＭＳ 明朝" w:hint="eastAsia"/>
          <w:sz w:val="24"/>
        </w:rPr>
        <w:t>した</w:t>
      </w:r>
      <w:r w:rsidRPr="00567850">
        <w:rPr>
          <w:rFonts w:ascii="ＭＳ 明朝" w:eastAsia="ＭＳ 明朝" w:hAnsi="ＭＳ 明朝" w:hint="eastAsia"/>
          <w:sz w:val="24"/>
        </w:rPr>
        <w:t>本件処分</w:t>
      </w:r>
      <w:r w:rsidR="004632C1">
        <w:rPr>
          <w:rFonts w:ascii="ＭＳ 明朝" w:eastAsia="ＭＳ 明朝" w:hAnsi="ＭＳ 明朝" w:hint="eastAsia"/>
          <w:sz w:val="24"/>
        </w:rPr>
        <w:t>１</w:t>
      </w:r>
      <w:r w:rsidR="0037500B">
        <w:rPr>
          <w:rFonts w:ascii="ＭＳ 明朝" w:eastAsia="ＭＳ 明朝" w:hAnsi="ＭＳ 明朝" w:hint="eastAsia"/>
          <w:sz w:val="24"/>
        </w:rPr>
        <w:t>及び本件処分３</w:t>
      </w:r>
      <w:r w:rsidR="00AC0728">
        <w:rPr>
          <w:rFonts w:ascii="ＭＳ 明朝" w:eastAsia="ＭＳ 明朝" w:hAnsi="ＭＳ 明朝" w:hint="eastAsia"/>
          <w:sz w:val="24"/>
        </w:rPr>
        <w:t>は違法である。</w:t>
      </w:r>
    </w:p>
    <w:p w14:paraId="4498D85D" w14:textId="37C41637" w:rsidR="00567850" w:rsidRPr="00F01815" w:rsidRDefault="00242023" w:rsidP="00F01815">
      <w:pPr>
        <w:ind w:leftChars="200" w:left="420" w:firstLineChars="100" w:firstLine="240"/>
        <w:jc w:val="left"/>
        <w:rPr>
          <w:rFonts w:ascii="ＭＳ 明朝" w:eastAsia="ＭＳ 明朝" w:hAnsi="ＭＳ 明朝"/>
          <w:sz w:val="24"/>
        </w:rPr>
      </w:pPr>
      <w:r>
        <w:rPr>
          <w:rFonts w:ascii="ＭＳ 明朝" w:eastAsia="ＭＳ 明朝" w:hAnsi="ＭＳ 明朝" w:hint="eastAsia"/>
          <w:sz w:val="24"/>
        </w:rPr>
        <w:t>したがって</w:t>
      </w:r>
      <w:r w:rsidR="00567850" w:rsidRPr="00567850">
        <w:rPr>
          <w:rFonts w:ascii="ＭＳ 明朝" w:eastAsia="ＭＳ 明朝" w:hAnsi="ＭＳ 明朝" w:hint="eastAsia"/>
          <w:sz w:val="24"/>
        </w:rPr>
        <w:t>、</w:t>
      </w:r>
      <w:r w:rsidR="00737FAE">
        <w:rPr>
          <w:rFonts w:ascii="ＭＳ 明朝" w:eastAsia="ＭＳ 明朝" w:hAnsi="ＭＳ 明朝" w:hint="eastAsia"/>
          <w:sz w:val="24"/>
        </w:rPr>
        <w:t>本件審査請求</w:t>
      </w:r>
      <w:r w:rsidR="000B66E0">
        <w:rPr>
          <w:rFonts w:ascii="ＭＳ 明朝" w:eastAsia="ＭＳ 明朝" w:hAnsi="ＭＳ 明朝" w:hint="eastAsia"/>
          <w:sz w:val="24"/>
        </w:rPr>
        <w:t>１</w:t>
      </w:r>
      <w:r w:rsidR="00737FAE">
        <w:rPr>
          <w:rFonts w:ascii="ＭＳ 明朝" w:eastAsia="ＭＳ 明朝" w:hAnsi="ＭＳ 明朝" w:hint="eastAsia"/>
          <w:sz w:val="24"/>
        </w:rPr>
        <w:t>は</w:t>
      </w:r>
      <w:r w:rsidR="00914C9C" w:rsidRPr="00F01815">
        <w:rPr>
          <w:rFonts w:ascii="ＭＳ 明朝" w:eastAsia="ＭＳ 明朝" w:hAnsi="ＭＳ 明朝" w:hint="eastAsia"/>
          <w:bCs/>
          <w:sz w:val="24"/>
        </w:rPr>
        <w:t>本件処分１及び本件処分３の取り消しを求める部分についてはこれを</w:t>
      </w:r>
      <w:r w:rsidR="00737FAE" w:rsidRPr="00F01815">
        <w:rPr>
          <w:rFonts w:ascii="ＭＳ 明朝" w:eastAsia="ＭＳ 明朝" w:hAnsi="ＭＳ 明朝" w:hint="eastAsia"/>
          <w:sz w:val="24"/>
        </w:rPr>
        <w:t>認容し、その余の部分について</w:t>
      </w:r>
      <w:r w:rsidR="00901409" w:rsidRPr="00F01815">
        <w:rPr>
          <w:rFonts w:ascii="ＭＳ 明朝" w:eastAsia="ＭＳ 明朝" w:hAnsi="ＭＳ 明朝" w:hint="eastAsia"/>
          <w:sz w:val="24"/>
        </w:rPr>
        <w:t>棄却</w:t>
      </w:r>
      <w:r w:rsidR="00687CE0" w:rsidRPr="00F01815">
        <w:rPr>
          <w:rFonts w:ascii="ＭＳ 明朝" w:eastAsia="ＭＳ 明朝" w:hAnsi="ＭＳ 明朝" w:hint="eastAsia"/>
          <w:sz w:val="24"/>
        </w:rPr>
        <w:t>される</w:t>
      </w:r>
      <w:r w:rsidR="00567850" w:rsidRPr="00F01815">
        <w:rPr>
          <w:rFonts w:ascii="ＭＳ 明朝" w:eastAsia="ＭＳ 明朝" w:hAnsi="ＭＳ 明朝" w:hint="eastAsia"/>
          <w:sz w:val="24"/>
        </w:rPr>
        <w:t>べきで</w:t>
      </w:r>
      <w:r w:rsidR="00687CE0" w:rsidRPr="00F01815">
        <w:rPr>
          <w:rFonts w:ascii="ＭＳ 明朝" w:eastAsia="ＭＳ 明朝" w:hAnsi="ＭＳ 明朝" w:hint="eastAsia"/>
          <w:sz w:val="24"/>
        </w:rPr>
        <w:t>ある。</w:t>
      </w:r>
      <w:r w:rsidR="005C5938" w:rsidRPr="00F01815">
        <w:rPr>
          <w:rFonts w:ascii="ＭＳ 明朝" w:eastAsia="ＭＳ 明朝" w:hAnsi="ＭＳ 明朝" w:hint="eastAsia"/>
          <w:sz w:val="24"/>
        </w:rPr>
        <w:t>また、</w:t>
      </w:r>
      <w:r w:rsidR="000B66E0" w:rsidRPr="00F01815">
        <w:rPr>
          <w:rFonts w:ascii="ＭＳ 明朝" w:eastAsia="ＭＳ 明朝" w:hAnsi="ＭＳ 明朝" w:hint="eastAsia"/>
          <w:sz w:val="24"/>
        </w:rPr>
        <w:t>本件審査請求２は棄却</w:t>
      </w:r>
      <w:r w:rsidR="00687CE0" w:rsidRPr="00F01815">
        <w:rPr>
          <w:rFonts w:ascii="ＭＳ 明朝" w:eastAsia="ＭＳ 明朝" w:hAnsi="ＭＳ 明朝" w:hint="eastAsia"/>
          <w:sz w:val="24"/>
        </w:rPr>
        <w:t>される</w:t>
      </w:r>
      <w:r w:rsidR="000B66E0" w:rsidRPr="00F01815">
        <w:rPr>
          <w:rFonts w:ascii="ＭＳ 明朝" w:eastAsia="ＭＳ 明朝" w:hAnsi="ＭＳ 明朝" w:hint="eastAsia"/>
          <w:sz w:val="24"/>
        </w:rPr>
        <w:t>べきである</w:t>
      </w:r>
      <w:r w:rsidR="00567850" w:rsidRPr="00F01815">
        <w:rPr>
          <w:rFonts w:ascii="ＭＳ 明朝" w:eastAsia="ＭＳ 明朝" w:hAnsi="ＭＳ 明朝" w:hint="eastAsia"/>
          <w:sz w:val="24"/>
        </w:rPr>
        <w:t>。</w:t>
      </w:r>
    </w:p>
    <w:p w14:paraId="47945B4A" w14:textId="46E00F5E" w:rsidR="00567850" w:rsidRDefault="00567850" w:rsidP="00204EE8">
      <w:pPr>
        <w:jc w:val="left"/>
        <w:rPr>
          <w:rFonts w:ascii="ＭＳ 明朝" w:eastAsia="ＭＳ 明朝" w:hAnsi="ＭＳ 明朝"/>
          <w:sz w:val="24"/>
        </w:rPr>
      </w:pPr>
    </w:p>
    <w:p w14:paraId="1CBA7041" w14:textId="77777777" w:rsidR="00626AF0" w:rsidRPr="00567850" w:rsidRDefault="00626AF0" w:rsidP="00204EE8">
      <w:pPr>
        <w:jc w:val="left"/>
        <w:rPr>
          <w:rFonts w:ascii="ＭＳ 明朝" w:eastAsia="ＭＳ 明朝" w:hAnsi="ＭＳ 明朝"/>
          <w:sz w:val="24"/>
        </w:rPr>
      </w:pPr>
    </w:p>
    <w:p w14:paraId="217F0D23" w14:textId="77777777" w:rsidR="00567850" w:rsidRPr="00567850" w:rsidRDefault="00567850" w:rsidP="00204EE8">
      <w:pPr>
        <w:ind w:leftChars="100" w:left="450" w:hangingChars="100" w:hanging="240"/>
        <w:jc w:val="right"/>
        <w:rPr>
          <w:rFonts w:ascii="ＭＳ 明朝" w:eastAsia="ＭＳ 明朝" w:hAnsi="ＭＳ 明朝"/>
          <w:sz w:val="24"/>
        </w:rPr>
      </w:pPr>
      <w:r w:rsidRPr="00567850">
        <w:rPr>
          <w:rFonts w:ascii="ＭＳ 明朝" w:eastAsia="ＭＳ 明朝" w:hAnsi="ＭＳ 明朝" w:hint="eastAsia"/>
          <w:sz w:val="24"/>
        </w:rPr>
        <w:t>大阪府行政不服審査会第３部会</w:t>
      </w:r>
    </w:p>
    <w:p w14:paraId="2227B6BB" w14:textId="77777777" w:rsidR="00567850" w:rsidRPr="00567850" w:rsidRDefault="00567850" w:rsidP="00204EE8">
      <w:pPr>
        <w:ind w:leftChars="100" w:left="450" w:hangingChars="100" w:hanging="240"/>
        <w:jc w:val="right"/>
        <w:rPr>
          <w:rFonts w:ascii="ＭＳ 明朝" w:eastAsia="ＭＳ 明朝" w:hAnsi="ＭＳ 明朝"/>
          <w:sz w:val="24"/>
        </w:rPr>
      </w:pPr>
      <w:r w:rsidRPr="00567850">
        <w:rPr>
          <w:rFonts w:ascii="ＭＳ 明朝" w:eastAsia="ＭＳ 明朝" w:hAnsi="ＭＳ 明朝" w:hint="eastAsia"/>
          <w:sz w:val="24"/>
        </w:rPr>
        <w:t>委員（部会長）曽和　俊文</w:t>
      </w:r>
    </w:p>
    <w:p w14:paraId="6899F48E" w14:textId="77777777" w:rsidR="00567850" w:rsidRPr="00567850" w:rsidRDefault="00567850" w:rsidP="00204EE8">
      <w:pPr>
        <w:ind w:leftChars="100" w:left="450" w:hangingChars="100" w:hanging="240"/>
        <w:jc w:val="right"/>
        <w:rPr>
          <w:rFonts w:ascii="ＭＳ 明朝" w:eastAsia="ＭＳ 明朝" w:hAnsi="ＭＳ 明朝"/>
          <w:sz w:val="24"/>
        </w:rPr>
      </w:pPr>
      <w:r w:rsidRPr="00567850">
        <w:rPr>
          <w:rFonts w:ascii="ＭＳ 明朝" w:eastAsia="ＭＳ 明朝" w:hAnsi="ＭＳ 明朝" w:hint="eastAsia"/>
          <w:sz w:val="24"/>
        </w:rPr>
        <w:t>委員　　　　　前田　雅子</w:t>
      </w:r>
    </w:p>
    <w:p w14:paraId="7547D681" w14:textId="77777777" w:rsidR="00567850" w:rsidRPr="00567850" w:rsidRDefault="00567850" w:rsidP="00204EE8">
      <w:pPr>
        <w:ind w:leftChars="100" w:left="450" w:hangingChars="100" w:hanging="240"/>
        <w:jc w:val="right"/>
        <w:rPr>
          <w:rFonts w:ascii="ＭＳ 明朝" w:eastAsia="ＭＳ 明朝" w:hAnsi="ＭＳ 明朝"/>
          <w:sz w:val="24"/>
        </w:rPr>
      </w:pPr>
      <w:r w:rsidRPr="00567850">
        <w:rPr>
          <w:rFonts w:ascii="ＭＳ 明朝" w:eastAsia="ＭＳ 明朝" w:hAnsi="ＭＳ 明朝" w:hint="eastAsia"/>
          <w:sz w:val="24"/>
        </w:rPr>
        <w:t>委員　　　　　矢倉　昌子</w:t>
      </w:r>
    </w:p>
    <w:p w14:paraId="5FFD1AC8" w14:textId="77777777" w:rsidR="00567850" w:rsidRPr="00567850" w:rsidRDefault="00567850" w:rsidP="00567850">
      <w:pPr>
        <w:ind w:leftChars="100" w:left="450" w:hangingChars="100" w:hanging="240"/>
        <w:jc w:val="left"/>
        <w:rPr>
          <w:rFonts w:ascii="ＭＳ 明朝" w:eastAsia="ＭＳ 明朝" w:hAnsi="ＭＳ 明朝"/>
          <w:sz w:val="24"/>
        </w:rPr>
      </w:pPr>
    </w:p>
    <w:p w14:paraId="40B37F93" w14:textId="4C2C23AC" w:rsidR="008A0641" w:rsidRPr="00A7782A" w:rsidRDefault="008A0641" w:rsidP="00A7782A">
      <w:pPr>
        <w:jc w:val="left"/>
        <w:rPr>
          <w:rFonts w:ascii="ＭＳ 明朝" w:eastAsia="ＭＳ 明朝" w:hAnsi="ＭＳ 明朝"/>
          <w:sz w:val="24"/>
        </w:rPr>
      </w:pPr>
    </w:p>
    <w:sectPr w:rsidR="008A0641" w:rsidRPr="00A7782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4715" w14:textId="77777777" w:rsidR="008234BF" w:rsidRDefault="008234BF" w:rsidP="00C41EBB">
      <w:r>
        <w:separator/>
      </w:r>
    </w:p>
  </w:endnote>
  <w:endnote w:type="continuationSeparator" w:id="0">
    <w:p w14:paraId="66969C20" w14:textId="77777777" w:rsidR="008234BF" w:rsidRDefault="008234BF" w:rsidP="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03527"/>
      <w:docPartObj>
        <w:docPartGallery w:val="Page Numbers (Bottom of Page)"/>
        <w:docPartUnique/>
      </w:docPartObj>
    </w:sdtPr>
    <w:sdtEndPr/>
    <w:sdtContent>
      <w:p w14:paraId="165D3108" w14:textId="04548BEA" w:rsidR="00BD1038" w:rsidRDefault="00BD1038">
        <w:pPr>
          <w:pStyle w:val="a5"/>
          <w:jc w:val="center"/>
        </w:pPr>
        <w:r>
          <w:fldChar w:fldCharType="begin"/>
        </w:r>
        <w:r>
          <w:instrText>PAGE   \* MERGEFORMAT</w:instrText>
        </w:r>
        <w:r>
          <w:fldChar w:fldCharType="separate"/>
        </w:r>
        <w:r w:rsidR="008D6FF9" w:rsidRPr="008D6FF9">
          <w:rPr>
            <w:noProof/>
            <w:lang w:val="ja-JP"/>
          </w:rPr>
          <w:t>16</w:t>
        </w:r>
        <w:r>
          <w:fldChar w:fldCharType="end"/>
        </w:r>
      </w:p>
    </w:sdtContent>
  </w:sdt>
  <w:p w14:paraId="102EAE97" w14:textId="77777777" w:rsidR="00BD1038" w:rsidRDefault="00BD10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23510" w14:textId="77777777" w:rsidR="008234BF" w:rsidRDefault="008234BF" w:rsidP="00C41EBB">
      <w:r>
        <w:separator/>
      </w:r>
    </w:p>
  </w:footnote>
  <w:footnote w:type="continuationSeparator" w:id="0">
    <w:p w14:paraId="2A6C4DFF" w14:textId="77777777" w:rsidR="008234BF" w:rsidRDefault="008234BF" w:rsidP="00C41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5"/>
    <w:rsid w:val="00036D16"/>
    <w:rsid w:val="00041105"/>
    <w:rsid w:val="00041C49"/>
    <w:rsid w:val="0004552F"/>
    <w:rsid w:val="000461F1"/>
    <w:rsid w:val="00054055"/>
    <w:rsid w:val="00057757"/>
    <w:rsid w:val="00061850"/>
    <w:rsid w:val="000633FD"/>
    <w:rsid w:val="00070D0A"/>
    <w:rsid w:val="000825E7"/>
    <w:rsid w:val="0009125B"/>
    <w:rsid w:val="0009223C"/>
    <w:rsid w:val="00092268"/>
    <w:rsid w:val="00094108"/>
    <w:rsid w:val="000A30F7"/>
    <w:rsid w:val="000A5DE0"/>
    <w:rsid w:val="000B0FBB"/>
    <w:rsid w:val="000B66E0"/>
    <w:rsid w:val="000C0D7B"/>
    <w:rsid w:val="000C61A3"/>
    <w:rsid w:val="000D00A5"/>
    <w:rsid w:val="000D3C0A"/>
    <w:rsid w:val="000D5E02"/>
    <w:rsid w:val="000D76E3"/>
    <w:rsid w:val="000E18DF"/>
    <w:rsid w:val="000E214B"/>
    <w:rsid w:val="000F03F8"/>
    <w:rsid w:val="000F08F8"/>
    <w:rsid w:val="000F7F87"/>
    <w:rsid w:val="00100BA1"/>
    <w:rsid w:val="00104341"/>
    <w:rsid w:val="0010755C"/>
    <w:rsid w:val="001131BC"/>
    <w:rsid w:val="0012322E"/>
    <w:rsid w:val="001246A2"/>
    <w:rsid w:val="001325BC"/>
    <w:rsid w:val="0013274F"/>
    <w:rsid w:val="00134219"/>
    <w:rsid w:val="001370A4"/>
    <w:rsid w:val="00137C44"/>
    <w:rsid w:val="00145DDD"/>
    <w:rsid w:val="00154EB1"/>
    <w:rsid w:val="00157F88"/>
    <w:rsid w:val="00161C90"/>
    <w:rsid w:val="001637FB"/>
    <w:rsid w:val="0016535F"/>
    <w:rsid w:val="00167449"/>
    <w:rsid w:val="00170A79"/>
    <w:rsid w:val="00172852"/>
    <w:rsid w:val="001853A3"/>
    <w:rsid w:val="001873FE"/>
    <w:rsid w:val="001A0CD4"/>
    <w:rsid w:val="001A0EFA"/>
    <w:rsid w:val="001A7307"/>
    <w:rsid w:val="001B1888"/>
    <w:rsid w:val="001B3B93"/>
    <w:rsid w:val="001C0F6D"/>
    <w:rsid w:val="001D3687"/>
    <w:rsid w:val="001D5287"/>
    <w:rsid w:val="001D77D3"/>
    <w:rsid w:val="001F61EB"/>
    <w:rsid w:val="001F7632"/>
    <w:rsid w:val="00200E23"/>
    <w:rsid w:val="0020198E"/>
    <w:rsid w:val="00204007"/>
    <w:rsid w:val="00204EE8"/>
    <w:rsid w:val="00204EEA"/>
    <w:rsid w:val="002054C3"/>
    <w:rsid w:val="00213045"/>
    <w:rsid w:val="0021540F"/>
    <w:rsid w:val="00222EDF"/>
    <w:rsid w:val="00226D8B"/>
    <w:rsid w:val="00232FA6"/>
    <w:rsid w:val="002418A0"/>
    <w:rsid w:val="00242023"/>
    <w:rsid w:val="00246A9B"/>
    <w:rsid w:val="00247550"/>
    <w:rsid w:val="002476DD"/>
    <w:rsid w:val="002476E5"/>
    <w:rsid w:val="002528F6"/>
    <w:rsid w:val="002555AE"/>
    <w:rsid w:val="0026021C"/>
    <w:rsid w:val="0026140B"/>
    <w:rsid w:val="00261842"/>
    <w:rsid w:val="00264C0C"/>
    <w:rsid w:val="00266733"/>
    <w:rsid w:val="002752F6"/>
    <w:rsid w:val="0027615F"/>
    <w:rsid w:val="00281477"/>
    <w:rsid w:val="00285D1F"/>
    <w:rsid w:val="00290201"/>
    <w:rsid w:val="00297352"/>
    <w:rsid w:val="002974C5"/>
    <w:rsid w:val="002A0091"/>
    <w:rsid w:val="002A0AFA"/>
    <w:rsid w:val="002A3A9C"/>
    <w:rsid w:val="002A5530"/>
    <w:rsid w:val="002B0B90"/>
    <w:rsid w:val="002B167B"/>
    <w:rsid w:val="002D371A"/>
    <w:rsid w:val="002D7BF3"/>
    <w:rsid w:val="002E4D3F"/>
    <w:rsid w:val="003116E3"/>
    <w:rsid w:val="00313918"/>
    <w:rsid w:val="00316DB0"/>
    <w:rsid w:val="0035049F"/>
    <w:rsid w:val="003554F5"/>
    <w:rsid w:val="0035582E"/>
    <w:rsid w:val="00364B1C"/>
    <w:rsid w:val="003659EF"/>
    <w:rsid w:val="00367C5B"/>
    <w:rsid w:val="0037109C"/>
    <w:rsid w:val="003716F4"/>
    <w:rsid w:val="00371EDD"/>
    <w:rsid w:val="00374CD0"/>
    <w:rsid w:val="0037500B"/>
    <w:rsid w:val="00381130"/>
    <w:rsid w:val="00396BF6"/>
    <w:rsid w:val="003A0BB6"/>
    <w:rsid w:val="003A2D8B"/>
    <w:rsid w:val="003B1053"/>
    <w:rsid w:val="003C12D5"/>
    <w:rsid w:val="003C29F7"/>
    <w:rsid w:val="003C3F2F"/>
    <w:rsid w:val="003C3F94"/>
    <w:rsid w:val="003C7210"/>
    <w:rsid w:val="003D1739"/>
    <w:rsid w:val="003D6E67"/>
    <w:rsid w:val="003E1FD7"/>
    <w:rsid w:val="003F0AA8"/>
    <w:rsid w:val="003F190E"/>
    <w:rsid w:val="004117FD"/>
    <w:rsid w:val="0041786A"/>
    <w:rsid w:val="004226DF"/>
    <w:rsid w:val="00435DBF"/>
    <w:rsid w:val="00436267"/>
    <w:rsid w:val="004378F0"/>
    <w:rsid w:val="00456542"/>
    <w:rsid w:val="004632C1"/>
    <w:rsid w:val="0047076A"/>
    <w:rsid w:val="00480D8D"/>
    <w:rsid w:val="00485E66"/>
    <w:rsid w:val="004A0049"/>
    <w:rsid w:val="004A23AC"/>
    <w:rsid w:val="004A7AE6"/>
    <w:rsid w:val="004B15F1"/>
    <w:rsid w:val="004C1931"/>
    <w:rsid w:val="004C2A34"/>
    <w:rsid w:val="004D1E0C"/>
    <w:rsid w:val="004D4B66"/>
    <w:rsid w:val="004D545F"/>
    <w:rsid w:val="004E089C"/>
    <w:rsid w:val="004E1EB3"/>
    <w:rsid w:val="004E20F2"/>
    <w:rsid w:val="004E55A8"/>
    <w:rsid w:val="004F39F5"/>
    <w:rsid w:val="005028BC"/>
    <w:rsid w:val="00512D46"/>
    <w:rsid w:val="00523FA5"/>
    <w:rsid w:val="005266AA"/>
    <w:rsid w:val="00531080"/>
    <w:rsid w:val="0053386B"/>
    <w:rsid w:val="00533E34"/>
    <w:rsid w:val="005405CA"/>
    <w:rsid w:val="00542D06"/>
    <w:rsid w:val="00547ED1"/>
    <w:rsid w:val="00552A35"/>
    <w:rsid w:val="00562B9A"/>
    <w:rsid w:val="00567850"/>
    <w:rsid w:val="00572E04"/>
    <w:rsid w:val="005A0A49"/>
    <w:rsid w:val="005A2432"/>
    <w:rsid w:val="005A5741"/>
    <w:rsid w:val="005A7DC0"/>
    <w:rsid w:val="005B0F37"/>
    <w:rsid w:val="005C451E"/>
    <w:rsid w:val="005C5938"/>
    <w:rsid w:val="005C6335"/>
    <w:rsid w:val="005C7664"/>
    <w:rsid w:val="005D1A83"/>
    <w:rsid w:val="005D4450"/>
    <w:rsid w:val="005F26BA"/>
    <w:rsid w:val="005F479B"/>
    <w:rsid w:val="005F64CB"/>
    <w:rsid w:val="00610C83"/>
    <w:rsid w:val="006144C1"/>
    <w:rsid w:val="006246E0"/>
    <w:rsid w:val="00624F76"/>
    <w:rsid w:val="00626AF0"/>
    <w:rsid w:val="00636B12"/>
    <w:rsid w:val="0065178F"/>
    <w:rsid w:val="00653751"/>
    <w:rsid w:val="0065495C"/>
    <w:rsid w:val="00664237"/>
    <w:rsid w:val="00672C10"/>
    <w:rsid w:val="00673657"/>
    <w:rsid w:val="006819EB"/>
    <w:rsid w:val="00684828"/>
    <w:rsid w:val="00687CE0"/>
    <w:rsid w:val="0069780F"/>
    <w:rsid w:val="006978A8"/>
    <w:rsid w:val="006A06AC"/>
    <w:rsid w:val="006A0E54"/>
    <w:rsid w:val="006B079D"/>
    <w:rsid w:val="006B1338"/>
    <w:rsid w:val="006D6D07"/>
    <w:rsid w:val="006D7BB6"/>
    <w:rsid w:val="006E4713"/>
    <w:rsid w:val="006F00E9"/>
    <w:rsid w:val="006F0F2A"/>
    <w:rsid w:val="007024D0"/>
    <w:rsid w:val="00717370"/>
    <w:rsid w:val="00726AB0"/>
    <w:rsid w:val="00727365"/>
    <w:rsid w:val="00737FAE"/>
    <w:rsid w:val="00760384"/>
    <w:rsid w:val="007628BA"/>
    <w:rsid w:val="00774A06"/>
    <w:rsid w:val="00780A9E"/>
    <w:rsid w:val="00784473"/>
    <w:rsid w:val="0078535B"/>
    <w:rsid w:val="007A48ED"/>
    <w:rsid w:val="007A4916"/>
    <w:rsid w:val="007B0870"/>
    <w:rsid w:val="007B63DA"/>
    <w:rsid w:val="007C5CED"/>
    <w:rsid w:val="007C636C"/>
    <w:rsid w:val="007E1FE1"/>
    <w:rsid w:val="007E20F5"/>
    <w:rsid w:val="007E5AFF"/>
    <w:rsid w:val="007F0E01"/>
    <w:rsid w:val="007F1BEC"/>
    <w:rsid w:val="00800246"/>
    <w:rsid w:val="00814581"/>
    <w:rsid w:val="008234BF"/>
    <w:rsid w:val="0082388F"/>
    <w:rsid w:val="00826DE5"/>
    <w:rsid w:val="008346FE"/>
    <w:rsid w:val="00836E9B"/>
    <w:rsid w:val="00837E4A"/>
    <w:rsid w:val="00861D31"/>
    <w:rsid w:val="00863F1D"/>
    <w:rsid w:val="0086754F"/>
    <w:rsid w:val="00870793"/>
    <w:rsid w:val="00876EAF"/>
    <w:rsid w:val="00882BCD"/>
    <w:rsid w:val="00887F41"/>
    <w:rsid w:val="00890F69"/>
    <w:rsid w:val="008937E9"/>
    <w:rsid w:val="008A0641"/>
    <w:rsid w:val="008A115F"/>
    <w:rsid w:val="008A62AE"/>
    <w:rsid w:val="008B2C40"/>
    <w:rsid w:val="008B7984"/>
    <w:rsid w:val="008C6A6E"/>
    <w:rsid w:val="008D2072"/>
    <w:rsid w:val="008D6FF9"/>
    <w:rsid w:val="008D7978"/>
    <w:rsid w:val="008E1AA0"/>
    <w:rsid w:val="008E293E"/>
    <w:rsid w:val="008F5075"/>
    <w:rsid w:val="008F7C90"/>
    <w:rsid w:val="00901409"/>
    <w:rsid w:val="00902647"/>
    <w:rsid w:val="00905DB1"/>
    <w:rsid w:val="00911FDE"/>
    <w:rsid w:val="00914C9C"/>
    <w:rsid w:val="00915AC8"/>
    <w:rsid w:val="00921E3E"/>
    <w:rsid w:val="0092206B"/>
    <w:rsid w:val="00931220"/>
    <w:rsid w:val="00942636"/>
    <w:rsid w:val="0094513C"/>
    <w:rsid w:val="00945965"/>
    <w:rsid w:val="00946E8B"/>
    <w:rsid w:val="009514A4"/>
    <w:rsid w:val="00955516"/>
    <w:rsid w:val="00957338"/>
    <w:rsid w:val="00960376"/>
    <w:rsid w:val="00964002"/>
    <w:rsid w:val="00970E39"/>
    <w:rsid w:val="009749CE"/>
    <w:rsid w:val="00984C62"/>
    <w:rsid w:val="00986C24"/>
    <w:rsid w:val="00986C92"/>
    <w:rsid w:val="00995D62"/>
    <w:rsid w:val="009A617D"/>
    <w:rsid w:val="009B0809"/>
    <w:rsid w:val="009B240A"/>
    <w:rsid w:val="009B7529"/>
    <w:rsid w:val="009C4CE0"/>
    <w:rsid w:val="009C5B16"/>
    <w:rsid w:val="009D2EB1"/>
    <w:rsid w:val="009D4F6F"/>
    <w:rsid w:val="009D6620"/>
    <w:rsid w:val="009F560A"/>
    <w:rsid w:val="00A03776"/>
    <w:rsid w:val="00A0610A"/>
    <w:rsid w:val="00A07962"/>
    <w:rsid w:val="00A12A90"/>
    <w:rsid w:val="00A14A12"/>
    <w:rsid w:val="00A17335"/>
    <w:rsid w:val="00A173F5"/>
    <w:rsid w:val="00A20F97"/>
    <w:rsid w:val="00A26C06"/>
    <w:rsid w:val="00A26E42"/>
    <w:rsid w:val="00A322F7"/>
    <w:rsid w:val="00A34BD8"/>
    <w:rsid w:val="00A42E49"/>
    <w:rsid w:val="00A57BC5"/>
    <w:rsid w:val="00A6191F"/>
    <w:rsid w:val="00A7173F"/>
    <w:rsid w:val="00A76B58"/>
    <w:rsid w:val="00A771A8"/>
    <w:rsid w:val="00A7782A"/>
    <w:rsid w:val="00A8188E"/>
    <w:rsid w:val="00A86352"/>
    <w:rsid w:val="00A96F65"/>
    <w:rsid w:val="00AA0662"/>
    <w:rsid w:val="00AA23A6"/>
    <w:rsid w:val="00AA37F4"/>
    <w:rsid w:val="00AA387F"/>
    <w:rsid w:val="00AA650F"/>
    <w:rsid w:val="00AB2882"/>
    <w:rsid w:val="00AB2D71"/>
    <w:rsid w:val="00AB7C66"/>
    <w:rsid w:val="00AC0728"/>
    <w:rsid w:val="00AC423D"/>
    <w:rsid w:val="00AC6468"/>
    <w:rsid w:val="00AD3DA3"/>
    <w:rsid w:val="00AD4BBE"/>
    <w:rsid w:val="00AE5776"/>
    <w:rsid w:val="00AE6770"/>
    <w:rsid w:val="00AF6E99"/>
    <w:rsid w:val="00B07B08"/>
    <w:rsid w:val="00B14613"/>
    <w:rsid w:val="00B20B9B"/>
    <w:rsid w:val="00B22CDC"/>
    <w:rsid w:val="00B23E0B"/>
    <w:rsid w:val="00B24D84"/>
    <w:rsid w:val="00B42A8D"/>
    <w:rsid w:val="00B43D79"/>
    <w:rsid w:val="00B4477B"/>
    <w:rsid w:val="00B50D77"/>
    <w:rsid w:val="00B70531"/>
    <w:rsid w:val="00B715F1"/>
    <w:rsid w:val="00B77E0C"/>
    <w:rsid w:val="00B80077"/>
    <w:rsid w:val="00B911F1"/>
    <w:rsid w:val="00B917C6"/>
    <w:rsid w:val="00B920D4"/>
    <w:rsid w:val="00B92D01"/>
    <w:rsid w:val="00B940DC"/>
    <w:rsid w:val="00B95150"/>
    <w:rsid w:val="00B965BE"/>
    <w:rsid w:val="00BA1B5B"/>
    <w:rsid w:val="00BB64A9"/>
    <w:rsid w:val="00BC2C10"/>
    <w:rsid w:val="00BC376D"/>
    <w:rsid w:val="00BD1038"/>
    <w:rsid w:val="00BD27DC"/>
    <w:rsid w:val="00BD2939"/>
    <w:rsid w:val="00BD2C7E"/>
    <w:rsid w:val="00BD3963"/>
    <w:rsid w:val="00BD3A03"/>
    <w:rsid w:val="00BD6E6B"/>
    <w:rsid w:val="00BD7887"/>
    <w:rsid w:val="00BE6548"/>
    <w:rsid w:val="00BF555B"/>
    <w:rsid w:val="00BF6ABF"/>
    <w:rsid w:val="00C03284"/>
    <w:rsid w:val="00C04569"/>
    <w:rsid w:val="00C0564A"/>
    <w:rsid w:val="00C06337"/>
    <w:rsid w:val="00C0764C"/>
    <w:rsid w:val="00C076E3"/>
    <w:rsid w:val="00C077E6"/>
    <w:rsid w:val="00C10274"/>
    <w:rsid w:val="00C1679F"/>
    <w:rsid w:val="00C20EAB"/>
    <w:rsid w:val="00C25204"/>
    <w:rsid w:val="00C41EBB"/>
    <w:rsid w:val="00C53ACF"/>
    <w:rsid w:val="00C55ABA"/>
    <w:rsid w:val="00C60DD4"/>
    <w:rsid w:val="00C70F5C"/>
    <w:rsid w:val="00C711BB"/>
    <w:rsid w:val="00C71E0E"/>
    <w:rsid w:val="00C74BDF"/>
    <w:rsid w:val="00C83B8A"/>
    <w:rsid w:val="00C83EAC"/>
    <w:rsid w:val="00C87B5B"/>
    <w:rsid w:val="00C97FCD"/>
    <w:rsid w:val="00CA65B9"/>
    <w:rsid w:val="00CB1316"/>
    <w:rsid w:val="00CB2C5D"/>
    <w:rsid w:val="00CB78E8"/>
    <w:rsid w:val="00CC2810"/>
    <w:rsid w:val="00CD3CDC"/>
    <w:rsid w:val="00CD4C0A"/>
    <w:rsid w:val="00CD5542"/>
    <w:rsid w:val="00CE0E2D"/>
    <w:rsid w:val="00CE11B9"/>
    <w:rsid w:val="00CE406A"/>
    <w:rsid w:val="00CE4D89"/>
    <w:rsid w:val="00CE57AC"/>
    <w:rsid w:val="00CE7D3B"/>
    <w:rsid w:val="00CF43FE"/>
    <w:rsid w:val="00CF588F"/>
    <w:rsid w:val="00CF6C30"/>
    <w:rsid w:val="00D01370"/>
    <w:rsid w:val="00D045AE"/>
    <w:rsid w:val="00D20685"/>
    <w:rsid w:val="00D2114F"/>
    <w:rsid w:val="00D21EC0"/>
    <w:rsid w:val="00D261B0"/>
    <w:rsid w:val="00D4136B"/>
    <w:rsid w:val="00D43B1B"/>
    <w:rsid w:val="00D46146"/>
    <w:rsid w:val="00D47E74"/>
    <w:rsid w:val="00D5461F"/>
    <w:rsid w:val="00D54D60"/>
    <w:rsid w:val="00D82573"/>
    <w:rsid w:val="00D82E9B"/>
    <w:rsid w:val="00D8694A"/>
    <w:rsid w:val="00D87395"/>
    <w:rsid w:val="00D92528"/>
    <w:rsid w:val="00D97543"/>
    <w:rsid w:val="00DA5BD1"/>
    <w:rsid w:val="00DA658D"/>
    <w:rsid w:val="00DB09B3"/>
    <w:rsid w:val="00DB6A39"/>
    <w:rsid w:val="00DD4C45"/>
    <w:rsid w:val="00DD5602"/>
    <w:rsid w:val="00DD59C5"/>
    <w:rsid w:val="00DE2075"/>
    <w:rsid w:val="00DE270D"/>
    <w:rsid w:val="00DE3E6F"/>
    <w:rsid w:val="00DE64CE"/>
    <w:rsid w:val="00DE7188"/>
    <w:rsid w:val="00DE741E"/>
    <w:rsid w:val="00DE7EC1"/>
    <w:rsid w:val="00DF67DF"/>
    <w:rsid w:val="00DF6F84"/>
    <w:rsid w:val="00E000BF"/>
    <w:rsid w:val="00E03B9F"/>
    <w:rsid w:val="00E32B6D"/>
    <w:rsid w:val="00E3544C"/>
    <w:rsid w:val="00E47A44"/>
    <w:rsid w:val="00E505C8"/>
    <w:rsid w:val="00E561EF"/>
    <w:rsid w:val="00E5661B"/>
    <w:rsid w:val="00E57B5A"/>
    <w:rsid w:val="00E57C70"/>
    <w:rsid w:val="00E61F3E"/>
    <w:rsid w:val="00E66220"/>
    <w:rsid w:val="00E71041"/>
    <w:rsid w:val="00E84989"/>
    <w:rsid w:val="00E87986"/>
    <w:rsid w:val="00E94ACE"/>
    <w:rsid w:val="00E96EC8"/>
    <w:rsid w:val="00EA1FEB"/>
    <w:rsid w:val="00EB464D"/>
    <w:rsid w:val="00EC3C04"/>
    <w:rsid w:val="00ED3BD6"/>
    <w:rsid w:val="00ED5BC2"/>
    <w:rsid w:val="00EE1D15"/>
    <w:rsid w:val="00EE63AB"/>
    <w:rsid w:val="00EF2167"/>
    <w:rsid w:val="00EF607E"/>
    <w:rsid w:val="00F01815"/>
    <w:rsid w:val="00F0359B"/>
    <w:rsid w:val="00F03DA2"/>
    <w:rsid w:val="00F064FD"/>
    <w:rsid w:val="00F1485D"/>
    <w:rsid w:val="00F15B7A"/>
    <w:rsid w:val="00F25B15"/>
    <w:rsid w:val="00F2624C"/>
    <w:rsid w:val="00F263C0"/>
    <w:rsid w:val="00F34D42"/>
    <w:rsid w:val="00F42FE1"/>
    <w:rsid w:val="00F517DC"/>
    <w:rsid w:val="00F51B61"/>
    <w:rsid w:val="00F51F40"/>
    <w:rsid w:val="00F53FD7"/>
    <w:rsid w:val="00F56418"/>
    <w:rsid w:val="00F6513F"/>
    <w:rsid w:val="00F67BF3"/>
    <w:rsid w:val="00F722C6"/>
    <w:rsid w:val="00F7429D"/>
    <w:rsid w:val="00F77CFD"/>
    <w:rsid w:val="00F8402B"/>
    <w:rsid w:val="00F8465B"/>
    <w:rsid w:val="00F847BA"/>
    <w:rsid w:val="00F85596"/>
    <w:rsid w:val="00F94256"/>
    <w:rsid w:val="00F94E19"/>
    <w:rsid w:val="00FA4678"/>
    <w:rsid w:val="00FA4CA8"/>
    <w:rsid w:val="00FC3FD0"/>
    <w:rsid w:val="00FC733E"/>
    <w:rsid w:val="00FC759E"/>
    <w:rsid w:val="00FD1BDB"/>
    <w:rsid w:val="00FE59A9"/>
    <w:rsid w:val="00FE6E5D"/>
    <w:rsid w:val="00FE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34E75E"/>
  <w15:chartTrackingRefBased/>
  <w15:docId w15:val="{5CB819B8-28B4-40CD-B86F-90860C70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BB"/>
    <w:pPr>
      <w:tabs>
        <w:tab w:val="center" w:pos="4252"/>
        <w:tab w:val="right" w:pos="8504"/>
      </w:tabs>
      <w:snapToGrid w:val="0"/>
    </w:pPr>
  </w:style>
  <w:style w:type="character" w:customStyle="1" w:styleId="a4">
    <w:name w:val="ヘッダー (文字)"/>
    <w:basedOn w:val="a0"/>
    <w:link w:val="a3"/>
    <w:uiPriority w:val="99"/>
    <w:rsid w:val="00C41EBB"/>
  </w:style>
  <w:style w:type="paragraph" w:styleId="a5">
    <w:name w:val="footer"/>
    <w:basedOn w:val="a"/>
    <w:link w:val="a6"/>
    <w:uiPriority w:val="99"/>
    <w:unhideWhenUsed/>
    <w:rsid w:val="00C41EBB"/>
    <w:pPr>
      <w:tabs>
        <w:tab w:val="center" w:pos="4252"/>
        <w:tab w:val="right" w:pos="8504"/>
      </w:tabs>
      <w:snapToGrid w:val="0"/>
    </w:pPr>
  </w:style>
  <w:style w:type="character" w:customStyle="1" w:styleId="a6">
    <w:name w:val="フッター (文字)"/>
    <w:basedOn w:val="a0"/>
    <w:link w:val="a5"/>
    <w:uiPriority w:val="99"/>
    <w:rsid w:val="00C41EBB"/>
  </w:style>
  <w:style w:type="paragraph" w:styleId="a7">
    <w:name w:val="List Paragraph"/>
    <w:basedOn w:val="a"/>
    <w:uiPriority w:val="34"/>
    <w:qFormat/>
    <w:rsid w:val="00396BF6"/>
    <w:pPr>
      <w:ind w:leftChars="400" w:left="840"/>
    </w:pPr>
  </w:style>
  <w:style w:type="paragraph" w:styleId="a8">
    <w:name w:val="Balloon Text"/>
    <w:basedOn w:val="a"/>
    <w:link w:val="a9"/>
    <w:uiPriority w:val="99"/>
    <w:semiHidden/>
    <w:unhideWhenUsed/>
    <w:rsid w:val="001A0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E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4613"/>
    <w:rPr>
      <w:sz w:val="18"/>
      <w:szCs w:val="18"/>
    </w:rPr>
  </w:style>
  <w:style w:type="paragraph" w:styleId="ab">
    <w:name w:val="annotation text"/>
    <w:basedOn w:val="a"/>
    <w:link w:val="ac"/>
    <w:uiPriority w:val="99"/>
    <w:semiHidden/>
    <w:unhideWhenUsed/>
    <w:rsid w:val="00B14613"/>
    <w:pPr>
      <w:jc w:val="left"/>
    </w:pPr>
  </w:style>
  <w:style w:type="character" w:customStyle="1" w:styleId="ac">
    <w:name w:val="コメント文字列 (文字)"/>
    <w:basedOn w:val="a0"/>
    <w:link w:val="ab"/>
    <w:uiPriority w:val="99"/>
    <w:semiHidden/>
    <w:rsid w:val="00B14613"/>
  </w:style>
  <w:style w:type="paragraph" w:styleId="ad">
    <w:name w:val="annotation subject"/>
    <w:basedOn w:val="ab"/>
    <w:next w:val="ab"/>
    <w:link w:val="ae"/>
    <w:uiPriority w:val="99"/>
    <w:semiHidden/>
    <w:unhideWhenUsed/>
    <w:rsid w:val="00B14613"/>
    <w:rPr>
      <w:b/>
      <w:bCs/>
    </w:rPr>
  </w:style>
  <w:style w:type="character" w:customStyle="1" w:styleId="ae">
    <w:name w:val="コメント内容 (文字)"/>
    <w:basedOn w:val="ac"/>
    <w:link w:val="ad"/>
    <w:uiPriority w:val="99"/>
    <w:semiHidden/>
    <w:rsid w:val="00B14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8545">
      <w:bodyDiv w:val="1"/>
      <w:marLeft w:val="60"/>
      <w:marRight w:val="60"/>
      <w:marTop w:val="60"/>
      <w:marBottom w:val="60"/>
      <w:divBdr>
        <w:top w:val="none" w:sz="0" w:space="0" w:color="auto"/>
        <w:left w:val="none" w:sz="0" w:space="0" w:color="auto"/>
        <w:bottom w:val="none" w:sz="0" w:space="0" w:color="auto"/>
        <w:right w:val="none" w:sz="0" w:space="0" w:color="auto"/>
      </w:divBdr>
      <w:divsChild>
        <w:div w:id="2104447290">
          <w:marLeft w:val="0"/>
          <w:marRight w:val="0"/>
          <w:marTop w:val="0"/>
          <w:marBottom w:val="0"/>
          <w:divBdr>
            <w:top w:val="none" w:sz="0" w:space="0" w:color="auto"/>
            <w:left w:val="none" w:sz="0" w:space="0" w:color="auto"/>
            <w:bottom w:val="none" w:sz="0" w:space="0" w:color="auto"/>
            <w:right w:val="none" w:sz="0" w:space="0" w:color="auto"/>
          </w:divBdr>
          <w:divsChild>
            <w:div w:id="443157074">
              <w:marLeft w:val="0"/>
              <w:marRight w:val="0"/>
              <w:marTop w:val="0"/>
              <w:marBottom w:val="0"/>
              <w:divBdr>
                <w:top w:val="none" w:sz="0" w:space="0" w:color="auto"/>
                <w:left w:val="none" w:sz="0" w:space="0" w:color="auto"/>
                <w:bottom w:val="none" w:sz="0" w:space="0" w:color="auto"/>
                <w:right w:val="none" w:sz="0" w:space="0" w:color="auto"/>
              </w:divBdr>
              <w:divsChild>
                <w:div w:id="1133403170">
                  <w:marLeft w:val="0"/>
                  <w:marRight w:val="0"/>
                  <w:marTop w:val="0"/>
                  <w:marBottom w:val="0"/>
                  <w:divBdr>
                    <w:top w:val="none" w:sz="0" w:space="0" w:color="auto"/>
                    <w:left w:val="none" w:sz="0" w:space="0" w:color="auto"/>
                    <w:bottom w:val="none" w:sz="0" w:space="0" w:color="auto"/>
                    <w:right w:val="none" w:sz="0" w:space="0" w:color="auto"/>
                  </w:divBdr>
                  <w:divsChild>
                    <w:div w:id="1500464803">
                      <w:marLeft w:val="0"/>
                      <w:marRight w:val="0"/>
                      <w:marTop w:val="0"/>
                      <w:marBottom w:val="0"/>
                      <w:divBdr>
                        <w:top w:val="none" w:sz="0" w:space="0" w:color="auto"/>
                        <w:left w:val="none" w:sz="0" w:space="0" w:color="auto"/>
                        <w:bottom w:val="none" w:sz="0" w:space="0" w:color="auto"/>
                        <w:right w:val="none" w:sz="0" w:space="0" w:color="auto"/>
                      </w:divBdr>
                    </w:div>
                    <w:div w:id="1960838593">
                      <w:marLeft w:val="0"/>
                      <w:marRight w:val="0"/>
                      <w:marTop w:val="0"/>
                      <w:marBottom w:val="0"/>
                      <w:divBdr>
                        <w:top w:val="none" w:sz="0" w:space="0" w:color="auto"/>
                        <w:left w:val="none" w:sz="0" w:space="0" w:color="auto"/>
                        <w:bottom w:val="none" w:sz="0" w:space="0" w:color="auto"/>
                        <w:right w:val="none" w:sz="0" w:space="0" w:color="auto"/>
                      </w:divBdr>
                    </w:div>
                    <w:div w:id="1506742800">
                      <w:marLeft w:val="0"/>
                      <w:marRight w:val="0"/>
                      <w:marTop w:val="0"/>
                      <w:marBottom w:val="0"/>
                      <w:divBdr>
                        <w:top w:val="none" w:sz="0" w:space="0" w:color="auto"/>
                        <w:left w:val="none" w:sz="0" w:space="0" w:color="auto"/>
                        <w:bottom w:val="none" w:sz="0" w:space="0" w:color="auto"/>
                        <w:right w:val="none" w:sz="0" w:space="0" w:color="auto"/>
                      </w:divBdr>
                    </w:div>
                    <w:div w:id="2118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9646">
      <w:bodyDiv w:val="1"/>
      <w:marLeft w:val="0"/>
      <w:marRight w:val="0"/>
      <w:marTop w:val="0"/>
      <w:marBottom w:val="0"/>
      <w:divBdr>
        <w:top w:val="none" w:sz="0" w:space="0" w:color="auto"/>
        <w:left w:val="none" w:sz="0" w:space="0" w:color="auto"/>
        <w:bottom w:val="none" w:sz="0" w:space="0" w:color="auto"/>
        <w:right w:val="none" w:sz="0" w:space="0" w:color="auto"/>
      </w:divBdr>
      <w:divsChild>
        <w:div w:id="210851978">
          <w:marLeft w:val="0"/>
          <w:marRight w:val="0"/>
          <w:marTop w:val="0"/>
          <w:marBottom w:val="0"/>
          <w:divBdr>
            <w:top w:val="none" w:sz="0" w:space="0" w:color="auto"/>
            <w:left w:val="none" w:sz="0" w:space="0" w:color="auto"/>
            <w:bottom w:val="none" w:sz="0" w:space="0" w:color="auto"/>
            <w:right w:val="none" w:sz="0" w:space="0" w:color="auto"/>
          </w:divBdr>
          <w:divsChild>
            <w:div w:id="306205485">
              <w:marLeft w:val="0"/>
              <w:marRight w:val="0"/>
              <w:marTop w:val="0"/>
              <w:marBottom w:val="0"/>
              <w:divBdr>
                <w:top w:val="none" w:sz="0" w:space="0" w:color="auto"/>
                <w:left w:val="none" w:sz="0" w:space="0" w:color="auto"/>
                <w:bottom w:val="none" w:sz="0" w:space="0" w:color="auto"/>
                <w:right w:val="none" w:sz="0" w:space="0" w:color="auto"/>
              </w:divBdr>
              <w:divsChild>
                <w:div w:id="6543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17761">
      <w:bodyDiv w:val="1"/>
      <w:marLeft w:val="60"/>
      <w:marRight w:val="60"/>
      <w:marTop w:val="60"/>
      <w:marBottom w:val="60"/>
      <w:divBdr>
        <w:top w:val="none" w:sz="0" w:space="0" w:color="auto"/>
        <w:left w:val="none" w:sz="0" w:space="0" w:color="auto"/>
        <w:bottom w:val="none" w:sz="0" w:space="0" w:color="auto"/>
        <w:right w:val="none" w:sz="0" w:space="0" w:color="auto"/>
      </w:divBdr>
      <w:divsChild>
        <w:div w:id="150148521">
          <w:marLeft w:val="0"/>
          <w:marRight w:val="0"/>
          <w:marTop w:val="0"/>
          <w:marBottom w:val="0"/>
          <w:divBdr>
            <w:top w:val="none" w:sz="0" w:space="0" w:color="auto"/>
            <w:left w:val="none" w:sz="0" w:space="0" w:color="auto"/>
            <w:bottom w:val="none" w:sz="0" w:space="0" w:color="auto"/>
            <w:right w:val="none" w:sz="0" w:space="0" w:color="auto"/>
          </w:divBdr>
          <w:divsChild>
            <w:div w:id="2099062470">
              <w:marLeft w:val="0"/>
              <w:marRight w:val="0"/>
              <w:marTop w:val="0"/>
              <w:marBottom w:val="0"/>
              <w:divBdr>
                <w:top w:val="none" w:sz="0" w:space="0" w:color="auto"/>
                <w:left w:val="none" w:sz="0" w:space="0" w:color="auto"/>
                <w:bottom w:val="none" w:sz="0" w:space="0" w:color="auto"/>
                <w:right w:val="none" w:sz="0" w:space="0" w:color="auto"/>
              </w:divBdr>
              <w:divsChild>
                <w:div w:id="1069186046">
                  <w:marLeft w:val="0"/>
                  <w:marRight w:val="0"/>
                  <w:marTop w:val="0"/>
                  <w:marBottom w:val="0"/>
                  <w:divBdr>
                    <w:top w:val="none" w:sz="0" w:space="0" w:color="auto"/>
                    <w:left w:val="none" w:sz="0" w:space="0" w:color="auto"/>
                    <w:bottom w:val="none" w:sz="0" w:space="0" w:color="auto"/>
                    <w:right w:val="none" w:sz="0" w:space="0" w:color="auto"/>
                  </w:divBdr>
                  <w:divsChild>
                    <w:div w:id="1109156278">
                      <w:marLeft w:val="0"/>
                      <w:marRight w:val="0"/>
                      <w:marTop w:val="0"/>
                      <w:marBottom w:val="0"/>
                      <w:divBdr>
                        <w:top w:val="none" w:sz="0" w:space="0" w:color="auto"/>
                        <w:left w:val="none" w:sz="0" w:space="0" w:color="auto"/>
                        <w:bottom w:val="none" w:sz="0" w:space="0" w:color="auto"/>
                        <w:right w:val="none" w:sz="0" w:space="0" w:color="auto"/>
                      </w:divBdr>
                      <w:divsChild>
                        <w:div w:id="884757471">
                          <w:marLeft w:val="0"/>
                          <w:marRight w:val="0"/>
                          <w:marTop w:val="0"/>
                          <w:marBottom w:val="0"/>
                          <w:divBdr>
                            <w:top w:val="none" w:sz="0" w:space="0" w:color="auto"/>
                            <w:left w:val="none" w:sz="0" w:space="0" w:color="auto"/>
                            <w:bottom w:val="none" w:sz="0" w:space="0" w:color="auto"/>
                            <w:right w:val="none" w:sz="0" w:space="0" w:color="auto"/>
                          </w:divBdr>
                        </w:div>
                      </w:divsChild>
                    </w:div>
                    <w:div w:id="920412435">
                      <w:marLeft w:val="0"/>
                      <w:marRight w:val="0"/>
                      <w:marTop w:val="0"/>
                      <w:marBottom w:val="0"/>
                      <w:divBdr>
                        <w:top w:val="none" w:sz="0" w:space="0" w:color="auto"/>
                        <w:left w:val="none" w:sz="0" w:space="0" w:color="auto"/>
                        <w:bottom w:val="none" w:sz="0" w:space="0" w:color="auto"/>
                        <w:right w:val="none" w:sz="0" w:space="0" w:color="auto"/>
                      </w:divBdr>
                      <w:divsChild>
                        <w:div w:id="431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5615">
      <w:bodyDiv w:val="1"/>
      <w:marLeft w:val="0"/>
      <w:marRight w:val="0"/>
      <w:marTop w:val="0"/>
      <w:marBottom w:val="0"/>
      <w:divBdr>
        <w:top w:val="none" w:sz="0" w:space="0" w:color="auto"/>
        <w:left w:val="none" w:sz="0" w:space="0" w:color="auto"/>
        <w:bottom w:val="none" w:sz="0" w:space="0" w:color="auto"/>
        <w:right w:val="none" w:sz="0" w:space="0" w:color="auto"/>
      </w:divBdr>
      <w:divsChild>
        <w:div w:id="1547910111">
          <w:marLeft w:val="0"/>
          <w:marRight w:val="0"/>
          <w:marTop w:val="0"/>
          <w:marBottom w:val="0"/>
          <w:divBdr>
            <w:top w:val="none" w:sz="0" w:space="0" w:color="auto"/>
            <w:left w:val="none" w:sz="0" w:space="0" w:color="auto"/>
            <w:bottom w:val="none" w:sz="0" w:space="0" w:color="auto"/>
            <w:right w:val="none" w:sz="0" w:space="0" w:color="auto"/>
          </w:divBdr>
          <w:divsChild>
            <w:div w:id="413629451">
              <w:marLeft w:val="0"/>
              <w:marRight w:val="0"/>
              <w:marTop w:val="0"/>
              <w:marBottom w:val="0"/>
              <w:divBdr>
                <w:top w:val="none" w:sz="0" w:space="0" w:color="auto"/>
                <w:left w:val="none" w:sz="0" w:space="0" w:color="auto"/>
                <w:bottom w:val="none" w:sz="0" w:space="0" w:color="auto"/>
                <w:right w:val="none" w:sz="0" w:space="0" w:color="auto"/>
              </w:divBdr>
              <w:divsChild>
                <w:div w:id="796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ED62-CF51-46AA-884A-4C1FA550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2441</Words>
  <Characters>13915</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2020-01-24T07:19:00Z</cp:lastPrinted>
  <dcterms:created xsi:type="dcterms:W3CDTF">2019-11-13T13:25:00Z</dcterms:created>
  <dcterms:modified xsi:type="dcterms:W3CDTF">2020-01-24T07:25:00Z</dcterms:modified>
</cp:coreProperties>
</file>