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6F275" w14:textId="261B2D2B" w:rsidR="00DC3B6A" w:rsidRPr="00E63B97" w:rsidRDefault="00942D1B" w:rsidP="00DC3B6A">
      <w:pPr>
        <w:jc w:val="left"/>
        <w:rPr>
          <w:rFonts w:ascii="ＭＳ 明朝" w:hAnsi="ＭＳ 明朝"/>
          <w:sz w:val="24"/>
          <w:szCs w:val="24"/>
        </w:rPr>
      </w:pPr>
      <w:r w:rsidRPr="00E63B97">
        <w:rPr>
          <w:rFonts w:ascii="ＭＳ 明朝" w:hAnsi="ＭＳ 明朝" w:hint="eastAsia"/>
          <w:sz w:val="24"/>
          <w:szCs w:val="24"/>
        </w:rPr>
        <w:t>諮問番号：平成３０</w:t>
      </w:r>
      <w:r w:rsidR="00DC3B6A" w:rsidRPr="00E63B97">
        <w:rPr>
          <w:rFonts w:ascii="ＭＳ 明朝" w:hAnsi="ＭＳ 明朝" w:hint="eastAsia"/>
          <w:sz w:val="24"/>
          <w:szCs w:val="24"/>
        </w:rPr>
        <w:t>年度諮問第</w:t>
      </w:r>
      <w:r w:rsidR="006F3076" w:rsidRPr="00E63B97">
        <w:rPr>
          <w:rFonts w:ascii="ＭＳ 明朝" w:hAnsi="ＭＳ 明朝" w:hint="eastAsia"/>
          <w:sz w:val="24"/>
          <w:szCs w:val="24"/>
        </w:rPr>
        <w:t>７</w:t>
      </w:r>
      <w:r w:rsidR="00DC3B6A" w:rsidRPr="00E63B97">
        <w:rPr>
          <w:rFonts w:ascii="ＭＳ 明朝" w:hAnsi="ＭＳ 明朝" w:hint="eastAsia"/>
          <w:sz w:val="24"/>
          <w:szCs w:val="24"/>
        </w:rPr>
        <w:t>号</w:t>
      </w:r>
    </w:p>
    <w:p w14:paraId="46A055EF" w14:textId="1D732A75" w:rsidR="00DC3B6A" w:rsidRPr="00E63B97" w:rsidRDefault="00942D1B" w:rsidP="00DC3B6A">
      <w:pPr>
        <w:jc w:val="left"/>
        <w:rPr>
          <w:rFonts w:ascii="ＭＳ 明朝" w:hAnsi="ＭＳ 明朝"/>
          <w:sz w:val="24"/>
          <w:szCs w:val="24"/>
        </w:rPr>
      </w:pPr>
      <w:r w:rsidRPr="00E63B97">
        <w:rPr>
          <w:rFonts w:ascii="ＭＳ 明朝" w:hAnsi="ＭＳ 明朝" w:hint="eastAsia"/>
          <w:sz w:val="24"/>
          <w:szCs w:val="24"/>
        </w:rPr>
        <w:t>答申番号：</w:t>
      </w:r>
      <w:r w:rsidR="006C1F44">
        <w:rPr>
          <w:rFonts w:ascii="ＭＳ 明朝" w:hAnsi="ＭＳ 明朝" w:hint="eastAsia"/>
          <w:sz w:val="24"/>
          <w:szCs w:val="24"/>
        </w:rPr>
        <w:t>令和元年度</w:t>
      </w:r>
      <w:r w:rsidR="00DC3B6A" w:rsidRPr="00E63B97">
        <w:rPr>
          <w:rFonts w:ascii="ＭＳ 明朝" w:hAnsi="ＭＳ 明朝" w:hint="eastAsia"/>
          <w:sz w:val="24"/>
          <w:szCs w:val="24"/>
        </w:rPr>
        <w:t>答申第</w:t>
      </w:r>
      <w:r w:rsidR="006C1F44">
        <w:rPr>
          <w:rFonts w:ascii="ＭＳ 明朝" w:hAnsi="ＭＳ 明朝" w:hint="eastAsia"/>
          <w:sz w:val="24"/>
          <w:szCs w:val="24"/>
        </w:rPr>
        <w:t>６</w:t>
      </w:r>
      <w:r w:rsidR="00DC3B6A" w:rsidRPr="00E63B97">
        <w:rPr>
          <w:rFonts w:ascii="ＭＳ 明朝" w:hAnsi="ＭＳ 明朝" w:hint="eastAsia"/>
          <w:sz w:val="24"/>
          <w:szCs w:val="24"/>
        </w:rPr>
        <w:t>号</w:t>
      </w:r>
    </w:p>
    <w:p w14:paraId="100D8D2A" w14:textId="00E84459" w:rsidR="00DC3B6A" w:rsidRPr="00E63B97" w:rsidRDefault="00DC3B6A" w:rsidP="00DC3B6A">
      <w:pPr>
        <w:rPr>
          <w:rFonts w:ascii="ＭＳ 明朝" w:hAnsi="ＭＳ 明朝"/>
          <w:sz w:val="24"/>
          <w:szCs w:val="24"/>
        </w:rPr>
      </w:pPr>
    </w:p>
    <w:p w14:paraId="72ED47D7" w14:textId="4E29956A" w:rsidR="00DC3B6A" w:rsidRPr="00E63B97" w:rsidRDefault="009C1726" w:rsidP="00DC3B6A">
      <w:pPr>
        <w:jc w:val="center"/>
        <w:rPr>
          <w:rFonts w:ascii="ＭＳ 明朝" w:hAnsi="ＭＳ 明朝"/>
          <w:sz w:val="24"/>
          <w:szCs w:val="24"/>
        </w:rPr>
      </w:pPr>
      <w:r w:rsidRPr="00E63B97">
        <w:rPr>
          <w:rFonts w:ascii="ＭＳ 明朝" w:hAnsi="ＭＳ 明朝" w:hint="eastAsia"/>
          <w:sz w:val="24"/>
          <w:szCs w:val="24"/>
        </w:rPr>
        <w:t>答　申　書</w:t>
      </w:r>
    </w:p>
    <w:p w14:paraId="13E9FD2B" w14:textId="77777777" w:rsidR="00DC3B6A" w:rsidRPr="00E63B97" w:rsidRDefault="00DC3B6A" w:rsidP="00DC3B6A">
      <w:pPr>
        <w:rPr>
          <w:rFonts w:ascii="ＭＳ 明朝" w:hAnsi="ＭＳ 明朝"/>
          <w:sz w:val="24"/>
          <w:szCs w:val="24"/>
        </w:rPr>
      </w:pPr>
    </w:p>
    <w:p w14:paraId="12A20A0E" w14:textId="77777777" w:rsidR="00DC3B6A" w:rsidRPr="00E63B97" w:rsidRDefault="00DC3B6A" w:rsidP="00DC3B6A">
      <w:pPr>
        <w:rPr>
          <w:rFonts w:ascii="ＭＳ 明朝" w:hAnsi="ＭＳ 明朝"/>
          <w:b/>
          <w:sz w:val="24"/>
          <w:szCs w:val="24"/>
        </w:rPr>
      </w:pPr>
      <w:r w:rsidRPr="00E63B97">
        <w:rPr>
          <w:rFonts w:ascii="ＭＳ 明朝" w:hAnsi="ＭＳ 明朝" w:hint="eastAsia"/>
          <w:b/>
          <w:sz w:val="24"/>
          <w:szCs w:val="24"/>
        </w:rPr>
        <w:t xml:space="preserve">第１　審査会の結論 </w:t>
      </w:r>
    </w:p>
    <w:p w14:paraId="6D686DBC" w14:textId="77777777" w:rsidR="00DC3B6A" w:rsidRPr="00E63B97" w:rsidRDefault="00DC3B6A" w:rsidP="00DC3B6A">
      <w:pPr>
        <w:rPr>
          <w:rFonts w:ascii="ＭＳ 明朝" w:hAnsi="ＭＳ 明朝"/>
          <w:sz w:val="24"/>
          <w:szCs w:val="24"/>
        </w:rPr>
      </w:pPr>
    </w:p>
    <w:p w14:paraId="66DD1F36" w14:textId="5FB65B8E" w:rsidR="00DC3B6A" w:rsidRPr="00E63B97" w:rsidRDefault="006F3076" w:rsidP="00DC3B6A">
      <w:pPr>
        <w:rPr>
          <w:rFonts w:ascii="ＭＳ 明朝" w:hAnsi="ＭＳ 明朝"/>
          <w:b/>
          <w:sz w:val="24"/>
          <w:szCs w:val="24"/>
        </w:rPr>
      </w:pPr>
      <w:r w:rsidRPr="00E63B97">
        <w:rPr>
          <w:rFonts w:ascii="ＭＳ 明朝" w:hAnsi="ＭＳ 明朝" w:hint="eastAsia"/>
          <w:sz w:val="24"/>
          <w:szCs w:val="24"/>
        </w:rPr>
        <w:t xml:space="preserve">　</w:t>
      </w:r>
      <w:r w:rsidR="00E00945">
        <w:rPr>
          <w:rFonts w:ascii="ＭＳ 明朝" w:hAnsi="ＭＳ 明朝" w:hint="eastAsia"/>
          <w:sz w:val="24"/>
          <w:szCs w:val="24"/>
        </w:rPr>
        <w:t>○○○</w:t>
      </w:r>
      <w:r w:rsidRPr="00E63B97">
        <w:rPr>
          <w:rFonts w:ascii="ＭＳ 明朝" w:hAnsi="ＭＳ 明朝" w:hint="eastAsia"/>
          <w:sz w:val="24"/>
          <w:szCs w:val="24"/>
        </w:rPr>
        <w:t>長（以下「処分庁」という。）が審査請求人に対して平成２９年１０月１６日付けで行った児童扶養手当法（昭和３６年法律第２３８号。以下「法」という。）に基づく児童扶養手当支給停止処分（以下「本件処分」という。）の取消しを求める審査請求（以下「本件審査請求」という。）は、棄却すべきである。</w:t>
      </w:r>
    </w:p>
    <w:p w14:paraId="272805C1" w14:textId="77777777" w:rsidR="006F3076" w:rsidRPr="00E63B97" w:rsidRDefault="006F3076" w:rsidP="00DC3B6A">
      <w:pPr>
        <w:rPr>
          <w:rFonts w:ascii="ＭＳ 明朝" w:hAnsi="ＭＳ 明朝"/>
          <w:b/>
          <w:sz w:val="24"/>
          <w:szCs w:val="24"/>
        </w:rPr>
      </w:pPr>
    </w:p>
    <w:p w14:paraId="4C03520D" w14:textId="73D756C0" w:rsidR="00DC3B6A" w:rsidRPr="00E63B97" w:rsidRDefault="00DC3B6A" w:rsidP="00DC3B6A">
      <w:pPr>
        <w:rPr>
          <w:rFonts w:ascii="ＭＳ 明朝" w:hAnsi="ＭＳ 明朝"/>
          <w:b/>
          <w:sz w:val="24"/>
          <w:szCs w:val="24"/>
        </w:rPr>
      </w:pPr>
      <w:r w:rsidRPr="00E63B97">
        <w:rPr>
          <w:rFonts w:ascii="ＭＳ 明朝" w:hAnsi="ＭＳ 明朝" w:hint="eastAsia"/>
          <w:b/>
          <w:sz w:val="24"/>
          <w:szCs w:val="24"/>
        </w:rPr>
        <w:t>第２　審査関係人の主張の要旨</w:t>
      </w:r>
    </w:p>
    <w:p w14:paraId="366FAB18" w14:textId="77777777" w:rsidR="00DC3B6A" w:rsidRPr="00E63B97" w:rsidRDefault="00DC3B6A" w:rsidP="00DC3B6A">
      <w:pPr>
        <w:rPr>
          <w:rFonts w:ascii="ＭＳ 明朝" w:hAnsi="ＭＳ 明朝"/>
          <w:sz w:val="24"/>
          <w:szCs w:val="24"/>
        </w:rPr>
      </w:pPr>
    </w:p>
    <w:p w14:paraId="680E2650" w14:textId="6FF4A786" w:rsidR="00F71B01" w:rsidRDefault="00F71B01" w:rsidP="00F71B01">
      <w:pPr>
        <w:rPr>
          <w:rFonts w:ascii="ＭＳ 明朝" w:hAnsi="ＭＳ 明朝"/>
          <w:sz w:val="24"/>
          <w:szCs w:val="24"/>
        </w:rPr>
      </w:pPr>
      <w:r w:rsidRPr="00E63B97">
        <w:rPr>
          <w:rFonts w:ascii="ＭＳ 明朝" w:hAnsi="ＭＳ 明朝" w:hint="eastAsia"/>
          <w:sz w:val="24"/>
          <w:szCs w:val="24"/>
        </w:rPr>
        <w:t>１　審査請求人</w:t>
      </w:r>
    </w:p>
    <w:p w14:paraId="5D9E1F84" w14:textId="77777777" w:rsidR="00BC6C2E" w:rsidRPr="005F68A3" w:rsidRDefault="00BC6C2E" w:rsidP="00BC6C2E">
      <w:pPr>
        <w:rPr>
          <w:rFonts w:ascii="ＭＳ 明朝" w:hAnsi="ＭＳ 明朝"/>
          <w:sz w:val="24"/>
          <w:szCs w:val="24"/>
        </w:rPr>
      </w:pPr>
      <w:r w:rsidRPr="005F68A3">
        <w:rPr>
          <w:rFonts w:ascii="ＭＳ 明朝" w:hAnsi="ＭＳ 明朝" w:hint="eastAsia"/>
          <w:sz w:val="24"/>
          <w:szCs w:val="24"/>
        </w:rPr>
        <w:t>（１）審査請求書における主張の要旨</w:t>
      </w:r>
    </w:p>
    <w:p w14:paraId="01E0C892" w14:textId="71ECFF8A" w:rsidR="00F71B01" w:rsidRPr="00E63B97" w:rsidRDefault="00F71B01" w:rsidP="00BC6C2E">
      <w:pPr>
        <w:ind w:leftChars="200" w:left="420" w:firstLineChars="100" w:firstLine="240"/>
        <w:rPr>
          <w:rFonts w:ascii="ＭＳ 明朝" w:hAnsi="ＭＳ 明朝"/>
          <w:sz w:val="24"/>
          <w:szCs w:val="24"/>
        </w:rPr>
      </w:pPr>
      <w:r w:rsidRPr="00E63B97">
        <w:rPr>
          <w:rFonts w:ascii="ＭＳ 明朝" w:hAnsi="ＭＳ 明朝" w:hint="eastAsia"/>
          <w:sz w:val="24"/>
          <w:szCs w:val="24"/>
        </w:rPr>
        <w:t>支給停止になると子どもを養育できなくなる。審査請求人、</w:t>
      </w:r>
      <w:r w:rsidR="00E00945">
        <w:rPr>
          <w:rFonts w:ascii="ＭＳ 明朝" w:hAnsi="ＭＳ 明朝" w:hint="eastAsia"/>
          <w:sz w:val="24"/>
          <w:szCs w:val="24"/>
        </w:rPr>
        <w:t>○○○○○○○○○○○○○</w:t>
      </w:r>
      <w:r w:rsidRPr="00E63B97">
        <w:rPr>
          <w:rFonts w:ascii="ＭＳ 明朝" w:hAnsi="ＭＳ 明朝" w:hint="eastAsia"/>
          <w:sz w:val="24"/>
          <w:szCs w:val="24"/>
        </w:rPr>
        <w:t>が同居しているが、審査請求人の給料だけでは、別々に生活ができないから同居しているのであって、世帯主はそれぞれ別で生計も別々である。審査請求人は、主に食費と光熱費にあてられるように給料とボーナスの半分を家に入れ、一軒家としての遣り繰りは</w:t>
      </w:r>
      <w:r w:rsidR="00E00945">
        <w:rPr>
          <w:rFonts w:ascii="ＭＳ 明朝" w:hAnsi="ＭＳ 明朝" w:hint="eastAsia"/>
          <w:sz w:val="24"/>
          <w:szCs w:val="24"/>
        </w:rPr>
        <w:t>○</w:t>
      </w:r>
      <w:r w:rsidRPr="00E63B97">
        <w:rPr>
          <w:rFonts w:ascii="ＭＳ 明朝" w:hAnsi="ＭＳ 明朝" w:hint="eastAsia"/>
          <w:sz w:val="24"/>
          <w:szCs w:val="24"/>
        </w:rPr>
        <w:t>に任せている。別々の世帯である証明書類はないが、それぞれの世帯主から入れたお金で食費、光熱費、日用品をまとめて購入するので個別の領収書などはなく、給料の半分を渡していることを証明する書類等もない。</w:t>
      </w:r>
    </w:p>
    <w:p w14:paraId="277B4608" w14:textId="77777777" w:rsidR="00F71B01" w:rsidRPr="00E63B97" w:rsidRDefault="00F71B01" w:rsidP="00BC6C2E">
      <w:pPr>
        <w:ind w:leftChars="200" w:left="420" w:firstLineChars="100" w:firstLine="240"/>
        <w:rPr>
          <w:rFonts w:ascii="ＭＳ 明朝" w:hAnsi="ＭＳ 明朝"/>
          <w:sz w:val="24"/>
          <w:szCs w:val="24"/>
        </w:rPr>
      </w:pPr>
      <w:r w:rsidRPr="00E63B97">
        <w:rPr>
          <w:rFonts w:ascii="ＭＳ 明朝" w:hAnsi="ＭＳ 明朝" w:hint="eastAsia"/>
          <w:sz w:val="24"/>
          <w:szCs w:val="24"/>
        </w:rPr>
        <w:t>不正な受け取り方をしている人を目にしており、そういう人は何も言われないのに、真面目にやっている審査請求人は支給を止められて、証明を求められるのは納得できない。決まりであることは理解できるが、腹が立つ。</w:t>
      </w:r>
    </w:p>
    <w:p w14:paraId="3F3A7534" w14:textId="4FA724E1" w:rsidR="00F71B01" w:rsidRPr="00E63B97" w:rsidRDefault="00F71B01" w:rsidP="00BC6C2E">
      <w:pPr>
        <w:ind w:leftChars="200" w:left="420" w:firstLineChars="100" w:firstLine="240"/>
        <w:rPr>
          <w:rFonts w:ascii="ＭＳ 明朝" w:hAnsi="ＭＳ 明朝"/>
          <w:sz w:val="24"/>
          <w:szCs w:val="24"/>
        </w:rPr>
      </w:pPr>
      <w:r w:rsidRPr="00E63B97">
        <w:rPr>
          <w:rFonts w:ascii="ＭＳ 明朝" w:hAnsi="ＭＳ 明朝" w:hint="eastAsia"/>
          <w:sz w:val="24"/>
          <w:szCs w:val="24"/>
        </w:rPr>
        <w:t>審査請求人の給料で</w:t>
      </w:r>
      <w:r w:rsidR="00B90AEB" w:rsidRPr="00E63B97">
        <w:rPr>
          <w:rFonts w:ascii="ＭＳ 明朝" w:hAnsi="ＭＳ 明朝" w:hint="eastAsia"/>
          <w:sz w:val="24"/>
          <w:szCs w:val="24"/>
        </w:rPr>
        <w:t>は</w:t>
      </w:r>
      <w:r w:rsidRPr="00E63B97">
        <w:rPr>
          <w:rFonts w:ascii="ＭＳ 明朝" w:hAnsi="ＭＳ 明朝" w:hint="eastAsia"/>
          <w:sz w:val="24"/>
          <w:szCs w:val="24"/>
        </w:rPr>
        <w:t>子どもを預けることもできないので、</w:t>
      </w:r>
      <w:r w:rsidR="00E00945">
        <w:rPr>
          <w:rFonts w:ascii="ＭＳ 明朝" w:hAnsi="ＭＳ 明朝" w:hint="eastAsia"/>
          <w:sz w:val="24"/>
          <w:szCs w:val="24"/>
        </w:rPr>
        <w:t>○</w:t>
      </w:r>
      <w:r w:rsidRPr="00E63B97">
        <w:rPr>
          <w:rFonts w:ascii="ＭＳ 明朝" w:hAnsi="ＭＳ 明朝" w:hint="eastAsia"/>
          <w:sz w:val="24"/>
          <w:szCs w:val="24"/>
        </w:rPr>
        <w:t>はパートをやめて</w:t>
      </w:r>
      <w:r w:rsidR="00B90AEB" w:rsidRPr="00E63B97">
        <w:rPr>
          <w:rFonts w:ascii="ＭＳ 明朝" w:hAnsi="ＭＳ 明朝" w:hint="eastAsia"/>
          <w:sz w:val="24"/>
          <w:szCs w:val="24"/>
        </w:rPr>
        <w:t>子ども</w:t>
      </w:r>
      <w:r w:rsidRPr="00E63B97">
        <w:rPr>
          <w:rFonts w:ascii="ＭＳ 明朝" w:hAnsi="ＭＳ 明朝" w:hint="eastAsia"/>
          <w:sz w:val="24"/>
          <w:szCs w:val="24"/>
        </w:rPr>
        <w:t>の面倒をみている。家族みんなでがんばっている。世帯主が別なのに同居人の収入が高いから減額ということも納得できない。</w:t>
      </w:r>
    </w:p>
    <w:p w14:paraId="40AF23A2" w14:textId="77777777" w:rsidR="00F71B01" w:rsidRPr="00E63B97" w:rsidRDefault="00F71B01" w:rsidP="00BC6C2E">
      <w:pPr>
        <w:ind w:leftChars="200" w:left="420" w:firstLineChars="100" w:firstLine="240"/>
        <w:rPr>
          <w:rFonts w:ascii="ＭＳ 明朝" w:hAnsi="ＭＳ 明朝"/>
          <w:sz w:val="24"/>
          <w:szCs w:val="24"/>
        </w:rPr>
      </w:pPr>
      <w:r w:rsidRPr="00E63B97">
        <w:rPr>
          <w:rFonts w:ascii="ＭＳ 明朝" w:hAnsi="ＭＳ 明朝" w:hint="eastAsia"/>
          <w:sz w:val="24"/>
          <w:szCs w:val="24"/>
        </w:rPr>
        <w:t>処分庁にも訴えたが、親身に相談に乗ってもらえず、話も聞いてもらえず、いい加減な対応であった。</w:t>
      </w:r>
    </w:p>
    <w:p w14:paraId="19F6CC3B" w14:textId="77777777" w:rsidR="00F71B01" w:rsidRPr="00E63B97" w:rsidRDefault="00F71B01" w:rsidP="00BC6C2E">
      <w:pPr>
        <w:ind w:leftChars="200" w:left="420" w:firstLineChars="100" w:firstLine="240"/>
        <w:rPr>
          <w:rFonts w:ascii="ＭＳ 明朝" w:hAnsi="ＭＳ 明朝"/>
          <w:sz w:val="24"/>
          <w:szCs w:val="24"/>
        </w:rPr>
      </w:pPr>
      <w:r w:rsidRPr="00E63B97">
        <w:rPr>
          <w:rFonts w:ascii="ＭＳ 明朝" w:hAnsi="ＭＳ 明朝" w:hint="eastAsia"/>
          <w:sz w:val="24"/>
          <w:szCs w:val="24"/>
        </w:rPr>
        <w:t>審査請求人は朝から晩まで働いていて、子どもや将来のために児童扶養手当も貯金していた。停止されたままでは、これから先どうして子育てをしたらいいのか不安である。本件処分はどうしても納得できない。</w:t>
      </w:r>
    </w:p>
    <w:p w14:paraId="2C05A6C3" w14:textId="77777777" w:rsidR="00F71B01" w:rsidRPr="00E63B97" w:rsidRDefault="00F71B01" w:rsidP="00BC6C2E">
      <w:pPr>
        <w:ind w:firstLineChars="300" w:firstLine="720"/>
        <w:rPr>
          <w:rFonts w:ascii="ＭＳ 明朝" w:hAnsi="ＭＳ 明朝"/>
          <w:sz w:val="24"/>
          <w:szCs w:val="24"/>
        </w:rPr>
      </w:pPr>
      <w:r w:rsidRPr="00E63B97">
        <w:rPr>
          <w:rFonts w:ascii="ＭＳ 明朝" w:hAnsi="ＭＳ 明朝" w:hint="eastAsia"/>
          <w:sz w:val="24"/>
          <w:szCs w:val="24"/>
        </w:rPr>
        <w:t>以上のことから、本件処分の取消しを求める。</w:t>
      </w:r>
    </w:p>
    <w:p w14:paraId="64597C55" w14:textId="0A4F12AC" w:rsidR="00BC6C2E" w:rsidRPr="005F68A3" w:rsidRDefault="00BC6C2E" w:rsidP="00BC6C2E">
      <w:pPr>
        <w:ind w:left="480" w:hangingChars="200" w:hanging="480"/>
        <w:rPr>
          <w:rFonts w:ascii="ＭＳ 明朝" w:hAnsi="ＭＳ 明朝"/>
          <w:sz w:val="24"/>
          <w:szCs w:val="24"/>
        </w:rPr>
      </w:pPr>
      <w:r w:rsidRPr="005F68A3">
        <w:rPr>
          <w:rFonts w:ascii="ＭＳ 明朝" w:hAnsi="ＭＳ 明朝" w:hint="eastAsia"/>
          <w:sz w:val="24"/>
          <w:szCs w:val="24"/>
        </w:rPr>
        <w:lastRenderedPageBreak/>
        <w:t>（</w:t>
      </w:r>
      <w:r>
        <w:rPr>
          <w:rFonts w:ascii="ＭＳ 明朝" w:hAnsi="ＭＳ 明朝" w:hint="eastAsia"/>
          <w:sz w:val="24"/>
          <w:szCs w:val="24"/>
        </w:rPr>
        <w:t>２</w:t>
      </w:r>
      <w:r w:rsidRPr="005F68A3">
        <w:rPr>
          <w:rFonts w:ascii="ＭＳ 明朝" w:hAnsi="ＭＳ 明朝" w:hint="eastAsia"/>
          <w:sz w:val="24"/>
          <w:szCs w:val="24"/>
        </w:rPr>
        <w:t>）平成３０年</w:t>
      </w:r>
      <w:r>
        <w:rPr>
          <w:rFonts w:ascii="ＭＳ 明朝" w:hAnsi="ＭＳ 明朝" w:hint="eastAsia"/>
          <w:sz w:val="24"/>
          <w:szCs w:val="24"/>
        </w:rPr>
        <w:t>８</w:t>
      </w:r>
      <w:r w:rsidRPr="005F68A3">
        <w:rPr>
          <w:rFonts w:ascii="ＭＳ 明朝" w:hAnsi="ＭＳ 明朝" w:hint="eastAsia"/>
          <w:sz w:val="24"/>
          <w:szCs w:val="24"/>
        </w:rPr>
        <w:t>月２</w:t>
      </w:r>
      <w:r>
        <w:rPr>
          <w:rFonts w:ascii="ＭＳ 明朝" w:hAnsi="ＭＳ 明朝" w:hint="eastAsia"/>
          <w:sz w:val="24"/>
          <w:szCs w:val="24"/>
        </w:rPr>
        <w:t>８</w:t>
      </w:r>
      <w:r w:rsidRPr="005F68A3">
        <w:rPr>
          <w:rFonts w:ascii="ＭＳ 明朝" w:hAnsi="ＭＳ 明朝" w:hint="eastAsia"/>
          <w:sz w:val="24"/>
          <w:szCs w:val="24"/>
        </w:rPr>
        <w:t>日に審査会が実施した口頭意見陳述における審査請求人等の主張の概要</w:t>
      </w:r>
    </w:p>
    <w:p w14:paraId="5803A9C3" w14:textId="3B8ED0C9" w:rsidR="00BC6C2E" w:rsidRPr="005F68A3" w:rsidRDefault="00BC6C2E" w:rsidP="00E1546A">
      <w:pPr>
        <w:ind w:leftChars="200" w:left="420" w:firstLineChars="100" w:firstLine="240"/>
        <w:rPr>
          <w:rFonts w:ascii="ＭＳ 明朝" w:hAnsi="ＭＳ 明朝"/>
          <w:sz w:val="24"/>
          <w:szCs w:val="24"/>
        </w:rPr>
      </w:pPr>
      <w:r>
        <w:rPr>
          <w:rFonts w:ascii="ＭＳ 明朝" w:hAnsi="ＭＳ 明朝" w:hint="eastAsia"/>
          <w:sz w:val="24"/>
          <w:szCs w:val="24"/>
        </w:rPr>
        <w:t>文書にも書いたとおり、本来なら別々に生活したいが、経済的にできないから一緒に住んで家族みんなでがんばっているのに、所得制限限度額を</w:t>
      </w:r>
      <w:r w:rsidR="00CA34FE">
        <w:rPr>
          <w:rFonts w:ascii="ＭＳ 明朝" w:hAnsi="ＭＳ 明朝" w:hint="eastAsia"/>
          <w:sz w:val="24"/>
          <w:szCs w:val="24"/>
        </w:rPr>
        <w:t>少し</w:t>
      </w:r>
      <w:r>
        <w:rPr>
          <w:rFonts w:ascii="ＭＳ 明朝" w:hAnsi="ＭＳ 明朝" w:hint="eastAsia"/>
          <w:sz w:val="24"/>
          <w:szCs w:val="24"/>
        </w:rPr>
        <w:t>超えただけで、支給が止められた</w:t>
      </w:r>
      <w:r w:rsidR="00CA34FE">
        <w:rPr>
          <w:rFonts w:ascii="ＭＳ 明朝" w:hAnsi="ＭＳ 明朝" w:hint="eastAsia"/>
          <w:sz w:val="24"/>
          <w:szCs w:val="24"/>
        </w:rPr>
        <w:t>。</w:t>
      </w:r>
      <w:r>
        <w:rPr>
          <w:rFonts w:ascii="ＭＳ 明朝" w:hAnsi="ＭＳ 明朝" w:hint="eastAsia"/>
          <w:sz w:val="24"/>
          <w:szCs w:val="24"/>
        </w:rPr>
        <w:t>不正な受け取り方をしている人は何も言われないのに、真面目</w:t>
      </w:r>
      <w:r w:rsidR="00CA34FE">
        <w:rPr>
          <w:rFonts w:ascii="ＭＳ 明朝" w:hAnsi="ＭＳ 明朝" w:hint="eastAsia"/>
          <w:sz w:val="24"/>
          <w:szCs w:val="24"/>
        </w:rPr>
        <w:t>にやっている審査請求人は支給を止められた上、生計が別である証明を求められるのは納得できない。</w:t>
      </w:r>
    </w:p>
    <w:p w14:paraId="1CF40911" w14:textId="2FD5CA1D" w:rsidR="00BC6C2E" w:rsidRPr="005F68A3" w:rsidRDefault="00CA34FE" w:rsidP="00E1546A">
      <w:pPr>
        <w:ind w:leftChars="200" w:left="420" w:firstLineChars="100" w:firstLine="240"/>
        <w:rPr>
          <w:rFonts w:ascii="ＭＳ 明朝" w:hAnsi="ＭＳ 明朝"/>
          <w:sz w:val="24"/>
          <w:szCs w:val="24"/>
        </w:rPr>
      </w:pPr>
      <w:r>
        <w:rPr>
          <w:rFonts w:ascii="ＭＳ 明朝" w:hAnsi="ＭＳ 明朝" w:hint="eastAsia"/>
          <w:sz w:val="24"/>
          <w:szCs w:val="24"/>
        </w:rPr>
        <w:t>世帯別に家計は完全に分けている。審査請求人は、給料とボーナスの半分を食費と光熱費に当てるため</w:t>
      </w:r>
      <w:r w:rsidR="00E00945">
        <w:rPr>
          <w:rFonts w:ascii="ＭＳ 明朝" w:hAnsi="ＭＳ 明朝" w:hint="eastAsia"/>
          <w:sz w:val="24"/>
          <w:szCs w:val="24"/>
        </w:rPr>
        <w:t>○○</w:t>
      </w:r>
      <w:r>
        <w:rPr>
          <w:rFonts w:ascii="ＭＳ 明朝" w:hAnsi="ＭＳ 明朝" w:hint="eastAsia"/>
          <w:sz w:val="24"/>
          <w:szCs w:val="24"/>
        </w:rPr>
        <w:t>に渡しているが、それを証明する書類はない。一軒家としてのやり繰りは</w:t>
      </w:r>
      <w:r w:rsidR="00E00945">
        <w:rPr>
          <w:rFonts w:ascii="ＭＳ 明朝" w:hAnsi="ＭＳ 明朝" w:hint="eastAsia"/>
          <w:sz w:val="24"/>
          <w:szCs w:val="24"/>
        </w:rPr>
        <w:t>○○</w:t>
      </w:r>
      <w:r>
        <w:rPr>
          <w:rFonts w:ascii="ＭＳ 明朝" w:hAnsi="ＭＳ 明朝" w:hint="eastAsia"/>
          <w:sz w:val="24"/>
          <w:szCs w:val="24"/>
        </w:rPr>
        <w:t>に任せている。</w:t>
      </w:r>
      <w:r w:rsidR="00E00945">
        <w:rPr>
          <w:rFonts w:ascii="ＭＳ 明朝" w:hAnsi="ＭＳ 明朝" w:hint="eastAsia"/>
          <w:sz w:val="24"/>
          <w:szCs w:val="24"/>
        </w:rPr>
        <w:t>○○</w:t>
      </w:r>
      <w:r>
        <w:rPr>
          <w:rFonts w:ascii="ＭＳ 明朝" w:hAnsi="ＭＳ 明朝" w:hint="eastAsia"/>
          <w:sz w:val="24"/>
          <w:szCs w:val="24"/>
        </w:rPr>
        <w:t>は、審査請求人から受け取ったものと他の収入を一体</w:t>
      </w:r>
      <w:r w:rsidR="00E1546A">
        <w:rPr>
          <w:rFonts w:ascii="ＭＳ 明朝" w:hAnsi="ＭＳ 明朝" w:hint="eastAsia"/>
          <w:sz w:val="24"/>
          <w:szCs w:val="24"/>
        </w:rPr>
        <w:t>のもの</w:t>
      </w:r>
      <w:r>
        <w:rPr>
          <w:rFonts w:ascii="ＭＳ 明朝" w:hAnsi="ＭＳ 明朝" w:hint="eastAsia"/>
          <w:sz w:val="24"/>
          <w:szCs w:val="24"/>
        </w:rPr>
        <w:t>として食費や光熱費を支出している</w:t>
      </w:r>
      <w:r w:rsidR="00E1546A">
        <w:rPr>
          <w:rFonts w:ascii="ＭＳ 明朝" w:hAnsi="ＭＳ 明朝" w:hint="eastAsia"/>
          <w:sz w:val="24"/>
          <w:szCs w:val="24"/>
        </w:rPr>
        <w:t>。</w:t>
      </w:r>
      <w:r w:rsidR="00E00945">
        <w:rPr>
          <w:rFonts w:ascii="ＭＳ 明朝" w:hAnsi="ＭＳ 明朝" w:hint="eastAsia"/>
          <w:sz w:val="24"/>
          <w:szCs w:val="24"/>
        </w:rPr>
        <w:t>○○</w:t>
      </w:r>
      <w:r w:rsidR="00E1546A">
        <w:rPr>
          <w:rFonts w:ascii="ＭＳ 明朝" w:hAnsi="ＭＳ 明朝" w:hint="eastAsia"/>
          <w:sz w:val="24"/>
          <w:szCs w:val="24"/>
        </w:rPr>
        <w:t>は、審査請求人から受け取ったお金について名前と金額を家計簿に記載しているが、他の事項も記載しているので写しの提出はできない。</w:t>
      </w:r>
    </w:p>
    <w:p w14:paraId="60C687C9" w14:textId="77777777" w:rsidR="00F71B01" w:rsidRPr="00E1546A" w:rsidRDefault="00F71B01" w:rsidP="00F71B01">
      <w:pPr>
        <w:rPr>
          <w:rFonts w:ascii="ＭＳ 明朝" w:hAnsi="ＭＳ 明朝"/>
          <w:sz w:val="24"/>
          <w:szCs w:val="24"/>
        </w:rPr>
      </w:pPr>
    </w:p>
    <w:p w14:paraId="4AC8CB09" w14:textId="77777777" w:rsidR="00F71B01" w:rsidRPr="00E63B97" w:rsidRDefault="00F71B01" w:rsidP="00F71B01">
      <w:pPr>
        <w:rPr>
          <w:rFonts w:ascii="ＭＳ 明朝" w:hAnsi="ＭＳ 明朝"/>
          <w:sz w:val="24"/>
          <w:szCs w:val="24"/>
        </w:rPr>
      </w:pPr>
      <w:r w:rsidRPr="00E63B97">
        <w:rPr>
          <w:rFonts w:ascii="ＭＳ 明朝" w:hAnsi="ＭＳ 明朝" w:hint="eastAsia"/>
          <w:sz w:val="24"/>
          <w:szCs w:val="24"/>
        </w:rPr>
        <w:t>２　審査庁</w:t>
      </w:r>
    </w:p>
    <w:p w14:paraId="45E4D521" w14:textId="6205BD2D" w:rsidR="00DC3B6A" w:rsidRPr="00E63B97" w:rsidRDefault="00F71B01" w:rsidP="00F71B01">
      <w:pPr>
        <w:ind w:firstLineChars="100" w:firstLine="240"/>
        <w:rPr>
          <w:rFonts w:ascii="ＭＳ 明朝" w:hAnsi="ＭＳ 明朝"/>
          <w:sz w:val="24"/>
          <w:szCs w:val="24"/>
        </w:rPr>
      </w:pPr>
      <w:r w:rsidRPr="00E63B97">
        <w:rPr>
          <w:rFonts w:ascii="ＭＳ 明朝" w:hAnsi="ＭＳ 明朝" w:hint="eastAsia"/>
          <w:sz w:val="24"/>
          <w:szCs w:val="24"/>
        </w:rPr>
        <w:t xml:space="preserve">　本件審査請求は、棄却すべきである。</w:t>
      </w:r>
    </w:p>
    <w:p w14:paraId="11376575" w14:textId="77777777" w:rsidR="00F71B01" w:rsidRPr="00E63B97" w:rsidRDefault="00F71B01" w:rsidP="00F71B01">
      <w:pPr>
        <w:rPr>
          <w:rFonts w:ascii="ＭＳ 明朝" w:hAnsi="ＭＳ 明朝"/>
          <w:sz w:val="24"/>
          <w:szCs w:val="24"/>
        </w:rPr>
      </w:pPr>
    </w:p>
    <w:p w14:paraId="76D13D02" w14:textId="77777777" w:rsidR="00DC3B6A" w:rsidRPr="00E63B97" w:rsidRDefault="00DC3B6A" w:rsidP="00DC3B6A">
      <w:pPr>
        <w:rPr>
          <w:rFonts w:ascii="ＭＳ 明朝" w:hAnsi="ＭＳ 明朝"/>
          <w:b/>
          <w:sz w:val="24"/>
          <w:szCs w:val="24"/>
        </w:rPr>
      </w:pPr>
      <w:r w:rsidRPr="00E63B97">
        <w:rPr>
          <w:rFonts w:ascii="ＭＳ 明朝" w:hAnsi="ＭＳ 明朝" w:hint="eastAsia"/>
          <w:b/>
          <w:sz w:val="24"/>
          <w:szCs w:val="24"/>
        </w:rPr>
        <w:t xml:space="preserve">第３　審理員意見書の要旨 </w:t>
      </w:r>
    </w:p>
    <w:p w14:paraId="541E76C1" w14:textId="77777777" w:rsidR="00DC3B6A" w:rsidRPr="00E63B97" w:rsidRDefault="00DC3B6A" w:rsidP="00DC3B6A">
      <w:pPr>
        <w:rPr>
          <w:rFonts w:ascii="ＭＳ 明朝" w:hAnsi="ＭＳ 明朝"/>
          <w:sz w:val="24"/>
          <w:szCs w:val="24"/>
        </w:rPr>
      </w:pPr>
    </w:p>
    <w:p w14:paraId="2FBE9BDD" w14:textId="77777777" w:rsidR="00DC3B6A" w:rsidRPr="00E63B97" w:rsidRDefault="00DC3B6A" w:rsidP="00DC3B6A">
      <w:pPr>
        <w:rPr>
          <w:rFonts w:ascii="ＭＳ 明朝" w:hAnsi="ＭＳ 明朝"/>
          <w:sz w:val="24"/>
          <w:szCs w:val="24"/>
        </w:rPr>
      </w:pPr>
      <w:r w:rsidRPr="00E63B97">
        <w:rPr>
          <w:rFonts w:ascii="ＭＳ 明朝" w:hAnsi="ＭＳ 明朝" w:hint="eastAsia"/>
          <w:sz w:val="24"/>
          <w:szCs w:val="24"/>
        </w:rPr>
        <w:t>１　審理員意見書の結論</w:t>
      </w:r>
    </w:p>
    <w:p w14:paraId="3E6E2748" w14:textId="77777777" w:rsidR="00DC3B6A" w:rsidRPr="00E63B97" w:rsidRDefault="00DC3B6A" w:rsidP="00DC3B6A">
      <w:pPr>
        <w:ind w:firstLineChars="200" w:firstLine="480"/>
        <w:rPr>
          <w:rFonts w:ascii="ＭＳ 明朝" w:hAnsi="ＭＳ 明朝"/>
          <w:sz w:val="24"/>
          <w:szCs w:val="24"/>
        </w:rPr>
      </w:pPr>
      <w:r w:rsidRPr="00E63B97">
        <w:rPr>
          <w:rFonts w:ascii="ＭＳ 明朝" w:hAnsi="ＭＳ 明朝" w:hint="eastAsia"/>
          <w:sz w:val="24"/>
          <w:szCs w:val="24"/>
        </w:rPr>
        <w:t>本件審査請求は棄却されるべきである。</w:t>
      </w:r>
    </w:p>
    <w:p w14:paraId="22E5BF43" w14:textId="77777777" w:rsidR="00DC3B6A" w:rsidRPr="00E63B97" w:rsidRDefault="00DC3B6A" w:rsidP="00DC3B6A">
      <w:pPr>
        <w:rPr>
          <w:rFonts w:ascii="ＭＳ 明朝" w:hAnsi="ＭＳ 明朝"/>
          <w:sz w:val="24"/>
          <w:szCs w:val="24"/>
        </w:rPr>
      </w:pPr>
    </w:p>
    <w:p w14:paraId="62E73977" w14:textId="77777777" w:rsidR="00DC3B6A" w:rsidRPr="00E63B97" w:rsidRDefault="00DC3B6A" w:rsidP="00DC3B6A">
      <w:pPr>
        <w:rPr>
          <w:rFonts w:ascii="ＭＳ 明朝" w:hAnsi="ＭＳ 明朝"/>
          <w:sz w:val="24"/>
          <w:szCs w:val="24"/>
        </w:rPr>
      </w:pPr>
      <w:r w:rsidRPr="00E63B97">
        <w:rPr>
          <w:rFonts w:ascii="ＭＳ 明朝" w:hAnsi="ＭＳ 明朝" w:hint="eastAsia"/>
          <w:sz w:val="24"/>
          <w:szCs w:val="24"/>
        </w:rPr>
        <w:t>２　審理員意見書の理由</w:t>
      </w:r>
    </w:p>
    <w:p w14:paraId="624CAAD2" w14:textId="54653F53" w:rsidR="001A09ED" w:rsidRPr="00E63B97" w:rsidRDefault="001A09ED" w:rsidP="001A09ED">
      <w:pPr>
        <w:ind w:leftChars="100" w:left="210" w:firstLineChars="100" w:firstLine="240"/>
        <w:rPr>
          <w:rFonts w:ascii="ＭＳ 明朝" w:hAnsi="ＭＳ 明朝"/>
          <w:sz w:val="24"/>
          <w:szCs w:val="24"/>
        </w:rPr>
      </w:pPr>
      <w:r w:rsidRPr="00E63B97">
        <w:rPr>
          <w:rFonts w:ascii="ＭＳ 明朝" w:hAnsi="ＭＳ 明朝" w:hint="eastAsia"/>
          <w:sz w:val="24"/>
          <w:szCs w:val="24"/>
        </w:rPr>
        <w:t>審査請求人は、住民票上の世帯は分離しているが、同一住所地に民法</w:t>
      </w:r>
      <w:r w:rsidR="000979A6" w:rsidRPr="00E63B97">
        <w:rPr>
          <w:rFonts w:ascii="ＭＳ 明朝" w:hAnsi="ＭＳ 明朝" w:hint="eastAsia"/>
          <w:sz w:val="24"/>
          <w:szCs w:val="24"/>
        </w:rPr>
        <w:t>(明治２９年法律第８９号)</w:t>
      </w:r>
      <w:r w:rsidRPr="00E63B97">
        <w:rPr>
          <w:rFonts w:ascii="ＭＳ 明朝" w:hAnsi="ＭＳ 明朝" w:hint="eastAsia"/>
          <w:sz w:val="24"/>
          <w:szCs w:val="24"/>
        </w:rPr>
        <w:t>上の扶養義務者である</w:t>
      </w:r>
      <w:r w:rsidR="00E00945">
        <w:rPr>
          <w:rFonts w:ascii="ＭＳ 明朝" w:hAnsi="ＭＳ 明朝" w:hint="eastAsia"/>
          <w:sz w:val="24"/>
          <w:szCs w:val="24"/>
        </w:rPr>
        <w:t>○</w:t>
      </w:r>
      <w:r w:rsidRPr="00E63B97">
        <w:rPr>
          <w:rFonts w:ascii="ＭＳ 明朝" w:hAnsi="ＭＳ 明朝" w:hint="eastAsia"/>
          <w:sz w:val="24"/>
          <w:szCs w:val="24"/>
        </w:rPr>
        <w:t>（</w:t>
      </w:r>
      <w:r w:rsidR="00E00945">
        <w:rPr>
          <w:rFonts w:ascii="ＭＳ 明朝" w:hAnsi="ＭＳ 明朝" w:hint="eastAsia"/>
          <w:sz w:val="24"/>
          <w:szCs w:val="24"/>
        </w:rPr>
        <w:t>○○○</w:t>
      </w:r>
      <w:r w:rsidRPr="00E63B97">
        <w:rPr>
          <w:rFonts w:ascii="ＭＳ 明朝" w:hAnsi="ＭＳ 明朝" w:hint="eastAsia"/>
          <w:sz w:val="24"/>
          <w:szCs w:val="24"/>
        </w:rPr>
        <w:t>）、</w:t>
      </w:r>
      <w:r w:rsidR="00E00945">
        <w:rPr>
          <w:rFonts w:ascii="ＭＳ 明朝" w:hAnsi="ＭＳ 明朝" w:hint="eastAsia"/>
          <w:sz w:val="24"/>
          <w:szCs w:val="24"/>
        </w:rPr>
        <w:t>○</w:t>
      </w:r>
      <w:r w:rsidRPr="00E63B97">
        <w:rPr>
          <w:rFonts w:ascii="ＭＳ 明朝" w:hAnsi="ＭＳ 明朝" w:hint="eastAsia"/>
          <w:sz w:val="24"/>
          <w:szCs w:val="24"/>
        </w:rPr>
        <w:t>（</w:t>
      </w:r>
      <w:r w:rsidR="00E00945">
        <w:rPr>
          <w:rFonts w:ascii="ＭＳ 明朝" w:hAnsi="ＭＳ 明朝" w:hint="eastAsia"/>
          <w:sz w:val="24"/>
          <w:szCs w:val="24"/>
        </w:rPr>
        <w:t>○○○○○</w:t>
      </w:r>
      <w:r w:rsidRPr="00E63B97">
        <w:rPr>
          <w:rFonts w:ascii="ＭＳ 明朝" w:hAnsi="ＭＳ 明朝" w:hint="eastAsia"/>
          <w:sz w:val="24"/>
          <w:szCs w:val="24"/>
        </w:rPr>
        <w:t>）、</w:t>
      </w:r>
      <w:r w:rsidR="00E00945">
        <w:rPr>
          <w:rFonts w:ascii="ＭＳ 明朝" w:hAnsi="ＭＳ 明朝" w:hint="eastAsia"/>
          <w:sz w:val="24"/>
          <w:szCs w:val="24"/>
        </w:rPr>
        <w:t>○</w:t>
      </w:r>
      <w:r w:rsidRPr="00E63B97">
        <w:rPr>
          <w:rFonts w:ascii="ＭＳ 明朝" w:hAnsi="ＭＳ 明朝" w:hint="eastAsia"/>
          <w:sz w:val="24"/>
          <w:szCs w:val="24"/>
        </w:rPr>
        <w:t>（</w:t>
      </w:r>
      <w:r w:rsidR="00E00945">
        <w:rPr>
          <w:rFonts w:ascii="ＭＳ 明朝" w:hAnsi="ＭＳ 明朝" w:hint="eastAsia"/>
          <w:sz w:val="24"/>
          <w:szCs w:val="24"/>
        </w:rPr>
        <w:t>○○○</w:t>
      </w:r>
      <w:r w:rsidRPr="00E63B97">
        <w:rPr>
          <w:rFonts w:ascii="ＭＳ 明朝" w:hAnsi="ＭＳ 明朝" w:hint="eastAsia"/>
          <w:sz w:val="24"/>
          <w:szCs w:val="24"/>
        </w:rPr>
        <w:t>）及び</w:t>
      </w:r>
      <w:r w:rsidR="00E00945">
        <w:rPr>
          <w:rFonts w:ascii="ＭＳ 明朝" w:hAnsi="ＭＳ 明朝" w:hint="eastAsia"/>
          <w:sz w:val="24"/>
          <w:szCs w:val="24"/>
        </w:rPr>
        <w:t>○</w:t>
      </w:r>
      <w:r w:rsidRPr="00E63B97">
        <w:rPr>
          <w:rFonts w:ascii="ＭＳ 明朝" w:hAnsi="ＭＳ 明朝" w:hint="eastAsia"/>
          <w:sz w:val="24"/>
          <w:szCs w:val="24"/>
        </w:rPr>
        <w:t>（</w:t>
      </w:r>
      <w:r w:rsidR="00E00945">
        <w:rPr>
          <w:rFonts w:ascii="ＭＳ 明朝" w:hAnsi="ＭＳ 明朝" w:hint="eastAsia"/>
          <w:sz w:val="24"/>
          <w:szCs w:val="24"/>
        </w:rPr>
        <w:t>○○○○○</w:t>
      </w:r>
      <w:r w:rsidRPr="00E63B97">
        <w:rPr>
          <w:rFonts w:ascii="ＭＳ 明朝" w:hAnsi="ＭＳ 明朝" w:hint="eastAsia"/>
          <w:sz w:val="24"/>
          <w:szCs w:val="24"/>
        </w:rPr>
        <w:t>）と同居していることが、住民基本台帳上確認できる。</w:t>
      </w:r>
    </w:p>
    <w:p w14:paraId="04E0B97A" w14:textId="289C3889" w:rsidR="001A09ED" w:rsidRPr="00E63B97" w:rsidRDefault="001A09ED" w:rsidP="0093147A">
      <w:pPr>
        <w:ind w:leftChars="100" w:left="210" w:firstLineChars="100" w:firstLine="240"/>
        <w:rPr>
          <w:rFonts w:ascii="ＭＳ 明朝" w:hAnsi="ＭＳ 明朝"/>
          <w:sz w:val="24"/>
          <w:szCs w:val="24"/>
        </w:rPr>
      </w:pPr>
      <w:r w:rsidRPr="00E63B97">
        <w:rPr>
          <w:rFonts w:ascii="ＭＳ 明朝" w:hAnsi="ＭＳ 明朝" w:hint="eastAsia"/>
          <w:sz w:val="24"/>
          <w:szCs w:val="24"/>
        </w:rPr>
        <w:t>弁明書に添付されている児童扶養手当現況届</w:t>
      </w:r>
      <w:r w:rsidR="00476013" w:rsidRPr="00E63B97">
        <w:rPr>
          <w:rFonts w:ascii="ＭＳ 明朝" w:hAnsi="ＭＳ 明朝" w:hint="eastAsia"/>
          <w:sz w:val="24"/>
          <w:szCs w:val="24"/>
        </w:rPr>
        <w:t>（平成２９年度）（以下「現況届」という。）</w:t>
      </w:r>
      <w:r w:rsidRPr="00E63B97">
        <w:rPr>
          <w:rFonts w:ascii="ＭＳ 明朝" w:hAnsi="ＭＳ 明朝" w:hint="eastAsia"/>
          <w:sz w:val="24"/>
          <w:szCs w:val="24"/>
        </w:rPr>
        <w:t>及び課税台帳を確認すると、扶養義務者の中で</w:t>
      </w:r>
      <w:r w:rsidR="00E00945">
        <w:rPr>
          <w:rFonts w:ascii="ＭＳ 明朝" w:hAnsi="ＭＳ 明朝" w:hint="eastAsia"/>
          <w:sz w:val="24"/>
          <w:szCs w:val="24"/>
        </w:rPr>
        <w:t>○</w:t>
      </w:r>
      <w:r w:rsidRPr="00E63B97">
        <w:rPr>
          <w:rFonts w:ascii="ＭＳ 明朝" w:hAnsi="ＭＳ 明朝" w:hint="eastAsia"/>
          <w:sz w:val="24"/>
          <w:szCs w:val="24"/>
        </w:rPr>
        <w:t>の所得は、</w:t>
      </w:r>
      <w:r w:rsidR="00DC18AC" w:rsidRPr="00E63B97">
        <w:rPr>
          <w:rFonts w:ascii="ＭＳ 明朝" w:hAnsi="ＭＳ 明朝" w:hint="eastAsia"/>
          <w:sz w:val="24"/>
          <w:szCs w:val="24"/>
        </w:rPr>
        <w:t>児童扶養手当法施行令（昭和３６年政令第４０５号）</w:t>
      </w:r>
      <w:r w:rsidR="00DC18AC">
        <w:rPr>
          <w:rFonts w:ascii="ＭＳ 明朝" w:hAnsi="ＭＳ 明朝" w:hint="eastAsia"/>
          <w:sz w:val="24"/>
          <w:szCs w:val="24"/>
        </w:rPr>
        <w:t>（以下「</w:t>
      </w:r>
      <w:r w:rsidR="00950C7D">
        <w:rPr>
          <w:rFonts w:ascii="ＭＳ 明朝" w:hAnsi="ＭＳ 明朝" w:hint="eastAsia"/>
          <w:sz w:val="24"/>
          <w:szCs w:val="24"/>
        </w:rPr>
        <w:t>令</w:t>
      </w:r>
      <w:r w:rsidR="00DC18AC">
        <w:rPr>
          <w:rFonts w:ascii="ＭＳ 明朝" w:hAnsi="ＭＳ 明朝" w:hint="eastAsia"/>
          <w:sz w:val="24"/>
          <w:szCs w:val="24"/>
        </w:rPr>
        <w:t>」という。）</w:t>
      </w:r>
      <w:r w:rsidRPr="00E63B97">
        <w:rPr>
          <w:rFonts w:ascii="ＭＳ 明朝" w:hAnsi="ＭＳ 明朝" w:hint="eastAsia"/>
          <w:sz w:val="24"/>
          <w:szCs w:val="24"/>
        </w:rPr>
        <w:t>第４条第１項及び第２項に基づく計算により２，３６２，４００円となり、令第２条の４第８項に規定する２，３６０，０００円を超えている。</w:t>
      </w:r>
    </w:p>
    <w:p w14:paraId="0F8F3724" w14:textId="0AC064F1" w:rsidR="001A09ED" w:rsidRPr="00E63B97" w:rsidRDefault="001A09ED" w:rsidP="0093147A">
      <w:pPr>
        <w:ind w:leftChars="100" w:left="210" w:firstLineChars="100" w:firstLine="240"/>
        <w:rPr>
          <w:rFonts w:ascii="ＭＳ 明朝" w:hAnsi="ＭＳ 明朝"/>
          <w:sz w:val="24"/>
          <w:szCs w:val="24"/>
        </w:rPr>
      </w:pPr>
      <w:r w:rsidRPr="00E63B97">
        <w:rPr>
          <w:rFonts w:ascii="ＭＳ 明朝" w:hAnsi="ＭＳ 明朝" w:hint="eastAsia"/>
          <w:sz w:val="24"/>
          <w:szCs w:val="24"/>
        </w:rPr>
        <w:t>審査請求人は、反論書の中で同居人はそれぞれ別で生計を立てているが、それを客観的に証明する書面等はない旨述べている。</w:t>
      </w:r>
    </w:p>
    <w:p w14:paraId="11ED3464" w14:textId="63F54B76" w:rsidR="001A09ED" w:rsidRPr="00E63B97" w:rsidRDefault="001A09ED" w:rsidP="0093147A">
      <w:pPr>
        <w:ind w:leftChars="100" w:left="210" w:firstLineChars="100" w:firstLine="240"/>
        <w:rPr>
          <w:rFonts w:ascii="ＭＳ 明朝" w:hAnsi="ＭＳ 明朝"/>
          <w:sz w:val="24"/>
          <w:szCs w:val="24"/>
        </w:rPr>
      </w:pPr>
      <w:r w:rsidRPr="00E63B97">
        <w:rPr>
          <w:rFonts w:ascii="ＭＳ 明朝" w:hAnsi="ＭＳ 明朝" w:hint="eastAsia"/>
          <w:sz w:val="24"/>
          <w:szCs w:val="24"/>
        </w:rPr>
        <w:t>上記の事実を法第１０条、令第２条の４第８項、「児童扶養手当の業務運営上留意すべき事項について</w:t>
      </w:r>
      <w:r w:rsidR="001E76A9" w:rsidRPr="001E76A9">
        <w:rPr>
          <w:rFonts w:ascii="ＭＳ 明朝" w:hAnsi="ＭＳ 明朝" w:hint="eastAsia"/>
          <w:sz w:val="24"/>
          <w:szCs w:val="24"/>
        </w:rPr>
        <w:t>（昭和６０年１０月９日付け児企第３４号厚生省児童家庭局企画課長通知）</w:t>
      </w:r>
      <w:r w:rsidRPr="00E63B97">
        <w:rPr>
          <w:rFonts w:ascii="ＭＳ 明朝" w:hAnsi="ＭＳ 明朝" w:hint="eastAsia"/>
          <w:sz w:val="24"/>
          <w:szCs w:val="24"/>
        </w:rPr>
        <w:t>」及び児童扶養手当</w:t>
      </w:r>
      <w:r w:rsidR="002A4E38">
        <w:rPr>
          <w:rFonts w:ascii="ＭＳ 明朝" w:hAnsi="ＭＳ 明朝" w:hint="eastAsia"/>
          <w:sz w:val="24"/>
          <w:szCs w:val="24"/>
        </w:rPr>
        <w:t>事務処理</w:t>
      </w:r>
      <w:r w:rsidRPr="00E63B97">
        <w:rPr>
          <w:rFonts w:ascii="ＭＳ 明朝" w:hAnsi="ＭＳ 明朝" w:hint="eastAsia"/>
          <w:sz w:val="24"/>
          <w:szCs w:val="24"/>
        </w:rPr>
        <w:t>マニュアル</w:t>
      </w:r>
      <w:r w:rsidR="001E76A9" w:rsidRPr="001E76A9">
        <w:rPr>
          <w:rFonts w:ascii="ＭＳ 明朝" w:hAnsi="ＭＳ 明朝" w:hint="eastAsia"/>
          <w:sz w:val="24"/>
          <w:szCs w:val="24"/>
        </w:rPr>
        <w:t>（平成２９年８月１日付け厚生労働省子ども家庭局家庭福祉課母子家庭等自立支援室扶養手当係通知</w:t>
      </w:r>
      <w:r w:rsidR="001E76A9">
        <w:rPr>
          <w:rFonts w:ascii="ＭＳ 明朝" w:hAnsi="ＭＳ 明朝" w:hint="eastAsia"/>
          <w:sz w:val="24"/>
          <w:szCs w:val="24"/>
        </w:rPr>
        <w:t>。（以下「マニュアル」という。）</w:t>
      </w:r>
      <w:r w:rsidR="001E76A9" w:rsidRPr="001E76A9">
        <w:rPr>
          <w:rFonts w:ascii="ＭＳ 明朝" w:hAnsi="ＭＳ 明朝" w:hint="eastAsia"/>
          <w:sz w:val="24"/>
          <w:szCs w:val="24"/>
        </w:rPr>
        <w:t>）</w:t>
      </w:r>
      <w:r w:rsidRPr="00E63B97">
        <w:rPr>
          <w:rFonts w:ascii="ＭＳ 明朝" w:hAnsi="ＭＳ 明朝" w:hint="eastAsia"/>
          <w:sz w:val="24"/>
          <w:szCs w:val="24"/>
        </w:rPr>
        <w:t>に当てはめると、扶養義務者の所得により全部支給停止となり、本件処分について違法又は不当な点は認められない。</w:t>
      </w:r>
    </w:p>
    <w:p w14:paraId="2DB42DB7" w14:textId="62AAE57D" w:rsidR="001A09ED" w:rsidRPr="00E63B97" w:rsidRDefault="001A09ED" w:rsidP="0093147A">
      <w:pPr>
        <w:ind w:left="1" w:firstLineChars="200" w:firstLine="480"/>
        <w:rPr>
          <w:rFonts w:ascii="ＭＳ 明朝" w:hAnsi="ＭＳ 明朝"/>
          <w:sz w:val="24"/>
          <w:szCs w:val="24"/>
        </w:rPr>
      </w:pPr>
      <w:r w:rsidRPr="00E63B97">
        <w:rPr>
          <w:rFonts w:ascii="ＭＳ 明朝" w:hAnsi="ＭＳ 明朝" w:hint="eastAsia"/>
          <w:sz w:val="24"/>
          <w:szCs w:val="24"/>
        </w:rPr>
        <w:t>以上の通り、本件審査請求には理由がないから、棄却されるべきである。</w:t>
      </w:r>
    </w:p>
    <w:p w14:paraId="42A6710D" w14:textId="77777777" w:rsidR="001A09ED" w:rsidRPr="00E63B97" w:rsidRDefault="001A09ED" w:rsidP="00650D24">
      <w:pPr>
        <w:ind w:left="480" w:hangingChars="200" w:hanging="480"/>
        <w:rPr>
          <w:rFonts w:ascii="ＭＳ 明朝" w:hAnsi="ＭＳ 明朝"/>
          <w:sz w:val="24"/>
          <w:szCs w:val="24"/>
        </w:rPr>
      </w:pPr>
    </w:p>
    <w:p w14:paraId="17081489" w14:textId="77777777" w:rsidR="00DC3B6A" w:rsidRPr="00E63B97" w:rsidRDefault="00DC3B6A" w:rsidP="00DC3B6A">
      <w:pPr>
        <w:rPr>
          <w:rFonts w:ascii="ＭＳ 明朝" w:hAnsi="ＭＳ 明朝"/>
          <w:b/>
          <w:sz w:val="24"/>
          <w:szCs w:val="24"/>
        </w:rPr>
      </w:pPr>
      <w:r w:rsidRPr="00E63B97">
        <w:rPr>
          <w:rFonts w:ascii="ＭＳ 明朝" w:hAnsi="ＭＳ 明朝" w:hint="eastAsia"/>
          <w:b/>
          <w:sz w:val="24"/>
          <w:szCs w:val="24"/>
        </w:rPr>
        <w:t xml:space="preserve">第４　調査審議の経過　　　</w:t>
      </w:r>
    </w:p>
    <w:p w14:paraId="2C088B63" w14:textId="77777777" w:rsidR="00DC3B6A" w:rsidRPr="00E63B97" w:rsidRDefault="00DC3B6A" w:rsidP="00DC3B6A">
      <w:pPr>
        <w:rPr>
          <w:rFonts w:ascii="ＭＳ 明朝" w:hAnsi="ＭＳ 明朝"/>
          <w:b/>
          <w:sz w:val="24"/>
          <w:szCs w:val="24"/>
        </w:rPr>
      </w:pPr>
    </w:p>
    <w:p w14:paraId="25F6A166" w14:textId="77777777" w:rsidR="00EA58D1" w:rsidRPr="00E63B97" w:rsidRDefault="00EA58D1" w:rsidP="00EA58D1">
      <w:pPr>
        <w:rPr>
          <w:rFonts w:ascii="ＭＳ 明朝" w:hAnsi="ＭＳ 明朝"/>
          <w:sz w:val="24"/>
          <w:szCs w:val="24"/>
        </w:rPr>
      </w:pPr>
      <w:r w:rsidRPr="00E63B97">
        <w:rPr>
          <w:rFonts w:ascii="ＭＳ 明朝" w:hAnsi="ＭＳ 明朝" w:hint="eastAsia"/>
          <w:sz w:val="24"/>
          <w:szCs w:val="24"/>
        </w:rPr>
        <w:t xml:space="preserve">　平成３０年６月２１日　　諮問書の受領</w:t>
      </w:r>
    </w:p>
    <w:p w14:paraId="019A8C0B" w14:textId="77777777" w:rsidR="00EA58D1" w:rsidRPr="00E63B97" w:rsidRDefault="00EA58D1" w:rsidP="00EA58D1">
      <w:pPr>
        <w:rPr>
          <w:rFonts w:ascii="ＭＳ 明朝" w:hAnsi="ＭＳ 明朝"/>
          <w:sz w:val="24"/>
          <w:szCs w:val="24"/>
        </w:rPr>
      </w:pPr>
      <w:r w:rsidRPr="00E63B97">
        <w:rPr>
          <w:rFonts w:ascii="ＭＳ 明朝" w:hAnsi="ＭＳ 明朝" w:hint="eastAsia"/>
          <w:sz w:val="24"/>
          <w:szCs w:val="24"/>
        </w:rPr>
        <w:t xml:space="preserve">　平成３０年６月２８日　　第１回審議</w:t>
      </w:r>
    </w:p>
    <w:p w14:paraId="20FB2823" w14:textId="77777777" w:rsidR="00EA58D1" w:rsidRPr="00E63B97" w:rsidRDefault="00EA58D1" w:rsidP="00EA58D1">
      <w:pPr>
        <w:rPr>
          <w:rFonts w:ascii="ＭＳ 明朝" w:hAnsi="ＭＳ 明朝"/>
          <w:sz w:val="24"/>
          <w:szCs w:val="24"/>
        </w:rPr>
      </w:pPr>
      <w:r w:rsidRPr="00E63B97">
        <w:rPr>
          <w:rFonts w:ascii="ＭＳ 明朝" w:hAnsi="ＭＳ 明朝" w:hint="eastAsia"/>
          <w:sz w:val="24"/>
          <w:szCs w:val="24"/>
        </w:rPr>
        <w:t xml:space="preserve">　平成３０年６月２９日　　審査関係人に対する主張書面等の提出期限通知</w:t>
      </w:r>
    </w:p>
    <w:p w14:paraId="5E3F8BA6" w14:textId="77777777" w:rsidR="00EA58D1" w:rsidRPr="00E63B97" w:rsidRDefault="00EA58D1" w:rsidP="00EA58D1">
      <w:pPr>
        <w:rPr>
          <w:rFonts w:ascii="ＭＳ 明朝" w:hAnsi="ＭＳ 明朝"/>
          <w:sz w:val="24"/>
          <w:szCs w:val="24"/>
        </w:rPr>
      </w:pPr>
      <w:r w:rsidRPr="00E63B97">
        <w:rPr>
          <w:rFonts w:ascii="ＭＳ 明朝" w:hAnsi="ＭＳ 明朝" w:hint="eastAsia"/>
          <w:sz w:val="24"/>
          <w:szCs w:val="24"/>
        </w:rPr>
        <w:t xml:space="preserve">　　　　　　　　　　　　　　主張書面等の提出期限：７月１８日</w:t>
      </w:r>
    </w:p>
    <w:p w14:paraId="46DD48D7" w14:textId="77777777" w:rsidR="00EA58D1" w:rsidRPr="00E63B97" w:rsidRDefault="00EA58D1" w:rsidP="00EA58D1">
      <w:pPr>
        <w:ind w:firstLineChars="1400" w:firstLine="3360"/>
        <w:rPr>
          <w:rFonts w:ascii="ＭＳ 明朝" w:hAnsi="ＭＳ 明朝"/>
          <w:sz w:val="24"/>
          <w:szCs w:val="24"/>
        </w:rPr>
      </w:pPr>
      <w:r w:rsidRPr="00E63B97">
        <w:rPr>
          <w:rFonts w:ascii="ＭＳ 明朝" w:hAnsi="ＭＳ 明朝" w:hint="eastAsia"/>
          <w:sz w:val="24"/>
          <w:szCs w:val="24"/>
        </w:rPr>
        <w:t>口頭意見陳述申立期限：７月１８日</w:t>
      </w:r>
    </w:p>
    <w:p w14:paraId="3240470F" w14:textId="77777777" w:rsidR="00EA58D1" w:rsidRPr="00E63B97" w:rsidRDefault="00EA58D1" w:rsidP="00EA58D1">
      <w:pPr>
        <w:ind w:firstLineChars="100" w:firstLine="240"/>
        <w:rPr>
          <w:rFonts w:ascii="ＭＳ 明朝" w:hAnsi="ＭＳ 明朝"/>
          <w:sz w:val="24"/>
          <w:szCs w:val="24"/>
        </w:rPr>
      </w:pPr>
      <w:r w:rsidRPr="00E63B97">
        <w:rPr>
          <w:rFonts w:ascii="ＭＳ 明朝" w:hAnsi="ＭＳ 明朝" w:hint="eastAsia"/>
          <w:sz w:val="24"/>
          <w:szCs w:val="24"/>
        </w:rPr>
        <w:t>平成３０年７月５日　　　審査請求人の口頭意見陳述申立書を受領</w:t>
      </w:r>
    </w:p>
    <w:p w14:paraId="66F2D3F4" w14:textId="77777777" w:rsidR="00EA58D1" w:rsidRPr="00E63B97" w:rsidRDefault="00EA58D1" w:rsidP="00EA58D1">
      <w:pPr>
        <w:ind w:firstLineChars="100" w:firstLine="240"/>
        <w:rPr>
          <w:rFonts w:ascii="ＭＳ 明朝" w:hAnsi="ＭＳ 明朝"/>
          <w:sz w:val="24"/>
          <w:szCs w:val="24"/>
        </w:rPr>
      </w:pPr>
      <w:r w:rsidRPr="00E63B97">
        <w:rPr>
          <w:rFonts w:ascii="ＭＳ 明朝" w:hAnsi="ＭＳ 明朝" w:hint="eastAsia"/>
          <w:sz w:val="24"/>
          <w:szCs w:val="24"/>
        </w:rPr>
        <w:t>平成３０年７月２７日　　第２回審議</w:t>
      </w:r>
    </w:p>
    <w:p w14:paraId="0CBA18C0" w14:textId="77777777" w:rsidR="00EA58D1" w:rsidRPr="00E63B97" w:rsidRDefault="00EA58D1" w:rsidP="00EA58D1">
      <w:pPr>
        <w:rPr>
          <w:rFonts w:ascii="ＭＳ 明朝" w:hAnsi="ＭＳ 明朝"/>
          <w:sz w:val="24"/>
          <w:szCs w:val="24"/>
        </w:rPr>
      </w:pPr>
      <w:r w:rsidRPr="00E63B97">
        <w:rPr>
          <w:rFonts w:ascii="ＭＳ 明朝" w:hAnsi="ＭＳ 明朝" w:hint="eastAsia"/>
          <w:sz w:val="24"/>
          <w:szCs w:val="24"/>
        </w:rPr>
        <w:t xml:space="preserve">　平成３０年８月２８日　　口頭意見陳述の実施及び第３回審議</w:t>
      </w:r>
    </w:p>
    <w:p w14:paraId="6B6A49DB" w14:textId="33BECAFC" w:rsidR="00EA58D1" w:rsidRPr="00E63B97" w:rsidRDefault="00EA58D1" w:rsidP="00EA58D1">
      <w:pPr>
        <w:rPr>
          <w:rFonts w:ascii="ＭＳ 明朝" w:hAnsi="ＭＳ 明朝"/>
          <w:sz w:val="24"/>
          <w:szCs w:val="24"/>
        </w:rPr>
      </w:pPr>
      <w:r w:rsidRPr="00E63B97">
        <w:rPr>
          <w:rFonts w:ascii="ＭＳ 明朝" w:hAnsi="ＭＳ 明朝" w:hint="eastAsia"/>
          <w:sz w:val="24"/>
          <w:szCs w:val="24"/>
        </w:rPr>
        <w:t xml:space="preserve">　平成３１年</w:t>
      </w:r>
      <w:r w:rsidR="00F16188" w:rsidRPr="00E63B97">
        <w:rPr>
          <w:rFonts w:ascii="ＭＳ 明朝" w:hAnsi="ＭＳ 明朝" w:hint="eastAsia"/>
          <w:sz w:val="24"/>
          <w:szCs w:val="24"/>
        </w:rPr>
        <w:t>３</w:t>
      </w:r>
      <w:r w:rsidRPr="00E63B97">
        <w:rPr>
          <w:rFonts w:ascii="ＭＳ 明朝" w:hAnsi="ＭＳ 明朝" w:hint="eastAsia"/>
          <w:sz w:val="24"/>
          <w:szCs w:val="24"/>
        </w:rPr>
        <w:t>月</w:t>
      </w:r>
      <w:r w:rsidR="00F16188" w:rsidRPr="00E63B97">
        <w:rPr>
          <w:rFonts w:ascii="ＭＳ 明朝" w:hAnsi="ＭＳ 明朝" w:hint="eastAsia"/>
          <w:sz w:val="24"/>
          <w:szCs w:val="24"/>
        </w:rPr>
        <w:t>２</w:t>
      </w:r>
      <w:r w:rsidR="00BC6C2E">
        <w:rPr>
          <w:rFonts w:ascii="ＭＳ 明朝" w:hAnsi="ＭＳ 明朝" w:hint="eastAsia"/>
          <w:sz w:val="24"/>
          <w:szCs w:val="24"/>
        </w:rPr>
        <w:t>５</w:t>
      </w:r>
      <w:r w:rsidRPr="00E63B97">
        <w:rPr>
          <w:rFonts w:ascii="ＭＳ 明朝" w:hAnsi="ＭＳ 明朝" w:hint="eastAsia"/>
          <w:sz w:val="24"/>
          <w:szCs w:val="24"/>
        </w:rPr>
        <w:t>日　　第４回審議</w:t>
      </w:r>
    </w:p>
    <w:p w14:paraId="6D5DAC6C" w14:textId="37D94CC5" w:rsidR="00F16188" w:rsidRDefault="00F16188" w:rsidP="00F16188">
      <w:pPr>
        <w:rPr>
          <w:rFonts w:ascii="ＭＳ 明朝" w:hAnsi="ＭＳ 明朝"/>
          <w:sz w:val="24"/>
          <w:szCs w:val="24"/>
        </w:rPr>
      </w:pPr>
      <w:r w:rsidRPr="00E63B97">
        <w:rPr>
          <w:rFonts w:ascii="ＭＳ 明朝" w:hAnsi="ＭＳ 明朝" w:hint="eastAsia"/>
          <w:sz w:val="24"/>
          <w:szCs w:val="24"/>
        </w:rPr>
        <w:t xml:space="preserve">　</w:t>
      </w:r>
      <w:r w:rsidR="00702CA2">
        <w:rPr>
          <w:rFonts w:ascii="ＭＳ 明朝" w:hAnsi="ＭＳ 明朝" w:hint="eastAsia"/>
          <w:sz w:val="24"/>
          <w:szCs w:val="24"/>
        </w:rPr>
        <w:t>平成３１年４月１８</w:t>
      </w:r>
      <w:r w:rsidRPr="00702CA2">
        <w:rPr>
          <w:rFonts w:ascii="ＭＳ 明朝" w:hAnsi="ＭＳ 明朝" w:hint="eastAsia"/>
          <w:sz w:val="24"/>
          <w:szCs w:val="24"/>
        </w:rPr>
        <w:t>日　　第５回審議</w:t>
      </w:r>
    </w:p>
    <w:p w14:paraId="0C8A73A9" w14:textId="44589F23" w:rsidR="00702CA2" w:rsidRDefault="00702CA2" w:rsidP="00F16188">
      <w:pPr>
        <w:rPr>
          <w:rFonts w:ascii="ＭＳ 明朝" w:hAnsi="ＭＳ 明朝"/>
          <w:sz w:val="24"/>
          <w:szCs w:val="24"/>
        </w:rPr>
      </w:pPr>
      <w:r>
        <w:rPr>
          <w:rFonts w:ascii="ＭＳ 明朝" w:hAnsi="ＭＳ 明朝" w:hint="eastAsia"/>
          <w:sz w:val="24"/>
          <w:szCs w:val="24"/>
        </w:rPr>
        <w:t xml:space="preserve">　</w:t>
      </w:r>
      <w:r w:rsidR="00F22EE9">
        <w:rPr>
          <w:rFonts w:ascii="ＭＳ 明朝" w:hAnsi="ＭＳ 明朝" w:hint="eastAsia"/>
          <w:sz w:val="24"/>
          <w:szCs w:val="24"/>
        </w:rPr>
        <w:t>令和元年５</w:t>
      </w:r>
      <w:r>
        <w:rPr>
          <w:rFonts w:ascii="ＭＳ 明朝" w:hAnsi="ＭＳ 明朝" w:hint="eastAsia"/>
          <w:sz w:val="24"/>
          <w:szCs w:val="24"/>
        </w:rPr>
        <w:t>月</w:t>
      </w:r>
      <w:r w:rsidR="00F22EE9">
        <w:rPr>
          <w:rFonts w:ascii="ＭＳ 明朝" w:hAnsi="ＭＳ 明朝" w:hint="eastAsia"/>
          <w:sz w:val="24"/>
          <w:szCs w:val="24"/>
        </w:rPr>
        <w:t>３０</w:t>
      </w:r>
      <w:r>
        <w:rPr>
          <w:rFonts w:ascii="ＭＳ 明朝" w:hAnsi="ＭＳ 明朝" w:hint="eastAsia"/>
          <w:sz w:val="24"/>
          <w:szCs w:val="24"/>
        </w:rPr>
        <w:t>日</w:t>
      </w:r>
      <w:r w:rsidR="00F22EE9">
        <w:rPr>
          <w:rFonts w:ascii="ＭＳ 明朝" w:hAnsi="ＭＳ 明朝" w:hint="eastAsia"/>
          <w:sz w:val="24"/>
          <w:szCs w:val="24"/>
        </w:rPr>
        <w:t xml:space="preserve">　</w:t>
      </w:r>
      <w:r>
        <w:rPr>
          <w:rFonts w:ascii="ＭＳ 明朝" w:hAnsi="ＭＳ 明朝" w:hint="eastAsia"/>
          <w:sz w:val="24"/>
          <w:szCs w:val="24"/>
        </w:rPr>
        <w:t xml:space="preserve">　　第６</w:t>
      </w:r>
      <w:r w:rsidRPr="00702CA2">
        <w:rPr>
          <w:rFonts w:ascii="ＭＳ 明朝" w:hAnsi="ＭＳ 明朝" w:hint="eastAsia"/>
          <w:sz w:val="24"/>
          <w:szCs w:val="24"/>
        </w:rPr>
        <w:t>回審議</w:t>
      </w:r>
    </w:p>
    <w:p w14:paraId="5E68934C" w14:textId="77777777" w:rsidR="00EA58D1" w:rsidRPr="00E63B97" w:rsidRDefault="00EA58D1" w:rsidP="00DC3B6A">
      <w:pPr>
        <w:rPr>
          <w:rFonts w:ascii="ＭＳ 明朝" w:hAnsi="ＭＳ 明朝"/>
          <w:sz w:val="24"/>
          <w:szCs w:val="24"/>
        </w:rPr>
      </w:pPr>
    </w:p>
    <w:p w14:paraId="58DE4374" w14:textId="77777777" w:rsidR="00DC3B6A" w:rsidRPr="00E63B97" w:rsidRDefault="00DC3B6A" w:rsidP="00DC3B6A">
      <w:pPr>
        <w:rPr>
          <w:rFonts w:ascii="ＭＳ 明朝" w:hAnsi="ＭＳ 明朝"/>
          <w:b/>
          <w:sz w:val="24"/>
          <w:szCs w:val="24"/>
        </w:rPr>
      </w:pPr>
      <w:r w:rsidRPr="00E63B97">
        <w:rPr>
          <w:rFonts w:ascii="ＭＳ 明朝" w:hAnsi="ＭＳ 明朝" w:hint="eastAsia"/>
          <w:b/>
          <w:sz w:val="24"/>
          <w:szCs w:val="24"/>
        </w:rPr>
        <w:t xml:space="preserve">第５　審査会の判断 </w:t>
      </w:r>
    </w:p>
    <w:p w14:paraId="61CE9BAB" w14:textId="77777777" w:rsidR="00DC3B6A" w:rsidRPr="00E63B97" w:rsidRDefault="00DC3B6A" w:rsidP="00DC3B6A">
      <w:pPr>
        <w:rPr>
          <w:rFonts w:ascii="ＭＳ 明朝" w:hAnsi="ＭＳ 明朝"/>
          <w:sz w:val="24"/>
          <w:szCs w:val="24"/>
        </w:rPr>
      </w:pPr>
      <w:r w:rsidRPr="00E63B97">
        <w:rPr>
          <w:rFonts w:ascii="ＭＳ 明朝" w:hAnsi="ＭＳ 明朝" w:hint="eastAsia"/>
          <w:sz w:val="24"/>
          <w:szCs w:val="24"/>
        </w:rPr>
        <w:t xml:space="preserve">　</w:t>
      </w:r>
    </w:p>
    <w:p w14:paraId="029D4ABE" w14:textId="77777777" w:rsidR="00EA58D1" w:rsidRPr="00E63B97" w:rsidRDefault="00EA58D1" w:rsidP="00EA58D1">
      <w:pPr>
        <w:ind w:left="480" w:hangingChars="200" w:hanging="480"/>
        <w:rPr>
          <w:rFonts w:ascii="ＭＳ 明朝" w:hAnsi="ＭＳ 明朝"/>
          <w:sz w:val="24"/>
          <w:szCs w:val="24"/>
        </w:rPr>
      </w:pPr>
      <w:r w:rsidRPr="00E63B97">
        <w:rPr>
          <w:rFonts w:ascii="ＭＳ 明朝" w:hAnsi="ＭＳ 明朝" w:hint="eastAsia"/>
          <w:sz w:val="24"/>
          <w:szCs w:val="24"/>
        </w:rPr>
        <w:t>１　法令等の規定</w:t>
      </w:r>
    </w:p>
    <w:p w14:paraId="75E6D6E4" w14:textId="0A1E1E62" w:rsidR="00EA58D1" w:rsidRPr="00E63B97" w:rsidRDefault="002C00A7" w:rsidP="00EA58D1">
      <w:pPr>
        <w:ind w:left="480" w:hangingChars="200" w:hanging="480"/>
        <w:rPr>
          <w:rFonts w:ascii="ＭＳ 明朝" w:hAnsi="ＭＳ 明朝"/>
          <w:sz w:val="24"/>
          <w:szCs w:val="24"/>
        </w:rPr>
      </w:pPr>
      <w:r w:rsidRPr="00E63B97">
        <w:rPr>
          <w:rFonts w:ascii="ＭＳ 明朝" w:hAnsi="ＭＳ 明朝" w:hint="eastAsia"/>
          <w:sz w:val="24"/>
          <w:szCs w:val="24"/>
        </w:rPr>
        <w:t>（１）</w:t>
      </w:r>
      <w:r w:rsidR="00EA58D1" w:rsidRPr="00E63B97">
        <w:rPr>
          <w:rFonts w:ascii="ＭＳ 明朝" w:hAnsi="ＭＳ 明朝" w:hint="eastAsia"/>
          <w:sz w:val="24"/>
          <w:szCs w:val="24"/>
        </w:rPr>
        <w:t>児童扶養手当法</w:t>
      </w:r>
    </w:p>
    <w:p w14:paraId="2275B92D" w14:textId="19ADAE13" w:rsidR="00EA58D1" w:rsidRPr="00E63B97" w:rsidRDefault="00EA58D1" w:rsidP="00BA3FA4">
      <w:pPr>
        <w:ind w:leftChars="200" w:left="660" w:hangingChars="100" w:hanging="240"/>
        <w:rPr>
          <w:rFonts w:ascii="ＭＳ 明朝" w:hAnsi="ＭＳ 明朝"/>
          <w:sz w:val="24"/>
          <w:szCs w:val="24"/>
        </w:rPr>
      </w:pPr>
      <w:r w:rsidRPr="00E63B97">
        <w:rPr>
          <w:rFonts w:ascii="ＭＳ 明朝" w:hAnsi="ＭＳ 明朝" w:hint="eastAsia"/>
          <w:sz w:val="24"/>
          <w:szCs w:val="24"/>
        </w:rPr>
        <w:t>第</w:t>
      </w:r>
      <w:r w:rsidR="00E1546A">
        <w:rPr>
          <w:rFonts w:ascii="ＭＳ 明朝" w:hAnsi="ＭＳ 明朝" w:hint="eastAsia"/>
          <w:sz w:val="24"/>
          <w:szCs w:val="24"/>
        </w:rPr>
        <w:t>３</w:t>
      </w:r>
      <w:r w:rsidRPr="00E63B97">
        <w:rPr>
          <w:rFonts w:ascii="ＭＳ 明朝" w:hAnsi="ＭＳ 明朝" w:hint="eastAsia"/>
          <w:sz w:val="24"/>
          <w:szCs w:val="24"/>
        </w:rPr>
        <w:t>条　この法律において「児童」とは、</w:t>
      </w:r>
      <w:r w:rsidR="00E1546A">
        <w:rPr>
          <w:rFonts w:ascii="ＭＳ 明朝" w:hAnsi="ＭＳ 明朝" w:hint="eastAsia"/>
          <w:sz w:val="24"/>
          <w:szCs w:val="24"/>
        </w:rPr>
        <w:t>１８</w:t>
      </w:r>
      <w:r w:rsidRPr="00E63B97">
        <w:rPr>
          <w:rFonts w:ascii="ＭＳ 明朝" w:hAnsi="ＭＳ 明朝" w:hint="eastAsia"/>
          <w:sz w:val="24"/>
          <w:szCs w:val="24"/>
        </w:rPr>
        <w:t>歳に達する日以後の最初の</w:t>
      </w:r>
      <w:r w:rsidR="00E1546A">
        <w:rPr>
          <w:rFonts w:ascii="ＭＳ 明朝" w:hAnsi="ＭＳ 明朝" w:hint="eastAsia"/>
          <w:sz w:val="24"/>
          <w:szCs w:val="24"/>
        </w:rPr>
        <w:t>３</w:t>
      </w:r>
      <w:r w:rsidRPr="00E63B97">
        <w:rPr>
          <w:rFonts w:ascii="ＭＳ 明朝" w:hAnsi="ＭＳ 明朝" w:hint="eastAsia"/>
          <w:sz w:val="24"/>
          <w:szCs w:val="24"/>
        </w:rPr>
        <w:t>月</w:t>
      </w:r>
      <w:r w:rsidR="00E1546A">
        <w:rPr>
          <w:rFonts w:ascii="ＭＳ 明朝" w:hAnsi="ＭＳ 明朝" w:hint="eastAsia"/>
          <w:sz w:val="24"/>
          <w:szCs w:val="24"/>
        </w:rPr>
        <w:t>３１</w:t>
      </w:r>
      <w:r w:rsidRPr="00E63B97">
        <w:rPr>
          <w:rFonts w:ascii="ＭＳ 明朝" w:hAnsi="ＭＳ 明朝" w:hint="eastAsia"/>
          <w:sz w:val="24"/>
          <w:szCs w:val="24"/>
        </w:rPr>
        <w:t>日までの間にある者又は</w:t>
      </w:r>
      <w:r w:rsidR="00E1546A">
        <w:rPr>
          <w:rFonts w:ascii="ＭＳ 明朝" w:hAnsi="ＭＳ 明朝" w:hint="eastAsia"/>
          <w:sz w:val="24"/>
          <w:szCs w:val="24"/>
        </w:rPr>
        <w:t>２０</w:t>
      </w:r>
      <w:r w:rsidRPr="00E63B97">
        <w:rPr>
          <w:rFonts w:ascii="ＭＳ 明朝" w:hAnsi="ＭＳ 明朝" w:hint="eastAsia"/>
          <w:sz w:val="24"/>
          <w:szCs w:val="24"/>
        </w:rPr>
        <w:t>歳未満で政令で定める程度の障害の状態にある者をいう。</w:t>
      </w:r>
    </w:p>
    <w:p w14:paraId="194DA926" w14:textId="77777777" w:rsidR="00EA58D1" w:rsidRPr="00E63B97" w:rsidRDefault="00EA58D1" w:rsidP="00896F79">
      <w:pPr>
        <w:ind w:leftChars="200" w:left="420"/>
        <w:rPr>
          <w:rFonts w:ascii="ＭＳ 明朝" w:hAnsi="ＭＳ 明朝"/>
          <w:sz w:val="24"/>
          <w:szCs w:val="24"/>
        </w:rPr>
      </w:pPr>
      <w:r w:rsidRPr="00E63B97">
        <w:rPr>
          <w:rFonts w:ascii="ＭＳ 明朝" w:hAnsi="ＭＳ 明朝" w:hint="eastAsia"/>
          <w:sz w:val="24"/>
          <w:szCs w:val="24"/>
        </w:rPr>
        <w:t>２　（略）</w:t>
      </w:r>
    </w:p>
    <w:p w14:paraId="535EDA50" w14:textId="7460DCC4" w:rsidR="00EA58D1" w:rsidRPr="00E63B97" w:rsidRDefault="00EA58D1" w:rsidP="00896F79">
      <w:pPr>
        <w:ind w:leftChars="200" w:left="660" w:hangingChars="100" w:hanging="240"/>
        <w:rPr>
          <w:rFonts w:ascii="ＭＳ 明朝" w:hAnsi="ＭＳ 明朝"/>
          <w:sz w:val="24"/>
          <w:szCs w:val="24"/>
        </w:rPr>
      </w:pPr>
      <w:r w:rsidRPr="00E63B97">
        <w:rPr>
          <w:rFonts w:ascii="ＭＳ 明朝" w:hAnsi="ＭＳ 明朝" w:hint="eastAsia"/>
          <w:sz w:val="24"/>
          <w:szCs w:val="24"/>
        </w:rPr>
        <w:t>３　この法律にいう「婚姻」には、婚姻の届出をしていないが、事実上婚姻関係と同様の事情にある場合を含み、「配偶者」には、婚姻の届出をしていないが、事実上婚姻関係と同様の事情にある者を含み、「父」には、母が児童を懐胎した当時婚姻の届出をしていないが、その母と事実上婚姻関係と同様の事情にあつた者を含むものとする。</w:t>
      </w:r>
    </w:p>
    <w:p w14:paraId="60327A79" w14:textId="146015ED" w:rsidR="00EA58D1" w:rsidRPr="00E63B97" w:rsidRDefault="00EA58D1" w:rsidP="00896F79">
      <w:pPr>
        <w:ind w:leftChars="200" w:left="660" w:hangingChars="100" w:hanging="240"/>
        <w:rPr>
          <w:rFonts w:ascii="ＭＳ 明朝" w:hAnsi="ＭＳ 明朝"/>
          <w:sz w:val="24"/>
          <w:szCs w:val="24"/>
        </w:rPr>
      </w:pPr>
      <w:r w:rsidRPr="00E63B97">
        <w:rPr>
          <w:rFonts w:ascii="ＭＳ 明朝" w:hAnsi="ＭＳ 明朝" w:hint="eastAsia"/>
          <w:sz w:val="24"/>
          <w:szCs w:val="24"/>
        </w:rPr>
        <w:t>第</w:t>
      </w:r>
      <w:r w:rsidR="00E1546A">
        <w:rPr>
          <w:rFonts w:ascii="ＭＳ 明朝" w:hAnsi="ＭＳ 明朝" w:hint="eastAsia"/>
          <w:sz w:val="24"/>
          <w:szCs w:val="24"/>
        </w:rPr>
        <w:t>４</w:t>
      </w:r>
      <w:r w:rsidRPr="00E63B97">
        <w:rPr>
          <w:rFonts w:ascii="ＭＳ 明朝" w:hAnsi="ＭＳ 明朝" w:hint="eastAsia"/>
          <w:sz w:val="24"/>
          <w:szCs w:val="24"/>
        </w:rPr>
        <w:t>条　都道府県知事、市長(特別区の区長を含む。以下同じ。)及び福祉事務所(社会福祉法(昭和</w:t>
      </w:r>
      <w:r w:rsidR="00DC18AC">
        <w:rPr>
          <w:rFonts w:ascii="ＭＳ 明朝" w:hAnsi="ＭＳ 明朝" w:hint="eastAsia"/>
          <w:sz w:val="24"/>
          <w:szCs w:val="24"/>
        </w:rPr>
        <w:t>２６</w:t>
      </w:r>
      <w:r w:rsidRPr="00E63B97">
        <w:rPr>
          <w:rFonts w:ascii="ＭＳ 明朝" w:hAnsi="ＭＳ 明朝" w:hint="eastAsia"/>
          <w:sz w:val="24"/>
          <w:szCs w:val="24"/>
        </w:rPr>
        <w:t>年法律第</w:t>
      </w:r>
      <w:r w:rsidR="00DC18AC">
        <w:rPr>
          <w:rFonts w:ascii="ＭＳ 明朝" w:hAnsi="ＭＳ 明朝" w:hint="eastAsia"/>
          <w:sz w:val="24"/>
          <w:szCs w:val="24"/>
        </w:rPr>
        <w:t>４５</w:t>
      </w:r>
      <w:r w:rsidRPr="00E63B97">
        <w:rPr>
          <w:rFonts w:ascii="ＭＳ 明朝" w:hAnsi="ＭＳ 明朝" w:hint="eastAsia"/>
          <w:sz w:val="24"/>
          <w:szCs w:val="24"/>
        </w:rPr>
        <w:t>号)に定める福祉に関する事務所をいう。以下同じ。)を管理する町村長(以下「都道府県知事等」という。)は、次の各号に掲げる場合の区分に応じ、それぞれ当該各号に定める者に対し、児童扶養手当(以下「手当」という。)を支給する。</w:t>
      </w:r>
    </w:p>
    <w:p w14:paraId="0B915451" w14:textId="77777777" w:rsidR="00EA58D1" w:rsidRPr="00E63B97" w:rsidRDefault="00EA58D1" w:rsidP="00BA3FA4">
      <w:pPr>
        <w:ind w:leftChars="300" w:left="870" w:hangingChars="100" w:hanging="240"/>
        <w:rPr>
          <w:rFonts w:ascii="ＭＳ 明朝" w:hAnsi="ＭＳ 明朝"/>
          <w:sz w:val="24"/>
          <w:szCs w:val="24"/>
        </w:rPr>
      </w:pPr>
      <w:r w:rsidRPr="00E63B97">
        <w:rPr>
          <w:rFonts w:ascii="ＭＳ 明朝" w:hAnsi="ＭＳ 明朝" w:hint="eastAsia"/>
          <w:sz w:val="24"/>
          <w:szCs w:val="24"/>
        </w:rPr>
        <w:t>一　次のイからホまでのいずれかに該当する児童の母が当該児童を監護する場合　当該母</w:t>
      </w:r>
    </w:p>
    <w:p w14:paraId="615C7187" w14:textId="25A1D9DF" w:rsidR="00EA58D1" w:rsidRPr="00E63B97" w:rsidRDefault="00EA58D1" w:rsidP="000979A6">
      <w:pPr>
        <w:ind w:leftChars="200" w:left="420"/>
        <w:rPr>
          <w:rFonts w:ascii="ＭＳ 明朝" w:hAnsi="ＭＳ 明朝"/>
          <w:sz w:val="24"/>
          <w:szCs w:val="24"/>
        </w:rPr>
      </w:pPr>
      <w:r w:rsidRPr="00E63B97">
        <w:rPr>
          <w:rFonts w:ascii="ＭＳ 明朝" w:hAnsi="ＭＳ 明朝" w:hint="eastAsia"/>
          <w:sz w:val="24"/>
          <w:szCs w:val="24"/>
        </w:rPr>
        <w:t xml:space="preserve">　</w:t>
      </w:r>
      <w:r w:rsidR="007D0C7B">
        <w:rPr>
          <w:rFonts w:ascii="ＭＳ 明朝" w:hAnsi="ＭＳ 明朝" w:hint="eastAsia"/>
          <w:sz w:val="24"/>
          <w:szCs w:val="24"/>
        </w:rPr>
        <w:t xml:space="preserve">　</w:t>
      </w:r>
      <w:r w:rsidRPr="00E63B97">
        <w:rPr>
          <w:rFonts w:ascii="ＭＳ 明朝" w:hAnsi="ＭＳ 明朝" w:hint="eastAsia"/>
          <w:sz w:val="24"/>
          <w:szCs w:val="24"/>
        </w:rPr>
        <w:t>イ　父母が婚姻を解消した児童</w:t>
      </w:r>
    </w:p>
    <w:p w14:paraId="327C3A89" w14:textId="61CFC807" w:rsidR="00EA58D1" w:rsidRPr="00E63B97" w:rsidRDefault="00EA58D1" w:rsidP="000979A6">
      <w:pPr>
        <w:ind w:leftChars="200" w:left="420"/>
        <w:rPr>
          <w:rFonts w:ascii="ＭＳ 明朝" w:hAnsi="ＭＳ 明朝"/>
          <w:sz w:val="24"/>
          <w:szCs w:val="24"/>
        </w:rPr>
      </w:pPr>
      <w:r w:rsidRPr="00E63B97">
        <w:rPr>
          <w:rFonts w:ascii="ＭＳ 明朝" w:hAnsi="ＭＳ 明朝" w:hint="eastAsia"/>
          <w:sz w:val="24"/>
          <w:szCs w:val="24"/>
        </w:rPr>
        <w:t xml:space="preserve">　</w:t>
      </w:r>
      <w:r w:rsidR="007D0C7B">
        <w:rPr>
          <w:rFonts w:ascii="ＭＳ 明朝" w:hAnsi="ＭＳ 明朝" w:hint="eastAsia"/>
          <w:sz w:val="24"/>
          <w:szCs w:val="24"/>
        </w:rPr>
        <w:t xml:space="preserve">　</w:t>
      </w:r>
      <w:r w:rsidRPr="00E63B97">
        <w:rPr>
          <w:rFonts w:ascii="ＭＳ 明朝" w:hAnsi="ＭＳ 明朝" w:hint="eastAsia"/>
          <w:sz w:val="24"/>
          <w:szCs w:val="24"/>
        </w:rPr>
        <w:t>ロ　父が死亡した児童</w:t>
      </w:r>
    </w:p>
    <w:p w14:paraId="62DE6239" w14:textId="14BAF566" w:rsidR="00EA58D1" w:rsidRPr="00E63B97" w:rsidRDefault="00EA58D1" w:rsidP="000979A6">
      <w:pPr>
        <w:ind w:leftChars="200" w:left="420"/>
        <w:rPr>
          <w:rFonts w:ascii="ＭＳ 明朝" w:hAnsi="ＭＳ 明朝"/>
          <w:sz w:val="24"/>
          <w:szCs w:val="24"/>
        </w:rPr>
      </w:pPr>
      <w:r w:rsidRPr="00E63B97">
        <w:rPr>
          <w:rFonts w:ascii="ＭＳ 明朝" w:hAnsi="ＭＳ 明朝" w:hint="eastAsia"/>
          <w:sz w:val="24"/>
          <w:szCs w:val="24"/>
        </w:rPr>
        <w:t xml:space="preserve">　</w:t>
      </w:r>
      <w:r w:rsidR="007D0C7B">
        <w:rPr>
          <w:rFonts w:ascii="ＭＳ 明朝" w:hAnsi="ＭＳ 明朝" w:hint="eastAsia"/>
          <w:sz w:val="24"/>
          <w:szCs w:val="24"/>
        </w:rPr>
        <w:t xml:space="preserve">　</w:t>
      </w:r>
      <w:r w:rsidRPr="00E63B97">
        <w:rPr>
          <w:rFonts w:ascii="ＭＳ 明朝" w:hAnsi="ＭＳ 明朝" w:hint="eastAsia"/>
          <w:sz w:val="24"/>
          <w:szCs w:val="24"/>
        </w:rPr>
        <w:t>ハ　父が政令で定める程度の障害の状態にある児童</w:t>
      </w:r>
    </w:p>
    <w:p w14:paraId="086B175A" w14:textId="1B43C66E" w:rsidR="00EA58D1" w:rsidRPr="00E63B97" w:rsidRDefault="00EA58D1" w:rsidP="000979A6">
      <w:pPr>
        <w:ind w:leftChars="200" w:left="420"/>
        <w:rPr>
          <w:rFonts w:ascii="ＭＳ 明朝" w:hAnsi="ＭＳ 明朝"/>
          <w:sz w:val="24"/>
          <w:szCs w:val="24"/>
        </w:rPr>
      </w:pPr>
      <w:r w:rsidRPr="00E63B97">
        <w:rPr>
          <w:rFonts w:ascii="ＭＳ 明朝" w:hAnsi="ＭＳ 明朝" w:hint="eastAsia"/>
          <w:sz w:val="24"/>
          <w:szCs w:val="24"/>
        </w:rPr>
        <w:t xml:space="preserve">　</w:t>
      </w:r>
      <w:r w:rsidR="007D0C7B">
        <w:rPr>
          <w:rFonts w:ascii="ＭＳ 明朝" w:hAnsi="ＭＳ 明朝" w:hint="eastAsia"/>
          <w:sz w:val="24"/>
          <w:szCs w:val="24"/>
        </w:rPr>
        <w:t xml:space="preserve">　</w:t>
      </w:r>
      <w:r w:rsidRPr="00E63B97">
        <w:rPr>
          <w:rFonts w:ascii="ＭＳ 明朝" w:hAnsi="ＭＳ 明朝" w:hint="eastAsia"/>
          <w:sz w:val="24"/>
          <w:szCs w:val="24"/>
        </w:rPr>
        <w:t>ニ　父の生死が明らかでない児童</w:t>
      </w:r>
    </w:p>
    <w:p w14:paraId="0F6B87BA" w14:textId="6326D149" w:rsidR="00EA58D1" w:rsidRPr="00E63B97" w:rsidRDefault="00EA58D1" w:rsidP="000979A6">
      <w:pPr>
        <w:ind w:leftChars="200" w:left="420"/>
        <w:rPr>
          <w:rFonts w:ascii="ＭＳ 明朝" w:hAnsi="ＭＳ 明朝"/>
          <w:sz w:val="24"/>
          <w:szCs w:val="24"/>
        </w:rPr>
      </w:pPr>
      <w:r w:rsidRPr="00E63B97">
        <w:rPr>
          <w:rFonts w:ascii="ＭＳ 明朝" w:hAnsi="ＭＳ 明朝" w:hint="eastAsia"/>
          <w:sz w:val="24"/>
          <w:szCs w:val="24"/>
        </w:rPr>
        <w:t xml:space="preserve">　</w:t>
      </w:r>
      <w:r w:rsidR="007D0C7B">
        <w:rPr>
          <w:rFonts w:ascii="ＭＳ 明朝" w:hAnsi="ＭＳ 明朝" w:hint="eastAsia"/>
          <w:sz w:val="24"/>
          <w:szCs w:val="24"/>
        </w:rPr>
        <w:t xml:space="preserve">　</w:t>
      </w:r>
      <w:r w:rsidRPr="00E63B97">
        <w:rPr>
          <w:rFonts w:ascii="ＭＳ 明朝" w:hAnsi="ＭＳ 明朝" w:hint="eastAsia"/>
          <w:sz w:val="24"/>
          <w:szCs w:val="24"/>
        </w:rPr>
        <w:t>ホ　その他イからニまでに準ずる状態にある児童で政令で定めるもの</w:t>
      </w:r>
    </w:p>
    <w:p w14:paraId="2B42AE9B" w14:textId="77777777" w:rsidR="00EA58D1" w:rsidRPr="00E63B97" w:rsidRDefault="00EA58D1" w:rsidP="00896F79">
      <w:pPr>
        <w:ind w:leftChars="200" w:left="420" w:firstLineChars="100" w:firstLine="240"/>
        <w:rPr>
          <w:rFonts w:ascii="ＭＳ 明朝" w:hAnsi="ＭＳ 明朝"/>
          <w:sz w:val="24"/>
          <w:szCs w:val="24"/>
        </w:rPr>
      </w:pPr>
      <w:r w:rsidRPr="00E63B97">
        <w:rPr>
          <w:rFonts w:ascii="ＭＳ 明朝" w:hAnsi="ＭＳ 明朝" w:hint="eastAsia"/>
          <w:sz w:val="24"/>
          <w:szCs w:val="24"/>
        </w:rPr>
        <w:t>二・三　（略）</w:t>
      </w:r>
    </w:p>
    <w:p w14:paraId="38314773" w14:textId="77777777" w:rsidR="00EA58D1" w:rsidRPr="00E63B97" w:rsidRDefault="00EA58D1" w:rsidP="00896F79">
      <w:pPr>
        <w:ind w:leftChars="200" w:left="420"/>
        <w:rPr>
          <w:rFonts w:ascii="ＭＳ 明朝" w:hAnsi="ＭＳ 明朝"/>
          <w:sz w:val="24"/>
          <w:szCs w:val="24"/>
        </w:rPr>
      </w:pPr>
      <w:r w:rsidRPr="00E63B97">
        <w:rPr>
          <w:rFonts w:ascii="ＭＳ 明朝" w:hAnsi="ＭＳ 明朝" w:hint="eastAsia"/>
          <w:sz w:val="24"/>
          <w:szCs w:val="24"/>
        </w:rPr>
        <w:t>２・３　（略）</w:t>
      </w:r>
    </w:p>
    <w:p w14:paraId="66B8EEA5" w14:textId="7D36B656" w:rsidR="00EA58D1" w:rsidRPr="00E63B97" w:rsidRDefault="00EA58D1" w:rsidP="00896F79">
      <w:pPr>
        <w:ind w:leftChars="200" w:left="660" w:hangingChars="100" w:hanging="240"/>
        <w:rPr>
          <w:rFonts w:ascii="ＭＳ 明朝" w:hAnsi="ＭＳ 明朝"/>
          <w:sz w:val="24"/>
          <w:szCs w:val="24"/>
        </w:rPr>
      </w:pPr>
      <w:r w:rsidRPr="00E63B97">
        <w:rPr>
          <w:rFonts w:ascii="ＭＳ 明朝" w:hAnsi="ＭＳ 明朝" w:hint="eastAsia"/>
          <w:sz w:val="24"/>
          <w:szCs w:val="24"/>
        </w:rPr>
        <w:t>第</w:t>
      </w:r>
      <w:r w:rsidR="00E1546A">
        <w:rPr>
          <w:rFonts w:ascii="ＭＳ 明朝" w:hAnsi="ＭＳ 明朝" w:hint="eastAsia"/>
          <w:sz w:val="24"/>
          <w:szCs w:val="24"/>
        </w:rPr>
        <w:t>６</w:t>
      </w:r>
      <w:r w:rsidRPr="00E63B97">
        <w:rPr>
          <w:rFonts w:ascii="ＭＳ 明朝" w:hAnsi="ＭＳ 明朝" w:hint="eastAsia"/>
          <w:sz w:val="24"/>
          <w:szCs w:val="24"/>
        </w:rPr>
        <w:t>条　手当の支給要件に該当する者(以下「受給資格者」という。)は、手当の支給を受けようとするときは、その受給資格及び手当の額について、都道府県知事等の認定を受けなければならない。</w:t>
      </w:r>
    </w:p>
    <w:p w14:paraId="5FA8170B" w14:textId="77777777" w:rsidR="00EA58D1" w:rsidRPr="00E63B97" w:rsidRDefault="00EA58D1" w:rsidP="00896F79">
      <w:pPr>
        <w:ind w:leftChars="200" w:left="660" w:hangingChars="100" w:hanging="240"/>
        <w:rPr>
          <w:rFonts w:ascii="ＭＳ 明朝" w:hAnsi="ＭＳ 明朝"/>
          <w:sz w:val="24"/>
          <w:szCs w:val="24"/>
        </w:rPr>
      </w:pPr>
      <w:r w:rsidRPr="00E63B97">
        <w:rPr>
          <w:rFonts w:ascii="ＭＳ 明朝" w:hAnsi="ＭＳ 明朝" w:hint="eastAsia"/>
          <w:sz w:val="24"/>
          <w:szCs w:val="24"/>
        </w:rPr>
        <w:t>２　前項の認定を受けた者が、手当の支給要件に該当しなくなつた後再びその要件に該当するに至つた場合において、その該当するに至つた後の期間に係る手当の支給を受けようとするときも、同項と同様とする。</w:t>
      </w:r>
    </w:p>
    <w:p w14:paraId="72E4198D" w14:textId="7C301DC0" w:rsidR="00EA58D1" w:rsidRPr="00E63B97" w:rsidRDefault="00EA58D1" w:rsidP="00896F79">
      <w:pPr>
        <w:ind w:leftChars="200" w:left="660" w:hangingChars="100" w:hanging="240"/>
        <w:rPr>
          <w:rFonts w:ascii="ＭＳ 明朝" w:hAnsi="ＭＳ 明朝"/>
          <w:sz w:val="24"/>
          <w:szCs w:val="24"/>
        </w:rPr>
      </w:pPr>
      <w:r w:rsidRPr="00E63B97">
        <w:rPr>
          <w:rFonts w:ascii="ＭＳ 明朝" w:hAnsi="ＭＳ 明朝" w:hint="eastAsia"/>
          <w:sz w:val="24"/>
          <w:szCs w:val="24"/>
        </w:rPr>
        <w:t>第</w:t>
      </w:r>
      <w:r w:rsidR="00E1546A">
        <w:rPr>
          <w:rFonts w:ascii="ＭＳ 明朝" w:hAnsi="ＭＳ 明朝" w:hint="eastAsia"/>
          <w:sz w:val="24"/>
          <w:szCs w:val="24"/>
        </w:rPr>
        <w:t>１０</w:t>
      </w:r>
      <w:r w:rsidRPr="00E63B97">
        <w:rPr>
          <w:rFonts w:ascii="ＭＳ 明朝" w:hAnsi="ＭＳ 明朝" w:hint="eastAsia"/>
          <w:sz w:val="24"/>
          <w:szCs w:val="24"/>
        </w:rPr>
        <w:t>条　父又は母に対する手当は、その父若しくは母の配偶者の前年の所得又はその父若しくは母の民法</w:t>
      </w:r>
      <w:r w:rsidR="000979A6" w:rsidRPr="00E63B97">
        <w:rPr>
          <w:rFonts w:ascii="ＭＳ 明朝" w:hAnsi="ＭＳ 明朝" w:hint="eastAsia"/>
          <w:sz w:val="24"/>
          <w:szCs w:val="24"/>
        </w:rPr>
        <w:t>（中略）</w:t>
      </w:r>
      <w:r w:rsidRPr="00E63B97">
        <w:rPr>
          <w:rFonts w:ascii="ＭＳ 明朝" w:hAnsi="ＭＳ 明朝" w:hint="eastAsia"/>
          <w:sz w:val="24"/>
          <w:szCs w:val="24"/>
        </w:rPr>
        <w:t>第</w:t>
      </w:r>
      <w:r w:rsidR="000979A6" w:rsidRPr="00E63B97">
        <w:rPr>
          <w:rFonts w:ascii="ＭＳ 明朝" w:hAnsi="ＭＳ 明朝" w:hint="eastAsia"/>
          <w:sz w:val="24"/>
          <w:szCs w:val="24"/>
        </w:rPr>
        <w:t>８７７</w:t>
      </w:r>
      <w:r w:rsidRPr="00E63B97">
        <w:rPr>
          <w:rFonts w:ascii="ＭＳ 明朝" w:hAnsi="ＭＳ 明朝" w:hint="eastAsia"/>
          <w:sz w:val="24"/>
          <w:szCs w:val="24"/>
        </w:rPr>
        <w:t>条第</w:t>
      </w:r>
      <w:r w:rsidR="000979A6" w:rsidRPr="00E63B97">
        <w:rPr>
          <w:rFonts w:ascii="ＭＳ 明朝" w:hAnsi="ＭＳ 明朝" w:hint="eastAsia"/>
          <w:sz w:val="24"/>
          <w:szCs w:val="24"/>
        </w:rPr>
        <w:t>１</w:t>
      </w:r>
      <w:r w:rsidR="00896F79" w:rsidRPr="00E63B97">
        <w:rPr>
          <w:rFonts w:ascii="ＭＳ 明朝" w:hAnsi="ＭＳ 明朝" w:hint="eastAsia"/>
          <w:sz w:val="24"/>
          <w:szCs w:val="24"/>
        </w:rPr>
        <w:t>項</w:t>
      </w:r>
      <w:r w:rsidRPr="00E63B97">
        <w:rPr>
          <w:rFonts w:ascii="ＭＳ 明朝" w:hAnsi="ＭＳ 明朝" w:hint="eastAsia"/>
          <w:sz w:val="24"/>
          <w:szCs w:val="24"/>
        </w:rPr>
        <w:t>に定める扶養義務者でその父若しくは母と生計を同じくするものの前年の所得が、その者の扶養親族等の有無及び数に応じて、政令で定める額以上であるときは、その年の</w:t>
      </w:r>
      <w:r w:rsidR="000979A6" w:rsidRPr="00E63B97">
        <w:rPr>
          <w:rFonts w:ascii="ＭＳ 明朝" w:hAnsi="ＭＳ 明朝" w:hint="eastAsia"/>
          <w:sz w:val="24"/>
          <w:szCs w:val="24"/>
        </w:rPr>
        <w:t>８</w:t>
      </w:r>
      <w:r w:rsidRPr="00E63B97">
        <w:rPr>
          <w:rFonts w:ascii="ＭＳ 明朝" w:hAnsi="ＭＳ 明朝" w:hint="eastAsia"/>
          <w:sz w:val="24"/>
          <w:szCs w:val="24"/>
        </w:rPr>
        <w:t>月から翌年の</w:t>
      </w:r>
      <w:r w:rsidR="000979A6" w:rsidRPr="00E63B97">
        <w:rPr>
          <w:rFonts w:ascii="ＭＳ 明朝" w:hAnsi="ＭＳ 明朝" w:hint="eastAsia"/>
          <w:sz w:val="24"/>
          <w:szCs w:val="24"/>
        </w:rPr>
        <w:t>７</w:t>
      </w:r>
      <w:r w:rsidRPr="00E63B97">
        <w:rPr>
          <w:rFonts w:ascii="ＭＳ 明朝" w:hAnsi="ＭＳ 明朝" w:hint="eastAsia"/>
          <w:sz w:val="24"/>
          <w:szCs w:val="24"/>
        </w:rPr>
        <w:t>月までは、支給しない。</w:t>
      </w:r>
    </w:p>
    <w:p w14:paraId="4FC30579" w14:textId="7C7E46D1" w:rsidR="00EA58D1" w:rsidRPr="00E63B97" w:rsidRDefault="002C00A7" w:rsidP="00EA58D1">
      <w:pPr>
        <w:ind w:left="480" w:hangingChars="200" w:hanging="480"/>
        <w:rPr>
          <w:rFonts w:ascii="ＭＳ 明朝" w:hAnsi="ＭＳ 明朝"/>
          <w:sz w:val="24"/>
          <w:szCs w:val="24"/>
        </w:rPr>
      </w:pPr>
      <w:r w:rsidRPr="00E63B97">
        <w:rPr>
          <w:rFonts w:ascii="ＭＳ 明朝" w:hAnsi="ＭＳ 明朝" w:hint="eastAsia"/>
          <w:sz w:val="24"/>
          <w:szCs w:val="24"/>
        </w:rPr>
        <w:t>（２）</w:t>
      </w:r>
      <w:r w:rsidR="00EA58D1" w:rsidRPr="00E63B97">
        <w:rPr>
          <w:rFonts w:ascii="ＭＳ 明朝" w:hAnsi="ＭＳ 明朝" w:hint="eastAsia"/>
          <w:sz w:val="24"/>
          <w:szCs w:val="24"/>
        </w:rPr>
        <w:t>児童扶養手当法施行令</w:t>
      </w:r>
    </w:p>
    <w:p w14:paraId="62E09267" w14:textId="6ABEC737" w:rsidR="00EA58D1" w:rsidRPr="00E63B97" w:rsidRDefault="00EA58D1" w:rsidP="00896F79">
      <w:pPr>
        <w:ind w:leftChars="200" w:left="660" w:hangingChars="100" w:hanging="240"/>
        <w:rPr>
          <w:rFonts w:ascii="ＭＳ 明朝" w:hAnsi="ＭＳ 明朝"/>
          <w:sz w:val="24"/>
          <w:szCs w:val="24"/>
        </w:rPr>
      </w:pPr>
      <w:r w:rsidRPr="00E63B97">
        <w:rPr>
          <w:rFonts w:ascii="ＭＳ 明朝" w:hAnsi="ＭＳ 明朝" w:hint="eastAsia"/>
          <w:sz w:val="24"/>
          <w:szCs w:val="24"/>
        </w:rPr>
        <w:t>第</w:t>
      </w:r>
      <w:r w:rsidR="00E1546A">
        <w:rPr>
          <w:rFonts w:ascii="ＭＳ 明朝" w:hAnsi="ＭＳ 明朝" w:hint="eastAsia"/>
          <w:sz w:val="24"/>
          <w:szCs w:val="24"/>
        </w:rPr>
        <w:t>１</w:t>
      </w:r>
      <w:r w:rsidRPr="00E63B97">
        <w:rPr>
          <w:rFonts w:ascii="ＭＳ 明朝" w:hAnsi="ＭＳ 明朝" w:hint="eastAsia"/>
          <w:sz w:val="24"/>
          <w:szCs w:val="24"/>
        </w:rPr>
        <w:t>条の</w:t>
      </w:r>
      <w:r w:rsidR="00E1546A">
        <w:rPr>
          <w:rFonts w:ascii="ＭＳ 明朝" w:hAnsi="ＭＳ 明朝" w:hint="eastAsia"/>
          <w:sz w:val="24"/>
          <w:szCs w:val="24"/>
        </w:rPr>
        <w:t>２</w:t>
      </w:r>
      <w:r w:rsidRPr="00E63B97">
        <w:rPr>
          <w:rFonts w:ascii="ＭＳ 明朝" w:hAnsi="ＭＳ 明朝" w:hint="eastAsia"/>
          <w:sz w:val="24"/>
          <w:szCs w:val="24"/>
        </w:rPr>
        <w:t xml:space="preserve">　法第</w:t>
      </w:r>
      <w:r w:rsidR="00E1546A">
        <w:rPr>
          <w:rFonts w:ascii="ＭＳ 明朝" w:hAnsi="ＭＳ 明朝" w:hint="eastAsia"/>
          <w:sz w:val="24"/>
          <w:szCs w:val="24"/>
        </w:rPr>
        <w:t>４</w:t>
      </w:r>
      <w:r w:rsidRPr="00E63B97">
        <w:rPr>
          <w:rFonts w:ascii="ＭＳ 明朝" w:hAnsi="ＭＳ 明朝" w:hint="eastAsia"/>
          <w:sz w:val="24"/>
          <w:szCs w:val="24"/>
        </w:rPr>
        <w:t>条第</w:t>
      </w:r>
      <w:r w:rsidR="00E1546A">
        <w:rPr>
          <w:rFonts w:ascii="ＭＳ 明朝" w:hAnsi="ＭＳ 明朝" w:hint="eastAsia"/>
          <w:sz w:val="24"/>
          <w:szCs w:val="24"/>
        </w:rPr>
        <w:t>１</w:t>
      </w:r>
      <w:r w:rsidRPr="00E63B97">
        <w:rPr>
          <w:rFonts w:ascii="ＭＳ 明朝" w:hAnsi="ＭＳ 明朝" w:hint="eastAsia"/>
          <w:sz w:val="24"/>
          <w:szCs w:val="24"/>
        </w:rPr>
        <w:t>項第一号ホに規定する政令で定める児童は、次の各号のいずれかに該当する児童とする。</w:t>
      </w:r>
    </w:p>
    <w:p w14:paraId="5C5D64CA" w14:textId="77777777" w:rsidR="00EA58D1" w:rsidRPr="00E63B97" w:rsidRDefault="00EA58D1" w:rsidP="00896F79">
      <w:pPr>
        <w:ind w:leftChars="200" w:left="420" w:firstLineChars="100" w:firstLine="240"/>
        <w:rPr>
          <w:rFonts w:ascii="ＭＳ 明朝" w:hAnsi="ＭＳ 明朝"/>
          <w:sz w:val="24"/>
          <w:szCs w:val="24"/>
        </w:rPr>
      </w:pPr>
      <w:r w:rsidRPr="00E63B97">
        <w:rPr>
          <w:rFonts w:ascii="ＭＳ 明朝" w:hAnsi="ＭＳ 明朝" w:hint="eastAsia"/>
          <w:sz w:val="24"/>
          <w:szCs w:val="24"/>
        </w:rPr>
        <w:t>一－三　（略）</w:t>
      </w:r>
    </w:p>
    <w:p w14:paraId="05F07E64" w14:textId="77777777" w:rsidR="00EA58D1" w:rsidRPr="00E63B97" w:rsidRDefault="00EA58D1" w:rsidP="00BA3FA4">
      <w:pPr>
        <w:ind w:leftChars="300" w:left="870" w:hangingChars="100" w:hanging="240"/>
        <w:rPr>
          <w:rFonts w:ascii="ＭＳ 明朝" w:hAnsi="ＭＳ 明朝"/>
          <w:sz w:val="24"/>
          <w:szCs w:val="24"/>
        </w:rPr>
      </w:pPr>
      <w:r w:rsidRPr="00E63B97">
        <w:rPr>
          <w:rFonts w:ascii="ＭＳ 明朝" w:hAnsi="ＭＳ 明朝" w:hint="eastAsia"/>
          <w:sz w:val="24"/>
          <w:szCs w:val="24"/>
        </w:rPr>
        <w:t>四　母が婚姻(婚姻の届出をしていないが事実上婚姻関係と同様の事情にある場合を含む。以下同じ。)によらないで懐胎した児童</w:t>
      </w:r>
    </w:p>
    <w:p w14:paraId="762D701B" w14:textId="77777777" w:rsidR="00EA58D1" w:rsidRPr="00E63B97" w:rsidRDefault="00EA58D1" w:rsidP="00896F79">
      <w:pPr>
        <w:ind w:leftChars="200" w:left="420" w:firstLineChars="100" w:firstLine="240"/>
        <w:rPr>
          <w:rFonts w:ascii="ＭＳ 明朝" w:hAnsi="ＭＳ 明朝"/>
          <w:sz w:val="24"/>
          <w:szCs w:val="24"/>
        </w:rPr>
      </w:pPr>
      <w:r w:rsidRPr="00E63B97">
        <w:rPr>
          <w:rFonts w:ascii="ＭＳ 明朝" w:hAnsi="ＭＳ 明朝" w:hint="eastAsia"/>
          <w:sz w:val="24"/>
          <w:szCs w:val="24"/>
        </w:rPr>
        <w:t>五　（略）</w:t>
      </w:r>
    </w:p>
    <w:p w14:paraId="5D49B213" w14:textId="0F54688C" w:rsidR="00EA58D1" w:rsidRPr="00E63B97" w:rsidRDefault="00EA58D1" w:rsidP="00896F79">
      <w:pPr>
        <w:ind w:leftChars="200" w:left="420"/>
        <w:rPr>
          <w:rFonts w:ascii="ＭＳ 明朝" w:hAnsi="ＭＳ 明朝"/>
          <w:sz w:val="24"/>
          <w:szCs w:val="24"/>
        </w:rPr>
      </w:pPr>
      <w:r w:rsidRPr="00E63B97">
        <w:rPr>
          <w:rFonts w:ascii="ＭＳ 明朝" w:hAnsi="ＭＳ 明朝" w:hint="eastAsia"/>
          <w:sz w:val="24"/>
          <w:szCs w:val="24"/>
        </w:rPr>
        <w:t>第</w:t>
      </w:r>
      <w:r w:rsidR="00E1546A">
        <w:rPr>
          <w:rFonts w:ascii="ＭＳ 明朝" w:hAnsi="ＭＳ 明朝" w:hint="eastAsia"/>
          <w:sz w:val="24"/>
          <w:szCs w:val="24"/>
        </w:rPr>
        <w:t>２</w:t>
      </w:r>
      <w:r w:rsidRPr="00E63B97">
        <w:rPr>
          <w:rFonts w:ascii="ＭＳ 明朝" w:hAnsi="ＭＳ 明朝" w:hint="eastAsia"/>
          <w:sz w:val="24"/>
          <w:szCs w:val="24"/>
        </w:rPr>
        <w:t>条の</w:t>
      </w:r>
      <w:r w:rsidR="00E1546A">
        <w:rPr>
          <w:rFonts w:ascii="ＭＳ 明朝" w:hAnsi="ＭＳ 明朝" w:hint="eastAsia"/>
          <w:sz w:val="24"/>
          <w:szCs w:val="24"/>
        </w:rPr>
        <w:t>４</w:t>
      </w:r>
      <w:r w:rsidRPr="00E63B97">
        <w:rPr>
          <w:rFonts w:ascii="ＭＳ 明朝" w:hAnsi="ＭＳ 明朝" w:hint="eastAsia"/>
          <w:sz w:val="24"/>
          <w:szCs w:val="24"/>
        </w:rPr>
        <w:t xml:space="preserve">　（略）</w:t>
      </w:r>
    </w:p>
    <w:p w14:paraId="6F4168F4" w14:textId="77777777" w:rsidR="00EA58D1" w:rsidRPr="00E63B97" w:rsidRDefault="00EA58D1" w:rsidP="00896F79">
      <w:pPr>
        <w:ind w:leftChars="200" w:left="420"/>
        <w:rPr>
          <w:rFonts w:ascii="ＭＳ 明朝" w:hAnsi="ＭＳ 明朝"/>
          <w:sz w:val="24"/>
          <w:szCs w:val="24"/>
        </w:rPr>
      </w:pPr>
      <w:r w:rsidRPr="00E63B97">
        <w:rPr>
          <w:rFonts w:ascii="ＭＳ 明朝" w:hAnsi="ＭＳ 明朝" w:hint="eastAsia"/>
          <w:sz w:val="24"/>
          <w:szCs w:val="24"/>
        </w:rPr>
        <w:t>２－７　（略）</w:t>
      </w:r>
    </w:p>
    <w:p w14:paraId="3B64419E" w14:textId="7125B900" w:rsidR="00EA58D1" w:rsidRPr="00E63B97" w:rsidRDefault="00EA58D1" w:rsidP="00896F79">
      <w:pPr>
        <w:ind w:leftChars="200" w:left="660" w:hangingChars="100" w:hanging="240"/>
        <w:rPr>
          <w:rFonts w:ascii="ＭＳ 明朝" w:hAnsi="ＭＳ 明朝"/>
          <w:sz w:val="24"/>
          <w:szCs w:val="24"/>
        </w:rPr>
      </w:pPr>
      <w:r w:rsidRPr="00E63B97">
        <w:rPr>
          <w:rFonts w:ascii="ＭＳ 明朝" w:hAnsi="ＭＳ 明朝" w:hint="eastAsia"/>
          <w:sz w:val="24"/>
          <w:szCs w:val="24"/>
        </w:rPr>
        <w:t>８　法第</w:t>
      </w:r>
      <w:r w:rsidR="00E1546A">
        <w:rPr>
          <w:rFonts w:ascii="ＭＳ 明朝" w:hAnsi="ＭＳ 明朝" w:hint="eastAsia"/>
          <w:sz w:val="24"/>
          <w:szCs w:val="24"/>
        </w:rPr>
        <w:t>１０</w:t>
      </w:r>
      <w:r w:rsidRPr="00E63B97">
        <w:rPr>
          <w:rFonts w:ascii="ＭＳ 明朝" w:hAnsi="ＭＳ 明朝" w:hint="eastAsia"/>
          <w:sz w:val="24"/>
          <w:szCs w:val="24"/>
        </w:rPr>
        <w:t>条に規定する政令で定める額は、同条に規定する扶養親族等がないときは、</w:t>
      </w:r>
      <w:r w:rsidR="00E1546A">
        <w:rPr>
          <w:rFonts w:ascii="ＭＳ 明朝" w:hAnsi="ＭＳ 明朝" w:hint="eastAsia"/>
          <w:sz w:val="24"/>
          <w:szCs w:val="24"/>
        </w:rPr>
        <w:t>２３６</w:t>
      </w:r>
      <w:r w:rsidRPr="00E63B97">
        <w:rPr>
          <w:rFonts w:ascii="ＭＳ 明朝" w:hAnsi="ＭＳ 明朝" w:hint="eastAsia"/>
          <w:sz w:val="24"/>
          <w:szCs w:val="24"/>
        </w:rPr>
        <w:t>万円とし、扶養親族等があるときは、当該扶養親族等の数に応じて、それぞれ次の表の下欄に定めるとおりとする。</w:t>
      </w:r>
    </w:p>
    <w:tbl>
      <w:tblPr>
        <w:tblStyle w:val="ae"/>
        <w:tblW w:w="7796" w:type="dxa"/>
        <w:tblInd w:w="704" w:type="dxa"/>
        <w:tblLook w:val="04A0" w:firstRow="1" w:lastRow="0" w:firstColumn="1" w:lastColumn="0" w:noHBand="0" w:noVBand="1"/>
      </w:tblPr>
      <w:tblGrid>
        <w:gridCol w:w="1985"/>
        <w:gridCol w:w="5811"/>
      </w:tblGrid>
      <w:tr w:rsidR="00E63B97" w:rsidRPr="007868B7" w14:paraId="053EA8EA" w14:textId="77777777" w:rsidTr="007868B7">
        <w:tc>
          <w:tcPr>
            <w:tcW w:w="1985" w:type="dxa"/>
          </w:tcPr>
          <w:p w14:paraId="46DA2276" w14:textId="77777777" w:rsidR="00EA58D1" w:rsidRPr="007868B7" w:rsidRDefault="00EA58D1" w:rsidP="00116C38">
            <w:pPr>
              <w:rPr>
                <w:rFonts w:ascii="ＭＳ 明朝" w:eastAsia="ＭＳ 明朝" w:hAnsi="ＭＳ 明朝"/>
                <w:sz w:val="24"/>
                <w:szCs w:val="24"/>
              </w:rPr>
            </w:pPr>
            <w:r w:rsidRPr="007868B7">
              <w:rPr>
                <w:rFonts w:ascii="ＭＳ 明朝" w:eastAsia="ＭＳ 明朝" w:hAnsi="ＭＳ 明朝" w:cs="ＭＳ Ｐゴシック"/>
                <w:kern w:val="0"/>
                <w:sz w:val="24"/>
                <w:szCs w:val="24"/>
              </w:rPr>
              <w:t>扶養親族等の数</w:t>
            </w:r>
          </w:p>
        </w:tc>
        <w:tc>
          <w:tcPr>
            <w:tcW w:w="5811" w:type="dxa"/>
          </w:tcPr>
          <w:p w14:paraId="3968D1A0" w14:textId="77777777" w:rsidR="00EA58D1" w:rsidRPr="007868B7" w:rsidRDefault="00EA58D1" w:rsidP="00116C38">
            <w:pPr>
              <w:rPr>
                <w:rFonts w:ascii="ＭＳ 明朝" w:eastAsia="ＭＳ 明朝" w:hAnsi="ＭＳ 明朝"/>
                <w:sz w:val="24"/>
                <w:szCs w:val="24"/>
              </w:rPr>
            </w:pPr>
            <w:r w:rsidRPr="007868B7">
              <w:rPr>
                <w:rFonts w:ascii="ＭＳ 明朝" w:eastAsia="ＭＳ 明朝" w:hAnsi="ＭＳ 明朝" w:cs="ＭＳ Ｐゴシック"/>
                <w:kern w:val="0"/>
                <w:sz w:val="24"/>
                <w:szCs w:val="24"/>
              </w:rPr>
              <w:t>金額</w:t>
            </w:r>
          </w:p>
        </w:tc>
      </w:tr>
      <w:tr w:rsidR="00E63B97" w:rsidRPr="007868B7" w14:paraId="740C6755" w14:textId="77777777" w:rsidTr="007868B7">
        <w:tc>
          <w:tcPr>
            <w:tcW w:w="1985" w:type="dxa"/>
          </w:tcPr>
          <w:p w14:paraId="4FE2DEEA" w14:textId="77777777" w:rsidR="00EA58D1" w:rsidRPr="007868B7" w:rsidRDefault="00EA58D1" w:rsidP="00116C38">
            <w:pPr>
              <w:rPr>
                <w:rFonts w:ascii="ＭＳ 明朝" w:eastAsia="ＭＳ 明朝" w:hAnsi="ＭＳ 明朝"/>
                <w:sz w:val="24"/>
                <w:szCs w:val="24"/>
              </w:rPr>
            </w:pPr>
            <w:r w:rsidRPr="007868B7">
              <w:rPr>
                <w:rFonts w:ascii="ＭＳ 明朝" w:eastAsia="ＭＳ 明朝" w:hAnsi="ＭＳ 明朝" w:cs="ＭＳ Ｐゴシック"/>
                <w:kern w:val="0"/>
                <w:sz w:val="24"/>
                <w:szCs w:val="24"/>
              </w:rPr>
              <w:t>一人</w:t>
            </w:r>
          </w:p>
        </w:tc>
        <w:tc>
          <w:tcPr>
            <w:tcW w:w="5811" w:type="dxa"/>
          </w:tcPr>
          <w:p w14:paraId="4D8EA2E7" w14:textId="77777777" w:rsidR="00EA58D1" w:rsidRPr="007868B7" w:rsidRDefault="00EA58D1" w:rsidP="00116C38">
            <w:pPr>
              <w:rPr>
                <w:rFonts w:ascii="ＭＳ 明朝" w:eastAsia="ＭＳ 明朝" w:hAnsi="ＭＳ 明朝"/>
                <w:sz w:val="24"/>
                <w:szCs w:val="24"/>
              </w:rPr>
            </w:pPr>
            <w:r w:rsidRPr="007868B7">
              <w:rPr>
                <w:rFonts w:ascii="ＭＳ 明朝" w:eastAsia="ＭＳ 明朝" w:hAnsi="ＭＳ 明朝" w:cs="ＭＳ Ｐゴシック"/>
                <w:kern w:val="0"/>
                <w:sz w:val="24"/>
                <w:szCs w:val="24"/>
              </w:rPr>
              <w:t>二、七四〇、〇〇〇円</w:t>
            </w:r>
          </w:p>
        </w:tc>
      </w:tr>
      <w:tr w:rsidR="007868B7" w:rsidRPr="007868B7" w14:paraId="6B105E86" w14:textId="77777777" w:rsidTr="007868B7">
        <w:tc>
          <w:tcPr>
            <w:tcW w:w="1985" w:type="dxa"/>
          </w:tcPr>
          <w:p w14:paraId="1AE52BE8" w14:textId="77777777" w:rsidR="00EA58D1" w:rsidRPr="007868B7" w:rsidRDefault="00EA58D1" w:rsidP="00116C38">
            <w:pPr>
              <w:rPr>
                <w:rFonts w:ascii="ＭＳ 明朝" w:eastAsia="ＭＳ 明朝" w:hAnsi="ＭＳ 明朝"/>
                <w:sz w:val="24"/>
                <w:szCs w:val="24"/>
              </w:rPr>
            </w:pPr>
            <w:r w:rsidRPr="007868B7">
              <w:rPr>
                <w:rFonts w:ascii="ＭＳ 明朝" w:eastAsia="ＭＳ 明朝" w:hAnsi="ＭＳ 明朝" w:cs="ＭＳ Ｐゴシック"/>
                <w:kern w:val="0"/>
                <w:sz w:val="24"/>
                <w:szCs w:val="24"/>
              </w:rPr>
              <w:t>二人</w:t>
            </w:r>
            <w:r w:rsidRPr="007868B7">
              <w:rPr>
                <w:rFonts w:ascii="ＭＳ 明朝" w:eastAsia="ＭＳ 明朝" w:hAnsi="ＭＳ 明朝" w:cs="ＭＳ Ｐゴシック" w:hint="eastAsia"/>
                <w:kern w:val="0"/>
                <w:sz w:val="24"/>
                <w:szCs w:val="24"/>
              </w:rPr>
              <w:t>以上</w:t>
            </w:r>
          </w:p>
        </w:tc>
        <w:tc>
          <w:tcPr>
            <w:tcW w:w="5811" w:type="dxa"/>
          </w:tcPr>
          <w:p w14:paraId="64D218DA" w14:textId="77777777" w:rsidR="00EA58D1" w:rsidRPr="007868B7" w:rsidRDefault="00EA58D1" w:rsidP="00116C38">
            <w:pPr>
              <w:rPr>
                <w:rFonts w:ascii="ＭＳ 明朝" w:eastAsia="ＭＳ 明朝" w:hAnsi="ＭＳ 明朝"/>
                <w:sz w:val="24"/>
                <w:szCs w:val="24"/>
              </w:rPr>
            </w:pPr>
            <w:r w:rsidRPr="007868B7">
              <w:rPr>
                <w:rFonts w:ascii="ＭＳ 明朝" w:eastAsia="ＭＳ 明朝" w:hAnsi="ＭＳ 明朝" w:cs="ＭＳ Ｐゴシック"/>
                <w:kern w:val="0"/>
                <w:sz w:val="24"/>
                <w:szCs w:val="24"/>
              </w:rPr>
              <w:t>二、七四〇、〇〇〇円に扶養親族等のうち一人を除いた扶養親族等一人につき三八〇、〇〇〇円を加算した額(</w:t>
            </w:r>
            <w:hyperlink r:id="rId7" w:history="1">
              <w:r w:rsidRPr="007868B7">
                <w:rPr>
                  <w:rFonts w:ascii="ＭＳ 明朝" w:eastAsia="ＭＳ 明朝" w:hAnsi="ＭＳ 明朝" w:cs="ＭＳ Ｐゴシック"/>
                  <w:kern w:val="0"/>
                  <w:sz w:val="24"/>
                  <w:szCs w:val="24"/>
                </w:rPr>
                <w:t>所得税法</w:t>
              </w:r>
            </w:hyperlink>
            <w:r w:rsidRPr="007868B7">
              <w:rPr>
                <w:rFonts w:ascii="ＭＳ 明朝" w:eastAsia="ＭＳ 明朝" w:hAnsi="ＭＳ 明朝" w:cs="ＭＳ Ｐゴシック"/>
                <w:kern w:val="0"/>
                <w:sz w:val="24"/>
                <w:szCs w:val="24"/>
              </w:rPr>
              <w:t>に規定する老人扶養親族があるときは、その額に当該老人扶養親族一人につき(当該老人扶養親族のほかに扶養親族等がないときは、当該老人扶養親族のうち一人を除いた老人扶養親族一人につき)六〇、〇〇〇円を加算した額)</w:t>
            </w:r>
          </w:p>
        </w:tc>
      </w:tr>
    </w:tbl>
    <w:p w14:paraId="48C64BDD" w14:textId="067BCDD0" w:rsidR="00EA58D1" w:rsidRPr="00E63B97" w:rsidRDefault="002C00A7" w:rsidP="00EA58D1">
      <w:pPr>
        <w:ind w:left="480" w:hangingChars="200" w:hanging="480"/>
        <w:rPr>
          <w:rFonts w:ascii="ＭＳ 明朝" w:hAnsi="ＭＳ 明朝"/>
          <w:sz w:val="24"/>
          <w:szCs w:val="24"/>
        </w:rPr>
      </w:pPr>
      <w:r w:rsidRPr="00E63B97">
        <w:rPr>
          <w:rFonts w:ascii="ＭＳ 明朝" w:hAnsi="ＭＳ 明朝" w:hint="eastAsia"/>
          <w:sz w:val="24"/>
          <w:szCs w:val="24"/>
        </w:rPr>
        <w:t>（３）</w:t>
      </w:r>
      <w:r w:rsidR="00EA58D1" w:rsidRPr="00E63B97">
        <w:rPr>
          <w:rFonts w:ascii="ＭＳ 明朝" w:hAnsi="ＭＳ 明朝" w:hint="eastAsia"/>
          <w:sz w:val="24"/>
          <w:szCs w:val="24"/>
        </w:rPr>
        <w:t>児童扶養手当の業務運営上留意すべき事項について</w:t>
      </w:r>
    </w:p>
    <w:p w14:paraId="7A594090" w14:textId="77777777" w:rsidR="00EA58D1" w:rsidRPr="00E63B97" w:rsidRDefault="00EA58D1" w:rsidP="002C00A7">
      <w:pPr>
        <w:ind w:leftChars="200" w:left="420"/>
        <w:rPr>
          <w:rFonts w:ascii="ＭＳ 明朝" w:hAnsi="ＭＳ 明朝"/>
          <w:sz w:val="24"/>
          <w:szCs w:val="24"/>
        </w:rPr>
      </w:pPr>
      <w:r w:rsidRPr="00E63B97">
        <w:rPr>
          <w:rFonts w:ascii="ＭＳ 明朝" w:hAnsi="ＭＳ 明朝" w:hint="eastAsia"/>
          <w:sz w:val="24"/>
          <w:szCs w:val="24"/>
        </w:rPr>
        <w:t xml:space="preserve">　児童扶養手当支給事務については、日頃より、各都道府県及び市町村の格別の御配慮、御協力を煩わせているところであるが、今般、総務庁事務次官より当省事務次官あて「児童扶養手当の業務運営に関する地方監察結果」が通知され、改善を要する事項の指摘が別添のとおりなされたので、次の事項に十分御留意の上、支給事務の適正な運営につき遺憾なきを期されたい。</w:t>
      </w:r>
    </w:p>
    <w:p w14:paraId="4D0EC800" w14:textId="77777777" w:rsidR="00EA58D1" w:rsidRPr="00E63B97" w:rsidRDefault="00EA58D1" w:rsidP="002C00A7">
      <w:pPr>
        <w:ind w:leftChars="200" w:left="420"/>
        <w:rPr>
          <w:rFonts w:ascii="ＭＳ 明朝" w:hAnsi="ＭＳ 明朝"/>
          <w:sz w:val="24"/>
          <w:szCs w:val="24"/>
        </w:rPr>
      </w:pPr>
      <w:r w:rsidRPr="00E63B97">
        <w:rPr>
          <w:rFonts w:ascii="ＭＳ 明朝" w:hAnsi="ＭＳ 明朝" w:hint="eastAsia"/>
          <w:sz w:val="24"/>
          <w:szCs w:val="24"/>
        </w:rPr>
        <w:t xml:space="preserve">　なお、市町村（特別区を含む。）に関連のある事項については、管下市町村に対し、十分指導されたい。</w:t>
      </w:r>
    </w:p>
    <w:p w14:paraId="4B1B9339" w14:textId="77777777" w:rsidR="00EA58D1" w:rsidRPr="00E63B97" w:rsidRDefault="00EA58D1" w:rsidP="002C00A7">
      <w:pPr>
        <w:ind w:leftChars="200" w:left="420"/>
        <w:rPr>
          <w:rFonts w:ascii="ＭＳ 明朝" w:hAnsi="ＭＳ 明朝"/>
          <w:sz w:val="24"/>
          <w:szCs w:val="24"/>
        </w:rPr>
      </w:pPr>
      <w:r w:rsidRPr="00E63B97">
        <w:rPr>
          <w:rFonts w:ascii="ＭＳ 明朝" w:hAnsi="ＭＳ 明朝" w:hint="eastAsia"/>
          <w:sz w:val="24"/>
          <w:szCs w:val="24"/>
        </w:rPr>
        <w:t>１　（略）</w:t>
      </w:r>
    </w:p>
    <w:p w14:paraId="7BEBC8C5" w14:textId="77777777" w:rsidR="00EA58D1" w:rsidRPr="00E63B97" w:rsidRDefault="00EA58D1" w:rsidP="002C00A7">
      <w:pPr>
        <w:ind w:leftChars="200" w:left="420"/>
        <w:rPr>
          <w:rFonts w:ascii="ＭＳ 明朝" w:hAnsi="ＭＳ 明朝"/>
          <w:sz w:val="24"/>
          <w:szCs w:val="24"/>
        </w:rPr>
      </w:pPr>
      <w:r w:rsidRPr="00E63B97">
        <w:rPr>
          <w:rFonts w:ascii="ＭＳ 明朝" w:hAnsi="ＭＳ 明朝" w:hint="eastAsia"/>
          <w:sz w:val="24"/>
          <w:szCs w:val="24"/>
        </w:rPr>
        <w:t>２（１）　（略）</w:t>
      </w:r>
    </w:p>
    <w:p w14:paraId="1F823052" w14:textId="77777777" w:rsidR="00EA58D1" w:rsidRPr="00E63B97" w:rsidRDefault="00EA58D1" w:rsidP="002C00A7">
      <w:pPr>
        <w:ind w:leftChars="200" w:left="900" w:hangingChars="200" w:hanging="480"/>
        <w:rPr>
          <w:rFonts w:ascii="ＭＳ 明朝" w:hAnsi="ＭＳ 明朝"/>
          <w:sz w:val="24"/>
          <w:szCs w:val="24"/>
        </w:rPr>
      </w:pPr>
      <w:r w:rsidRPr="00E63B97">
        <w:rPr>
          <w:rFonts w:ascii="ＭＳ 明朝" w:hAnsi="ＭＳ 明朝" w:hint="eastAsia"/>
          <w:sz w:val="24"/>
          <w:szCs w:val="24"/>
        </w:rPr>
        <w:t xml:space="preserve">　（２）受給資格者たる母に係る扶養義務者等の所得審査については、住民票上同一世帯にある者のほか、生計同一の実態が想定される扶養義務者等について、受給資格者との生計関係を十分調査し、受給資格者と当該扶養義務者等との生計同一関係が認められる場合には、当該扶養義務者等の所得状況の把握を図ることとされたいこと。</w:t>
      </w:r>
    </w:p>
    <w:p w14:paraId="60846BEA" w14:textId="77777777" w:rsidR="00EA58D1" w:rsidRPr="00E63B97" w:rsidRDefault="00EA58D1" w:rsidP="00DC18AC">
      <w:pPr>
        <w:ind w:leftChars="200" w:left="420"/>
        <w:rPr>
          <w:rFonts w:ascii="ＭＳ 明朝" w:hAnsi="ＭＳ 明朝"/>
          <w:sz w:val="24"/>
          <w:szCs w:val="24"/>
        </w:rPr>
      </w:pPr>
      <w:r w:rsidRPr="00E63B97">
        <w:rPr>
          <w:rFonts w:ascii="ＭＳ 明朝" w:hAnsi="ＭＳ 明朝" w:hint="eastAsia"/>
          <w:sz w:val="24"/>
          <w:szCs w:val="24"/>
        </w:rPr>
        <w:t>３－５　（略）</w:t>
      </w:r>
    </w:p>
    <w:p w14:paraId="7B42193B" w14:textId="04EBBF71" w:rsidR="00EA58D1" w:rsidRPr="00E63B97" w:rsidRDefault="002C00A7" w:rsidP="00EA58D1">
      <w:pPr>
        <w:ind w:left="480" w:hangingChars="200" w:hanging="480"/>
        <w:rPr>
          <w:rFonts w:ascii="ＭＳ 明朝" w:hAnsi="ＭＳ 明朝"/>
          <w:sz w:val="24"/>
          <w:szCs w:val="24"/>
        </w:rPr>
      </w:pPr>
      <w:r w:rsidRPr="00E63B97">
        <w:rPr>
          <w:rFonts w:ascii="ＭＳ 明朝" w:hAnsi="ＭＳ 明朝" w:hint="eastAsia"/>
          <w:sz w:val="24"/>
          <w:szCs w:val="24"/>
        </w:rPr>
        <w:t>（４）</w:t>
      </w:r>
      <w:r w:rsidR="00EA58D1" w:rsidRPr="00E63B97">
        <w:rPr>
          <w:rFonts w:ascii="ＭＳ 明朝" w:hAnsi="ＭＳ 明朝" w:hint="eastAsia"/>
          <w:sz w:val="24"/>
          <w:szCs w:val="24"/>
        </w:rPr>
        <w:t>児童扶養手当</w:t>
      </w:r>
      <w:r w:rsidR="002A4E38">
        <w:rPr>
          <w:rFonts w:ascii="ＭＳ 明朝" w:hAnsi="ＭＳ 明朝" w:hint="eastAsia"/>
          <w:sz w:val="24"/>
          <w:szCs w:val="24"/>
        </w:rPr>
        <w:t>事務処理</w:t>
      </w:r>
      <w:r w:rsidR="00EA58D1" w:rsidRPr="00E63B97">
        <w:rPr>
          <w:rFonts w:ascii="ＭＳ 明朝" w:hAnsi="ＭＳ 明朝" w:hint="eastAsia"/>
          <w:sz w:val="24"/>
          <w:szCs w:val="24"/>
        </w:rPr>
        <w:t>マニュアル</w:t>
      </w:r>
      <w:r w:rsidR="001E76A9">
        <w:rPr>
          <w:rFonts w:ascii="ＭＳ 明朝" w:hAnsi="ＭＳ 明朝" w:hint="eastAsia"/>
          <w:sz w:val="24"/>
          <w:szCs w:val="24"/>
        </w:rPr>
        <w:t>（</w:t>
      </w:r>
      <w:r w:rsidRPr="00E63B97">
        <w:rPr>
          <w:rFonts w:ascii="ＭＳ 明朝" w:hAnsi="ＭＳ 明朝" w:hint="eastAsia"/>
          <w:sz w:val="24"/>
          <w:szCs w:val="24"/>
        </w:rPr>
        <w:t>抜粋）</w:t>
      </w:r>
    </w:p>
    <w:p w14:paraId="31CEDA48" w14:textId="2EB75439" w:rsidR="00EA58D1" w:rsidRPr="00E63B97" w:rsidRDefault="00EA58D1" w:rsidP="002C00A7">
      <w:pPr>
        <w:ind w:leftChars="200" w:left="420"/>
        <w:rPr>
          <w:rFonts w:ascii="ＭＳ 明朝" w:hAnsi="ＭＳ 明朝"/>
          <w:sz w:val="24"/>
          <w:szCs w:val="24"/>
        </w:rPr>
      </w:pPr>
      <w:r w:rsidRPr="00E63B97">
        <w:rPr>
          <w:rFonts w:ascii="ＭＳ 明朝" w:hAnsi="ＭＳ 明朝" w:hint="eastAsia"/>
          <w:sz w:val="24"/>
          <w:szCs w:val="24"/>
        </w:rPr>
        <w:t>第２章　児童扶養手当制度の解説</w:t>
      </w:r>
    </w:p>
    <w:p w14:paraId="6798BAB8" w14:textId="77777777" w:rsidR="00EA58D1" w:rsidRPr="00E63B97" w:rsidRDefault="00EA58D1" w:rsidP="002C00A7">
      <w:pPr>
        <w:ind w:leftChars="200" w:left="420"/>
        <w:rPr>
          <w:rFonts w:ascii="ＭＳ 明朝" w:hAnsi="ＭＳ 明朝"/>
          <w:sz w:val="24"/>
          <w:szCs w:val="24"/>
        </w:rPr>
      </w:pPr>
      <w:r w:rsidRPr="00E63B97">
        <w:rPr>
          <w:rFonts w:ascii="ＭＳ 明朝" w:hAnsi="ＭＳ 明朝" w:hint="eastAsia"/>
          <w:sz w:val="24"/>
          <w:szCs w:val="24"/>
        </w:rPr>
        <w:t>Ⅱ　用語の説明</w:t>
      </w:r>
    </w:p>
    <w:p w14:paraId="69401862" w14:textId="77777777" w:rsidR="00EA58D1" w:rsidRPr="00E63B97" w:rsidRDefault="00EA58D1" w:rsidP="002C00A7">
      <w:pPr>
        <w:ind w:leftChars="200" w:left="420"/>
        <w:rPr>
          <w:rFonts w:ascii="ＭＳ 明朝" w:hAnsi="ＭＳ 明朝"/>
          <w:sz w:val="24"/>
          <w:szCs w:val="24"/>
        </w:rPr>
      </w:pPr>
      <w:r w:rsidRPr="00E63B97">
        <w:rPr>
          <w:rFonts w:ascii="ＭＳ 明朝" w:hAnsi="ＭＳ 明朝" w:hint="eastAsia"/>
          <w:sz w:val="24"/>
          <w:szCs w:val="24"/>
        </w:rPr>
        <w:t>１０　生計を同じくする</w:t>
      </w:r>
    </w:p>
    <w:p w14:paraId="5AF444E3" w14:textId="5C4DEDE5" w:rsidR="00EA58D1" w:rsidRPr="00E63B97" w:rsidRDefault="00EA58D1" w:rsidP="002C00A7">
      <w:pPr>
        <w:ind w:leftChars="200" w:left="420" w:firstLineChars="100" w:firstLine="240"/>
        <w:rPr>
          <w:rFonts w:ascii="ＭＳ 明朝" w:hAnsi="ＭＳ 明朝"/>
          <w:sz w:val="24"/>
          <w:szCs w:val="24"/>
        </w:rPr>
      </w:pPr>
      <w:r w:rsidRPr="00E63B97">
        <w:rPr>
          <w:rFonts w:ascii="ＭＳ 明朝" w:hAnsi="ＭＳ 明朝" w:hint="eastAsia"/>
          <w:sz w:val="24"/>
          <w:szCs w:val="24"/>
        </w:rPr>
        <w:t>生計同一とは、両者の生活に一体性があることをいう。具体的には、収入及び支出すなわち消費生活上の家計が同一であることが一応の基準となる。一時出稼や入院等のように一時的に別居している場合であっても社会通念上生活に一体性が認められれば、生計同一関係を認めるべきである。</w:t>
      </w:r>
    </w:p>
    <w:p w14:paraId="680397C6" w14:textId="77777777" w:rsidR="00EA58D1" w:rsidRPr="00E63B97" w:rsidRDefault="00EA58D1" w:rsidP="002C00A7">
      <w:pPr>
        <w:ind w:leftChars="200" w:left="420" w:firstLineChars="100" w:firstLine="240"/>
        <w:rPr>
          <w:rFonts w:ascii="ＭＳ 明朝" w:hAnsi="ＭＳ 明朝"/>
          <w:sz w:val="24"/>
          <w:szCs w:val="24"/>
        </w:rPr>
      </w:pPr>
      <w:r w:rsidRPr="00E63B97">
        <w:rPr>
          <w:rFonts w:ascii="ＭＳ 明朝" w:hAnsi="ＭＳ 明朝" w:hint="eastAsia"/>
          <w:sz w:val="24"/>
          <w:szCs w:val="24"/>
        </w:rPr>
        <w:t>生計同一を判断するとき、原則的には同居していれば生計同一と考えられるが、同居していても生計を異にする事実があり、当該事実について客観的な証明がある場合、生計同一関係にないと解される。</w:t>
      </w:r>
    </w:p>
    <w:p w14:paraId="6CE26291" w14:textId="77777777" w:rsidR="00EA58D1" w:rsidRPr="00E63B97" w:rsidRDefault="00EA58D1" w:rsidP="002C00A7">
      <w:pPr>
        <w:ind w:leftChars="200" w:left="420" w:firstLineChars="100" w:firstLine="240"/>
        <w:rPr>
          <w:rFonts w:ascii="ＭＳ 明朝" w:hAnsi="ＭＳ 明朝"/>
          <w:sz w:val="24"/>
          <w:szCs w:val="24"/>
        </w:rPr>
      </w:pPr>
      <w:r w:rsidRPr="00E63B97">
        <w:rPr>
          <w:rFonts w:ascii="ＭＳ 明朝" w:hAnsi="ＭＳ 明朝" w:hint="eastAsia"/>
          <w:sz w:val="24"/>
          <w:szCs w:val="24"/>
        </w:rPr>
        <w:t>例えば、受給資格者が生計を異にする客観的な証明として</w:t>
      </w:r>
    </w:p>
    <w:p w14:paraId="43EC3422" w14:textId="77777777" w:rsidR="00EA58D1" w:rsidRPr="00E63B97" w:rsidRDefault="00EA58D1" w:rsidP="002C00A7">
      <w:pPr>
        <w:ind w:leftChars="200" w:left="420" w:firstLineChars="100" w:firstLine="240"/>
        <w:rPr>
          <w:rFonts w:ascii="ＭＳ 明朝" w:hAnsi="ＭＳ 明朝"/>
          <w:sz w:val="24"/>
          <w:szCs w:val="24"/>
        </w:rPr>
      </w:pPr>
      <w:r w:rsidRPr="00E63B97">
        <w:rPr>
          <w:rFonts w:ascii="ＭＳ 明朝" w:hAnsi="ＭＳ 明朝" w:hint="eastAsia"/>
          <w:sz w:val="24"/>
          <w:szCs w:val="24"/>
        </w:rPr>
        <w:t>①税法上の扶養親族</w:t>
      </w:r>
    </w:p>
    <w:p w14:paraId="5798E613" w14:textId="77777777" w:rsidR="00EA58D1" w:rsidRPr="00E63B97" w:rsidRDefault="00EA58D1" w:rsidP="002C00A7">
      <w:pPr>
        <w:ind w:leftChars="200" w:left="420" w:firstLineChars="100" w:firstLine="240"/>
        <w:rPr>
          <w:rFonts w:ascii="ＭＳ 明朝" w:hAnsi="ＭＳ 明朝"/>
          <w:sz w:val="24"/>
          <w:szCs w:val="24"/>
        </w:rPr>
      </w:pPr>
      <w:r w:rsidRPr="00E63B97">
        <w:rPr>
          <w:rFonts w:ascii="ＭＳ 明朝" w:hAnsi="ＭＳ 明朝" w:hint="eastAsia"/>
          <w:sz w:val="24"/>
          <w:szCs w:val="24"/>
        </w:rPr>
        <w:t>②住民票の分離</w:t>
      </w:r>
    </w:p>
    <w:p w14:paraId="1FBF4C0F" w14:textId="77777777" w:rsidR="00EA58D1" w:rsidRPr="00E63B97" w:rsidRDefault="00EA58D1" w:rsidP="002C00A7">
      <w:pPr>
        <w:ind w:leftChars="200" w:left="420" w:firstLineChars="100" w:firstLine="240"/>
        <w:rPr>
          <w:rFonts w:ascii="ＭＳ 明朝" w:hAnsi="ＭＳ 明朝"/>
          <w:sz w:val="24"/>
          <w:szCs w:val="24"/>
        </w:rPr>
      </w:pPr>
      <w:r w:rsidRPr="00E63B97">
        <w:rPr>
          <w:rFonts w:ascii="ＭＳ 明朝" w:hAnsi="ＭＳ 明朝" w:hint="eastAsia"/>
          <w:sz w:val="24"/>
          <w:szCs w:val="24"/>
        </w:rPr>
        <w:t>③公共料金</w:t>
      </w:r>
    </w:p>
    <w:p w14:paraId="08D5972C" w14:textId="77777777" w:rsidR="00EA58D1" w:rsidRPr="00E63B97" w:rsidRDefault="00EA58D1" w:rsidP="002C00A7">
      <w:pPr>
        <w:ind w:leftChars="200" w:left="420" w:firstLineChars="100" w:firstLine="240"/>
        <w:rPr>
          <w:rFonts w:ascii="ＭＳ 明朝" w:hAnsi="ＭＳ 明朝"/>
          <w:sz w:val="24"/>
          <w:szCs w:val="24"/>
        </w:rPr>
      </w:pPr>
      <w:r w:rsidRPr="00E63B97">
        <w:rPr>
          <w:rFonts w:ascii="ＭＳ 明朝" w:hAnsi="ＭＳ 明朝" w:hint="eastAsia"/>
          <w:sz w:val="24"/>
          <w:szCs w:val="24"/>
        </w:rPr>
        <w:t>④生活の共用部分</w:t>
      </w:r>
    </w:p>
    <w:p w14:paraId="05151D8C" w14:textId="77777777" w:rsidR="00EA58D1" w:rsidRPr="00E63B97" w:rsidRDefault="00EA58D1" w:rsidP="002C00A7">
      <w:pPr>
        <w:ind w:leftChars="200" w:left="420" w:firstLineChars="100" w:firstLine="240"/>
        <w:rPr>
          <w:rFonts w:ascii="ＭＳ 明朝" w:hAnsi="ＭＳ 明朝"/>
          <w:sz w:val="24"/>
          <w:szCs w:val="24"/>
        </w:rPr>
      </w:pPr>
      <w:r w:rsidRPr="00E63B97">
        <w:rPr>
          <w:rFonts w:ascii="ＭＳ 明朝" w:hAnsi="ＭＳ 明朝" w:hint="eastAsia"/>
          <w:sz w:val="24"/>
          <w:szCs w:val="24"/>
        </w:rPr>
        <w:t>⑤健康保険の扶養</w:t>
      </w:r>
    </w:p>
    <w:p w14:paraId="161B3DEF" w14:textId="77777777" w:rsidR="00EA58D1" w:rsidRPr="00E63B97" w:rsidRDefault="00EA58D1" w:rsidP="002C00A7">
      <w:pPr>
        <w:ind w:leftChars="200" w:left="420" w:firstLineChars="100" w:firstLine="240"/>
        <w:rPr>
          <w:rFonts w:ascii="ＭＳ 明朝" w:hAnsi="ＭＳ 明朝"/>
          <w:sz w:val="24"/>
          <w:szCs w:val="24"/>
        </w:rPr>
      </w:pPr>
      <w:r w:rsidRPr="00E63B97">
        <w:rPr>
          <w:rFonts w:ascii="ＭＳ 明朝" w:hAnsi="ＭＳ 明朝" w:hint="eastAsia"/>
          <w:sz w:val="24"/>
          <w:szCs w:val="24"/>
        </w:rPr>
        <w:t>⑥家賃の第三者を介した契約</w:t>
      </w:r>
    </w:p>
    <w:p w14:paraId="2E23A489" w14:textId="77777777" w:rsidR="00EA58D1" w:rsidRPr="00E63B97" w:rsidRDefault="00EA58D1" w:rsidP="002C00A7">
      <w:pPr>
        <w:ind w:leftChars="200" w:left="420"/>
        <w:rPr>
          <w:rFonts w:ascii="ＭＳ 明朝" w:hAnsi="ＭＳ 明朝"/>
          <w:sz w:val="24"/>
          <w:szCs w:val="24"/>
        </w:rPr>
      </w:pPr>
      <w:r w:rsidRPr="00E63B97">
        <w:rPr>
          <w:rFonts w:ascii="ＭＳ 明朝" w:hAnsi="ＭＳ 明朝" w:hint="eastAsia"/>
          <w:sz w:val="24"/>
          <w:szCs w:val="24"/>
        </w:rPr>
        <w:t>が考えられるが、個々の実態に即して、総合的に勘案し認定する。</w:t>
      </w:r>
    </w:p>
    <w:p w14:paraId="4E0E121F" w14:textId="77777777" w:rsidR="00EA58D1" w:rsidRPr="00E63B97" w:rsidRDefault="00EA58D1" w:rsidP="002C00A7">
      <w:pPr>
        <w:ind w:leftChars="200" w:left="420"/>
        <w:rPr>
          <w:rFonts w:ascii="ＭＳ 明朝" w:hAnsi="ＭＳ 明朝"/>
          <w:sz w:val="24"/>
          <w:szCs w:val="24"/>
        </w:rPr>
      </w:pPr>
      <w:r w:rsidRPr="00E63B97">
        <w:rPr>
          <w:rFonts w:ascii="ＭＳ 明朝" w:hAnsi="ＭＳ 明朝" w:hint="eastAsia"/>
          <w:sz w:val="24"/>
          <w:szCs w:val="24"/>
        </w:rPr>
        <w:t>○ 判断するに当たっての留意点</w:t>
      </w:r>
    </w:p>
    <w:p w14:paraId="0CDA1E62" w14:textId="77777777" w:rsidR="00EA58D1" w:rsidRPr="00E63B97" w:rsidRDefault="00EA58D1" w:rsidP="002C00A7">
      <w:pPr>
        <w:ind w:leftChars="300" w:left="630" w:firstLineChars="100" w:firstLine="240"/>
        <w:rPr>
          <w:rFonts w:ascii="ＭＳ 明朝" w:hAnsi="ＭＳ 明朝"/>
          <w:sz w:val="24"/>
          <w:szCs w:val="24"/>
        </w:rPr>
      </w:pPr>
      <w:r w:rsidRPr="00E63B97">
        <w:rPr>
          <w:rFonts w:ascii="ＭＳ 明朝" w:hAnsi="ＭＳ 明朝" w:hint="eastAsia"/>
          <w:sz w:val="24"/>
          <w:szCs w:val="24"/>
        </w:rPr>
        <w:t>生計同一関係にないことを判断する際には、上記①から⑥までの要件すべてを満たさなければならないわけではなく、欠けている事項については本人から申立書を提出させ、その事実確認のための実態調査を行った上で、判断されたい。</w:t>
      </w:r>
    </w:p>
    <w:p w14:paraId="26CC5764" w14:textId="77777777" w:rsidR="00EA58D1" w:rsidRPr="00E63B97" w:rsidRDefault="00EA58D1" w:rsidP="002C00A7">
      <w:pPr>
        <w:ind w:leftChars="300" w:left="630" w:firstLineChars="100" w:firstLine="240"/>
        <w:rPr>
          <w:rFonts w:ascii="ＭＳ 明朝" w:hAnsi="ＭＳ 明朝"/>
          <w:sz w:val="24"/>
          <w:szCs w:val="24"/>
        </w:rPr>
      </w:pPr>
      <w:r w:rsidRPr="00E63B97">
        <w:rPr>
          <w:rFonts w:ascii="ＭＳ 明朝" w:hAnsi="ＭＳ 明朝" w:hint="eastAsia"/>
          <w:sz w:val="24"/>
          <w:szCs w:val="24"/>
        </w:rPr>
        <w:t>なお、上記の②、③、④の事項について、判断する上での留意点を示したので、ご参考とすること。</w:t>
      </w:r>
    </w:p>
    <w:p w14:paraId="08415D3D" w14:textId="77777777" w:rsidR="00EA58D1" w:rsidRPr="00E63B97" w:rsidRDefault="00EA58D1" w:rsidP="007D0C7B">
      <w:pPr>
        <w:ind w:leftChars="150" w:left="435" w:hangingChars="50" w:hanging="120"/>
        <w:rPr>
          <w:rFonts w:ascii="ＭＳ 明朝" w:hAnsi="ＭＳ 明朝"/>
          <w:sz w:val="24"/>
          <w:szCs w:val="24"/>
        </w:rPr>
      </w:pPr>
      <w:r w:rsidRPr="00E63B97">
        <w:rPr>
          <w:rFonts w:ascii="ＭＳ 明朝" w:hAnsi="ＭＳ 明朝" w:hint="eastAsia"/>
          <w:sz w:val="24"/>
          <w:szCs w:val="24"/>
        </w:rPr>
        <w:t>１　住民票が分離していること</w:t>
      </w:r>
    </w:p>
    <w:p w14:paraId="4EA2B2B1" w14:textId="77777777" w:rsidR="00EA58D1" w:rsidRPr="00E63B97" w:rsidRDefault="00EA58D1" w:rsidP="007D0C7B">
      <w:pPr>
        <w:ind w:leftChars="250" w:left="765" w:hangingChars="100" w:hanging="240"/>
        <w:rPr>
          <w:rFonts w:ascii="ＭＳ 明朝" w:hAnsi="ＭＳ 明朝"/>
          <w:sz w:val="24"/>
          <w:szCs w:val="24"/>
        </w:rPr>
      </w:pPr>
      <w:r w:rsidRPr="00E63B97">
        <w:rPr>
          <w:rFonts w:ascii="ＭＳ 明朝" w:hAnsi="ＭＳ 明朝" w:hint="eastAsia"/>
          <w:sz w:val="24"/>
          <w:szCs w:val="24"/>
        </w:rPr>
        <w:t>・住民票上、住居表示の番地が同じであれば、生計同一関係にないことを明らかにする確実な証拠がない限り、生計同一と判断される材料となること。</w:t>
      </w:r>
    </w:p>
    <w:p w14:paraId="52AE1FB8" w14:textId="77777777" w:rsidR="00EA58D1" w:rsidRPr="00E63B97" w:rsidRDefault="00EA58D1" w:rsidP="007D0C7B">
      <w:pPr>
        <w:ind w:leftChars="250" w:left="765" w:hangingChars="100" w:hanging="240"/>
        <w:rPr>
          <w:rFonts w:ascii="ＭＳ 明朝" w:hAnsi="ＭＳ 明朝"/>
          <w:sz w:val="24"/>
          <w:szCs w:val="24"/>
        </w:rPr>
      </w:pPr>
      <w:r w:rsidRPr="00E63B97">
        <w:rPr>
          <w:rFonts w:ascii="ＭＳ 明朝" w:hAnsi="ＭＳ 明朝" w:hint="eastAsia"/>
          <w:sz w:val="24"/>
          <w:szCs w:val="24"/>
        </w:rPr>
        <w:t>・ 住民票が同じであっても、</w:t>
      </w:r>
    </w:p>
    <w:p w14:paraId="7D03B380" w14:textId="77777777" w:rsidR="00EA58D1" w:rsidRPr="00E63B97" w:rsidRDefault="00EA58D1" w:rsidP="002C00A7">
      <w:pPr>
        <w:ind w:leftChars="500" w:left="1050"/>
        <w:rPr>
          <w:rFonts w:ascii="ＭＳ 明朝" w:hAnsi="ＭＳ 明朝"/>
          <w:sz w:val="24"/>
          <w:szCs w:val="24"/>
        </w:rPr>
      </w:pPr>
      <w:r w:rsidRPr="00E63B97">
        <w:rPr>
          <w:rFonts w:ascii="ＭＳ 明朝" w:hAnsi="ＭＳ 明朝" w:hint="eastAsia"/>
          <w:sz w:val="24"/>
          <w:szCs w:val="24"/>
        </w:rPr>
        <w:t>① ２世帯住宅のように例えば「１階に母の扶養義務者、２階に母子」又は「１階に父の扶養義務者、２階に父子」がそれぞれ分かれて居住している場合</w:t>
      </w:r>
    </w:p>
    <w:p w14:paraId="120A37A7" w14:textId="3B0528B0" w:rsidR="00EA58D1" w:rsidRPr="00E63B97" w:rsidRDefault="00EA58D1" w:rsidP="002C00A7">
      <w:pPr>
        <w:ind w:leftChars="500" w:left="1050"/>
        <w:rPr>
          <w:rFonts w:ascii="ＭＳ 明朝" w:hAnsi="ＭＳ 明朝"/>
          <w:sz w:val="24"/>
          <w:szCs w:val="24"/>
        </w:rPr>
      </w:pPr>
      <w:r w:rsidRPr="00E63B97">
        <w:rPr>
          <w:rFonts w:ascii="ＭＳ 明朝" w:hAnsi="ＭＳ 明朝" w:hint="eastAsia"/>
          <w:sz w:val="24"/>
          <w:szCs w:val="24"/>
        </w:rPr>
        <w:t>② 母子が母の扶養義務者の居住している敷地内の別棟、離れに居住している又は父子が父の扶養義務者の居住している敷地内の別棟、離れに居住している場合</w:t>
      </w:r>
    </w:p>
    <w:p w14:paraId="2D05C8C7" w14:textId="61C4525E" w:rsidR="00EA58D1" w:rsidRPr="00E63B97" w:rsidRDefault="00EA58D1" w:rsidP="002C00A7">
      <w:pPr>
        <w:ind w:leftChars="500" w:left="1050"/>
        <w:rPr>
          <w:rFonts w:ascii="ＭＳ 明朝" w:hAnsi="ＭＳ 明朝"/>
          <w:sz w:val="24"/>
          <w:szCs w:val="24"/>
        </w:rPr>
      </w:pPr>
      <w:r w:rsidRPr="00E63B97">
        <w:rPr>
          <w:rFonts w:ascii="ＭＳ 明朝" w:hAnsi="ＭＳ 明朝" w:hint="eastAsia"/>
          <w:sz w:val="24"/>
          <w:szCs w:val="24"/>
        </w:rPr>
        <w:t>③ 団地、マンション、アパートの居住者で母の扶養義務者と別の部屋、建物等に母子と母の扶養義務者がそれぞれ別々の契約をしている又は父の扶養義務者と別の部屋、建物等に父子と父の扶養義務者がそれぞれ別々の契約をしている場合</w:t>
      </w:r>
    </w:p>
    <w:p w14:paraId="51F43C3B" w14:textId="77777777" w:rsidR="00EA58D1" w:rsidRPr="00E63B97" w:rsidRDefault="00EA58D1" w:rsidP="002C00A7">
      <w:pPr>
        <w:ind w:leftChars="200" w:left="420" w:firstLineChars="250" w:firstLine="600"/>
        <w:rPr>
          <w:rFonts w:ascii="ＭＳ 明朝" w:hAnsi="ＭＳ 明朝"/>
          <w:sz w:val="24"/>
          <w:szCs w:val="24"/>
        </w:rPr>
      </w:pPr>
      <w:r w:rsidRPr="00E63B97">
        <w:rPr>
          <w:rFonts w:ascii="ＭＳ 明朝" w:hAnsi="ＭＳ 明朝" w:hint="eastAsia"/>
          <w:sz w:val="24"/>
          <w:szCs w:val="24"/>
        </w:rPr>
        <w:t>④ 事情により扶養義務者が居住していない場合</w:t>
      </w:r>
    </w:p>
    <w:p w14:paraId="21B77748" w14:textId="143A71DF" w:rsidR="00EA58D1" w:rsidRPr="00E63B97" w:rsidRDefault="00EA58D1" w:rsidP="007D0C7B">
      <w:pPr>
        <w:ind w:leftChars="400" w:left="840"/>
        <w:rPr>
          <w:rFonts w:ascii="ＭＳ 明朝" w:hAnsi="ＭＳ 明朝"/>
          <w:sz w:val="24"/>
          <w:szCs w:val="24"/>
        </w:rPr>
      </w:pPr>
      <w:r w:rsidRPr="00E63B97">
        <w:rPr>
          <w:rFonts w:ascii="ＭＳ 明朝" w:hAnsi="ＭＳ 明朝" w:hint="eastAsia"/>
          <w:sz w:val="24"/>
          <w:szCs w:val="24"/>
        </w:rPr>
        <w:t>などの場合が考えられるので、住民票と実態が異なる場合の申立書を</w:t>
      </w:r>
      <w:r w:rsidR="007D0C7B">
        <w:rPr>
          <w:rFonts w:ascii="ＭＳ 明朝" w:hAnsi="ＭＳ 明朝" w:hint="eastAsia"/>
          <w:sz w:val="24"/>
          <w:szCs w:val="24"/>
        </w:rPr>
        <w:t xml:space="preserve">　</w:t>
      </w:r>
      <w:r w:rsidRPr="00E63B97">
        <w:rPr>
          <w:rFonts w:ascii="ＭＳ 明朝" w:hAnsi="ＭＳ 明朝" w:hint="eastAsia"/>
          <w:sz w:val="24"/>
          <w:szCs w:val="24"/>
        </w:rPr>
        <w:t>提出させること。</w:t>
      </w:r>
    </w:p>
    <w:p w14:paraId="259B7F95" w14:textId="77777777" w:rsidR="00EA58D1" w:rsidRPr="00E63B97" w:rsidRDefault="00EA58D1" w:rsidP="002C00A7">
      <w:pPr>
        <w:ind w:leftChars="150" w:left="435" w:hangingChars="50" w:hanging="120"/>
        <w:rPr>
          <w:rFonts w:ascii="ＭＳ 明朝" w:hAnsi="ＭＳ 明朝"/>
          <w:sz w:val="24"/>
          <w:szCs w:val="24"/>
        </w:rPr>
      </w:pPr>
      <w:r w:rsidRPr="00E63B97">
        <w:rPr>
          <w:rFonts w:ascii="ＭＳ 明朝" w:hAnsi="ＭＳ 明朝" w:hint="eastAsia"/>
          <w:sz w:val="24"/>
          <w:szCs w:val="24"/>
        </w:rPr>
        <w:t>２　公共料金（電気、ガス、水道料金等）</w:t>
      </w:r>
    </w:p>
    <w:p w14:paraId="597A4DBF" w14:textId="77777777" w:rsidR="00EA58D1" w:rsidRPr="00E63B97" w:rsidRDefault="00EA58D1" w:rsidP="002C00A7">
      <w:pPr>
        <w:ind w:leftChars="250" w:left="765" w:hangingChars="100" w:hanging="240"/>
        <w:rPr>
          <w:rFonts w:ascii="ＭＳ 明朝" w:hAnsi="ＭＳ 明朝"/>
          <w:sz w:val="24"/>
          <w:szCs w:val="24"/>
        </w:rPr>
      </w:pPr>
      <w:r w:rsidRPr="00E63B97">
        <w:rPr>
          <w:rFonts w:ascii="ＭＳ 明朝" w:hAnsi="ＭＳ 明朝" w:hint="eastAsia"/>
          <w:sz w:val="24"/>
          <w:szCs w:val="24"/>
        </w:rPr>
        <w:t>・本人及び扶養義務者がそれぞれ自分名義で契約し、支払っているかどうか、領収書やメーターが別々であることを確認すること。</w:t>
      </w:r>
    </w:p>
    <w:p w14:paraId="44057154" w14:textId="4D393844" w:rsidR="00EA58D1" w:rsidRPr="00E63B97" w:rsidRDefault="00EA58D1" w:rsidP="002A4E38">
      <w:pPr>
        <w:ind w:leftChars="350" w:left="735" w:firstLineChars="100" w:firstLine="240"/>
        <w:rPr>
          <w:rFonts w:ascii="ＭＳ 明朝" w:hAnsi="ＭＳ 明朝"/>
          <w:sz w:val="24"/>
          <w:szCs w:val="24"/>
        </w:rPr>
      </w:pPr>
      <w:r w:rsidRPr="00E63B97">
        <w:rPr>
          <w:rFonts w:ascii="ＭＳ 明朝" w:hAnsi="ＭＳ 明朝" w:hint="eastAsia"/>
          <w:sz w:val="24"/>
          <w:szCs w:val="24"/>
        </w:rPr>
        <w:t>ただし、メーターを別にする費用が多額なため、別々にできない場合もあるので留意すること</w:t>
      </w:r>
      <w:r w:rsidR="00DC18AC">
        <w:rPr>
          <w:rFonts w:ascii="ＭＳ 明朝" w:hAnsi="ＭＳ 明朝" w:hint="eastAsia"/>
          <w:sz w:val="24"/>
          <w:szCs w:val="24"/>
        </w:rPr>
        <w:t>。</w:t>
      </w:r>
      <w:r w:rsidRPr="00E63B97">
        <w:rPr>
          <w:rFonts w:ascii="ＭＳ 明朝" w:hAnsi="ＭＳ 明朝" w:hint="eastAsia"/>
          <w:sz w:val="24"/>
          <w:szCs w:val="24"/>
        </w:rPr>
        <w:t>（特に水道料金は建物の構造上メーターが一つになっている事情を考慮すること。）この場合、扶養義務者と折半していることを証明できる書類、メーター等が別々にできないことの申立書を提出させること。</w:t>
      </w:r>
    </w:p>
    <w:p w14:paraId="1FD96E4C" w14:textId="77777777" w:rsidR="00EA58D1" w:rsidRPr="00E63B97" w:rsidRDefault="00EA58D1" w:rsidP="002A4E38">
      <w:pPr>
        <w:ind w:leftChars="350" w:left="735" w:firstLineChars="100" w:firstLine="240"/>
        <w:rPr>
          <w:rFonts w:ascii="ＭＳ 明朝" w:hAnsi="ＭＳ 明朝"/>
          <w:sz w:val="24"/>
          <w:szCs w:val="24"/>
        </w:rPr>
      </w:pPr>
      <w:r w:rsidRPr="00E63B97">
        <w:rPr>
          <w:rFonts w:ascii="ＭＳ 明朝" w:hAnsi="ＭＳ 明朝" w:hint="eastAsia"/>
          <w:sz w:val="24"/>
          <w:szCs w:val="24"/>
        </w:rPr>
        <w:t>また、本人と扶養義務者がそれぞれの名義で契約している場合であっても、契約の状況のみでなく、その使用状況も含めて確認すること。</w:t>
      </w:r>
    </w:p>
    <w:p w14:paraId="21C0044D" w14:textId="77777777" w:rsidR="00EA58D1" w:rsidRPr="00E63B97" w:rsidRDefault="00EA58D1" w:rsidP="002C00A7">
      <w:pPr>
        <w:ind w:leftChars="200" w:left="420"/>
        <w:rPr>
          <w:rFonts w:ascii="ＭＳ 明朝" w:hAnsi="ＭＳ 明朝"/>
          <w:sz w:val="24"/>
          <w:szCs w:val="24"/>
        </w:rPr>
      </w:pPr>
      <w:r w:rsidRPr="00E63B97">
        <w:rPr>
          <w:rFonts w:ascii="ＭＳ 明朝" w:hAnsi="ＭＳ 明朝" w:hint="eastAsia"/>
          <w:sz w:val="24"/>
          <w:szCs w:val="24"/>
        </w:rPr>
        <w:t>３　生活の共用部分</w:t>
      </w:r>
    </w:p>
    <w:p w14:paraId="5E71CD9F" w14:textId="29D3A724" w:rsidR="00EA58D1" w:rsidRPr="00E63B97" w:rsidRDefault="00EA58D1" w:rsidP="002C00A7">
      <w:pPr>
        <w:ind w:leftChars="200" w:left="420" w:firstLineChars="100" w:firstLine="240"/>
        <w:rPr>
          <w:rFonts w:ascii="ＭＳ 明朝" w:hAnsi="ＭＳ 明朝"/>
          <w:sz w:val="24"/>
          <w:szCs w:val="24"/>
        </w:rPr>
      </w:pPr>
      <w:r w:rsidRPr="00E63B97">
        <w:rPr>
          <w:rFonts w:ascii="ＭＳ 明朝" w:hAnsi="ＭＳ 明朝" w:hint="eastAsia"/>
          <w:sz w:val="24"/>
          <w:szCs w:val="24"/>
        </w:rPr>
        <w:t>①同一敷地内の家屋の場合</w:t>
      </w:r>
    </w:p>
    <w:p w14:paraId="4EEA29D2" w14:textId="77777777" w:rsidR="00EA58D1" w:rsidRPr="00E63B97" w:rsidRDefault="00EA58D1" w:rsidP="002C00A7">
      <w:pPr>
        <w:ind w:leftChars="300" w:left="630" w:firstLineChars="100" w:firstLine="240"/>
        <w:rPr>
          <w:rFonts w:ascii="ＭＳ 明朝" w:hAnsi="ＭＳ 明朝"/>
          <w:sz w:val="24"/>
          <w:szCs w:val="24"/>
        </w:rPr>
      </w:pPr>
      <w:r w:rsidRPr="00E63B97">
        <w:rPr>
          <w:rFonts w:ascii="ＭＳ 明朝" w:hAnsi="ＭＳ 明朝" w:hint="eastAsia"/>
          <w:sz w:val="24"/>
          <w:szCs w:val="24"/>
        </w:rPr>
        <w:t>住居の見取り図から玄関、廊下、風呂、トイレ、台所等が別々であるかどうかを確認すること。その際、互いのスペースに入らずに生活できることが可能であるかどうかみること。例えば玄関が一つであったとしても、独立した生活空間があれば、生計同一関係にないと判断できる材料となる。</w:t>
      </w:r>
    </w:p>
    <w:p w14:paraId="08534E0F" w14:textId="77777777" w:rsidR="00EA58D1" w:rsidRPr="00E63B97" w:rsidRDefault="00EA58D1" w:rsidP="002C00A7">
      <w:pPr>
        <w:ind w:leftChars="300" w:left="630" w:firstLineChars="100" w:firstLine="240"/>
        <w:rPr>
          <w:rFonts w:ascii="ＭＳ 明朝" w:hAnsi="ＭＳ 明朝"/>
          <w:sz w:val="24"/>
          <w:szCs w:val="24"/>
        </w:rPr>
      </w:pPr>
      <w:r w:rsidRPr="00E63B97">
        <w:rPr>
          <w:rFonts w:ascii="ＭＳ 明朝" w:hAnsi="ＭＳ 明朝" w:hint="eastAsia"/>
          <w:sz w:val="24"/>
          <w:szCs w:val="24"/>
        </w:rPr>
        <w:t>また、同一敷地内でも、２世帯住宅や離れの場合は生計が別々で独立して生活していることの申立書を提出させること。</w:t>
      </w:r>
    </w:p>
    <w:p w14:paraId="7EE65715" w14:textId="77777777" w:rsidR="00EA58D1" w:rsidRPr="00E63B97" w:rsidRDefault="00EA58D1" w:rsidP="002C00A7">
      <w:pPr>
        <w:ind w:leftChars="200" w:left="420" w:firstLineChars="100" w:firstLine="240"/>
        <w:rPr>
          <w:rFonts w:ascii="ＭＳ 明朝" w:hAnsi="ＭＳ 明朝"/>
          <w:sz w:val="24"/>
          <w:szCs w:val="24"/>
        </w:rPr>
      </w:pPr>
      <w:r w:rsidRPr="00E63B97">
        <w:rPr>
          <w:rFonts w:ascii="ＭＳ 明朝" w:hAnsi="ＭＳ 明朝" w:hint="eastAsia"/>
          <w:sz w:val="24"/>
          <w:szCs w:val="24"/>
        </w:rPr>
        <w:t>②同一敷地外の家屋の場合</w:t>
      </w:r>
    </w:p>
    <w:p w14:paraId="65A7C553" w14:textId="77777777" w:rsidR="00EA58D1" w:rsidRPr="00E63B97" w:rsidRDefault="00EA58D1" w:rsidP="002C00A7">
      <w:pPr>
        <w:ind w:leftChars="300" w:left="630" w:firstLineChars="100" w:firstLine="240"/>
        <w:rPr>
          <w:rFonts w:ascii="ＭＳ 明朝" w:hAnsi="ＭＳ 明朝"/>
          <w:sz w:val="24"/>
          <w:szCs w:val="24"/>
        </w:rPr>
      </w:pPr>
      <w:r w:rsidRPr="00E63B97">
        <w:rPr>
          <w:rFonts w:ascii="ＭＳ 明朝" w:hAnsi="ＭＳ 明朝" w:hint="eastAsia"/>
          <w:sz w:val="24"/>
          <w:szCs w:val="24"/>
        </w:rPr>
        <w:t>同一敷地外であったとしても、例えば「母子が道路を隔てたところに居住し、公共料金が一つであるなど、母の扶養義務者との生活に交流がある場合」又は「父子が道路を隔てたところに居住し、公共料金が一つであるなど、父の扶養義務者との生活に交流がある場合」、生計同一であると判断される材料となること。</w:t>
      </w:r>
    </w:p>
    <w:p w14:paraId="6056E66C" w14:textId="77777777" w:rsidR="00EA58D1" w:rsidRPr="00E63B97" w:rsidRDefault="00EA58D1" w:rsidP="002C00A7">
      <w:pPr>
        <w:ind w:leftChars="200" w:left="420"/>
        <w:rPr>
          <w:rFonts w:ascii="ＭＳ 明朝" w:hAnsi="ＭＳ 明朝"/>
          <w:sz w:val="24"/>
          <w:szCs w:val="24"/>
        </w:rPr>
      </w:pPr>
      <w:r w:rsidRPr="00E63B97">
        <w:rPr>
          <w:rFonts w:ascii="ＭＳ 明朝" w:hAnsi="ＭＳ 明朝" w:hint="eastAsia"/>
          <w:sz w:val="24"/>
          <w:szCs w:val="24"/>
        </w:rPr>
        <w:t>４　その他</w:t>
      </w:r>
    </w:p>
    <w:p w14:paraId="00D29DF9" w14:textId="77777777" w:rsidR="00EA58D1" w:rsidRPr="00E63B97" w:rsidRDefault="00EA58D1" w:rsidP="002C00A7">
      <w:pPr>
        <w:ind w:leftChars="300" w:left="630"/>
        <w:rPr>
          <w:rFonts w:ascii="ＭＳ 明朝" w:hAnsi="ＭＳ 明朝"/>
          <w:sz w:val="24"/>
          <w:szCs w:val="24"/>
        </w:rPr>
      </w:pPr>
      <w:r w:rsidRPr="00E63B97">
        <w:rPr>
          <w:rFonts w:ascii="ＭＳ 明朝" w:hAnsi="ＭＳ 明朝" w:hint="eastAsia"/>
          <w:sz w:val="24"/>
          <w:szCs w:val="24"/>
        </w:rPr>
        <w:t>・本人から提出された書類（住居の見取り図、光熱水費の領収書、賃貸契約書の写し、生計同一関係にない申立書等）だけでは、実態と異なる場合が多々あるので、必ず実態調査をした上で、総合的に判断されたい。</w:t>
      </w:r>
    </w:p>
    <w:p w14:paraId="572085AD" w14:textId="77777777" w:rsidR="007A1B55" w:rsidRPr="00E63B97" w:rsidRDefault="007A1B55" w:rsidP="00503594">
      <w:pPr>
        <w:ind w:left="480" w:hangingChars="200" w:hanging="480"/>
        <w:rPr>
          <w:rFonts w:ascii="ＭＳ 明朝" w:hAnsi="ＭＳ 明朝"/>
          <w:sz w:val="24"/>
          <w:szCs w:val="24"/>
        </w:rPr>
      </w:pPr>
    </w:p>
    <w:p w14:paraId="15B51F55" w14:textId="2CF37B24" w:rsidR="00DC3B6A" w:rsidRPr="00E63B97" w:rsidRDefault="00DC3B6A" w:rsidP="00503594">
      <w:pPr>
        <w:ind w:left="480" w:hangingChars="200" w:hanging="480"/>
        <w:rPr>
          <w:rFonts w:ascii="ＭＳ 明朝" w:hAnsi="ＭＳ 明朝"/>
          <w:sz w:val="24"/>
          <w:szCs w:val="24"/>
        </w:rPr>
      </w:pPr>
      <w:r w:rsidRPr="00E63B97">
        <w:rPr>
          <w:rFonts w:ascii="ＭＳ 明朝" w:hAnsi="ＭＳ 明朝" w:hint="eastAsia"/>
          <w:sz w:val="24"/>
          <w:szCs w:val="24"/>
        </w:rPr>
        <w:t>２　認定した事実</w:t>
      </w:r>
    </w:p>
    <w:p w14:paraId="607FBF6B" w14:textId="0D3C3ECB" w:rsidR="001B2C2D" w:rsidRPr="00E63B97" w:rsidRDefault="00AE16B3" w:rsidP="001B2C2D">
      <w:pPr>
        <w:ind w:leftChars="100" w:left="210" w:firstLineChars="100" w:firstLine="240"/>
        <w:rPr>
          <w:rFonts w:ascii="ＭＳ 明朝" w:hAnsi="ＭＳ 明朝"/>
          <w:sz w:val="24"/>
          <w:szCs w:val="24"/>
        </w:rPr>
      </w:pPr>
      <w:r w:rsidRPr="00E63B97">
        <w:rPr>
          <w:rFonts w:ascii="ＭＳ 明朝" w:hAnsi="ＭＳ 明朝" w:hint="eastAsia"/>
          <w:sz w:val="24"/>
          <w:szCs w:val="24"/>
        </w:rPr>
        <w:t>審査庁から提出された諮問書の添付書類（事件記録</w:t>
      </w:r>
      <w:r w:rsidR="001B2C2D" w:rsidRPr="00E63B97">
        <w:rPr>
          <w:rFonts w:ascii="ＭＳ 明朝" w:hAnsi="ＭＳ 明朝" w:hint="eastAsia"/>
          <w:sz w:val="24"/>
          <w:szCs w:val="24"/>
        </w:rPr>
        <w:t>等）によれば、下記の事実が認められる。</w:t>
      </w:r>
    </w:p>
    <w:p w14:paraId="5E441052" w14:textId="7BBF37C2" w:rsidR="00A11CE1" w:rsidRPr="00E63B97" w:rsidRDefault="00A11CE1" w:rsidP="00EA58D1">
      <w:pPr>
        <w:ind w:left="480" w:hangingChars="200" w:hanging="480"/>
        <w:rPr>
          <w:rFonts w:ascii="ＭＳ 明朝" w:hAnsi="ＭＳ 明朝"/>
          <w:sz w:val="24"/>
          <w:szCs w:val="24"/>
        </w:rPr>
      </w:pPr>
      <w:r w:rsidRPr="00E63B97">
        <w:rPr>
          <w:rFonts w:ascii="ＭＳ 明朝" w:hAnsi="ＭＳ 明朝" w:hint="eastAsia"/>
          <w:sz w:val="24"/>
          <w:szCs w:val="24"/>
        </w:rPr>
        <w:t>（１）平成２５年５月、処分庁は</w:t>
      </w:r>
      <w:r w:rsidR="00C14E17" w:rsidRPr="00E63B97">
        <w:rPr>
          <w:rFonts w:ascii="ＭＳ 明朝" w:hAnsi="ＭＳ 明朝" w:hint="eastAsia"/>
          <w:sz w:val="24"/>
          <w:szCs w:val="24"/>
        </w:rPr>
        <w:t>、審査請求人の手当の受給資格を認定した。</w:t>
      </w:r>
    </w:p>
    <w:p w14:paraId="5ACD2FEC" w14:textId="00441187" w:rsidR="00EA58D1" w:rsidRPr="00E63B97" w:rsidRDefault="00A252F0" w:rsidP="00EA58D1">
      <w:pPr>
        <w:ind w:left="480" w:hangingChars="200" w:hanging="480"/>
        <w:rPr>
          <w:rFonts w:ascii="ＭＳ 明朝" w:hAnsi="ＭＳ 明朝"/>
          <w:sz w:val="24"/>
          <w:szCs w:val="24"/>
        </w:rPr>
      </w:pPr>
      <w:r w:rsidRPr="00E63B97">
        <w:rPr>
          <w:rFonts w:ascii="ＭＳ 明朝" w:hAnsi="ＭＳ 明朝" w:hint="eastAsia"/>
          <w:sz w:val="24"/>
          <w:szCs w:val="24"/>
        </w:rPr>
        <w:t>（</w:t>
      </w:r>
      <w:r w:rsidR="00C14E17" w:rsidRPr="00E63B97">
        <w:rPr>
          <w:rFonts w:ascii="ＭＳ 明朝" w:hAnsi="ＭＳ 明朝" w:hint="eastAsia"/>
          <w:sz w:val="24"/>
          <w:szCs w:val="24"/>
        </w:rPr>
        <w:t>２</w:t>
      </w:r>
      <w:r w:rsidRPr="00E63B97">
        <w:rPr>
          <w:rFonts w:ascii="ＭＳ 明朝" w:hAnsi="ＭＳ 明朝" w:hint="eastAsia"/>
          <w:sz w:val="24"/>
          <w:szCs w:val="24"/>
        </w:rPr>
        <w:t>）</w:t>
      </w:r>
      <w:r w:rsidR="00EA58D1" w:rsidRPr="00E63B97">
        <w:rPr>
          <w:rFonts w:ascii="ＭＳ 明朝" w:hAnsi="ＭＳ 明朝" w:hint="eastAsia"/>
          <w:sz w:val="24"/>
          <w:szCs w:val="24"/>
        </w:rPr>
        <w:t>平成２９年８月１４日付けで、審査請求人は現況届を処分庁に提出した。</w:t>
      </w:r>
    </w:p>
    <w:p w14:paraId="58FC9FC0" w14:textId="009862E2" w:rsidR="000979A6" w:rsidRPr="00E63B97" w:rsidRDefault="000979A6" w:rsidP="00EA58D1">
      <w:pPr>
        <w:ind w:left="480" w:hangingChars="200" w:hanging="480"/>
        <w:rPr>
          <w:rFonts w:ascii="ＭＳ 明朝" w:hAnsi="ＭＳ 明朝"/>
          <w:sz w:val="24"/>
          <w:szCs w:val="24"/>
        </w:rPr>
      </w:pPr>
      <w:r w:rsidRPr="00E63B97">
        <w:rPr>
          <w:rFonts w:ascii="ＭＳ 明朝" w:hAnsi="ＭＳ 明朝" w:hint="eastAsia"/>
          <w:sz w:val="24"/>
          <w:szCs w:val="24"/>
        </w:rPr>
        <w:t>（</w:t>
      </w:r>
      <w:r w:rsidR="00C14E17" w:rsidRPr="00E63B97">
        <w:rPr>
          <w:rFonts w:ascii="ＭＳ 明朝" w:hAnsi="ＭＳ 明朝" w:hint="eastAsia"/>
          <w:sz w:val="24"/>
          <w:szCs w:val="24"/>
        </w:rPr>
        <w:t>３</w:t>
      </w:r>
      <w:r w:rsidRPr="00E63B97">
        <w:rPr>
          <w:rFonts w:ascii="ＭＳ 明朝" w:hAnsi="ＭＳ 明朝" w:hint="eastAsia"/>
          <w:sz w:val="24"/>
          <w:szCs w:val="24"/>
        </w:rPr>
        <w:t>）処分庁は、現況届の受付時、審査請求人と同居している人物について</w:t>
      </w:r>
      <w:r w:rsidR="00E00945">
        <w:rPr>
          <w:rFonts w:ascii="ＭＳ 明朝" w:hAnsi="ＭＳ 明朝" w:hint="eastAsia"/>
          <w:sz w:val="24"/>
          <w:szCs w:val="24"/>
        </w:rPr>
        <w:t>○○○○○○○○○○○</w:t>
      </w:r>
      <w:r w:rsidRPr="00E63B97">
        <w:rPr>
          <w:rFonts w:ascii="ＭＳ 明朝" w:hAnsi="ＭＳ 明朝" w:hint="eastAsia"/>
          <w:sz w:val="24"/>
          <w:szCs w:val="24"/>
        </w:rPr>
        <w:t>であることを</w:t>
      </w:r>
      <w:r w:rsidR="00A85681" w:rsidRPr="00702CA2">
        <w:rPr>
          <w:rFonts w:ascii="ＭＳ 明朝" w:hAnsi="ＭＳ 明朝" w:hint="eastAsia"/>
          <w:sz w:val="24"/>
          <w:szCs w:val="24"/>
        </w:rPr>
        <w:t>審査請求人</w:t>
      </w:r>
      <w:r w:rsidR="00772BAA">
        <w:rPr>
          <w:rFonts w:ascii="ＭＳ 明朝" w:hAnsi="ＭＳ 明朝" w:hint="eastAsia"/>
          <w:sz w:val="24"/>
          <w:szCs w:val="24"/>
        </w:rPr>
        <w:t>より</w:t>
      </w:r>
      <w:r w:rsidRPr="00E63B97">
        <w:rPr>
          <w:rFonts w:ascii="ＭＳ 明朝" w:hAnsi="ＭＳ 明朝" w:hint="eastAsia"/>
          <w:sz w:val="24"/>
          <w:szCs w:val="24"/>
        </w:rPr>
        <w:t>聴取した。</w:t>
      </w:r>
    </w:p>
    <w:p w14:paraId="32DD3008" w14:textId="7EF1F23E" w:rsidR="000979A6" w:rsidRPr="00E63B97" w:rsidRDefault="000979A6" w:rsidP="00EA58D1">
      <w:pPr>
        <w:ind w:left="480" w:hangingChars="200" w:hanging="480"/>
        <w:rPr>
          <w:rFonts w:ascii="ＭＳ 明朝" w:hAnsi="ＭＳ 明朝"/>
          <w:sz w:val="24"/>
          <w:szCs w:val="24"/>
        </w:rPr>
      </w:pPr>
      <w:r w:rsidRPr="00E63B97">
        <w:rPr>
          <w:rFonts w:ascii="ＭＳ 明朝" w:hAnsi="ＭＳ 明朝" w:hint="eastAsia"/>
          <w:sz w:val="24"/>
          <w:szCs w:val="24"/>
        </w:rPr>
        <w:t>（</w:t>
      </w:r>
      <w:r w:rsidR="00C14E17" w:rsidRPr="00E63B97">
        <w:rPr>
          <w:rFonts w:ascii="ＭＳ 明朝" w:hAnsi="ＭＳ 明朝" w:hint="eastAsia"/>
          <w:sz w:val="24"/>
          <w:szCs w:val="24"/>
        </w:rPr>
        <w:t>４</w:t>
      </w:r>
      <w:r w:rsidRPr="00E63B97">
        <w:rPr>
          <w:rFonts w:ascii="ＭＳ 明朝" w:hAnsi="ＭＳ 明朝" w:hint="eastAsia"/>
          <w:sz w:val="24"/>
          <w:szCs w:val="24"/>
        </w:rPr>
        <w:t>）</w:t>
      </w:r>
      <w:r w:rsidR="00476013" w:rsidRPr="00E63B97">
        <w:rPr>
          <w:rFonts w:ascii="ＭＳ 明朝" w:hAnsi="ＭＳ 明朝" w:hint="eastAsia"/>
          <w:sz w:val="24"/>
          <w:szCs w:val="24"/>
        </w:rPr>
        <w:t>審査請求人は、平成</w:t>
      </w:r>
      <w:r w:rsidR="00E00945">
        <w:rPr>
          <w:rFonts w:ascii="ＭＳ 明朝" w:hAnsi="ＭＳ 明朝" w:hint="eastAsia"/>
          <w:sz w:val="24"/>
          <w:szCs w:val="24"/>
        </w:rPr>
        <w:t>○○</w:t>
      </w:r>
      <w:r w:rsidR="00476013" w:rsidRPr="00E63B97">
        <w:rPr>
          <w:rFonts w:ascii="ＭＳ 明朝" w:hAnsi="ＭＳ 明朝" w:hint="eastAsia"/>
          <w:sz w:val="24"/>
          <w:szCs w:val="24"/>
        </w:rPr>
        <w:t>年</w:t>
      </w:r>
      <w:r w:rsidR="00E00945">
        <w:rPr>
          <w:rFonts w:ascii="ＭＳ 明朝" w:hAnsi="ＭＳ 明朝" w:hint="eastAsia"/>
          <w:sz w:val="24"/>
          <w:szCs w:val="24"/>
        </w:rPr>
        <w:t>○○</w:t>
      </w:r>
      <w:r w:rsidR="00476013" w:rsidRPr="00E63B97">
        <w:rPr>
          <w:rFonts w:ascii="ＭＳ 明朝" w:hAnsi="ＭＳ 明朝" w:hint="eastAsia"/>
          <w:sz w:val="24"/>
          <w:szCs w:val="24"/>
        </w:rPr>
        <w:t>月</w:t>
      </w:r>
      <w:r w:rsidR="00E00945">
        <w:rPr>
          <w:rFonts w:ascii="ＭＳ 明朝" w:hAnsi="ＭＳ 明朝" w:hint="eastAsia"/>
          <w:sz w:val="24"/>
          <w:szCs w:val="24"/>
        </w:rPr>
        <w:t>○○</w:t>
      </w:r>
      <w:r w:rsidR="00476013" w:rsidRPr="00E63B97">
        <w:rPr>
          <w:rFonts w:ascii="ＭＳ 明朝" w:hAnsi="ＭＳ 明朝" w:hint="eastAsia"/>
          <w:sz w:val="24"/>
          <w:szCs w:val="24"/>
        </w:rPr>
        <w:t>日に現住所に住民登録し、</w:t>
      </w:r>
      <w:r w:rsidR="00DD55CF">
        <w:rPr>
          <w:rFonts w:ascii="ＭＳ 明朝" w:hAnsi="ＭＳ 明朝" w:hint="eastAsia"/>
          <w:sz w:val="24"/>
          <w:szCs w:val="24"/>
        </w:rPr>
        <w:t>現況届の審査時点において</w:t>
      </w:r>
      <w:r w:rsidR="00DD55CF" w:rsidRPr="00702CA2">
        <w:rPr>
          <w:rFonts w:ascii="ＭＳ 明朝" w:hAnsi="ＭＳ 明朝" w:hint="eastAsia"/>
          <w:sz w:val="24"/>
          <w:szCs w:val="24"/>
        </w:rPr>
        <w:t>住民票</w:t>
      </w:r>
      <w:r w:rsidR="00EE5917" w:rsidRPr="00E63B97">
        <w:rPr>
          <w:rFonts w:ascii="ＭＳ 明朝" w:hAnsi="ＭＳ 明朝" w:hint="eastAsia"/>
          <w:sz w:val="24"/>
          <w:szCs w:val="24"/>
        </w:rPr>
        <w:t>上、（</w:t>
      </w:r>
      <w:r w:rsidR="00DD2F2A">
        <w:rPr>
          <w:rFonts w:ascii="ＭＳ 明朝" w:hAnsi="ＭＳ 明朝" w:hint="eastAsia"/>
          <w:sz w:val="24"/>
          <w:szCs w:val="24"/>
        </w:rPr>
        <w:t>３</w:t>
      </w:r>
      <w:r w:rsidR="00EE5917" w:rsidRPr="00E63B97">
        <w:rPr>
          <w:rFonts w:ascii="ＭＳ 明朝" w:hAnsi="ＭＳ 明朝" w:hint="eastAsia"/>
          <w:sz w:val="24"/>
          <w:szCs w:val="24"/>
        </w:rPr>
        <w:t>）に記載する人物と同住所であり、このうち、</w:t>
      </w:r>
      <w:r w:rsidR="00B90AEB" w:rsidRPr="00E63B97">
        <w:rPr>
          <w:rFonts w:ascii="ＭＳ 明朝" w:hAnsi="ＭＳ 明朝" w:hint="eastAsia"/>
          <w:sz w:val="24"/>
          <w:szCs w:val="24"/>
        </w:rPr>
        <w:t>世帯を分離しているが、</w:t>
      </w:r>
      <w:r w:rsidR="00E00945">
        <w:rPr>
          <w:rFonts w:ascii="ＭＳ 明朝" w:hAnsi="ＭＳ 明朝" w:hint="eastAsia"/>
          <w:sz w:val="24"/>
          <w:szCs w:val="24"/>
        </w:rPr>
        <w:t>○○○○○○○</w:t>
      </w:r>
      <w:bookmarkStart w:id="0" w:name="_GoBack"/>
      <w:bookmarkEnd w:id="0"/>
      <w:r w:rsidR="00EE5917" w:rsidRPr="00E63B97">
        <w:rPr>
          <w:rFonts w:ascii="ＭＳ 明朝" w:hAnsi="ＭＳ 明朝" w:hint="eastAsia"/>
          <w:sz w:val="24"/>
          <w:szCs w:val="24"/>
        </w:rPr>
        <w:t>は民法第８７７条第１項に規定する扶養義務者に該当する。</w:t>
      </w:r>
    </w:p>
    <w:p w14:paraId="4CA0F23F" w14:textId="250855C1" w:rsidR="00EE5917" w:rsidRPr="00E63B97" w:rsidRDefault="00EE5917" w:rsidP="00EA58D1">
      <w:pPr>
        <w:ind w:left="480" w:hangingChars="200" w:hanging="480"/>
        <w:rPr>
          <w:rFonts w:ascii="ＭＳ 明朝" w:hAnsi="ＭＳ 明朝"/>
          <w:sz w:val="24"/>
          <w:szCs w:val="24"/>
        </w:rPr>
      </w:pPr>
      <w:r w:rsidRPr="00E63B97">
        <w:rPr>
          <w:rFonts w:ascii="ＭＳ 明朝" w:hAnsi="ＭＳ 明朝" w:hint="eastAsia"/>
          <w:sz w:val="24"/>
          <w:szCs w:val="24"/>
        </w:rPr>
        <w:t>（</w:t>
      </w:r>
      <w:r w:rsidR="00C14E17" w:rsidRPr="00E63B97">
        <w:rPr>
          <w:rFonts w:ascii="ＭＳ 明朝" w:hAnsi="ＭＳ 明朝" w:hint="eastAsia"/>
          <w:sz w:val="24"/>
          <w:szCs w:val="24"/>
        </w:rPr>
        <w:t>５</w:t>
      </w:r>
      <w:r w:rsidRPr="00E63B97">
        <w:rPr>
          <w:rFonts w:ascii="ＭＳ 明朝" w:hAnsi="ＭＳ 明朝" w:hint="eastAsia"/>
          <w:sz w:val="24"/>
          <w:szCs w:val="24"/>
        </w:rPr>
        <w:t>）審査請求人は、同居人と生計を別にしている確実な証拠の提出や、その旨を説明する具体的な申立てを行わなかった。また、客観的に生計を別にしていると判断される材料もなかったため、処分庁は、上記１の規定及びマニュアル等の手順により、審査を行った。</w:t>
      </w:r>
    </w:p>
    <w:p w14:paraId="646C9758" w14:textId="0A83EDC5" w:rsidR="00EE5917" w:rsidRPr="00E63B97" w:rsidRDefault="00EE5917" w:rsidP="00EA58D1">
      <w:pPr>
        <w:ind w:left="480" w:hangingChars="200" w:hanging="480"/>
        <w:rPr>
          <w:rFonts w:ascii="ＭＳ 明朝" w:hAnsi="ＭＳ 明朝"/>
          <w:sz w:val="24"/>
          <w:szCs w:val="24"/>
        </w:rPr>
      </w:pPr>
      <w:r w:rsidRPr="00E63B97">
        <w:rPr>
          <w:rFonts w:ascii="ＭＳ 明朝" w:hAnsi="ＭＳ 明朝" w:hint="eastAsia"/>
          <w:sz w:val="24"/>
          <w:szCs w:val="24"/>
        </w:rPr>
        <w:t>（</w:t>
      </w:r>
      <w:r w:rsidR="00C14E17" w:rsidRPr="00E63B97">
        <w:rPr>
          <w:rFonts w:ascii="ＭＳ 明朝" w:hAnsi="ＭＳ 明朝" w:hint="eastAsia"/>
          <w:sz w:val="24"/>
          <w:szCs w:val="24"/>
        </w:rPr>
        <w:t>６</w:t>
      </w:r>
      <w:r w:rsidRPr="00E63B97">
        <w:rPr>
          <w:rFonts w:ascii="ＭＳ 明朝" w:hAnsi="ＭＳ 明朝" w:hint="eastAsia"/>
          <w:sz w:val="24"/>
          <w:szCs w:val="24"/>
        </w:rPr>
        <w:t>）平成２９年１０月１６日、処分庁は審査請求人に対し、</w:t>
      </w:r>
      <w:r w:rsidR="00B90AEB" w:rsidRPr="00E63B97">
        <w:rPr>
          <w:rFonts w:ascii="ＭＳ 明朝" w:hAnsi="ＭＳ 明朝" w:hint="eastAsia"/>
          <w:sz w:val="24"/>
          <w:szCs w:val="24"/>
        </w:rPr>
        <w:t>本年の支給区分を「支給停止」とし、支給停止理由を「扶養義務者の平成２８年中の所得額（法定控除後）２，３６２，４００円が所得制限限度額２，３６０，０００円（扶養親族等０人）を超えている為。」とする児童扶養手当現況届審査結果通知を行った。また、同日、</w:t>
      </w:r>
      <w:r w:rsidRPr="00E63B97">
        <w:rPr>
          <w:rFonts w:ascii="ＭＳ 明朝" w:hAnsi="ＭＳ 明朝" w:hint="eastAsia"/>
          <w:sz w:val="24"/>
          <w:szCs w:val="24"/>
        </w:rPr>
        <w:t>支給停止の期間を「平成２９年８月から平成３０年７月まで」とし、備考に「平成２８年中の所得額（法定控除後）が</w:t>
      </w:r>
      <w:r w:rsidR="00B90AEB" w:rsidRPr="00E63B97">
        <w:rPr>
          <w:rFonts w:ascii="ＭＳ 明朝" w:hAnsi="ＭＳ 明朝" w:hint="eastAsia"/>
          <w:sz w:val="24"/>
          <w:szCs w:val="24"/>
        </w:rPr>
        <w:t>２，３６２，４００</w:t>
      </w:r>
      <w:r w:rsidRPr="00E63B97">
        <w:rPr>
          <w:rFonts w:ascii="ＭＳ 明朝" w:hAnsi="ＭＳ 明朝" w:hint="eastAsia"/>
          <w:sz w:val="24"/>
          <w:szCs w:val="24"/>
        </w:rPr>
        <w:t>円で、扶養親族等０人の場合の所得制限限度額２，３６０，０００円以上のため。」と</w:t>
      </w:r>
      <w:r w:rsidR="00B90AEB" w:rsidRPr="00E63B97">
        <w:rPr>
          <w:rFonts w:ascii="ＭＳ 明朝" w:hAnsi="ＭＳ 明朝" w:hint="eastAsia"/>
          <w:sz w:val="24"/>
          <w:szCs w:val="24"/>
        </w:rPr>
        <w:t>記載した</w:t>
      </w:r>
      <w:r w:rsidRPr="00E63B97">
        <w:rPr>
          <w:rFonts w:ascii="ＭＳ 明朝" w:hAnsi="ＭＳ 明朝" w:hint="eastAsia"/>
          <w:sz w:val="24"/>
          <w:szCs w:val="24"/>
        </w:rPr>
        <w:t>児童扶養手当支給停止通知</w:t>
      </w:r>
      <w:r w:rsidR="00B90AEB" w:rsidRPr="00E63B97">
        <w:rPr>
          <w:rFonts w:ascii="ＭＳ 明朝" w:hAnsi="ＭＳ 明朝" w:hint="eastAsia"/>
          <w:sz w:val="24"/>
          <w:szCs w:val="24"/>
        </w:rPr>
        <w:t>を行った。</w:t>
      </w:r>
    </w:p>
    <w:p w14:paraId="7DBA22C2" w14:textId="32D000C4" w:rsidR="00EA58D1" w:rsidRPr="00E63B97" w:rsidRDefault="00B90AEB" w:rsidP="00EA58D1">
      <w:pPr>
        <w:ind w:left="480" w:hangingChars="200" w:hanging="480"/>
        <w:rPr>
          <w:rFonts w:ascii="ＭＳ 明朝" w:hAnsi="ＭＳ 明朝"/>
          <w:sz w:val="24"/>
          <w:szCs w:val="24"/>
        </w:rPr>
      </w:pPr>
      <w:r w:rsidRPr="00E63B97">
        <w:rPr>
          <w:rFonts w:ascii="ＭＳ 明朝" w:hAnsi="ＭＳ 明朝" w:hint="eastAsia"/>
          <w:sz w:val="24"/>
          <w:szCs w:val="24"/>
        </w:rPr>
        <w:t>（</w:t>
      </w:r>
      <w:r w:rsidR="00C14E17" w:rsidRPr="00E63B97">
        <w:rPr>
          <w:rFonts w:ascii="ＭＳ 明朝" w:hAnsi="ＭＳ 明朝" w:hint="eastAsia"/>
          <w:sz w:val="24"/>
          <w:szCs w:val="24"/>
        </w:rPr>
        <w:t>７</w:t>
      </w:r>
      <w:r w:rsidRPr="00E63B97">
        <w:rPr>
          <w:rFonts w:ascii="ＭＳ 明朝" w:hAnsi="ＭＳ 明朝" w:hint="eastAsia"/>
          <w:sz w:val="24"/>
          <w:szCs w:val="24"/>
        </w:rPr>
        <w:t>）</w:t>
      </w:r>
      <w:r w:rsidR="00EA58D1" w:rsidRPr="00E63B97">
        <w:rPr>
          <w:rFonts w:ascii="ＭＳ 明朝" w:hAnsi="ＭＳ 明朝" w:hint="eastAsia"/>
          <w:sz w:val="24"/>
          <w:szCs w:val="24"/>
        </w:rPr>
        <w:t>審査請求人は、平成２９年１０月２５日付け</w:t>
      </w:r>
      <w:r w:rsidR="00DC18AC">
        <w:rPr>
          <w:rFonts w:ascii="ＭＳ 明朝" w:hAnsi="ＭＳ 明朝" w:hint="eastAsia"/>
          <w:sz w:val="24"/>
          <w:szCs w:val="24"/>
        </w:rPr>
        <w:t>の</w:t>
      </w:r>
      <w:r w:rsidRPr="00E63B97">
        <w:rPr>
          <w:rFonts w:ascii="ＭＳ 明朝" w:hAnsi="ＭＳ 明朝" w:hint="eastAsia"/>
          <w:sz w:val="24"/>
          <w:szCs w:val="24"/>
        </w:rPr>
        <w:t>審査請求</w:t>
      </w:r>
      <w:r w:rsidR="00DC18AC">
        <w:rPr>
          <w:rFonts w:ascii="ＭＳ 明朝" w:hAnsi="ＭＳ 明朝" w:hint="eastAsia"/>
          <w:sz w:val="24"/>
          <w:szCs w:val="24"/>
        </w:rPr>
        <w:t>書を提出した</w:t>
      </w:r>
      <w:r w:rsidR="00EA58D1" w:rsidRPr="00E63B97">
        <w:rPr>
          <w:rFonts w:ascii="ＭＳ 明朝" w:hAnsi="ＭＳ 明朝" w:hint="eastAsia"/>
          <w:sz w:val="24"/>
          <w:szCs w:val="24"/>
        </w:rPr>
        <w:t>。</w:t>
      </w:r>
    </w:p>
    <w:p w14:paraId="221EB97E" w14:textId="77777777" w:rsidR="00950D6C" w:rsidRPr="00E63B97" w:rsidRDefault="00950D6C" w:rsidP="00DC3B6A">
      <w:pPr>
        <w:ind w:left="480" w:hangingChars="200" w:hanging="480"/>
        <w:rPr>
          <w:rFonts w:ascii="ＭＳ 明朝" w:hAnsi="ＭＳ 明朝"/>
          <w:sz w:val="24"/>
          <w:szCs w:val="24"/>
        </w:rPr>
      </w:pPr>
    </w:p>
    <w:p w14:paraId="0FBEDE2F" w14:textId="77777777" w:rsidR="007C2EB4" w:rsidRPr="00E63B97" w:rsidRDefault="00DC3B6A" w:rsidP="007C2EB4">
      <w:pPr>
        <w:ind w:left="720" w:hangingChars="300" w:hanging="720"/>
        <w:rPr>
          <w:rFonts w:ascii="ＭＳ 明朝" w:hAnsi="ＭＳ 明朝"/>
          <w:sz w:val="24"/>
          <w:szCs w:val="24"/>
        </w:rPr>
      </w:pPr>
      <w:r w:rsidRPr="00E63B97">
        <w:rPr>
          <w:rFonts w:ascii="ＭＳ 明朝" w:hAnsi="ＭＳ 明朝" w:hint="eastAsia"/>
          <w:sz w:val="24"/>
          <w:szCs w:val="24"/>
        </w:rPr>
        <w:t>３　判断</w:t>
      </w:r>
    </w:p>
    <w:p w14:paraId="2B6D440D" w14:textId="623E7B9F" w:rsidR="003E1361" w:rsidRPr="00E63B97" w:rsidRDefault="00776B40" w:rsidP="002264E5">
      <w:pPr>
        <w:ind w:left="480" w:hangingChars="200" w:hanging="480"/>
        <w:rPr>
          <w:rFonts w:ascii="ＭＳ 明朝" w:hAnsi="ＭＳ 明朝"/>
          <w:sz w:val="24"/>
          <w:szCs w:val="24"/>
        </w:rPr>
      </w:pPr>
      <w:r w:rsidRPr="00E63B97">
        <w:rPr>
          <w:rFonts w:ascii="ＭＳ 明朝" w:hAnsi="ＭＳ 明朝" w:hint="eastAsia"/>
          <w:sz w:val="24"/>
          <w:szCs w:val="24"/>
        </w:rPr>
        <w:t>（１）</w:t>
      </w:r>
      <w:r w:rsidR="003C6719" w:rsidRPr="00E63B97">
        <w:rPr>
          <w:rFonts w:ascii="ＭＳ 明朝" w:hAnsi="ＭＳ 明朝" w:hint="eastAsia"/>
          <w:sz w:val="24"/>
          <w:szCs w:val="24"/>
        </w:rPr>
        <w:t>諮問書の添付書類によれば、</w:t>
      </w:r>
      <w:r w:rsidR="00DD55CF" w:rsidRPr="00702CA2">
        <w:rPr>
          <w:rFonts w:ascii="ＭＳ 明朝" w:hAnsi="ＭＳ 明朝" w:hint="eastAsia"/>
          <w:sz w:val="24"/>
          <w:szCs w:val="24"/>
        </w:rPr>
        <w:t>住民票</w:t>
      </w:r>
      <w:r w:rsidR="003C6719" w:rsidRPr="00E63B97">
        <w:rPr>
          <w:rFonts w:ascii="ＭＳ 明朝" w:hAnsi="ＭＳ 明朝" w:hint="eastAsia"/>
          <w:sz w:val="24"/>
          <w:szCs w:val="24"/>
        </w:rPr>
        <w:t>上は審査請求人は子と２人世帯であり、手当の受給資格者であることが認められる。</w:t>
      </w:r>
    </w:p>
    <w:p w14:paraId="0B4D1998" w14:textId="616CAF51" w:rsidR="00F53767" w:rsidRPr="00E63B97" w:rsidRDefault="003C6719" w:rsidP="002264E5">
      <w:pPr>
        <w:ind w:leftChars="200" w:left="420" w:firstLineChars="100" w:firstLine="240"/>
        <w:rPr>
          <w:rFonts w:ascii="ＭＳ 明朝" w:hAnsi="ＭＳ 明朝"/>
          <w:sz w:val="24"/>
          <w:szCs w:val="24"/>
        </w:rPr>
      </w:pPr>
      <w:r w:rsidRPr="00E63B97">
        <w:rPr>
          <w:rFonts w:ascii="ＭＳ 明朝" w:hAnsi="ＭＳ 明朝" w:hint="eastAsia"/>
          <w:sz w:val="24"/>
          <w:szCs w:val="24"/>
        </w:rPr>
        <w:t>法に基づき支給される手当は、法第９条</w:t>
      </w:r>
      <w:r w:rsidR="00DF29B5">
        <w:rPr>
          <w:rFonts w:ascii="ＭＳ 明朝" w:hAnsi="ＭＳ 明朝" w:hint="eastAsia"/>
          <w:sz w:val="24"/>
          <w:szCs w:val="24"/>
        </w:rPr>
        <w:t>から</w:t>
      </w:r>
      <w:r w:rsidRPr="00E63B97">
        <w:rPr>
          <w:rFonts w:ascii="ＭＳ 明朝" w:hAnsi="ＭＳ 明朝" w:hint="eastAsia"/>
          <w:sz w:val="24"/>
          <w:szCs w:val="24"/>
        </w:rPr>
        <w:t>第１５条において</w:t>
      </w:r>
      <w:r w:rsidR="00F53767" w:rsidRPr="00E63B97">
        <w:rPr>
          <w:rFonts w:ascii="ＭＳ 明朝" w:hAnsi="ＭＳ 明朝" w:hint="eastAsia"/>
          <w:sz w:val="24"/>
          <w:szCs w:val="24"/>
        </w:rPr>
        <w:t>、支給の制限に関する規定があり、受給資格者等の</w:t>
      </w:r>
      <w:r w:rsidRPr="00E63B97">
        <w:rPr>
          <w:rFonts w:ascii="ＭＳ 明朝" w:hAnsi="ＭＳ 明朝" w:hint="eastAsia"/>
          <w:sz w:val="24"/>
          <w:szCs w:val="24"/>
        </w:rPr>
        <w:t>前年の所得について、その者の扶養親族等の有無及び数に応じて、令に定める額以上であるときは、手当を支給しないものとされて</w:t>
      </w:r>
      <w:r w:rsidR="00F53767" w:rsidRPr="00E63B97">
        <w:rPr>
          <w:rFonts w:ascii="ＭＳ 明朝" w:hAnsi="ＭＳ 明朝" w:hint="eastAsia"/>
          <w:sz w:val="24"/>
          <w:szCs w:val="24"/>
        </w:rPr>
        <w:t>いる。</w:t>
      </w:r>
    </w:p>
    <w:p w14:paraId="59DDEE40" w14:textId="535F5B3B" w:rsidR="003C6719" w:rsidRPr="00E63B97" w:rsidRDefault="00F53767" w:rsidP="002264E5">
      <w:pPr>
        <w:ind w:leftChars="200" w:left="420" w:firstLineChars="100" w:firstLine="240"/>
        <w:rPr>
          <w:rFonts w:ascii="ＭＳ 明朝" w:hAnsi="ＭＳ 明朝"/>
          <w:sz w:val="24"/>
          <w:szCs w:val="24"/>
        </w:rPr>
      </w:pPr>
      <w:r w:rsidRPr="00E63B97">
        <w:rPr>
          <w:rFonts w:ascii="ＭＳ 明朝" w:hAnsi="ＭＳ 明朝" w:hint="eastAsia"/>
          <w:sz w:val="24"/>
          <w:szCs w:val="24"/>
        </w:rPr>
        <w:t>審査請求人が処分庁</w:t>
      </w:r>
      <w:r w:rsidR="00F22EE9">
        <w:rPr>
          <w:rFonts w:ascii="ＭＳ 明朝" w:hAnsi="ＭＳ 明朝" w:hint="eastAsia"/>
          <w:sz w:val="24"/>
          <w:szCs w:val="24"/>
        </w:rPr>
        <w:t>に提出した現況届によれば、審査請求人の所得額は１，８３</w:t>
      </w:r>
      <w:r w:rsidR="007D0C7B">
        <w:rPr>
          <w:rFonts w:ascii="ＭＳ 明朝" w:hAnsi="ＭＳ 明朝" w:hint="eastAsia"/>
          <w:sz w:val="24"/>
          <w:szCs w:val="24"/>
        </w:rPr>
        <w:t>７，</w:t>
      </w:r>
      <w:r w:rsidR="00F22EE9">
        <w:rPr>
          <w:rFonts w:ascii="ＭＳ 明朝" w:hAnsi="ＭＳ 明朝" w:hint="eastAsia"/>
          <w:sz w:val="24"/>
          <w:szCs w:val="24"/>
        </w:rPr>
        <w:t>２０</w:t>
      </w:r>
      <w:r w:rsidR="007D0C7B">
        <w:rPr>
          <w:rFonts w:ascii="ＭＳ 明朝" w:hAnsi="ＭＳ 明朝" w:hint="eastAsia"/>
          <w:sz w:val="24"/>
          <w:szCs w:val="24"/>
        </w:rPr>
        <w:t>０</w:t>
      </w:r>
      <w:r w:rsidRPr="00E63B97">
        <w:rPr>
          <w:rFonts w:ascii="ＭＳ 明朝" w:hAnsi="ＭＳ 明朝" w:hint="eastAsia"/>
          <w:sz w:val="24"/>
          <w:szCs w:val="24"/>
        </w:rPr>
        <w:t>円であり、扶養親族が１人であるときの手当の</w:t>
      </w:r>
      <w:r w:rsidR="00051082" w:rsidRPr="00E63B97">
        <w:rPr>
          <w:rFonts w:ascii="ＭＳ 明朝" w:hAnsi="ＭＳ 明朝" w:hint="eastAsia"/>
          <w:sz w:val="24"/>
          <w:szCs w:val="24"/>
        </w:rPr>
        <w:t>一部</w:t>
      </w:r>
      <w:r w:rsidRPr="00E63B97">
        <w:rPr>
          <w:rFonts w:ascii="ＭＳ 明朝" w:hAnsi="ＭＳ 明朝" w:hint="eastAsia"/>
          <w:sz w:val="24"/>
          <w:szCs w:val="24"/>
        </w:rPr>
        <w:t>支給の所得制限限度額である</w:t>
      </w:r>
      <w:r w:rsidR="001E76A9">
        <w:rPr>
          <w:rFonts w:ascii="ＭＳ 明朝" w:hAnsi="ＭＳ 明朝" w:hint="eastAsia"/>
          <w:sz w:val="24"/>
          <w:szCs w:val="24"/>
        </w:rPr>
        <w:t>２，３００，０００円</w:t>
      </w:r>
      <w:r w:rsidR="00051082" w:rsidRPr="00E63B97">
        <w:rPr>
          <w:rFonts w:ascii="ＭＳ 明朝" w:hAnsi="ＭＳ 明朝" w:hint="eastAsia"/>
          <w:sz w:val="24"/>
          <w:szCs w:val="24"/>
        </w:rPr>
        <w:t>を超えていない。</w:t>
      </w:r>
    </w:p>
    <w:p w14:paraId="48F8BF5F" w14:textId="76EABF3B" w:rsidR="00051082" w:rsidRDefault="00051082" w:rsidP="002264E5">
      <w:pPr>
        <w:ind w:leftChars="200" w:left="420" w:firstLineChars="100" w:firstLine="240"/>
        <w:rPr>
          <w:rFonts w:ascii="ＭＳ 明朝" w:hAnsi="ＭＳ 明朝"/>
          <w:sz w:val="24"/>
          <w:szCs w:val="24"/>
        </w:rPr>
      </w:pPr>
      <w:r w:rsidRPr="00E63B97">
        <w:rPr>
          <w:rFonts w:ascii="ＭＳ 明朝" w:hAnsi="ＭＳ 明朝" w:hint="eastAsia"/>
          <w:sz w:val="24"/>
          <w:szCs w:val="24"/>
        </w:rPr>
        <w:t>しかし、法第１０条において、父又は母に対する手当の場合、その父又は母の民法第８７７条第１項に定める扶養義務者でその父</w:t>
      </w:r>
      <w:r w:rsidR="00433231">
        <w:rPr>
          <w:rFonts w:ascii="ＭＳ 明朝" w:hAnsi="ＭＳ 明朝" w:hint="eastAsia"/>
          <w:sz w:val="24"/>
          <w:szCs w:val="24"/>
        </w:rPr>
        <w:t>又</w:t>
      </w:r>
      <w:r w:rsidRPr="00E63B97">
        <w:rPr>
          <w:rFonts w:ascii="ＭＳ 明朝" w:hAnsi="ＭＳ 明朝" w:hint="eastAsia"/>
          <w:sz w:val="24"/>
          <w:szCs w:val="24"/>
        </w:rPr>
        <w:t>は母と生計を同じくするものの前年の所得について、その者の扶養親族等の有無及び数に応じて、令に定める額以上であるときは、手当を支給しないものとされている。</w:t>
      </w:r>
    </w:p>
    <w:p w14:paraId="44DA4098" w14:textId="645EB9E5" w:rsidR="00C625B0" w:rsidRPr="00E63B97" w:rsidRDefault="00C625B0" w:rsidP="002264E5">
      <w:pPr>
        <w:ind w:leftChars="200" w:left="420" w:firstLineChars="100" w:firstLine="240"/>
        <w:rPr>
          <w:rFonts w:ascii="ＭＳ 明朝" w:hAnsi="ＭＳ 明朝"/>
          <w:sz w:val="24"/>
          <w:szCs w:val="24"/>
        </w:rPr>
      </w:pPr>
      <w:r>
        <w:rPr>
          <w:rFonts w:ascii="ＭＳ 明朝" w:hAnsi="ＭＳ 明朝" w:hint="eastAsia"/>
          <w:sz w:val="24"/>
          <w:szCs w:val="24"/>
        </w:rPr>
        <w:t>上記１及び２に基づき、本件についてみると、審査請求人</w:t>
      </w:r>
      <w:r w:rsidR="004342F6">
        <w:rPr>
          <w:rFonts w:ascii="ＭＳ 明朝" w:hAnsi="ＭＳ 明朝" w:hint="eastAsia"/>
          <w:sz w:val="24"/>
          <w:szCs w:val="24"/>
        </w:rPr>
        <w:t>と同居している</w:t>
      </w:r>
      <w:r w:rsidR="00E00945">
        <w:rPr>
          <w:rFonts w:ascii="ＭＳ 明朝" w:hAnsi="ＭＳ 明朝" w:hint="eastAsia"/>
          <w:sz w:val="24"/>
          <w:szCs w:val="24"/>
        </w:rPr>
        <w:t>○</w:t>
      </w:r>
      <w:r w:rsidRPr="00C625B0">
        <w:rPr>
          <w:rFonts w:ascii="ＭＳ 明朝" w:hAnsi="ＭＳ 明朝" w:hint="eastAsia"/>
          <w:sz w:val="24"/>
          <w:szCs w:val="24"/>
        </w:rPr>
        <w:t>（</w:t>
      </w:r>
      <w:r w:rsidR="00E00945">
        <w:rPr>
          <w:rFonts w:ascii="ＭＳ 明朝" w:hAnsi="ＭＳ 明朝" w:hint="eastAsia"/>
          <w:sz w:val="24"/>
          <w:szCs w:val="24"/>
        </w:rPr>
        <w:t>○○○</w:t>
      </w:r>
      <w:r w:rsidRPr="00C625B0">
        <w:rPr>
          <w:rFonts w:ascii="ＭＳ 明朝" w:hAnsi="ＭＳ 明朝" w:hint="eastAsia"/>
          <w:sz w:val="24"/>
          <w:szCs w:val="24"/>
        </w:rPr>
        <w:t>）、</w:t>
      </w:r>
      <w:r w:rsidR="00E00945">
        <w:rPr>
          <w:rFonts w:ascii="ＭＳ 明朝" w:hAnsi="ＭＳ 明朝" w:hint="eastAsia"/>
          <w:sz w:val="24"/>
          <w:szCs w:val="24"/>
        </w:rPr>
        <w:t>○</w:t>
      </w:r>
      <w:r w:rsidRPr="00C625B0">
        <w:rPr>
          <w:rFonts w:ascii="ＭＳ 明朝" w:hAnsi="ＭＳ 明朝" w:hint="eastAsia"/>
          <w:sz w:val="24"/>
          <w:szCs w:val="24"/>
        </w:rPr>
        <w:t>（</w:t>
      </w:r>
      <w:r w:rsidR="00E00945">
        <w:rPr>
          <w:rFonts w:ascii="ＭＳ 明朝" w:hAnsi="ＭＳ 明朝" w:hint="eastAsia"/>
          <w:sz w:val="24"/>
          <w:szCs w:val="24"/>
        </w:rPr>
        <w:t>○○○○○</w:t>
      </w:r>
      <w:r w:rsidRPr="00C625B0">
        <w:rPr>
          <w:rFonts w:ascii="ＭＳ 明朝" w:hAnsi="ＭＳ 明朝" w:hint="eastAsia"/>
          <w:sz w:val="24"/>
          <w:szCs w:val="24"/>
        </w:rPr>
        <w:t>）、</w:t>
      </w:r>
      <w:r w:rsidR="00E00945">
        <w:rPr>
          <w:rFonts w:ascii="ＭＳ 明朝" w:hAnsi="ＭＳ 明朝" w:hint="eastAsia"/>
          <w:sz w:val="24"/>
          <w:szCs w:val="24"/>
        </w:rPr>
        <w:t>○</w:t>
      </w:r>
      <w:r w:rsidRPr="00C625B0">
        <w:rPr>
          <w:rFonts w:ascii="ＭＳ 明朝" w:hAnsi="ＭＳ 明朝" w:hint="eastAsia"/>
          <w:sz w:val="24"/>
          <w:szCs w:val="24"/>
        </w:rPr>
        <w:t>（</w:t>
      </w:r>
      <w:r w:rsidR="00E00945">
        <w:rPr>
          <w:rFonts w:ascii="ＭＳ 明朝" w:hAnsi="ＭＳ 明朝" w:hint="eastAsia"/>
          <w:sz w:val="24"/>
          <w:szCs w:val="24"/>
        </w:rPr>
        <w:t>○○○</w:t>
      </w:r>
      <w:r w:rsidRPr="00C625B0">
        <w:rPr>
          <w:rFonts w:ascii="ＭＳ 明朝" w:hAnsi="ＭＳ 明朝" w:hint="eastAsia"/>
          <w:sz w:val="24"/>
          <w:szCs w:val="24"/>
        </w:rPr>
        <w:t>）及び</w:t>
      </w:r>
      <w:r w:rsidR="00E00945">
        <w:rPr>
          <w:rFonts w:ascii="ＭＳ 明朝" w:hAnsi="ＭＳ 明朝" w:hint="eastAsia"/>
          <w:sz w:val="24"/>
          <w:szCs w:val="24"/>
        </w:rPr>
        <w:t>○</w:t>
      </w:r>
      <w:r w:rsidRPr="00C625B0">
        <w:rPr>
          <w:rFonts w:ascii="ＭＳ 明朝" w:hAnsi="ＭＳ 明朝" w:hint="eastAsia"/>
          <w:sz w:val="24"/>
          <w:szCs w:val="24"/>
        </w:rPr>
        <w:t>（</w:t>
      </w:r>
      <w:r w:rsidR="00E00945">
        <w:rPr>
          <w:rFonts w:ascii="ＭＳ 明朝" w:hAnsi="ＭＳ 明朝" w:hint="eastAsia"/>
          <w:sz w:val="24"/>
          <w:szCs w:val="24"/>
        </w:rPr>
        <w:t>○○○○○</w:t>
      </w:r>
      <w:r w:rsidRPr="00C625B0">
        <w:rPr>
          <w:rFonts w:ascii="ＭＳ 明朝" w:hAnsi="ＭＳ 明朝" w:hint="eastAsia"/>
          <w:sz w:val="24"/>
          <w:szCs w:val="24"/>
        </w:rPr>
        <w:t>）</w:t>
      </w:r>
      <w:r>
        <w:rPr>
          <w:rFonts w:ascii="ＭＳ 明朝" w:hAnsi="ＭＳ 明朝" w:hint="eastAsia"/>
          <w:sz w:val="24"/>
          <w:szCs w:val="24"/>
        </w:rPr>
        <w:t>が</w:t>
      </w:r>
      <w:r w:rsidR="000869EF">
        <w:rPr>
          <w:rFonts w:ascii="ＭＳ 明朝" w:hAnsi="ＭＳ 明朝" w:hint="eastAsia"/>
          <w:sz w:val="24"/>
          <w:szCs w:val="24"/>
        </w:rPr>
        <w:t>所得額による支給制限の対象となる審査請求人の扶養義務者で</w:t>
      </w:r>
      <w:r>
        <w:rPr>
          <w:rFonts w:ascii="ＭＳ 明朝" w:hAnsi="ＭＳ 明朝" w:hint="eastAsia"/>
          <w:sz w:val="24"/>
          <w:szCs w:val="24"/>
        </w:rPr>
        <w:t>あることが確認できる。</w:t>
      </w:r>
    </w:p>
    <w:p w14:paraId="484CA8FF" w14:textId="313490A3" w:rsidR="00E63B97" w:rsidRPr="00E63B97" w:rsidRDefault="00E63B97" w:rsidP="00E63B97">
      <w:pPr>
        <w:ind w:left="480" w:hangingChars="200" w:hanging="480"/>
        <w:rPr>
          <w:rFonts w:ascii="ＭＳ 明朝" w:hAnsi="ＭＳ 明朝"/>
          <w:sz w:val="24"/>
          <w:szCs w:val="24"/>
        </w:rPr>
      </w:pPr>
      <w:r w:rsidRPr="00E63B97">
        <w:rPr>
          <w:rFonts w:ascii="ＭＳ 明朝" w:hAnsi="ＭＳ 明朝" w:hint="eastAsia"/>
          <w:sz w:val="24"/>
          <w:szCs w:val="24"/>
        </w:rPr>
        <w:t>（２）そこで、審査請求人の扶養義務者で、審査請求人と生計を同じくするものの前年の所得について検討する。</w:t>
      </w:r>
    </w:p>
    <w:p w14:paraId="4CD9050F" w14:textId="7F32C066" w:rsidR="00051082" w:rsidRPr="00E63B97" w:rsidRDefault="00E63B97" w:rsidP="00E63B97">
      <w:pPr>
        <w:ind w:leftChars="200" w:left="660" w:hangingChars="100" w:hanging="240"/>
        <w:rPr>
          <w:rFonts w:ascii="ＭＳ 明朝" w:hAnsi="ＭＳ 明朝"/>
          <w:sz w:val="24"/>
          <w:szCs w:val="24"/>
        </w:rPr>
      </w:pPr>
      <w:r w:rsidRPr="00E63B97">
        <w:rPr>
          <w:rFonts w:ascii="ＭＳ 明朝" w:hAnsi="ＭＳ 明朝" w:hint="eastAsia"/>
          <w:sz w:val="24"/>
          <w:szCs w:val="24"/>
        </w:rPr>
        <w:t xml:space="preserve">ア　</w:t>
      </w:r>
      <w:r w:rsidR="007868B7" w:rsidRPr="00E63B97">
        <w:rPr>
          <w:rFonts w:ascii="ＭＳ 明朝" w:hAnsi="ＭＳ 明朝" w:hint="eastAsia"/>
          <w:sz w:val="24"/>
          <w:szCs w:val="24"/>
        </w:rPr>
        <w:t>審査請求人</w:t>
      </w:r>
      <w:r w:rsidR="007868B7">
        <w:rPr>
          <w:rFonts w:ascii="ＭＳ 明朝" w:hAnsi="ＭＳ 明朝" w:hint="eastAsia"/>
          <w:sz w:val="24"/>
          <w:szCs w:val="24"/>
        </w:rPr>
        <w:t>は、第２の１にあるように、</w:t>
      </w:r>
      <w:r w:rsidR="00E00945">
        <w:rPr>
          <w:rFonts w:ascii="ＭＳ 明朝" w:hAnsi="ＭＳ 明朝" w:hint="eastAsia"/>
          <w:sz w:val="24"/>
          <w:szCs w:val="24"/>
        </w:rPr>
        <w:t>○</w:t>
      </w:r>
      <w:r w:rsidR="007868B7">
        <w:rPr>
          <w:rFonts w:ascii="ＭＳ 明朝" w:hAnsi="ＭＳ 明朝" w:hint="eastAsia"/>
          <w:sz w:val="24"/>
          <w:szCs w:val="24"/>
        </w:rPr>
        <w:t>と同居していることを認めており、</w:t>
      </w:r>
      <w:r w:rsidR="00E00945">
        <w:rPr>
          <w:rFonts w:ascii="ＭＳ 明朝" w:hAnsi="ＭＳ 明朝" w:hint="eastAsia"/>
          <w:sz w:val="24"/>
          <w:szCs w:val="24"/>
        </w:rPr>
        <w:t>○</w:t>
      </w:r>
      <w:r w:rsidR="007868B7" w:rsidRPr="00E63B97">
        <w:rPr>
          <w:rFonts w:ascii="ＭＳ 明朝" w:hAnsi="ＭＳ 明朝" w:hint="eastAsia"/>
          <w:sz w:val="24"/>
          <w:szCs w:val="24"/>
        </w:rPr>
        <w:t>は、審査請求人の民法上の扶養義務者に当たる</w:t>
      </w:r>
      <w:r w:rsidR="007868B7">
        <w:rPr>
          <w:rFonts w:ascii="ＭＳ 明朝" w:hAnsi="ＭＳ 明朝" w:hint="eastAsia"/>
          <w:sz w:val="24"/>
          <w:szCs w:val="24"/>
        </w:rPr>
        <w:t>ことが</w:t>
      </w:r>
      <w:r w:rsidR="007868B7" w:rsidRPr="00E63B97">
        <w:rPr>
          <w:rFonts w:ascii="ＭＳ 明朝" w:hAnsi="ＭＳ 明朝" w:hint="eastAsia"/>
          <w:sz w:val="24"/>
          <w:szCs w:val="24"/>
        </w:rPr>
        <w:t>認められる。</w:t>
      </w:r>
      <w:r w:rsidR="00051082" w:rsidRPr="006B4690">
        <w:rPr>
          <w:rFonts w:ascii="ＭＳ 明朝" w:hAnsi="ＭＳ 明朝" w:hint="eastAsia"/>
          <w:sz w:val="24"/>
          <w:szCs w:val="24"/>
        </w:rPr>
        <w:t>審査請求人が処分庁に提出した現況届によれば、審査請求人の</w:t>
      </w:r>
      <w:r w:rsidR="00E00945">
        <w:rPr>
          <w:rFonts w:ascii="ＭＳ 明朝" w:hAnsi="ＭＳ 明朝" w:hint="eastAsia"/>
          <w:sz w:val="24"/>
          <w:szCs w:val="24"/>
        </w:rPr>
        <w:t>○</w:t>
      </w:r>
      <w:r w:rsidR="00776B40" w:rsidRPr="006B4690">
        <w:rPr>
          <w:rFonts w:ascii="ＭＳ 明朝" w:hAnsi="ＭＳ 明朝" w:hint="eastAsia"/>
          <w:sz w:val="24"/>
          <w:szCs w:val="24"/>
        </w:rPr>
        <w:t>の</w:t>
      </w:r>
      <w:r w:rsidR="00051082" w:rsidRPr="006B4690">
        <w:rPr>
          <w:rFonts w:ascii="ＭＳ 明朝" w:hAnsi="ＭＳ 明朝" w:hint="eastAsia"/>
          <w:sz w:val="24"/>
          <w:szCs w:val="24"/>
        </w:rPr>
        <w:t>所得額は</w:t>
      </w:r>
      <w:r w:rsidR="00776B40" w:rsidRPr="006B4690">
        <w:rPr>
          <w:rFonts w:ascii="ＭＳ 明朝" w:hAnsi="ＭＳ 明朝" w:hint="eastAsia"/>
          <w:sz w:val="24"/>
          <w:szCs w:val="24"/>
        </w:rPr>
        <w:t>２，３６２，４００</w:t>
      </w:r>
      <w:r w:rsidR="00051082" w:rsidRPr="006B4690">
        <w:rPr>
          <w:rFonts w:ascii="ＭＳ 明朝" w:hAnsi="ＭＳ 明朝" w:hint="eastAsia"/>
          <w:sz w:val="24"/>
          <w:szCs w:val="24"/>
        </w:rPr>
        <w:t>円であり、扶養親族が</w:t>
      </w:r>
      <w:r w:rsidR="00776B40" w:rsidRPr="006B4690">
        <w:rPr>
          <w:rFonts w:ascii="ＭＳ 明朝" w:hAnsi="ＭＳ 明朝" w:hint="eastAsia"/>
          <w:sz w:val="24"/>
          <w:szCs w:val="24"/>
        </w:rPr>
        <w:t>０</w:t>
      </w:r>
      <w:r w:rsidR="00051082" w:rsidRPr="006B4690">
        <w:rPr>
          <w:rFonts w:ascii="ＭＳ 明朝" w:hAnsi="ＭＳ 明朝" w:hint="eastAsia"/>
          <w:sz w:val="24"/>
          <w:szCs w:val="24"/>
        </w:rPr>
        <w:t>人であるときの所得制限限度額である</w:t>
      </w:r>
      <w:r w:rsidR="00433231">
        <w:rPr>
          <w:rFonts w:ascii="ＭＳ 明朝" w:hAnsi="ＭＳ 明朝" w:hint="eastAsia"/>
          <w:sz w:val="24"/>
          <w:szCs w:val="24"/>
        </w:rPr>
        <w:t>２，３６０，０００</w:t>
      </w:r>
      <w:r w:rsidR="00051082" w:rsidRPr="006B4690">
        <w:rPr>
          <w:rFonts w:ascii="ＭＳ 明朝" w:hAnsi="ＭＳ 明朝" w:hint="eastAsia"/>
          <w:sz w:val="24"/>
          <w:szCs w:val="24"/>
        </w:rPr>
        <w:t>円を超えて</w:t>
      </w:r>
      <w:r w:rsidR="007868B7" w:rsidRPr="006B4690">
        <w:rPr>
          <w:rFonts w:ascii="ＭＳ 明朝" w:hAnsi="ＭＳ 明朝" w:hint="eastAsia"/>
          <w:sz w:val="24"/>
          <w:szCs w:val="24"/>
        </w:rPr>
        <w:t>いる。</w:t>
      </w:r>
    </w:p>
    <w:p w14:paraId="49417F8D" w14:textId="65EA3D88" w:rsidR="00A11CE1" w:rsidRDefault="00E63B97" w:rsidP="00E63B97">
      <w:pPr>
        <w:ind w:leftChars="200" w:left="660" w:hangingChars="100" w:hanging="240"/>
        <w:rPr>
          <w:rFonts w:ascii="ＭＳ 明朝" w:hAnsi="ＭＳ 明朝"/>
          <w:sz w:val="24"/>
          <w:szCs w:val="24"/>
        </w:rPr>
      </w:pPr>
      <w:r w:rsidRPr="00E63B97">
        <w:rPr>
          <w:rFonts w:ascii="ＭＳ 明朝" w:hAnsi="ＭＳ 明朝" w:hint="eastAsia"/>
          <w:sz w:val="24"/>
          <w:szCs w:val="24"/>
        </w:rPr>
        <w:t xml:space="preserve">イ　</w:t>
      </w:r>
      <w:r w:rsidR="00776B40" w:rsidRPr="00E63B97">
        <w:rPr>
          <w:rFonts w:ascii="ＭＳ 明朝" w:hAnsi="ＭＳ 明朝" w:hint="eastAsia"/>
          <w:sz w:val="24"/>
          <w:szCs w:val="24"/>
        </w:rPr>
        <w:t>次に、審査請求人の</w:t>
      </w:r>
      <w:r w:rsidR="00E00945">
        <w:rPr>
          <w:rFonts w:ascii="ＭＳ 明朝" w:hAnsi="ＭＳ 明朝" w:hint="eastAsia"/>
          <w:sz w:val="24"/>
          <w:szCs w:val="24"/>
        </w:rPr>
        <w:t>○</w:t>
      </w:r>
      <w:r w:rsidR="00F83F97" w:rsidRPr="00E63B97">
        <w:rPr>
          <w:rFonts w:ascii="ＭＳ 明朝" w:hAnsi="ＭＳ 明朝" w:hint="eastAsia"/>
          <w:sz w:val="24"/>
          <w:szCs w:val="24"/>
        </w:rPr>
        <w:t>について</w:t>
      </w:r>
      <w:r w:rsidR="00776B40" w:rsidRPr="00E63B97">
        <w:rPr>
          <w:rFonts w:ascii="ＭＳ 明朝" w:hAnsi="ＭＳ 明朝" w:hint="eastAsia"/>
          <w:sz w:val="24"/>
          <w:szCs w:val="24"/>
        </w:rPr>
        <w:t>、審査請求人と生計を同じくするものであるかどうかについて検討する。</w:t>
      </w:r>
    </w:p>
    <w:p w14:paraId="43BC85FB" w14:textId="634CF5F2" w:rsidR="00315A4E" w:rsidRPr="00E63B97" w:rsidRDefault="00315A4E" w:rsidP="00315A4E">
      <w:pPr>
        <w:ind w:leftChars="300" w:left="630" w:firstLineChars="100" w:firstLine="240"/>
        <w:rPr>
          <w:rFonts w:ascii="ＭＳ 明朝" w:hAnsi="ＭＳ 明朝"/>
          <w:sz w:val="24"/>
          <w:szCs w:val="24"/>
        </w:rPr>
      </w:pPr>
      <w:r w:rsidRPr="00315A4E">
        <w:rPr>
          <w:rFonts w:ascii="ＭＳ 明朝" w:hAnsi="ＭＳ 明朝" w:hint="eastAsia"/>
          <w:sz w:val="24"/>
          <w:szCs w:val="24"/>
        </w:rPr>
        <w:t>マニュアル</w:t>
      </w:r>
      <w:r>
        <w:rPr>
          <w:rFonts w:ascii="ＭＳ 明朝" w:hAnsi="ＭＳ 明朝" w:hint="eastAsia"/>
          <w:sz w:val="24"/>
          <w:szCs w:val="24"/>
        </w:rPr>
        <w:t>では</w:t>
      </w:r>
      <w:r w:rsidRPr="00315A4E">
        <w:rPr>
          <w:rFonts w:ascii="ＭＳ 明朝" w:hAnsi="ＭＳ 明朝" w:hint="eastAsia"/>
          <w:sz w:val="24"/>
          <w:szCs w:val="24"/>
        </w:rPr>
        <w:t>、「生計同一を判断するとき、原則的には同居していれば生計同一と考えられるが、同居していても生計を異にする事実があり、当該事実について客観的な証明がある場合、生計同一関係にないと解される。」と示されている。</w:t>
      </w:r>
      <w:r w:rsidR="00DA4881">
        <w:rPr>
          <w:rFonts w:ascii="ＭＳ 明朝" w:hAnsi="ＭＳ 明朝" w:hint="eastAsia"/>
          <w:sz w:val="24"/>
          <w:szCs w:val="24"/>
        </w:rPr>
        <w:t>また、</w:t>
      </w:r>
      <w:r w:rsidR="00DA4881" w:rsidRPr="00DA4881">
        <w:rPr>
          <w:rFonts w:ascii="ＭＳ 明朝" w:hAnsi="ＭＳ 明朝" w:hint="eastAsia"/>
          <w:sz w:val="24"/>
          <w:szCs w:val="24"/>
        </w:rPr>
        <w:t>生計同一関係にないと解される可能性がある事例の一つとして、住民票の分離が例示されており、</w:t>
      </w:r>
      <w:r w:rsidR="00C44B41" w:rsidRPr="00C44B41">
        <w:rPr>
          <w:rFonts w:ascii="ＭＳ 明朝" w:hAnsi="ＭＳ 明朝" w:hint="eastAsia"/>
          <w:sz w:val="24"/>
          <w:szCs w:val="24"/>
        </w:rPr>
        <w:t>住民票が分離されている場合であっても「住民票上、住居表示の番地が同じであれば、生計同一関係にないことを明らかにする確実な証拠がない限り、生計同一と判断される材料になること。」と示されている。</w:t>
      </w:r>
    </w:p>
    <w:p w14:paraId="03FA82B5" w14:textId="0C8CFE3B" w:rsidR="0047367B" w:rsidRPr="00E63B97" w:rsidRDefault="0047367B" w:rsidP="00E63B97">
      <w:pPr>
        <w:ind w:leftChars="300" w:left="630" w:firstLineChars="100" w:firstLine="240"/>
        <w:rPr>
          <w:rFonts w:ascii="ＭＳ 明朝" w:hAnsi="ＭＳ 明朝"/>
          <w:sz w:val="24"/>
          <w:szCs w:val="24"/>
        </w:rPr>
      </w:pPr>
      <w:r w:rsidRPr="00315A4E">
        <w:rPr>
          <w:rFonts w:ascii="ＭＳ 明朝" w:hAnsi="ＭＳ 明朝" w:hint="eastAsia"/>
          <w:sz w:val="24"/>
          <w:szCs w:val="24"/>
        </w:rPr>
        <w:t>手当の</w:t>
      </w:r>
      <w:r w:rsidR="00572203" w:rsidRPr="00315A4E">
        <w:rPr>
          <w:rFonts w:ascii="ＭＳ 明朝" w:hAnsi="ＭＳ 明朝" w:hint="eastAsia"/>
          <w:sz w:val="24"/>
          <w:szCs w:val="24"/>
        </w:rPr>
        <w:t>支給</w:t>
      </w:r>
      <w:r w:rsidRPr="00315A4E">
        <w:rPr>
          <w:rFonts w:ascii="ＭＳ 明朝" w:hAnsi="ＭＳ 明朝" w:hint="eastAsia"/>
          <w:sz w:val="24"/>
          <w:szCs w:val="24"/>
        </w:rPr>
        <w:t>事務にあたり、処分庁は厚生労働省が作成したマニュアルに従って判断している。マニュアルは、円滑な手当事務に資する</w:t>
      </w:r>
      <w:r w:rsidR="00572203" w:rsidRPr="000A724D">
        <w:rPr>
          <w:rFonts w:ascii="ＭＳ 明朝" w:hAnsi="ＭＳ 明朝" w:hint="eastAsia"/>
          <w:sz w:val="24"/>
          <w:szCs w:val="24"/>
        </w:rPr>
        <w:t>よう</w:t>
      </w:r>
      <w:r w:rsidRPr="000A724D">
        <w:rPr>
          <w:rFonts w:ascii="ＭＳ 明朝" w:hAnsi="ＭＳ 明朝" w:hint="eastAsia"/>
          <w:sz w:val="24"/>
          <w:szCs w:val="24"/>
        </w:rPr>
        <w:t>、それまでに示した各種通知における留意点、認定等に当たっての解釈等について</w:t>
      </w:r>
      <w:r w:rsidR="00572203" w:rsidRPr="00A42555">
        <w:rPr>
          <w:rFonts w:ascii="ＭＳ 明朝" w:hAnsi="ＭＳ 明朝" w:hint="eastAsia"/>
          <w:sz w:val="24"/>
          <w:szCs w:val="24"/>
        </w:rPr>
        <w:t>同省</w:t>
      </w:r>
      <w:r w:rsidRPr="00A42555">
        <w:rPr>
          <w:rFonts w:ascii="ＭＳ 明朝" w:hAnsi="ＭＳ 明朝" w:hint="eastAsia"/>
          <w:sz w:val="24"/>
          <w:szCs w:val="24"/>
        </w:rPr>
        <w:t>が整理</w:t>
      </w:r>
      <w:r w:rsidR="00572203" w:rsidRPr="00A42555">
        <w:rPr>
          <w:rFonts w:ascii="ＭＳ 明朝" w:hAnsi="ＭＳ 明朝" w:hint="eastAsia"/>
          <w:sz w:val="24"/>
          <w:szCs w:val="24"/>
        </w:rPr>
        <w:t>し、まとめたものであり、</w:t>
      </w:r>
      <w:r w:rsidRPr="00A42555">
        <w:rPr>
          <w:rFonts w:ascii="ＭＳ 明朝" w:hAnsi="ＭＳ 明朝" w:hint="eastAsia"/>
          <w:sz w:val="24"/>
          <w:szCs w:val="24"/>
        </w:rPr>
        <w:t>法を所管する同省が手当制度の運用について示したものと認められ、当該制度が全国的に統一的な取扱いを行う必要があるものであることから、処分庁が関係法令のほかマニュアルを判断</w:t>
      </w:r>
      <w:r w:rsidR="00DC18AC" w:rsidRPr="00A42555">
        <w:rPr>
          <w:rFonts w:ascii="ＭＳ 明朝" w:hAnsi="ＭＳ 明朝" w:hint="eastAsia"/>
          <w:sz w:val="24"/>
          <w:szCs w:val="24"/>
        </w:rPr>
        <w:t>に用いる</w:t>
      </w:r>
      <w:r w:rsidRPr="00A42555">
        <w:rPr>
          <w:rFonts w:ascii="ＭＳ 明朝" w:hAnsi="ＭＳ 明朝" w:hint="eastAsia"/>
          <w:sz w:val="24"/>
          <w:szCs w:val="24"/>
        </w:rPr>
        <w:t>ことには合理性があると認められる。</w:t>
      </w:r>
    </w:p>
    <w:p w14:paraId="36381B19" w14:textId="5FF031B4" w:rsidR="0047367B" w:rsidRPr="00E63B97" w:rsidRDefault="00572203" w:rsidP="00E63B97">
      <w:pPr>
        <w:ind w:leftChars="300" w:left="630" w:firstLineChars="100" w:firstLine="240"/>
        <w:rPr>
          <w:rFonts w:ascii="ＭＳ 明朝" w:hAnsi="ＭＳ 明朝"/>
          <w:sz w:val="24"/>
          <w:szCs w:val="24"/>
        </w:rPr>
      </w:pPr>
      <w:r w:rsidRPr="00E63B97">
        <w:rPr>
          <w:rFonts w:ascii="ＭＳ 明朝" w:hAnsi="ＭＳ 明朝" w:hint="eastAsia"/>
          <w:sz w:val="24"/>
          <w:szCs w:val="24"/>
        </w:rPr>
        <w:t>本件</w:t>
      </w:r>
      <w:r w:rsidR="00C44B41">
        <w:rPr>
          <w:rFonts w:ascii="ＭＳ 明朝" w:hAnsi="ＭＳ 明朝" w:hint="eastAsia"/>
          <w:sz w:val="24"/>
          <w:szCs w:val="24"/>
        </w:rPr>
        <w:t>についてみると、</w:t>
      </w:r>
      <w:r w:rsidRPr="00E63B97">
        <w:rPr>
          <w:rFonts w:ascii="ＭＳ 明朝" w:hAnsi="ＭＳ 明朝" w:hint="eastAsia"/>
          <w:sz w:val="24"/>
          <w:szCs w:val="24"/>
        </w:rPr>
        <w:t>審査請求人と</w:t>
      </w:r>
      <w:r w:rsidR="00DD2F2A">
        <w:rPr>
          <w:rFonts w:ascii="ＭＳ 明朝" w:hAnsi="ＭＳ 明朝" w:hint="eastAsia"/>
          <w:sz w:val="24"/>
          <w:szCs w:val="24"/>
        </w:rPr>
        <w:t>上記２（３）に記載する人物</w:t>
      </w:r>
      <w:r w:rsidRPr="00E63B97">
        <w:rPr>
          <w:rFonts w:ascii="ＭＳ 明朝" w:hAnsi="ＭＳ 明朝" w:hint="eastAsia"/>
          <w:sz w:val="24"/>
          <w:szCs w:val="24"/>
        </w:rPr>
        <w:t>の住民票は</w:t>
      </w:r>
      <w:r w:rsidR="00DD2F2A">
        <w:rPr>
          <w:rFonts w:ascii="ＭＳ 明朝" w:hAnsi="ＭＳ 明朝" w:hint="eastAsia"/>
          <w:sz w:val="24"/>
          <w:szCs w:val="24"/>
        </w:rPr>
        <w:t>、</w:t>
      </w:r>
      <w:r w:rsidR="007D0C7B">
        <w:rPr>
          <w:rFonts w:ascii="ＭＳ 明朝" w:hAnsi="ＭＳ 明朝" w:hint="eastAsia"/>
          <w:sz w:val="24"/>
          <w:szCs w:val="24"/>
        </w:rPr>
        <w:t>分離されているが住居表示の番地</w:t>
      </w:r>
      <w:r w:rsidR="00433231">
        <w:rPr>
          <w:rFonts w:ascii="ＭＳ 明朝" w:hAnsi="ＭＳ 明朝" w:hint="eastAsia"/>
          <w:sz w:val="24"/>
          <w:szCs w:val="24"/>
        </w:rPr>
        <w:t>が同じである</w:t>
      </w:r>
      <w:r w:rsidRPr="00E63B97">
        <w:rPr>
          <w:rFonts w:ascii="ＭＳ 明朝" w:hAnsi="ＭＳ 明朝" w:hint="eastAsia"/>
          <w:sz w:val="24"/>
          <w:szCs w:val="24"/>
        </w:rPr>
        <w:t>ことが認められる。このような場合、例外的に生計同一関係にないと認めるには</w:t>
      </w:r>
      <w:r w:rsidR="00F22EE9">
        <w:rPr>
          <w:rFonts w:ascii="ＭＳ 明朝" w:hAnsi="ＭＳ 明朝" w:hint="eastAsia"/>
          <w:sz w:val="24"/>
          <w:szCs w:val="24"/>
        </w:rPr>
        <w:t>申請者が</w:t>
      </w:r>
      <w:r w:rsidR="00702CA2" w:rsidRPr="00702CA2">
        <w:rPr>
          <w:rFonts w:ascii="ＭＳ 明朝" w:hAnsi="ＭＳ 明朝" w:hint="eastAsia"/>
          <w:sz w:val="24"/>
          <w:szCs w:val="24"/>
        </w:rPr>
        <w:t>確実な証拠の提出を行う義務がある</w:t>
      </w:r>
      <w:r w:rsidR="00DD55CF" w:rsidRPr="00702CA2">
        <w:rPr>
          <w:rFonts w:ascii="ＭＳ 明朝" w:hAnsi="ＭＳ 明朝" w:hint="eastAsia"/>
          <w:sz w:val="24"/>
          <w:szCs w:val="24"/>
        </w:rPr>
        <w:t>と考えられるが</w:t>
      </w:r>
      <w:r w:rsidR="00DD55CF">
        <w:rPr>
          <w:rFonts w:ascii="ＭＳ 明朝" w:hAnsi="ＭＳ 明朝" w:hint="eastAsia"/>
          <w:sz w:val="24"/>
          <w:szCs w:val="24"/>
        </w:rPr>
        <w:t>、</w:t>
      </w:r>
      <w:r w:rsidRPr="00E63B97">
        <w:rPr>
          <w:rFonts w:ascii="ＭＳ 明朝" w:hAnsi="ＭＳ 明朝" w:hint="eastAsia"/>
          <w:sz w:val="24"/>
          <w:szCs w:val="24"/>
        </w:rPr>
        <w:t>審査請求人</w:t>
      </w:r>
      <w:r w:rsidR="00F83F97" w:rsidRPr="00E63B97">
        <w:rPr>
          <w:rFonts w:ascii="ＭＳ 明朝" w:hAnsi="ＭＳ 明朝" w:hint="eastAsia"/>
          <w:sz w:val="24"/>
          <w:szCs w:val="24"/>
        </w:rPr>
        <w:t>から</w:t>
      </w:r>
      <w:r w:rsidRPr="00E63B97">
        <w:rPr>
          <w:rFonts w:ascii="ＭＳ 明朝" w:hAnsi="ＭＳ 明朝" w:hint="eastAsia"/>
          <w:sz w:val="24"/>
          <w:szCs w:val="24"/>
        </w:rPr>
        <w:t>、処分庁</w:t>
      </w:r>
      <w:r w:rsidR="00F83F97" w:rsidRPr="00E63B97">
        <w:rPr>
          <w:rFonts w:ascii="ＭＳ 明朝" w:hAnsi="ＭＳ 明朝" w:hint="eastAsia"/>
          <w:sz w:val="24"/>
          <w:szCs w:val="24"/>
        </w:rPr>
        <w:t>に対し、同居人と生計を別にしている確実な証拠の提出はなく、</w:t>
      </w:r>
      <w:r w:rsidRPr="00E63B97">
        <w:rPr>
          <w:rFonts w:ascii="ＭＳ 明朝" w:hAnsi="ＭＳ 明朝" w:hint="eastAsia"/>
          <w:sz w:val="24"/>
          <w:szCs w:val="24"/>
        </w:rPr>
        <w:t>何らかの主張</w:t>
      </w:r>
      <w:r w:rsidR="00C53548">
        <w:rPr>
          <w:rFonts w:ascii="ＭＳ 明朝" w:hAnsi="ＭＳ 明朝" w:hint="eastAsia"/>
          <w:sz w:val="24"/>
          <w:szCs w:val="24"/>
        </w:rPr>
        <w:t>・立証</w:t>
      </w:r>
      <w:r w:rsidRPr="00E63B97">
        <w:rPr>
          <w:rFonts w:ascii="ＭＳ 明朝" w:hAnsi="ＭＳ 明朝" w:hint="eastAsia"/>
          <w:sz w:val="24"/>
          <w:szCs w:val="24"/>
        </w:rPr>
        <w:t>を行ったとは認められない。</w:t>
      </w:r>
    </w:p>
    <w:p w14:paraId="4F51DDB3" w14:textId="54872F9B" w:rsidR="00E63B97" w:rsidRDefault="00F83F97" w:rsidP="00E63B97">
      <w:pPr>
        <w:ind w:leftChars="300" w:left="630" w:firstLineChars="100" w:firstLine="240"/>
        <w:rPr>
          <w:rFonts w:ascii="ＭＳ 明朝" w:hAnsi="ＭＳ 明朝"/>
          <w:sz w:val="24"/>
          <w:szCs w:val="24"/>
        </w:rPr>
      </w:pPr>
      <w:r w:rsidRPr="00E63B97">
        <w:rPr>
          <w:rFonts w:ascii="ＭＳ 明朝" w:hAnsi="ＭＳ 明朝" w:hint="eastAsia"/>
          <w:sz w:val="24"/>
          <w:szCs w:val="24"/>
        </w:rPr>
        <w:t>また、当審査会において、審査請求人からの申立てに基づき、口頭</w:t>
      </w:r>
      <w:r w:rsidR="002264E5" w:rsidRPr="00E63B97">
        <w:rPr>
          <w:rFonts w:ascii="ＭＳ 明朝" w:hAnsi="ＭＳ 明朝" w:hint="eastAsia"/>
          <w:sz w:val="24"/>
          <w:szCs w:val="24"/>
        </w:rPr>
        <w:t>による</w:t>
      </w:r>
      <w:r w:rsidRPr="00E63B97">
        <w:rPr>
          <w:rFonts w:ascii="ＭＳ 明朝" w:hAnsi="ＭＳ 明朝" w:hint="eastAsia"/>
          <w:sz w:val="24"/>
          <w:szCs w:val="24"/>
        </w:rPr>
        <w:t>意見を述べる機会</w:t>
      </w:r>
      <w:r w:rsidR="002264E5" w:rsidRPr="00E63B97">
        <w:rPr>
          <w:rFonts w:ascii="ＭＳ 明朝" w:hAnsi="ＭＳ 明朝" w:hint="eastAsia"/>
          <w:sz w:val="24"/>
          <w:szCs w:val="24"/>
        </w:rPr>
        <w:t>を</w:t>
      </w:r>
      <w:r w:rsidRPr="00E63B97">
        <w:rPr>
          <w:rFonts w:ascii="ＭＳ 明朝" w:hAnsi="ＭＳ 明朝" w:hint="eastAsia"/>
          <w:sz w:val="24"/>
          <w:szCs w:val="24"/>
        </w:rPr>
        <w:t>設けた</w:t>
      </w:r>
      <w:r w:rsidR="002264E5" w:rsidRPr="00E63B97">
        <w:rPr>
          <w:rFonts w:ascii="ＭＳ 明朝" w:hAnsi="ＭＳ 明朝" w:hint="eastAsia"/>
          <w:sz w:val="24"/>
          <w:szCs w:val="24"/>
        </w:rPr>
        <w:t>際、同居人と生計を別にしている証明書等の</w:t>
      </w:r>
      <w:r w:rsidR="0076671A">
        <w:rPr>
          <w:rFonts w:ascii="ＭＳ 明朝" w:hAnsi="ＭＳ 明朝" w:hint="eastAsia"/>
          <w:sz w:val="24"/>
          <w:szCs w:val="24"/>
        </w:rPr>
        <w:t>存在について確認したが、</w:t>
      </w:r>
      <w:r w:rsidR="00136EF5" w:rsidRPr="00136EF5">
        <w:rPr>
          <w:rFonts w:ascii="ＭＳ 明朝" w:hAnsi="ＭＳ 明朝" w:hint="eastAsia"/>
          <w:sz w:val="24"/>
          <w:szCs w:val="24"/>
        </w:rPr>
        <w:t>その点については明確な説明はなく、</w:t>
      </w:r>
      <w:r w:rsidR="0076671A">
        <w:rPr>
          <w:rFonts w:ascii="ＭＳ 明朝" w:hAnsi="ＭＳ 明朝" w:hint="eastAsia"/>
          <w:sz w:val="24"/>
          <w:szCs w:val="24"/>
        </w:rPr>
        <w:t>また、証明できる可能性がある書面</w:t>
      </w:r>
      <w:r w:rsidR="00B16323">
        <w:rPr>
          <w:rFonts w:ascii="ＭＳ 明朝" w:hAnsi="ＭＳ 明朝" w:hint="eastAsia"/>
          <w:sz w:val="24"/>
          <w:szCs w:val="24"/>
        </w:rPr>
        <w:t>について任意の</w:t>
      </w:r>
      <w:r w:rsidR="0076671A">
        <w:rPr>
          <w:rFonts w:ascii="ＭＳ 明朝" w:hAnsi="ＭＳ 明朝" w:hint="eastAsia"/>
          <w:sz w:val="24"/>
          <w:szCs w:val="24"/>
        </w:rPr>
        <w:t>提出</w:t>
      </w:r>
      <w:r w:rsidR="00B16323">
        <w:rPr>
          <w:rFonts w:ascii="ＭＳ 明朝" w:hAnsi="ＭＳ 明朝" w:hint="eastAsia"/>
          <w:sz w:val="24"/>
          <w:szCs w:val="24"/>
        </w:rPr>
        <w:t>を</w:t>
      </w:r>
      <w:r w:rsidR="002264E5" w:rsidRPr="00E63B97">
        <w:rPr>
          <w:rFonts w:ascii="ＭＳ 明朝" w:hAnsi="ＭＳ 明朝" w:hint="eastAsia"/>
          <w:sz w:val="24"/>
          <w:szCs w:val="24"/>
        </w:rPr>
        <w:t>促したにも関わらず、</w:t>
      </w:r>
      <w:r w:rsidR="0081068C" w:rsidRPr="00E63B97">
        <w:rPr>
          <w:rFonts w:ascii="ＭＳ 明朝" w:hAnsi="ＭＳ 明朝" w:hint="eastAsia"/>
          <w:sz w:val="24"/>
          <w:szCs w:val="24"/>
        </w:rPr>
        <w:t>提出されなかった</w:t>
      </w:r>
      <w:r w:rsidR="00E63B97" w:rsidRPr="00E63B97">
        <w:rPr>
          <w:rFonts w:ascii="ＭＳ 明朝" w:hAnsi="ＭＳ 明朝" w:hint="eastAsia"/>
          <w:sz w:val="24"/>
          <w:szCs w:val="24"/>
        </w:rPr>
        <w:t>。</w:t>
      </w:r>
    </w:p>
    <w:p w14:paraId="03A9DA35" w14:textId="05DFE955" w:rsidR="00576380" w:rsidRPr="00A20915" w:rsidRDefault="00CD4EB6" w:rsidP="00315A4E">
      <w:pPr>
        <w:ind w:leftChars="200" w:left="660" w:hangingChars="100" w:hanging="240"/>
        <w:rPr>
          <w:rFonts w:ascii="ＭＳ 明朝" w:hAnsi="ＭＳ 明朝"/>
          <w:sz w:val="24"/>
          <w:szCs w:val="24"/>
        </w:rPr>
      </w:pPr>
      <w:r>
        <w:rPr>
          <w:rFonts w:ascii="ＭＳ 明朝" w:hAnsi="ＭＳ 明朝" w:hint="eastAsia"/>
          <w:sz w:val="24"/>
          <w:szCs w:val="24"/>
        </w:rPr>
        <w:t>ウ　上記ア</w:t>
      </w:r>
      <w:r w:rsidR="00315A4E">
        <w:rPr>
          <w:rFonts w:ascii="ＭＳ 明朝" w:hAnsi="ＭＳ 明朝" w:hint="eastAsia"/>
          <w:sz w:val="24"/>
          <w:szCs w:val="24"/>
        </w:rPr>
        <w:t>及び</w:t>
      </w:r>
      <w:r>
        <w:rPr>
          <w:rFonts w:ascii="ＭＳ 明朝" w:hAnsi="ＭＳ 明朝" w:hint="eastAsia"/>
          <w:sz w:val="24"/>
          <w:szCs w:val="24"/>
        </w:rPr>
        <w:t>イから、処分庁が</w:t>
      </w:r>
      <w:r w:rsidRPr="00CD4EB6">
        <w:rPr>
          <w:rFonts w:ascii="ＭＳ 明朝" w:hAnsi="ＭＳ 明朝" w:hint="eastAsia"/>
          <w:sz w:val="24"/>
          <w:szCs w:val="24"/>
        </w:rPr>
        <w:t>審査請求人の</w:t>
      </w:r>
      <w:r w:rsidR="00E00945">
        <w:rPr>
          <w:rFonts w:ascii="ＭＳ 明朝" w:hAnsi="ＭＳ 明朝" w:hint="eastAsia"/>
          <w:sz w:val="24"/>
          <w:szCs w:val="24"/>
        </w:rPr>
        <w:t>○</w:t>
      </w:r>
      <w:r w:rsidR="000A724D">
        <w:rPr>
          <w:rFonts w:ascii="ＭＳ 明朝" w:hAnsi="ＭＳ 明朝" w:hint="eastAsia"/>
          <w:sz w:val="24"/>
          <w:szCs w:val="24"/>
        </w:rPr>
        <w:t>を</w:t>
      </w:r>
      <w:r w:rsidRPr="00CD4EB6">
        <w:rPr>
          <w:rFonts w:ascii="ＭＳ 明朝" w:hAnsi="ＭＳ 明朝" w:hint="eastAsia"/>
          <w:sz w:val="24"/>
          <w:szCs w:val="24"/>
        </w:rPr>
        <w:t>審査請求人と生計を同じくするもの</w:t>
      </w:r>
      <w:r>
        <w:rPr>
          <w:rFonts w:ascii="ＭＳ 明朝" w:hAnsi="ＭＳ 明朝" w:hint="eastAsia"/>
          <w:sz w:val="24"/>
          <w:szCs w:val="24"/>
        </w:rPr>
        <w:t>として、</w:t>
      </w:r>
      <w:r w:rsidRPr="00CD4EB6">
        <w:rPr>
          <w:rFonts w:ascii="ＭＳ 明朝" w:hAnsi="ＭＳ 明朝" w:hint="eastAsia"/>
          <w:sz w:val="24"/>
          <w:szCs w:val="24"/>
        </w:rPr>
        <w:t>所得額による支給制限の対象となる審査請求人の扶養義務者</w:t>
      </w:r>
      <w:r>
        <w:rPr>
          <w:rFonts w:ascii="ＭＳ 明朝" w:hAnsi="ＭＳ 明朝" w:hint="eastAsia"/>
          <w:sz w:val="24"/>
          <w:szCs w:val="24"/>
        </w:rPr>
        <w:t>とした判断に不合理な点はないものと解する。</w:t>
      </w:r>
    </w:p>
    <w:p w14:paraId="6643EF7A" w14:textId="1622452B" w:rsidR="00A42555" w:rsidRDefault="00E63B97" w:rsidP="00A42555">
      <w:pPr>
        <w:ind w:left="480" w:hangingChars="200" w:hanging="480"/>
        <w:rPr>
          <w:rFonts w:ascii="ＭＳ 明朝" w:hAnsi="ＭＳ 明朝"/>
          <w:sz w:val="24"/>
          <w:szCs w:val="24"/>
        </w:rPr>
      </w:pPr>
      <w:r w:rsidRPr="00E63B97">
        <w:rPr>
          <w:rFonts w:ascii="ＭＳ 明朝" w:hAnsi="ＭＳ 明朝" w:hint="eastAsia"/>
          <w:sz w:val="24"/>
          <w:szCs w:val="24"/>
        </w:rPr>
        <w:t>（３）以上</w:t>
      </w:r>
      <w:r w:rsidR="00A42555">
        <w:rPr>
          <w:rFonts w:ascii="ＭＳ 明朝" w:hAnsi="ＭＳ 明朝" w:hint="eastAsia"/>
          <w:sz w:val="24"/>
          <w:szCs w:val="24"/>
        </w:rPr>
        <w:t>のことから</w:t>
      </w:r>
      <w:r w:rsidR="005805A4" w:rsidRPr="00E63B97">
        <w:rPr>
          <w:rFonts w:ascii="ＭＳ 明朝" w:hAnsi="ＭＳ 明朝" w:hint="eastAsia"/>
          <w:sz w:val="24"/>
          <w:szCs w:val="24"/>
        </w:rPr>
        <w:t>本件処分は違法又は不当であると認められ</w:t>
      </w:r>
      <w:r w:rsidR="00A42555">
        <w:rPr>
          <w:rFonts w:ascii="ＭＳ 明朝" w:hAnsi="ＭＳ 明朝" w:hint="eastAsia"/>
          <w:sz w:val="24"/>
          <w:szCs w:val="24"/>
        </w:rPr>
        <w:t>ない。</w:t>
      </w:r>
    </w:p>
    <w:p w14:paraId="67A06430" w14:textId="403C598B" w:rsidR="005805A4" w:rsidRPr="00E63B97" w:rsidRDefault="00A42555" w:rsidP="00BA3FA4">
      <w:pPr>
        <w:ind w:leftChars="200" w:left="420" w:firstLineChars="100" w:firstLine="240"/>
        <w:rPr>
          <w:rFonts w:ascii="ＭＳ 明朝" w:hAnsi="ＭＳ 明朝"/>
          <w:sz w:val="24"/>
          <w:szCs w:val="24"/>
        </w:rPr>
      </w:pPr>
      <w:r>
        <w:rPr>
          <w:rFonts w:ascii="ＭＳ 明朝" w:hAnsi="ＭＳ 明朝" w:hint="eastAsia"/>
          <w:sz w:val="24"/>
          <w:szCs w:val="24"/>
        </w:rPr>
        <w:t>したがって、</w:t>
      </w:r>
      <w:r w:rsidR="005805A4" w:rsidRPr="00E63B97">
        <w:rPr>
          <w:rFonts w:ascii="ＭＳ 明朝" w:hAnsi="ＭＳ 明朝" w:hint="eastAsia"/>
          <w:sz w:val="24"/>
          <w:szCs w:val="24"/>
        </w:rPr>
        <w:t>本件審査請求は棄却されるべきである。</w:t>
      </w:r>
    </w:p>
    <w:p w14:paraId="78AF4BB7" w14:textId="21F1296B" w:rsidR="005805A4" w:rsidRPr="00E63B97" w:rsidRDefault="005805A4" w:rsidP="00E2601C">
      <w:pPr>
        <w:ind w:left="240" w:hangingChars="100" w:hanging="240"/>
        <w:rPr>
          <w:rFonts w:ascii="ＭＳ 明朝" w:hAnsi="ＭＳ 明朝"/>
          <w:sz w:val="24"/>
          <w:szCs w:val="24"/>
        </w:rPr>
      </w:pPr>
    </w:p>
    <w:p w14:paraId="0D7BB0FD" w14:textId="47361DC1" w:rsidR="00445393" w:rsidRPr="00E63B97" w:rsidRDefault="00445393" w:rsidP="00445393">
      <w:pPr>
        <w:autoSpaceDE w:val="0"/>
        <w:autoSpaceDN w:val="0"/>
        <w:ind w:firstLineChars="2008" w:firstLine="4819"/>
        <w:rPr>
          <w:rFonts w:ascii="ＭＳ 明朝" w:hAnsi="ＭＳ 明朝"/>
          <w:sz w:val="24"/>
          <w:szCs w:val="24"/>
        </w:rPr>
      </w:pPr>
      <w:r w:rsidRPr="00E63B97">
        <w:rPr>
          <w:rFonts w:ascii="ＭＳ 明朝" w:hAnsi="ＭＳ 明朝" w:hint="eastAsia"/>
          <w:sz w:val="24"/>
          <w:szCs w:val="24"/>
        </w:rPr>
        <w:t>大阪府行政不服審査会第</w:t>
      </w:r>
      <w:r w:rsidR="00D1177E" w:rsidRPr="00E63B97">
        <w:rPr>
          <w:rFonts w:ascii="ＭＳ 明朝" w:hAnsi="ＭＳ 明朝" w:hint="eastAsia"/>
          <w:sz w:val="24"/>
          <w:szCs w:val="24"/>
        </w:rPr>
        <w:t>４</w:t>
      </w:r>
      <w:r w:rsidRPr="00E63B97">
        <w:rPr>
          <w:rFonts w:ascii="ＭＳ 明朝" w:hAnsi="ＭＳ 明朝" w:hint="eastAsia"/>
          <w:sz w:val="24"/>
          <w:szCs w:val="24"/>
        </w:rPr>
        <w:t>部会</w:t>
      </w:r>
    </w:p>
    <w:p w14:paraId="5D418687" w14:textId="45122E49" w:rsidR="00445393" w:rsidRPr="00E63B97" w:rsidRDefault="00445393" w:rsidP="00445393">
      <w:pPr>
        <w:autoSpaceDE w:val="0"/>
        <w:autoSpaceDN w:val="0"/>
        <w:ind w:firstLineChars="2108" w:firstLine="5059"/>
        <w:rPr>
          <w:rFonts w:ascii="ＭＳ 明朝" w:hAnsi="ＭＳ 明朝"/>
          <w:sz w:val="24"/>
          <w:szCs w:val="24"/>
        </w:rPr>
      </w:pPr>
      <w:r w:rsidRPr="00E63B97">
        <w:rPr>
          <w:rFonts w:ascii="ＭＳ 明朝" w:hAnsi="ＭＳ 明朝" w:hint="eastAsia"/>
          <w:sz w:val="24"/>
          <w:szCs w:val="24"/>
        </w:rPr>
        <w:t>委員（部会長）</w:t>
      </w:r>
      <w:r w:rsidR="00D1177E" w:rsidRPr="00E63B97">
        <w:rPr>
          <w:rFonts w:ascii="ＭＳ 明朝" w:hAnsi="ＭＳ 明朝" w:hint="eastAsia"/>
          <w:sz w:val="24"/>
          <w:szCs w:val="24"/>
        </w:rPr>
        <w:t>松村　信夫</w:t>
      </w:r>
    </w:p>
    <w:p w14:paraId="35D2DC79" w14:textId="715DA686" w:rsidR="00445393" w:rsidRPr="00E63B97" w:rsidRDefault="00445393" w:rsidP="00445393">
      <w:pPr>
        <w:autoSpaceDE w:val="0"/>
        <w:autoSpaceDN w:val="0"/>
        <w:ind w:firstLineChars="2108" w:firstLine="5059"/>
        <w:rPr>
          <w:rFonts w:ascii="ＭＳ 明朝" w:hAnsi="ＭＳ 明朝"/>
          <w:sz w:val="24"/>
          <w:szCs w:val="24"/>
        </w:rPr>
      </w:pPr>
      <w:r w:rsidRPr="00E63B97">
        <w:rPr>
          <w:rFonts w:ascii="ＭＳ 明朝" w:hAnsi="ＭＳ 明朝" w:hint="eastAsia"/>
          <w:sz w:val="24"/>
          <w:szCs w:val="24"/>
        </w:rPr>
        <w:t xml:space="preserve">委員　　　　　</w:t>
      </w:r>
      <w:r w:rsidR="00D1177E" w:rsidRPr="00E63B97">
        <w:rPr>
          <w:rFonts w:ascii="ＭＳ 明朝" w:hAnsi="ＭＳ 明朝" w:hint="eastAsia"/>
          <w:sz w:val="24"/>
          <w:szCs w:val="24"/>
        </w:rPr>
        <w:t>衣笠　葉子</w:t>
      </w:r>
    </w:p>
    <w:p w14:paraId="7560CDA5" w14:textId="64A2FEB9" w:rsidR="00445393" w:rsidRPr="00E63B97" w:rsidRDefault="00445393" w:rsidP="00445393">
      <w:pPr>
        <w:autoSpaceDE w:val="0"/>
        <w:autoSpaceDN w:val="0"/>
        <w:ind w:firstLineChars="2108" w:firstLine="5059"/>
        <w:rPr>
          <w:rFonts w:ascii="ＭＳ 明朝" w:hAnsi="ＭＳ 明朝"/>
          <w:sz w:val="24"/>
          <w:szCs w:val="24"/>
        </w:rPr>
      </w:pPr>
      <w:r w:rsidRPr="00E63B97">
        <w:rPr>
          <w:rFonts w:ascii="ＭＳ 明朝" w:hAnsi="ＭＳ 明朝" w:hint="eastAsia"/>
          <w:sz w:val="24"/>
          <w:szCs w:val="24"/>
        </w:rPr>
        <w:t xml:space="preserve">委員　　　　　</w:t>
      </w:r>
      <w:r w:rsidR="00D1177E" w:rsidRPr="00E63B97">
        <w:rPr>
          <w:rFonts w:ascii="ＭＳ 明朝" w:hAnsi="ＭＳ 明朝" w:hint="eastAsia"/>
          <w:sz w:val="24"/>
          <w:szCs w:val="24"/>
        </w:rPr>
        <w:t>野田　　崇</w:t>
      </w:r>
    </w:p>
    <w:sectPr w:rsidR="00445393" w:rsidRPr="00E63B97" w:rsidSect="001136EC">
      <w:footerReference w:type="default" r:id="rId8"/>
      <w:pgSz w:w="11906" w:h="16838" w:code="9"/>
      <w:pgMar w:top="1701" w:right="1701" w:bottom="1418"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D776CB" w16cid:durableId="20241E6A"/>
  <w16cid:commentId w16cid:paraId="16F52C81" w16cid:durableId="20241E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B47F2" w14:textId="77777777" w:rsidR="00630F77" w:rsidRDefault="00630F77" w:rsidP="00077175">
      <w:r>
        <w:separator/>
      </w:r>
    </w:p>
  </w:endnote>
  <w:endnote w:type="continuationSeparator" w:id="0">
    <w:p w14:paraId="55C54619" w14:textId="77777777" w:rsidR="00630F77" w:rsidRDefault="00630F77"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4A518" w14:textId="6ACE506E" w:rsidR="007E228F" w:rsidRDefault="00A522C8">
    <w:pPr>
      <w:pStyle w:val="a5"/>
      <w:jc w:val="center"/>
    </w:pPr>
    <w:r>
      <w:fldChar w:fldCharType="begin"/>
    </w:r>
    <w:r w:rsidR="007E228F">
      <w:instrText>PAGE   \* MERGEFORMAT</w:instrText>
    </w:r>
    <w:r>
      <w:fldChar w:fldCharType="separate"/>
    </w:r>
    <w:r w:rsidR="001A6EDA" w:rsidRPr="001A6EDA">
      <w:rPr>
        <w:noProof/>
        <w:lang w:val="ja-JP"/>
      </w:rPr>
      <w:t>9</w:t>
    </w:r>
    <w:r>
      <w:fldChar w:fldCharType="end"/>
    </w:r>
  </w:p>
  <w:p w14:paraId="5D9E46C9" w14:textId="77777777" w:rsidR="007E228F" w:rsidRDefault="007E22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6C875" w14:textId="77777777" w:rsidR="00630F77" w:rsidRDefault="00630F77" w:rsidP="00077175">
      <w:r>
        <w:separator/>
      </w:r>
    </w:p>
  </w:footnote>
  <w:footnote w:type="continuationSeparator" w:id="0">
    <w:p w14:paraId="0E240C41" w14:textId="77777777" w:rsidR="00630F77" w:rsidRDefault="00630F77"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64"/>
    <w:rsid w:val="00000B10"/>
    <w:rsid w:val="00001487"/>
    <w:rsid w:val="00002268"/>
    <w:rsid w:val="000023E2"/>
    <w:rsid w:val="00002BF5"/>
    <w:rsid w:val="00004069"/>
    <w:rsid w:val="000042AE"/>
    <w:rsid w:val="00006339"/>
    <w:rsid w:val="000122F1"/>
    <w:rsid w:val="00013923"/>
    <w:rsid w:val="00014B3A"/>
    <w:rsid w:val="00015720"/>
    <w:rsid w:val="000162B3"/>
    <w:rsid w:val="00020A9D"/>
    <w:rsid w:val="00025899"/>
    <w:rsid w:val="00027AA3"/>
    <w:rsid w:val="000307ED"/>
    <w:rsid w:val="00031582"/>
    <w:rsid w:val="00032890"/>
    <w:rsid w:val="00032D43"/>
    <w:rsid w:val="000373F8"/>
    <w:rsid w:val="000427C3"/>
    <w:rsid w:val="000430DA"/>
    <w:rsid w:val="00043400"/>
    <w:rsid w:val="000454AC"/>
    <w:rsid w:val="0004585B"/>
    <w:rsid w:val="00045AA6"/>
    <w:rsid w:val="00045AAC"/>
    <w:rsid w:val="00045FFE"/>
    <w:rsid w:val="00046842"/>
    <w:rsid w:val="00050F15"/>
    <w:rsid w:val="00051082"/>
    <w:rsid w:val="000514D0"/>
    <w:rsid w:val="000516A5"/>
    <w:rsid w:val="000547DF"/>
    <w:rsid w:val="0006240F"/>
    <w:rsid w:val="00062754"/>
    <w:rsid w:val="0006376D"/>
    <w:rsid w:val="00063DA9"/>
    <w:rsid w:val="00065629"/>
    <w:rsid w:val="00074F2A"/>
    <w:rsid w:val="00075959"/>
    <w:rsid w:val="00076157"/>
    <w:rsid w:val="00077175"/>
    <w:rsid w:val="000776C5"/>
    <w:rsid w:val="00077CDD"/>
    <w:rsid w:val="00081926"/>
    <w:rsid w:val="00081F16"/>
    <w:rsid w:val="0008206F"/>
    <w:rsid w:val="000869EF"/>
    <w:rsid w:val="00086EB4"/>
    <w:rsid w:val="0009053B"/>
    <w:rsid w:val="00090733"/>
    <w:rsid w:val="00091B5F"/>
    <w:rsid w:val="000938EA"/>
    <w:rsid w:val="00094643"/>
    <w:rsid w:val="00095F89"/>
    <w:rsid w:val="00096DBD"/>
    <w:rsid w:val="000979A6"/>
    <w:rsid w:val="000A02D4"/>
    <w:rsid w:val="000A062E"/>
    <w:rsid w:val="000A0C25"/>
    <w:rsid w:val="000A1D3C"/>
    <w:rsid w:val="000A296A"/>
    <w:rsid w:val="000A724D"/>
    <w:rsid w:val="000B0DEA"/>
    <w:rsid w:val="000B14F3"/>
    <w:rsid w:val="000B1828"/>
    <w:rsid w:val="000B1DB6"/>
    <w:rsid w:val="000B2D70"/>
    <w:rsid w:val="000B474A"/>
    <w:rsid w:val="000B57CC"/>
    <w:rsid w:val="000B58C1"/>
    <w:rsid w:val="000C0A29"/>
    <w:rsid w:val="000C1E7E"/>
    <w:rsid w:val="000C2D08"/>
    <w:rsid w:val="000C329A"/>
    <w:rsid w:val="000C3AA5"/>
    <w:rsid w:val="000C4B62"/>
    <w:rsid w:val="000C4CB1"/>
    <w:rsid w:val="000C505B"/>
    <w:rsid w:val="000C59A0"/>
    <w:rsid w:val="000C5FE4"/>
    <w:rsid w:val="000C6133"/>
    <w:rsid w:val="000C67D0"/>
    <w:rsid w:val="000D0E51"/>
    <w:rsid w:val="000D1572"/>
    <w:rsid w:val="000D309C"/>
    <w:rsid w:val="000D3749"/>
    <w:rsid w:val="000D413C"/>
    <w:rsid w:val="000D49C9"/>
    <w:rsid w:val="000D62F2"/>
    <w:rsid w:val="000E04F0"/>
    <w:rsid w:val="000E47AF"/>
    <w:rsid w:val="000E7E80"/>
    <w:rsid w:val="000F3F75"/>
    <w:rsid w:val="000F4F1D"/>
    <w:rsid w:val="000F6B0B"/>
    <w:rsid w:val="000F6CDB"/>
    <w:rsid w:val="000F704D"/>
    <w:rsid w:val="001046A0"/>
    <w:rsid w:val="00104D46"/>
    <w:rsid w:val="00105337"/>
    <w:rsid w:val="0011082D"/>
    <w:rsid w:val="001136EC"/>
    <w:rsid w:val="00113DC4"/>
    <w:rsid w:val="001142E1"/>
    <w:rsid w:val="0012017F"/>
    <w:rsid w:val="001202DC"/>
    <w:rsid w:val="0012121C"/>
    <w:rsid w:val="001216A5"/>
    <w:rsid w:val="00122367"/>
    <w:rsid w:val="00124517"/>
    <w:rsid w:val="00126856"/>
    <w:rsid w:val="00127DCC"/>
    <w:rsid w:val="00131C4B"/>
    <w:rsid w:val="001329B3"/>
    <w:rsid w:val="00133C39"/>
    <w:rsid w:val="00134525"/>
    <w:rsid w:val="00136EF5"/>
    <w:rsid w:val="00140578"/>
    <w:rsid w:val="00143AFF"/>
    <w:rsid w:val="00143BCB"/>
    <w:rsid w:val="00150902"/>
    <w:rsid w:val="00154D25"/>
    <w:rsid w:val="00157CFE"/>
    <w:rsid w:val="00161136"/>
    <w:rsid w:val="001617E7"/>
    <w:rsid w:val="001622A0"/>
    <w:rsid w:val="00163487"/>
    <w:rsid w:val="0016745E"/>
    <w:rsid w:val="00170757"/>
    <w:rsid w:val="00171551"/>
    <w:rsid w:val="00173923"/>
    <w:rsid w:val="001754C0"/>
    <w:rsid w:val="001804C0"/>
    <w:rsid w:val="00182A14"/>
    <w:rsid w:val="00182CF5"/>
    <w:rsid w:val="00183160"/>
    <w:rsid w:val="00184D24"/>
    <w:rsid w:val="00192851"/>
    <w:rsid w:val="00193446"/>
    <w:rsid w:val="00194E3A"/>
    <w:rsid w:val="00195A8A"/>
    <w:rsid w:val="001965A1"/>
    <w:rsid w:val="001976D7"/>
    <w:rsid w:val="001A09ED"/>
    <w:rsid w:val="001A16E4"/>
    <w:rsid w:val="001A40A7"/>
    <w:rsid w:val="001A4D5F"/>
    <w:rsid w:val="001A6EDA"/>
    <w:rsid w:val="001A7E87"/>
    <w:rsid w:val="001B1002"/>
    <w:rsid w:val="001B2C2D"/>
    <w:rsid w:val="001B2FD9"/>
    <w:rsid w:val="001B3768"/>
    <w:rsid w:val="001B6338"/>
    <w:rsid w:val="001B6FA7"/>
    <w:rsid w:val="001C28EC"/>
    <w:rsid w:val="001C2E11"/>
    <w:rsid w:val="001C5E9B"/>
    <w:rsid w:val="001C6E76"/>
    <w:rsid w:val="001C78CD"/>
    <w:rsid w:val="001D0F62"/>
    <w:rsid w:val="001D1E33"/>
    <w:rsid w:val="001D2E1E"/>
    <w:rsid w:val="001D58D7"/>
    <w:rsid w:val="001D5EF2"/>
    <w:rsid w:val="001D7C59"/>
    <w:rsid w:val="001E06C3"/>
    <w:rsid w:val="001E0702"/>
    <w:rsid w:val="001E273D"/>
    <w:rsid w:val="001E459D"/>
    <w:rsid w:val="001E76A9"/>
    <w:rsid w:val="001F005E"/>
    <w:rsid w:val="001F0474"/>
    <w:rsid w:val="001F2992"/>
    <w:rsid w:val="001F2D31"/>
    <w:rsid w:val="001F3908"/>
    <w:rsid w:val="001F4173"/>
    <w:rsid w:val="001F4E06"/>
    <w:rsid w:val="00200C74"/>
    <w:rsid w:val="00201ACC"/>
    <w:rsid w:val="00202C2A"/>
    <w:rsid w:val="002037D7"/>
    <w:rsid w:val="00203BFF"/>
    <w:rsid w:val="00204508"/>
    <w:rsid w:val="00204818"/>
    <w:rsid w:val="00207780"/>
    <w:rsid w:val="00210079"/>
    <w:rsid w:val="00211280"/>
    <w:rsid w:val="00213BA4"/>
    <w:rsid w:val="002201D4"/>
    <w:rsid w:val="0022096C"/>
    <w:rsid w:val="002212B8"/>
    <w:rsid w:val="00221D3A"/>
    <w:rsid w:val="00221DAF"/>
    <w:rsid w:val="00222CA7"/>
    <w:rsid w:val="00223AEF"/>
    <w:rsid w:val="0022439D"/>
    <w:rsid w:val="002264E5"/>
    <w:rsid w:val="00226A52"/>
    <w:rsid w:val="0023291C"/>
    <w:rsid w:val="00233361"/>
    <w:rsid w:val="00235274"/>
    <w:rsid w:val="002449C8"/>
    <w:rsid w:val="002468A1"/>
    <w:rsid w:val="00251666"/>
    <w:rsid w:val="00252713"/>
    <w:rsid w:val="0025298E"/>
    <w:rsid w:val="00253082"/>
    <w:rsid w:val="00253AEC"/>
    <w:rsid w:val="002543C2"/>
    <w:rsid w:val="00254F27"/>
    <w:rsid w:val="0025778A"/>
    <w:rsid w:val="00262CF5"/>
    <w:rsid w:val="00263208"/>
    <w:rsid w:val="002634CC"/>
    <w:rsid w:val="002651F4"/>
    <w:rsid w:val="002665E8"/>
    <w:rsid w:val="002666F0"/>
    <w:rsid w:val="00266D7F"/>
    <w:rsid w:val="002710E6"/>
    <w:rsid w:val="00271801"/>
    <w:rsid w:val="00273022"/>
    <w:rsid w:val="00275024"/>
    <w:rsid w:val="002756C4"/>
    <w:rsid w:val="002759E0"/>
    <w:rsid w:val="00275F79"/>
    <w:rsid w:val="002824A7"/>
    <w:rsid w:val="002825AA"/>
    <w:rsid w:val="0028279B"/>
    <w:rsid w:val="00282BA1"/>
    <w:rsid w:val="002833E9"/>
    <w:rsid w:val="00290C41"/>
    <w:rsid w:val="00291B31"/>
    <w:rsid w:val="00293722"/>
    <w:rsid w:val="00296A41"/>
    <w:rsid w:val="002A2FF0"/>
    <w:rsid w:val="002A4750"/>
    <w:rsid w:val="002A4E38"/>
    <w:rsid w:val="002A4EDE"/>
    <w:rsid w:val="002A661B"/>
    <w:rsid w:val="002A7814"/>
    <w:rsid w:val="002A7C2C"/>
    <w:rsid w:val="002B0107"/>
    <w:rsid w:val="002B178E"/>
    <w:rsid w:val="002B3448"/>
    <w:rsid w:val="002B4A1F"/>
    <w:rsid w:val="002B530E"/>
    <w:rsid w:val="002B581A"/>
    <w:rsid w:val="002B5CCB"/>
    <w:rsid w:val="002B6599"/>
    <w:rsid w:val="002C00A7"/>
    <w:rsid w:val="002C0E5D"/>
    <w:rsid w:val="002C125F"/>
    <w:rsid w:val="002C3218"/>
    <w:rsid w:val="002C326F"/>
    <w:rsid w:val="002C3C82"/>
    <w:rsid w:val="002C43A6"/>
    <w:rsid w:val="002C43C0"/>
    <w:rsid w:val="002C49EF"/>
    <w:rsid w:val="002C5A82"/>
    <w:rsid w:val="002C5B41"/>
    <w:rsid w:val="002C601A"/>
    <w:rsid w:val="002C6711"/>
    <w:rsid w:val="002D0E7D"/>
    <w:rsid w:val="002D274A"/>
    <w:rsid w:val="002D2968"/>
    <w:rsid w:val="002D3A3F"/>
    <w:rsid w:val="002D629E"/>
    <w:rsid w:val="002E2B5B"/>
    <w:rsid w:val="002E3279"/>
    <w:rsid w:val="002E3CEF"/>
    <w:rsid w:val="002E4F54"/>
    <w:rsid w:val="002E57FC"/>
    <w:rsid w:val="002F1697"/>
    <w:rsid w:val="002F24CD"/>
    <w:rsid w:val="002F34D5"/>
    <w:rsid w:val="002F6F4A"/>
    <w:rsid w:val="00301F3F"/>
    <w:rsid w:val="00303D12"/>
    <w:rsid w:val="00304875"/>
    <w:rsid w:val="00305562"/>
    <w:rsid w:val="00305E6B"/>
    <w:rsid w:val="0031033F"/>
    <w:rsid w:val="003103CF"/>
    <w:rsid w:val="0031056B"/>
    <w:rsid w:val="00313303"/>
    <w:rsid w:val="00313A47"/>
    <w:rsid w:val="0031459F"/>
    <w:rsid w:val="00314F66"/>
    <w:rsid w:val="00315A4E"/>
    <w:rsid w:val="00315AFF"/>
    <w:rsid w:val="00315C7F"/>
    <w:rsid w:val="00316639"/>
    <w:rsid w:val="00322EAC"/>
    <w:rsid w:val="003242A2"/>
    <w:rsid w:val="00324A57"/>
    <w:rsid w:val="003270A4"/>
    <w:rsid w:val="00327222"/>
    <w:rsid w:val="003279DD"/>
    <w:rsid w:val="00327C0D"/>
    <w:rsid w:val="00327D84"/>
    <w:rsid w:val="0033120F"/>
    <w:rsid w:val="003325D0"/>
    <w:rsid w:val="00332928"/>
    <w:rsid w:val="00336769"/>
    <w:rsid w:val="00341138"/>
    <w:rsid w:val="00342321"/>
    <w:rsid w:val="003451DF"/>
    <w:rsid w:val="00347CCF"/>
    <w:rsid w:val="003524DA"/>
    <w:rsid w:val="00354480"/>
    <w:rsid w:val="00354EA3"/>
    <w:rsid w:val="0035615E"/>
    <w:rsid w:val="0035741E"/>
    <w:rsid w:val="00360344"/>
    <w:rsid w:val="00361B7C"/>
    <w:rsid w:val="0036311F"/>
    <w:rsid w:val="00363DFC"/>
    <w:rsid w:val="003649CB"/>
    <w:rsid w:val="00365763"/>
    <w:rsid w:val="0036676A"/>
    <w:rsid w:val="003677EA"/>
    <w:rsid w:val="00372579"/>
    <w:rsid w:val="00372677"/>
    <w:rsid w:val="003726B4"/>
    <w:rsid w:val="00373540"/>
    <w:rsid w:val="00376995"/>
    <w:rsid w:val="00376CD1"/>
    <w:rsid w:val="00377575"/>
    <w:rsid w:val="003815B4"/>
    <w:rsid w:val="00384CC0"/>
    <w:rsid w:val="003852CA"/>
    <w:rsid w:val="003916EB"/>
    <w:rsid w:val="00391726"/>
    <w:rsid w:val="003929A2"/>
    <w:rsid w:val="00394054"/>
    <w:rsid w:val="00395AE7"/>
    <w:rsid w:val="00396CD4"/>
    <w:rsid w:val="003A1791"/>
    <w:rsid w:val="003A1DC4"/>
    <w:rsid w:val="003A1E5B"/>
    <w:rsid w:val="003A2DC8"/>
    <w:rsid w:val="003A30F4"/>
    <w:rsid w:val="003A3593"/>
    <w:rsid w:val="003A406A"/>
    <w:rsid w:val="003A46B0"/>
    <w:rsid w:val="003A4C92"/>
    <w:rsid w:val="003A6337"/>
    <w:rsid w:val="003A651F"/>
    <w:rsid w:val="003A67B0"/>
    <w:rsid w:val="003B1284"/>
    <w:rsid w:val="003B17F6"/>
    <w:rsid w:val="003B2EA5"/>
    <w:rsid w:val="003B35C4"/>
    <w:rsid w:val="003B4D55"/>
    <w:rsid w:val="003B61CC"/>
    <w:rsid w:val="003B6B02"/>
    <w:rsid w:val="003B79E2"/>
    <w:rsid w:val="003C1EEF"/>
    <w:rsid w:val="003C2886"/>
    <w:rsid w:val="003C32FD"/>
    <w:rsid w:val="003C39CE"/>
    <w:rsid w:val="003C4767"/>
    <w:rsid w:val="003C4F35"/>
    <w:rsid w:val="003C62DB"/>
    <w:rsid w:val="003C641F"/>
    <w:rsid w:val="003C6719"/>
    <w:rsid w:val="003C6FB9"/>
    <w:rsid w:val="003C7457"/>
    <w:rsid w:val="003C790B"/>
    <w:rsid w:val="003C7D3E"/>
    <w:rsid w:val="003D313C"/>
    <w:rsid w:val="003D3FA0"/>
    <w:rsid w:val="003D46D3"/>
    <w:rsid w:val="003D4741"/>
    <w:rsid w:val="003D55E3"/>
    <w:rsid w:val="003D62FC"/>
    <w:rsid w:val="003D701A"/>
    <w:rsid w:val="003E132E"/>
    <w:rsid w:val="003E1361"/>
    <w:rsid w:val="003E2FE9"/>
    <w:rsid w:val="003E33EC"/>
    <w:rsid w:val="003E3EE3"/>
    <w:rsid w:val="003E56DF"/>
    <w:rsid w:val="003E5CF1"/>
    <w:rsid w:val="003E75D9"/>
    <w:rsid w:val="003F0A2A"/>
    <w:rsid w:val="003F1BEC"/>
    <w:rsid w:val="003F2968"/>
    <w:rsid w:val="003F378A"/>
    <w:rsid w:val="003F49AB"/>
    <w:rsid w:val="003F74AC"/>
    <w:rsid w:val="00401555"/>
    <w:rsid w:val="004019DF"/>
    <w:rsid w:val="00401C91"/>
    <w:rsid w:val="00404C5A"/>
    <w:rsid w:val="0040661C"/>
    <w:rsid w:val="0040788D"/>
    <w:rsid w:val="00410EAC"/>
    <w:rsid w:val="004140AF"/>
    <w:rsid w:val="0041455C"/>
    <w:rsid w:val="004148E3"/>
    <w:rsid w:val="00414F96"/>
    <w:rsid w:val="0041599D"/>
    <w:rsid w:val="00416E43"/>
    <w:rsid w:val="00417127"/>
    <w:rsid w:val="0042022E"/>
    <w:rsid w:val="004209C0"/>
    <w:rsid w:val="0042237C"/>
    <w:rsid w:val="004270B2"/>
    <w:rsid w:val="00427A16"/>
    <w:rsid w:val="00432AF4"/>
    <w:rsid w:val="00433231"/>
    <w:rsid w:val="004338DF"/>
    <w:rsid w:val="00433FB1"/>
    <w:rsid w:val="004342F6"/>
    <w:rsid w:val="00434927"/>
    <w:rsid w:val="00434C47"/>
    <w:rsid w:val="00435C1F"/>
    <w:rsid w:val="00443CED"/>
    <w:rsid w:val="004448F3"/>
    <w:rsid w:val="00445393"/>
    <w:rsid w:val="00447CFE"/>
    <w:rsid w:val="00450D3A"/>
    <w:rsid w:val="00453AEA"/>
    <w:rsid w:val="00453E5F"/>
    <w:rsid w:val="004553E9"/>
    <w:rsid w:val="004556B9"/>
    <w:rsid w:val="00461133"/>
    <w:rsid w:val="004611AB"/>
    <w:rsid w:val="00461E20"/>
    <w:rsid w:val="00467255"/>
    <w:rsid w:val="0047057D"/>
    <w:rsid w:val="004731D6"/>
    <w:rsid w:val="0047367B"/>
    <w:rsid w:val="00474D8B"/>
    <w:rsid w:val="00476013"/>
    <w:rsid w:val="00476108"/>
    <w:rsid w:val="004807F6"/>
    <w:rsid w:val="00482694"/>
    <w:rsid w:val="00482DAE"/>
    <w:rsid w:val="004840C3"/>
    <w:rsid w:val="00486A89"/>
    <w:rsid w:val="00491517"/>
    <w:rsid w:val="0049337E"/>
    <w:rsid w:val="00494492"/>
    <w:rsid w:val="00495F23"/>
    <w:rsid w:val="00496DFE"/>
    <w:rsid w:val="004973E2"/>
    <w:rsid w:val="004A00D4"/>
    <w:rsid w:val="004A14C6"/>
    <w:rsid w:val="004A5572"/>
    <w:rsid w:val="004A5E95"/>
    <w:rsid w:val="004A6AC4"/>
    <w:rsid w:val="004B106E"/>
    <w:rsid w:val="004B2428"/>
    <w:rsid w:val="004B3285"/>
    <w:rsid w:val="004B45A9"/>
    <w:rsid w:val="004B471A"/>
    <w:rsid w:val="004C0C92"/>
    <w:rsid w:val="004C332B"/>
    <w:rsid w:val="004C3354"/>
    <w:rsid w:val="004C3878"/>
    <w:rsid w:val="004D3218"/>
    <w:rsid w:val="004D37CF"/>
    <w:rsid w:val="004D7E0C"/>
    <w:rsid w:val="004E0349"/>
    <w:rsid w:val="004E4762"/>
    <w:rsid w:val="004E4BE0"/>
    <w:rsid w:val="004E5896"/>
    <w:rsid w:val="004E6B5C"/>
    <w:rsid w:val="004E6B91"/>
    <w:rsid w:val="004F12BF"/>
    <w:rsid w:val="004F44A8"/>
    <w:rsid w:val="004F555B"/>
    <w:rsid w:val="004F5DAD"/>
    <w:rsid w:val="005012AA"/>
    <w:rsid w:val="00501355"/>
    <w:rsid w:val="005027AD"/>
    <w:rsid w:val="00503594"/>
    <w:rsid w:val="00505C9A"/>
    <w:rsid w:val="0050759F"/>
    <w:rsid w:val="00511063"/>
    <w:rsid w:val="00511323"/>
    <w:rsid w:val="00523230"/>
    <w:rsid w:val="00523B64"/>
    <w:rsid w:val="00523DE9"/>
    <w:rsid w:val="0052555A"/>
    <w:rsid w:val="0052588A"/>
    <w:rsid w:val="00527149"/>
    <w:rsid w:val="00530B16"/>
    <w:rsid w:val="0053124B"/>
    <w:rsid w:val="00533874"/>
    <w:rsid w:val="00533C35"/>
    <w:rsid w:val="00537894"/>
    <w:rsid w:val="0054044F"/>
    <w:rsid w:val="005428BF"/>
    <w:rsid w:val="0055522C"/>
    <w:rsid w:val="0055761B"/>
    <w:rsid w:val="00562F15"/>
    <w:rsid w:val="00566F38"/>
    <w:rsid w:val="00567740"/>
    <w:rsid w:val="00572203"/>
    <w:rsid w:val="00576380"/>
    <w:rsid w:val="00576EBA"/>
    <w:rsid w:val="005805A4"/>
    <w:rsid w:val="00581E63"/>
    <w:rsid w:val="00581ECB"/>
    <w:rsid w:val="00582C73"/>
    <w:rsid w:val="00583942"/>
    <w:rsid w:val="00586AE1"/>
    <w:rsid w:val="005878B1"/>
    <w:rsid w:val="005908FF"/>
    <w:rsid w:val="0059195B"/>
    <w:rsid w:val="00591F13"/>
    <w:rsid w:val="0059207D"/>
    <w:rsid w:val="00595622"/>
    <w:rsid w:val="005963E1"/>
    <w:rsid w:val="005A0508"/>
    <w:rsid w:val="005A3B0E"/>
    <w:rsid w:val="005A460F"/>
    <w:rsid w:val="005A4D16"/>
    <w:rsid w:val="005B07EB"/>
    <w:rsid w:val="005B1718"/>
    <w:rsid w:val="005B2A3A"/>
    <w:rsid w:val="005B2B8A"/>
    <w:rsid w:val="005B54C7"/>
    <w:rsid w:val="005B66AA"/>
    <w:rsid w:val="005C0295"/>
    <w:rsid w:val="005C2135"/>
    <w:rsid w:val="005C42E7"/>
    <w:rsid w:val="005C7C4A"/>
    <w:rsid w:val="005C7FF5"/>
    <w:rsid w:val="005D08A6"/>
    <w:rsid w:val="005D1364"/>
    <w:rsid w:val="005D7055"/>
    <w:rsid w:val="005D7239"/>
    <w:rsid w:val="005E3728"/>
    <w:rsid w:val="005E4226"/>
    <w:rsid w:val="005E5675"/>
    <w:rsid w:val="005E5A96"/>
    <w:rsid w:val="005E7736"/>
    <w:rsid w:val="005E7A2C"/>
    <w:rsid w:val="005E7B15"/>
    <w:rsid w:val="005F035B"/>
    <w:rsid w:val="005F089B"/>
    <w:rsid w:val="005F25DB"/>
    <w:rsid w:val="005F3562"/>
    <w:rsid w:val="006019EB"/>
    <w:rsid w:val="006025B7"/>
    <w:rsid w:val="0060260F"/>
    <w:rsid w:val="006048A4"/>
    <w:rsid w:val="006048D7"/>
    <w:rsid w:val="00604A59"/>
    <w:rsid w:val="00605B63"/>
    <w:rsid w:val="006068ED"/>
    <w:rsid w:val="00611AE6"/>
    <w:rsid w:val="00611B7B"/>
    <w:rsid w:val="0061200E"/>
    <w:rsid w:val="006126A5"/>
    <w:rsid w:val="006126DF"/>
    <w:rsid w:val="006135DD"/>
    <w:rsid w:val="0061366F"/>
    <w:rsid w:val="00614888"/>
    <w:rsid w:val="00614DE3"/>
    <w:rsid w:val="00622361"/>
    <w:rsid w:val="0062280F"/>
    <w:rsid w:val="006262BB"/>
    <w:rsid w:val="00626BEE"/>
    <w:rsid w:val="006276E4"/>
    <w:rsid w:val="00627EC4"/>
    <w:rsid w:val="006302D5"/>
    <w:rsid w:val="00630AAB"/>
    <w:rsid w:val="00630C2F"/>
    <w:rsid w:val="00630F77"/>
    <w:rsid w:val="00631A50"/>
    <w:rsid w:val="00632516"/>
    <w:rsid w:val="00632C15"/>
    <w:rsid w:val="00632F8A"/>
    <w:rsid w:val="006338C4"/>
    <w:rsid w:val="00633D5F"/>
    <w:rsid w:val="0063525D"/>
    <w:rsid w:val="006404CF"/>
    <w:rsid w:val="00640B6E"/>
    <w:rsid w:val="00642A0C"/>
    <w:rsid w:val="00645123"/>
    <w:rsid w:val="00645268"/>
    <w:rsid w:val="006459B9"/>
    <w:rsid w:val="0065034E"/>
    <w:rsid w:val="006506ED"/>
    <w:rsid w:val="00650D24"/>
    <w:rsid w:val="00651F73"/>
    <w:rsid w:val="00653263"/>
    <w:rsid w:val="006554B0"/>
    <w:rsid w:val="0066360B"/>
    <w:rsid w:val="006643B4"/>
    <w:rsid w:val="00665FB8"/>
    <w:rsid w:val="0066784B"/>
    <w:rsid w:val="00667A51"/>
    <w:rsid w:val="0067038C"/>
    <w:rsid w:val="00672DE3"/>
    <w:rsid w:val="006753ED"/>
    <w:rsid w:val="00675B87"/>
    <w:rsid w:val="0067725A"/>
    <w:rsid w:val="00691FCB"/>
    <w:rsid w:val="006941BB"/>
    <w:rsid w:val="006948C4"/>
    <w:rsid w:val="006A1DE9"/>
    <w:rsid w:val="006A7203"/>
    <w:rsid w:val="006B07E3"/>
    <w:rsid w:val="006B4636"/>
    <w:rsid w:val="006B4690"/>
    <w:rsid w:val="006B532F"/>
    <w:rsid w:val="006B5C33"/>
    <w:rsid w:val="006B7D04"/>
    <w:rsid w:val="006C1F44"/>
    <w:rsid w:val="006C3DA3"/>
    <w:rsid w:val="006C3E75"/>
    <w:rsid w:val="006C4B17"/>
    <w:rsid w:val="006C6103"/>
    <w:rsid w:val="006C7751"/>
    <w:rsid w:val="006D0734"/>
    <w:rsid w:val="006D14CE"/>
    <w:rsid w:val="006D1E0E"/>
    <w:rsid w:val="006D2CEA"/>
    <w:rsid w:val="006D3215"/>
    <w:rsid w:val="006D5ACB"/>
    <w:rsid w:val="006D6491"/>
    <w:rsid w:val="006E387B"/>
    <w:rsid w:val="006F105E"/>
    <w:rsid w:val="006F2FDF"/>
    <w:rsid w:val="006F3076"/>
    <w:rsid w:val="006F578A"/>
    <w:rsid w:val="006F6F34"/>
    <w:rsid w:val="006F77FD"/>
    <w:rsid w:val="0070101C"/>
    <w:rsid w:val="00702CA2"/>
    <w:rsid w:val="007039C2"/>
    <w:rsid w:val="00705ED5"/>
    <w:rsid w:val="007100EA"/>
    <w:rsid w:val="0071102D"/>
    <w:rsid w:val="00713136"/>
    <w:rsid w:val="007150D6"/>
    <w:rsid w:val="00715A16"/>
    <w:rsid w:val="0071674B"/>
    <w:rsid w:val="007201D3"/>
    <w:rsid w:val="007212DB"/>
    <w:rsid w:val="00721D54"/>
    <w:rsid w:val="007232A1"/>
    <w:rsid w:val="007234E3"/>
    <w:rsid w:val="00723580"/>
    <w:rsid w:val="0073751F"/>
    <w:rsid w:val="0074136A"/>
    <w:rsid w:val="0074183D"/>
    <w:rsid w:val="00744E06"/>
    <w:rsid w:val="00744EB6"/>
    <w:rsid w:val="00746B59"/>
    <w:rsid w:val="00747AC5"/>
    <w:rsid w:val="00751396"/>
    <w:rsid w:val="00755ABE"/>
    <w:rsid w:val="00756A1E"/>
    <w:rsid w:val="00756CDE"/>
    <w:rsid w:val="0075704C"/>
    <w:rsid w:val="00760941"/>
    <w:rsid w:val="00760FBA"/>
    <w:rsid w:val="00761B2C"/>
    <w:rsid w:val="0076230E"/>
    <w:rsid w:val="007633EF"/>
    <w:rsid w:val="00764E85"/>
    <w:rsid w:val="00766366"/>
    <w:rsid w:val="0076671A"/>
    <w:rsid w:val="00766F08"/>
    <w:rsid w:val="00767695"/>
    <w:rsid w:val="00770363"/>
    <w:rsid w:val="0077268D"/>
    <w:rsid w:val="00772BAA"/>
    <w:rsid w:val="0077309C"/>
    <w:rsid w:val="00774444"/>
    <w:rsid w:val="0077520D"/>
    <w:rsid w:val="00775AD0"/>
    <w:rsid w:val="00775FE6"/>
    <w:rsid w:val="007767C8"/>
    <w:rsid w:val="00776B40"/>
    <w:rsid w:val="00780C0F"/>
    <w:rsid w:val="00781C12"/>
    <w:rsid w:val="00781F05"/>
    <w:rsid w:val="00782EB1"/>
    <w:rsid w:val="00784949"/>
    <w:rsid w:val="00784CED"/>
    <w:rsid w:val="00785FA9"/>
    <w:rsid w:val="0078609E"/>
    <w:rsid w:val="00786293"/>
    <w:rsid w:val="007868B7"/>
    <w:rsid w:val="007909FF"/>
    <w:rsid w:val="00794EA1"/>
    <w:rsid w:val="00795643"/>
    <w:rsid w:val="007A1437"/>
    <w:rsid w:val="007A1B55"/>
    <w:rsid w:val="007A1C9E"/>
    <w:rsid w:val="007A39F2"/>
    <w:rsid w:val="007A4419"/>
    <w:rsid w:val="007A4979"/>
    <w:rsid w:val="007A6C58"/>
    <w:rsid w:val="007A7607"/>
    <w:rsid w:val="007B143C"/>
    <w:rsid w:val="007B233F"/>
    <w:rsid w:val="007B4715"/>
    <w:rsid w:val="007B63B5"/>
    <w:rsid w:val="007B782E"/>
    <w:rsid w:val="007B7FFB"/>
    <w:rsid w:val="007C1918"/>
    <w:rsid w:val="007C2EB4"/>
    <w:rsid w:val="007C40DD"/>
    <w:rsid w:val="007C4F95"/>
    <w:rsid w:val="007C7A1D"/>
    <w:rsid w:val="007D008A"/>
    <w:rsid w:val="007D0C7B"/>
    <w:rsid w:val="007D19D2"/>
    <w:rsid w:val="007D2188"/>
    <w:rsid w:val="007E228F"/>
    <w:rsid w:val="007E761E"/>
    <w:rsid w:val="007F009E"/>
    <w:rsid w:val="007F18A3"/>
    <w:rsid w:val="007F31F6"/>
    <w:rsid w:val="007F332E"/>
    <w:rsid w:val="007F559D"/>
    <w:rsid w:val="007F575E"/>
    <w:rsid w:val="00800E57"/>
    <w:rsid w:val="00807E36"/>
    <w:rsid w:val="0081068C"/>
    <w:rsid w:val="00812D54"/>
    <w:rsid w:val="0081352E"/>
    <w:rsid w:val="00813F9A"/>
    <w:rsid w:val="008143C3"/>
    <w:rsid w:val="00814F86"/>
    <w:rsid w:val="00816547"/>
    <w:rsid w:val="00816594"/>
    <w:rsid w:val="00823FFC"/>
    <w:rsid w:val="008240F3"/>
    <w:rsid w:val="008253B0"/>
    <w:rsid w:val="008303B8"/>
    <w:rsid w:val="00832A19"/>
    <w:rsid w:val="008345BB"/>
    <w:rsid w:val="008364EA"/>
    <w:rsid w:val="0083747B"/>
    <w:rsid w:val="00842AAB"/>
    <w:rsid w:val="00842D2F"/>
    <w:rsid w:val="008440CE"/>
    <w:rsid w:val="00847CC4"/>
    <w:rsid w:val="00847EBA"/>
    <w:rsid w:val="00851F45"/>
    <w:rsid w:val="00851FB7"/>
    <w:rsid w:val="008525A0"/>
    <w:rsid w:val="00852688"/>
    <w:rsid w:val="00853849"/>
    <w:rsid w:val="008540A9"/>
    <w:rsid w:val="0085413D"/>
    <w:rsid w:val="00854DB3"/>
    <w:rsid w:val="00856232"/>
    <w:rsid w:val="008564FB"/>
    <w:rsid w:val="008572F9"/>
    <w:rsid w:val="00857CDE"/>
    <w:rsid w:val="00860963"/>
    <w:rsid w:val="00863105"/>
    <w:rsid w:val="00863466"/>
    <w:rsid w:val="00863FE4"/>
    <w:rsid w:val="00864C2B"/>
    <w:rsid w:val="00864C45"/>
    <w:rsid w:val="0086501A"/>
    <w:rsid w:val="00880BC8"/>
    <w:rsid w:val="00882F9A"/>
    <w:rsid w:val="0088524E"/>
    <w:rsid w:val="00885D24"/>
    <w:rsid w:val="00886519"/>
    <w:rsid w:val="008865C3"/>
    <w:rsid w:val="00887645"/>
    <w:rsid w:val="008914F1"/>
    <w:rsid w:val="00893215"/>
    <w:rsid w:val="008944CE"/>
    <w:rsid w:val="00896F56"/>
    <w:rsid w:val="00896F79"/>
    <w:rsid w:val="008A216E"/>
    <w:rsid w:val="008A30BA"/>
    <w:rsid w:val="008A310D"/>
    <w:rsid w:val="008A31C6"/>
    <w:rsid w:val="008A3BFB"/>
    <w:rsid w:val="008A5C8E"/>
    <w:rsid w:val="008A70C8"/>
    <w:rsid w:val="008A73D8"/>
    <w:rsid w:val="008B0D60"/>
    <w:rsid w:val="008B3264"/>
    <w:rsid w:val="008B3C89"/>
    <w:rsid w:val="008B3D55"/>
    <w:rsid w:val="008B480E"/>
    <w:rsid w:val="008B6DDB"/>
    <w:rsid w:val="008C0A9C"/>
    <w:rsid w:val="008C19BE"/>
    <w:rsid w:val="008C1B87"/>
    <w:rsid w:val="008C3B47"/>
    <w:rsid w:val="008C44D7"/>
    <w:rsid w:val="008C5EF0"/>
    <w:rsid w:val="008D0BB0"/>
    <w:rsid w:val="008D0E65"/>
    <w:rsid w:val="008D1C9D"/>
    <w:rsid w:val="008D3AF4"/>
    <w:rsid w:val="008D4686"/>
    <w:rsid w:val="008D5E8B"/>
    <w:rsid w:val="008D6C11"/>
    <w:rsid w:val="008E1F98"/>
    <w:rsid w:val="008E46DE"/>
    <w:rsid w:val="008E65BC"/>
    <w:rsid w:val="008F09E4"/>
    <w:rsid w:val="008F2397"/>
    <w:rsid w:val="008F313F"/>
    <w:rsid w:val="008F51D2"/>
    <w:rsid w:val="008F60DC"/>
    <w:rsid w:val="008F7EC8"/>
    <w:rsid w:val="009019EF"/>
    <w:rsid w:val="00902B6B"/>
    <w:rsid w:val="00904D7F"/>
    <w:rsid w:val="00904DE7"/>
    <w:rsid w:val="00905751"/>
    <w:rsid w:val="009058C2"/>
    <w:rsid w:val="00910B3A"/>
    <w:rsid w:val="00911012"/>
    <w:rsid w:val="009147D1"/>
    <w:rsid w:val="00920103"/>
    <w:rsid w:val="00923779"/>
    <w:rsid w:val="00924122"/>
    <w:rsid w:val="0092464B"/>
    <w:rsid w:val="00924FCE"/>
    <w:rsid w:val="009267C0"/>
    <w:rsid w:val="00927167"/>
    <w:rsid w:val="00927FA0"/>
    <w:rsid w:val="0093147A"/>
    <w:rsid w:val="00942D1B"/>
    <w:rsid w:val="00943084"/>
    <w:rsid w:val="009461B1"/>
    <w:rsid w:val="00950C7D"/>
    <w:rsid w:val="00950D6C"/>
    <w:rsid w:val="00952BAD"/>
    <w:rsid w:val="00952FDE"/>
    <w:rsid w:val="00954370"/>
    <w:rsid w:val="00956022"/>
    <w:rsid w:val="0095648E"/>
    <w:rsid w:val="00960133"/>
    <w:rsid w:val="00962972"/>
    <w:rsid w:val="00963735"/>
    <w:rsid w:val="0096500B"/>
    <w:rsid w:val="00965F52"/>
    <w:rsid w:val="00966DDD"/>
    <w:rsid w:val="00966FBD"/>
    <w:rsid w:val="00967E81"/>
    <w:rsid w:val="00970F53"/>
    <w:rsid w:val="00974A4B"/>
    <w:rsid w:val="009811F5"/>
    <w:rsid w:val="009819A0"/>
    <w:rsid w:val="00984947"/>
    <w:rsid w:val="009866AB"/>
    <w:rsid w:val="00993030"/>
    <w:rsid w:val="00993ECB"/>
    <w:rsid w:val="00995177"/>
    <w:rsid w:val="00996675"/>
    <w:rsid w:val="009A12EA"/>
    <w:rsid w:val="009A1362"/>
    <w:rsid w:val="009A1BAA"/>
    <w:rsid w:val="009A3764"/>
    <w:rsid w:val="009A46D1"/>
    <w:rsid w:val="009A5AB7"/>
    <w:rsid w:val="009A73D5"/>
    <w:rsid w:val="009B111C"/>
    <w:rsid w:val="009B18B7"/>
    <w:rsid w:val="009B38C0"/>
    <w:rsid w:val="009B4135"/>
    <w:rsid w:val="009C146E"/>
    <w:rsid w:val="009C1726"/>
    <w:rsid w:val="009C2613"/>
    <w:rsid w:val="009C3137"/>
    <w:rsid w:val="009C36AE"/>
    <w:rsid w:val="009C45D7"/>
    <w:rsid w:val="009C53CC"/>
    <w:rsid w:val="009C6DBC"/>
    <w:rsid w:val="009D0114"/>
    <w:rsid w:val="009D1D7D"/>
    <w:rsid w:val="009D2B3A"/>
    <w:rsid w:val="009D42A9"/>
    <w:rsid w:val="009D5A74"/>
    <w:rsid w:val="009D6240"/>
    <w:rsid w:val="009D700F"/>
    <w:rsid w:val="009D75C0"/>
    <w:rsid w:val="009D7FA9"/>
    <w:rsid w:val="009E1C31"/>
    <w:rsid w:val="009E3539"/>
    <w:rsid w:val="009E3DF7"/>
    <w:rsid w:val="009E440C"/>
    <w:rsid w:val="009E48A1"/>
    <w:rsid w:val="009E4B4F"/>
    <w:rsid w:val="009E5767"/>
    <w:rsid w:val="009F011B"/>
    <w:rsid w:val="009F4130"/>
    <w:rsid w:val="009F5E89"/>
    <w:rsid w:val="009F64E2"/>
    <w:rsid w:val="009F66F8"/>
    <w:rsid w:val="009F7053"/>
    <w:rsid w:val="009F77E8"/>
    <w:rsid w:val="00A05560"/>
    <w:rsid w:val="00A10778"/>
    <w:rsid w:val="00A1088B"/>
    <w:rsid w:val="00A11CE1"/>
    <w:rsid w:val="00A12281"/>
    <w:rsid w:val="00A14539"/>
    <w:rsid w:val="00A14D64"/>
    <w:rsid w:val="00A20915"/>
    <w:rsid w:val="00A20DD1"/>
    <w:rsid w:val="00A2463F"/>
    <w:rsid w:val="00A252F0"/>
    <w:rsid w:val="00A261CF"/>
    <w:rsid w:val="00A27CB9"/>
    <w:rsid w:val="00A30058"/>
    <w:rsid w:val="00A32A26"/>
    <w:rsid w:val="00A33723"/>
    <w:rsid w:val="00A34552"/>
    <w:rsid w:val="00A34C5E"/>
    <w:rsid w:val="00A352E5"/>
    <w:rsid w:val="00A36EBB"/>
    <w:rsid w:val="00A376FD"/>
    <w:rsid w:val="00A37C45"/>
    <w:rsid w:val="00A401F5"/>
    <w:rsid w:val="00A403EA"/>
    <w:rsid w:val="00A42444"/>
    <w:rsid w:val="00A42555"/>
    <w:rsid w:val="00A427CC"/>
    <w:rsid w:val="00A4314C"/>
    <w:rsid w:val="00A45D0F"/>
    <w:rsid w:val="00A522C8"/>
    <w:rsid w:val="00A52F26"/>
    <w:rsid w:val="00A5381C"/>
    <w:rsid w:val="00A54650"/>
    <w:rsid w:val="00A569A9"/>
    <w:rsid w:val="00A578BF"/>
    <w:rsid w:val="00A579F6"/>
    <w:rsid w:val="00A6037C"/>
    <w:rsid w:val="00A616F3"/>
    <w:rsid w:val="00A6326C"/>
    <w:rsid w:val="00A679B4"/>
    <w:rsid w:val="00A7051B"/>
    <w:rsid w:val="00A71E39"/>
    <w:rsid w:val="00A735EB"/>
    <w:rsid w:val="00A75ED5"/>
    <w:rsid w:val="00A80519"/>
    <w:rsid w:val="00A8344B"/>
    <w:rsid w:val="00A8365F"/>
    <w:rsid w:val="00A84535"/>
    <w:rsid w:val="00A85681"/>
    <w:rsid w:val="00A85A20"/>
    <w:rsid w:val="00A85DB4"/>
    <w:rsid w:val="00A85DCB"/>
    <w:rsid w:val="00A8609E"/>
    <w:rsid w:val="00A86D34"/>
    <w:rsid w:val="00A87ED7"/>
    <w:rsid w:val="00A90139"/>
    <w:rsid w:val="00A92BDB"/>
    <w:rsid w:val="00A92C9E"/>
    <w:rsid w:val="00A9430F"/>
    <w:rsid w:val="00AA016B"/>
    <w:rsid w:val="00AA0391"/>
    <w:rsid w:val="00AA0D1E"/>
    <w:rsid w:val="00AA1B9A"/>
    <w:rsid w:val="00AA32F2"/>
    <w:rsid w:val="00AA504B"/>
    <w:rsid w:val="00AA5CB4"/>
    <w:rsid w:val="00AA5F5D"/>
    <w:rsid w:val="00AA6465"/>
    <w:rsid w:val="00AA6820"/>
    <w:rsid w:val="00AB1568"/>
    <w:rsid w:val="00AB389D"/>
    <w:rsid w:val="00AB4CAC"/>
    <w:rsid w:val="00AB6668"/>
    <w:rsid w:val="00AB6951"/>
    <w:rsid w:val="00AB6DB1"/>
    <w:rsid w:val="00AB7F91"/>
    <w:rsid w:val="00AC14E2"/>
    <w:rsid w:val="00AC218C"/>
    <w:rsid w:val="00AC34A1"/>
    <w:rsid w:val="00AC4AB4"/>
    <w:rsid w:val="00AD0D09"/>
    <w:rsid w:val="00AD0E52"/>
    <w:rsid w:val="00AD41FC"/>
    <w:rsid w:val="00AD52E8"/>
    <w:rsid w:val="00AD5E14"/>
    <w:rsid w:val="00AD5F5F"/>
    <w:rsid w:val="00AE158E"/>
    <w:rsid w:val="00AE16B3"/>
    <w:rsid w:val="00AE4508"/>
    <w:rsid w:val="00AE4798"/>
    <w:rsid w:val="00AE71A8"/>
    <w:rsid w:val="00AF28A5"/>
    <w:rsid w:val="00AF3F08"/>
    <w:rsid w:val="00AF509C"/>
    <w:rsid w:val="00AF5340"/>
    <w:rsid w:val="00AF5AE0"/>
    <w:rsid w:val="00B0007F"/>
    <w:rsid w:val="00B02448"/>
    <w:rsid w:val="00B02744"/>
    <w:rsid w:val="00B0456A"/>
    <w:rsid w:val="00B05A35"/>
    <w:rsid w:val="00B07BD7"/>
    <w:rsid w:val="00B115E4"/>
    <w:rsid w:val="00B11F42"/>
    <w:rsid w:val="00B12231"/>
    <w:rsid w:val="00B13953"/>
    <w:rsid w:val="00B16323"/>
    <w:rsid w:val="00B171F2"/>
    <w:rsid w:val="00B204E4"/>
    <w:rsid w:val="00B2251D"/>
    <w:rsid w:val="00B22D1C"/>
    <w:rsid w:val="00B24108"/>
    <w:rsid w:val="00B26BEA"/>
    <w:rsid w:val="00B27C63"/>
    <w:rsid w:val="00B305E2"/>
    <w:rsid w:val="00B35506"/>
    <w:rsid w:val="00B36669"/>
    <w:rsid w:val="00B37820"/>
    <w:rsid w:val="00B40D85"/>
    <w:rsid w:val="00B436DC"/>
    <w:rsid w:val="00B44A42"/>
    <w:rsid w:val="00B505E5"/>
    <w:rsid w:val="00B522F6"/>
    <w:rsid w:val="00B53A33"/>
    <w:rsid w:val="00B54482"/>
    <w:rsid w:val="00B54BEF"/>
    <w:rsid w:val="00B5509C"/>
    <w:rsid w:val="00B56149"/>
    <w:rsid w:val="00B57A51"/>
    <w:rsid w:val="00B57B1E"/>
    <w:rsid w:val="00B60F03"/>
    <w:rsid w:val="00B6239E"/>
    <w:rsid w:val="00B63DF9"/>
    <w:rsid w:val="00B64898"/>
    <w:rsid w:val="00B709F8"/>
    <w:rsid w:val="00B71EA0"/>
    <w:rsid w:val="00B72A56"/>
    <w:rsid w:val="00B7509D"/>
    <w:rsid w:val="00B7621F"/>
    <w:rsid w:val="00B765B3"/>
    <w:rsid w:val="00B76D73"/>
    <w:rsid w:val="00B77299"/>
    <w:rsid w:val="00B772E5"/>
    <w:rsid w:val="00B80348"/>
    <w:rsid w:val="00B82A6E"/>
    <w:rsid w:val="00B848DD"/>
    <w:rsid w:val="00B86173"/>
    <w:rsid w:val="00B863C0"/>
    <w:rsid w:val="00B8700A"/>
    <w:rsid w:val="00B9097C"/>
    <w:rsid w:val="00B90AEB"/>
    <w:rsid w:val="00B9486D"/>
    <w:rsid w:val="00B94D24"/>
    <w:rsid w:val="00B96C16"/>
    <w:rsid w:val="00B96FBE"/>
    <w:rsid w:val="00B97857"/>
    <w:rsid w:val="00B979F2"/>
    <w:rsid w:val="00BA0725"/>
    <w:rsid w:val="00BA2602"/>
    <w:rsid w:val="00BA3FA4"/>
    <w:rsid w:val="00BA53DD"/>
    <w:rsid w:val="00BA712C"/>
    <w:rsid w:val="00BB0E1E"/>
    <w:rsid w:val="00BB1520"/>
    <w:rsid w:val="00BB175A"/>
    <w:rsid w:val="00BB4780"/>
    <w:rsid w:val="00BB48D9"/>
    <w:rsid w:val="00BC32B3"/>
    <w:rsid w:val="00BC50EB"/>
    <w:rsid w:val="00BC631E"/>
    <w:rsid w:val="00BC6C2E"/>
    <w:rsid w:val="00BC79B1"/>
    <w:rsid w:val="00BD1B5A"/>
    <w:rsid w:val="00BD1CB0"/>
    <w:rsid w:val="00BD2431"/>
    <w:rsid w:val="00BD292A"/>
    <w:rsid w:val="00BD46BA"/>
    <w:rsid w:val="00BD5202"/>
    <w:rsid w:val="00BD6990"/>
    <w:rsid w:val="00BE0D8D"/>
    <w:rsid w:val="00BE0F93"/>
    <w:rsid w:val="00BE13C5"/>
    <w:rsid w:val="00BE4969"/>
    <w:rsid w:val="00BE78F7"/>
    <w:rsid w:val="00BE7B38"/>
    <w:rsid w:val="00BF0159"/>
    <w:rsid w:val="00BF2183"/>
    <w:rsid w:val="00BF259D"/>
    <w:rsid w:val="00BF59F7"/>
    <w:rsid w:val="00BF5CFB"/>
    <w:rsid w:val="00BF61E7"/>
    <w:rsid w:val="00C004AC"/>
    <w:rsid w:val="00C00544"/>
    <w:rsid w:val="00C00D5C"/>
    <w:rsid w:val="00C03501"/>
    <w:rsid w:val="00C06B00"/>
    <w:rsid w:val="00C06D97"/>
    <w:rsid w:val="00C07248"/>
    <w:rsid w:val="00C11330"/>
    <w:rsid w:val="00C11F7C"/>
    <w:rsid w:val="00C1376F"/>
    <w:rsid w:val="00C14178"/>
    <w:rsid w:val="00C14E17"/>
    <w:rsid w:val="00C152BB"/>
    <w:rsid w:val="00C1699D"/>
    <w:rsid w:val="00C2161C"/>
    <w:rsid w:val="00C228F5"/>
    <w:rsid w:val="00C23B42"/>
    <w:rsid w:val="00C273C0"/>
    <w:rsid w:val="00C27772"/>
    <w:rsid w:val="00C27F63"/>
    <w:rsid w:val="00C30D93"/>
    <w:rsid w:val="00C31ABA"/>
    <w:rsid w:val="00C32317"/>
    <w:rsid w:val="00C337DF"/>
    <w:rsid w:val="00C33DA0"/>
    <w:rsid w:val="00C3536D"/>
    <w:rsid w:val="00C35EE3"/>
    <w:rsid w:val="00C37165"/>
    <w:rsid w:val="00C379E2"/>
    <w:rsid w:val="00C37AED"/>
    <w:rsid w:val="00C44514"/>
    <w:rsid w:val="00C44B41"/>
    <w:rsid w:val="00C47DDA"/>
    <w:rsid w:val="00C47F1F"/>
    <w:rsid w:val="00C51FAD"/>
    <w:rsid w:val="00C522E3"/>
    <w:rsid w:val="00C524E5"/>
    <w:rsid w:val="00C53548"/>
    <w:rsid w:val="00C550D4"/>
    <w:rsid w:val="00C55EA7"/>
    <w:rsid w:val="00C57535"/>
    <w:rsid w:val="00C625B0"/>
    <w:rsid w:val="00C65F0B"/>
    <w:rsid w:val="00C6752B"/>
    <w:rsid w:val="00C6791D"/>
    <w:rsid w:val="00C70C46"/>
    <w:rsid w:val="00C726C7"/>
    <w:rsid w:val="00C73EAE"/>
    <w:rsid w:val="00C75935"/>
    <w:rsid w:val="00C76A5A"/>
    <w:rsid w:val="00C76BD3"/>
    <w:rsid w:val="00C81511"/>
    <w:rsid w:val="00C822FA"/>
    <w:rsid w:val="00C82A94"/>
    <w:rsid w:val="00C83B9D"/>
    <w:rsid w:val="00C85B0D"/>
    <w:rsid w:val="00C901D6"/>
    <w:rsid w:val="00C921EF"/>
    <w:rsid w:val="00C9369F"/>
    <w:rsid w:val="00C951C4"/>
    <w:rsid w:val="00C9744C"/>
    <w:rsid w:val="00C97FC1"/>
    <w:rsid w:val="00CA0735"/>
    <w:rsid w:val="00CA34FE"/>
    <w:rsid w:val="00CA3609"/>
    <w:rsid w:val="00CA3D78"/>
    <w:rsid w:val="00CA5BEF"/>
    <w:rsid w:val="00CB1EA2"/>
    <w:rsid w:val="00CB20B8"/>
    <w:rsid w:val="00CB3B3E"/>
    <w:rsid w:val="00CB460D"/>
    <w:rsid w:val="00CB4970"/>
    <w:rsid w:val="00CB585E"/>
    <w:rsid w:val="00CC149B"/>
    <w:rsid w:val="00CC26AE"/>
    <w:rsid w:val="00CC5077"/>
    <w:rsid w:val="00CC6A4B"/>
    <w:rsid w:val="00CC7656"/>
    <w:rsid w:val="00CD1E7F"/>
    <w:rsid w:val="00CD3C10"/>
    <w:rsid w:val="00CD4EB6"/>
    <w:rsid w:val="00CE0B97"/>
    <w:rsid w:val="00CE3DD0"/>
    <w:rsid w:val="00CE4B1B"/>
    <w:rsid w:val="00CE54DA"/>
    <w:rsid w:val="00CE5D7F"/>
    <w:rsid w:val="00CE7683"/>
    <w:rsid w:val="00CF07D6"/>
    <w:rsid w:val="00CF091A"/>
    <w:rsid w:val="00CF2879"/>
    <w:rsid w:val="00CF2AA1"/>
    <w:rsid w:val="00CF2E2B"/>
    <w:rsid w:val="00CF32B8"/>
    <w:rsid w:val="00CF392C"/>
    <w:rsid w:val="00CF4693"/>
    <w:rsid w:val="00CF5A0D"/>
    <w:rsid w:val="00CF600E"/>
    <w:rsid w:val="00CF6AF5"/>
    <w:rsid w:val="00D00865"/>
    <w:rsid w:val="00D01BCD"/>
    <w:rsid w:val="00D026D0"/>
    <w:rsid w:val="00D03D0C"/>
    <w:rsid w:val="00D042BF"/>
    <w:rsid w:val="00D05D71"/>
    <w:rsid w:val="00D07360"/>
    <w:rsid w:val="00D10DF2"/>
    <w:rsid w:val="00D1177E"/>
    <w:rsid w:val="00D1278B"/>
    <w:rsid w:val="00D144A2"/>
    <w:rsid w:val="00D168BA"/>
    <w:rsid w:val="00D16DFA"/>
    <w:rsid w:val="00D17C95"/>
    <w:rsid w:val="00D2141A"/>
    <w:rsid w:val="00D21FF4"/>
    <w:rsid w:val="00D2383E"/>
    <w:rsid w:val="00D23A21"/>
    <w:rsid w:val="00D24A74"/>
    <w:rsid w:val="00D24F69"/>
    <w:rsid w:val="00D2581E"/>
    <w:rsid w:val="00D3295D"/>
    <w:rsid w:val="00D33F3E"/>
    <w:rsid w:val="00D3417D"/>
    <w:rsid w:val="00D34F90"/>
    <w:rsid w:val="00D3536B"/>
    <w:rsid w:val="00D35D0E"/>
    <w:rsid w:val="00D40F51"/>
    <w:rsid w:val="00D4138F"/>
    <w:rsid w:val="00D43152"/>
    <w:rsid w:val="00D436E6"/>
    <w:rsid w:val="00D44DFC"/>
    <w:rsid w:val="00D459F9"/>
    <w:rsid w:val="00D45A6D"/>
    <w:rsid w:val="00D468DE"/>
    <w:rsid w:val="00D46E70"/>
    <w:rsid w:val="00D512CB"/>
    <w:rsid w:val="00D53826"/>
    <w:rsid w:val="00D53DE7"/>
    <w:rsid w:val="00D54B2C"/>
    <w:rsid w:val="00D54C13"/>
    <w:rsid w:val="00D55DF9"/>
    <w:rsid w:val="00D56710"/>
    <w:rsid w:val="00D61C50"/>
    <w:rsid w:val="00D647C1"/>
    <w:rsid w:val="00D669AE"/>
    <w:rsid w:val="00D7054A"/>
    <w:rsid w:val="00D7190C"/>
    <w:rsid w:val="00D71E94"/>
    <w:rsid w:val="00D72C06"/>
    <w:rsid w:val="00D73ACB"/>
    <w:rsid w:val="00D7428F"/>
    <w:rsid w:val="00D773A4"/>
    <w:rsid w:val="00D774C5"/>
    <w:rsid w:val="00D80B19"/>
    <w:rsid w:val="00D85520"/>
    <w:rsid w:val="00D90FDA"/>
    <w:rsid w:val="00D9125B"/>
    <w:rsid w:val="00D952A1"/>
    <w:rsid w:val="00D96A84"/>
    <w:rsid w:val="00D97555"/>
    <w:rsid w:val="00DA1564"/>
    <w:rsid w:val="00DA4881"/>
    <w:rsid w:val="00DA6911"/>
    <w:rsid w:val="00DA7D12"/>
    <w:rsid w:val="00DA7DBC"/>
    <w:rsid w:val="00DB22AD"/>
    <w:rsid w:val="00DB293D"/>
    <w:rsid w:val="00DB4477"/>
    <w:rsid w:val="00DB6097"/>
    <w:rsid w:val="00DB6737"/>
    <w:rsid w:val="00DC0A0E"/>
    <w:rsid w:val="00DC18AC"/>
    <w:rsid w:val="00DC1F8D"/>
    <w:rsid w:val="00DC278D"/>
    <w:rsid w:val="00DC313D"/>
    <w:rsid w:val="00DC3B6A"/>
    <w:rsid w:val="00DC5ECD"/>
    <w:rsid w:val="00DC68C7"/>
    <w:rsid w:val="00DD18A2"/>
    <w:rsid w:val="00DD2463"/>
    <w:rsid w:val="00DD2F2A"/>
    <w:rsid w:val="00DD55CF"/>
    <w:rsid w:val="00DD5BB7"/>
    <w:rsid w:val="00DD762E"/>
    <w:rsid w:val="00DD77B8"/>
    <w:rsid w:val="00DE0C31"/>
    <w:rsid w:val="00DE24A2"/>
    <w:rsid w:val="00DE5483"/>
    <w:rsid w:val="00DE6652"/>
    <w:rsid w:val="00DE783B"/>
    <w:rsid w:val="00DF1D53"/>
    <w:rsid w:val="00DF29B5"/>
    <w:rsid w:val="00DF6032"/>
    <w:rsid w:val="00E00945"/>
    <w:rsid w:val="00E00B55"/>
    <w:rsid w:val="00E01678"/>
    <w:rsid w:val="00E0427A"/>
    <w:rsid w:val="00E0590D"/>
    <w:rsid w:val="00E06864"/>
    <w:rsid w:val="00E06AC4"/>
    <w:rsid w:val="00E07099"/>
    <w:rsid w:val="00E1001A"/>
    <w:rsid w:val="00E13CC0"/>
    <w:rsid w:val="00E1466E"/>
    <w:rsid w:val="00E15000"/>
    <w:rsid w:val="00E1546A"/>
    <w:rsid w:val="00E20211"/>
    <w:rsid w:val="00E2025B"/>
    <w:rsid w:val="00E25622"/>
    <w:rsid w:val="00E2601C"/>
    <w:rsid w:val="00E30281"/>
    <w:rsid w:val="00E3081A"/>
    <w:rsid w:val="00E30927"/>
    <w:rsid w:val="00E3222B"/>
    <w:rsid w:val="00E367CC"/>
    <w:rsid w:val="00E403FE"/>
    <w:rsid w:val="00E4236B"/>
    <w:rsid w:val="00E4268A"/>
    <w:rsid w:val="00E438A5"/>
    <w:rsid w:val="00E4703F"/>
    <w:rsid w:val="00E50FBD"/>
    <w:rsid w:val="00E524C9"/>
    <w:rsid w:val="00E530F0"/>
    <w:rsid w:val="00E552B8"/>
    <w:rsid w:val="00E55519"/>
    <w:rsid w:val="00E567E5"/>
    <w:rsid w:val="00E57969"/>
    <w:rsid w:val="00E6132F"/>
    <w:rsid w:val="00E6162E"/>
    <w:rsid w:val="00E63B97"/>
    <w:rsid w:val="00E67714"/>
    <w:rsid w:val="00E72931"/>
    <w:rsid w:val="00E73EFC"/>
    <w:rsid w:val="00E74A23"/>
    <w:rsid w:val="00E75A65"/>
    <w:rsid w:val="00E77C7A"/>
    <w:rsid w:val="00E80D02"/>
    <w:rsid w:val="00E81D6C"/>
    <w:rsid w:val="00E81FEC"/>
    <w:rsid w:val="00E8704D"/>
    <w:rsid w:val="00E879BC"/>
    <w:rsid w:val="00E91241"/>
    <w:rsid w:val="00E930EB"/>
    <w:rsid w:val="00E942B8"/>
    <w:rsid w:val="00E96B1C"/>
    <w:rsid w:val="00EA02AE"/>
    <w:rsid w:val="00EA285E"/>
    <w:rsid w:val="00EA3D48"/>
    <w:rsid w:val="00EA3FAB"/>
    <w:rsid w:val="00EA5531"/>
    <w:rsid w:val="00EA5813"/>
    <w:rsid w:val="00EA58D1"/>
    <w:rsid w:val="00EA6C84"/>
    <w:rsid w:val="00EA7767"/>
    <w:rsid w:val="00EA779A"/>
    <w:rsid w:val="00EB21E5"/>
    <w:rsid w:val="00EB257F"/>
    <w:rsid w:val="00EB4833"/>
    <w:rsid w:val="00EB4F5C"/>
    <w:rsid w:val="00EC04F4"/>
    <w:rsid w:val="00EC4073"/>
    <w:rsid w:val="00ED0568"/>
    <w:rsid w:val="00ED45D8"/>
    <w:rsid w:val="00ED7EDF"/>
    <w:rsid w:val="00EE005D"/>
    <w:rsid w:val="00EE311C"/>
    <w:rsid w:val="00EE38B8"/>
    <w:rsid w:val="00EE44D3"/>
    <w:rsid w:val="00EE5917"/>
    <w:rsid w:val="00EE67B9"/>
    <w:rsid w:val="00EE6C3B"/>
    <w:rsid w:val="00EF057F"/>
    <w:rsid w:val="00EF05D4"/>
    <w:rsid w:val="00F01DC7"/>
    <w:rsid w:val="00F02605"/>
    <w:rsid w:val="00F02B23"/>
    <w:rsid w:val="00F04676"/>
    <w:rsid w:val="00F04818"/>
    <w:rsid w:val="00F06144"/>
    <w:rsid w:val="00F06A1A"/>
    <w:rsid w:val="00F10411"/>
    <w:rsid w:val="00F10979"/>
    <w:rsid w:val="00F114EC"/>
    <w:rsid w:val="00F12BC6"/>
    <w:rsid w:val="00F12CC0"/>
    <w:rsid w:val="00F14D66"/>
    <w:rsid w:val="00F160D6"/>
    <w:rsid w:val="00F16188"/>
    <w:rsid w:val="00F16778"/>
    <w:rsid w:val="00F21FE5"/>
    <w:rsid w:val="00F22EE9"/>
    <w:rsid w:val="00F3029D"/>
    <w:rsid w:val="00F333F4"/>
    <w:rsid w:val="00F33542"/>
    <w:rsid w:val="00F35949"/>
    <w:rsid w:val="00F41370"/>
    <w:rsid w:val="00F41CC2"/>
    <w:rsid w:val="00F423E4"/>
    <w:rsid w:val="00F4694D"/>
    <w:rsid w:val="00F50FE9"/>
    <w:rsid w:val="00F53767"/>
    <w:rsid w:val="00F56508"/>
    <w:rsid w:val="00F60B46"/>
    <w:rsid w:val="00F62531"/>
    <w:rsid w:val="00F62700"/>
    <w:rsid w:val="00F64A37"/>
    <w:rsid w:val="00F64E7B"/>
    <w:rsid w:val="00F65E46"/>
    <w:rsid w:val="00F71B01"/>
    <w:rsid w:val="00F73CFF"/>
    <w:rsid w:val="00F73D8E"/>
    <w:rsid w:val="00F74B71"/>
    <w:rsid w:val="00F74EFF"/>
    <w:rsid w:val="00F75557"/>
    <w:rsid w:val="00F75914"/>
    <w:rsid w:val="00F76EA2"/>
    <w:rsid w:val="00F80938"/>
    <w:rsid w:val="00F810D9"/>
    <w:rsid w:val="00F8330E"/>
    <w:rsid w:val="00F83F97"/>
    <w:rsid w:val="00F84186"/>
    <w:rsid w:val="00F85010"/>
    <w:rsid w:val="00F8698D"/>
    <w:rsid w:val="00F87E5E"/>
    <w:rsid w:val="00F9123C"/>
    <w:rsid w:val="00F92243"/>
    <w:rsid w:val="00FA2243"/>
    <w:rsid w:val="00FA6093"/>
    <w:rsid w:val="00FA63B5"/>
    <w:rsid w:val="00FA69B1"/>
    <w:rsid w:val="00FB0D41"/>
    <w:rsid w:val="00FB582D"/>
    <w:rsid w:val="00FB5D08"/>
    <w:rsid w:val="00FB78A4"/>
    <w:rsid w:val="00FC0F82"/>
    <w:rsid w:val="00FC1F3B"/>
    <w:rsid w:val="00FC2612"/>
    <w:rsid w:val="00FC3F3C"/>
    <w:rsid w:val="00FC728A"/>
    <w:rsid w:val="00FD3916"/>
    <w:rsid w:val="00FD52F0"/>
    <w:rsid w:val="00FE01AF"/>
    <w:rsid w:val="00FE0F5B"/>
    <w:rsid w:val="00FE34E2"/>
    <w:rsid w:val="00FE41A0"/>
    <w:rsid w:val="00FE4E9B"/>
    <w:rsid w:val="00FE5AF0"/>
    <w:rsid w:val="00FE6DEE"/>
    <w:rsid w:val="00FF29C8"/>
    <w:rsid w:val="00FF4F39"/>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5DCC36B"/>
  <w15:docId w15:val="{67ED5F90-6BBC-43C6-BCBB-F67BDCF37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table" w:styleId="ae">
    <w:name w:val="Table Grid"/>
    <w:basedOn w:val="a1"/>
    <w:uiPriority w:val="59"/>
    <w:rsid w:val="00EA58D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112408564">
      <w:bodyDiv w:val="1"/>
      <w:marLeft w:val="0"/>
      <w:marRight w:val="0"/>
      <w:marTop w:val="0"/>
      <w:marBottom w:val="0"/>
      <w:divBdr>
        <w:top w:val="none" w:sz="0" w:space="0" w:color="auto"/>
        <w:left w:val="none" w:sz="0" w:space="0" w:color="auto"/>
        <w:bottom w:val="none" w:sz="0" w:space="0" w:color="auto"/>
        <w:right w:val="none" w:sz="0" w:space="0" w:color="auto"/>
      </w:divBdr>
      <w:divsChild>
        <w:div w:id="1557665567">
          <w:marLeft w:val="0"/>
          <w:marRight w:val="0"/>
          <w:marTop w:val="0"/>
          <w:marBottom w:val="0"/>
          <w:divBdr>
            <w:top w:val="none" w:sz="0" w:space="0" w:color="auto"/>
            <w:left w:val="none" w:sz="0" w:space="0" w:color="auto"/>
            <w:bottom w:val="none" w:sz="0" w:space="0" w:color="auto"/>
            <w:right w:val="none" w:sz="0" w:space="0" w:color="auto"/>
          </w:divBdr>
          <w:divsChild>
            <w:div w:id="827787063">
              <w:marLeft w:val="0"/>
              <w:marRight w:val="0"/>
              <w:marTop w:val="0"/>
              <w:marBottom w:val="0"/>
              <w:divBdr>
                <w:top w:val="none" w:sz="0" w:space="0" w:color="auto"/>
                <w:left w:val="none" w:sz="0" w:space="0" w:color="auto"/>
                <w:bottom w:val="none" w:sz="0" w:space="0" w:color="auto"/>
                <w:right w:val="none" w:sz="0" w:space="0" w:color="auto"/>
              </w:divBdr>
              <w:divsChild>
                <w:div w:id="1615013024">
                  <w:marLeft w:val="0"/>
                  <w:marRight w:val="0"/>
                  <w:marTop w:val="0"/>
                  <w:marBottom w:val="0"/>
                  <w:divBdr>
                    <w:top w:val="none" w:sz="0" w:space="0" w:color="auto"/>
                    <w:left w:val="none" w:sz="0" w:space="0" w:color="auto"/>
                    <w:bottom w:val="none" w:sz="0" w:space="0" w:color="auto"/>
                    <w:right w:val="none" w:sz="0" w:space="0" w:color="auto"/>
                  </w:divBdr>
                  <w:divsChild>
                    <w:div w:id="2067220607">
                      <w:marLeft w:val="0"/>
                      <w:marRight w:val="0"/>
                      <w:marTop w:val="0"/>
                      <w:marBottom w:val="0"/>
                      <w:divBdr>
                        <w:top w:val="single" w:sz="6" w:space="0" w:color="auto"/>
                        <w:left w:val="none" w:sz="0" w:space="0" w:color="auto"/>
                        <w:bottom w:val="none" w:sz="0" w:space="0" w:color="auto"/>
                        <w:right w:val="none" w:sz="0" w:space="0" w:color="auto"/>
                      </w:divBdr>
                      <w:divsChild>
                        <w:div w:id="681903401">
                          <w:marLeft w:val="0"/>
                          <w:marRight w:val="0"/>
                          <w:marTop w:val="0"/>
                          <w:marBottom w:val="0"/>
                          <w:divBdr>
                            <w:top w:val="none" w:sz="0" w:space="0" w:color="auto"/>
                            <w:left w:val="none" w:sz="0" w:space="0" w:color="auto"/>
                            <w:bottom w:val="none" w:sz="0" w:space="0" w:color="auto"/>
                            <w:right w:val="none" w:sz="0" w:space="0" w:color="auto"/>
                          </w:divBdr>
                          <w:divsChild>
                            <w:div w:id="222185121">
                              <w:marLeft w:val="0"/>
                              <w:marRight w:val="0"/>
                              <w:marTop w:val="0"/>
                              <w:marBottom w:val="0"/>
                              <w:divBdr>
                                <w:top w:val="none" w:sz="0" w:space="0" w:color="auto"/>
                                <w:left w:val="none" w:sz="0" w:space="0" w:color="auto"/>
                                <w:bottom w:val="none" w:sz="0" w:space="0" w:color="auto"/>
                                <w:right w:val="none" w:sz="0" w:space="0" w:color="auto"/>
                              </w:divBdr>
                              <w:divsChild>
                                <w:div w:id="76827460">
                                  <w:marLeft w:val="0"/>
                                  <w:marRight w:val="0"/>
                                  <w:marTop w:val="0"/>
                                  <w:marBottom w:val="0"/>
                                  <w:divBdr>
                                    <w:top w:val="none" w:sz="0" w:space="0" w:color="auto"/>
                                    <w:left w:val="none" w:sz="0" w:space="0" w:color="auto"/>
                                    <w:bottom w:val="none" w:sz="0" w:space="0" w:color="auto"/>
                                    <w:right w:val="none" w:sz="0" w:space="0" w:color="auto"/>
                                  </w:divBdr>
                                  <w:divsChild>
                                    <w:div w:id="1367414068">
                                      <w:marLeft w:val="0"/>
                                      <w:marRight w:val="0"/>
                                      <w:marTop w:val="0"/>
                                      <w:marBottom w:val="0"/>
                                      <w:divBdr>
                                        <w:top w:val="none" w:sz="0" w:space="0" w:color="auto"/>
                                        <w:left w:val="none" w:sz="0" w:space="0" w:color="auto"/>
                                        <w:bottom w:val="none" w:sz="0" w:space="0" w:color="auto"/>
                                        <w:right w:val="none" w:sz="0" w:space="0" w:color="auto"/>
                                      </w:divBdr>
                                      <w:divsChild>
                                        <w:div w:id="368191519">
                                          <w:marLeft w:val="0"/>
                                          <w:marRight w:val="0"/>
                                          <w:marTop w:val="0"/>
                                          <w:marBottom w:val="0"/>
                                          <w:divBdr>
                                            <w:top w:val="none" w:sz="0" w:space="0" w:color="auto"/>
                                            <w:left w:val="none" w:sz="0" w:space="0" w:color="auto"/>
                                            <w:bottom w:val="none" w:sz="0" w:space="0" w:color="auto"/>
                                            <w:right w:val="none" w:sz="0" w:space="0" w:color="auto"/>
                                          </w:divBdr>
                                          <w:divsChild>
                                            <w:div w:id="261961275">
                                              <w:marLeft w:val="0"/>
                                              <w:marRight w:val="0"/>
                                              <w:marTop w:val="0"/>
                                              <w:marBottom w:val="0"/>
                                              <w:divBdr>
                                                <w:top w:val="none" w:sz="0" w:space="0" w:color="auto"/>
                                                <w:left w:val="none" w:sz="0" w:space="0" w:color="auto"/>
                                                <w:bottom w:val="none" w:sz="0" w:space="0" w:color="auto"/>
                                                <w:right w:val="none" w:sz="0" w:space="0" w:color="auto"/>
                                              </w:divBdr>
                                              <w:divsChild>
                                                <w:div w:id="981229882">
                                                  <w:marLeft w:val="0"/>
                                                  <w:marRight w:val="0"/>
                                                  <w:marTop w:val="0"/>
                                                  <w:marBottom w:val="0"/>
                                                  <w:divBdr>
                                                    <w:top w:val="none" w:sz="0" w:space="0" w:color="auto"/>
                                                    <w:left w:val="none" w:sz="0" w:space="0" w:color="auto"/>
                                                    <w:bottom w:val="none" w:sz="0" w:space="0" w:color="auto"/>
                                                    <w:right w:val="none" w:sz="0" w:space="0" w:color="auto"/>
                                                  </w:divBdr>
                                                  <w:divsChild>
                                                    <w:div w:id="1010453864">
                                                      <w:marLeft w:val="0"/>
                                                      <w:marRight w:val="0"/>
                                                      <w:marTop w:val="0"/>
                                                      <w:marBottom w:val="0"/>
                                                      <w:divBdr>
                                                        <w:top w:val="none" w:sz="0" w:space="0" w:color="auto"/>
                                                        <w:left w:val="none" w:sz="0" w:space="0" w:color="auto"/>
                                                        <w:bottom w:val="none" w:sz="0" w:space="0" w:color="auto"/>
                                                        <w:right w:val="none" w:sz="0" w:space="0" w:color="auto"/>
                                                      </w:divBdr>
                                                    </w:div>
                                                  </w:divsChild>
                                                </w:div>
                                                <w:div w:id="1261374847">
                                                  <w:marLeft w:val="0"/>
                                                  <w:marRight w:val="0"/>
                                                  <w:marTop w:val="0"/>
                                                  <w:marBottom w:val="0"/>
                                                  <w:divBdr>
                                                    <w:top w:val="none" w:sz="0" w:space="0" w:color="auto"/>
                                                    <w:left w:val="none" w:sz="0" w:space="0" w:color="auto"/>
                                                    <w:bottom w:val="none" w:sz="0" w:space="0" w:color="auto"/>
                                                    <w:right w:val="none" w:sz="0" w:space="0" w:color="auto"/>
                                                  </w:divBdr>
                                                  <w:divsChild>
                                                    <w:div w:id="3910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846158">
      <w:bodyDiv w:val="1"/>
      <w:marLeft w:val="0"/>
      <w:marRight w:val="0"/>
      <w:marTop w:val="0"/>
      <w:marBottom w:val="0"/>
      <w:divBdr>
        <w:top w:val="none" w:sz="0" w:space="0" w:color="auto"/>
        <w:left w:val="none" w:sz="0" w:space="0" w:color="auto"/>
        <w:bottom w:val="none" w:sz="0" w:space="0" w:color="auto"/>
        <w:right w:val="none" w:sz="0" w:space="0" w:color="auto"/>
      </w:divBdr>
      <w:divsChild>
        <w:div w:id="4795062">
          <w:marLeft w:val="0"/>
          <w:marRight w:val="0"/>
          <w:marTop w:val="0"/>
          <w:marBottom w:val="0"/>
          <w:divBdr>
            <w:top w:val="none" w:sz="0" w:space="0" w:color="auto"/>
            <w:left w:val="none" w:sz="0" w:space="0" w:color="auto"/>
            <w:bottom w:val="none" w:sz="0" w:space="0" w:color="auto"/>
            <w:right w:val="none" w:sz="0" w:space="0" w:color="auto"/>
          </w:divBdr>
          <w:divsChild>
            <w:div w:id="2127649868">
              <w:marLeft w:val="0"/>
              <w:marRight w:val="0"/>
              <w:marTop w:val="0"/>
              <w:marBottom w:val="0"/>
              <w:divBdr>
                <w:top w:val="none" w:sz="0" w:space="0" w:color="auto"/>
                <w:left w:val="none" w:sz="0" w:space="0" w:color="auto"/>
                <w:bottom w:val="none" w:sz="0" w:space="0" w:color="auto"/>
                <w:right w:val="none" w:sz="0" w:space="0" w:color="auto"/>
              </w:divBdr>
              <w:divsChild>
                <w:div w:id="297730992">
                  <w:marLeft w:val="0"/>
                  <w:marRight w:val="0"/>
                  <w:marTop w:val="0"/>
                  <w:marBottom w:val="0"/>
                  <w:divBdr>
                    <w:top w:val="none" w:sz="0" w:space="0" w:color="auto"/>
                    <w:left w:val="none" w:sz="0" w:space="0" w:color="auto"/>
                    <w:bottom w:val="none" w:sz="0" w:space="0" w:color="auto"/>
                    <w:right w:val="none" w:sz="0" w:space="0" w:color="auto"/>
                  </w:divBdr>
                  <w:divsChild>
                    <w:div w:id="1068579057">
                      <w:marLeft w:val="0"/>
                      <w:marRight w:val="0"/>
                      <w:marTop w:val="0"/>
                      <w:marBottom w:val="0"/>
                      <w:divBdr>
                        <w:top w:val="single" w:sz="6" w:space="0" w:color="auto"/>
                        <w:left w:val="none" w:sz="0" w:space="0" w:color="auto"/>
                        <w:bottom w:val="none" w:sz="0" w:space="0" w:color="auto"/>
                        <w:right w:val="none" w:sz="0" w:space="0" w:color="auto"/>
                      </w:divBdr>
                      <w:divsChild>
                        <w:div w:id="934871939">
                          <w:marLeft w:val="0"/>
                          <w:marRight w:val="0"/>
                          <w:marTop w:val="0"/>
                          <w:marBottom w:val="0"/>
                          <w:divBdr>
                            <w:top w:val="none" w:sz="0" w:space="0" w:color="auto"/>
                            <w:left w:val="none" w:sz="0" w:space="0" w:color="auto"/>
                            <w:bottom w:val="none" w:sz="0" w:space="0" w:color="auto"/>
                            <w:right w:val="none" w:sz="0" w:space="0" w:color="auto"/>
                          </w:divBdr>
                          <w:divsChild>
                            <w:div w:id="841580257">
                              <w:marLeft w:val="0"/>
                              <w:marRight w:val="0"/>
                              <w:marTop w:val="0"/>
                              <w:marBottom w:val="0"/>
                              <w:divBdr>
                                <w:top w:val="none" w:sz="0" w:space="0" w:color="auto"/>
                                <w:left w:val="none" w:sz="0" w:space="0" w:color="auto"/>
                                <w:bottom w:val="none" w:sz="0" w:space="0" w:color="auto"/>
                                <w:right w:val="none" w:sz="0" w:space="0" w:color="auto"/>
                              </w:divBdr>
                              <w:divsChild>
                                <w:div w:id="1705448637">
                                  <w:marLeft w:val="0"/>
                                  <w:marRight w:val="0"/>
                                  <w:marTop w:val="0"/>
                                  <w:marBottom w:val="0"/>
                                  <w:divBdr>
                                    <w:top w:val="none" w:sz="0" w:space="0" w:color="auto"/>
                                    <w:left w:val="none" w:sz="0" w:space="0" w:color="auto"/>
                                    <w:bottom w:val="none" w:sz="0" w:space="0" w:color="auto"/>
                                    <w:right w:val="none" w:sz="0" w:space="0" w:color="auto"/>
                                  </w:divBdr>
                                  <w:divsChild>
                                    <w:div w:id="2142729457">
                                      <w:marLeft w:val="0"/>
                                      <w:marRight w:val="0"/>
                                      <w:marTop w:val="0"/>
                                      <w:marBottom w:val="0"/>
                                      <w:divBdr>
                                        <w:top w:val="none" w:sz="0" w:space="0" w:color="auto"/>
                                        <w:left w:val="none" w:sz="0" w:space="0" w:color="auto"/>
                                        <w:bottom w:val="none" w:sz="0" w:space="0" w:color="auto"/>
                                        <w:right w:val="none" w:sz="0" w:space="0" w:color="auto"/>
                                      </w:divBdr>
                                      <w:divsChild>
                                        <w:div w:id="1374041889">
                                          <w:marLeft w:val="0"/>
                                          <w:marRight w:val="0"/>
                                          <w:marTop w:val="0"/>
                                          <w:marBottom w:val="0"/>
                                          <w:divBdr>
                                            <w:top w:val="none" w:sz="0" w:space="0" w:color="auto"/>
                                            <w:left w:val="none" w:sz="0" w:space="0" w:color="auto"/>
                                            <w:bottom w:val="none" w:sz="0" w:space="0" w:color="auto"/>
                                            <w:right w:val="none" w:sz="0" w:space="0" w:color="auto"/>
                                          </w:divBdr>
                                          <w:divsChild>
                                            <w:div w:id="374938571">
                                              <w:marLeft w:val="0"/>
                                              <w:marRight w:val="0"/>
                                              <w:marTop w:val="0"/>
                                              <w:marBottom w:val="0"/>
                                              <w:divBdr>
                                                <w:top w:val="none" w:sz="0" w:space="0" w:color="auto"/>
                                                <w:left w:val="none" w:sz="0" w:space="0" w:color="auto"/>
                                                <w:bottom w:val="none" w:sz="0" w:space="0" w:color="auto"/>
                                                <w:right w:val="none" w:sz="0" w:space="0" w:color="auto"/>
                                              </w:divBdr>
                                              <w:divsChild>
                                                <w:div w:id="14966384">
                                                  <w:marLeft w:val="0"/>
                                                  <w:marRight w:val="0"/>
                                                  <w:marTop w:val="0"/>
                                                  <w:marBottom w:val="0"/>
                                                  <w:divBdr>
                                                    <w:top w:val="none" w:sz="0" w:space="0" w:color="auto"/>
                                                    <w:left w:val="none" w:sz="0" w:space="0" w:color="auto"/>
                                                    <w:bottom w:val="none" w:sz="0" w:space="0" w:color="auto"/>
                                                    <w:right w:val="none" w:sz="0" w:space="0" w:color="auto"/>
                                                  </w:divBdr>
                                                  <w:divsChild>
                                                    <w:div w:id="1940285190">
                                                      <w:marLeft w:val="0"/>
                                                      <w:marRight w:val="0"/>
                                                      <w:marTop w:val="0"/>
                                                      <w:marBottom w:val="0"/>
                                                      <w:divBdr>
                                                        <w:top w:val="none" w:sz="0" w:space="0" w:color="auto"/>
                                                        <w:left w:val="none" w:sz="0" w:space="0" w:color="auto"/>
                                                        <w:bottom w:val="none" w:sz="0" w:space="0" w:color="auto"/>
                                                        <w:right w:val="none" w:sz="0" w:space="0" w:color="auto"/>
                                                      </w:divBdr>
                                                    </w:div>
                                                  </w:divsChild>
                                                </w:div>
                                                <w:div w:id="369650980">
                                                  <w:marLeft w:val="0"/>
                                                  <w:marRight w:val="0"/>
                                                  <w:marTop w:val="0"/>
                                                  <w:marBottom w:val="0"/>
                                                  <w:divBdr>
                                                    <w:top w:val="none" w:sz="0" w:space="0" w:color="auto"/>
                                                    <w:left w:val="none" w:sz="0" w:space="0" w:color="auto"/>
                                                    <w:bottom w:val="none" w:sz="0" w:space="0" w:color="auto"/>
                                                    <w:right w:val="none" w:sz="0" w:space="0" w:color="auto"/>
                                                  </w:divBdr>
                                                  <w:divsChild>
                                                    <w:div w:id="1469935287">
                                                      <w:marLeft w:val="0"/>
                                                      <w:marRight w:val="0"/>
                                                      <w:marTop w:val="0"/>
                                                      <w:marBottom w:val="0"/>
                                                      <w:divBdr>
                                                        <w:top w:val="none" w:sz="0" w:space="0" w:color="auto"/>
                                                        <w:left w:val="none" w:sz="0" w:space="0" w:color="auto"/>
                                                        <w:bottom w:val="none" w:sz="0" w:space="0" w:color="auto"/>
                                                        <w:right w:val="none" w:sz="0" w:space="0" w:color="auto"/>
                                                      </w:divBdr>
                                                    </w:div>
                                                  </w:divsChild>
                                                </w:div>
                                                <w:div w:id="1691108496">
                                                  <w:marLeft w:val="0"/>
                                                  <w:marRight w:val="0"/>
                                                  <w:marTop w:val="0"/>
                                                  <w:marBottom w:val="0"/>
                                                  <w:divBdr>
                                                    <w:top w:val="none" w:sz="0" w:space="0" w:color="auto"/>
                                                    <w:left w:val="none" w:sz="0" w:space="0" w:color="auto"/>
                                                    <w:bottom w:val="none" w:sz="0" w:space="0" w:color="auto"/>
                                                    <w:right w:val="none" w:sz="0" w:space="0" w:color="auto"/>
                                                  </w:divBdr>
                                                  <w:divsChild>
                                                    <w:div w:id="2117409610">
                                                      <w:marLeft w:val="0"/>
                                                      <w:marRight w:val="0"/>
                                                      <w:marTop w:val="0"/>
                                                      <w:marBottom w:val="0"/>
                                                      <w:divBdr>
                                                        <w:top w:val="none" w:sz="0" w:space="0" w:color="auto"/>
                                                        <w:left w:val="none" w:sz="0" w:space="0" w:color="auto"/>
                                                        <w:bottom w:val="none" w:sz="0" w:space="0" w:color="auto"/>
                                                        <w:right w:val="none" w:sz="0" w:space="0" w:color="auto"/>
                                                      </w:divBdr>
                                                    </w:div>
                                                  </w:divsChild>
                                                </w:div>
                                                <w:div w:id="1882132800">
                                                  <w:marLeft w:val="0"/>
                                                  <w:marRight w:val="0"/>
                                                  <w:marTop w:val="0"/>
                                                  <w:marBottom w:val="0"/>
                                                  <w:divBdr>
                                                    <w:top w:val="none" w:sz="0" w:space="0" w:color="auto"/>
                                                    <w:left w:val="none" w:sz="0" w:space="0" w:color="auto"/>
                                                    <w:bottom w:val="none" w:sz="0" w:space="0" w:color="auto"/>
                                                    <w:right w:val="none" w:sz="0" w:space="0" w:color="auto"/>
                                                  </w:divBdr>
                                                  <w:divsChild>
                                                    <w:div w:id="62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554198605">
      <w:bodyDiv w:val="1"/>
      <w:marLeft w:val="0"/>
      <w:marRight w:val="0"/>
      <w:marTop w:val="0"/>
      <w:marBottom w:val="0"/>
      <w:divBdr>
        <w:top w:val="none" w:sz="0" w:space="0" w:color="auto"/>
        <w:left w:val="none" w:sz="0" w:space="0" w:color="auto"/>
        <w:bottom w:val="none" w:sz="0" w:space="0" w:color="auto"/>
        <w:right w:val="none" w:sz="0" w:space="0" w:color="auto"/>
      </w:divBdr>
      <w:divsChild>
        <w:div w:id="1455444181">
          <w:marLeft w:val="0"/>
          <w:marRight w:val="0"/>
          <w:marTop w:val="0"/>
          <w:marBottom w:val="0"/>
          <w:divBdr>
            <w:top w:val="none" w:sz="0" w:space="0" w:color="auto"/>
            <w:left w:val="none" w:sz="0" w:space="0" w:color="auto"/>
            <w:bottom w:val="none" w:sz="0" w:space="0" w:color="auto"/>
            <w:right w:val="none" w:sz="0" w:space="0" w:color="auto"/>
          </w:divBdr>
          <w:divsChild>
            <w:div w:id="524636224">
              <w:marLeft w:val="0"/>
              <w:marRight w:val="0"/>
              <w:marTop w:val="0"/>
              <w:marBottom w:val="0"/>
              <w:divBdr>
                <w:top w:val="none" w:sz="0" w:space="0" w:color="auto"/>
                <w:left w:val="none" w:sz="0" w:space="0" w:color="auto"/>
                <w:bottom w:val="none" w:sz="0" w:space="0" w:color="auto"/>
                <w:right w:val="none" w:sz="0" w:space="0" w:color="auto"/>
              </w:divBdr>
              <w:divsChild>
                <w:div w:id="1773553830">
                  <w:marLeft w:val="0"/>
                  <w:marRight w:val="0"/>
                  <w:marTop w:val="0"/>
                  <w:marBottom w:val="0"/>
                  <w:divBdr>
                    <w:top w:val="none" w:sz="0" w:space="0" w:color="auto"/>
                    <w:left w:val="none" w:sz="0" w:space="0" w:color="auto"/>
                    <w:bottom w:val="none" w:sz="0" w:space="0" w:color="auto"/>
                    <w:right w:val="none" w:sz="0" w:space="0" w:color="auto"/>
                  </w:divBdr>
                  <w:divsChild>
                    <w:div w:id="279074524">
                      <w:marLeft w:val="0"/>
                      <w:marRight w:val="0"/>
                      <w:marTop w:val="0"/>
                      <w:marBottom w:val="0"/>
                      <w:divBdr>
                        <w:top w:val="single" w:sz="6" w:space="0" w:color="auto"/>
                        <w:left w:val="none" w:sz="0" w:space="0" w:color="auto"/>
                        <w:bottom w:val="none" w:sz="0" w:space="0" w:color="auto"/>
                        <w:right w:val="none" w:sz="0" w:space="0" w:color="auto"/>
                      </w:divBdr>
                      <w:divsChild>
                        <w:div w:id="1149710039">
                          <w:marLeft w:val="0"/>
                          <w:marRight w:val="0"/>
                          <w:marTop w:val="0"/>
                          <w:marBottom w:val="0"/>
                          <w:divBdr>
                            <w:top w:val="none" w:sz="0" w:space="0" w:color="auto"/>
                            <w:left w:val="none" w:sz="0" w:space="0" w:color="auto"/>
                            <w:bottom w:val="none" w:sz="0" w:space="0" w:color="auto"/>
                            <w:right w:val="none" w:sz="0" w:space="0" w:color="auto"/>
                          </w:divBdr>
                          <w:divsChild>
                            <w:div w:id="526329233">
                              <w:marLeft w:val="0"/>
                              <w:marRight w:val="0"/>
                              <w:marTop w:val="0"/>
                              <w:marBottom w:val="0"/>
                              <w:divBdr>
                                <w:top w:val="none" w:sz="0" w:space="0" w:color="auto"/>
                                <w:left w:val="none" w:sz="0" w:space="0" w:color="auto"/>
                                <w:bottom w:val="none" w:sz="0" w:space="0" w:color="auto"/>
                                <w:right w:val="none" w:sz="0" w:space="0" w:color="auto"/>
                              </w:divBdr>
                              <w:divsChild>
                                <w:div w:id="2130388765">
                                  <w:marLeft w:val="0"/>
                                  <w:marRight w:val="0"/>
                                  <w:marTop w:val="0"/>
                                  <w:marBottom w:val="0"/>
                                  <w:divBdr>
                                    <w:top w:val="none" w:sz="0" w:space="0" w:color="auto"/>
                                    <w:left w:val="none" w:sz="0" w:space="0" w:color="auto"/>
                                    <w:bottom w:val="none" w:sz="0" w:space="0" w:color="auto"/>
                                    <w:right w:val="none" w:sz="0" w:space="0" w:color="auto"/>
                                  </w:divBdr>
                                  <w:divsChild>
                                    <w:div w:id="1531146958">
                                      <w:marLeft w:val="0"/>
                                      <w:marRight w:val="0"/>
                                      <w:marTop w:val="0"/>
                                      <w:marBottom w:val="0"/>
                                      <w:divBdr>
                                        <w:top w:val="none" w:sz="0" w:space="0" w:color="auto"/>
                                        <w:left w:val="none" w:sz="0" w:space="0" w:color="auto"/>
                                        <w:bottom w:val="none" w:sz="0" w:space="0" w:color="auto"/>
                                        <w:right w:val="none" w:sz="0" w:space="0" w:color="auto"/>
                                      </w:divBdr>
                                      <w:divsChild>
                                        <w:div w:id="666633846">
                                          <w:marLeft w:val="0"/>
                                          <w:marRight w:val="0"/>
                                          <w:marTop w:val="0"/>
                                          <w:marBottom w:val="0"/>
                                          <w:divBdr>
                                            <w:top w:val="none" w:sz="0" w:space="0" w:color="auto"/>
                                            <w:left w:val="none" w:sz="0" w:space="0" w:color="auto"/>
                                            <w:bottom w:val="none" w:sz="0" w:space="0" w:color="auto"/>
                                            <w:right w:val="none" w:sz="0" w:space="0" w:color="auto"/>
                                          </w:divBdr>
                                          <w:divsChild>
                                            <w:div w:id="777721181">
                                              <w:marLeft w:val="0"/>
                                              <w:marRight w:val="0"/>
                                              <w:marTop w:val="0"/>
                                              <w:marBottom w:val="0"/>
                                              <w:divBdr>
                                                <w:top w:val="none" w:sz="0" w:space="0" w:color="auto"/>
                                                <w:left w:val="none" w:sz="0" w:space="0" w:color="auto"/>
                                                <w:bottom w:val="none" w:sz="0" w:space="0" w:color="auto"/>
                                                <w:right w:val="none" w:sz="0" w:space="0" w:color="auto"/>
                                              </w:divBdr>
                                              <w:divsChild>
                                                <w:div w:id="686372742">
                                                  <w:marLeft w:val="0"/>
                                                  <w:marRight w:val="0"/>
                                                  <w:marTop w:val="0"/>
                                                  <w:marBottom w:val="0"/>
                                                  <w:divBdr>
                                                    <w:top w:val="none" w:sz="0" w:space="0" w:color="auto"/>
                                                    <w:left w:val="none" w:sz="0" w:space="0" w:color="auto"/>
                                                    <w:bottom w:val="none" w:sz="0" w:space="0" w:color="auto"/>
                                                    <w:right w:val="none" w:sz="0" w:space="0" w:color="auto"/>
                                                  </w:divBdr>
                                                  <w:divsChild>
                                                    <w:div w:id="1655525015">
                                                      <w:marLeft w:val="0"/>
                                                      <w:marRight w:val="0"/>
                                                      <w:marTop w:val="0"/>
                                                      <w:marBottom w:val="0"/>
                                                      <w:divBdr>
                                                        <w:top w:val="none" w:sz="0" w:space="0" w:color="auto"/>
                                                        <w:left w:val="none" w:sz="0" w:space="0" w:color="auto"/>
                                                        <w:bottom w:val="none" w:sz="0" w:space="0" w:color="auto"/>
                                                        <w:right w:val="none" w:sz="0" w:space="0" w:color="auto"/>
                                                      </w:divBdr>
                                                    </w:div>
                                                  </w:divsChild>
                                                </w:div>
                                                <w:div w:id="1882204435">
                                                  <w:marLeft w:val="0"/>
                                                  <w:marRight w:val="0"/>
                                                  <w:marTop w:val="0"/>
                                                  <w:marBottom w:val="0"/>
                                                  <w:divBdr>
                                                    <w:top w:val="none" w:sz="0" w:space="0" w:color="auto"/>
                                                    <w:left w:val="none" w:sz="0" w:space="0" w:color="auto"/>
                                                    <w:bottom w:val="none" w:sz="0" w:space="0" w:color="auto"/>
                                                    <w:right w:val="none" w:sz="0" w:space="0" w:color="auto"/>
                                                  </w:divBdr>
                                                  <w:divsChild>
                                                    <w:div w:id="6220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6376927">
      <w:bodyDiv w:val="1"/>
      <w:marLeft w:val="0"/>
      <w:marRight w:val="0"/>
      <w:marTop w:val="0"/>
      <w:marBottom w:val="0"/>
      <w:divBdr>
        <w:top w:val="none" w:sz="0" w:space="0" w:color="auto"/>
        <w:left w:val="none" w:sz="0" w:space="0" w:color="auto"/>
        <w:bottom w:val="none" w:sz="0" w:space="0" w:color="auto"/>
        <w:right w:val="none" w:sz="0" w:space="0" w:color="auto"/>
      </w:divBdr>
      <w:divsChild>
        <w:div w:id="17511155">
          <w:marLeft w:val="0"/>
          <w:marRight w:val="0"/>
          <w:marTop w:val="0"/>
          <w:marBottom w:val="0"/>
          <w:divBdr>
            <w:top w:val="none" w:sz="0" w:space="0" w:color="auto"/>
            <w:left w:val="none" w:sz="0" w:space="0" w:color="auto"/>
            <w:bottom w:val="none" w:sz="0" w:space="0" w:color="auto"/>
            <w:right w:val="none" w:sz="0" w:space="0" w:color="auto"/>
          </w:divBdr>
          <w:divsChild>
            <w:div w:id="1247693369">
              <w:marLeft w:val="0"/>
              <w:marRight w:val="0"/>
              <w:marTop w:val="0"/>
              <w:marBottom w:val="0"/>
              <w:divBdr>
                <w:top w:val="none" w:sz="0" w:space="0" w:color="auto"/>
                <w:left w:val="none" w:sz="0" w:space="0" w:color="auto"/>
                <w:bottom w:val="none" w:sz="0" w:space="0" w:color="auto"/>
                <w:right w:val="none" w:sz="0" w:space="0" w:color="auto"/>
              </w:divBdr>
              <w:divsChild>
                <w:div w:id="203716004">
                  <w:marLeft w:val="0"/>
                  <w:marRight w:val="0"/>
                  <w:marTop w:val="0"/>
                  <w:marBottom w:val="0"/>
                  <w:divBdr>
                    <w:top w:val="none" w:sz="0" w:space="0" w:color="auto"/>
                    <w:left w:val="none" w:sz="0" w:space="0" w:color="auto"/>
                    <w:bottom w:val="none" w:sz="0" w:space="0" w:color="auto"/>
                    <w:right w:val="none" w:sz="0" w:space="0" w:color="auto"/>
                  </w:divBdr>
                  <w:divsChild>
                    <w:div w:id="1544519005">
                      <w:marLeft w:val="0"/>
                      <w:marRight w:val="0"/>
                      <w:marTop w:val="0"/>
                      <w:marBottom w:val="0"/>
                      <w:divBdr>
                        <w:top w:val="single" w:sz="6" w:space="0" w:color="auto"/>
                        <w:left w:val="none" w:sz="0" w:space="0" w:color="auto"/>
                        <w:bottom w:val="none" w:sz="0" w:space="0" w:color="auto"/>
                        <w:right w:val="none" w:sz="0" w:space="0" w:color="auto"/>
                      </w:divBdr>
                      <w:divsChild>
                        <w:div w:id="498738227">
                          <w:marLeft w:val="0"/>
                          <w:marRight w:val="0"/>
                          <w:marTop w:val="0"/>
                          <w:marBottom w:val="0"/>
                          <w:divBdr>
                            <w:top w:val="none" w:sz="0" w:space="0" w:color="auto"/>
                            <w:left w:val="none" w:sz="0" w:space="0" w:color="auto"/>
                            <w:bottom w:val="none" w:sz="0" w:space="0" w:color="auto"/>
                            <w:right w:val="none" w:sz="0" w:space="0" w:color="auto"/>
                          </w:divBdr>
                          <w:divsChild>
                            <w:div w:id="1313171003">
                              <w:marLeft w:val="0"/>
                              <w:marRight w:val="0"/>
                              <w:marTop w:val="0"/>
                              <w:marBottom w:val="0"/>
                              <w:divBdr>
                                <w:top w:val="none" w:sz="0" w:space="0" w:color="auto"/>
                                <w:left w:val="none" w:sz="0" w:space="0" w:color="auto"/>
                                <w:bottom w:val="none" w:sz="0" w:space="0" w:color="auto"/>
                                <w:right w:val="none" w:sz="0" w:space="0" w:color="auto"/>
                              </w:divBdr>
                              <w:divsChild>
                                <w:div w:id="1613633683">
                                  <w:marLeft w:val="0"/>
                                  <w:marRight w:val="0"/>
                                  <w:marTop w:val="0"/>
                                  <w:marBottom w:val="0"/>
                                  <w:divBdr>
                                    <w:top w:val="none" w:sz="0" w:space="0" w:color="auto"/>
                                    <w:left w:val="none" w:sz="0" w:space="0" w:color="auto"/>
                                    <w:bottom w:val="none" w:sz="0" w:space="0" w:color="auto"/>
                                    <w:right w:val="none" w:sz="0" w:space="0" w:color="auto"/>
                                  </w:divBdr>
                                  <w:divsChild>
                                    <w:div w:id="858856959">
                                      <w:marLeft w:val="0"/>
                                      <w:marRight w:val="0"/>
                                      <w:marTop w:val="0"/>
                                      <w:marBottom w:val="0"/>
                                      <w:divBdr>
                                        <w:top w:val="none" w:sz="0" w:space="0" w:color="auto"/>
                                        <w:left w:val="none" w:sz="0" w:space="0" w:color="auto"/>
                                        <w:bottom w:val="none" w:sz="0" w:space="0" w:color="auto"/>
                                        <w:right w:val="none" w:sz="0" w:space="0" w:color="auto"/>
                                      </w:divBdr>
                                      <w:divsChild>
                                        <w:div w:id="1724211905">
                                          <w:marLeft w:val="0"/>
                                          <w:marRight w:val="0"/>
                                          <w:marTop w:val="0"/>
                                          <w:marBottom w:val="0"/>
                                          <w:divBdr>
                                            <w:top w:val="none" w:sz="0" w:space="0" w:color="auto"/>
                                            <w:left w:val="none" w:sz="0" w:space="0" w:color="auto"/>
                                            <w:bottom w:val="none" w:sz="0" w:space="0" w:color="auto"/>
                                            <w:right w:val="none" w:sz="0" w:space="0" w:color="auto"/>
                                          </w:divBdr>
                                          <w:divsChild>
                                            <w:div w:id="1323200239">
                                              <w:marLeft w:val="0"/>
                                              <w:marRight w:val="0"/>
                                              <w:marTop w:val="0"/>
                                              <w:marBottom w:val="0"/>
                                              <w:divBdr>
                                                <w:top w:val="none" w:sz="0" w:space="0" w:color="auto"/>
                                                <w:left w:val="none" w:sz="0" w:space="0" w:color="auto"/>
                                                <w:bottom w:val="none" w:sz="0" w:space="0" w:color="auto"/>
                                                <w:right w:val="none" w:sz="0" w:space="0" w:color="auto"/>
                                              </w:divBdr>
                                              <w:divsChild>
                                                <w:div w:id="1222332597">
                                                  <w:marLeft w:val="0"/>
                                                  <w:marRight w:val="0"/>
                                                  <w:marTop w:val="0"/>
                                                  <w:marBottom w:val="0"/>
                                                  <w:divBdr>
                                                    <w:top w:val="none" w:sz="0" w:space="0" w:color="auto"/>
                                                    <w:left w:val="none" w:sz="0" w:space="0" w:color="auto"/>
                                                    <w:bottom w:val="none" w:sz="0" w:space="0" w:color="auto"/>
                                                    <w:right w:val="none" w:sz="0" w:space="0" w:color="auto"/>
                                                  </w:divBdr>
                                                  <w:divsChild>
                                                    <w:div w:id="1686050776">
                                                      <w:marLeft w:val="0"/>
                                                      <w:marRight w:val="0"/>
                                                      <w:marTop w:val="0"/>
                                                      <w:marBottom w:val="0"/>
                                                      <w:divBdr>
                                                        <w:top w:val="none" w:sz="0" w:space="0" w:color="auto"/>
                                                        <w:left w:val="none" w:sz="0" w:space="0" w:color="auto"/>
                                                        <w:bottom w:val="none" w:sz="0" w:space="0" w:color="auto"/>
                                                        <w:right w:val="none" w:sz="0" w:space="0" w:color="auto"/>
                                                      </w:divBdr>
                                                    </w:div>
                                                  </w:divsChild>
                                                </w:div>
                                                <w:div w:id="1618953437">
                                                  <w:marLeft w:val="0"/>
                                                  <w:marRight w:val="0"/>
                                                  <w:marTop w:val="0"/>
                                                  <w:marBottom w:val="0"/>
                                                  <w:divBdr>
                                                    <w:top w:val="none" w:sz="0" w:space="0" w:color="auto"/>
                                                    <w:left w:val="none" w:sz="0" w:space="0" w:color="auto"/>
                                                    <w:bottom w:val="none" w:sz="0" w:space="0" w:color="auto"/>
                                                    <w:right w:val="none" w:sz="0" w:space="0" w:color="auto"/>
                                                  </w:divBdr>
                                                  <w:divsChild>
                                                    <w:div w:id="14955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g1072sv0db001.lan.pref.osaka.jp/HAS-Shohin/jsp/SVDocumentVie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DA5EF-4BE7-4EC1-AA48-E31BBD004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9</Pages>
  <Words>1248</Words>
  <Characters>7115</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revision>26</cp:revision>
  <cp:lastPrinted>2019-04-18T01:41:00Z</cp:lastPrinted>
  <dcterms:created xsi:type="dcterms:W3CDTF">2019-04-17T10:38:00Z</dcterms:created>
  <dcterms:modified xsi:type="dcterms:W3CDTF">2019-08-29T07:20:00Z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-1347564514</vt:i4>
  </property>
</Properties>
</file>