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135F9FC8"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諮問番号：</w:t>
      </w:r>
      <w:r w:rsidR="00354034">
        <w:rPr>
          <w:rFonts w:ascii="ＭＳ 明朝" w:hAnsi="ＭＳ 明朝" w:hint="eastAsia"/>
          <w:sz w:val="24"/>
          <w:szCs w:val="24"/>
        </w:rPr>
        <w:t>令和元年</w:t>
      </w:r>
      <w:r w:rsidR="00DC3B6A" w:rsidRPr="00E63B97">
        <w:rPr>
          <w:rFonts w:ascii="ＭＳ 明朝" w:hAnsi="ＭＳ 明朝" w:hint="eastAsia"/>
          <w:sz w:val="24"/>
          <w:szCs w:val="24"/>
        </w:rPr>
        <w:t>度諮問第</w:t>
      </w:r>
      <w:r w:rsidR="00F7720B">
        <w:rPr>
          <w:rFonts w:ascii="ＭＳ 明朝" w:hAnsi="ＭＳ 明朝" w:hint="eastAsia"/>
          <w:sz w:val="24"/>
          <w:szCs w:val="24"/>
        </w:rPr>
        <w:t>３４</w:t>
      </w:r>
      <w:r w:rsidR="00DC3B6A" w:rsidRPr="00E63B97">
        <w:rPr>
          <w:rFonts w:ascii="ＭＳ 明朝" w:hAnsi="ＭＳ 明朝" w:hint="eastAsia"/>
          <w:sz w:val="24"/>
          <w:szCs w:val="24"/>
        </w:rPr>
        <w:t>号</w:t>
      </w:r>
    </w:p>
    <w:p w14:paraId="46A055EF" w14:textId="687E2BC9"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答申番号：</w:t>
      </w:r>
      <w:r w:rsidR="006C1F44">
        <w:rPr>
          <w:rFonts w:ascii="ＭＳ 明朝" w:hAnsi="ＭＳ 明朝" w:hint="eastAsia"/>
          <w:sz w:val="24"/>
          <w:szCs w:val="24"/>
        </w:rPr>
        <w:t>令和元年度</w:t>
      </w:r>
      <w:r w:rsidR="00DC3B6A" w:rsidRPr="00E63B97">
        <w:rPr>
          <w:rFonts w:ascii="ＭＳ 明朝" w:hAnsi="ＭＳ 明朝" w:hint="eastAsia"/>
          <w:sz w:val="24"/>
          <w:szCs w:val="24"/>
        </w:rPr>
        <w:t>答申第</w:t>
      </w:r>
      <w:r w:rsidR="0077284F">
        <w:rPr>
          <w:rFonts w:ascii="ＭＳ 明朝" w:hAnsi="ＭＳ 明朝" w:hint="eastAsia"/>
          <w:sz w:val="24"/>
          <w:szCs w:val="24"/>
        </w:rPr>
        <w:t>５０</w:t>
      </w:r>
      <w:r w:rsidR="00DC3B6A" w:rsidRPr="00E63B97">
        <w:rPr>
          <w:rFonts w:ascii="ＭＳ 明朝" w:hAnsi="ＭＳ 明朝" w:hint="eastAsia"/>
          <w:sz w:val="24"/>
          <w:szCs w:val="24"/>
        </w:rPr>
        <w:t>号</w:t>
      </w:r>
    </w:p>
    <w:p w14:paraId="100D8D2A" w14:textId="00E84459" w:rsidR="00DC3B6A" w:rsidRPr="00F7720B" w:rsidRDefault="00DC3B6A" w:rsidP="00DC3B6A">
      <w:pPr>
        <w:rPr>
          <w:rFonts w:ascii="ＭＳ 明朝" w:hAnsi="ＭＳ 明朝"/>
          <w:sz w:val="24"/>
          <w:szCs w:val="24"/>
        </w:rPr>
      </w:pPr>
    </w:p>
    <w:p w14:paraId="72ED47D7" w14:textId="03B51A89" w:rsidR="00DC3B6A" w:rsidRPr="00E63B97" w:rsidRDefault="009C1726" w:rsidP="00DC3B6A">
      <w:pPr>
        <w:jc w:val="center"/>
        <w:rPr>
          <w:rFonts w:ascii="ＭＳ 明朝" w:hAnsi="ＭＳ 明朝"/>
          <w:sz w:val="24"/>
          <w:szCs w:val="24"/>
        </w:rPr>
      </w:pPr>
      <w:r w:rsidRPr="00E63B97">
        <w:rPr>
          <w:rFonts w:ascii="ＭＳ 明朝" w:hAnsi="ＭＳ 明朝" w:hint="eastAsia"/>
          <w:sz w:val="24"/>
          <w:szCs w:val="24"/>
        </w:rPr>
        <w:t>答　申　書</w:t>
      </w:r>
    </w:p>
    <w:p w14:paraId="13E9FD2B" w14:textId="77777777" w:rsidR="00DC3B6A" w:rsidRPr="00E63B97" w:rsidRDefault="00DC3B6A" w:rsidP="00DC3B6A">
      <w:pPr>
        <w:rPr>
          <w:rFonts w:ascii="ＭＳ 明朝" w:hAnsi="ＭＳ 明朝"/>
          <w:sz w:val="24"/>
          <w:szCs w:val="24"/>
        </w:rPr>
      </w:pPr>
    </w:p>
    <w:p w14:paraId="12A20A0E" w14:textId="77777777" w:rsidR="00DC3B6A" w:rsidRPr="00CA397C" w:rsidRDefault="00DC3B6A" w:rsidP="00DC3B6A">
      <w:pPr>
        <w:rPr>
          <w:rFonts w:ascii="ＭＳ 明朝" w:hAnsi="ＭＳ 明朝"/>
          <w:b/>
          <w:sz w:val="24"/>
          <w:szCs w:val="24"/>
        </w:rPr>
      </w:pPr>
      <w:r w:rsidRPr="00CA397C">
        <w:rPr>
          <w:rFonts w:ascii="ＭＳ 明朝" w:hAnsi="ＭＳ 明朝" w:hint="eastAsia"/>
          <w:b/>
          <w:sz w:val="24"/>
          <w:szCs w:val="24"/>
        </w:rPr>
        <w:t xml:space="preserve">第１　審査会の結論 </w:t>
      </w:r>
    </w:p>
    <w:p w14:paraId="6D686DBC" w14:textId="77777777" w:rsidR="00DC3B6A" w:rsidRPr="00CA397C" w:rsidRDefault="00DC3B6A" w:rsidP="00DC3B6A">
      <w:pPr>
        <w:rPr>
          <w:rFonts w:ascii="ＭＳ 明朝" w:hAnsi="ＭＳ 明朝"/>
          <w:sz w:val="24"/>
          <w:szCs w:val="24"/>
        </w:rPr>
      </w:pPr>
    </w:p>
    <w:p w14:paraId="66DD1F36" w14:textId="7E781B4A" w:rsidR="00DC3B6A" w:rsidRPr="00CA397C" w:rsidRDefault="006F3076" w:rsidP="00DC3B6A">
      <w:pPr>
        <w:rPr>
          <w:rFonts w:ascii="ＭＳ 明朝" w:hAnsi="ＭＳ 明朝"/>
          <w:b/>
          <w:sz w:val="24"/>
          <w:szCs w:val="24"/>
        </w:rPr>
      </w:pPr>
      <w:r w:rsidRPr="00CA397C">
        <w:rPr>
          <w:rFonts w:ascii="ＭＳ 明朝" w:hAnsi="ＭＳ 明朝" w:hint="eastAsia"/>
          <w:sz w:val="24"/>
          <w:szCs w:val="24"/>
        </w:rPr>
        <w:t xml:space="preserve">　</w:t>
      </w:r>
      <w:r w:rsidR="00161636">
        <w:rPr>
          <w:rFonts w:ascii="ＭＳ 明朝" w:hAnsi="ＭＳ 明朝" w:hint="eastAsia"/>
          <w:sz w:val="24"/>
          <w:szCs w:val="24"/>
        </w:rPr>
        <w:t>○</w:t>
      </w:r>
      <w:r w:rsidR="00161636">
        <w:rPr>
          <w:rFonts w:ascii="ＭＳ 明朝" w:hAnsi="ＭＳ 明朝" w:hint="eastAsia"/>
          <w:sz w:val="24"/>
          <w:szCs w:val="24"/>
        </w:rPr>
        <w:t>○○</w:t>
      </w:r>
      <w:r w:rsidRPr="00CA397C">
        <w:rPr>
          <w:rFonts w:ascii="ＭＳ 明朝" w:hAnsi="ＭＳ 明朝" w:hint="eastAsia"/>
          <w:sz w:val="24"/>
          <w:szCs w:val="24"/>
        </w:rPr>
        <w:t>長（</w:t>
      </w:r>
      <w:r w:rsidR="002963F3" w:rsidRPr="00CA397C">
        <w:rPr>
          <w:rFonts w:ascii="ＭＳ 明朝" w:hAnsi="ＭＳ 明朝" w:hint="eastAsia"/>
          <w:sz w:val="24"/>
          <w:szCs w:val="24"/>
        </w:rPr>
        <w:t>以下「</w:t>
      </w:r>
      <w:r w:rsidR="00F7720B" w:rsidRPr="00CA397C">
        <w:rPr>
          <w:rFonts w:ascii="ＭＳ 明朝" w:hAnsi="ＭＳ 明朝" w:hint="eastAsia"/>
          <w:sz w:val="24"/>
          <w:szCs w:val="24"/>
        </w:rPr>
        <w:t>処分庁」という。）が審査請求人に対して平成３０年１１月１５</w:t>
      </w:r>
      <w:r w:rsidRPr="00CA397C">
        <w:rPr>
          <w:rFonts w:ascii="ＭＳ 明朝" w:hAnsi="ＭＳ 明朝" w:hint="eastAsia"/>
          <w:sz w:val="24"/>
          <w:szCs w:val="24"/>
        </w:rPr>
        <w:t>日付けで行った児童</w:t>
      </w:r>
      <w:r w:rsidR="00A27311" w:rsidRPr="00CA397C">
        <w:rPr>
          <w:rFonts w:ascii="ＭＳ 明朝" w:hAnsi="ＭＳ 明朝" w:hint="eastAsia"/>
          <w:sz w:val="24"/>
          <w:szCs w:val="24"/>
        </w:rPr>
        <w:t>扶養手当法（昭和３６年法律第２３８</w:t>
      </w:r>
      <w:r w:rsidRPr="00CA397C">
        <w:rPr>
          <w:rFonts w:ascii="ＭＳ 明朝" w:hAnsi="ＭＳ 明朝" w:hint="eastAsia"/>
          <w:sz w:val="24"/>
          <w:szCs w:val="24"/>
        </w:rPr>
        <w:t>号。以下「法」という。）に基づく</w:t>
      </w:r>
      <w:r w:rsidR="00A27311" w:rsidRPr="00CA397C">
        <w:rPr>
          <w:rFonts w:ascii="ＭＳ 明朝" w:hAnsi="ＭＳ 明朝" w:hint="eastAsia"/>
          <w:sz w:val="24"/>
          <w:szCs w:val="24"/>
        </w:rPr>
        <w:t>児童扶養手当</w:t>
      </w:r>
      <w:r w:rsidR="00F7720B" w:rsidRPr="00CA397C">
        <w:rPr>
          <w:rFonts w:ascii="ＭＳ 明朝" w:hAnsi="ＭＳ 明朝" w:hint="eastAsia"/>
          <w:sz w:val="24"/>
          <w:szCs w:val="24"/>
        </w:rPr>
        <w:t>支給停止</w:t>
      </w:r>
      <w:r w:rsidR="002963F3" w:rsidRPr="00CA397C">
        <w:rPr>
          <w:rFonts w:ascii="ＭＳ 明朝" w:hAnsi="ＭＳ 明朝" w:hint="eastAsia"/>
          <w:sz w:val="24"/>
          <w:szCs w:val="24"/>
        </w:rPr>
        <w:t>処分</w:t>
      </w:r>
      <w:r w:rsidRPr="00CA397C">
        <w:rPr>
          <w:rFonts w:ascii="ＭＳ 明朝" w:hAnsi="ＭＳ 明朝" w:hint="eastAsia"/>
          <w:sz w:val="24"/>
          <w:szCs w:val="24"/>
        </w:rPr>
        <w:t>（以下「本件処分」という。）の取消しを求める審査請求（以下「本件審査請求」という。）は、棄却すべきである。</w:t>
      </w:r>
    </w:p>
    <w:p w14:paraId="272805C1" w14:textId="77777777" w:rsidR="006F3076" w:rsidRPr="00CA397C" w:rsidRDefault="006F3076" w:rsidP="00DC3B6A">
      <w:pPr>
        <w:rPr>
          <w:rFonts w:ascii="ＭＳ 明朝" w:hAnsi="ＭＳ 明朝"/>
          <w:b/>
          <w:sz w:val="24"/>
          <w:szCs w:val="24"/>
        </w:rPr>
      </w:pPr>
    </w:p>
    <w:p w14:paraId="4C03520D" w14:textId="73D756C0" w:rsidR="00DC3B6A" w:rsidRPr="00CA397C" w:rsidRDefault="00DC3B6A" w:rsidP="00DC3B6A">
      <w:pPr>
        <w:rPr>
          <w:rFonts w:ascii="ＭＳ 明朝" w:hAnsi="ＭＳ 明朝"/>
          <w:b/>
          <w:sz w:val="24"/>
          <w:szCs w:val="24"/>
        </w:rPr>
      </w:pPr>
      <w:r w:rsidRPr="00CA397C">
        <w:rPr>
          <w:rFonts w:ascii="ＭＳ 明朝" w:hAnsi="ＭＳ 明朝" w:hint="eastAsia"/>
          <w:b/>
          <w:sz w:val="24"/>
          <w:szCs w:val="24"/>
        </w:rPr>
        <w:t>第２　審査関係人の主張の要旨</w:t>
      </w:r>
    </w:p>
    <w:p w14:paraId="366FAB18" w14:textId="77777777" w:rsidR="00DC3B6A" w:rsidRPr="00CA397C" w:rsidRDefault="00DC3B6A" w:rsidP="00DC3B6A">
      <w:pPr>
        <w:rPr>
          <w:rFonts w:ascii="ＭＳ 明朝" w:hAnsi="ＭＳ 明朝"/>
          <w:sz w:val="24"/>
          <w:szCs w:val="24"/>
        </w:rPr>
      </w:pPr>
    </w:p>
    <w:p w14:paraId="00BF9E60" w14:textId="77777777" w:rsidR="00A27311" w:rsidRPr="00CA397C" w:rsidRDefault="00F71B01" w:rsidP="00A27311">
      <w:pPr>
        <w:rPr>
          <w:rFonts w:ascii="ＭＳ 明朝" w:hAnsi="ＭＳ 明朝"/>
          <w:sz w:val="24"/>
          <w:szCs w:val="24"/>
        </w:rPr>
      </w:pPr>
      <w:r w:rsidRPr="00CA397C">
        <w:rPr>
          <w:rFonts w:ascii="ＭＳ 明朝" w:hAnsi="ＭＳ 明朝" w:hint="eastAsia"/>
          <w:sz w:val="24"/>
          <w:szCs w:val="24"/>
        </w:rPr>
        <w:t>１　審査請求人</w:t>
      </w:r>
    </w:p>
    <w:p w14:paraId="791916CB" w14:textId="5AEDB297" w:rsidR="00A27311" w:rsidRPr="00CA397C" w:rsidRDefault="00F7720B" w:rsidP="00FE49D5">
      <w:pPr>
        <w:ind w:leftChars="100" w:left="210" w:firstLineChars="100" w:firstLine="240"/>
        <w:rPr>
          <w:rFonts w:ascii="ＭＳ 明朝" w:hAnsi="ＭＳ 明朝"/>
          <w:sz w:val="24"/>
          <w:szCs w:val="24"/>
        </w:rPr>
      </w:pPr>
      <w:r w:rsidRPr="00CA397C">
        <w:rPr>
          <w:rFonts w:ascii="ＭＳ 明朝" w:hAnsi="ＭＳ 明朝" w:hint="eastAsia"/>
          <w:sz w:val="24"/>
          <w:szCs w:val="24"/>
        </w:rPr>
        <w:t>平成２９年８月から</w:t>
      </w:r>
      <w:r w:rsidR="00FE49D5" w:rsidRPr="00CA397C">
        <w:rPr>
          <w:rFonts w:ascii="ＭＳ 明朝" w:hAnsi="ＭＳ 明朝" w:hint="eastAsia"/>
          <w:sz w:val="24"/>
          <w:szCs w:val="24"/>
        </w:rPr>
        <w:t>審査請求人の元</w:t>
      </w:r>
      <w:r w:rsidR="00D2437F" w:rsidRPr="00CA397C">
        <w:rPr>
          <w:rFonts w:ascii="ＭＳ 明朝" w:hAnsi="ＭＳ 明朝" w:hint="eastAsia"/>
          <w:sz w:val="24"/>
          <w:szCs w:val="24"/>
        </w:rPr>
        <w:t>配偶者</w:t>
      </w:r>
      <w:r w:rsidR="00FE49D5" w:rsidRPr="00CA397C">
        <w:rPr>
          <w:rFonts w:ascii="ＭＳ 明朝" w:hAnsi="ＭＳ 明朝" w:hint="eastAsia"/>
          <w:sz w:val="24"/>
          <w:szCs w:val="24"/>
        </w:rPr>
        <w:t>（以下「元</w:t>
      </w:r>
      <w:r w:rsidR="00D2437F" w:rsidRPr="00CA397C">
        <w:rPr>
          <w:rFonts w:ascii="ＭＳ 明朝" w:hAnsi="ＭＳ 明朝" w:hint="eastAsia"/>
          <w:sz w:val="24"/>
          <w:szCs w:val="24"/>
        </w:rPr>
        <w:t>配偶者</w:t>
      </w:r>
      <w:r w:rsidR="00FE49D5" w:rsidRPr="00CA397C">
        <w:rPr>
          <w:rFonts w:ascii="ＭＳ 明朝" w:hAnsi="ＭＳ 明朝" w:hint="eastAsia"/>
          <w:sz w:val="24"/>
          <w:szCs w:val="24"/>
        </w:rPr>
        <w:t>」という。）</w:t>
      </w:r>
      <w:r w:rsidRPr="00CA397C">
        <w:rPr>
          <w:rFonts w:ascii="ＭＳ 明朝" w:hAnsi="ＭＳ 明朝" w:hint="eastAsia"/>
          <w:sz w:val="24"/>
          <w:szCs w:val="24"/>
        </w:rPr>
        <w:t>と別居しており、</w:t>
      </w:r>
      <w:r w:rsidR="00180CCB" w:rsidRPr="00CA397C">
        <w:rPr>
          <w:rFonts w:ascii="ＭＳ 明朝" w:hAnsi="ＭＳ 明朝" w:hint="eastAsia"/>
          <w:sz w:val="24"/>
          <w:szCs w:val="24"/>
        </w:rPr>
        <w:t>同年</w:t>
      </w:r>
      <w:r w:rsidRPr="00CA397C">
        <w:rPr>
          <w:rFonts w:ascii="ＭＳ 明朝" w:hAnsi="ＭＳ 明朝" w:hint="eastAsia"/>
          <w:sz w:val="24"/>
          <w:szCs w:val="24"/>
        </w:rPr>
        <w:t>１１月に調停の</w:t>
      </w:r>
      <w:r w:rsidR="00B722FC" w:rsidRPr="00CA397C">
        <w:rPr>
          <w:rFonts w:ascii="ＭＳ 明朝" w:hAnsi="ＭＳ 明朝" w:hint="eastAsia"/>
          <w:sz w:val="24"/>
          <w:szCs w:val="24"/>
        </w:rPr>
        <w:t>申</w:t>
      </w:r>
      <w:r w:rsidRPr="00CA397C">
        <w:rPr>
          <w:rFonts w:ascii="ＭＳ 明朝" w:hAnsi="ＭＳ 明朝" w:hint="eastAsia"/>
          <w:sz w:val="24"/>
          <w:szCs w:val="24"/>
        </w:rPr>
        <w:t>立てを行った。その際、子ども２人を扶養していたが、審査請求人は</w:t>
      </w:r>
      <w:r w:rsidR="00161636">
        <w:rPr>
          <w:rFonts w:ascii="ＭＳ 明朝" w:hAnsi="ＭＳ 明朝" w:hint="eastAsia"/>
          <w:sz w:val="24"/>
          <w:szCs w:val="24"/>
        </w:rPr>
        <w:t>○○</w:t>
      </w:r>
      <w:r w:rsidRPr="00CA397C">
        <w:rPr>
          <w:rFonts w:ascii="ＭＳ 明朝" w:hAnsi="ＭＳ 明朝" w:hint="eastAsia"/>
          <w:sz w:val="24"/>
          <w:szCs w:val="24"/>
        </w:rPr>
        <w:t>共済であり、配偶者の</w:t>
      </w:r>
      <w:r w:rsidR="00B722FC" w:rsidRPr="00CA397C">
        <w:rPr>
          <w:rFonts w:ascii="ＭＳ 明朝" w:hAnsi="ＭＳ 明朝" w:hint="eastAsia"/>
          <w:sz w:val="24"/>
          <w:szCs w:val="24"/>
        </w:rPr>
        <w:t>戸籍</w:t>
      </w:r>
      <w:r w:rsidRPr="00CA397C">
        <w:rPr>
          <w:rFonts w:ascii="ＭＳ 明朝" w:hAnsi="ＭＳ 明朝" w:hint="eastAsia"/>
          <w:sz w:val="24"/>
          <w:szCs w:val="24"/>
        </w:rPr>
        <w:t>から抜けない限り、子どもは収入の高い方の扶養に入るため、審査請求人の扶養に入れることができなかった。</w:t>
      </w:r>
      <w:r w:rsidR="00B722FC" w:rsidRPr="00CA397C">
        <w:rPr>
          <w:rFonts w:ascii="ＭＳ 明朝" w:hAnsi="ＭＳ 明朝" w:hint="eastAsia"/>
          <w:sz w:val="24"/>
          <w:szCs w:val="24"/>
        </w:rPr>
        <w:t>また、就業のため</w:t>
      </w:r>
      <w:r w:rsidRPr="00CA397C">
        <w:rPr>
          <w:rFonts w:ascii="ＭＳ 明朝" w:hAnsi="ＭＳ 明朝" w:hint="eastAsia"/>
          <w:sz w:val="24"/>
          <w:szCs w:val="24"/>
        </w:rPr>
        <w:t>、看護学校へ入学を決めたが、生活が</w:t>
      </w:r>
      <w:r w:rsidR="00B722FC" w:rsidRPr="00CA397C">
        <w:rPr>
          <w:rFonts w:ascii="ＭＳ 明朝" w:hAnsi="ＭＳ 明朝" w:hint="eastAsia"/>
          <w:sz w:val="24"/>
          <w:szCs w:val="24"/>
        </w:rPr>
        <w:t>困難なため</w:t>
      </w:r>
      <w:r w:rsidRPr="00CA397C">
        <w:rPr>
          <w:rFonts w:ascii="ＭＳ 明朝" w:hAnsi="ＭＳ 明朝" w:hint="eastAsia"/>
          <w:sz w:val="24"/>
          <w:szCs w:val="24"/>
        </w:rPr>
        <w:t>、午前中に働き、</w:t>
      </w:r>
      <w:r w:rsidR="00551E00" w:rsidRPr="00CA397C">
        <w:rPr>
          <w:rFonts w:ascii="ＭＳ 明朝" w:hAnsi="ＭＳ 明朝" w:hint="eastAsia"/>
          <w:sz w:val="24"/>
          <w:szCs w:val="24"/>
        </w:rPr>
        <w:t>午後から学校へ通って</w:t>
      </w:r>
      <w:r w:rsidRPr="00CA397C">
        <w:rPr>
          <w:rFonts w:ascii="ＭＳ 明朝" w:hAnsi="ＭＳ 明朝" w:hint="eastAsia"/>
          <w:sz w:val="24"/>
          <w:szCs w:val="24"/>
        </w:rPr>
        <w:t>子どもを扶養していた。平成３０年９月</w:t>
      </w:r>
      <w:r w:rsidR="00161636">
        <w:rPr>
          <w:rFonts w:ascii="ＭＳ 明朝" w:hAnsi="ＭＳ 明朝" w:hint="eastAsia"/>
          <w:sz w:val="24"/>
          <w:szCs w:val="24"/>
        </w:rPr>
        <w:t>○○</w:t>
      </w:r>
      <w:r w:rsidRPr="00CA397C">
        <w:rPr>
          <w:rFonts w:ascii="ＭＳ 明朝" w:hAnsi="ＭＳ 明朝" w:hint="eastAsia"/>
          <w:sz w:val="24"/>
          <w:szCs w:val="24"/>
        </w:rPr>
        <w:t>日に調停が成立したが、生活費は午前中の収入のみで、学費と子どもにかかる費用の全てを</w:t>
      </w:r>
      <w:r w:rsidR="00FE49D5" w:rsidRPr="00CA397C">
        <w:rPr>
          <w:rFonts w:ascii="ＭＳ 明朝" w:hAnsi="ＭＳ 明朝" w:hint="eastAsia"/>
          <w:sz w:val="24"/>
          <w:szCs w:val="24"/>
        </w:rPr>
        <w:t>負担すると生活が</w:t>
      </w:r>
      <w:r w:rsidRPr="00CA397C">
        <w:rPr>
          <w:rFonts w:ascii="ＭＳ 明朝" w:hAnsi="ＭＳ 明朝" w:hint="eastAsia"/>
          <w:sz w:val="24"/>
          <w:szCs w:val="24"/>
        </w:rPr>
        <w:t>できず、昨年</w:t>
      </w:r>
      <w:r w:rsidR="00FE49D5" w:rsidRPr="00CA397C">
        <w:rPr>
          <w:rFonts w:ascii="ＭＳ 明朝" w:hAnsi="ＭＳ 明朝" w:hint="eastAsia"/>
          <w:sz w:val="24"/>
          <w:szCs w:val="24"/>
        </w:rPr>
        <w:t>までの収入</w:t>
      </w:r>
      <w:r w:rsidRPr="00CA397C">
        <w:rPr>
          <w:rFonts w:ascii="ＭＳ 明朝" w:hAnsi="ＭＳ 明朝" w:hint="eastAsia"/>
          <w:sz w:val="24"/>
          <w:szCs w:val="24"/>
        </w:rPr>
        <w:t>もなくなっている。現状の収入で算定をし直し</w:t>
      </w:r>
      <w:r w:rsidR="00FE49D5" w:rsidRPr="00CA397C">
        <w:rPr>
          <w:rFonts w:ascii="ＭＳ 明朝" w:hAnsi="ＭＳ 明朝" w:hint="eastAsia"/>
          <w:sz w:val="24"/>
          <w:szCs w:val="24"/>
        </w:rPr>
        <w:t>てもらわないと</w:t>
      </w:r>
      <w:r w:rsidRPr="00CA397C">
        <w:rPr>
          <w:rFonts w:ascii="ＭＳ 明朝" w:hAnsi="ＭＳ 明朝" w:hint="eastAsia"/>
          <w:sz w:val="24"/>
          <w:szCs w:val="24"/>
        </w:rPr>
        <w:t>生活が成り立たない</w:t>
      </w:r>
      <w:r w:rsidR="00FE49D5" w:rsidRPr="00CA397C">
        <w:rPr>
          <w:rFonts w:ascii="ＭＳ 明朝" w:hAnsi="ＭＳ 明朝" w:hint="eastAsia"/>
          <w:sz w:val="24"/>
          <w:szCs w:val="24"/>
        </w:rPr>
        <w:t>。</w:t>
      </w:r>
    </w:p>
    <w:p w14:paraId="5B739671" w14:textId="77777777" w:rsidR="00A27311" w:rsidRPr="00CA397C" w:rsidRDefault="00A27311" w:rsidP="00F71B01">
      <w:pPr>
        <w:rPr>
          <w:rFonts w:ascii="ＭＳ 明朝" w:hAnsi="ＭＳ 明朝"/>
          <w:sz w:val="24"/>
          <w:szCs w:val="24"/>
        </w:rPr>
      </w:pPr>
    </w:p>
    <w:p w14:paraId="4AC8CB09" w14:textId="3592CA9C" w:rsidR="00F71B01" w:rsidRPr="00CA397C" w:rsidRDefault="00F71B01" w:rsidP="00F71B01">
      <w:pPr>
        <w:rPr>
          <w:rFonts w:ascii="ＭＳ 明朝" w:hAnsi="ＭＳ 明朝"/>
          <w:sz w:val="24"/>
          <w:szCs w:val="24"/>
        </w:rPr>
      </w:pPr>
      <w:r w:rsidRPr="00CA397C">
        <w:rPr>
          <w:rFonts w:ascii="ＭＳ 明朝" w:hAnsi="ＭＳ 明朝" w:hint="eastAsia"/>
          <w:sz w:val="24"/>
          <w:szCs w:val="24"/>
        </w:rPr>
        <w:t>２　審査庁</w:t>
      </w:r>
    </w:p>
    <w:p w14:paraId="45E4D521" w14:textId="6205BD2D" w:rsidR="00DC3B6A" w:rsidRPr="00CA397C" w:rsidRDefault="00F71B01" w:rsidP="00F71B01">
      <w:pPr>
        <w:ind w:firstLineChars="100" w:firstLine="240"/>
        <w:rPr>
          <w:rFonts w:ascii="ＭＳ 明朝" w:hAnsi="ＭＳ 明朝"/>
          <w:sz w:val="24"/>
          <w:szCs w:val="24"/>
        </w:rPr>
      </w:pPr>
      <w:r w:rsidRPr="00CA397C">
        <w:rPr>
          <w:rFonts w:ascii="ＭＳ 明朝" w:hAnsi="ＭＳ 明朝" w:hint="eastAsia"/>
          <w:sz w:val="24"/>
          <w:szCs w:val="24"/>
        </w:rPr>
        <w:t xml:space="preserve">　本件審査請求は、棄却すべきである。</w:t>
      </w:r>
    </w:p>
    <w:p w14:paraId="11376575" w14:textId="77777777" w:rsidR="00F71B01" w:rsidRPr="00CA397C" w:rsidRDefault="00F71B01" w:rsidP="00F71B01">
      <w:pPr>
        <w:rPr>
          <w:rFonts w:ascii="ＭＳ 明朝" w:hAnsi="ＭＳ 明朝"/>
          <w:sz w:val="24"/>
          <w:szCs w:val="24"/>
        </w:rPr>
      </w:pPr>
    </w:p>
    <w:p w14:paraId="76D13D02" w14:textId="77777777" w:rsidR="00DC3B6A" w:rsidRPr="00CA397C" w:rsidRDefault="00DC3B6A" w:rsidP="00DC3B6A">
      <w:pPr>
        <w:rPr>
          <w:rFonts w:ascii="ＭＳ 明朝" w:hAnsi="ＭＳ 明朝"/>
          <w:b/>
          <w:sz w:val="24"/>
          <w:szCs w:val="24"/>
        </w:rPr>
      </w:pPr>
      <w:r w:rsidRPr="00CA397C">
        <w:rPr>
          <w:rFonts w:ascii="ＭＳ 明朝" w:hAnsi="ＭＳ 明朝" w:hint="eastAsia"/>
          <w:b/>
          <w:sz w:val="24"/>
          <w:szCs w:val="24"/>
        </w:rPr>
        <w:t xml:space="preserve">第３　審理員意見書の要旨 </w:t>
      </w:r>
    </w:p>
    <w:p w14:paraId="541E76C1" w14:textId="77777777" w:rsidR="00DC3B6A" w:rsidRPr="00CA397C" w:rsidRDefault="00DC3B6A" w:rsidP="00DC3B6A">
      <w:pPr>
        <w:rPr>
          <w:rFonts w:ascii="ＭＳ 明朝" w:hAnsi="ＭＳ 明朝"/>
          <w:sz w:val="24"/>
          <w:szCs w:val="24"/>
        </w:rPr>
      </w:pPr>
    </w:p>
    <w:p w14:paraId="2FBE9BDD" w14:textId="77777777" w:rsidR="00DC3B6A" w:rsidRPr="00CA397C" w:rsidRDefault="00DC3B6A" w:rsidP="00DC3B6A">
      <w:pPr>
        <w:rPr>
          <w:rFonts w:ascii="ＭＳ 明朝" w:hAnsi="ＭＳ 明朝"/>
          <w:sz w:val="24"/>
          <w:szCs w:val="24"/>
        </w:rPr>
      </w:pPr>
      <w:r w:rsidRPr="00CA397C">
        <w:rPr>
          <w:rFonts w:ascii="ＭＳ 明朝" w:hAnsi="ＭＳ 明朝" w:hint="eastAsia"/>
          <w:sz w:val="24"/>
          <w:szCs w:val="24"/>
        </w:rPr>
        <w:t>１　審理員意見書の結論</w:t>
      </w:r>
    </w:p>
    <w:p w14:paraId="3E6E2748" w14:textId="57554A7A" w:rsidR="00DC3B6A" w:rsidRPr="00CA397C" w:rsidRDefault="00DC3B6A" w:rsidP="00DC3B6A">
      <w:pPr>
        <w:ind w:firstLineChars="200" w:firstLine="480"/>
        <w:rPr>
          <w:rFonts w:ascii="ＭＳ 明朝" w:hAnsi="ＭＳ 明朝"/>
          <w:sz w:val="24"/>
          <w:szCs w:val="24"/>
        </w:rPr>
      </w:pPr>
      <w:r w:rsidRPr="00CA397C">
        <w:rPr>
          <w:rFonts w:ascii="ＭＳ 明朝" w:hAnsi="ＭＳ 明朝" w:hint="eastAsia"/>
          <w:sz w:val="24"/>
          <w:szCs w:val="24"/>
        </w:rPr>
        <w:t>本件審査請求は</w:t>
      </w:r>
      <w:r w:rsidR="000E77A6" w:rsidRPr="00CA397C">
        <w:rPr>
          <w:rFonts w:ascii="ＭＳ 明朝" w:hAnsi="ＭＳ 明朝" w:hint="eastAsia"/>
          <w:sz w:val="24"/>
          <w:szCs w:val="24"/>
        </w:rPr>
        <w:t>、</w:t>
      </w:r>
      <w:r w:rsidRPr="00CA397C">
        <w:rPr>
          <w:rFonts w:ascii="ＭＳ 明朝" w:hAnsi="ＭＳ 明朝" w:hint="eastAsia"/>
          <w:sz w:val="24"/>
          <w:szCs w:val="24"/>
        </w:rPr>
        <w:t>棄却されるべきである。</w:t>
      </w:r>
    </w:p>
    <w:p w14:paraId="22E5BF43" w14:textId="09DCA029" w:rsidR="00DC3B6A" w:rsidRPr="00CA397C" w:rsidRDefault="00DC3B6A" w:rsidP="00DC3B6A">
      <w:pPr>
        <w:rPr>
          <w:rFonts w:ascii="ＭＳ 明朝" w:hAnsi="ＭＳ 明朝"/>
          <w:sz w:val="24"/>
          <w:szCs w:val="24"/>
        </w:rPr>
      </w:pPr>
    </w:p>
    <w:p w14:paraId="62E73977" w14:textId="2557AE69" w:rsidR="00DC3B6A" w:rsidRPr="00CA397C" w:rsidRDefault="00DC3B6A" w:rsidP="00DC3B6A">
      <w:pPr>
        <w:rPr>
          <w:rFonts w:ascii="ＭＳ 明朝" w:hAnsi="ＭＳ 明朝"/>
          <w:sz w:val="24"/>
          <w:szCs w:val="24"/>
        </w:rPr>
      </w:pPr>
      <w:r w:rsidRPr="00CA397C">
        <w:rPr>
          <w:rFonts w:ascii="ＭＳ 明朝" w:hAnsi="ＭＳ 明朝" w:hint="eastAsia"/>
          <w:sz w:val="24"/>
          <w:szCs w:val="24"/>
        </w:rPr>
        <w:t>２　審理員意見書の理由</w:t>
      </w:r>
    </w:p>
    <w:p w14:paraId="0986CEEF" w14:textId="4129E421" w:rsidR="00FE49D5" w:rsidRPr="00CA397C" w:rsidRDefault="00D2437F" w:rsidP="006B1548">
      <w:pPr>
        <w:ind w:leftChars="100" w:left="210" w:firstLineChars="100" w:firstLine="240"/>
        <w:rPr>
          <w:rFonts w:asciiTheme="minorEastAsia" w:hAnsiTheme="minorEastAsia"/>
          <w:sz w:val="24"/>
          <w:szCs w:val="24"/>
        </w:rPr>
      </w:pPr>
      <w:r w:rsidRPr="00CA397C">
        <w:rPr>
          <w:rFonts w:asciiTheme="minorEastAsia" w:hAnsiTheme="minorEastAsia" w:hint="eastAsia"/>
          <w:sz w:val="24"/>
          <w:szCs w:val="24"/>
        </w:rPr>
        <w:t>審査請求人は、子ども</w:t>
      </w:r>
      <w:r w:rsidR="00FE49D5" w:rsidRPr="00CA397C">
        <w:rPr>
          <w:rFonts w:asciiTheme="minorEastAsia" w:hAnsiTheme="minorEastAsia" w:hint="eastAsia"/>
          <w:sz w:val="24"/>
          <w:szCs w:val="24"/>
        </w:rPr>
        <w:t>２</w:t>
      </w:r>
      <w:r w:rsidRPr="00CA397C">
        <w:rPr>
          <w:rFonts w:asciiTheme="minorEastAsia" w:hAnsiTheme="minorEastAsia" w:hint="eastAsia"/>
          <w:sz w:val="24"/>
          <w:szCs w:val="24"/>
        </w:rPr>
        <w:t>人を扶養していた、</w:t>
      </w:r>
      <w:r w:rsidR="00E577EE" w:rsidRPr="00CA397C">
        <w:rPr>
          <w:rFonts w:asciiTheme="minorEastAsia" w:hAnsiTheme="minorEastAsia" w:hint="eastAsia"/>
          <w:sz w:val="24"/>
          <w:szCs w:val="24"/>
        </w:rPr>
        <w:t>と主張しているが、処分庁から</w:t>
      </w:r>
      <w:r w:rsidR="00FE49D5" w:rsidRPr="00CA397C">
        <w:rPr>
          <w:rFonts w:asciiTheme="minorEastAsia" w:hAnsiTheme="minorEastAsia" w:hint="eastAsia"/>
          <w:sz w:val="24"/>
          <w:szCs w:val="24"/>
        </w:rPr>
        <w:t>提出された「決裁用所得情報」によると</w:t>
      </w:r>
      <w:r w:rsidR="00551E00" w:rsidRPr="00CA397C">
        <w:rPr>
          <w:rFonts w:asciiTheme="minorEastAsia" w:hAnsiTheme="minorEastAsia" w:hint="eastAsia"/>
          <w:sz w:val="24"/>
          <w:szCs w:val="24"/>
        </w:rPr>
        <w:t>、</w:t>
      </w:r>
      <w:r w:rsidR="00FE49D5" w:rsidRPr="00CA397C">
        <w:rPr>
          <w:rFonts w:asciiTheme="minorEastAsia" w:hAnsiTheme="minorEastAsia" w:hint="eastAsia"/>
          <w:sz w:val="24"/>
          <w:szCs w:val="24"/>
        </w:rPr>
        <w:t>受給資格者の扶養人数は０人である。</w:t>
      </w:r>
    </w:p>
    <w:p w14:paraId="13BD63AB" w14:textId="43353427" w:rsidR="00FE49D5" w:rsidRPr="00CA397C" w:rsidRDefault="00FE49D5" w:rsidP="006B1548">
      <w:pPr>
        <w:ind w:leftChars="100" w:left="210" w:firstLineChars="100" w:firstLine="240"/>
        <w:rPr>
          <w:rFonts w:asciiTheme="minorEastAsia" w:hAnsiTheme="minorEastAsia"/>
          <w:sz w:val="24"/>
          <w:szCs w:val="24"/>
        </w:rPr>
      </w:pPr>
      <w:r w:rsidRPr="00CA397C">
        <w:rPr>
          <w:rFonts w:asciiTheme="minorEastAsia" w:hAnsiTheme="minorEastAsia" w:hint="eastAsia"/>
          <w:sz w:val="24"/>
          <w:szCs w:val="24"/>
        </w:rPr>
        <w:lastRenderedPageBreak/>
        <w:t>また、処分庁の弁明から、審査請求人及び</w:t>
      </w:r>
      <w:r w:rsidR="006C5E25" w:rsidRPr="00CA397C">
        <w:rPr>
          <w:rFonts w:asciiTheme="minorEastAsia" w:hAnsiTheme="minorEastAsia" w:hint="eastAsia"/>
          <w:sz w:val="24"/>
          <w:szCs w:val="24"/>
        </w:rPr>
        <w:t>審査請求人の</w:t>
      </w:r>
      <w:r w:rsidR="00161636">
        <w:rPr>
          <w:rFonts w:asciiTheme="minorEastAsia" w:hAnsiTheme="minorEastAsia" w:hint="eastAsia"/>
          <w:sz w:val="24"/>
          <w:szCs w:val="24"/>
        </w:rPr>
        <w:t>○</w:t>
      </w:r>
      <w:r w:rsidR="00161636">
        <w:rPr>
          <w:rFonts w:asciiTheme="minorEastAsia" w:hAnsiTheme="minorEastAsia" w:hint="eastAsia"/>
          <w:sz w:val="24"/>
          <w:szCs w:val="24"/>
        </w:rPr>
        <w:t>○</w:t>
      </w:r>
      <w:r w:rsidR="006C5E25" w:rsidRPr="00CA397C">
        <w:rPr>
          <w:rFonts w:asciiTheme="minorEastAsia" w:hAnsiTheme="minorEastAsia" w:hint="eastAsia"/>
          <w:sz w:val="24"/>
          <w:szCs w:val="24"/>
        </w:rPr>
        <w:t>（以下「</w:t>
      </w:r>
      <w:r w:rsidR="00551E00" w:rsidRPr="00CA397C">
        <w:rPr>
          <w:rFonts w:asciiTheme="minorEastAsia" w:hAnsiTheme="minorEastAsia" w:hint="eastAsia"/>
          <w:sz w:val="24"/>
          <w:szCs w:val="24"/>
        </w:rPr>
        <w:t>本件対象児童</w:t>
      </w:r>
      <w:r w:rsidR="006C5E25" w:rsidRPr="00CA397C">
        <w:rPr>
          <w:rFonts w:asciiTheme="minorEastAsia" w:hAnsiTheme="minorEastAsia" w:hint="eastAsia"/>
          <w:sz w:val="24"/>
          <w:szCs w:val="24"/>
        </w:rPr>
        <w:t>」という。）</w:t>
      </w:r>
      <w:r w:rsidRPr="00CA397C">
        <w:rPr>
          <w:rFonts w:asciiTheme="minorEastAsia" w:hAnsiTheme="minorEastAsia" w:hint="eastAsia"/>
          <w:sz w:val="24"/>
          <w:szCs w:val="24"/>
        </w:rPr>
        <w:t>は平成２９年１２月３１日において元配偶者の住民基本台帳と同一であり、健康保険においても、</w:t>
      </w:r>
      <w:r w:rsidR="00D2437F" w:rsidRPr="00CA397C">
        <w:rPr>
          <w:rFonts w:asciiTheme="minorEastAsia" w:hAnsiTheme="minorEastAsia" w:hint="eastAsia"/>
          <w:sz w:val="24"/>
          <w:szCs w:val="24"/>
        </w:rPr>
        <w:t>本件</w:t>
      </w:r>
      <w:r w:rsidR="00551E00" w:rsidRPr="00CA397C">
        <w:rPr>
          <w:rFonts w:asciiTheme="minorEastAsia" w:hAnsiTheme="minorEastAsia" w:hint="eastAsia"/>
          <w:sz w:val="24"/>
          <w:szCs w:val="24"/>
        </w:rPr>
        <w:t>対象</w:t>
      </w:r>
      <w:r w:rsidRPr="00CA397C">
        <w:rPr>
          <w:rFonts w:asciiTheme="minorEastAsia" w:hAnsiTheme="minorEastAsia" w:hint="eastAsia"/>
          <w:sz w:val="24"/>
          <w:szCs w:val="24"/>
        </w:rPr>
        <w:t>児童は元配偶者の社会保険の扶養親族として加入していたことから前年の１２月３１日において、審査請求人が生計を維持したものがいることも確認できない。</w:t>
      </w:r>
    </w:p>
    <w:p w14:paraId="63A55D7A" w14:textId="6F75B0A5" w:rsidR="00FE49D5" w:rsidRPr="00CA397C" w:rsidRDefault="00FE49D5" w:rsidP="006B1548">
      <w:pPr>
        <w:ind w:leftChars="100" w:left="210" w:firstLineChars="100" w:firstLine="240"/>
        <w:rPr>
          <w:rFonts w:ascii="ＭＳ 明朝" w:hAnsi="ＭＳ 明朝"/>
          <w:sz w:val="24"/>
          <w:szCs w:val="24"/>
        </w:rPr>
      </w:pPr>
      <w:r w:rsidRPr="00CA397C">
        <w:rPr>
          <w:rFonts w:ascii="ＭＳ 明朝" w:hAnsi="ＭＳ 明朝" w:hint="eastAsia"/>
          <w:sz w:val="24"/>
          <w:szCs w:val="24"/>
        </w:rPr>
        <w:t>よって、一部支給停止額は、</w:t>
      </w:r>
      <w:r w:rsidR="004F2480" w:rsidRPr="00CA397C">
        <w:rPr>
          <w:rFonts w:ascii="ＭＳ 明朝" w:hAnsi="ＭＳ 明朝" w:hint="eastAsia"/>
          <w:sz w:val="24"/>
          <w:szCs w:val="24"/>
        </w:rPr>
        <w:t>児童扶養手当法施行令（昭和３６年政令第４０５号。以下「施行令」という。）</w:t>
      </w:r>
      <w:r w:rsidRPr="00CA397C">
        <w:rPr>
          <w:rFonts w:ascii="ＭＳ 明朝" w:hAnsi="ＭＳ 明朝" w:hint="eastAsia"/>
          <w:sz w:val="24"/>
          <w:szCs w:val="24"/>
        </w:rPr>
        <w:t>第２条の４第３項での「扶養親族等又は児童があるとき」ではない場合の額となるため、法第９条第１項に規定する所得の額から４９万円を控除して得た額に０.</w:t>
      </w:r>
      <w:r w:rsidR="004F2480" w:rsidRPr="00CA397C">
        <w:rPr>
          <w:rFonts w:ascii="ＭＳ 明朝" w:hAnsi="ＭＳ 明朝" w:hint="eastAsia"/>
          <w:sz w:val="24"/>
          <w:szCs w:val="24"/>
        </w:rPr>
        <w:t>０２２６９９３を乗じて得た額（１</w:t>
      </w:r>
      <w:r w:rsidRPr="00CA397C">
        <w:rPr>
          <w:rFonts w:ascii="ＭＳ 明朝" w:hAnsi="ＭＳ 明朝" w:hint="eastAsia"/>
          <w:sz w:val="24"/>
          <w:szCs w:val="24"/>
        </w:rPr>
        <w:t>円単位四捨五入）に１０円を加えて得た額となる。</w:t>
      </w:r>
    </w:p>
    <w:p w14:paraId="5A0000AA" w14:textId="489C7198" w:rsidR="00FE49D5" w:rsidRPr="00CA397C" w:rsidRDefault="00FE49D5" w:rsidP="006B1548">
      <w:pPr>
        <w:ind w:leftChars="100" w:left="210" w:firstLineChars="100" w:firstLine="240"/>
        <w:rPr>
          <w:rFonts w:ascii="ＭＳ 明朝" w:hAnsi="ＭＳ 明朝"/>
          <w:sz w:val="24"/>
          <w:szCs w:val="24"/>
        </w:rPr>
      </w:pPr>
      <w:r w:rsidRPr="00CA397C">
        <w:rPr>
          <w:rFonts w:ascii="ＭＳ 明朝" w:hAnsi="ＭＳ 明朝" w:hint="eastAsia"/>
          <w:sz w:val="24"/>
          <w:szCs w:val="24"/>
        </w:rPr>
        <w:t>具体的には、（前年の所得の額１,６９４,４００円―控除４９０,０００円）×０.０２２６９９３＋１０円＝２７,</w:t>
      </w:r>
      <w:r w:rsidR="00D2437F" w:rsidRPr="00CA397C">
        <w:rPr>
          <w:rFonts w:ascii="ＭＳ 明朝" w:hAnsi="ＭＳ 明朝" w:hint="eastAsia"/>
          <w:sz w:val="24"/>
          <w:szCs w:val="24"/>
        </w:rPr>
        <w:t>３５０円（１</w:t>
      </w:r>
      <w:r w:rsidRPr="00CA397C">
        <w:rPr>
          <w:rFonts w:ascii="ＭＳ 明朝" w:hAnsi="ＭＳ 明朝" w:hint="eastAsia"/>
          <w:sz w:val="24"/>
          <w:szCs w:val="24"/>
        </w:rPr>
        <w:t>円単位四捨五入）となることから、月額２７,３５０円を支給停止とした本件処分は適正である。</w:t>
      </w:r>
    </w:p>
    <w:p w14:paraId="4D265073" w14:textId="77777777" w:rsidR="00FE49D5" w:rsidRPr="00CA397C" w:rsidRDefault="00FE49D5" w:rsidP="006B1548">
      <w:pPr>
        <w:ind w:leftChars="100" w:left="210" w:firstLineChars="100" w:firstLine="240"/>
        <w:rPr>
          <w:rFonts w:asciiTheme="minorEastAsia" w:hAnsiTheme="minorEastAsia"/>
          <w:sz w:val="24"/>
          <w:szCs w:val="24"/>
        </w:rPr>
      </w:pPr>
      <w:r w:rsidRPr="00CA397C">
        <w:rPr>
          <w:rFonts w:asciiTheme="minorEastAsia" w:hAnsiTheme="minorEastAsia" w:hint="eastAsia"/>
          <w:sz w:val="24"/>
          <w:szCs w:val="24"/>
        </w:rPr>
        <w:t>本件審査請求に係る処分庁の弁明及び添付資料等を詳細に検討した結果、法令等に基づいてなされた処分であり、違法又は不当な点は見当たらない。</w:t>
      </w:r>
    </w:p>
    <w:p w14:paraId="51E92BAF" w14:textId="3DA96E52" w:rsidR="00FE49D5" w:rsidRPr="00CA397C" w:rsidRDefault="00E577EE" w:rsidP="006B1548">
      <w:pPr>
        <w:ind w:leftChars="100" w:left="210" w:firstLineChars="100" w:firstLine="240"/>
        <w:rPr>
          <w:rFonts w:asciiTheme="minorEastAsia" w:hAnsiTheme="minorEastAsia"/>
          <w:sz w:val="24"/>
          <w:szCs w:val="24"/>
        </w:rPr>
      </w:pPr>
      <w:r w:rsidRPr="00CA397C">
        <w:rPr>
          <w:rFonts w:asciiTheme="minorEastAsia" w:hAnsiTheme="minorEastAsia" w:hint="eastAsia"/>
          <w:sz w:val="24"/>
          <w:szCs w:val="24"/>
        </w:rPr>
        <w:t>また、手続</w:t>
      </w:r>
      <w:r w:rsidR="00FE49D5" w:rsidRPr="00CA397C">
        <w:rPr>
          <w:rFonts w:asciiTheme="minorEastAsia" w:hAnsiTheme="minorEastAsia" w:hint="eastAsia"/>
          <w:sz w:val="24"/>
          <w:szCs w:val="24"/>
        </w:rPr>
        <w:t>においても不公正な点や、不備は認められない。</w:t>
      </w:r>
    </w:p>
    <w:p w14:paraId="741DF448" w14:textId="77777777" w:rsidR="00D2437F" w:rsidRPr="00CA397C" w:rsidRDefault="00D2437F" w:rsidP="00DC3B6A">
      <w:pPr>
        <w:rPr>
          <w:rFonts w:ascii="ＭＳ 明朝" w:hAnsi="ＭＳ 明朝"/>
          <w:b/>
          <w:sz w:val="24"/>
          <w:szCs w:val="24"/>
        </w:rPr>
      </w:pPr>
    </w:p>
    <w:p w14:paraId="17081489" w14:textId="4BFE415A" w:rsidR="00DC3B6A" w:rsidRPr="00CA397C" w:rsidRDefault="00DC3B6A" w:rsidP="00DC3B6A">
      <w:pPr>
        <w:rPr>
          <w:rFonts w:ascii="ＭＳ 明朝" w:hAnsi="ＭＳ 明朝"/>
          <w:b/>
          <w:sz w:val="24"/>
          <w:szCs w:val="24"/>
        </w:rPr>
      </w:pPr>
      <w:r w:rsidRPr="00CA397C">
        <w:rPr>
          <w:rFonts w:ascii="ＭＳ 明朝" w:hAnsi="ＭＳ 明朝" w:hint="eastAsia"/>
          <w:b/>
          <w:sz w:val="24"/>
          <w:szCs w:val="24"/>
        </w:rPr>
        <w:t xml:space="preserve">第４　調査審議の経過　　　</w:t>
      </w:r>
    </w:p>
    <w:p w14:paraId="2C088B63" w14:textId="77777777" w:rsidR="00DC3B6A" w:rsidRPr="00CA397C" w:rsidRDefault="00DC3B6A" w:rsidP="00DC3B6A">
      <w:pPr>
        <w:rPr>
          <w:rFonts w:ascii="ＭＳ 明朝" w:hAnsi="ＭＳ 明朝"/>
          <w:b/>
          <w:sz w:val="24"/>
          <w:szCs w:val="24"/>
        </w:rPr>
      </w:pPr>
    </w:p>
    <w:p w14:paraId="25F6A166" w14:textId="6115FFB4" w:rsidR="00EA58D1" w:rsidRPr="00CA397C" w:rsidRDefault="00EA58D1" w:rsidP="00EA58D1">
      <w:pPr>
        <w:rPr>
          <w:rFonts w:ascii="ＭＳ 明朝" w:hAnsi="ＭＳ 明朝"/>
          <w:sz w:val="24"/>
          <w:szCs w:val="24"/>
        </w:rPr>
      </w:pPr>
      <w:r w:rsidRPr="00CA397C">
        <w:rPr>
          <w:rFonts w:ascii="ＭＳ 明朝" w:hAnsi="ＭＳ 明朝" w:hint="eastAsia"/>
          <w:sz w:val="24"/>
          <w:szCs w:val="24"/>
        </w:rPr>
        <w:t xml:space="preserve">　</w:t>
      </w:r>
      <w:r w:rsidR="00D2437F" w:rsidRPr="00CA397C">
        <w:rPr>
          <w:rFonts w:ascii="ＭＳ 明朝" w:hAnsi="ＭＳ 明朝" w:hint="eastAsia"/>
          <w:sz w:val="24"/>
          <w:szCs w:val="24"/>
        </w:rPr>
        <w:t>令和元年１２月１６</w:t>
      </w:r>
      <w:r w:rsidRPr="00CA397C">
        <w:rPr>
          <w:rFonts w:ascii="ＭＳ 明朝" w:hAnsi="ＭＳ 明朝" w:hint="eastAsia"/>
          <w:sz w:val="24"/>
          <w:szCs w:val="24"/>
        </w:rPr>
        <w:t>日　　諮問書の受領</w:t>
      </w:r>
    </w:p>
    <w:p w14:paraId="20FB2823" w14:textId="2475139A" w:rsidR="00EA58D1" w:rsidRPr="00CA397C" w:rsidRDefault="00EA58D1" w:rsidP="00EA58D1">
      <w:pPr>
        <w:rPr>
          <w:rFonts w:ascii="ＭＳ 明朝" w:hAnsi="ＭＳ 明朝"/>
          <w:sz w:val="24"/>
          <w:szCs w:val="24"/>
        </w:rPr>
      </w:pPr>
      <w:r w:rsidRPr="00CA397C">
        <w:rPr>
          <w:rFonts w:ascii="ＭＳ 明朝" w:hAnsi="ＭＳ 明朝" w:hint="eastAsia"/>
          <w:sz w:val="24"/>
          <w:szCs w:val="24"/>
        </w:rPr>
        <w:t xml:space="preserve">　</w:t>
      </w:r>
      <w:r w:rsidR="009E6BF1" w:rsidRPr="00CA397C">
        <w:rPr>
          <w:rFonts w:ascii="ＭＳ 明朝" w:hAnsi="ＭＳ 明朝" w:hint="eastAsia"/>
          <w:sz w:val="24"/>
          <w:szCs w:val="24"/>
        </w:rPr>
        <w:t>令和元年</w:t>
      </w:r>
      <w:r w:rsidR="00D2437F" w:rsidRPr="00CA397C">
        <w:rPr>
          <w:rFonts w:ascii="ＭＳ 明朝" w:hAnsi="ＭＳ 明朝" w:hint="eastAsia"/>
          <w:sz w:val="24"/>
          <w:szCs w:val="24"/>
        </w:rPr>
        <w:t>１２月１７</w:t>
      </w:r>
      <w:r w:rsidRPr="00CA397C">
        <w:rPr>
          <w:rFonts w:ascii="ＭＳ 明朝" w:hAnsi="ＭＳ 明朝" w:hint="eastAsia"/>
          <w:sz w:val="24"/>
          <w:szCs w:val="24"/>
        </w:rPr>
        <w:t>日　　審査関係人に対する主張書面等の提出期限通知</w:t>
      </w:r>
    </w:p>
    <w:p w14:paraId="5E3F8BA6" w14:textId="3C0708E5" w:rsidR="00EA58D1" w:rsidRPr="00CA397C" w:rsidRDefault="00D2437F" w:rsidP="00EA58D1">
      <w:pPr>
        <w:rPr>
          <w:rFonts w:ascii="ＭＳ 明朝" w:hAnsi="ＭＳ 明朝"/>
          <w:sz w:val="24"/>
          <w:szCs w:val="24"/>
        </w:rPr>
      </w:pPr>
      <w:r w:rsidRPr="00CA397C">
        <w:rPr>
          <w:rFonts w:ascii="ＭＳ 明朝" w:hAnsi="ＭＳ 明朝" w:hint="eastAsia"/>
          <w:sz w:val="24"/>
          <w:szCs w:val="24"/>
        </w:rPr>
        <w:t xml:space="preserve">　　　　　　　　　　　　　　主張書面等の提出期限：１月６</w:t>
      </w:r>
      <w:r w:rsidR="00EA58D1" w:rsidRPr="00CA397C">
        <w:rPr>
          <w:rFonts w:ascii="ＭＳ 明朝" w:hAnsi="ＭＳ 明朝" w:hint="eastAsia"/>
          <w:sz w:val="24"/>
          <w:szCs w:val="24"/>
        </w:rPr>
        <w:t>日</w:t>
      </w:r>
    </w:p>
    <w:p w14:paraId="46DD48D7" w14:textId="06464CDA" w:rsidR="00EA58D1" w:rsidRPr="00CA397C" w:rsidRDefault="00D2437F" w:rsidP="000A2036">
      <w:pPr>
        <w:ind w:firstLineChars="1400" w:firstLine="3360"/>
        <w:rPr>
          <w:rFonts w:ascii="ＭＳ 明朝" w:hAnsi="ＭＳ 明朝"/>
          <w:sz w:val="24"/>
          <w:szCs w:val="24"/>
        </w:rPr>
      </w:pPr>
      <w:r w:rsidRPr="00CA397C">
        <w:rPr>
          <w:rFonts w:ascii="ＭＳ 明朝" w:hAnsi="ＭＳ 明朝" w:hint="eastAsia"/>
          <w:sz w:val="24"/>
          <w:szCs w:val="24"/>
        </w:rPr>
        <w:t>口頭意見陳述申立期限：１月６</w:t>
      </w:r>
      <w:r w:rsidR="00EA58D1" w:rsidRPr="00CA397C">
        <w:rPr>
          <w:rFonts w:ascii="ＭＳ 明朝" w:hAnsi="ＭＳ 明朝" w:hint="eastAsia"/>
          <w:sz w:val="24"/>
          <w:szCs w:val="24"/>
        </w:rPr>
        <w:t>日</w:t>
      </w:r>
    </w:p>
    <w:p w14:paraId="51FEF294" w14:textId="27B1144A" w:rsidR="00D2437F" w:rsidRPr="00CA397C" w:rsidRDefault="00D2437F" w:rsidP="00D2437F">
      <w:pPr>
        <w:rPr>
          <w:rFonts w:ascii="ＭＳ 明朝" w:hAnsi="ＭＳ 明朝"/>
          <w:sz w:val="24"/>
          <w:szCs w:val="24"/>
        </w:rPr>
      </w:pPr>
      <w:r w:rsidRPr="00CA397C">
        <w:rPr>
          <w:rFonts w:ascii="ＭＳ 明朝" w:hAnsi="ＭＳ 明朝" w:hint="eastAsia"/>
          <w:sz w:val="24"/>
          <w:szCs w:val="24"/>
        </w:rPr>
        <w:t xml:space="preserve">　令和元年１２月２４日　　審査庁の諮問資料の一部差し替えを受領</w:t>
      </w:r>
    </w:p>
    <w:p w14:paraId="4F643279" w14:textId="0550E38A" w:rsidR="00051C04" w:rsidRPr="00CA397C" w:rsidRDefault="00051C04" w:rsidP="00D2437F">
      <w:pPr>
        <w:rPr>
          <w:rFonts w:ascii="ＭＳ 明朝" w:hAnsi="ＭＳ 明朝"/>
          <w:sz w:val="24"/>
          <w:szCs w:val="24"/>
        </w:rPr>
      </w:pPr>
      <w:r w:rsidRPr="00CA397C">
        <w:rPr>
          <w:rFonts w:ascii="ＭＳ 明朝" w:hAnsi="ＭＳ 明朝" w:hint="eastAsia"/>
          <w:sz w:val="24"/>
          <w:szCs w:val="24"/>
        </w:rPr>
        <w:t xml:space="preserve">　令和元年１２月２６日　　審査請求人に対する主張書面等の提出期限通知</w:t>
      </w:r>
    </w:p>
    <w:p w14:paraId="0205388A" w14:textId="7836550F" w:rsidR="00051C04" w:rsidRPr="00CA397C" w:rsidRDefault="00051C04" w:rsidP="00D2437F">
      <w:pPr>
        <w:rPr>
          <w:rFonts w:ascii="ＭＳ 明朝" w:hAnsi="ＭＳ 明朝"/>
          <w:sz w:val="24"/>
          <w:szCs w:val="24"/>
        </w:rPr>
      </w:pPr>
      <w:r w:rsidRPr="00CA397C">
        <w:rPr>
          <w:rFonts w:ascii="ＭＳ 明朝" w:hAnsi="ＭＳ 明朝" w:hint="eastAsia"/>
          <w:sz w:val="24"/>
          <w:szCs w:val="24"/>
        </w:rPr>
        <w:t xml:space="preserve">　　　　　　　　　　　　　　主張書面等の提出期限：１月１５日</w:t>
      </w:r>
    </w:p>
    <w:p w14:paraId="66F2D3F4" w14:textId="032F6E37" w:rsidR="00EA58D1" w:rsidRPr="00CA397C" w:rsidRDefault="00D2437F" w:rsidP="00EA58D1">
      <w:pPr>
        <w:ind w:firstLineChars="100" w:firstLine="240"/>
        <w:rPr>
          <w:rFonts w:ascii="ＭＳ 明朝" w:hAnsi="ＭＳ 明朝"/>
          <w:sz w:val="24"/>
          <w:szCs w:val="24"/>
        </w:rPr>
      </w:pPr>
      <w:r w:rsidRPr="00CA397C">
        <w:rPr>
          <w:rFonts w:ascii="ＭＳ 明朝" w:hAnsi="ＭＳ 明朝" w:hint="eastAsia"/>
          <w:sz w:val="24"/>
          <w:szCs w:val="24"/>
        </w:rPr>
        <w:t>令和２年　１月　９</w:t>
      </w:r>
      <w:r w:rsidR="006D567B" w:rsidRPr="00CA397C">
        <w:rPr>
          <w:rFonts w:ascii="ＭＳ 明朝" w:hAnsi="ＭＳ 明朝" w:hint="eastAsia"/>
          <w:sz w:val="24"/>
          <w:szCs w:val="24"/>
        </w:rPr>
        <w:t>日　　第１</w:t>
      </w:r>
      <w:r w:rsidR="00EA58D1" w:rsidRPr="00CA397C">
        <w:rPr>
          <w:rFonts w:ascii="ＭＳ 明朝" w:hAnsi="ＭＳ 明朝" w:hint="eastAsia"/>
          <w:sz w:val="24"/>
          <w:szCs w:val="24"/>
        </w:rPr>
        <w:t>回審議</w:t>
      </w:r>
    </w:p>
    <w:p w14:paraId="0C8A73A9" w14:textId="759BF9D6" w:rsidR="00702CA2" w:rsidRPr="00CA397C" w:rsidRDefault="00D2437F" w:rsidP="005F23ED">
      <w:pPr>
        <w:ind w:leftChars="106" w:left="2863" w:hangingChars="1100" w:hanging="2640"/>
        <w:rPr>
          <w:rFonts w:ascii="ＭＳ 明朝" w:hAnsi="ＭＳ 明朝"/>
          <w:sz w:val="24"/>
          <w:szCs w:val="24"/>
        </w:rPr>
      </w:pPr>
      <w:r w:rsidRPr="00CA397C">
        <w:rPr>
          <w:rFonts w:ascii="ＭＳ 明朝" w:hAnsi="ＭＳ 明朝" w:hint="eastAsia"/>
          <w:sz w:val="24"/>
          <w:szCs w:val="24"/>
        </w:rPr>
        <w:t>令和２</w:t>
      </w:r>
      <w:r w:rsidR="00D76732" w:rsidRPr="00CA397C">
        <w:rPr>
          <w:rFonts w:ascii="ＭＳ 明朝" w:hAnsi="ＭＳ 明朝" w:hint="eastAsia"/>
          <w:sz w:val="24"/>
          <w:szCs w:val="24"/>
        </w:rPr>
        <w:t>年</w:t>
      </w:r>
      <w:r w:rsidR="006B1548" w:rsidRPr="00CA397C">
        <w:rPr>
          <w:rFonts w:ascii="ＭＳ 明朝" w:hAnsi="ＭＳ 明朝" w:hint="eastAsia"/>
          <w:sz w:val="24"/>
          <w:szCs w:val="24"/>
        </w:rPr>
        <w:t xml:space="preserve">　３</w:t>
      </w:r>
      <w:r w:rsidR="0077284F">
        <w:rPr>
          <w:rFonts w:ascii="ＭＳ 明朝" w:hAnsi="ＭＳ 明朝" w:hint="eastAsia"/>
          <w:sz w:val="24"/>
          <w:szCs w:val="24"/>
        </w:rPr>
        <w:t>月２４</w:t>
      </w:r>
      <w:r w:rsidR="006D567B" w:rsidRPr="00CA397C">
        <w:rPr>
          <w:rFonts w:ascii="ＭＳ 明朝" w:hAnsi="ＭＳ 明朝" w:hint="eastAsia"/>
          <w:sz w:val="24"/>
          <w:szCs w:val="24"/>
        </w:rPr>
        <w:t>日　　第２</w:t>
      </w:r>
      <w:r w:rsidR="00702CA2" w:rsidRPr="00CA397C">
        <w:rPr>
          <w:rFonts w:ascii="ＭＳ 明朝" w:hAnsi="ＭＳ 明朝" w:hint="eastAsia"/>
          <w:sz w:val="24"/>
          <w:szCs w:val="24"/>
        </w:rPr>
        <w:t>回審議</w:t>
      </w:r>
    </w:p>
    <w:p w14:paraId="5E68934C" w14:textId="77777777" w:rsidR="00EA58D1" w:rsidRPr="00CA397C" w:rsidRDefault="00EA58D1" w:rsidP="00DC3B6A">
      <w:pPr>
        <w:rPr>
          <w:rFonts w:ascii="ＭＳ 明朝" w:hAnsi="ＭＳ 明朝"/>
          <w:sz w:val="24"/>
          <w:szCs w:val="24"/>
        </w:rPr>
      </w:pPr>
    </w:p>
    <w:p w14:paraId="58DE4374" w14:textId="27833359" w:rsidR="00DC3B6A" w:rsidRPr="00CA397C" w:rsidRDefault="00DC3B6A" w:rsidP="00DC3B6A">
      <w:pPr>
        <w:rPr>
          <w:rFonts w:ascii="ＭＳ 明朝" w:hAnsi="ＭＳ 明朝"/>
          <w:b/>
          <w:sz w:val="24"/>
          <w:szCs w:val="24"/>
        </w:rPr>
      </w:pPr>
      <w:r w:rsidRPr="00CA397C">
        <w:rPr>
          <w:rFonts w:ascii="ＭＳ 明朝" w:hAnsi="ＭＳ 明朝" w:hint="eastAsia"/>
          <w:b/>
          <w:sz w:val="24"/>
          <w:szCs w:val="24"/>
        </w:rPr>
        <w:t>第５　審査会の判断</w:t>
      </w:r>
      <w:r w:rsidR="005A6B33" w:rsidRPr="00CA397C">
        <w:rPr>
          <w:rFonts w:ascii="ＭＳ 明朝" w:hAnsi="ＭＳ 明朝" w:hint="eastAsia"/>
          <w:b/>
          <w:sz w:val="24"/>
          <w:szCs w:val="24"/>
        </w:rPr>
        <w:t>の理由</w:t>
      </w:r>
    </w:p>
    <w:p w14:paraId="61CE9BAB" w14:textId="77777777" w:rsidR="00DC3B6A" w:rsidRPr="00CA397C" w:rsidRDefault="00DC3B6A" w:rsidP="00DC3B6A">
      <w:pPr>
        <w:rPr>
          <w:rFonts w:ascii="ＭＳ 明朝" w:hAnsi="ＭＳ 明朝"/>
          <w:sz w:val="24"/>
          <w:szCs w:val="24"/>
        </w:rPr>
      </w:pPr>
      <w:r w:rsidRPr="00CA397C">
        <w:rPr>
          <w:rFonts w:ascii="ＭＳ 明朝" w:hAnsi="ＭＳ 明朝" w:hint="eastAsia"/>
          <w:sz w:val="24"/>
          <w:szCs w:val="24"/>
        </w:rPr>
        <w:t xml:space="preserve">　</w:t>
      </w:r>
    </w:p>
    <w:p w14:paraId="029D4ABE" w14:textId="77777777" w:rsidR="00EA58D1" w:rsidRPr="00CA397C" w:rsidRDefault="00EA58D1" w:rsidP="00EA58D1">
      <w:pPr>
        <w:ind w:left="480" w:hangingChars="200" w:hanging="480"/>
        <w:rPr>
          <w:rFonts w:ascii="ＭＳ 明朝" w:hAnsi="ＭＳ 明朝"/>
          <w:sz w:val="24"/>
          <w:szCs w:val="24"/>
        </w:rPr>
      </w:pPr>
      <w:r w:rsidRPr="00CA397C">
        <w:rPr>
          <w:rFonts w:ascii="ＭＳ 明朝" w:hAnsi="ＭＳ 明朝" w:hint="eastAsia"/>
          <w:sz w:val="24"/>
          <w:szCs w:val="24"/>
        </w:rPr>
        <w:t>１　法令等の規定</w:t>
      </w:r>
    </w:p>
    <w:p w14:paraId="471B4930" w14:textId="462C1F63" w:rsidR="00D2437F" w:rsidRPr="00CA397C" w:rsidRDefault="00D2437F" w:rsidP="00D2437F">
      <w:pPr>
        <w:ind w:left="480" w:hangingChars="200" w:hanging="480"/>
        <w:rPr>
          <w:rFonts w:ascii="ＭＳ 明朝" w:hAnsi="ＭＳ 明朝"/>
          <w:sz w:val="24"/>
          <w:szCs w:val="24"/>
        </w:rPr>
      </w:pPr>
      <w:r w:rsidRPr="00CA397C">
        <w:rPr>
          <w:rFonts w:ascii="ＭＳ 明朝" w:hAnsi="ＭＳ 明朝" w:hint="eastAsia"/>
          <w:sz w:val="24"/>
          <w:szCs w:val="24"/>
        </w:rPr>
        <w:t>（</w:t>
      </w:r>
      <w:r w:rsidR="005038AB" w:rsidRPr="00CA397C">
        <w:rPr>
          <w:rFonts w:ascii="ＭＳ 明朝" w:hAnsi="ＭＳ 明朝" w:hint="eastAsia"/>
          <w:sz w:val="24"/>
          <w:szCs w:val="24"/>
        </w:rPr>
        <w:t>１）法第９条第１項は</w:t>
      </w:r>
      <w:r w:rsidRPr="00CA397C">
        <w:rPr>
          <w:rFonts w:ascii="ＭＳ 明朝" w:hAnsi="ＭＳ 明朝" w:hint="eastAsia"/>
          <w:sz w:val="24"/>
          <w:szCs w:val="24"/>
        </w:rPr>
        <w:t>、「手当は、受給資格者（中略）の前年の所得が、その者の所得税法（昭和４０年法律第３３号）に規定する同一生計配偶者及び扶養親族（以下「扶養親族等」という。）並びに当該受給資格者の扶養親族等でない児童で当該受給資格者が前年の１２月３１日において生計を維持したものの有無及び数に応じて、政令で定める額以上であるときは、その</w:t>
      </w:r>
      <w:r w:rsidRPr="00CA397C">
        <w:rPr>
          <w:rFonts w:ascii="ＭＳ 明朝" w:hAnsi="ＭＳ 明朝" w:hint="eastAsia"/>
          <w:sz w:val="24"/>
          <w:szCs w:val="24"/>
        </w:rPr>
        <w:lastRenderedPageBreak/>
        <w:t>年の１１月から翌年の１０月までは、政令の定めるところにより、その全部又は一部を支給しない。」と規定</w:t>
      </w:r>
      <w:r w:rsidR="005038AB" w:rsidRPr="00CA397C">
        <w:rPr>
          <w:rFonts w:ascii="ＭＳ 明朝" w:hAnsi="ＭＳ 明朝" w:hint="eastAsia"/>
          <w:sz w:val="24"/>
          <w:szCs w:val="24"/>
        </w:rPr>
        <w:t>している</w:t>
      </w:r>
      <w:r w:rsidRPr="00CA397C">
        <w:rPr>
          <w:rFonts w:ascii="ＭＳ 明朝" w:hAnsi="ＭＳ 明朝" w:hint="eastAsia"/>
          <w:sz w:val="24"/>
          <w:szCs w:val="24"/>
        </w:rPr>
        <w:t>。</w:t>
      </w:r>
    </w:p>
    <w:p w14:paraId="35D43302" w14:textId="0086D59B" w:rsidR="003927F5" w:rsidRPr="00CA397C" w:rsidRDefault="00D2437F" w:rsidP="00180CCB">
      <w:pPr>
        <w:ind w:left="480" w:hangingChars="200" w:hanging="480"/>
        <w:rPr>
          <w:rFonts w:ascii="ＭＳ 明朝" w:hAnsi="ＭＳ 明朝"/>
          <w:sz w:val="24"/>
          <w:szCs w:val="24"/>
        </w:rPr>
      </w:pPr>
      <w:r w:rsidRPr="00CA397C">
        <w:rPr>
          <w:rFonts w:ascii="ＭＳ 明朝" w:hAnsi="ＭＳ 明朝" w:hint="eastAsia"/>
          <w:sz w:val="24"/>
          <w:szCs w:val="24"/>
        </w:rPr>
        <w:t>（２）</w:t>
      </w:r>
      <w:r w:rsidR="003927F5" w:rsidRPr="00CA397C">
        <w:rPr>
          <w:rFonts w:ascii="ＭＳ 明朝" w:hAnsi="ＭＳ 明朝" w:hint="eastAsia"/>
          <w:sz w:val="24"/>
          <w:szCs w:val="24"/>
        </w:rPr>
        <w:t>施行令第２条の４第１項は、「法第９条第１項に規定する政令で定める</w:t>
      </w:r>
      <w:r w:rsidR="00F52C60" w:rsidRPr="00CA397C">
        <w:rPr>
          <w:rFonts w:ascii="ＭＳ 明朝" w:hAnsi="ＭＳ 明朝" w:hint="eastAsia"/>
          <w:sz w:val="24"/>
          <w:szCs w:val="24"/>
        </w:rPr>
        <w:t>額は、同項に規定する扶養親族等及び児童がないときは、４９</w:t>
      </w:r>
      <w:r w:rsidR="003927F5" w:rsidRPr="00CA397C">
        <w:rPr>
          <w:rFonts w:ascii="ＭＳ 明朝" w:hAnsi="ＭＳ 明朝" w:hint="eastAsia"/>
          <w:sz w:val="24"/>
          <w:szCs w:val="24"/>
        </w:rPr>
        <w:t>万円（中略）とする。</w:t>
      </w:r>
      <w:r w:rsidR="00051C04" w:rsidRPr="00CA397C">
        <w:rPr>
          <w:rFonts w:ascii="ＭＳ 明朝" w:hAnsi="ＭＳ 明朝" w:hint="eastAsia"/>
          <w:sz w:val="24"/>
          <w:szCs w:val="24"/>
        </w:rPr>
        <w:t>（後略）</w:t>
      </w:r>
      <w:r w:rsidR="003927F5" w:rsidRPr="00CA397C">
        <w:rPr>
          <w:rFonts w:ascii="ＭＳ 明朝" w:hAnsi="ＭＳ 明朝" w:hint="eastAsia"/>
          <w:sz w:val="24"/>
          <w:szCs w:val="24"/>
        </w:rPr>
        <w:t>」と規定している。</w:t>
      </w:r>
    </w:p>
    <w:p w14:paraId="65A0CDA2" w14:textId="520C7CA9" w:rsidR="003927F5" w:rsidRPr="00CA397C" w:rsidRDefault="003927F5" w:rsidP="00C5146F">
      <w:pPr>
        <w:ind w:left="480" w:hangingChars="200" w:hanging="480"/>
        <w:rPr>
          <w:rFonts w:ascii="ＭＳ 明朝" w:hAnsi="ＭＳ 明朝"/>
          <w:sz w:val="24"/>
          <w:szCs w:val="24"/>
        </w:rPr>
      </w:pPr>
      <w:r w:rsidRPr="00CA397C">
        <w:rPr>
          <w:rFonts w:ascii="ＭＳ 明朝" w:hAnsi="ＭＳ 明朝" w:hint="eastAsia"/>
          <w:sz w:val="24"/>
          <w:szCs w:val="24"/>
        </w:rPr>
        <w:t>（３）施行令第２条の４第２項は、「法第９条第１項の規定による手当の支給の制限は、同項に規定する所得が次の表の第１欄に定める区分に応じて同表の第２欄に定める額未満であるときは同表の第３欄に定める法第５条第２項に規定する監護等児童の数に応じて手当のうち同表の第４欄に定める額に相当する部</w:t>
      </w:r>
      <w:r w:rsidR="00C5146F" w:rsidRPr="00CA397C">
        <w:rPr>
          <w:rFonts w:ascii="ＭＳ 明朝" w:hAnsi="ＭＳ 明朝" w:hint="eastAsia"/>
          <w:sz w:val="24"/>
          <w:szCs w:val="24"/>
        </w:rPr>
        <w:t>分について、当該所得が同表の第１</w:t>
      </w:r>
      <w:r w:rsidRPr="00CA397C">
        <w:rPr>
          <w:rFonts w:ascii="ＭＳ 明朝" w:hAnsi="ＭＳ 明朝" w:hint="eastAsia"/>
          <w:sz w:val="24"/>
          <w:szCs w:val="24"/>
        </w:rPr>
        <w:t>欄に定める区分に応じて同表の第２欄に定める額以上であるときは手当の全部について、行うものとする。」と規定し、以下の表を</w:t>
      </w:r>
      <w:r w:rsidR="006B1548" w:rsidRPr="00CA397C">
        <w:rPr>
          <w:rFonts w:ascii="ＭＳ 明朝" w:hAnsi="ＭＳ 明朝" w:hint="eastAsia"/>
          <w:sz w:val="24"/>
          <w:szCs w:val="24"/>
        </w:rPr>
        <w:t>定めている</w:t>
      </w:r>
      <w:r w:rsidRPr="00CA397C">
        <w:rPr>
          <w:rFonts w:ascii="ＭＳ 明朝" w:hAnsi="ＭＳ 明朝" w:hint="eastAsia"/>
          <w:sz w:val="24"/>
          <w:szCs w:val="24"/>
        </w:rPr>
        <w:t>。</w:t>
      </w:r>
    </w:p>
    <w:tbl>
      <w:tblPr>
        <w:tblStyle w:val="ae"/>
        <w:tblW w:w="0" w:type="auto"/>
        <w:tblInd w:w="675" w:type="dxa"/>
        <w:tblLook w:val="04A0" w:firstRow="1" w:lastRow="0" w:firstColumn="1" w:lastColumn="0" w:noHBand="0" w:noVBand="1"/>
      </w:tblPr>
      <w:tblGrid>
        <w:gridCol w:w="1861"/>
        <w:gridCol w:w="2072"/>
        <w:gridCol w:w="1312"/>
        <w:gridCol w:w="2693"/>
      </w:tblGrid>
      <w:tr w:rsidR="003927F5" w:rsidRPr="00CA397C" w14:paraId="6912DEA4" w14:textId="77777777" w:rsidTr="006C5E25">
        <w:tc>
          <w:tcPr>
            <w:tcW w:w="1861" w:type="dxa"/>
          </w:tcPr>
          <w:p w14:paraId="749EF2AD" w14:textId="5B8AFF99" w:rsidR="003927F5" w:rsidRPr="00CA397C" w:rsidRDefault="003927F5" w:rsidP="00180CCB">
            <w:pPr>
              <w:rPr>
                <w:rFonts w:ascii="ＭＳ 明朝" w:eastAsia="ＭＳ 明朝" w:hAnsi="ＭＳ 明朝"/>
                <w:sz w:val="24"/>
                <w:szCs w:val="24"/>
              </w:rPr>
            </w:pPr>
            <w:r w:rsidRPr="00CA397C">
              <w:rPr>
                <w:rFonts w:ascii="ＭＳ 明朝" w:eastAsia="ＭＳ 明朝" w:hAnsi="ＭＳ 明朝" w:hint="eastAsia"/>
                <w:sz w:val="24"/>
                <w:szCs w:val="24"/>
              </w:rPr>
              <w:t>第１欄</w:t>
            </w:r>
          </w:p>
        </w:tc>
        <w:tc>
          <w:tcPr>
            <w:tcW w:w="2072" w:type="dxa"/>
          </w:tcPr>
          <w:p w14:paraId="10D0BEA0" w14:textId="5A99CAD5" w:rsidR="003927F5" w:rsidRPr="00CA397C" w:rsidRDefault="003927F5" w:rsidP="00180CCB">
            <w:pPr>
              <w:rPr>
                <w:rFonts w:ascii="ＭＳ 明朝" w:eastAsia="ＭＳ 明朝" w:hAnsi="ＭＳ 明朝"/>
                <w:sz w:val="24"/>
                <w:szCs w:val="24"/>
              </w:rPr>
            </w:pPr>
            <w:r w:rsidRPr="00CA397C">
              <w:rPr>
                <w:rFonts w:ascii="ＭＳ 明朝" w:eastAsia="ＭＳ 明朝" w:hAnsi="ＭＳ 明朝" w:hint="eastAsia"/>
                <w:sz w:val="24"/>
                <w:szCs w:val="24"/>
              </w:rPr>
              <w:t>第２欄</w:t>
            </w:r>
          </w:p>
        </w:tc>
        <w:tc>
          <w:tcPr>
            <w:tcW w:w="1312" w:type="dxa"/>
          </w:tcPr>
          <w:p w14:paraId="332DC9A1" w14:textId="653B67FB" w:rsidR="003927F5" w:rsidRPr="00CA397C" w:rsidRDefault="003927F5" w:rsidP="00180CCB">
            <w:pPr>
              <w:rPr>
                <w:rFonts w:ascii="ＭＳ 明朝" w:eastAsia="ＭＳ 明朝" w:hAnsi="ＭＳ 明朝"/>
                <w:sz w:val="24"/>
                <w:szCs w:val="24"/>
              </w:rPr>
            </w:pPr>
            <w:r w:rsidRPr="00CA397C">
              <w:rPr>
                <w:rFonts w:ascii="ＭＳ 明朝" w:eastAsia="ＭＳ 明朝" w:hAnsi="ＭＳ 明朝" w:hint="eastAsia"/>
                <w:sz w:val="24"/>
                <w:szCs w:val="24"/>
              </w:rPr>
              <w:t>第３欄</w:t>
            </w:r>
          </w:p>
        </w:tc>
        <w:tc>
          <w:tcPr>
            <w:tcW w:w="2693" w:type="dxa"/>
          </w:tcPr>
          <w:p w14:paraId="7E9D0698" w14:textId="4E2F3CD9" w:rsidR="003927F5" w:rsidRPr="00CA397C" w:rsidRDefault="003927F5" w:rsidP="00180CCB">
            <w:pPr>
              <w:rPr>
                <w:rFonts w:ascii="ＭＳ 明朝" w:eastAsia="ＭＳ 明朝" w:hAnsi="ＭＳ 明朝"/>
                <w:sz w:val="24"/>
                <w:szCs w:val="24"/>
              </w:rPr>
            </w:pPr>
            <w:r w:rsidRPr="00CA397C">
              <w:rPr>
                <w:rFonts w:ascii="ＭＳ 明朝" w:eastAsia="ＭＳ 明朝" w:hAnsi="ＭＳ 明朝" w:hint="eastAsia"/>
                <w:sz w:val="24"/>
                <w:szCs w:val="24"/>
              </w:rPr>
              <w:t>第４欄</w:t>
            </w:r>
          </w:p>
        </w:tc>
      </w:tr>
      <w:tr w:rsidR="003927F5" w:rsidRPr="00CA397C" w14:paraId="58BDDDCD" w14:textId="77777777" w:rsidTr="006C5E25">
        <w:trPr>
          <w:trHeight w:val="509"/>
        </w:trPr>
        <w:tc>
          <w:tcPr>
            <w:tcW w:w="1861" w:type="dxa"/>
            <w:vMerge w:val="restart"/>
          </w:tcPr>
          <w:p w14:paraId="13F4294D" w14:textId="7EE8608C" w:rsidR="003927F5" w:rsidRPr="00CA397C" w:rsidRDefault="00CC4AAF" w:rsidP="00180CCB">
            <w:pPr>
              <w:rPr>
                <w:rFonts w:ascii="ＭＳ 明朝" w:eastAsia="ＭＳ 明朝" w:hAnsi="ＭＳ 明朝"/>
                <w:sz w:val="24"/>
                <w:szCs w:val="24"/>
              </w:rPr>
            </w:pPr>
            <w:r w:rsidRPr="00CA397C">
              <w:rPr>
                <w:rFonts w:ascii="ＭＳ 明朝" w:eastAsia="ＭＳ 明朝" w:hAnsi="ＭＳ 明朝" w:hint="eastAsia"/>
                <w:sz w:val="24"/>
                <w:szCs w:val="24"/>
              </w:rPr>
              <w:t>法第９条第１</w:t>
            </w:r>
            <w:r w:rsidR="003927F5" w:rsidRPr="00CA397C">
              <w:rPr>
                <w:rFonts w:ascii="ＭＳ 明朝" w:eastAsia="ＭＳ 明朝" w:hAnsi="ＭＳ 明朝" w:hint="eastAsia"/>
                <w:sz w:val="24"/>
                <w:szCs w:val="24"/>
              </w:rPr>
              <w:t>項に規定する扶養親族等及び児童がないとき</w:t>
            </w:r>
          </w:p>
        </w:tc>
        <w:tc>
          <w:tcPr>
            <w:tcW w:w="2072" w:type="dxa"/>
            <w:vMerge w:val="restart"/>
          </w:tcPr>
          <w:p w14:paraId="18E11BC8" w14:textId="5FD9E29E" w:rsidR="003927F5" w:rsidRPr="00CA397C" w:rsidRDefault="00F52C60" w:rsidP="00F52C60">
            <w:pPr>
              <w:rPr>
                <w:rFonts w:ascii="ＭＳ 明朝" w:eastAsia="ＭＳ 明朝" w:hAnsi="ＭＳ 明朝"/>
                <w:sz w:val="24"/>
                <w:szCs w:val="24"/>
              </w:rPr>
            </w:pPr>
            <w:r w:rsidRPr="00CA397C">
              <w:rPr>
                <w:rFonts w:ascii="ＭＳ 明朝" w:eastAsia="ＭＳ 明朝" w:hAnsi="ＭＳ 明朝" w:hint="eastAsia"/>
                <w:sz w:val="24"/>
                <w:szCs w:val="24"/>
              </w:rPr>
              <w:t>１，９２０，０００</w:t>
            </w:r>
            <w:r w:rsidR="003927F5" w:rsidRPr="00CA397C">
              <w:rPr>
                <w:rFonts w:ascii="ＭＳ 明朝" w:eastAsia="ＭＳ 明朝" w:hAnsi="ＭＳ 明朝" w:hint="eastAsia"/>
                <w:sz w:val="24"/>
                <w:szCs w:val="24"/>
              </w:rPr>
              <w:t>円</w:t>
            </w:r>
          </w:p>
        </w:tc>
        <w:tc>
          <w:tcPr>
            <w:tcW w:w="1312" w:type="dxa"/>
          </w:tcPr>
          <w:p w14:paraId="0EF392F6" w14:textId="4E34234A" w:rsidR="003927F5" w:rsidRPr="00CA397C" w:rsidRDefault="003927F5" w:rsidP="00180CCB">
            <w:pPr>
              <w:rPr>
                <w:rFonts w:ascii="ＭＳ 明朝" w:eastAsia="ＭＳ 明朝" w:hAnsi="ＭＳ 明朝"/>
                <w:sz w:val="24"/>
                <w:szCs w:val="24"/>
              </w:rPr>
            </w:pPr>
            <w:r w:rsidRPr="00CA397C">
              <w:rPr>
                <w:rFonts w:ascii="ＭＳ 明朝" w:eastAsia="ＭＳ 明朝" w:hAnsi="ＭＳ 明朝" w:hint="eastAsia"/>
                <w:sz w:val="24"/>
                <w:szCs w:val="24"/>
              </w:rPr>
              <w:t>１人</w:t>
            </w:r>
          </w:p>
        </w:tc>
        <w:tc>
          <w:tcPr>
            <w:tcW w:w="2693" w:type="dxa"/>
          </w:tcPr>
          <w:p w14:paraId="3159AFE6" w14:textId="372D85C5" w:rsidR="003927F5" w:rsidRPr="00CA397C" w:rsidRDefault="00F52C60" w:rsidP="00180CCB">
            <w:pPr>
              <w:rPr>
                <w:rFonts w:ascii="ＭＳ 明朝" w:eastAsia="ＭＳ 明朝" w:hAnsi="ＭＳ 明朝"/>
                <w:sz w:val="24"/>
                <w:szCs w:val="24"/>
              </w:rPr>
            </w:pPr>
            <w:r w:rsidRPr="00CA397C">
              <w:rPr>
                <w:rFonts w:ascii="ＭＳ 明朝" w:eastAsia="ＭＳ 明朝" w:hAnsi="ＭＳ 明朝" w:hint="eastAsia"/>
                <w:sz w:val="24"/>
                <w:szCs w:val="24"/>
              </w:rPr>
              <w:t>基本額一部支給停止額</w:t>
            </w:r>
          </w:p>
        </w:tc>
      </w:tr>
      <w:tr w:rsidR="003927F5" w:rsidRPr="00CA397C" w14:paraId="4DB2ED83" w14:textId="77777777" w:rsidTr="006C5E25">
        <w:trPr>
          <w:trHeight w:val="431"/>
        </w:trPr>
        <w:tc>
          <w:tcPr>
            <w:tcW w:w="1861" w:type="dxa"/>
            <w:vMerge/>
          </w:tcPr>
          <w:p w14:paraId="5C691E8C" w14:textId="77777777" w:rsidR="003927F5" w:rsidRPr="00CA397C" w:rsidRDefault="003927F5" w:rsidP="00180CCB">
            <w:pPr>
              <w:rPr>
                <w:rFonts w:ascii="ＭＳ 明朝" w:eastAsia="ＭＳ 明朝" w:hAnsi="ＭＳ 明朝"/>
                <w:sz w:val="24"/>
                <w:szCs w:val="24"/>
              </w:rPr>
            </w:pPr>
          </w:p>
        </w:tc>
        <w:tc>
          <w:tcPr>
            <w:tcW w:w="2072" w:type="dxa"/>
            <w:vMerge/>
          </w:tcPr>
          <w:p w14:paraId="47C5D54D" w14:textId="77777777" w:rsidR="003927F5" w:rsidRPr="00CA397C" w:rsidRDefault="003927F5" w:rsidP="00180CCB">
            <w:pPr>
              <w:rPr>
                <w:rFonts w:ascii="ＭＳ 明朝" w:eastAsia="ＭＳ 明朝" w:hAnsi="ＭＳ 明朝"/>
                <w:sz w:val="24"/>
                <w:szCs w:val="24"/>
              </w:rPr>
            </w:pPr>
          </w:p>
        </w:tc>
        <w:tc>
          <w:tcPr>
            <w:tcW w:w="1312" w:type="dxa"/>
          </w:tcPr>
          <w:p w14:paraId="0B94BFCC" w14:textId="031AA208" w:rsidR="003927F5" w:rsidRPr="00CA397C" w:rsidRDefault="003927F5" w:rsidP="00180CCB">
            <w:pPr>
              <w:rPr>
                <w:rFonts w:ascii="ＭＳ 明朝" w:eastAsia="ＭＳ 明朝" w:hAnsi="ＭＳ 明朝"/>
                <w:sz w:val="24"/>
                <w:szCs w:val="24"/>
              </w:rPr>
            </w:pPr>
            <w:r w:rsidRPr="00CA397C">
              <w:rPr>
                <w:rFonts w:ascii="ＭＳ 明朝" w:eastAsia="ＭＳ 明朝" w:hAnsi="ＭＳ 明朝" w:hint="eastAsia"/>
                <w:sz w:val="24"/>
                <w:szCs w:val="24"/>
              </w:rPr>
              <w:t>２人</w:t>
            </w:r>
          </w:p>
        </w:tc>
        <w:tc>
          <w:tcPr>
            <w:tcW w:w="2693" w:type="dxa"/>
          </w:tcPr>
          <w:p w14:paraId="648E99E6" w14:textId="1E4A2329" w:rsidR="003927F5" w:rsidRPr="00CA397C" w:rsidRDefault="00F52C60" w:rsidP="00F52C60">
            <w:pPr>
              <w:rPr>
                <w:rFonts w:ascii="ＭＳ 明朝" w:eastAsia="ＭＳ 明朝" w:hAnsi="ＭＳ 明朝"/>
                <w:sz w:val="24"/>
                <w:szCs w:val="24"/>
              </w:rPr>
            </w:pPr>
            <w:r w:rsidRPr="00CA397C">
              <w:rPr>
                <w:rFonts w:ascii="ＭＳ 明朝" w:eastAsia="ＭＳ 明朝" w:hAnsi="ＭＳ 明朝" w:hint="eastAsia"/>
                <w:sz w:val="24"/>
                <w:szCs w:val="24"/>
              </w:rPr>
              <w:t>（略）</w:t>
            </w:r>
          </w:p>
        </w:tc>
      </w:tr>
      <w:tr w:rsidR="003927F5" w:rsidRPr="00CA397C" w14:paraId="4A89C390" w14:textId="77777777" w:rsidTr="006C5E25">
        <w:trPr>
          <w:trHeight w:val="425"/>
        </w:trPr>
        <w:tc>
          <w:tcPr>
            <w:tcW w:w="1861" w:type="dxa"/>
            <w:vMerge/>
          </w:tcPr>
          <w:p w14:paraId="33D66C79" w14:textId="77777777" w:rsidR="003927F5" w:rsidRPr="00CA397C" w:rsidRDefault="003927F5" w:rsidP="00180CCB">
            <w:pPr>
              <w:rPr>
                <w:rFonts w:ascii="ＭＳ 明朝" w:eastAsia="ＭＳ 明朝" w:hAnsi="ＭＳ 明朝"/>
                <w:sz w:val="24"/>
                <w:szCs w:val="24"/>
              </w:rPr>
            </w:pPr>
          </w:p>
        </w:tc>
        <w:tc>
          <w:tcPr>
            <w:tcW w:w="2072" w:type="dxa"/>
            <w:vMerge/>
          </w:tcPr>
          <w:p w14:paraId="440C2C55" w14:textId="77777777" w:rsidR="003927F5" w:rsidRPr="00CA397C" w:rsidRDefault="003927F5" w:rsidP="00180CCB">
            <w:pPr>
              <w:rPr>
                <w:rFonts w:ascii="ＭＳ 明朝" w:eastAsia="ＭＳ 明朝" w:hAnsi="ＭＳ 明朝"/>
                <w:sz w:val="24"/>
                <w:szCs w:val="24"/>
              </w:rPr>
            </w:pPr>
          </w:p>
        </w:tc>
        <w:tc>
          <w:tcPr>
            <w:tcW w:w="1312" w:type="dxa"/>
          </w:tcPr>
          <w:p w14:paraId="220D9292" w14:textId="2A92DA6A" w:rsidR="003927F5" w:rsidRPr="00CA397C" w:rsidRDefault="00F52C60" w:rsidP="00180CCB">
            <w:pPr>
              <w:rPr>
                <w:rFonts w:ascii="ＭＳ 明朝" w:eastAsia="ＭＳ 明朝" w:hAnsi="ＭＳ 明朝"/>
                <w:sz w:val="24"/>
                <w:szCs w:val="24"/>
              </w:rPr>
            </w:pPr>
            <w:r w:rsidRPr="00CA397C">
              <w:rPr>
                <w:rFonts w:ascii="ＭＳ 明朝" w:eastAsia="ＭＳ 明朝" w:hAnsi="ＭＳ 明朝" w:hint="eastAsia"/>
                <w:sz w:val="24"/>
                <w:szCs w:val="24"/>
              </w:rPr>
              <w:t>３</w:t>
            </w:r>
            <w:r w:rsidR="003927F5" w:rsidRPr="00CA397C">
              <w:rPr>
                <w:rFonts w:ascii="ＭＳ 明朝" w:eastAsia="ＭＳ 明朝" w:hAnsi="ＭＳ 明朝" w:hint="eastAsia"/>
                <w:sz w:val="24"/>
                <w:szCs w:val="24"/>
              </w:rPr>
              <w:t>人以上</w:t>
            </w:r>
          </w:p>
        </w:tc>
        <w:tc>
          <w:tcPr>
            <w:tcW w:w="2693" w:type="dxa"/>
          </w:tcPr>
          <w:p w14:paraId="7DBCAEC5" w14:textId="05BC1CFE" w:rsidR="003927F5" w:rsidRPr="00CA397C" w:rsidRDefault="00C5146F" w:rsidP="00F52C60">
            <w:pPr>
              <w:rPr>
                <w:rFonts w:ascii="ＭＳ 明朝" w:eastAsia="ＭＳ 明朝" w:hAnsi="ＭＳ 明朝"/>
                <w:sz w:val="24"/>
                <w:szCs w:val="24"/>
              </w:rPr>
            </w:pPr>
            <w:r w:rsidRPr="00CA397C">
              <w:rPr>
                <w:rFonts w:ascii="ＭＳ 明朝" w:eastAsia="ＭＳ 明朝" w:hAnsi="ＭＳ 明朝" w:hint="eastAsia"/>
                <w:sz w:val="24"/>
                <w:szCs w:val="24"/>
              </w:rPr>
              <w:t>（略）</w:t>
            </w:r>
          </w:p>
        </w:tc>
      </w:tr>
      <w:tr w:rsidR="00F52C60" w:rsidRPr="00CA397C" w14:paraId="776192BD" w14:textId="77777777" w:rsidTr="006C5E25">
        <w:trPr>
          <w:trHeight w:val="487"/>
        </w:trPr>
        <w:tc>
          <w:tcPr>
            <w:tcW w:w="1861" w:type="dxa"/>
            <w:vMerge w:val="restart"/>
          </w:tcPr>
          <w:p w14:paraId="06F2D3BF" w14:textId="58F59007" w:rsidR="00F52C60" w:rsidRPr="00CA397C" w:rsidRDefault="00CC4AAF" w:rsidP="00180CCB">
            <w:pPr>
              <w:rPr>
                <w:rFonts w:ascii="ＭＳ 明朝" w:eastAsia="ＭＳ 明朝" w:hAnsi="ＭＳ 明朝"/>
                <w:sz w:val="24"/>
                <w:szCs w:val="24"/>
              </w:rPr>
            </w:pPr>
            <w:r w:rsidRPr="00CA397C">
              <w:rPr>
                <w:rFonts w:ascii="ＭＳ 明朝" w:eastAsia="ＭＳ 明朝" w:hAnsi="ＭＳ 明朝" w:hint="eastAsia"/>
                <w:sz w:val="24"/>
                <w:szCs w:val="24"/>
              </w:rPr>
              <w:t>法第９条第１</w:t>
            </w:r>
            <w:r w:rsidR="00F52C60" w:rsidRPr="00CA397C">
              <w:rPr>
                <w:rFonts w:ascii="ＭＳ 明朝" w:eastAsia="ＭＳ 明朝" w:hAnsi="ＭＳ 明朝" w:hint="eastAsia"/>
                <w:sz w:val="24"/>
                <w:szCs w:val="24"/>
              </w:rPr>
              <w:t>項に規定する扶養親族等又は児童があるとき</w:t>
            </w:r>
          </w:p>
        </w:tc>
        <w:tc>
          <w:tcPr>
            <w:tcW w:w="2072" w:type="dxa"/>
            <w:vMerge w:val="restart"/>
          </w:tcPr>
          <w:p w14:paraId="2CB20ACC" w14:textId="7F952A45" w:rsidR="00F52C60" w:rsidRPr="00CA397C" w:rsidRDefault="00C5146F" w:rsidP="00C5146F">
            <w:pPr>
              <w:rPr>
                <w:rFonts w:ascii="ＭＳ 明朝" w:eastAsia="ＭＳ 明朝" w:hAnsi="ＭＳ 明朝"/>
                <w:sz w:val="24"/>
                <w:szCs w:val="24"/>
              </w:rPr>
            </w:pPr>
            <w:r w:rsidRPr="00CA397C">
              <w:rPr>
                <w:rFonts w:ascii="ＭＳ 明朝" w:eastAsia="ＭＳ 明朝" w:hAnsi="ＭＳ 明朝" w:hint="eastAsia"/>
                <w:sz w:val="24"/>
                <w:szCs w:val="24"/>
              </w:rPr>
              <w:t>（略）</w:t>
            </w:r>
          </w:p>
        </w:tc>
        <w:tc>
          <w:tcPr>
            <w:tcW w:w="1312" w:type="dxa"/>
          </w:tcPr>
          <w:p w14:paraId="455507BB" w14:textId="04A87150" w:rsidR="00F52C60" w:rsidRPr="00CA397C" w:rsidRDefault="00F52C60" w:rsidP="00180CCB">
            <w:pPr>
              <w:rPr>
                <w:rFonts w:ascii="ＭＳ 明朝" w:eastAsia="ＭＳ 明朝" w:hAnsi="ＭＳ 明朝"/>
                <w:sz w:val="24"/>
                <w:szCs w:val="24"/>
              </w:rPr>
            </w:pPr>
            <w:r w:rsidRPr="00CA397C">
              <w:rPr>
                <w:rFonts w:ascii="ＭＳ 明朝" w:eastAsia="ＭＳ 明朝" w:hAnsi="ＭＳ 明朝" w:hint="eastAsia"/>
                <w:sz w:val="24"/>
                <w:szCs w:val="24"/>
              </w:rPr>
              <w:t>1人</w:t>
            </w:r>
          </w:p>
        </w:tc>
        <w:tc>
          <w:tcPr>
            <w:tcW w:w="2693" w:type="dxa"/>
          </w:tcPr>
          <w:p w14:paraId="6A165FAE" w14:textId="3F3027FA" w:rsidR="00F52C60" w:rsidRPr="00CA397C" w:rsidRDefault="00C5146F" w:rsidP="00C5146F">
            <w:pPr>
              <w:rPr>
                <w:rFonts w:ascii="ＭＳ 明朝" w:eastAsia="ＭＳ 明朝" w:hAnsi="ＭＳ 明朝"/>
                <w:sz w:val="24"/>
                <w:szCs w:val="24"/>
              </w:rPr>
            </w:pPr>
            <w:r w:rsidRPr="00CA397C">
              <w:rPr>
                <w:rFonts w:ascii="ＭＳ 明朝" w:eastAsia="ＭＳ 明朝" w:hAnsi="ＭＳ 明朝" w:hint="eastAsia"/>
                <w:sz w:val="24"/>
                <w:szCs w:val="24"/>
              </w:rPr>
              <w:t>（略）</w:t>
            </w:r>
          </w:p>
        </w:tc>
      </w:tr>
      <w:tr w:rsidR="00F52C60" w:rsidRPr="00CA397C" w14:paraId="1D2C047D" w14:textId="77777777" w:rsidTr="006C5E25">
        <w:trPr>
          <w:trHeight w:val="467"/>
        </w:trPr>
        <w:tc>
          <w:tcPr>
            <w:tcW w:w="1861" w:type="dxa"/>
            <w:vMerge/>
          </w:tcPr>
          <w:p w14:paraId="27E7F7B8" w14:textId="77777777" w:rsidR="00F52C60" w:rsidRPr="00CA397C" w:rsidRDefault="00F52C60" w:rsidP="00180CCB">
            <w:pPr>
              <w:rPr>
                <w:rFonts w:ascii="ＭＳ 明朝" w:eastAsia="ＭＳ 明朝" w:hAnsi="ＭＳ 明朝"/>
                <w:sz w:val="24"/>
                <w:szCs w:val="24"/>
              </w:rPr>
            </w:pPr>
          </w:p>
        </w:tc>
        <w:tc>
          <w:tcPr>
            <w:tcW w:w="2072" w:type="dxa"/>
            <w:vMerge/>
          </w:tcPr>
          <w:p w14:paraId="091713E8" w14:textId="77777777" w:rsidR="00F52C60" w:rsidRPr="00CA397C" w:rsidRDefault="00F52C60" w:rsidP="00180CCB">
            <w:pPr>
              <w:rPr>
                <w:rFonts w:ascii="ＭＳ 明朝" w:eastAsia="ＭＳ 明朝" w:hAnsi="ＭＳ 明朝"/>
                <w:sz w:val="24"/>
                <w:szCs w:val="24"/>
              </w:rPr>
            </w:pPr>
          </w:p>
        </w:tc>
        <w:tc>
          <w:tcPr>
            <w:tcW w:w="1312" w:type="dxa"/>
          </w:tcPr>
          <w:p w14:paraId="55635863" w14:textId="5B009E50" w:rsidR="00F52C60" w:rsidRPr="00CA397C" w:rsidRDefault="00F52C60" w:rsidP="00180CCB">
            <w:pPr>
              <w:rPr>
                <w:rFonts w:ascii="ＭＳ 明朝" w:eastAsia="ＭＳ 明朝" w:hAnsi="ＭＳ 明朝"/>
                <w:sz w:val="24"/>
                <w:szCs w:val="24"/>
              </w:rPr>
            </w:pPr>
            <w:r w:rsidRPr="00CA397C">
              <w:rPr>
                <w:rFonts w:ascii="ＭＳ 明朝" w:eastAsia="ＭＳ 明朝" w:hAnsi="ＭＳ 明朝" w:hint="eastAsia"/>
                <w:sz w:val="24"/>
                <w:szCs w:val="24"/>
              </w:rPr>
              <w:t>２人</w:t>
            </w:r>
          </w:p>
        </w:tc>
        <w:tc>
          <w:tcPr>
            <w:tcW w:w="2693" w:type="dxa"/>
          </w:tcPr>
          <w:p w14:paraId="5F42B524" w14:textId="3578867F" w:rsidR="00F52C60" w:rsidRPr="00CA397C" w:rsidRDefault="00C5146F" w:rsidP="00C5146F">
            <w:pPr>
              <w:rPr>
                <w:rFonts w:ascii="ＭＳ 明朝" w:eastAsia="ＭＳ 明朝" w:hAnsi="ＭＳ 明朝"/>
                <w:sz w:val="24"/>
                <w:szCs w:val="24"/>
              </w:rPr>
            </w:pPr>
            <w:r w:rsidRPr="00CA397C">
              <w:rPr>
                <w:rFonts w:ascii="ＭＳ 明朝" w:eastAsia="ＭＳ 明朝" w:hAnsi="ＭＳ 明朝" w:hint="eastAsia"/>
                <w:sz w:val="24"/>
                <w:szCs w:val="24"/>
              </w:rPr>
              <w:t>（略）</w:t>
            </w:r>
          </w:p>
        </w:tc>
      </w:tr>
      <w:tr w:rsidR="00F52C60" w:rsidRPr="00CA397C" w14:paraId="0B5B03E5" w14:textId="77777777" w:rsidTr="006C5E25">
        <w:trPr>
          <w:trHeight w:val="515"/>
        </w:trPr>
        <w:tc>
          <w:tcPr>
            <w:tcW w:w="1861" w:type="dxa"/>
            <w:vMerge/>
          </w:tcPr>
          <w:p w14:paraId="784E29F6" w14:textId="77777777" w:rsidR="00F52C60" w:rsidRPr="00CA397C" w:rsidRDefault="00F52C60" w:rsidP="00180CCB">
            <w:pPr>
              <w:rPr>
                <w:rFonts w:ascii="ＭＳ 明朝" w:eastAsia="ＭＳ 明朝" w:hAnsi="ＭＳ 明朝"/>
                <w:sz w:val="24"/>
                <w:szCs w:val="24"/>
              </w:rPr>
            </w:pPr>
          </w:p>
        </w:tc>
        <w:tc>
          <w:tcPr>
            <w:tcW w:w="2072" w:type="dxa"/>
            <w:vMerge/>
          </w:tcPr>
          <w:p w14:paraId="69ACAB7D" w14:textId="77777777" w:rsidR="00F52C60" w:rsidRPr="00CA397C" w:rsidRDefault="00F52C60" w:rsidP="00180CCB">
            <w:pPr>
              <w:rPr>
                <w:rFonts w:ascii="ＭＳ 明朝" w:eastAsia="ＭＳ 明朝" w:hAnsi="ＭＳ 明朝"/>
                <w:sz w:val="24"/>
                <w:szCs w:val="24"/>
              </w:rPr>
            </w:pPr>
          </w:p>
        </w:tc>
        <w:tc>
          <w:tcPr>
            <w:tcW w:w="1312" w:type="dxa"/>
          </w:tcPr>
          <w:p w14:paraId="203BD49F" w14:textId="4D2A8BD6" w:rsidR="00F52C60" w:rsidRPr="00CA397C" w:rsidRDefault="00F52C60" w:rsidP="00180CCB">
            <w:pPr>
              <w:rPr>
                <w:rFonts w:ascii="ＭＳ 明朝" w:eastAsia="ＭＳ 明朝" w:hAnsi="ＭＳ 明朝"/>
                <w:sz w:val="24"/>
                <w:szCs w:val="24"/>
              </w:rPr>
            </w:pPr>
            <w:r w:rsidRPr="00CA397C">
              <w:rPr>
                <w:rFonts w:ascii="ＭＳ 明朝" w:eastAsia="ＭＳ 明朝" w:hAnsi="ＭＳ 明朝" w:hint="eastAsia"/>
                <w:sz w:val="24"/>
                <w:szCs w:val="24"/>
              </w:rPr>
              <w:t>３人以上</w:t>
            </w:r>
          </w:p>
        </w:tc>
        <w:tc>
          <w:tcPr>
            <w:tcW w:w="2693" w:type="dxa"/>
          </w:tcPr>
          <w:p w14:paraId="3258950E" w14:textId="5CA8C1BB" w:rsidR="00F52C60" w:rsidRPr="00CA397C" w:rsidRDefault="00C5146F" w:rsidP="00C5146F">
            <w:pPr>
              <w:rPr>
                <w:rFonts w:ascii="ＭＳ 明朝" w:eastAsia="ＭＳ 明朝" w:hAnsi="ＭＳ 明朝"/>
                <w:sz w:val="24"/>
                <w:szCs w:val="24"/>
              </w:rPr>
            </w:pPr>
            <w:r w:rsidRPr="00CA397C">
              <w:rPr>
                <w:rFonts w:ascii="ＭＳ 明朝" w:eastAsia="ＭＳ 明朝" w:hAnsi="ＭＳ 明朝" w:hint="eastAsia"/>
                <w:sz w:val="24"/>
                <w:szCs w:val="24"/>
              </w:rPr>
              <w:t>（略）</w:t>
            </w:r>
          </w:p>
        </w:tc>
      </w:tr>
    </w:tbl>
    <w:p w14:paraId="67152C9A" w14:textId="2FF5FC6B" w:rsidR="00180CCB" w:rsidRPr="00CA397C" w:rsidRDefault="00C5146F" w:rsidP="00CC4AAF">
      <w:pPr>
        <w:ind w:left="480" w:hangingChars="200" w:hanging="480"/>
        <w:rPr>
          <w:rFonts w:ascii="ＭＳ 明朝" w:hAnsi="ＭＳ 明朝"/>
          <w:sz w:val="24"/>
          <w:szCs w:val="24"/>
        </w:rPr>
      </w:pPr>
      <w:r w:rsidRPr="00CA397C">
        <w:rPr>
          <w:rFonts w:ascii="ＭＳ 明朝" w:hAnsi="ＭＳ 明朝" w:hint="eastAsia"/>
          <w:sz w:val="24"/>
          <w:szCs w:val="24"/>
        </w:rPr>
        <w:t>（４）</w:t>
      </w:r>
      <w:r w:rsidR="006B1548" w:rsidRPr="00CA397C">
        <w:rPr>
          <w:rFonts w:ascii="ＭＳ 明朝" w:hAnsi="ＭＳ 明朝" w:hint="eastAsia"/>
          <w:sz w:val="24"/>
          <w:szCs w:val="24"/>
        </w:rPr>
        <w:t>施行令第２条の４第３項</w:t>
      </w:r>
      <w:r w:rsidR="00180CCB" w:rsidRPr="00CA397C">
        <w:rPr>
          <w:rFonts w:ascii="ＭＳ 明朝" w:hAnsi="ＭＳ 明朝" w:hint="eastAsia"/>
          <w:sz w:val="24"/>
          <w:szCs w:val="24"/>
        </w:rPr>
        <w:t>は、「前項の基本額一部支給停止額は、法第９条第１項に規定する所得の額から４９０,０００円（</w:t>
      </w:r>
      <w:r w:rsidR="00051C04" w:rsidRPr="00CA397C">
        <w:rPr>
          <w:rFonts w:ascii="ＭＳ 明朝" w:hAnsi="ＭＳ 明朝" w:hint="eastAsia"/>
          <w:sz w:val="24"/>
          <w:szCs w:val="24"/>
        </w:rPr>
        <w:t>同項に規定する扶養親族等又は児童があるときは、４９０，０００円に当該扶養親族等又は児童一人につき３８０，０００円を加算した額（中略</w:t>
      </w:r>
      <w:r w:rsidR="00180CCB" w:rsidRPr="00CA397C">
        <w:rPr>
          <w:rFonts w:ascii="ＭＳ 明朝" w:hAnsi="ＭＳ 明朝" w:hint="eastAsia"/>
          <w:sz w:val="24"/>
          <w:szCs w:val="24"/>
        </w:rPr>
        <w:t>）</w:t>
      </w:r>
      <w:r w:rsidR="0025588A" w:rsidRPr="00CA397C">
        <w:rPr>
          <w:rFonts w:ascii="ＭＳ 明朝" w:hAnsi="ＭＳ 明朝" w:hint="eastAsia"/>
          <w:sz w:val="24"/>
          <w:szCs w:val="24"/>
        </w:rPr>
        <w:t>）</w:t>
      </w:r>
      <w:r w:rsidR="00180CCB" w:rsidRPr="00CA397C">
        <w:rPr>
          <w:rFonts w:ascii="ＭＳ 明朝" w:hAnsi="ＭＳ 明朝" w:hint="eastAsia"/>
          <w:sz w:val="24"/>
          <w:szCs w:val="24"/>
        </w:rPr>
        <w:t>を控除して得た額に０.０２２６９９３を乗じて得た額（その額に、５円未満の端数があるときはこれを切り捨てるものとし、５円以上１０円未満の端数があるときはこれを１０円に切</w:t>
      </w:r>
      <w:r w:rsidR="006B1548" w:rsidRPr="00CA397C">
        <w:rPr>
          <w:rFonts w:ascii="ＭＳ 明朝" w:hAnsi="ＭＳ 明朝" w:hint="eastAsia"/>
          <w:sz w:val="24"/>
          <w:szCs w:val="24"/>
        </w:rPr>
        <w:t>り上げるものとする。）に１０円を加えて得た額とする。」と規定し</w:t>
      </w:r>
      <w:r w:rsidR="00180CCB" w:rsidRPr="00CA397C">
        <w:rPr>
          <w:rFonts w:ascii="ＭＳ 明朝" w:hAnsi="ＭＳ 明朝" w:hint="eastAsia"/>
          <w:sz w:val="24"/>
          <w:szCs w:val="24"/>
        </w:rPr>
        <w:t>ている。</w:t>
      </w:r>
    </w:p>
    <w:p w14:paraId="325CF061" w14:textId="49F9777B" w:rsidR="00180CCB" w:rsidRPr="00CA397C" w:rsidRDefault="00FE334B" w:rsidP="00774C26">
      <w:pPr>
        <w:ind w:left="480" w:hangingChars="200" w:hanging="480"/>
        <w:rPr>
          <w:rFonts w:ascii="ＭＳ 明朝" w:hAnsi="ＭＳ 明朝"/>
          <w:sz w:val="24"/>
          <w:szCs w:val="24"/>
        </w:rPr>
      </w:pPr>
      <w:r w:rsidRPr="00CA397C">
        <w:rPr>
          <w:rFonts w:ascii="ＭＳ 明朝" w:hAnsi="ＭＳ 明朝" w:hint="eastAsia"/>
          <w:sz w:val="24"/>
          <w:szCs w:val="24"/>
        </w:rPr>
        <w:t>（５</w:t>
      </w:r>
      <w:r w:rsidR="006B1548" w:rsidRPr="00CA397C">
        <w:rPr>
          <w:rFonts w:ascii="ＭＳ 明朝" w:hAnsi="ＭＳ 明朝" w:hint="eastAsia"/>
          <w:sz w:val="24"/>
          <w:szCs w:val="24"/>
        </w:rPr>
        <w:t>）施行令第４条第１項</w:t>
      </w:r>
      <w:r w:rsidR="00180CCB" w:rsidRPr="00CA397C">
        <w:rPr>
          <w:rFonts w:ascii="ＭＳ 明朝" w:hAnsi="ＭＳ 明朝" w:hint="eastAsia"/>
          <w:sz w:val="24"/>
          <w:szCs w:val="24"/>
        </w:rPr>
        <w:t>は、「法第９条第１項（中略）に規定する所得の額は、</w:t>
      </w:r>
      <w:r w:rsidR="00774C26" w:rsidRPr="00CA397C">
        <w:rPr>
          <w:rFonts w:ascii="ＭＳ 明朝" w:hAnsi="ＭＳ 明朝" w:hint="eastAsia"/>
          <w:sz w:val="24"/>
          <w:szCs w:val="24"/>
        </w:rPr>
        <w:t>その年の４月１日の属する年度（中略）分の道府県民税に係る地方税法第３２条第１項に規定する総所得金額</w:t>
      </w:r>
      <w:r w:rsidR="00E577EE" w:rsidRPr="00CA397C">
        <w:rPr>
          <w:rFonts w:ascii="ＭＳ 明朝" w:hAnsi="ＭＳ 明朝" w:hint="eastAsia"/>
          <w:sz w:val="24"/>
          <w:szCs w:val="24"/>
        </w:rPr>
        <w:t>（中略）の合計額</w:t>
      </w:r>
      <w:r w:rsidR="00774C26" w:rsidRPr="00CA397C">
        <w:rPr>
          <w:rFonts w:ascii="ＭＳ 明朝" w:hAnsi="ＭＳ 明朝" w:hint="eastAsia"/>
          <w:sz w:val="24"/>
          <w:szCs w:val="24"/>
        </w:rPr>
        <w:t>（以下この項において「総所得金額等合計額」という。</w:t>
      </w:r>
      <w:r w:rsidR="00180CCB" w:rsidRPr="00CA397C">
        <w:rPr>
          <w:rFonts w:ascii="ＭＳ 明朝" w:hAnsi="ＭＳ 明朝" w:hint="eastAsia"/>
          <w:sz w:val="24"/>
          <w:szCs w:val="24"/>
        </w:rPr>
        <w:t>）</w:t>
      </w:r>
      <w:r w:rsidR="00774C26" w:rsidRPr="00CA397C">
        <w:rPr>
          <w:rFonts w:ascii="ＭＳ 明朝" w:hAnsi="ＭＳ 明朝" w:hint="eastAsia"/>
          <w:sz w:val="24"/>
          <w:szCs w:val="24"/>
        </w:rPr>
        <w:t>から８万円を控除した額とする</w:t>
      </w:r>
      <w:r w:rsidR="00180CCB" w:rsidRPr="00CA397C">
        <w:rPr>
          <w:rFonts w:ascii="ＭＳ 明朝" w:hAnsi="ＭＳ 明朝" w:hint="eastAsia"/>
          <w:sz w:val="24"/>
          <w:szCs w:val="24"/>
        </w:rPr>
        <w:t>。</w:t>
      </w:r>
      <w:r w:rsidR="00051C04" w:rsidRPr="00CA397C">
        <w:rPr>
          <w:rFonts w:ascii="ＭＳ 明朝" w:hAnsi="ＭＳ 明朝" w:hint="eastAsia"/>
          <w:sz w:val="24"/>
          <w:szCs w:val="24"/>
        </w:rPr>
        <w:t>（後略）</w:t>
      </w:r>
      <w:r w:rsidR="001F14DE" w:rsidRPr="00CA397C">
        <w:rPr>
          <w:rFonts w:ascii="ＭＳ 明朝" w:hAnsi="ＭＳ 明朝" w:hint="eastAsia"/>
          <w:sz w:val="24"/>
          <w:szCs w:val="24"/>
        </w:rPr>
        <w:t>」と規定している。</w:t>
      </w:r>
    </w:p>
    <w:p w14:paraId="7CD3942B" w14:textId="46256CA0" w:rsidR="00D2437F" w:rsidRPr="00CA397C" w:rsidRDefault="004F2480" w:rsidP="00D2437F">
      <w:pPr>
        <w:ind w:left="480" w:hangingChars="200" w:hanging="480"/>
        <w:rPr>
          <w:rFonts w:ascii="ＭＳ 明朝" w:hAnsi="ＭＳ 明朝"/>
          <w:sz w:val="24"/>
          <w:szCs w:val="24"/>
        </w:rPr>
      </w:pPr>
      <w:r w:rsidRPr="00CA397C">
        <w:rPr>
          <w:rFonts w:ascii="ＭＳ 明朝" w:hAnsi="ＭＳ 明朝" w:hint="eastAsia"/>
          <w:sz w:val="24"/>
          <w:szCs w:val="24"/>
        </w:rPr>
        <w:t>（</w:t>
      </w:r>
      <w:r w:rsidR="00FE334B" w:rsidRPr="00CA397C">
        <w:rPr>
          <w:rFonts w:ascii="ＭＳ 明朝" w:hAnsi="ＭＳ 明朝" w:hint="eastAsia"/>
          <w:sz w:val="24"/>
          <w:szCs w:val="24"/>
        </w:rPr>
        <w:t>６</w:t>
      </w:r>
      <w:r w:rsidRPr="00CA397C">
        <w:rPr>
          <w:rFonts w:ascii="ＭＳ 明朝" w:hAnsi="ＭＳ 明朝" w:hint="eastAsia"/>
          <w:sz w:val="24"/>
          <w:szCs w:val="24"/>
        </w:rPr>
        <w:t>）</w:t>
      </w:r>
      <w:r w:rsidR="00D2437F" w:rsidRPr="00CA397C">
        <w:rPr>
          <w:rFonts w:ascii="ＭＳ 明朝" w:hAnsi="ＭＳ 明朝" w:hint="eastAsia"/>
          <w:sz w:val="24"/>
          <w:szCs w:val="24"/>
        </w:rPr>
        <w:t>児童扶養手当法施行規則（昭和３６年</w:t>
      </w:r>
      <w:r w:rsidR="00551E00" w:rsidRPr="00CA397C">
        <w:rPr>
          <w:rFonts w:ascii="ＭＳ 明朝" w:hAnsi="ＭＳ 明朝" w:hint="eastAsia"/>
          <w:sz w:val="24"/>
          <w:szCs w:val="24"/>
        </w:rPr>
        <w:t>厚生省令第５１号</w:t>
      </w:r>
      <w:r w:rsidRPr="00CA397C">
        <w:rPr>
          <w:rFonts w:ascii="ＭＳ 明朝" w:hAnsi="ＭＳ 明朝" w:hint="eastAsia"/>
          <w:sz w:val="24"/>
          <w:szCs w:val="24"/>
        </w:rPr>
        <w:t>）第１条は、</w:t>
      </w:r>
      <w:r w:rsidR="00D2437F" w:rsidRPr="00CA397C">
        <w:rPr>
          <w:rFonts w:ascii="ＭＳ 明朝" w:hAnsi="ＭＳ 明朝" w:hint="eastAsia"/>
          <w:sz w:val="24"/>
          <w:szCs w:val="24"/>
        </w:rPr>
        <w:t>「（前</w:t>
      </w:r>
      <w:r w:rsidR="00D2437F" w:rsidRPr="00CA397C">
        <w:rPr>
          <w:rFonts w:ascii="ＭＳ 明朝" w:hAnsi="ＭＳ 明朝" w:hint="eastAsia"/>
          <w:sz w:val="24"/>
          <w:szCs w:val="24"/>
        </w:rPr>
        <w:lastRenderedPageBreak/>
        <w:t>略）受給資格及びその額についての認定の請求は、児童扶養手当認定請求書（様式第１号）に、次の各号に掲げる書類等を添えて、これを住所地を管轄する福祉事務所（中略）を管理する都道府県知事、市長</w:t>
      </w:r>
      <w:r w:rsidR="000C04CE" w:rsidRPr="00CA397C">
        <w:rPr>
          <w:rFonts w:ascii="ＭＳ 明朝" w:hAnsi="ＭＳ 明朝" w:hint="eastAsia"/>
          <w:sz w:val="24"/>
          <w:szCs w:val="24"/>
        </w:rPr>
        <w:t>（中略）又は町村長</w:t>
      </w:r>
      <w:r w:rsidR="00051C04" w:rsidRPr="00CA397C">
        <w:rPr>
          <w:rFonts w:ascii="ＭＳ 明朝" w:hAnsi="ＭＳ 明朝" w:hint="eastAsia"/>
          <w:sz w:val="24"/>
          <w:szCs w:val="24"/>
        </w:rPr>
        <w:t>（中略）</w:t>
      </w:r>
      <w:r w:rsidR="000C04CE" w:rsidRPr="00CA397C">
        <w:rPr>
          <w:rFonts w:ascii="ＭＳ 明朝" w:hAnsi="ＭＳ 明朝" w:hint="eastAsia"/>
          <w:sz w:val="24"/>
          <w:szCs w:val="24"/>
        </w:rPr>
        <w:t>に提出することによつ</w:t>
      </w:r>
      <w:r w:rsidR="00D2437F" w:rsidRPr="00CA397C">
        <w:rPr>
          <w:rFonts w:ascii="ＭＳ 明朝" w:hAnsi="ＭＳ 明朝" w:hint="eastAsia"/>
          <w:sz w:val="24"/>
          <w:szCs w:val="24"/>
        </w:rPr>
        <w:t>て行わなければならない。」と</w:t>
      </w:r>
      <w:r w:rsidR="00903E82" w:rsidRPr="00CA397C">
        <w:rPr>
          <w:rFonts w:ascii="ＭＳ 明朝" w:hAnsi="ＭＳ 明朝" w:hint="eastAsia"/>
          <w:sz w:val="24"/>
          <w:szCs w:val="24"/>
        </w:rPr>
        <w:t>規定</w:t>
      </w:r>
      <w:r w:rsidR="00D86E87" w:rsidRPr="00CA397C">
        <w:rPr>
          <w:rFonts w:ascii="ＭＳ 明朝" w:hAnsi="ＭＳ 明朝" w:hint="eastAsia"/>
          <w:sz w:val="24"/>
          <w:szCs w:val="24"/>
        </w:rPr>
        <w:t>し</w:t>
      </w:r>
      <w:r w:rsidR="00903E82" w:rsidRPr="00CA397C">
        <w:rPr>
          <w:rFonts w:ascii="ＭＳ 明朝" w:hAnsi="ＭＳ 明朝" w:hint="eastAsia"/>
          <w:sz w:val="24"/>
          <w:szCs w:val="24"/>
        </w:rPr>
        <w:t>ており、同条第７号ニで</w:t>
      </w:r>
      <w:r w:rsidR="00D2437F" w:rsidRPr="00CA397C">
        <w:rPr>
          <w:rFonts w:ascii="ＭＳ 明朝" w:hAnsi="ＭＳ 明朝" w:hint="eastAsia"/>
          <w:sz w:val="24"/>
          <w:szCs w:val="24"/>
        </w:rPr>
        <w:t>、「受給資格者が所得税法に規定する控除対象扶養親族（１９歳未満の者に限る。）を有するときは、次に掲げる書類</w:t>
      </w:r>
      <w:r w:rsidR="00D86E87" w:rsidRPr="00CA397C">
        <w:rPr>
          <w:rFonts w:ascii="ＭＳ 明朝" w:hAnsi="ＭＳ 明朝" w:hint="eastAsia"/>
          <w:sz w:val="24"/>
          <w:szCs w:val="24"/>
        </w:rPr>
        <w:t>」として、</w:t>
      </w:r>
      <w:r w:rsidR="00D2437F" w:rsidRPr="00CA397C">
        <w:rPr>
          <w:rFonts w:ascii="ＭＳ 明朝" w:hAnsi="ＭＳ 明朝" w:hint="eastAsia"/>
          <w:sz w:val="24"/>
          <w:szCs w:val="24"/>
        </w:rPr>
        <w:t>（１）</w:t>
      </w:r>
      <w:r w:rsidR="00D86E87" w:rsidRPr="00CA397C">
        <w:rPr>
          <w:rFonts w:ascii="ＭＳ 明朝" w:hAnsi="ＭＳ 明朝" w:hint="eastAsia"/>
          <w:sz w:val="24"/>
          <w:szCs w:val="24"/>
        </w:rPr>
        <w:t>で「</w:t>
      </w:r>
      <w:r w:rsidR="00D2437F" w:rsidRPr="00CA397C">
        <w:rPr>
          <w:rFonts w:ascii="ＭＳ 明朝" w:hAnsi="ＭＳ 明朝" w:hint="eastAsia"/>
          <w:sz w:val="24"/>
          <w:szCs w:val="24"/>
        </w:rPr>
        <w:t>当</w:t>
      </w:r>
      <w:r w:rsidR="006B1548" w:rsidRPr="00CA397C">
        <w:rPr>
          <w:rFonts w:ascii="ＭＳ 明朝" w:hAnsi="ＭＳ 明朝" w:hint="eastAsia"/>
          <w:sz w:val="24"/>
          <w:szCs w:val="24"/>
        </w:rPr>
        <w:t>該控除対象扶養親族の数を明らかにすることができる書類」と</w:t>
      </w:r>
      <w:r w:rsidR="00D86E87" w:rsidRPr="00CA397C">
        <w:rPr>
          <w:rFonts w:ascii="ＭＳ 明朝" w:hAnsi="ＭＳ 明朝" w:hint="eastAsia"/>
          <w:sz w:val="24"/>
          <w:szCs w:val="24"/>
        </w:rPr>
        <w:t>掲げている</w:t>
      </w:r>
      <w:r w:rsidR="00D2437F" w:rsidRPr="00CA397C">
        <w:rPr>
          <w:rFonts w:ascii="ＭＳ 明朝" w:hAnsi="ＭＳ 明朝" w:hint="eastAsia"/>
          <w:sz w:val="24"/>
          <w:szCs w:val="24"/>
        </w:rPr>
        <w:t>。</w:t>
      </w:r>
    </w:p>
    <w:p w14:paraId="282B9C58" w14:textId="193A0A48" w:rsidR="00D2437F" w:rsidRPr="00CA397C" w:rsidRDefault="00D2437F" w:rsidP="000C04CE">
      <w:pPr>
        <w:ind w:left="480" w:hangingChars="200" w:hanging="480"/>
        <w:rPr>
          <w:rFonts w:ascii="ＭＳ 明朝" w:hAnsi="ＭＳ 明朝"/>
          <w:sz w:val="24"/>
          <w:szCs w:val="24"/>
        </w:rPr>
      </w:pPr>
      <w:r w:rsidRPr="00CA397C">
        <w:rPr>
          <w:rFonts w:ascii="ＭＳ 明朝" w:hAnsi="ＭＳ 明朝" w:hint="eastAsia"/>
          <w:sz w:val="24"/>
          <w:szCs w:val="24"/>
        </w:rPr>
        <w:t>（</w:t>
      </w:r>
      <w:r w:rsidR="00FE334B" w:rsidRPr="00CA397C">
        <w:rPr>
          <w:rFonts w:ascii="ＭＳ 明朝" w:hAnsi="ＭＳ 明朝" w:hint="eastAsia"/>
          <w:sz w:val="24"/>
          <w:szCs w:val="24"/>
        </w:rPr>
        <w:t>７</w:t>
      </w:r>
      <w:r w:rsidRPr="00CA397C">
        <w:rPr>
          <w:rFonts w:ascii="ＭＳ 明朝" w:hAnsi="ＭＳ 明朝" w:hint="eastAsia"/>
          <w:sz w:val="24"/>
          <w:szCs w:val="24"/>
        </w:rPr>
        <w:t>）児童扶養手当法第９条第１項及び第９条の２に規定する「受給資格者の扶養親族等でない児童で当該受給資格者が前年の１２月３１日におい</w:t>
      </w:r>
      <w:r w:rsidR="0025588A" w:rsidRPr="00CA397C">
        <w:rPr>
          <w:rFonts w:ascii="ＭＳ 明朝" w:hAnsi="ＭＳ 明朝" w:hint="eastAsia"/>
          <w:sz w:val="24"/>
          <w:szCs w:val="24"/>
        </w:rPr>
        <w:t>て生計を維持したもの」の取扱いについて（平成１５年７月３１日</w:t>
      </w:r>
      <w:r w:rsidRPr="00CA397C">
        <w:rPr>
          <w:rFonts w:ascii="ＭＳ 明朝" w:hAnsi="ＭＳ 明朝" w:hint="eastAsia"/>
          <w:sz w:val="24"/>
          <w:szCs w:val="24"/>
        </w:rPr>
        <w:t>雇児福発第０７３１００１号厚生労働省雇用均</w:t>
      </w:r>
      <w:r w:rsidR="00B722FC" w:rsidRPr="00CA397C">
        <w:rPr>
          <w:rFonts w:ascii="ＭＳ 明朝" w:hAnsi="ＭＳ 明朝" w:hint="eastAsia"/>
          <w:sz w:val="24"/>
          <w:szCs w:val="24"/>
        </w:rPr>
        <w:t>等・児童家庭局家庭福祉課長通知</w:t>
      </w:r>
      <w:r w:rsidR="00E577EE" w:rsidRPr="00CA397C">
        <w:rPr>
          <w:rFonts w:ascii="ＭＳ 明朝" w:hAnsi="ＭＳ 明朝" w:hint="eastAsia"/>
          <w:sz w:val="24"/>
          <w:szCs w:val="24"/>
        </w:rPr>
        <w:t>）</w:t>
      </w:r>
      <w:r w:rsidR="000C04CE" w:rsidRPr="00CA397C">
        <w:rPr>
          <w:rFonts w:ascii="ＭＳ 明朝" w:hAnsi="ＭＳ 明朝" w:hint="eastAsia"/>
          <w:sz w:val="24"/>
          <w:szCs w:val="24"/>
        </w:rPr>
        <w:t>は、「児童扶養手当法第９条第１項及び第９条の２に規定する「受給資格者の扶養親族等でない児童で当該受給資格者が前年の１２月３１日において生計を維持したもの」（以下「生計</w:t>
      </w:r>
      <w:r w:rsidR="00E577EE" w:rsidRPr="00CA397C">
        <w:rPr>
          <w:rFonts w:ascii="ＭＳ 明朝" w:hAnsi="ＭＳ 明朝" w:hint="eastAsia"/>
          <w:sz w:val="24"/>
          <w:szCs w:val="24"/>
        </w:rPr>
        <w:t>維持児童」という。）については、以下のとおり取り扱うこととする</w:t>
      </w:r>
      <w:r w:rsidR="0025588A" w:rsidRPr="00CA397C">
        <w:rPr>
          <w:rFonts w:ascii="ＭＳ 明朝" w:hAnsi="ＭＳ 明朝" w:hint="eastAsia"/>
          <w:sz w:val="24"/>
          <w:szCs w:val="24"/>
        </w:rPr>
        <w:t>ので留意されたい。</w:t>
      </w:r>
      <w:r w:rsidR="00051C04" w:rsidRPr="00CA397C">
        <w:rPr>
          <w:rFonts w:ascii="ＭＳ 明朝" w:hAnsi="ＭＳ 明朝" w:hint="eastAsia"/>
          <w:sz w:val="24"/>
          <w:szCs w:val="24"/>
        </w:rPr>
        <w:t>（中略）この通知は、地方自治法（昭和２２年法律第６７号）第２</w:t>
      </w:r>
      <w:r w:rsidR="00E92EC6" w:rsidRPr="00CA397C">
        <w:rPr>
          <w:rFonts w:ascii="ＭＳ 明朝" w:hAnsi="ＭＳ 明朝" w:hint="eastAsia"/>
          <w:sz w:val="24"/>
          <w:szCs w:val="24"/>
        </w:rPr>
        <w:t>４５条の９の規定に基づく法定受託事務に係る処理基準であることを申し添える。</w:t>
      </w:r>
      <w:r w:rsidR="000C04CE" w:rsidRPr="00CA397C">
        <w:rPr>
          <w:rFonts w:ascii="ＭＳ 明朝" w:hAnsi="ＭＳ 明朝" w:hint="eastAsia"/>
          <w:sz w:val="24"/>
          <w:szCs w:val="24"/>
        </w:rPr>
        <w:t>」として、１で</w:t>
      </w:r>
      <w:r w:rsidRPr="00CA397C">
        <w:rPr>
          <w:rFonts w:ascii="ＭＳ 明朝" w:hAnsi="ＭＳ 明朝" w:hint="eastAsia"/>
          <w:sz w:val="24"/>
          <w:szCs w:val="24"/>
        </w:rPr>
        <w:t>「受給資格者が「扶養親族等でない児童で当該受給資格者が前年の１２月３１日において生計を維持したもの」を現実に監護している場合にあっては、前年の１２月３１日において受給資格者が当該児童の生計を維持していたことを住民票、保険証等で確認した上で、当該児童を「生計維持児童」に該当するものとして取り扱って差し支えない。</w:t>
      </w:r>
      <w:r w:rsidR="000C00AB" w:rsidRPr="00CA397C">
        <w:rPr>
          <w:rFonts w:ascii="ＭＳ 明朝" w:hAnsi="ＭＳ 明朝" w:hint="eastAsia"/>
          <w:sz w:val="24"/>
          <w:szCs w:val="24"/>
        </w:rPr>
        <w:t>」と示し、３（２）で、「</w:t>
      </w:r>
      <w:r w:rsidRPr="00CA397C">
        <w:rPr>
          <w:rFonts w:ascii="ＭＳ 明朝" w:hAnsi="ＭＳ 明朝" w:hint="eastAsia"/>
          <w:sz w:val="24"/>
          <w:szCs w:val="24"/>
        </w:rPr>
        <w:t>今年離婚し、新規請求している場合であって、受給資格者が前年の１２月３１日において当該児童の生計を維持していたとは言えないときは、当該児童は「生計維持児童」に該当しない。</w:t>
      </w:r>
      <w:r w:rsidR="000C00AB" w:rsidRPr="00CA397C">
        <w:rPr>
          <w:rFonts w:ascii="ＭＳ 明朝" w:hAnsi="ＭＳ 明朝" w:hint="eastAsia"/>
          <w:sz w:val="24"/>
          <w:szCs w:val="24"/>
        </w:rPr>
        <w:t>」と示している。</w:t>
      </w:r>
    </w:p>
    <w:p w14:paraId="317135DE" w14:textId="1EBD548F" w:rsidR="00BF4B2A" w:rsidRPr="00CA397C" w:rsidRDefault="00BF4B2A" w:rsidP="00503594">
      <w:pPr>
        <w:ind w:left="480" w:hangingChars="200" w:hanging="480"/>
        <w:rPr>
          <w:rFonts w:ascii="ＭＳ 明朝" w:hAnsi="ＭＳ 明朝"/>
          <w:sz w:val="24"/>
          <w:szCs w:val="24"/>
        </w:rPr>
      </w:pPr>
    </w:p>
    <w:p w14:paraId="15B51F55" w14:textId="23F2B75D" w:rsidR="00DC3B6A" w:rsidRPr="00CA397C" w:rsidRDefault="00DC3B6A" w:rsidP="00503594">
      <w:pPr>
        <w:ind w:left="480" w:hangingChars="200" w:hanging="480"/>
        <w:rPr>
          <w:rFonts w:ascii="ＭＳ 明朝" w:hAnsi="ＭＳ 明朝"/>
          <w:sz w:val="24"/>
          <w:szCs w:val="24"/>
        </w:rPr>
      </w:pPr>
      <w:r w:rsidRPr="00CA397C">
        <w:rPr>
          <w:rFonts w:ascii="ＭＳ 明朝" w:hAnsi="ＭＳ 明朝" w:hint="eastAsia"/>
          <w:sz w:val="24"/>
          <w:szCs w:val="24"/>
        </w:rPr>
        <w:t>２　認定した事実</w:t>
      </w:r>
    </w:p>
    <w:p w14:paraId="607FBF6B" w14:textId="62A3F3CB" w:rsidR="001B2C2D" w:rsidRPr="00CA397C" w:rsidRDefault="00AE16B3" w:rsidP="001B2C2D">
      <w:pPr>
        <w:ind w:leftChars="100" w:left="210" w:firstLineChars="100" w:firstLine="240"/>
        <w:rPr>
          <w:rFonts w:ascii="ＭＳ 明朝" w:hAnsi="ＭＳ 明朝"/>
          <w:sz w:val="24"/>
          <w:szCs w:val="24"/>
        </w:rPr>
      </w:pPr>
      <w:r w:rsidRPr="00CA397C">
        <w:rPr>
          <w:rFonts w:ascii="ＭＳ 明朝" w:hAnsi="ＭＳ 明朝" w:hint="eastAsia"/>
          <w:sz w:val="24"/>
          <w:szCs w:val="24"/>
        </w:rPr>
        <w:t>審査庁から提出された諮問書の添付書類（事件記録</w:t>
      </w:r>
      <w:r w:rsidR="000E77A6" w:rsidRPr="00CA397C">
        <w:rPr>
          <w:rFonts w:ascii="ＭＳ 明朝" w:hAnsi="ＭＳ 明朝" w:hint="eastAsia"/>
          <w:sz w:val="24"/>
          <w:szCs w:val="24"/>
        </w:rPr>
        <w:t>）によれば、以下</w:t>
      </w:r>
      <w:r w:rsidR="001B2C2D" w:rsidRPr="00CA397C">
        <w:rPr>
          <w:rFonts w:ascii="ＭＳ 明朝" w:hAnsi="ＭＳ 明朝" w:hint="eastAsia"/>
          <w:sz w:val="24"/>
          <w:szCs w:val="24"/>
        </w:rPr>
        <w:t>の事実が認められる。</w:t>
      </w:r>
    </w:p>
    <w:p w14:paraId="14EF7143" w14:textId="5E7587A6" w:rsidR="00A50E57" w:rsidRPr="00CA397C" w:rsidRDefault="00BC6076" w:rsidP="002704DE">
      <w:pPr>
        <w:ind w:left="480" w:hangingChars="200" w:hanging="480"/>
        <w:rPr>
          <w:sz w:val="24"/>
          <w:szCs w:val="24"/>
        </w:rPr>
      </w:pPr>
      <w:r w:rsidRPr="00CA397C">
        <w:rPr>
          <w:rFonts w:hint="eastAsia"/>
          <w:sz w:val="24"/>
          <w:szCs w:val="24"/>
        </w:rPr>
        <w:t>（１）平成３０年１０月２６</w:t>
      </w:r>
      <w:r w:rsidR="00C26A17" w:rsidRPr="00CA397C">
        <w:rPr>
          <w:rFonts w:hint="eastAsia"/>
          <w:sz w:val="24"/>
          <w:szCs w:val="24"/>
        </w:rPr>
        <w:t>日</w:t>
      </w:r>
      <w:r w:rsidR="00D86E87" w:rsidRPr="00CA397C">
        <w:rPr>
          <w:rFonts w:hint="eastAsia"/>
          <w:sz w:val="24"/>
          <w:szCs w:val="24"/>
        </w:rPr>
        <w:t>に、処分庁が審査請求人から受領</w:t>
      </w:r>
      <w:r w:rsidRPr="00CA397C">
        <w:rPr>
          <w:rFonts w:hint="eastAsia"/>
          <w:sz w:val="24"/>
          <w:szCs w:val="24"/>
        </w:rPr>
        <w:t>した「児童扶養手当認定請求書（市外転入届）」の「１　児童のことについて」の備考欄には、「離婚年月日</w:t>
      </w:r>
      <w:r w:rsidR="006C5E25" w:rsidRPr="00CA397C">
        <w:rPr>
          <w:rFonts w:hint="eastAsia"/>
          <w:sz w:val="24"/>
          <w:szCs w:val="24"/>
        </w:rPr>
        <w:t xml:space="preserve">　</w:t>
      </w:r>
      <w:r w:rsidRPr="00CA397C">
        <w:rPr>
          <w:rFonts w:hint="eastAsia"/>
          <w:sz w:val="24"/>
          <w:szCs w:val="24"/>
        </w:rPr>
        <w:t>Ｈ３０．９．</w:t>
      </w:r>
      <w:r w:rsidR="00161636">
        <w:rPr>
          <w:rFonts w:asciiTheme="minorEastAsia" w:hAnsiTheme="minorEastAsia" w:hint="eastAsia"/>
          <w:sz w:val="24"/>
          <w:szCs w:val="24"/>
        </w:rPr>
        <w:t>○○</w:t>
      </w:r>
      <w:r w:rsidRPr="00CA397C">
        <w:rPr>
          <w:rFonts w:hint="eastAsia"/>
          <w:sz w:val="24"/>
          <w:szCs w:val="24"/>
        </w:rPr>
        <w:t>」及び「父（元夫）との別居年月日　Ｈ３０．５．</w:t>
      </w:r>
      <w:r w:rsidR="00161636">
        <w:rPr>
          <w:rFonts w:asciiTheme="minorEastAsia" w:hAnsiTheme="minorEastAsia" w:hint="eastAsia"/>
          <w:sz w:val="24"/>
          <w:szCs w:val="24"/>
        </w:rPr>
        <w:t>○</w:t>
      </w:r>
      <w:r w:rsidR="00E577EE" w:rsidRPr="00CA397C">
        <w:rPr>
          <w:rFonts w:hint="eastAsia"/>
          <w:sz w:val="24"/>
          <w:szCs w:val="24"/>
        </w:rPr>
        <w:t>」と</w:t>
      </w:r>
      <w:r w:rsidRPr="00CA397C">
        <w:rPr>
          <w:rFonts w:hint="eastAsia"/>
          <w:sz w:val="24"/>
          <w:szCs w:val="24"/>
        </w:rPr>
        <w:t>記載</w:t>
      </w:r>
      <w:r w:rsidR="00E577EE" w:rsidRPr="00CA397C">
        <w:rPr>
          <w:rFonts w:hint="eastAsia"/>
          <w:sz w:val="24"/>
          <w:szCs w:val="24"/>
        </w:rPr>
        <w:t>されている</w:t>
      </w:r>
      <w:r w:rsidRPr="00CA397C">
        <w:rPr>
          <w:rFonts w:hint="eastAsia"/>
          <w:sz w:val="24"/>
          <w:szCs w:val="24"/>
        </w:rPr>
        <w:t>。</w:t>
      </w:r>
    </w:p>
    <w:p w14:paraId="6B61F614" w14:textId="18551F74" w:rsidR="009C0245" w:rsidRPr="00CA397C" w:rsidRDefault="009C0245" w:rsidP="009C0245">
      <w:pPr>
        <w:ind w:left="480" w:hangingChars="200" w:hanging="480"/>
        <w:rPr>
          <w:sz w:val="24"/>
          <w:szCs w:val="24"/>
        </w:rPr>
      </w:pPr>
      <w:r w:rsidRPr="00CA397C">
        <w:rPr>
          <w:rFonts w:hint="eastAsia"/>
          <w:sz w:val="24"/>
          <w:szCs w:val="24"/>
        </w:rPr>
        <w:t>（２）平成３０年１０月２６日付けの審査請求人の戸籍抄本には、本件対象児童の氏名が記載されており、</w:t>
      </w:r>
      <w:r w:rsidR="00E577EE" w:rsidRPr="00CA397C">
        <w:rPr>
          <w:rFonts w:hint="eastAsia"/>
          <w:sz w:val="24"/>
          <w:szCs w:val="24"/>
        </w:rPr>
        <w:t>「【母】」の欄には審査請求人の氏名が記載されており、「【親権者】」の欄には「母」と記載されている。また、</w:t>
      </w:r>
      <w:r w:rsidRPr="00CA397C">
        <w:rPr>
          <w:rFonts w:hint="eastAsia"/>
          <w:sz w:val="24"/>
          <w:szCs w:val="24"/>
        </w:rPr>
        <w:t>「【親権者を</w:t>
      </w:r>
      <w:r w:rsidRPr="00CA397C">
        <w:rPr>
          <w:rFonts w:hint="eastAsia"/>
          <w:sz w:val="24"/>
          <w:szCs w:val="24"/>
        </w:rPr>
        <w:lastRenderedPageBreak/>
        <w:t>定められた日】</w:t>
      </w:r>
      <w:r w:rsidR="00E577EE" w:rsidRPr="00CA397C">
        <w:rPr>
          <w:rFonts w:hint="eastAsia"/>
          <w:sz w:val="24"/>
          <w:szCs w:val="24"/>
        </w:rPr>
        <w:t>」の欄には、「</w:t>
      </w:r>
      <w:r w:rsidRPr="00CA397C">
        <w:rPr>
          <w:rFonts w:hint="eastAsia"/>
          <w:sz w:val="24"/>
          <w:szCs w:val="24"/>
        </w:rPr>
        <w:t>平成３０年９月</w:t>
      </w:r>
      <w:r w:rsidR="00161636">
        <w:rPr>
          <w:rFonts w:asciiTheme="minorEastAsia" w:hAnsiTheme="minorEastAsia" w:hint="eastAsia"/>
          <w:sz w:val="24"/>
          <w:szCs w:val="24"/>
        </w:rPr>
        <w:t>○○</w:t>
      </w:r>
      <w:r w:rsidR="00E577EE" w:rsidRPr="00CA397C">
        <w:rPr>
          <w:rFonts w:hint="eastAsia"/>
          <w:sz w:val="24"/>
          <w:szCs w:val="24"/>
        </w:rPr>
        <w:t>日」と</w:t>
      </w:r>
      <w:r w:rsidRPr="00CA397C">
        <w:rPr>
          <w:rFonts w:hint="eastAsia"/>
          <w:sz w:val="24"/>
          <w:szCs w:val="24"/>
        </w:rPr>
        <w:t>記載</w:t>
      </w:r>
      <w:r w:rsidR="00E577EE" w:rsidRPr="00CA397C">
        <w:rPr>
          <w:rFonts w:hint="eastAsia"/>
          <w:sz w:val="24"/>
          <w:szCs w:val="24"/>
        </w:rPr>
        <w:t>されている。</w:t>
      </w:r>
    </w:p>
    <w:p w14:paraId="282A4FFC" w14:textId="16A89143" w:rsidR="009C0245" w:rsidRPr="00CA397C" w:rsidRDefault="009C0245" w:rsidP="009C0245">
      <w:pPr>
        <w:ind w:left="480" w:hangingChars="200" w:hanging="480"/>
        <w:rPr>
          <w:sz w:val="24"/>
          <w:szCs w:val="24"/>
        </w:rPr>
      </w:pPr>
      <w:r w:rsidRPr="00CA397C">
        <w:rPr>
          <w:rFonts w:hint="eastAsia"/>
          <w:sz w:val="24"/>
          <w:szCs w:val="24"/>
        </w:rPr>
        <w:t>（３）本件対象児童の「大阪府国民健康保険被保険者証」には、「適用開始年月日　平成３０年０２月２８日」</w:t>
      </w:r>
      <w:r w:rsidR="00E577EE" w:rsidRPr="00CA397C">
        <w:rPr>
          <w:rFonts w:hint="eastAsia"/>
          <w:sz w:val="24"/>
          <w:szCs w:val="24"/>
        </w:rPr>
        <w:t>及び「交付年月日　平成３０年１１月０１日　交付年月日前有効」と</w:t>
      </w:r>
      <w:r w:rsidRPr="00CA397C">
        <w:rPr>
          <w:rFonts w:hint="eastAsia"/>
          <w:sz w:val="24"/>
          <w:szCs w:val="24"/>
        </w:rPr>
        <w:t>記載</w:t>
      </w:r>
      <w:r w:rsidR="00E577EE" w:rsidRPr="00CA397C">
        <w:rPr>
          <w:rFonts w:hint="eastAsia"/>
          <w:sz w:val="24"/>
          <w:szCs w:val="24"/>
        </w:rPr>
        <w:t>されている</w:t>
      </w:r>
      <w:r w:rsidRPr="00CA397C">
        <w:rPr>
          <w:rFonts w:hint="eastAsia"/>
          <w:sz w:val="24"/>
          <w:szCs w:val="24"/>
        </w:rPr>
        <w:t>。</w:t>
      </w:r>
    </w:p>
    <w:p w14:paraId="5AA7C956" w14:textId="637CEEC6" w:rsidR="00872E32" w:rsidRPr="00CA397C" w:rsidRDefault="00BC6076" w:rsidP="002704DE">
      <w:pPr>
        <w:ind w:left="480" w:hangingChars="200" w:hanging="480"/>
        <w:rPr>
          <w:sz w:val="24"/>
          <w:szCs w:val="24"/>
        </w:rPr>
      </w:pPr>
      <w:r w:rsidRPr="00CA397C">
        <w:rPr>
          <w:rFonts w:hint="eastAsia"/>
          <w:sz w:val="24"/>
          <w:szCs w:val="24"/>
        </w:rPr>
        <w:t>（</w:t>
      </w:r>
      <w:r w:rsidR="009C0245" w:rsidRPr="00CA397C">
        <w:rPr>
          <w:rFonts w:hint="eastAsia"/>
          <w:sz w:val="24"/>
          <w:szCs w:val="24"/>
        </w:rPr>
        <w:t>４</w:t>
      </w:r>
      <w:r w:rsidRPr="00CA397C">
        <w:rPr>
          <w:rFonts w:hint="eastAsia"/>
          <w:sz w:val="24"/>
          <w:szCs w:val="24"/>
        </w:rPr>
        <w:t>）平成３０年１１月１５日に、処分庁</w:t>
      </w:r>
      <w:r w:rsidR="009C0245" w:rsidRPr="00CA397C">
        <w:rPr>
          <w:rFonts w:hint="eastAsia"/>
          <w:sz w:val="24"/>
          <w:szCs w:val="24"/>
        </w:rPr>
        <w:t>が</w:t>
      </w:r>
      <w:r w:rsidR="00E577EE" w:rsidRPr="00CA397C">
        <w:rPr>
          <w:rFonts w:hint="eastAsia"/>
          <w:sz w:val="24"/>
          <w:szCs w:val="24"/>
        </w:rPr>
        <w:t>平成２９年</w:t>
      </w:r>
      <w:r w:rsidRPr="00CA397C">
        <w:rPr>
          <w:rFonts w:hint="eastAsia"/>
          <w:sz w:val="24"/>
          <w:szCs w:val="24"/>
        </w:rPr>
        <w:t>の審査請求人の所得の確認を行ったところ、総所得</w:t>
      </w:r>
      <w:r w:rsidR="009C0245" w:rsidRPr="00CA397C">
        <w:rPr>
          <w:rFonts w:hint="eastAsia"/>
          <w:sz w:val="24"/>
          <w:szCs w:val="24"/>
        </w:rPr>
        <w:t>金額が１，７７４，４００円であった</w:t>
      </w:r>
      <w:r w:rsidRPr="00CA397C">
        <w:rPr>
          <w:rFonts w:hint="eastAsia"/>
          <w:sz w:val="24"/>
          <w:szCs w:val="24"/>
        </w:rPr>
        <w:t>ため、</w:t>
      </w:r>
      <w:r w:rsidR="00E92EC6" w:rsidRPr="00CA397C">
        <w:rPr>
          <w:rFonts w:hint="eastAsia"/>
          <w:sz w:val="24"/>
          <w:szCs w:val="24"/>
        </w:rPr>
        <w:t>施行令第４条第１項に基づき、</w:t>
      </w:r>
      <w:r w:rsidRPr="00CA397C">
        <w:rPr>
          <w:rFonts w:hint="eastAsia"/>
          <w:sz w:val="24"/>
          <w:szCs w:val="24"/>
        </w:rPr>
        <w:t>総所得</w:t>
      </w:r>
      <w:r w:rsidR="009C0245" w:rsidRPr="00CA397C">
        <w:rPr>
          <w:rFonts w:hint="eastAsia"/>
          <w:sz w:val="24"/>
          <w:szCs w:val="24"/>
        </w:rPr>
        <w:t>金</w:t>
      </w:r>
      <w:r w:rsidRPr="00CA397C">
        <w:rPr>
          <w:rFonts w:hint="eastAsia"/>
          <w:sz w:val="24"/>
          <w:szCs w:val="24"/>
        </w:rPr>
        <w:t>額から社会保険料及び生命保険料控除として８０，０００円を</w:t>
      </w:r>
      <w:r w:rsidR="00872E32" w:rsidRPr="00CA397C">
        <w:rPr>
          <w:rFonts w:hint="eastAsia"/>
          <w:sz w:val="24"/>
          <w:szCs w:val="24"/>
        </w:rPr>
        <w:t>控除した１，６９４，４００円を所得</w:t>
      </w:r>
      <w:r w:rsidR="001F14DE" w:rsidRPr="00CA397C">
        <w:rPr>
          <w:rFonts w:hint="eastAsia"/>
          <w:sz w:val="24"/>
          <w:szCs w:val="24"/>
        </w:rPr>
        <w:t>金</w:t>
      </w:r>
      <w:r w:rsidR="00872E32" w:rsidRPr="00CA397C">
        <w:rPr>
          <w:rFonts w:hint="eastAsia"/>
          <w:sz w:val="24"/>
          <w:szCs w:val="24"/>
        </w:rPr>
        <w:t>額とし、</w:t>
      </w:r>
      <w:r w:rsidR="00551E00" w:rsidRPr="00CA397C">
        <w:rPr>
          <w:rFonts w:hint="eastAsia"/>
          <w:sz w:val="24"/>
          <w:szCs w:val="24"/>
        </w:rPr>
        <w:t>施行</w:t>
      </w:r>
      <w:r w:rsidR="009C0245" w:rsidRPr="00CA397C">
        <w:rPr>
          <w:rFonts w:hint="eastAsia"/>
          <w:sz w:val="24"/>
          <w:szCs w:val="24"/>
        </w:rPr>
        <w:t>令第２条の４第</w:t>
      </w:r>
      <w:r w:rsidR="00872E32" w:rsidRPr="00CA397C">
        <w:rPr>
          <w:rFonts w:hint="eastAsia"/>
          <w:sz w:val="24"/>
          <w:szCs w:val="24"/>
        </w:rPr>
        <w:t>３</w:t>
      </w:r>
      <w:r w:rsidR="009C0245" w:rsidRPr="00CA397C">
        <w:rPr>
          <w:rFonts w:hint="eastAsia"/>
          <w:sz w:val="24"/>
          <w:szCs w:val="24"/>
        </w:rPr>
        <w:t>項</w:t>
      </w:r>
      <w:r w:rsidR="00872E32" w:rsidRPr="00CA397C">
        <w:rPr>
          <w:rFonts w:hint="eastAsia"/>
          <w:sz w:val="24"/>
          <w:szCs w:val="24"/>
        </w:rPr>
        <w:t>に基づき算定した結果、２７，３５０円を一部支給停止額とする本件処分を同日付けで行った。</w:t>
      </w:r>
    </w:p>
    <w:p w14:paraId="67ED288B" w14:textId="1DB0BFA7" w:rsidR="0056292B" w:rsidRPr="00CA397C" w:rsidRDefault="00E92EC6" w:rsidP="002704DE">
      <w:pPr>
        <w:ind w:left="480" w:hangingChars="200" w:hanging="480"/>
        <w:rPr>
          <w:sz w:val="24"/>
          <w:szCs w:val="24"/>
        </w:rPr>
      </w:pPr>
      <w:r w:rsidRPr="00CA397C">
        <w:rPr>
          <w:rFonts w:hint="eastAsia"/>
          <w:sz w:val="24"/>
          <w:szCs w:val="24"/>
        </w:rPr>
        <w:t>（５）平成３０年１１月１５日に、</w:t>
      </w:r>
      <w:r w:rsidR="00E577EE" w:rsidRPr="00CA397C">
        <w:rPr>
          <w:rFonts w:hint="eastAsia"/>
          <w:sz w:val="24"/>
          <w:szCs w:val="24"/>
        </w:rPr>
        <w:t>処分庁が</w:t>
      </w:r>
      <w:r w:rsidR="0056292B" w:rsidRPr="00CA397C">
        <w:rPr>
          <w:rFonts w:hint="eastAsia"/>
          <w:sz w:val="24"/>
          <w:szCs w:val="24"/>
        </w:rPr>
        <w:t>作成</w:t>
      </w:r>
      <w:r w:rsidR="00E577EE" w:rsidRPr="00CA397C">
        <w:rPr>
          <w:rFonts w:hint="eastAsia"/>
          <w:sz w:val="24"/>
          <w:szCs w:val="24"/>
        </w:rPr>
        <w:t>した</w:t>
      </w:r>
      <w:r w:rsidR="0056292B" w:rsidRPr="00CA397C">
        <w:rPr>
          <w:rFonts w:hint="eastAsia"/>
          <w:sz w:val="24"/>
          <w:szCs w:val="24"/>
        </w:rPr>
        <w:t>「決裁用所得情報（児童扶養手当）」の「扶養人数」の欄には</w:t>
      </w:r>
      <w:r w:rsidRPr="00CA397C">
        <w:rPr>
          <w:rFonts w:hint="eastAsia"/>
          <w:sz w:val="24"/>
          <w:szCs w:val="24"/>
        </w:rPr>
        <w:t>、</w:t>
      </w:r>
      <w:r w:rsidR="0056292B" w:rsidRPr="00CA397C">
        <w:rPr>
          <w:rFonts w:hint="eastAsia"/>
          <w:sz w:val="24"/>
          <w:szCs w:val="24"/>
        </w:rPr>
        <w:t>「０人」との記載がある。</w:t>
      </w:r>
    </w:p>
    <w:p w14:paraId="6D8CE935" w14:textId="73C20AE5" w:rsidR="00D67B03" w:rsidRPr="00CA397C" w:rsidRDefault="00E92EC6" w:rsidP="00A50E57">
      <w:pPr>
        <w:ind w:left="480" w:hangingChars="200" w:hanging="480"/>
        <w:rPr>
          <w:sz w:val="24"/>
          <w:szCs w:val="24"/>
        </w:rPr>
      </w:pPr>
      <w:r w:rsidRPr="00CA397C">
        <w:rPr>
          <w:rFonts w:hint="eastAsia"/>
          <w:sz w:val="24"/>
          <w:szCs w:val="24"/>
        </w:rPr>
        <w:t>（６</w:t>
      </w:r>
      <w:r w:rsidR="00B96104" w:rsidRPr="00CA397C">
        <w:rPr>
          <w:rFonts w:hint="eastAsia"/>
          <w:sz w:val="24"/>
          <w:szCs w:val="24"/>
        </w:rPr>
        <w:t>）平成３０年１２月１３</w:t>
      </w:r>
      <w:r w:rsidR="00A0013E" w:rsidRPr="00CA397C">
        <w:rPr>
          <w:rFonts w:hint="eastAsia"/>
          <w:sz w:val="24"/>
          <w:szCs w:val="24"/>
        </w:rPr>
        <w:t>日</w:t>
      </w:r>
      <w:r w:rsidR="00B96104" w:rsidRPr="00CA397C">
        <w:rPr>
          <w:rFonts w:hint="eastAsia"/>
          <w:sz w:val="24"/>
          <w:szCs w:val="24"/>
        </w:rPr>
        <w:t>付けで</w:t>
      </w:r>
      <w:r w:rsidR="00A0013E" w:rsidRPr="00CA397C">
        <w:rPr>
          <w:rFonts w:hint="eastAsia"/>
          <w:sz w:val="24"/>
          <w:szCs w:val="24"/>
        </w:rPr>
        <w:t>、</w:t>
      </w:r>
      <w:r w:rsidR="00B96104" w:rsidRPr="00CA397C">
        <w:rPr>
          <w:rFonts w:hint="eastAsia"/>
          <w:sz w:val="24"/>
          <w:szCs w:val="24"/>
        </w:rPr>
        <w:t>審査請求人は、</w:t>
      </w:r>
      <w:r w:rsidR="00A50E57" w:rsidRPr="00CA397C">
        <w:rPr>
          <w:rFonts w:hint="eastAsia"/>
          <w:sz w:val="24"/>
          <w:szCs w:val="24"/>
        </w:rPr>
        <w:t>本件審査請求を行った。</w:t>
      </w:r>
    </w:p>
    <w:p w14:paraId="00818944" w14:textId="77777777" w:rsidR="00B072B1" w:rsidRPr="00CA397C" w:rsidRDefault="00B072B1" w:rsidP="00EA58D1">
      <w:pPr>
        <w:ind w:left="480" w:hangingChars="200" w:hanging="480"/>
        <w:rPr>
          <w:rFonts w:ascii="ＭＳ 明朝" w:hAnsi="ＭＳ 明朝"/>
          <w:sz w:val="24"/>
          <w:szCs w:val="24"/>
        </w:rPr>
      </w:pPr>
    </w:p>
    <w:p w14:paraId="0FBEDE2F" w14:textId="3B387F7E" w:rsidR="007C2EB4" w:rsidRPr="00CA397C" w:rsidRDefault="00DC3B6A" w:rsidP="007C2EB4">
      <w:pPr>
        <w:ind w:left="720" w:hangingChars="300" w:hanging="720"/>
        <w:rPr>
          <w:rFonts w:ascii="ＭＳ 明朝" w:hAnsi="ＭＳ 明朝"/>
          <w:sz w:val="24"/>
          <w:szCs w:val="24"/>
        </w:rPr>
      </w:pPr>
      <w:r w:rsidRPr="00CA397C">
        <w:rPr>
          <w:rFonts w:ascii="ＭＳ 明朝" w:hAnsi="ＭＳ 明朝" w:hint="eastAsia"/>
          <w:sz w:val="24"/>
          <w:szCs w:val="24"/>
        </w:rPr>
        <w:t>３　判断</w:t>
      </w:r>
    </w:p>
    <w:p w14:paraId="78764CCA" w14:textId="4BA08677" w:rsidR="00E92EC6" w:rsidRPr="00CA397C" w:rsidRDefault="00B96104" w:rsidP="00745E10">
      <w:pPr>
        <w:ind w:left="480" w:hangingChars="200" w:hanging="480"/>
        <w:rPr>
          <w:rFonts w:ascii="ＭＳ 明朝" w:hAnsi="ＭＳ 明朝"/>
          <w:sz w:val="24"/>
          <w:szCs w:val="24"/>
        </w:rPr>
      </w:pPr>
      <w:r w:rsidRPr="00CA397C">
        <w:rPr>
          <w:rFonts w:ascii="ＭＳ 明朝" w:hAnsi="ＭＳ 明朝" w:hint="eastAsia"/>
          <w:sz w:val="24"/>
          <w:szCs w:val="24"/>
        </w:rPr>
        <w:t>（１）</w:t>
      </w:r>
      <w:r w:rsidR="00897A13" w:rsidRPr="00CA397C">
        <w:rPr>
          <w:rFonts w:ascii="ＭＳ 明朝" w:hAnsi="ＭＳ 明朝" w:hint="eastAsia"/>
          <w:sz w:val="24"/>
          <w:szCs w:val="24"/>
        </w:rPr>
        <w:t>審査請求人は、前記２（１）のとおり</w:t>
      </w:r>
      <w:r w:rsidR="0025588A" w:rsidRPr="00CA397C">
        <w:rPr>
          <w:rFonts w:ascii="ＭＳ 明朝" w:hAnsi="ＭＳ 明朝" w:hint="eastAsia"/>
          <w:sz w:val="24"/>
          <w:szCs w:val="24"/>
        </w:rPr>
        <w:t>元配偶者との別居した日を平成３０年５月</w:t>
      </w:r>
      <w:r w:rsidR="00161636">
        <w:rPr>
          <w:rFonts w:asciiTheme="minorEastAsia" w:hAnsiTheme="minorEastAsia" w:hint="eastAsia"/>
          <w:sz w:val="24"/>
          <w:szCs w:val="24"/>
        </w:rPr>
        <w:t>○</w:t>
      </w:r>
      <w:bookmarkStart w:id="0" w:name="_GoBack"/>
      <w:bookmarkEnd w:id="0"/>
      <w:r w:rsidR="0025588A" w:rsidRPr="00CA397C">
        <w:rPr>
          <w:rFonts w:ascii="ＭＳ 明朝" w:hAnsi="ＭＳ 明朝" w:hint="eastAsia"/>
          <w:sz w:val="24"/>
          <w:szCs w:val="24"/>
        </w:rPr>
        <w:t>日と処分庁に申告している一方で、審査請求書では、</w:t>
      </w:r>
      <w:r w:rsidR="00E92EC6" w:rsidRPr="00CA397C">
        <w:rPr>
          <w:rFonts w:ascii="ＭＳ 明朝" w:hAnsi="ＭＳ 明朝" w:hint="eastAsia"/>
          <w:sz w:val="24"/>
          <w:szCs w:val="24"/>
        </w:rPr>
        <w:t>平成２９年８月に元配偶者と別居し、同</w:t>
      </w:r>
      <w:r w:rsidR="00025258" w:rsidRPr="00CA397C">
        <w:rPr>
          <w:rFonts w:ascii="ＭＳ 明朝" w:hAnsi="ＭＳ 明朝" w:hint="eastAsia"/>
          <w:sz w:val="24"/>
          <w:szCs w:val="24"/>
        </w:rPr>
        <w:t>年１１月の時点で、子</w:t>
      </w:r>
      <w:r w:rsidR="00472AB6" w:rsidRPr="00CA397C">
        <w:rPr>
          <w:rFonts w:ascii="ＭＳ 明朝" w:hAnsi="ＭＳ 明朝" w:hint="eastAsia"/>
          <w:sz w:val="24"/>
          <w:szCs w:val="24"/>
        </w:rPr>
        <w:t>どもを２人扶養していたと主張している。</w:t>
      </w:r>
    </w:p>
    <w:p w14:paraId="372B93B3" w14:textId="3CE1A22E" w:rsidR="00472AB6" w:rsidRPr="00CA397C" w:rsidRDefault="0025588A" w:rsidP="00E92EC6">
      <w:pPr>
        <w:ind w:leftChars="200" w:left="420" w:firstLineChars="100" w:firstLine="240"/>
        <w:rPr>
          <w:rFonts w:ascii="ＭＳ 明朝" w:hAnsi="ＭＳ 明朝"/>
          <w:sz w:val="24"/>
          <w:szCs w:val="24"/>
        </w:rPr>
      </w:pPr>
      <w:r w:rsidRPr="00CA397C">
        <w:rPr>
          <w:rFonts w:ascii="ＭＳ 明朝" w:hAnsi="ＭＳ 明朝" w:hint="eastAsia"/>
          <w:sz w:val="24"/>
          <w:szCs w:val="24"/>
        </w:rPr>
        <w:t>しかしながら、前記２</w:t>
      </w:r>
      <w:r w:rsidR="00E92EC6" w:rsidRPr="00CA397C">
        <w:rPr>
          <w:rFonts w:ascii="ＭＳ 明朝" w:hAnsi="ＭＳ 明朝" w:hint="eastAsia"/>
          <w:sz w:val="24"/>
          <w:szCs w:val="24"/>
        </w:rPr>
        <w:t>（２）、（３）及び（５）のとおり、審査請求人が平成２９年１２月３１日時点で本件対象児童を</w:t>
      </w:r>
      <w:r w:rsidR="00760F0C" w:rsidRPr="00CA397C">
        <w:rPr>
          <w:rFonts w:ascii="ＭＳ 明朝" w:hAnsi="ＭＳ 明朝" w:hint="eastAsia"/>
          <w:sz w:val="24"/>
          <w:szCs w:val="24"/>
        </w:rPr>
        <w:t>含む子ども２人を</w:t>
      </w:r>
      <w:r w:rsidR="00E92EC6" w:rsidRPr="00CA397C">
        <w:rPr>
          <w:rFonts w:ascii="ＭＳ 明朝" w:hAnsi="ＭＳ 明朝" w:hint="eastAsia"/>
          <w:sz w:val="24"/>
          <w:szCs w:val="24"/>
        </w:rPr>
        <w:t>扶養していたと客観的に判断できるものがなく、この点について、審査請求人から追加の主張及び立証も見受けられない</w:t>
      </w:r>
      <w:r w:rsidR="00472AB6" w:rsidRPr="00CA397C">
        <w:rPr>
          <w:rFonts w:ascii="ＭＳ 明朝" w:hAnsi="ＭＳ 明朝" w:hint="eastAsia"/>
          <w:sz w:val="24"/>
          <w:szCs w:val="24"/>
        </w:rPr>
        <w:t>。</w:t>
      </w:r>
    </w:p>
    <w:p w14:paraId="340B49B4" w14:textId="702E424D" w:rsidR="00025258" w:rsidRPr="00CA397C" w:rsidRDefault="00472AB6" w:rsidP="00E92EC6">
      <w:pPr>
        <w:ind w:leftChars="200" w:left="420" w:firstLineChars="100" w:firstLine="240"/>
        <w:rPr>
          <w:rFonts w:ascii="ＭＳ 明朝" w:hAnsi="ＭＳ 明朝"/>
          <w:sz w:val="24"/>
          <w:szCs w:val="24"/>
        </w:rPr>
      </w:pPr>
      <w:r w:rsidRPr="00CA397C">
        <w:rPr>
          <w:rFonts w:ascii="ＭＳ 明朝" w:hAnsi="ＭＳ 明朝" w:hint="eastAsia"/>
          <w:sz w:val="24"/>
          <w:szCs w:val="24"/>
        </w:rPr>
        <w:t>以上のことから、平成２９年１２月３１</w:t>
      </w:r>
      <w:r w:rsidR="004463CA" w:rsidRPr="00CA397C">
        <w:rPr>
          <w:rFonts w:ascii="ＭＳ 明朝" w:hAnsi="ＭＳ 明朝" w:hint="eastAsia"/>
          <w:sz w:val="24"/>
          <w:szCs w:val="24"/>
        </w:rPr>
        <w:t>日時点において</w:t>
      </w:r>
      <w:r w:rsidRPr="00CA397C">
        <w:rPr>
          <w:rFonts w:ascii="ＭＳ 明朝" w:hAnsi="ＭＳ 明朝" w:hint="eastAsia"/>
          <w:sz w:val="24"/>
          <w:szCs w:val="24"/>
        </w:rPr>
        <w:t>、審査請求人に</w:t>
      </w:r>
      <w:r w:rsidR="00E6494E" w:rsidRPr="00CA397C">
        <w:rPr>
          <w:rFonts w:ascii="ＭＳ 明朝" w:hAnsi="ＭＳ 明朝" w:hint="eastAsia"/>
          <w:sz w:val="24"/>
          <w:szCs w:val="24"/>
        </w:rPr>
        <w:t>法第９条第１項に規定する扶養親族等及び児童がない</w:t>
      </w:r>
      <w:r w:rsidR="00014F94" w:rsidRPr="00CA397C">
        <w:rPr>
          <w:rFonts w:ascii="ＭＳ 明朝" w:hAnsi="ＭＳ 明朝" w:hint="eastAsia"/>
          <w:sz w:val="24"/>
          <w:szCs w:val="24"/>
        </w:rPr>
        <w:t>と</w:t>
      </w:r>
      <w:r w:rsidR="00745E10" w:rsidRPr="00CA397C">
        <w:rPr>
          <w:rFonts w:ascii="ＭＳ 明朝" w:hAnsi="ＭＳ 明朝" w:hint="eastAsia"/>
          <w:sz w:val="24"/>
          <w:szCs w:val="24"/>
        </w:rPr>
        <w:t>した</w:t>
      </w:r>
      <w:r w:rsidR="00014F94" w:rsidRPr="00CA397C">
        <w:rPr>
          <w:rFonts w:ascii="ＭＳ 明朝" w:hAnsi="ＭＳ 明朝" w:hint="eastAsia"/>
          <w:sz w:val="24"/>
          <w:szCs w:val="24"/>
        </w:rPr>
        <w:t>処分庁</w:t>
      </w:r>
      <w:r w:rsidR="00745E10" w:rsidRPr="00CA397C">
        <w:rPr>
          <w:rFonts w:ascii="ＭＳ 明朝" w:hAnsi="ＭＳ 明朝" w:hint="eastAsia"/>
          <w:sz w:val="24"/>
          <w:szCs w:val="24"/>
        </w:rPr>
        <w:t>の判断に、</w:t>
      </w:r>
      <w:r w:rsidR="00014F94" w:rsidRPr="00CA397C">
        <w:rPr>
          <w:rFonts w:ascii="ＭＳ 明朝" w:hAnsi="ＭＳ 明朝" w:hint="eastAsia"/>
          <w:sz w:val="24"/>
          <w:szCs w:val="24"/>
        </w:rPr>
        <w:t>違法又は不当な点は認められない。</w:t>
      </w:r>
    </w:p>
    <w:p w14:paraId="5297647B" w14:textId="6FD35143" w:rsidR="00090125" w:rsidRPr="00CA397C" w:rsidRDefault="00025258" w:rsidP="00930E7C">
      <w:pPr>
        <w:ind w:left="480" w:hangingChars="200" w:hanging="480"/>
        <w:rPr>
          <w:rFonts w:ascii="ＭＳ 明朝" w:hAnsi="ＭＳ 明朝"/>
          <w:sz w:val="24"/>
          <w:szCs w:val="24"/>
        </w:rPr>
      </w:pPr>
      <w:r w:rsidRPr="00CA397C">
        <w:rPr>
          <w:rFonts w:ascii="ＭＳ 明朝" w:hAnsi="ＭＳ 明朝" w:hint="eastAsia"/>
          <w:sz w:val="24"/>
          <w:szCs w:val="24"/>
        </w:rPr>
        <w:t>（２）</w:t>
      </w:r>
      <w:r w:rsidR="00E6494E" w:rsidRPr="00CA397C">
        <w:rPr>
          <w:rFonts w:ascii="ＭＳ 明朝" w:hAnsi="ＭＳ 明朝" w:hint="eastAsia"/>
          <w:sz w:val="24"/>
          <w:szCs w:val="24"/>
        </w:rPr>
        <w:t>また、一部支給停止額の算出は、前記（１）のとおり、審査請求人に扶養親族等</w:t>
      </w:r>
      <w:r w:rsidR="00930E7C" w:rsidRPr="00CA397C">
        <w:rPr>
          <w:rFonts w:ascii="ＭＳ 明朝" w:hAnsi="ＭＳ 明朝" w:hint="eastAsia"/>
          <w:sz w:val="24"/>
          <w:szCs w:val="24"/>
        </w:rPr>
        <w:t>が</w:t>
      </w:r>
      <w:r w:rsidR="00E6494E" w:rsidRPr="00CA397C">
        <w:rPr>
          <w:rFonts w:ascii="ＭＳ 明朝" w:hAnsi="ＭＳ 明朝" w:hint="eastAsia"/>
          <w:sz w:val="24"/>
          <w:szCs w:val="24"/>
        </w:rPr>
        <w:t>ない</w:t>
      </w:r>
      <w:r w:rsidR="00930E7C" w:rsidRPr="00CA397C">
        <w:rPr>
          <w:rFonts w:ascii="ＭＳ 明朝" w:hAnsi="ＭＳ 明朝" w:hint="eastAsia"/>
          <w:sz w:val="24"/>
          <w:szCs w:val="24"/>
        </w:rPr>
        <w:t>ことから、</w:t>
      </w:r>
      <w:r w:rsidR="00745E10" w:rsidRPr="00CA397C">
        <w:rPr>
          <w:rFonts w:ascii="ＭＳ 明朝" w:hAnsi="ＭＳ 明朝" w:hint="eastAsia"/>
          <w:sz w:val="24"/>
          <w:szCs w:val="24"/>
        </w:rPr>
        <w:t>前記１（１）から（５）の法令等に従い、</w:t>
      </w:r>
      <w:r w:rsidR="00930E7C" w:rsidRPr="00CA397C">
        <w:rPr>
          <w:rFonts w:ascii="ＭＳ 明朝" w:hAnsi="ＭＳ 明朝" w:hint="eastAsia"/>
          <w:sz w:val="24"/>
          <w:szCs w:val="24"/>
        </w:rPr>
        <w:t>適切に算出されたものであり、算出過程においても、違法又は不当な点は認められない。</w:t>
      </w:r>
    </w:p>
    <w:p w14:paraId="29D0B348" w14:textId="77777777" w:rsidR="00930E7C" w:rsidRPr="00CA397C" w:rsidRDefault="00DC2265" w:rsidP="00930E7C">
      <w:pPr>
        <w:ind w:left="480" w:hangingChars="200" w:hanging="480"/>
        <w:rPr>
          <w:rFonts w:ascii="ＭＳ 明朝" w:hAnsi="ＭＳ 明朝"/>
          <w:sz w:val="24"/>
          <w:szCs w:val="24"/>
        </w:rPr>
      </w:pPr>
      <w:r w:rsidRPr="00CA397C">
        <w:rPr>
          <w:rFonts w:ascii="ＭＳ 明朝" w:hAnsi="ＭＳ 明朝" w:hint="eastAsia"/>
          <w:sz w:val="24"/>
          <w:szCs w:val="24"/>
        </w:rPr>
        <w:t>（３）</w:t>
      </w:r>
      <w:r w:rsidR="00930E7C" w:rsidRPr="00CA397C">
        <w:rPr>
          <w:rFonts w:ascii="ＭＳ 明朝" w:hAnsi="ＭＳ 明朝" w:hint="eastAsia"/>
          <w:sz w:val="24"/>
          <w:szCs w:val="24"/>
        </w:rPr>
        <w:t>以上のことから、本件処分は、法令等の規定に従い適法に行われたものであることが認められることから、違法又は不当な点は認められない。</w:t>
      </w:r>
    </w:p>
    <w:p w14:paraId="3E74959F" w14:textId="0FA1C417" w:rsidR="00DC2265" w:rsidRPr="00CA397C" w:rsidRDefault="00DC2265" w:rsidP="006B1548">
      <w:pPr>
        <w:ind w:leftChars="200" w:left="420" w:firstLineChars="100" w:firstLine="240"/>
        <w:rPr>
          <w:rFonts w:ascii="ＭＳ 明朝" w:hAnsi="ＭＳ 明朝"/>
          <w:sz w:val="24"/>
          <w:szCs w:val="24"/>
        </w:rPr>
      </w:pPr>
      <w:r w:rsidRPr="00CA397C">
        <w:rPr>
          <w:rFonts w:ascii="ＭＳ 明朝" w:hAnsi="ＭＳ 明朝" w:hint="eastAsia"/>
          <w:sz w:val="24"/>
          <w:szCs w:val="24"/>
        </w:rPr>
        <w:t>したがって、本件審査請求は棄却されるべきである。</w:t>
      </w:r>
    </w:p>
    <w:p w14:paraId="0B4C35BF" w14:textId="4CF54001" w:rsidR="0056292B" w:rsidRPr="00CA397C" w:rsidRDefault="0056292B" w:rsidP="00445393">
      <w:pPr>
        <w:autoSpaceDE w:val="0"/>
        <w:autoSpaceDN w:val="0"/>
        <w:ind w:firstLineChars="2008" w:firstLine="4819"/>
        <w:rPr>
          <w:rFonts w:ascii="ＭＳ 明朝" w:hAnsi="ＭＳ 明朝"/>
          <w:sz w:val="24"/>
          <w:szCs w:val="24"/>
        </w:rPr>
      </w:pPr>
    </w:p>
    <w:p w14:paraId="77A5552E" w14:textId="77777777" w:rsidR="006B1548" w:rsidRPr="00CA397C" w:rsidRDefault="006B1548" w:rsidP="00445393">
      <w:pPr>
        <w:autoSpaceDE w:val="0"/>
        <w:autoSpaceDN w:val="0"/>
        <w:ind w:firstLineChars="2008" w:firstLine="4819"/>
        <w:rPr>
          <w:rFonts w:ascii="ＭＳ 明朝" w:hAnsi="ＭＳ 明朝"/>
          <w:sz w:val="24"/>
          <w:szCs w:val="24"/>
        </w:rPr>
      </w:pPr>
    </w:p>
    <w:p w14:paraId="0D7BB0FD" w14:textId="135E95B4" w:rsidR="00445393" w:rsidRPr="00E63B97" w:rsidRDefault="00445393" w:rsidP="00445393">
      <w:pPr>
        <w:autoSpaceDE w:val="0"/>
        <w:autoSpaceDN w:val="0"/>
        <w:ind w:firstLineChars="2008" w:firstLine="4819"/>
        <w:rPr>
          <w:rFonts w:ascii="ＭＳ 明朝" w:hAnsi="ＭＳ 明朝"/>
          <w:sz w:val="24"/>
          <w:szCs w:val="24"/>
        </w:rPr>
      </w:pPr>
      <w:r w:rsidRPr="00E63B97">
        <w:rPr>
          <w:rFonts w:ascii="ＭＳ 明朝" w:hAnsi="ＭＳ 明朝" w:hint="eastAsia"/>
          <w:sz w:val="24"/>
          <w:szCs w:val="24"/>
        </w:rPr>
        <w:t>大阪府行政不服審査会第</w:t>
      </w:r>
      <w:r w:rsidR="0037128B">
        <w:rPr>
          <w:rFonts w:ascii="ＭＳ 明朝" w:hAnsi="ＭＳ 明朝" w:hint="eastAsia"/>
          <w:sz w:val="24"/>
          <w:szCs w:val="24"/>
        </w:rPr>
        <w:t>２</w:t>
      </w:r>
      <w:r w:rsidRPr="00E63B97">
        <w:rPr>
          <w:rFonts w:ascii="ＭＳ 明朝" w:hAnsi="ＭＳ 明朝" w:hint="eastAsia"/>
          <w:sz w:val="24"/>
          <w:szCs w:val="24"/>
        </w:rPr>
        <w:t>部会</w:t>
      </w:r>
    </w:p>
    <w:p w14:paraId="5D418687" w14:textId="45122E49"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委員（部会長）</w:t>
      </w:r>
      <w:r w:rsidR="00D1177E" w:rsidRPr="00E63B97">
        <w:rPr>
          <w:rFonts w:ascii="ＭＳ 明朝" w:hAnsi="ＭＳ 明朝" w:hint="eastAsia"/>
          <w:sz w:val="24"/>
          <w:szCs w:val="24"/>
        </w:rPr>
        <w:t>松村　信夫</w:t>
      </w:r>
    </w:p>
    <w:p w14:paraId="35D2DC79" w14:textId="715DA686"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lastRenderedPageBreak/>
        <w:t xml:space="preserve">委員　　　　　</w:t>
      </w:r>
      <w:r w:rsidR="00D1177E" w:rsidRPr="00E63B97">
        <w:rPr>
          <w:rFonts w:ascii="ＭＳ 明朝" w:hAnsi="ＭＳ 明朝" w:hint="eastAsia"/>
          <w:sz w:val="24"/>
          <w:szCs w:val="24"/>
        </w:rPr>
        <w:t>衣笠　葉子</w:t>
      </w:r>
    </w:p>
    <w:p w14:paraId="7560CDA5" w14:textId="2404DEDE" w:rsidR="00445393"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野田　　崇</w:t>
      </w:r>
    </w:p>
    <w:p w14:paraId="69E6C157" w14:textId="77777777" w:rsidR="00311045" w:rsidRDefault="00311045" w:rsidP="00445393">
      <w:pPr>
        <w:autoSpaceDE w:val="0"/>
        <w:autoSpaceDN w:val="0"/>
        <w:ind w:firstLineChars="2108" w:firstLine="5059"/>
        <w:rPr>
          <w:rFonts w:ascii="ＭＳ 明朝" w:hAnsi="ＭＳ 明朝"/>
          <w:sz w:val="24"/>
          <w:szCs w:val="24"/>
        </w:rPr>
      </w:pPr>
    </w:p>
    <w:p w14:paraId="657477D9" w14:textId="05E29876" w:rsidR="0066172E" w:rsidRPr="002B3F63" w:rsidRDefault="0066172E" w:rsidP="00DB1423">
      <w:pPr>
        <w:rPr>
          <w:rFonts w:ascii="ＭＳ 明朝" w:hAnsi="ＭＳ 明朝"/>
          <w:sz w:val="24"/>
          <w:szCs w:val="24"/>
        </w:rPr>
      </w:pPr>
    </w:p>
    <w:sectPr w:rsidR="0066172E" w:rsidRPr="002B3F63" w:rsidSect="001136EC">
      <w:footerReference w:type="default" r:id="rId8"/>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776CB" w16cid:durableId="20241E6A"/>
  <w16cid:commentId w16cid:paraId="16F52C81" w16cid:durableId="20241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FC5CA" w14:textId="77777777" w:rsidR="00905A4E" w:rsidRDefault="00905A4E" w:rsidP="00077175">
      <w:r>
        <w:separator/>
      </w:r>
    </w:p>
  </w:endnote>
  <w:endnote w:type="continuationSeparator" w:id="0">
    <w:p w14:paraId="4964DB70" w14:textId="77777777" w:rsidR="00905A4E" w:rsidRDefault="00905A4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3A0DB303" w:rsidR="00E36116" w:rsidRDefault="00E36116">
    <w:pPr>
      <w:pStyle w:val="a5"/>
      <w:jc w:val="center"/>
    </w:pPr>
    <w:r>
      <w:fldChar w:fldCharType="begin"/>
    </w:r>
    <w:r>
      <w:instrText>PAGE   \* MERGEFORMAT</w:instrText>
    </w:r>
    <w:r>
      <w:fldChar w:fldCharType="separate"/>
    </w:r>
    <w:r w:rsidR="00161636" w:rsidRPr="00161636">
      <w:rPr>
        <w:noProof/>
        <w:lang w:val="ja-JP"/>
      </w:rPr>
      <w:t>5</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51E84" w14:textId="77777777" w:rsidR="00905A4E" w:rsidRDefault="00905A4E" w:rsidP="00077175">
      <w:r>
        <w:separator/>
      </w:r>
    </w:p>
  </w:footnote>
  <w:footnote w:type="continuationSeparator" w:id="0">
    <w:p w14:paraId="2B31A8B2" w14:textId="77777777" w:rsidR="00905A4E" w:rsidRDefault="00905A4E"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17FE"/>
    <w:rsid w:val="00002268"/>
    <w:rsid w:val="000023E2"/>
    <w:rsid w:val="00002BF5"/>
    <w:rsid w:val="00004069"/>
    <w:rsid w:val="000042AE"/>
    <w:rsid w:val="00006339"/>
    <w:rsid w:val="000122F1"/>
    <w:rsid w:val="00013923"/>
    <w:rsid w:val="00014B3A"/>
    <w:rsid w:val="00014F94"/>
    <w:rsid w:val="00015720"/>
    <w:rsid w:val="000162B3"/>
    <w:rsid w:val="0001757B"/>
    <w:rsid w:val="00020A9D"/>
    <w:rsid w:val="00025258"/>
    <w:rsid w:val="00025899"/>
    <w:rsid w:val="00025D95"/>
    <w:rsid w:val="00027AA3"/>
    <w:rsid w:val="000307ED"/>
    <w:rsid w:val="00031582"/>
    <w:rsid w:val="00032890"/>
    <w:rsid w:val="00032D43"/>
    <w:rsid w:val="000373F8"/>
    <w:rsid w:val="000427C3"/>
    <w:rsid w:val="000430DA"/>
    <w:rsid w:val="00043400"/>
    <w:rsid w:val="000454AC"/>
    <w:rsid w:val="0004585B"/>
    <w:rsid w:val="00045AA6"/>
    <w:rsid w:val="00045AAC"/>
    <w:rsid w:val="00045FFE"/>
    <w:rsid w:val="00046842"/>
    <w:rsid w:val="00050F15"/>
    <w:rsid w:val="00051082"/>
    <w:rsid w:val="000514D0"/>
    <w:rsid w:val="000516A5"/>
    <w:rsid w:val="00051C04"/>
    <w:rsid w:val="000547DF"/>
    <w:rsid w:val="0006240F"/>
    <w:rsid w:val="00062754"/>
    <w:rsid w:val="0006376D"/>
    <w:rsid w:val="00063DA9"/>
    <w:rsid w:val="00065629"/>
    <w:rsid w:val="0007114A"/>
    <w:rsid w:val="00072D77"/>
    <w:rsid w:val="00074F2A"/>
    <w:rsid w:val="00075959"/>
    <w:rsid w:val="00076157"/>
    <w:rsid w:val="00077175"/>
    <w:rsid w:val="000776C5"/>
    <w:rsid w:val="00077CDD"/>
    <w:rsid w:val="00081926"/>
    <w:rsid w:val="00081F16"/>
    <w:rsid w:val="0008206F"/>
    <w:rsid w:val="000869EF"/>
    <w:rsid w:val="00086EB4"/>
    <w:rsid w:val="00087CE4"/>
    <w:rsid w:val="00090125"/>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724D"/>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7D0"/>
    <w:rsid w:val="000C67E8"/>
    <w:rsid w:val="000D0E51"/>
    <w:rsid w:val="000D1572"/>
    <w:rsid w:val="000D3078"/>
    <w:rsid w:val="000D309C"/>
    <w:rsid w:val="000D3749"/>
    <w:rsid w:val="000D413C"/>
    <w:rsid w:val="000D49C9"/>
    <w:rsid w:val="000D62F2"/>
    <w:rsid w:val="000E04F0"/>
    <w:rsid w:val="000E0A50"/>
    <w:rsid w:val="000E0ECC"/>
    <w:rsid w:val="000E47AF"/>
    <w:rsid w:val="000E77A6"/>
    <w:rsid w:val="000E7E80"/>
    <w:rsid w:val="000F25F2"/>
    <w:rsid w:val="000F3F75"/>
    <w:rsid w:val="000F42CC"/>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0A2E"/>
    <w:rsid w:val="00131C4B"/>
    <w:rsid w:val="001329B3"/>
    <w:rsid w:val="00133C39"/>
    <w:rsid w:val="00134525"/>
    <w:rsid w:val="00136EF5"/>
    <w:rsid w:val="00140578"/>
    <w:rsid w:val="00143AFF"/>
    <w:rsid w:val="00143BCB"/>
    <w:rsid w:val="00150902"/>
    <w:rsid w:val="00154D25"/>
    <w:rsid w:val="00157CFE"/>
    <w:rsid w:val="00161136"/>
    <w:rsid w:val="00161636"/>
    <w:rsid w:val="001617E7"/>
    <w:rsid w:val="001622A0"/>
    <w:rsid w:val="00163487"/>
    <w:rsid w:val="0016745E"/>
    <w:rsid w:val="00170757"/>
    <w:rsid w:val="00171551"/>
    <w:rsid w:val="00173923"/>
    <w:rsid w:val="001754C0"/>
    <w:rsid w:val="00177DAD"/>
    <w:rsid w:val="001804C0"/>
    <w:rsid w:val="00180CCB"/>
    <w:rsid w:val="00182A14"/>
    <w:rsid w:val="00182CF5"/>
    <w:rsid w:val="00183160"/>
    <w:rsid w:val="00184D24"/>
    <w:rsid w:val="00192851"/>
    <w:rsid w:val="00193446"/>
    <w:rsid w:val="00194E3A"/>
    <w:rsid w:val="00195A8A"/>
    <w:rsid w:val="001965A1"/>
    <w:rsid w:val="001976D7"/>
    <w:rsid w:val="001A09ED"/>
    <w:rsid w:val="001A16E4"/>
    <w:rsid w:val="001A1FE4"/>
    <w:rsid w:val="001A2B5E"/>
    <w:rsid w:val="001A40A7"/>
    <w:rsid w:val="001A4D5F"/>
    <w:rsid w:val="001A4E5F"/>
    <w:rsid w:val="001A7E87"/>
    <w:rsid w:val="001B0E43"/>
    <w:rsid w:val="001B1002"/>
    <w:rsid w:val="001B2C2D"/>
    <w:rsid w:val="001B2FD9"/>
    <w:rsid w:val="001B3768"/>
    <w:rsid w:val="001B6338"/>
    <w:rsid w:val="001B6FA7"/>
    <w:rsid w:val="001C28EC"/>
    <w:rsid w:val="001C2E11"/>
    <w:rsid w:val="001C5E9B"/>
    <w:rsid w:val="001C6E76"/>
    <w:rsid w:val="001C74C2"/>
    <w:rsid w:val="001C78CD"/>
    <w:rsid w:val="001D0F62"/>
    <w:rsid w:val="001D1E33"/>
    <w:rsid w:val="001D2E1E"/>
    <w:rsid w:val="001D58D7"/>
    <w:rsid w:val="001D5EF2"/>
    <w:rsid w:val="001D7C59"/>
    <w:rsid w:val="001E06C3"/>
    <w:rsid w:val="001E0702"/>
    <w:rsid w:val="001E273D"/>
    <w:rsid w:val="001E459D"/>
    <w:rsid w:val="001E76A9"/>
    <w:rsid w:val="001F005E"/>
    <w:rsid w:val="001F0474"/>
    <w:rsid w:val="001F14DE"/>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5274"/>
    <w:rsid w:val="00237D04"/>
    <w:rsid w:val="00241F2B"/>
    <w:rsid w:val="002449C8"/>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801"/>
    <w:rsid w:val="00273022"/>
    <w:rsid w:val="00274E9F"/>
    <w:rsid w:val="00275024"/>
    <w:rsid w:val="002756C4"/>
    <w:rsid w:val="002759E0"/>
    <w:rsid w:val="00275F79"/>
    <w:rsid w:val="002824A7"/>
    <w:rsid w:val="002825AA"/>
    <w:rsid w:val="0028279B"/>
    <w:rsid w:val="00282BA1"/>
    <w:rsid w:val="002833E9"/>
    <w:rsid w:val="00290C41"/>
    <w:rsid w:val="00291B31"/>
    <w:rsid w:val="00293722"/>
    <w:rsid w:val="002940FC"/>
    <w:rsid w:val="002963F3"/>
    <w:rsid w:val="00296A41"/>
    <w:rsid w:val="002A2FF0"/>
    <w:rsid w:val="002A3019"/>
    <w:rsid w:val="002A4750"/>
    <w:rsid w:val="002A4E38"/>
    <w:rsid w:val="002A4EDE"/>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629E"/>
    <w:rsid w:val="002D7CE6"/>
    <w:rsid w:val="002E2B5B"/>
    <w:rsid w:val="002E3279"/>
    <w:rsid w:val="002E3CEF"/>
    <w:rsid w:val="002E4F54"/>
    <w:rsid w:val="002E57FC"/>
    <w:rsid w:val="002F1697"/>
    <w:rsid w:val="002F24CD"/>
    <w:rsid w:val="002F265A"/>
    <w:rsid w:val="002F34D5"/>
    <w:rsid w:val="002F6F4A"/>
    <w:rsid w:val="00301F3F"/>
    <w:rsid w:val="00303D12"/>
    <w:rsid w:val="00304875"/>
    <w:rsid w:val="00305562"/>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EAD"/>
    <w:rsid w:val="00322EAC"/>
    <w:rsid w:val="003242A2"/>
    <w:rsid w:val="00324A57"/>
    <w:rsid w:val="003270A4"/>
    <w:rsid w:val="00327222"/>
    <w:rsid w:val="003279DD"/>
    <w:rsid w:val="00327C0D"/>
    <w:rsid w:val="00327D84"/>
    <w:rsid w:val="0033120F"/>
    <w:rsid w:val="003325D0"/>
    <w:rsid w:val="00332928"/>
    <w:rsid w:val="00336769"/>
    <w:rsid w:val="00341138"/>
    <w:rsid w:val="00342321"/>
    <w:rsid w:val="003451DF"/>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128B"/>
    <w:rsid w:val="00372579"/>
    <w:rsid w:val="00372677"/>
    <w:rsid w:val="003726B4"/>
    <w:rsid w:val="00373540"/>
    <w:rsid w:val="00376995"/>
    <w:rsid w:val="00376CD1"/>
    <w:rsid w:val="00377575"/>
    <w:rsid w:val="003815B4"/>
    <w:rsid w:val="003840E1"/>
    <w:rsid w:val="00384CC0"/>
    <w:rsid w:val="003852CA"/>
    <w:rsid w:val="003916EB"/>
    <w:rsid w:val="00391726"/>
    <w:rsid w:val="003927F5"/>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F6"/>
    <w:rsid w:val="003B2EA5"/>
    <w:rsid w:val="003B35C4"/>
    <w:rsid w:val="003B4D55"/>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E43"/>
    <w:rsid w:val="00417127"/>
    <w:rsid w:val="0042022E"/>
    <w:rsid w:val="004209C0"/>
    <w:rsid w:val="0042237C"/>
    <w:rsid w:val="004270B2"/>
    <w:rsid w:val="00427A16"/>
    <w:rsid w:val="00432AF4"/>
    <w:rsid w:val="00433231"/>
    <w:rsid w:val="004338DF"/>
    <w:rsid w:val="00433FB1"/>
    <w:rsid w:val="004342F6"/>
    <w:rsid w:val="00434927"/>
    <w:rsid w:val="00434C47"/>
    <w:rsid w:val="00435C1F"/>
    <w:rsid w:val="00443CED"/>
    <w:rsid w:val="004448F3"/>
    <w:rsid w:val="00445393"/>
    <w:rsid w:val="004463CA"/>
    <w:rsid w:val="004475D2"/>
    <w:rsid w:val="00447CFE"/>
    <w:rsid w:val="00450D3A"/>
    <w:rsid w:val="00452562"/>
    <w:rsid w:val="00453AEA"/>
    <w:rsid w:val="00453E5F"/>
    <w:rsid w:val="004553E9"/>
    <w:rsid w:val="004556B9"/>
    <w:rsid w:val="00461133"/>
    <w:rsid w:val="004611AB"/>
    <w:rsid w:val="00461E20"/>
    <w:rsid w:val="00463B47"/>
    <w:rsid w:val="00467255"/>
    <w:rsid w:val="0047057D"/>
    <w:rsid w:val="00472AB6"/>
    <w:rsid w:val="004731D6"/>
    <w:rsid w:val="0047367B"/>
    <w:rsid w:val="00474D8B"/>
    <w:rsid w:val="00476013"/>
    <w:rsid w:val="00476108"/>
    <w:rsid w:val="004807F6"/>
    <w:rsid w:val="00482694"/>
    <w:rsid w:val="00482DAE"/>
    <w:rsid w:val="004840C3"/>
    <w:rsid w:val="00486A89"/>
    <w:rsid w:val="00491517"/>
    <w:rsid w:val="0049337E"/>
    <w:rsid w:val="00494492"/>
    <w:rsid w:val="00495F23"/>
    <w:rsid w:val="00496DFE"/>
    <w:rsid w:val="004973E2"/>
    <w:rsid w:val="004A00D4"/>
    <w:rsid w:val="004A14C6"/>
    <w:rsid w:val="004A1F6C"/>
    <w:rsid w:val="004A35E1"/>
    <w:rsid w:val="004A5572"/>
    <w:rsid w:val="004A5E95"/>
    <w:rsid w:val="004A6AC4"/>
    <w:rsid w:val="004B106E"/>
    <w:rsid w:val="004B2428"/>
    <w:rsid w:val="004B3285"/>
    <w:rsid w:val="004B45A9"/>
    <w:rsid w:val="004B471A"/>
    <w:rsid w:val="004C0C92"/>
    <w:rsid w:val="004C1C1A"/>
    <w:rsid w:val="004C332B"/>
    <w:rsid w:val="004C3354"/>
    <w:rsid w:val="004C3878"/>
    <w:rsid w:val="004C7B49"/>
    <w:rsid w:val="004D3218"/>
    <w:rsid w:val="004D37CF"/>
    <w:rsid w:val="004D5370"/>
    <w:rsid w:val="004D7E0C"/>
    <w:rsid w:val="004E0349"/>
    <w:rsid w:val="004E4762"/>
    <w:rsid w:val="004E4BDD"/>
    <w:rsid w:val="004E4BE0"/>
    <w:rsid w:val="004E5896"/>
    <w:rsid w:val="004E6B5C"/>
    <w:rsid w:val="004E6B91"/>
    <w:rsid w:val="004F080E"/>
    <w:rsid w:val="004F12BF"/>
    <w:rsid w:val="004F2480"/>
    <w:rsid w:val="004F44A8"/>
    <w:rsid w:val="004F555B"/>
    <w:rsid w:val="004F5DAD"/>
    <w:rsid w:val="005012AA"/>
    <w:rsid w:val="00501355"/>
    <w:rsid w:val="005027AD"/>
    <w:rsid w:val="00503594"/>
    <w:rsid w:val="005038AB"/>
    <w:rsid w:val="00505C9A"/>
    <w:rsid w:val="00506B93"/>
    <w:rsid w:val="0050759F"/>
    <w:rsid w:val="00510CE0"/>
    <w:rsid w:val="00511063"/>
    <w:rsid w:val="00511323"/>
    <w:rsid w:val="00522624"/>
    <w:rsid w:val="00523230"/>
    <w:rsid w:val="00523B64"/>
    <w:rsid w:val="00523DE9"/>
    <w:rsid w:val="0052555A"/>
    <w:rsid w:val="0052588A"/>
    <w:rsid w:val="00527149"/>
    <w:rsid w:val="00530B16"/>
    <w:rsid w:val="0053124B"/>
    <w:rsid w:val="00533874"/>
    <w:rsid w:val="00533C35"/>
    <w:rsid w:val="00537894"/>
    <w:rsid w:val="0054044F"/>
    <w:rsid w:val="00540DED"/>
    <w:rsid w:val="005428BF"/>
    <w:rsid w:val="00551E00"/>
    <w:rsid w:val="0055522C"/>
    <w:rsid w:val="0055761B"/>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6AE1"/>
    <w:rsid w:val="005878B1"/>
    <w:rsid w:val="005908FF"/>
    <w:rsid w:val="0059195B"/>
    <w:rsid w:val="00591F13"/>
    <w:rsid w:val="0059207D"/>
    <w:rsid w:val="00592FAC"/>
    <w:rsid w:val="00595622"/>
    <w:rsid w:val="005963E1"/>
    <w:rsid w:val="005A0508"/>
    <w:rsid w:val="005A3B0E"/>
    <w:rsid w:val="005A460F"/>
    <w:rsid w:val="005A4D16"/>
    <w:rsid w:val="005A6B33"/>
    <w:rsid w:val="005B07EB"/>
    <w:rsid w:val="005B1718"/>
    <w:rsid w:val="005B2A3A"/>
    <w:rsid w:val="005B2B8A"/>
    <w:rsid w:val="005B54C7"/>
    <w:rsid w:val="005B66AA"/>
    <w:rsid w:val="005C0295"/>
    <w:rsid w:val="005C2135"/>
    <w:rsid w:val="005C42E7"/>
    <w:rsid w:val="005C62B7"/>
    <w:rsid w:val="005C7C4A"/>
    <w:rsid w:val="005C7FF5"/>
    <w:rsid w:val="005D08A6"/>
    <w:rsid w:val="005D1364"/>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EB"/>
    <w:rsid w:val="006025B7"/>
    <w:rsid w:val="0060260F"/>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15A21"/>
    <w:rsid w:val="006163A3"/>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54B0"/>
    <w:rsid w:val="0066172E"/>
    <w:rsid w:val="0066360B"/>
    <w:rsid w:val="006643B4"/>
    <w:rsid w:val="00665FB8"/>
    <w:rsid w:val="006662D9"/>
    <w:rsid w:val="0066784B"/>
    <w:rsid w:val="00667A51"/>
    <w:rsid w:val="0067038C"/>
    <w:rsid w:val="00672DE3"/>
    <w:rsid w:val="006753ED"/>
    <w:rsid w:val="00675B87"/>
    <w:rsid w:val="0067725A"/>
    <w:rsid w:val="00691760"/>
    <w:rsid w:val="00691FCB"/>
    <w:rsid w:val="006941BB"/>
    <w:rsid w:val="006948C4"/>
    <w:rsid w:val="006A1DE9"/>
    <w:rsid w:val="006A7203"/>
    <w:rsid w:val="006B07E3"/>
    <w:rsid w:val="006B1548"/>
    <w:rsid w:val="006B4636"/>
    <w:rsid w:val="006B4690"/>
    <w:rsid w:val="006B532F"/>
    <w:rsid w:val="006B5C33"/>
    <w:rsid w:val="006B5F5E"/>
    <w:rsid w:val="006B7D04"/>
    <w:rsid w:val="006C1F44"/>
    <w:rsid w:val="006C3DA3"/>
    <w:rsid w:val="006C3E75"/>
    <w:rsid w:val="006C4B17"/>
    <w:rsid w:val="006C5E25"/>
    <w:rsid w:val="006C6103"/>
    <w:rsid w:val="006C6559"/>
    <w:rsid w:val="006C7751"/>
    <w:rsid w:val="006D0734"/>
    <w:rsid w:val="006D14CE"/>
    <w:rsid w:val="006D1E0E"/>
    <w:rsid w:val="006D2CEA"/>
    <w:rsid w:val="006D3215"/>
    <w:rsid w:val="006D567B"/>
    <w:rsid w:val="006D5ACB"/>
    <w:rsid w:val="006D6491"/>
    <w:rsid w:val="006E387B"/>
    <w:rsid w:val="006F0688"/>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12DB"/>
    <w:rsid w:val="00721D54"/>
    <w:rsid w:val="007232A1"/>
    <w:rsid w:val="007234E3"/>
    <w:rsid w:val="00723580"/>
    <w:rsid w:val="0073751F"/>
    <w:rsid w:val="0074136A"/>
    <w:rsid w:val="0074183D"/>
    <w:rsid w:val="00744E06"/>
    <w:rsid w:val="00744EB6"/>
    <w:rsid w:val="00745E10"/>
    <w:rsid w:val="00746B59"/>
    <w:rsid w:val="00747AC5"/>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268D"/>
    <w:rsid w:val="0077284F"/>
    <w:rsid w:val="00772BAA"/>
    <w:rsid w:val="0077309C"/>
    <w:rsid w:val="00773494"/>
    <w:rsid w:val="00774444"/>
    <w:rsid w:val="00774C26"/>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639C"/>
    <w:rsid w:val="007C7A1D"/>
    <w:rsid w:val="007D008A"/>
    <w:rsid w:val="007D0C7B"/>
    <w:rsid w:val="007D19D2"/>
    <w:rsid w:val="007D2188"/>
    <w:rsid w:val="007D771D"/>
    <w:rsid w:val="007E228F"/>
    <w:rsid w:val="007E761E"/>
    <w:rsid w:val="007F009E"/>
    <w:rsid w:val="007F18A3"/>
    <w:rsid w:val="007F31F6"/>
    <w:rsid w:val="007F332E"/>
    <w:rsid w:val="007F559D"/>
    <w:rsid w:val="007F575E"/>
    <w:rsid w:val="007F7B0E"/>
    <w:rsid w:val="00800E57"/>
    <w:rsid w:val="00807E36"/>
    <w:rsid w:val="0081068C"/>
    <w:rsid w:val="00812D54"/>
    <w:rsid w:val="0081352E"/>
    <w:rsid w:val="00813F9A"/>
    <w:rsid w:val="008143C3"/>
    <w:rsid w:val="008144F3"/>
    <w:rsid w:val="00814F86"/>
    <w:rsid w:val="00816547"/>
    <w:rsid w:val="00816594"/>
    <w:rsid w:val="00823FFC"/>
    <w:rsid w:val="008240F3"/>
    <w:rsid w:val="008253B0"/>
    <w:rsid w:val="008303B8"/>
    <w:rsid w:val="00832A19"/>
    <w:rsid w:val="008345BB"/>
    <w:rsid w:val="008364EA"/>
    <w:rsid w:val="0083747B"/>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2E32"/>
    <w:rsid w:val="00873B8F"/>
    <w:rsid w:val="00880BC8"/>
    <w:rsid w:val="00882F9A"/>
    <w:rsid w:val="00883AAA"/>
    <w:rsid w:val="0088524E"/>
    <w:rsid w:val="00885D24"/>
    <w:rsid w:val="00886519"/>
    <w:rsid w:val="008865C3"/>
    <w:rsid w:val="00886AD1"/>
    <w:rsid w:val="00887645"/>
    <w:rsid w:val="008914F1"/>
    <w:rsid w:val="00893215"/>
    <w:rsid w:val="008944CE"/>
    <w:rsid w:val="00896F56"/>
    <w:rsid w:val="00896F79"/>
    <w:rsid w:val="00897A13"/>
    <w:rsid w:val="008A216E"/>
    <w:rsid w:val="008A30BA"/>
    <w:rsid w:val="008A310D"/>
    <w:rsid w:val="008A31C6"/>
    <w:rsid w:val="008A3BFB"/>
    <w:rsid w:val="008A5C8E"/>
    <w:rsid w:val="008A70C8"/>
    <w:rsid w:val="008A73D8"/>
    <w:rsid w:val="008B0545"/>
    <w:rsid w:val="008B0D60"/>
    <w:rsid w:val="008B3264"/>
    <w:rsid w:val="008B3C89"/>
    <w:rsid w:val="008B3D55"/>
    <w:rsid w:val="008B480E"/>
    <w:rsid w:val="008B6DDB"/>
    <w:rsid w:val="008C0A9C"/>
    <w:rsid w:val="008C19BE"/>
    <w:rsid w:val="008C1B87"/>
    <w:rsid w:val="008C346B"/>
    <w:rsid w:val="008C3B47"/>
    <w:rsid w:val="008C44D7"/>
    <w:rsid w:val="008C5EF0"/>
    <w:rsid w:val="008D0BB0"/>
    <w:rsid w:val="008D0E65"/>
    <w:rsid w:val="008D1C9D"/>
    <w:rsid w:val="008D3AF4"/>
    <w:rsid w:val="008D4686"/>
    <w:rsid w:val="008D5E8B"/>
    <w:rsid w:val="008D6C11"/>
    <w:rsid w:val="008E1F98"/>
    <w:rsid w:val="008E21E3"/>
    <w:rsid w:val="008E46DE"/>
    <w:rsid w:val="008E65BC"/>
    <w:rsid w:val="008F09E4"/>
    <w:rsid w:val="008F2397"/>
    <w:rsid w:val="008F313F"/>
    <w:rsid w:val="008F51D2"/>
    <w:rsid w:val="008F60DC"/>
    <w:rsid w:val="008F7EC8"/>
    <w:rsid w:val="009019EF"/>
    <w:rsid w:val="00902B6B"/>
    <w:rsid w:val="00903E82"/>
    <w:rsid w:val="00904D7F"/>
    <w:rsid w:val="00904DE7"/>
    <w:rsid w:val="00905751"/>
    <w:rsid w:val="009058C2"/>
    <w:rsid w:val="00905A4E"/>
    <w:rsid w:val="00910B3A"/>
    <w:rsid w:val="00911012"/>
    <w:rsid w:val="00912D22"/>
    <w:rsid w:val="00913A0A"/>
    <w:rsid w:val="009147D1"/>
    <w:rsid w:val="00920103"/>
    <w:rsid w:val="009212F1"/>
    <w:rsid w:val="00923779"/>
    <w:rsid w:val="00924122"/>
    <w:rsid w:val="0092464B"/>
    <w:rsid w:val="00924FCE"/>
    <w:rsid w:val="009267C0"/>
    <w:rsid w:val="00927167"/>
    <w:rsid w:val="00927FA0"/>
    <w:rsid w:val="00930E7C"/>
    <w:rsid w:val="0093147A"/>
    <w:rsid w:val="00942D1B"/>
    <w:rsid w:val="00943084"/>
    <w:rsid w:val="0094382A"/>
    <w:rsid w:val="009461B1"/>
    <w:rsid w:val="00950C7D"/>
    <w:rsid w:val="00950D6C"/>
    <w:rsid w:val="00951D52"/>
    <w:rsid w:val="0095200C"/>
    <w:rsid w:val="00952BAD"/>
    <w:rsid w:val="00952FDE"/>
    <w:rsid w:val="00954370"/>
    <w:rsid w:val="00956022"/>
    <w:rsid w:val="0095648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93030"/>
    <w:rsid w:val="00993ECB"/>
    <w:rsid w:val="00995177"/>
    <w:rsid w:val="00996675"/>
    <w:rsid w:val="009A12EA"/>
    <w:rsid w:val="009A1362"/>
    <w:rsid w:val="009A1BAA"/>
    <w:rsid w:val="009A3764"/>
    <w:rsid w:val="009A40D1"/>
    <w:rsid w:val="009A46D1"/>
    <w:rsid w:val="009A5AB7"/>
    <w:rsid w:val="009A73D5"/>
    <w:rsid w:val="009B111C"/>
    <w:rsid w:val="009B18B7"/>
    <w:rsid w:val="009B38C0"/>
    <w:rsid w:val="009B4135"/>
    <w:rsid w:val="009C0245"/>
    <w:rsid w:val="009C146E"/>
    <w:rsid w:val="009C1726"/>
    <w:rsid w:val="009C173E"/>
    <w:rsid w:val="009C2613"/>
    <w:rsid w:val="009C3137"/>
    <w:rsid w:val="009C36AE"/>
    <w:rsid w:val="009C45D7"/>
    <w:rsid w:val="009C53CC"/>
    <w:rsid w:val="009C6DBC"/>
    <w:rsid w:val="009D0114"/>
    <w:rsid w:val="009D1D7D"/>
    <w:rsid w:val="009D2B3A"/>
    <w:rsid w:val="009D42A9"/>
    <w:rsid w:val="009D5A74"/>
    <w:rsid w:val="009D6240"/>
    <w:rsid w:val="009D700F"/>
    <w:rsid w:val="009D75C0"/>
    <w:rsid w:val="009D7FA9"/>
    <w:rsid w:val="009E0BDB"/>
    <w:rsid w:val="009E1C31"/>
    <w:rsid w:val="009E3539"/>
    <w:rsid w:val="009E3DF7"/>
    <w:rsid w:val="009E440C"/>
    <w:rsid w:val="009E48A1"/>
    <w:rsid w:val="009E4B4F"/>
    <w:rsid w:val="009E5767"/>
    <w:rsid w:val="009E6BF1"/>
    <w:rsid w:val="009F011B"/>
    <w:rsid w:val="009F4130"/>
    <w:rsid w:val="009F5E89"/>
    <w:rsid w:val="009F64E2"/>
    <w:rsid w:val="009F66F8"/>
    <w:rsid w:val="009F7053"/>
    <w:rsid w:val="009F77E8"/>
    <w:rsid w:val="00A0013E"/>
    <w:rsid w:val="00A02059"/>
    <w:rsid w:val="00A03F8A"/>
    <w:rsid w:val="00A05560"/>
    <w:rsid w:val="00A06CF1"/>
    <w:rsid w:val="00A072A3"/>
    <w:rsid w:val="00A10778"/>
    <w:rsid w:val="00A1088B"/>
    <w:rsid w:val="00A11CE1"/>
    <w:rsid w:val="00A12281"/>
    <w:rsid w:val="00A14539"/>
    <w:rsid w:val="00A14D64"/>
    <w:rsid w:val="00A20915"/>
    <w:rsid w:val="00A20B2D"/>
    <w:rsid w:val="00A20C7E"/>
    <w:rsid w:val="00A20DD1"/>
    <w:rsid w:val="00A245F6"/>
    <w:rsid w:val="00A2463F"/>
    <w:rsid w:val="00A252F0"/>
    <w:rsid w:val="00A261CF"/>
    <w:rsid w:val="00A27311"/>
    <w:rsid w:val="00A27CB9"/>
    <w:rsid w:val="00A30058"/>
    <w:rsid w:val="00A321BF"/>
    <w:rsid w:val="00A32A26"/>
    <w:rsid w:val="00A33723"/>
    <w:rsid w:val="00A34552"/>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35EB"/>
    <w:rsid w:val="00A75ED5"/>
    <w:rsid w:val="00A80519"/>
    <w:rsid w:val="00A8344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DB1"/>
    <w:rsid w:val="00AB7F91"/>
    <w:rsid w:val="00AC14E2"/>
    <w:rsid w:val="00AC218C"/>
    <w:rsid w:val="00AC34A1"/>
    <w:rsid w:val="00AC4AB4"/>
    <w:rsid w:val="00AC5E35"/>
    <w:rsid w:val="00AD0D09"/>
    <w:rsid w:val="00AD0E52"/>
    <w:rsid w:val="00AD41FC"/>
    <w:rsid w:val="00AD52E8"/>
    <w:rsid w:val="00AD5E14"/>
    <w:rsid w:val="00AD5F5F"/>
    <w:rsid w:val="00AE158E"/>
    <w:rsid w:val="00AE16B3"/>
    <w:rsid w:val="00AE4508"/>
    <w:rsid w:val="00AE4798"/>
    <w:rsid w:val="00AE71A8"/>
    <w:rsid w:val="00AF28A5"/>
    <w:rsid w:val="00AF3F08"/>
    <w:rsid w:val="00AF509C"/>
    <w:rsid w:val="00AF5340"/>
    <w:rsid w:val="00AF5AE0"/>
    <w:rsid w:val="00B0007F"/>
    <w:rsid w:val="00B02448"/>
    <w:rsid w:val="00B02744"/>
    <w:rsid w:val="00B0344E"/>
    <w:rsid w:val="00B0456A"/>
    <w:rsid w:val="00B05A35"/>
    <w:rsid w:val="00B072B1"/>
    <w:rsid w:val="00B07BD7"/>
    <w:rsid w:val="00B115E4"/>
    <w:rsid w:val="00B11F42"/>
    <w:rsid w:val="00B12231"/>
    <w:rsid w:val="00B13953"/>
    <w:rsid w:val="00B16323"/>
    <w:rsid w:val="00B171F2"/>
    <w:rsid w:val="00B204E4"/>
    <w:rsid w:val="00B2251D"/>
    <w:rsid w:val="00B22D1C"/>
    <w:rsid w:val="00B24108"/>
    <w:rsid w:val="00B26BEA"/>
    <w:rsid w:val="00B27C63"/>
    <w:rsid w:val="00B27F35"/>
    <w:rsid w:val="00B305E2"/>
    <w:rsid w:val="00B35506"/>
    <w:rsid w:val="00B36669"/>
    <w:rsid w:val="00B37820"/>
    <w:rsid w:val="00B40D85"/>
    <w:rsid w:val="00B436DC"/>
    <w:rsid w:val="00B44A42"/>
    <w:rsid w:val="00B4739A"/>
    <w:rsid w:val="00B505E5"/>
    <w:rsid w:val="00B5109B"/>
    <w:rsid w:val="00B522F6"/>
    <w:rsid w:val="00B53A33"/>
    <w:rsid w:val="00B53E2A"/>
    <w:rsid w:val="00B54482"/>
    <w:rsid w:val="00B54BEF"/>
    <w:rsid w:val="00B5509C"/>
    <w:rsid w:val="00B56149"/>
    <w:rsid w:val="00B57A51"/>
    <w:rsid w:val="00B57B1E"/>
    <w:rsid w:val="00B60F03"/>
    <w:rsid w:val="00B6239E"/>
    <w:rsid w:val="00B63DF9"/>
    <w:rsid w:val="00B64898"/>
    <w:rsid w:val="00B6710D"/>
    <w:rsid w:val="00B709F8"/>
    <w:rsid w:val="00B71EA0"/>
    <w:rsid w:val="00B722FC"/>
    <w:rsid w:val="00B72A56"/>
    <w:rsid w:val="00B733BD"/>
    <w:rsid w:val="00B7509D"/>
    <w:rsid w:val="00B7621F"/>
    <w:rsid w:val="00B765B3"/>
    <w:rsid w:val="00B76D73"/>
    <w:rsid w:val="00B77299"/>
    <w:rsid w:val="00B772E5"/>
    <w:rsid w:val="00B80348"/>
    <w:rsid w:val="00B82A6E"/>
    <w:rsid w:val="00B848DD"/>
    <w:rsid w:val="00B86173"/>
    <w:rsid w:val="00B863C0"/>
    <w:rsid w:val="00B8700A"/>
    <w:rsid w:val="00B9097C"/>
    <w:rsid w:val="00B90AEB"/>
    <w:rsid w:val="00B9486D"/>
    <w:rsid w:val="00B94D24"/>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32B3"/>
    <w:rsid w:val="00BC50EB"/>
    <w:rsid w:val="00BC6076"/>
    <w:rsid w:val="00BC631E"/>
    <w:rsid w:val="00BC6C2E"/>
    <w:rsid w:val="00BC79B1"/>
    <w:rsid w:val="00BD1B5A"/>
    <w:rsid w:val="00BD1CB0"/>
    <w:rsid w:val="00BD2431"/>
    <w:rsid w:val="00BD292A"/>
    <w:rsid w:val="00BD46BA"/>
    <w:rsid w:val="00BD5202"/>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6B00"/>
    <w:rsid w:val="00C06D97"/>
    <w:rsid w:val="00C07248"/>
    <w:rsid w:val="00C076FB"/>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536D"/>
    <w:rsid w:val="00C35EE3"/>
    <w:rsid w:val="00C36443"/>
    <w:rsid w:val="00C37165"/>
    <w:rsid w:val="00C379E2"/>
    <w:rsid w:val="00C37AED"/>
    <w:rsid w:val="00C44514"/>
    <w:rsid w:val="00C44B41"/>
    <w:rsid w:val="00C47DDA"/>
    <w:rsid w:val="00C47F1F"/>
    <w:rsid w:val="00C5146F"/>
    <w:rsid w:val="00C51FAD"/>
    <w:rsid w:val="00C522E3"/>
    <w:rsid w:val="00C524E5"/>
    <w:rsid w:val="00C53548"/>
    <w:rsid w:val="00C550D4"/>
    <w:rsid w:val="00C55EA7"/>
    <w:rsid w:val="00C57535"/>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68B1"/>
    <w:rsid w:val="00C9744C"/>
    <w:rsid w:val="00C97FC1"/>
    <w:rsid w:val="00CA0735"/>
    <w:rsid w:val="00CA34FE"/>
    <w:rsid w:val="00CA3609"/>
    <w:rsid w:val="00CA397C"/>
    <w:rsid w:val="00CA3D78"/>
    <w:rsid w:val="00CA5BEF"/>
    <w:rsid w:val="00CB1EA2"/>
    <w:rsid w:val="00CB20B8"/>
    <w:rsid w:val="00CB3B3E"/>
    <w:rsid w:val="00CB460D"/>
    <w:rsid w:val="00CB4970"/>
    <w:rsid w:val="00CB585E"/>
    <w:rsid w:val="00CC149B"/>
    <w:rsid w:val="00CC26AE"/>
    <w:rsid w:val="00CC45FA"/>
    <w:rsid w:val="00CC4AAF"/>
    <w:rsid w:val="00CC5077"/>
    <w:rsid w:val="00CC6A4B"/>
    <w:rsid w:val="00CC7656"/>
    <w:rsid w:val="00CD1E7F"/>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177E"/>
    <w:rsid w:val="00D1278B"/>
    <w:rsid w:val="00D144A2"/>
    <w:rsid w:val="00D168BA"/>
    <w:rsid w:val="00D16DFA"/>
    <w:rsid w:val="00D17C95"/>
    <w:rsid w:val="00D2141A"/>
    <w:rsid w:val="00D21FF4"/>
    <w:rsid w:val="00D2383E"/>
    <w:rsid w:val="00D23A21"/>
    <w:rsid w:val="00D2437F"/>
    <w:rsid w:val="00D24A74"/>
    <w:rsid w:val="00D24F69"/>
    <w:rsid w:val="00D2581E"/>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68DE"/>
    <w:rsid w:val="00D46E70"/>
    <w:rsid w:val="00D512CB"/>
    <w:rsid w:val="00D531AF"/>
    <w:rsid w:val="00D53826"/>
    <w:rsid w:val="00D53DE7"/>
    <w:rsid w:val="00D54B2C"/>
    <w:rsid w:val="00D54C13"/>
    <w:rsid w:val="00D55D70"/>
    <w:rsid w:val="00D55DF9"/>
    <w:rsid w:val="00D56710"/>
    <w:rsid w:val="00D57D79"/>
    <w:rsid w:val="00D61C50"/>
    <w:rsid w:val="00D647C1"/>
    <w:rsid w:val="00D669AE"/>
    <w:rsid w:val="00D67B03"/>
    <w:rsid w:val="00D7054A"/>
    <w:rsid w:val="00D7190C"/>
    <w:rsid w:val="00D71E94"/>
    <w:rsid w:val="00D72C06"/>
    <w:rsid w:val="00D73ACB"/>
    <w:rsid w:val="00D7428F"/>
    <w:rsid w:val="00D76732"/>
    <w:rsid w:val="00D773A4"/>
    <w:rsid w:val="00D774C5"/>
    <w:rsid w:val="00D80B19"/>
    <w:rsid w:val="00D85520"/>
    <w:rsid w:val="00D86E87"/>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4477"/>
    <w:rsid w:val="00DB6097"/>
    <w:rsid w:val="00DB6737"/>
    <w:rsid w:val="00DC0A0E"/>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55CF"/>
    <w:rsid w:val="00DD5A61"/>
    <w:rsid w:val="00DD5BB7"/>
    <w:rsid w:val="00DD762E"/>
    <w:rsid w:val="00DD77B8"/>
    <w:rsid w:val="00DE0B91"/>
    <w:rsid w:val="00DE0C31"/>
    <w:rsid w:val="00DE155F"/>
    <w:rsid w:val="00DE15A7"/>
    <w:rsid w:val="00DE24A2"/>
    <w:rsid w:val="00DE5483"/>
    <w:rsid w:val="00DE6652"/>
    <w:rsid w:val="00DE783B"/>
    <w:rsid w:val="00DF0967"/>
    <w:rsid w:val="00DF1B51"/>
    <w:rsid w:val="00DF1D53"/>
    <w:rsid w:val="00DF29B5"/>
    <w:rsid w:val="00DF409C"/>
    <w:rsid w:val="00DF6032"/>
    <w:rsid w:val="00DF66E5"/>
    <w:rsid w:val="00E00B55"/>
    <w:rsid w:val="00E01678"/>
    <w:rsid w:val="00E0427A"/>
    <w:rsid w:val="00E0590D"/>
    <w:rsid w:val="00E06864"/>
    <w:rsid w:val="00E06AC4"/>
    <w:rsid w:val="00E07099"/>
    <w:rsid w:val="00E1001A"/>
    <w:rsid w:val="00E11FE7"/>
    <w:rsid w:val="00E13CC0"/>
    <w:rsid w:val="00E1466E"/>
    <w:rsid w:val="00E15000"/>
    <w:rsid w:val="00E1546A"/>
    <w:rsid w:val="00E20211"/>
    <w:rsid w:val="00E2025B"/>
    <w:rsid w:val="00E25622"/>
    <w:rsid w:val="00E2601C"/>
    <w:rsid w:val="00E27ECD"/>
    <w:rsid w:val="00E30281"/>
    <w:rsid w:val="00E3081A"/>
    <w:rsid w:val="00E30927"/>
    <w:rsid w:val="00E31132"/>
    <w:rsid w:val="00E3222B"/>
    <w:rsid w:val="00E339AD"/>
    <w:rsid w:val="00E36116"/>
    <w:rsid w:val="00E367CC"/>
    <w:rsid w:val="00E403FE"/>
    <w:rsid w:val="00E4236B"/>
    <w:rsid w:val="00E4268A"/>
    <w:rsid w:val="00E438A5"/>
    <w:rsid w:val="00E4703F"/>
    <w:rsid w:val="00E50FBD"/>
    <w:rsid w:val="00E51836"/>
    <w:rsid w:val="00E524C9"/>
    <w:rsid w:val="00E530F0"/>
    <w:rsid w:val="00E552B8"/>
    <w:rsid w:val="00E55519"/>
    <w:rsid w:val="00E567E5"/>
    <w:rsid w:val="00E577EE"/>
    <w:rsid w:val="00E57969"/>
    <w:rsid w:val="00E6132F"/>
    <w:rsid w:val="00E6162E"/>
    <w:rsid w:val="00E63B97"/>
    <w:rsid w:val="00E6494E"/>
    <w:rsid w:val="00E66452"/>
    <w:rsid w:val="00E67714"/>
    <w:rsid w:val="00E70D20"/>
    <w:rsid w:val="00E72794"/>
    <w:rsid w:val="00E72931"/>
    <w:rsid w:val="00E73EFC"/>
    <w:rsid w:val="00E74A23"/>
    <w:rsid w:val="00E75A65"/>
    <w:rsid w:val="00E77C7A"/>
    <w:rsid w:val="00E80D02"/>
    <w:rsid w:val="00E81D6C"/>
    <w:rsid w:val="00E81FEC"/>
    <w:rsid w:val="00E8704D"/>
    <w:rsid w:val="00E879BC"/>
    <w:rsid w:val="00E91241"/>
    <w:rsid w:val="00E92EC6"/>
    <w:rsid w:val="00E930EB"/>
    <w:rsid w:val="00E942B8"/>
    <w:rsid w:val="00E96B1C"/>
    <w:rsid w:val="00EA02AE"/>
    <w:rsid w:val="00EA285E"/>
    <w:rsid w:val="00EA3D48"/>
    <w:rsid w:val="00EA3FAB"/>
    <w:rsid w:val="00EA5531"/>
    <w:rsid w:val="00EA5813"/>
    <w:rsid w:val="00EA58D1"/>
    <w:rsid w:val="00EA5B98"/>
    <w:rsid w:val="00EA6C84"/>
    <w:rsid w:val="00EA7767"/>
    <w:rsid w:val="00EA779A"/>
    <w:rsid w:val="00EB21E5"/>
    <w:rsid w:val="00EB257F"/>
    <w:rsid w:val="00EB4833"/>
    <w:rsid w:val="00EB4F5C"/>
    <w:rsid w:val="00EB6D11"/>
    <w:rsid w:val="00EC04F4"/>
    <w:rsid w:val="00EC0AA7"/>
    <w:rsid w:val="00EC4073"/>
    <w:rsid w:val="00ED0568"/>
    <w:rsid w:val="00ED45D8"/>
    <w:rsid w:val="00ED7EDF"/>
    <w:rsid w:val="00EE005D"/>
    <w:rsid w:val="00EE311C"/>
    <w:rsid w:val="00EE38B8"/>
    <w:rsid w:val="00EE44D3"/>
    <w:rsid w:val="00EE5917"/>
    <w:rsid w:val="00EE67B9"/>
    <w:rsid w:val="00EE6C3B"/>
    <w:rsid w:val="00EF057F"/>
    <w:rsid w:val="00EF05D4"/>
    <w:rsid w:val="00EF6E24"/>
    <w:rsid w:val="00F01DC7"/>
    <w:rsid w:val="00F02605"/>
    <w:rsid w:val="00F02B23"/>
    <w:rsid w:val="00F0393A"/>
    <w:rsid w:val="00F04676"/>
    <w:rsid w:val="00F04818"/>
    <w:rsid w:val="00F06144"/>
    <w:rsid w:val="00F06A1A"/>
    <w:rsid w:val="00F10411"/>
    <w:rsid w:val="00F10577"/>
    <w:rsid w:val="00F10979"/>
    <w:rsid w:val="00F114EC"/>
    <w:rsid w:val="00F12BC6"/>
    <w:rsid w:val="00F12CC0"/>
    <w:rsid w:val="00F14D66"/>
    <w:rsid w:val="00F160D6"/>
    <w:rsid w:val="00F16188"/>
    <w:rsid w:val="00F16778"/>
    <w:rsid w:val="00F21FE5"/>
    <w:rsid w:val="00F22EE9"/>
    <w:rsid w:val="00F3029D"/>
    <w:rsid w:val="00F333F4"/>
    <w:rsid w:val="00F3350D"/>
    <w:rsid w:val="00F33542"/>
    <w:rsid w:val="00F35949"/>
    <w:rsid w:val="00F41370"/>
    <w:rsid w:val="00F41CC2"/>
    <w:rsid w:val="00F423E4"/>
    <w:rsid w:val="00F4694D"/>
    <w:rsid w:val="00F50FE9"/>
    <w:rsid w:val="00F52C60"/>
    <w:rsid w:val="00F52C95"/>
    <w:rsid w:val="00F53767"/>
    <w:rsid w:val="00F56508"/>
    <w:rsid w:val="00F5674F"/>
    <w:rsid w:val="00F60B46"/>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F97"/>
    <w:rsid w:val="00F84186"/>
    <w:rsid w:val="00F85010"/>
    <w:rsid w:val="00F8698D"/>
    <w:rsid w:val="00F87E5E"/>
    <w:rsid w:val="00F9123C"/>
    <w:rsid w:val="00F92243"/>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52F0"/>
    <w:rsid w:val="00FE01AF"/>
    <w:rsid w:val="00FE0F5B"/>
    <w:rsid w:val="00FE334B"/>
    <w:rsid w:val="00FE34E2"/>
    <w:rsid w:val="00FE3AB8"/>
    <w:rsid w:val="00FE4031"/>
    <w:rsid w:val="00FE41A0"/>
    <w:rsid w:val="00FE49D5"/>
    <w:rsid w:val="00FE4E9B"/>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DCC36B"/>
  <w15:docId w15:val="{2C39A3C0-47D4-45EC-ADEF-2B0F8335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iPriority w:val="99"/>
    <w:semiHidden/>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DEB6-E779-4FE3-A28A-564525F9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6</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事務局</cp:lastModifiedBy>
  <cp:revision>40</cp:revision>
  <cp:lastPrinted>2020-01-24T02:09:00Z</cp:lastPrinted>
  <dcterms:created xsi:type="dcterms:W3CDTF">2019-12-20T00:03:00Z</dcterms:created>
  <dcterms:modified xsi:type="dcterms:W3CDTF">2020-08-05T08:07:00Z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