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1998" w14:textId="111AC8F6" w:rsidR="00744024" w:rsidRPr="00365C65" w:rsidRDefault="00744024" w:rsidP="00744024">
      <w:pPr>
        <w:pStyle w:val="a3"/>
        <w:adjustRightInd w:val="0"/>
        <w:spacing w:before="0"/>
        <w:ind w:left="0"/>
        <w:rPr>
          <w:sz w:val="56"/>
          <w:szCs w:val="56"/>
        </w:rPr>
      </w:pPr>
    </w:p>
    <w:p w14:paraId="0CA08A74" w14:textId="77777777" w:rsidR="00744024" w:rsidRPr="006A135F" w:rsidRDefault="00744024" w:rsidP="00744024">
      <w:pPr>
        <w:pStyle w:val="a3"/>
        <w:adjustRightInd w:val="0"/>
        <w:spacing w:before="0"/>
        <w:ind w:left="0"/>
      </w:pPr>
    </w:p>
    <w:p w14:paraId="05EC3A65" w14:textId="77777777" w:rsidR="00744024" w:rsidRPr="006A135F" w:rsidRDefault="00744024" w:rsidP="00744024">
      <w:pPr>
        <w:pStyle w:val="a3"/>
        <w:adjustRightInd w:val="0"/>
        <w:spacing w:before="0"/>
        <w:ind w:left="0"/>
      </w:pPr>
    </w:p>
    <w:p w14:paraId="5288D549" w14:textId="77777777" w:rsidR="00744024" w:rsidRPr="006A135F" w:rsidRDefault="00744024" w:rsidP="00744024">
      <w:pPr>
        <w:pStyle w:val="a3"/>
        <w:adjustRightInd w:val="0"/>
        <w:spacing w:before="0"/>
        <w:ind w:left="0"/>
      </w:pPr>
    </w:p>
    <w:p w14:paraId="666B2BE2" w14:textId="77777777" w:rsidR="00744024" w:rsidRPr="006A135F" w:rsidRDefault="00744024" w:rsidP="00744024">
      <w:pPr>
        <w:pStyle w:val="a3"/>
        <w:adjustRightInd w:val="0"/>
        <w:spacing w:before="0"/>
        <w:ind w:left="0"/>
      </w:pPr>
    </w:p>
    <w:p w14:paraId="387F5930" w14:textId="77777777" w:rsidR="00744024" w:rsidRPr="006A135F" w:rsidRDefault="00744024" w:rsidP="00744024">
      <w:pPr>
        <w:pStyle w:val="a3"/>
        <w:adjustRightInd w:val="0"/>
        <w:spacing w:before="0"/>
        <w:ind w:left="0"/>
      </w:pPr>
    </w:p>
    <w:p w14:paraId="088D6959" w14:textId="77777777" w:rsidR="00744024" w:rsidRPr="006A135F" w:rsidRDefault="00744024" w:rsidP="00744024">
      <w:pPr>
        <w:pStyle w:val="a3"/>
        <w:adjustRightInd w:val="0"/>
        <w:spacing w:before="0"/>
        <w:ind w:left="0"/>
      </w:pPr>
    </w:p>
    <w:p w14:paraId="340F25D1" w14:textId="77777777" w:rsidR="00744024" w:rsidRPr="006A135F" w:rsidRDefault="00744024" w:rsidP="00744024">
      <w:pPr>
        <w:pStyle w:val="a3"/>
        <w:adjustRightInd w:val="0"/>
        <w:spacing w:before="0"/>
        <w:ind w:left="0"/>
        <w:jc w:val="center"/>
        <w:rPr>
          <w:rFonts w:cs="ＭＳ 明朝"/>
          <w:sz w:val="66"/>
          <w:szCs w:val="66"/>
        </w:rPr>
      </w:pPr>
      <w:bookmarkStart w:id="0" w:name="案__R3推進計画"/>
      <w:bookmarkEnd w:id="0"/>
      <w:proofErr w:type="spellStart"/>
      <w:r w:rsidRPr="006A135F">
        <w:rPr>
          <w:rFonts w:cs="ＭＳ 明朝"/>
          <w:sz w:val="66"/>
          <w:szCs w:val="66"/>
        </w:rPr>
        <w:t>大阪府献血推進計画</w:t>
      </w:r>
      <w:proofErr w:type="spellEnd"/>
    </w:p>
    <w:p w14:paraId="442A9C64" w14:textId="77777777" w:rsidR="00744024" w:rsidRPr="002B13DB" w:rsidRDefault="00744024" w:rsidP="00744024">
      <w:pPr>
        <w:pStyle w:val="a3"/>
        <w:adjustRightInd w:val="0"/>
        <w:spacing w:before="0"/>
        <w:ind w:left="0"/>
        <w:rPr>
          <w:rFonts w:cs="ＭＳ 明朝"/>
          <w:sz w:val="24"/>
        </w:rPr>
      </w:pPr>
    </w:p>
    <w:p w14:paraId="31BE7D86" w14:textId="77777777" w:rsidR="00744024" w:rsidRPr="002B13DB" w:rsidRDefault="00744024" w:rsidP="00744024">
      <w:pPr>
        <w:pStyle w:val="a3"/>
        <w:adjustRightInd w:val="0"/>
        <w:spacing w:before="0"/>
        <w:ind w:left="0"/>
        <w:rPr>
          <w:rFonts w:cs="ＭＳ 明朝"/>
          <w:sz w:val="24"/>
        </w:rPr>
      </w:pPr>
    </w:p>
    <w:p w14:paraId="73E2454F" w14:textId="77777777" w:rsidR="00744024" w:rsidRPr="002B13DB" w:rsidRDefault="00744024" w:rsidP="00744024">
      <w:pPr>
        <w:pStyle w:val="a3"/>
        <w:adjustRightInd w:val="0"/>
        <w:spacing w:before="0"/>
        <w:ind w:left="0"/>
        <w:rPr>
          <w:rFonts w:cs="ＭＳ 明朝"/>
          <w:sz w:val="24"/>
        </w:rPr>
      </w:pPr>
    </w:p>
    <w:p w14:paraId="4A89DA6A" w14:textId="77777777" w:rsidR="00744024" w:rsidRPr="002B13DB" w:rsidRDefault="00744024" w:rsidP="00744024">
      <w:pPr>
        <w:pStyle w:val="a3"/>
        <w:adjustRightInd w:val="0"/>
        <w:spacing w:before="0"/>
        <w:ind w:left="0"/>
        <w:rPr>
          <w:rFonts w:cs="ＭＳ 明朝"/>
          <w:sz w:val="24"/>
        </w:rPr>
      </w:pPr>
    </w:p>
    <w:p w14:paraId="258CF1F2" w14:textId="77777777" w:rsidR="00744024" w:rsidRPr="002B13DB" w:rsidRDefault="00744024" w:rsidP="00744024">
      <w:pPr>
        <w:pStyle w:val="a3"/>
        <w:adjustRightInd w:val="0"/>
        <w:spacing w:before="0"/>
        <w:ind w:left="0"/>
        <w:rPr>
          <w:rFonts w:cs="ＭＳ 明朝"/>
          <w:sz w:val="24"/>
        </w:rPr>
      </w:pPr>
    </w:p>
    <w:p w14:paraId="2B2A97CC" w14:textId="77777777" w:rsidR="00744024" w:rsidRPr="002B13DB" w:rsidRDefault="00744024" w:rsidP="00744024">
      <w:pPr>
        <w:pStyle w:val="a3"/>
        <w:adjustRightInd w:val="0"/>
        <w:spacing w:before="0"/>
        <w:ind w:left="0"/>
        <w:rPr>
          <w:rFonts w:cs="ＭＳ 明朝"/>
          <w:sz w:val="24"/>
        </w:rPr>
      </w:pPr>
    </w:p>
    <w:p w14:paraId="1C0E4082" w14:textId="77777777" w:rsidR="00744024" w:rsidRPr="002B13DB" w:rsidRDefault="00744024" w:rsidP="00744024">
      <w:pPr>
        <w:pStyle w:val="a3"/>
        <w:adjustRightInd w:val="0"/>
        <w:spacing w:before="0"/>
        <w:ind w:left="0"/>
        <w:rPr>
          <w:rFonts w:cs="ＭＳ 明朝"/>
          <w:sz w:val="24"/>
        </w:rPr>
      </w:pPr>
    </w:p>
    <w:p w14:paraId="69CD7512" w14:textId="77777777" w:rsidR="00744024" w:rsidRPr="002B13DB" w:rsidRDefault="00744024" w:rsidP="00744024">
      <w:pPr>
        <w:pStyle w:val="a3"/>
        <w:adjustRightInd w:val="0"/>
        <w:spacing w:before="0"/>
        <w:ind w:left="0"/>
        <w:rPr>
          <w:rFonts w:cs="ＭＳ 明朝"/>
          <w:sz w:val="24"/>
        </w:rPr>
      </w:pPr>
    </w:p>
    <w:p w14:paraId="0A111613" w14:textId="77777777" w:rsidR="00744024" w:rsidRDefault="00744024" w:rsidP="00744024">
      <w:pPr>
        <w:pStyle w:val="a3"/>
        <w:adjustRightInd w:val="0"/>
        <w:spacing w:before="0"/>
        <w:ind w:left="0"/>
        <w:rPr>
          <w:rFonts w:cs="ＭＳ 明朝"/>
        </w:rPr>
      </w:pPr>
    </w:p>
    <w:p w14:paraId="4C8884E8" w14:textId="77777777" w:rsidR="00744024" w:rsidRDefault="00744024" w:rsidP="00744024">
      <w:pPr>
        <w:pStyle w:val="a3"/>
        <w:adjustRightInd w:val="0"/>
        <w:spacing w:before="0"/>
        <w:ind w:left="0"/>
        <w:rPr>
          <w:rFonts w:cs="ＭＳ 明朝"/>
        </w:rPr>
      </w:pPr>
    </w:p>
    <w:p w14:paraId="2C5FA65A" w14:textId="77777777" w:rsidR="00744024" w:rsidRDefault="00744024" w:rsidP="00744024">
      <w:pPr>
        <w:pStyle w:val="a3"/>
        <w:adjustRightInd w:val="0"/>
        <w:spacing w:before="0"/>
        <w:ind w:left="0"/>
        <w:rPr>
          <w:rFonts w:cs="ＭＳ 明朝"/>
        </w:rPr>
      </w:pPr>
    </w:p>
    <w:p w14:paraId="6C7D9E03" w14:textId="77777777" w:rsidR="00744024" w:rsidRDefault="00744024" w:rsidP="00744024">
      <w:pPr>
        <w:pStyle w:val="a3"/>
        <w:adjustRightInd w:val="0"/>
        <w:spacing w:before="0"/>
        <w:ind w:left="0"/>
        <w:rPr>
          <w:rFonts w:cs="ＭＳ 明朝"/>
        </w:rPr>
      </w:pPr>
    </w:p>
    <w:p w14:paraId="2A23D8B2" w14:textId="77777777" w:rsidR="00744024" w:rsidRDefault="00744024" w:rsidP="00744024">
      <w:pPr>
        <w:pStyle w:val="a3"/>
        <w:adjustRightInd w:val="0"/>
        <w:spacing w:before="0"/>
        <w:ind w:left="0"/>
        <w:rPr>
          <w:rFonts w:cs="ＭＳ 明朝"/>
        </w:rPr>
      </w:pPr>
    </w:p>
    <w:p w14:paraId="3C3CE507" w14:textId="77777777" w:rsidR="00744024" w:rsidRDefault="00744024" w:rsidP="00744024">
      <w:pPr>
        <w:pStyle w:val="a3"/>
        <w:adjustRightInd w:val="0"/>
        <w:spacing w:before="0"/>
        <w:ind w:left="0"/>
        <w:rPr>
          <w:rFonts w:cs="ＭＳ 明朝"/>
        </w:rPr>
      </w:pPr>
    </w:p>
    <w:p w14:paraId="072B1882" w14:textId="77777777" w:rsidR="00744024" w:rsidRDefault="00744024" w:rsidP="00744024">
      <w:pPr>
        <w:pStyle w:val="a3"/>
        <w:adjustRightInd w:val="0"/>
        <w:spacing w:before="0"/>
        <w:ind w:left="0"/>
        <w:rPr>
          <w:rFonts w:cs="ＭＳ 明朝"/>
        </w:rPr>
      </w:pPr>
    </w:p>
    <w:p w14:paraId="1B57FA56" w14:textId="77777777" w:rsidR="00744024" w:rsidRDefault="00744024" w:rsidP="00744024">
      <w:pPr>
        <w:pStyle w:val="a3"/>
        <w:adjustRightInd w:val="0"/>
        <w:spacing w:before="0"/>
        <w:ind w:left="0"/>
        <w:rPr>
          <w:rFonts w:cs="ＭＳ 明朝"/>
        </w:rPr>
      </w:pPr>
    </w:p>
    <w:p w14:paraId="192B772F" w14:textId="77777777" w:rsidR="00744024" w:rsidRDefault="00744024" w:rsidP="00744024">
      <w:pPr>
        <w:pStyle w:val="a3"/>
        <w:adjustRightInd w:val="0"/>
        <w:spacing w:before="0"/>
        <w:ind w:left="0"/>
        <w:rPr>
          <w:rFonts w:cs="ＭＳ 明朝"/>
        </w:rPr>
      </w:pPr>
    </w:p>
    <w:p w14:paraId="3387F38F" w14:textId="77777777" w:rsidR="00744024" w:rsidRDefault="00744024" w:rsidP="00744024">
      <w:pPr>
        <w:pStyle w:val="a3"/>
        <w:adjustRightInd w:val="0"/>
        <w:spacing w:before="0"/>
        <w:ind w:left="0"/>
        <w:rPr>
          <w:rFonts w:cs="ＭＳ 明朝"/>
        </w:rPr>
      </w:pPr>
    </w:p>
    <w:p w14:paraId="0197723F" w14:textId="77777777" w:rsidR="00744024" w:rsidRDefault="00744024" w:rsidP="00744024">
      <w:pPr>
        <w:pStyle w:val="a3"/>
        <w:adjustRightInd w:val="0"/>
        <w:spacing w:before="0"/>
        <w:ind w:left="0"/>
        <w:rPr>
          <w:rFonts w:cs="ＭＳ 明朝"/>
        </w:rPr>
      </w:pPr>
    </w:p>
    <w:p w14:paraId="2A067E54" w14:textId="77777777" w:rsidR="00744024" w:rsidRDefault="00744024" w:rsidP="00744024">
      <w:pPr>
        <w:pStyle w:val="a3"/>
        <w:adjustRightInd w:val="0"/>
        <w:spacing w:before="0"/>
        <w:ind w:left="0"/>
        <w:rPr>
          <w:rFonts w:cs="ＭＳ 明朝"/>
        </w:rPr>
      </w:pPr>
    </w:p>
    <w:p w14:paraId="56293322" w14:textId="77777777" w:rsidR="00744024" w:rsidRDefault="00744024" w:rsidP="00744024">
      <w:pPr>
        <w:pStyle w:val="a3"/>
        <w:adjustRightInd w:val="0"/>
        <w:spacing w:before="0"/>
        <w:ind w:left="0"/>
        <w:rPr>
          <w:rFonts w:cs="ＭＳ 明朝"/>
        </w:rPr>
      </w:pPr>
    </w:p>
    <w:p w14:paraId="059B83CC" w14:textId="77777777" w:rsidR="00744024" w:rsidRDefault="00744024" w:rsidP="00744024">
      <w:pPr>
        <w:pStyle w:val="a3"/>
        <w:adjustRightInd w:val="0"/>
        <w:spacing w:before="0"/>
        <w:ind w:left="0"/>
        <w:rPr>
          <w:rFonts w:cs="ＭＳ 明朝"/>
        </w:rPr>
      </w:pPr>
    </w:p>
    <w:p w14:paraId="3A1BDC36" w14:textId="77777777" w:rsidR="00744024" w:rsidRDefault="00744024" w:rsidP="00744024">
      <w:pPr>
        <w:pStyle w:val="a3"/>
        <w:adjustRightInd w:val="0"/>
        <w:spacing w:before="0"/>
        <w:ind w:left="0"/>
        <w:rPr>
          <w:rFonts w:cs="ＭＳ 明朝"/>
        </w:rPr>
      </w:pPr>
    </w:p>
    <w:p w14:paraId="59DBD8CF" w14:textId="77777777" w:rsidR="00744024" w:rsidRDefault="00744024" w:rsidP="00744024">
      <w:pPr>
        <w:pStyle w:val="a3"/>
        <w:adjustRightInd w:val="0"/>
        <w:spacing w:before="0"/>
        <w:ind w:left="0"/>
        <w:rPr>
          <w:rFonts w:cs="ＭＳ 明朝"/>
        </w:rPr>
      </w:pPr>
    </w:p>
    <w:p w14:paraId="62196B31" w14:textId="77777777" w:rsidR="00744024" w:rsidRDefault="00744024" w:rsidP="00744024">
      <w:pPr>
        <w:pStyle w:val="a3"/>
        <w:adjustRightInd w:val="0"/>
        <w:spacing w:before="0"/>
        <w:ind w:left="0"/>
        <w:rPr>
          <w:rFonts w:cs="ＭＳ 明朝"/>
        </w:rPr>
      </w:pPr>
    </w:p>
    <w:p w14:paraId="04322985" w14:textId="77777777" w:rsidR="00744024" w:rsidRDefault="00744024" w:rsidP="00744024">
      <w:pPr>
        <w:pStyle w:val="a3"/>
        <w:adjustRightInd w:val="0"/>
        <w:spacing w:before="0"/>
        <w:ind w:left="0"/>
        <w:rPr>
          <w:rFonts w:cs="ＭＳ 明朝"/>
        </w:rPr>
      </w:pPr>
    </w:p>
    <w:p w14:paraId="136F8A51" w14:textId="77777777" w:rsidR="00744024" w:rsidRPr="006A135F" w:rsidRDefault="00744024" w:rsidP="00744024">
      <w:pPr>
        <w:pStyle w:val="a3"/>
        <w:adjustRightInd w:val="0"/>
        <w:spacing w:before="0"/>
        <w:ind w:left="0"/>
        <w:jc w:val="center"/>
        <w:rPr>
          <w:rFonts w:cs="ＭＳ 明朝"/>
          <w:sz w:val="50"/>
          <w:szCs w:val="50"/>
        </w:rPr>
      </w:pPr>
      <w:r w:rsidRPr="006A135F">
        <w:rPr>
          <w:rFonts w:cs="ＭＳ 明朝"/>
          <w:sz w:val="50"/>
          <w:szCs w:val="50"/>
        </w:rPr>
        <w:t>大</w:t>
      </w:r>
      <w:r>
        <w:rPr>
          <w:rFonts w:cs="ＭＳ 明朝" w:hint="eastAsia"/>
          <w:sz w:val="50"/>
          <w:szCs w:val="50"/>
          <w:lang w:eastAsia="ja-JP"/>
        </w:rPr>
        <w:t xml:space="preserve"> </w:t>
      </w:r>
      <w:r>
        <w:rPr>
          <w:rFonts w:cs="ＭＳ 明朝"/>
          <w:sz w:val="50"/>
          <w:szCs w:val="50"/>
          <w:lang w:eastAsia="ja-JP"/>
        </w:rPr>
        <w:t xml:space="preserve"> </w:t>
      </w:r>
      <w:r w:rsidRPr="006A135F">
        <w:rPr>
          <w:rFonts w:cs="ＭＳ 明朝"/>
          <w:sz w:val="50"/>
          <w:szCs w:val="50"/>
        </w:rPr>
        <w:t>阪</w:t>
      </w:r>
      <w:r>
        <w:rPr>
          <w:rFonts w:cs="ＭＳ 明朝" w:hint="eastAsia"/>
          <w:sz w:val="50"/>
          <w:szCs w:val="50"/>
          <w:lang w:eastAsia="ja-JP"/>
        </w:rPr>
        <w:t xml:space="preserve"> </w:t>
      </w:r>
      <w:r>
        <w:rPr>
          <w:rFonts w:cs="ＭＳ 明朝"/>
          <w:sz w:val="50"/>
          <w:szCs w:val="50"/>
          <w:lang w:eastAsia="ja-JP"/>
        </w:rPr>
        <w:t xml:space="preserve"> </w:t>
      </w:r>
      <w:r w:rsidRPr="006A135F">
        <w:rPr>
          <w:rFonts w:cs="ＭＳ 明朝"/>
          <w:sz w:val="50"/>
          <w:szCs w:val="50"/>
        </w:rPr>
        <w:t>府</w:t>
      </w:r>
    </w:p>
    <w:p w14:paraId="391A0557" w14:textId="48E868D0" w:rsidR="00744024" w:rsidRPr="006A135F" w:rsidRDefault="00744024" w:rsidP="00744024">
      <w:pPr>
        <w:pStyle w:val="a3"/>
        <w:adjustRightInd w:val="0"/>
        <w:spacing w:before="0"/>
        <w:ind w:left="0"/>
        <w:jc w:val="center"/>
        <w:rPr>
          <w:rFonts w:cs="ＭＳ 明朝"/>
          <w:sz w:val="32"/>
          <w:szCs w:val="32"/>
          <w:lang w:eastAsia="ja-JP"/>
        </w:rPr>
      </w:pPr>
      <w:r w:rsidRPr="00744024">
        <w:rPr>
          <w:rFonts w:cs="ＭＳ 明朝"/>
          <w:sz w:val="32"/>
          <w:szCs w:val="32"/>
          <w:lang w:eastAsia="ja-JP"/>
        </w:rPr>
        <w:t>令和</w:t>
      </w:r>
      <w:r w:rsidR="00B60398">
        <w:rPr>
          <w:rFonts w:cs="ＭＳ 明朝" w:hint="eastAsia"/>
          <w:sz w:val="32"/>
          <w:szCs w:val="32"/>
          <w:lang w:eastAsia="ja-JP"/>
        </w:rPr>
        <w:t>７</w:t>
      </w:r>
      <w:r w:rsidRPr="00744024">
        <w:rPr>
          <w:rFonts w:cs="ＭＳ 明朝"/>
          <w:sz w:val="32"/>
          <w:szCs w:val="32"/>
          <w:lang w:eastAsia="ja-JP"/>
        </w:rPr>
        <w:t>年（202</w:t>
      </w:r>
      <w:r w:rsidR="00B60398">
        <w:rPr>
          <w:rFonts w:cs="ＭＳ 明朝" w:hint="eastAsia"/>
          <w:sz w:val="32"/>
          <w:szCs w:val="32"/>
          <w:lang w:eastAsia="ja-JP"/>
        </w:rPr>
        <w:t>5</w:t>
      </w:r>
      <w:r w:rsidRPr="00744024">
        <w:rPr>
          <w:rFonts w:cs="ＭＳ 明朝"/>
          <w:sz w:val="32"/>
          <w:szCs w:val="32"/>
          <w:lang w:eastAsia="ja-JP"/>
        </w:rPr>
        <w:t>年</w:t>
      </w:r>
      <w:r w:rsidRPr="006A135F">
        <w:rPr>
          <w:rFonts w:cs="ＭＳ 明朝"/>
          <w:sz w:val="32"/>
          <w:szCs w:val="32"/>
          <w:lang w:eastAsia="ja-JP"/>
        </w:rPr>
        <w:t>）</w:t>
      </w:r>
      <w:r w:rsidR="00C0468D">
        <w:rPr>
          <w:rFonts w:cs="ＭＳ 明朝" w:hint="eastAsia"/>
          <w:sz w:val="32"/>
          <w:szCs w:val="32"/>
          <w:lang w:eastAsia="ja-JP"/>
        </w:rPr>
        <w:t>３</w:t>
      </w:r>
      <w:r w:rsidRPr="006A135F">
        <w:rPr>
          <w:rFonts w:cs="ＭＳ 明朝"/>
          <w:sz w:val="32"/>
          <w:szCs w:val="32"/>
          <w:lang w:eastAsia="ja-JP"/>
        </w:rPr>
        <w:t>月</w:t>
      </w:r>
    </w:p>
    <w:p w14:paraId="364BB21F" w14:textId="523454BC" w:rsidR="00744024" w:rsidRDefault="00744024" w:rsidP="00744024">
      <w:pPr>
        <w:pStyle w:val="a3"/>
        <w:adjustRightInd w:val="0"/>
        <w:spacing w:before="0"/>
        <w:ind w:left="0"/>
        <w:rPr>
          <w:rFonts w:cs="ＭＳ 明朝"/>
          <w:bCs/>
          <w:lang w:eastAsia="ja-JP"/>
        </w:rPr>
      </w:pPr>
    </w:p>
    <w:p w14:paraId="3CA38078" w14:textId="67846311" w:rsidR="00744024" w:rsidRDefault="00744024" w:rsidP="00744024">
      <w:pPr>
        <w:pStyle w:val="a3"/>
        <w:adjustRightInd w:val="0"/>
        <w:spacing w:before="0"/>
        <w:ind w:left="0"/>
        <w:rPr>
          <w:rFonts w:cs="ＭＳ 明朝"/>
          <w:bCs/>
          <w:lang w:eastAsia="ja-JP"/>
        </w:rPr>
      </w:pPr>
    </w:p>
    <w:p w14:paraId="5CD97D75" w14:textId="1EAEDC21" w:rsidR="00744024" w:rsidRDefault="00744024" w:rsidP="00744024">
      <w:pPr>
        <w:pStyle w:val="a3"/>
        <w:adjustRightInd w:val="0"/>
        <w:spacing w:before="0"/>
        <w:ind w:left="0"/>
        <w:rPr>
          <w:rFonts w:cs="ＭＳ 明朝"/>
          <w:bCs/>
          <w:lang w:eastAsia="ja-JP"/>
        </w:rPr>
      </w:pPr>
    </w:p>
    <w:p w14:paraId="353FA3AC" w14:textId="6576D479" w:rsidR="00744024" w:rsidRDefault="00744024" w:rsidP="00744024">
      <w:pPr>
        <w:pStyle w:val="a3"/>
        <w:adjustRightInd w:val="0"/>
        <w:spacing w:before="0"/>
        <w:ind w:left="0"/>
        <w:rPr>
          <w:rFonts w:cs="ＭＳ 明朝"/>
          <w:bCs/>
          <w:lang w:eastAsia="ja-JP"/>
        </w:rPr>
      </w:pPr>
    </w:p>
    <w:p w14:paraId="1AC221BE" w14:textId="24952C33" w:rsidR="00744024" w:rsidRDefault="00744024" w:rsidP="00744024">
      <w:pPr>
        <w:pStyle w:val="a3"/>
        <w:adjustRightInd w:val="0"/>
        <w:spacing w:before="0"/>
        <w:ind w:left="0"/>
        <w:rPr>
          <w:rFonts w:cs="ＭＳ 明朝"/>
          <w:bCs/>
          <w:lang w:eastAsia="ja-JP"/>
        </w:rPr>
      </w:pPr>
    </w:p>
    <w:p w14:paraId="09CD6085" w14:textId="26FC8671" w:rsidR="00744024" w:rsidRDefault="00744024" w:rsidP="00744024">
      <w:pPr>
        <w:pStyle w:val="a3"/>
        <w:adjustRightInd w:val="0"/>
        <w:spacing w:before="0"/>
        <w:ind w:left="0"/>
        <w:rPr>
          <w:rFonts w:cs="ＭＳ 明朝"/>
          <w:bCs/>
          <w:lang w:eastAsia="ja-JP"/>
        </w:rPr>
      </w:pPr>
    </w:p>
    <w:p w14:paraId="40BE5266" w14:textId="606BF97B" w:rsidR="00744024" w:rsidRDefault="00744024" w:rsidP="00744024">
      <w:pPr>
        <w:pStyle w:val="a3"/>
        <w:adjustRightInd w:val="0"/>
        <w:spacing w:before="0"/>
        <w:ind w:left="0"/>
        <w:rPr>
          <w:rFonts w:cs="ＭＳ 明朝"/>
          <w:bCs/>
          <w:lang w:eastAsia="ja-JP"/>
        </w:rPr>
      </w:pPr>
    </w:p>
    <w:p w14:paraId="294EC923" w14:textId="4E871B4E" w:rsidR="00744024" w:rsidRDefault="00744024" w:rsidP="00744024">
      <w:pPr>
        <w:pStyle w:val="a3"/>
        <w:adjustRightInd w:val="0"/>
        <w:spacing w:before="0"/>
        <w:ind w:left="0"/>
        <w:rPr>
          <w:rFonts w:cs="ＭＳ 明朝"/>
          <w:bCs/>
          <w:lang w:eastAsia="ja-JP"/>
        </w:rPr>
      </w:pPr>
    </w:p>
    <w:p w14:paraId="302F6624" w14:textId="256E2EA6" w:rsidR="00744024" w:rsidRDefault="00744024" w:rsidP="00744024">
      <w:pPr>
        <w:pStyle w:val="a3"/>
        <w:adjustRightInd w:val="0"/>
        <w:spacing w:before="0"/>
        <w:ind w:left="0"/>
        <w:rPr>
          <w:rFonts w:cs="ＭＳ 明朝"/>
          <w:bCs/>
          <w:lang w:eastAsia="ja-JP"/>
        </w:rPr>
      </w:pPr>
    </w:p>
    <w:p w14:paraId="0F00594B" w14:textId="1B6E548F" w:rsidR="00744024" w:rsidRDefault="00744024" w:rsidP="00744024">
      <w:pPr>
        <w:pStyle w:val="a3"/>
        <w:adjustRightInd w:val="0"/>
        <w:spacing w:before="0"/>
        <w:ind w:left="0"/>
        <w:rPr>
          <w:rFonts w:cs="ＭＳ 明朝"/>
          <w:bCs/>
          <w:lang w:eastAsia="ja-JP"/>
        </w:rPr>
      </w:pPr>
    </w:p>
    <w:p w14:paraId="72AEC245" w14:textId="77777777" w:rsidR="00744024" w:rsidRDefault="00744024" w:rsidP="00744024">
      <w:pPr>
        <w:pStyle w:val="a3"/>
        <w:adjustRightInd w:val="0"/>
        <w:spacing w:before="0"/>
        <w:ind w:left="0"/>
        <w:rPr>
          <w:rFonts w:cs="ＭＳ 明朝"/>
          <w:bCs/>
          <w:lang w:eastAsia="ja-JP"/>
        </w:rPr>
      </w:pPr>
    </w:p>
    <w:p w14:paraId="3CED82C1" w14:textId="77777777" w:rsidR="00492B02" w:rsidRPr="00492B02" w:rsidRDefault="00492B02" w:rsidP="001658DC">
      <w:pPr>
        <w:pStyle w:val="a3"/>
        <w:adjustRightInd w:val="0"/>
        <w:spacing w:before="0"/>
        <w:ind w:left="0"/>
        <w:rPr>
          <w:rFonts w:cs="ＭＳ 明朝"/>
          <w:bCs/>
          <w:sz w:val="24"/>
          <w:lang w:eastAsia="ja-JP"/>
        </w:rPr>
      </w:pPr>
    </w:p>
    <w:p w14:paraId="2795E66C" w14:textId="77777777" w:rsidR="009668A9" w:rsidRPr="006A135F" w:rsidRDefault="009668A9" w:rsidP="009668A9">
      <w:pPr>
        <w:pStyle w:val="a3"/>
        <w:adjustRightInd w:val="0"/>
        <w:spacing w:before="0"/>
        <w:ind w:left="0"/>
        <w:jc w:val="center"/>
        <w:rPr>
          <w:rFonts w:cs="ＭＳ 明朝"/>
          <w:sz w:val="50"/>
          <w:szCs w:val="50"/>
          <w:lang w:eastAsia="ja-JP"/>
        </w:rPr>
      </w:pPr>
      <w:r w:rsidRPr="006A135F">
        <w:rPr>
          <w:rFonts w:cs="ＭＳ 明朝"/>
          <w:b/>
          <w:bCs/>
          <w:sz w:val="50"/>
          <w:szCs w:val="50"/>
          <w:lang w:eastAsia="ja-JP"/>
        </w:rPr>
        <w:t>目</w:t>
      </w:r>
      <w:r>
        <w:rPr>
          <w:rFonts w:cs="ＭＳ 明朝"/>
          <w:b/>
          <w:bCs/>
          <w:sz w:val="50"/>
          <w:szCs w:val="50"/>
          <w:lang w:eastAsia="ja-JP"/>
        </w:rPr>
        <w:t xml:space="preserve">    </w:t>
      </w:r>
      <w:r w:rsidRPr="006A135F">
        <w:rPr>
          <w:rFonts w:cs="ＭＳ 明朝"/>
          <w:b/>
          <w:bCs/>
          <w:sz w:val="50"/>
          <w:szCs w:val="50"/>
          <w:lang w:eastAsia="ja-JP"/>
        </w:rPr>
        <w:t>次</w:t>
      </w:r>
    </w:p>
    <w:p w14:paraId="3CB57F19" w14:textId="77777777" w:rsidR="009668A9" w:rsidRPr="001658DC" w:rsidRDefault="009668A9" w:rsidP="009668A9">
      <w:pPr>
        <w:pStyle w:val="a3"/>
        <w:adjustRightInd w:val="0"/>
        <w:spacing w:before="0"/>
        <w:ind w:left="0"/>
        <w:rPr>
          <w:rFonts w:cs="ＭＳ 明朝"/>
          <w:bCs/>
          <w:sz w:val="24"/>
          <w:lang w:eastAsia="ja-JP"/>
        </w:rPr>
      </w:pPr>
    </w:p>
    <w:p w14:paraId="19D9AEF6" w14:textId="77777777" w:rsidR="009668A9" w:rsidRPr="001658DC" w:rsidRDefault="009668A9" w:rsidP="009668A9">
      <w:pPr>
        <w:pStyle w:val="a3"/>
        <w:adjustRightInd w:val="0"/>
        <w:spacing w:before="0"/>
        <w:ind w:left="0"/>
        <w:rPr>
          <w:rFonts w:cs="ＭＳ 明朝"/>
          <w:bCs/>
          <w:sz w:val="24"/>
          <w:lang w:eastAsia="ja-JP"/>
        </w:rPr>
      </w:pPr>
    </w:p>
    <w:p w14:paraId="4F19D4C7" w14:textId="77777777" w:rsidR="009668A9" w:rsidRPr="001658DC" w:rsidRDefault="009668A9" w:rsidP="009668A9">
      <w:pPr>
        <w:pStyle w:val="a3"/>
        <w:adjustRightInd w:val="0"/>
        <w:spacing w:before="0"/>
        <w:ind w:left="0"/>
        <w:rPr>
          <w:rFonts w:cs="ＭＳ 明朝"/>
          <w:bCs/>
          <w:sz w:val="24"/>
          <w:lang w:eastAsia="ja-JP"/>
        </w:rPr>
      </w:pPr>
    </w:p>
    <w:p w14:paraId="2D04C616" w14:textId="77777777" w:rsidR="009668A9" w:rsidRPr="001658DC" w:rsidRDefault="009668A9" w:rsidP="009668A9">
      <w:pPr>
        <w:pStyle w:val="a3"/>
        <w:adjustRightInd w:val="0"/>
        <w:spacing w:before="0"/>
        <w:ind w:left="0"/>
        <w:rPr>
          <w:rFonts w:cs="ＭＳ 明朝"/>
          <w:bCs/>
          <w:sz w:val="24"/>
          <w:lang w:eastAsia="ja-JP"/>
        </w:rPr>
      </w:pPr>
    </w:p>
    <w:p w14:paraId="2B301422" w14:textId="77777777" w:rsidR="009668A9" w:rsidRPr="001658DC" w:rsidRDefault="009668A9" w:rsidP="009668A9">
      <w:pPr>
        <w:pStyle w:val="a3"/>
        <w:adjustRightInd w:val="0"/>
        <w:spacing w:before="0"/>
        <w:ind w:left="0"/>
        <w:rPr>
          <w:rFonts w:cs="ＭＳ 明朝"/>
          <w:bCs/>
          <w:sz w:val="24"/>
          <w:lang w:eastAsia="ja-JP"/>
        </w:rPr>
      </w:pPr>
    </w:p>
    <w:p w14:paraId="6E812388" w14:textId="77777777" w:rsidR="009668A9" w:rsidRPr="009677B9" w:rsidRDefault="009668A9" w:rsidP="009668A9">
      <w:pPr>
        <w:pStyle w:val="a3"/>
        <w:adjustRightInd w:val="0"/>
        <w:spacing w:before="0"/>
        <w:ind w:left="0"/>
        <w:rPr>
          <w:rFonts w:cs="ＭＳ 明朝"/>
          <w:bCs/>
          <w:sz w:val="24"/>
          <w:lang w:eastAsia="ja-JP"/>
        </w:rPr>
      </w:pPr>
    </w:p>
    <w:p w14:paraId="6B3D07AC" w14:textId="7A7456ED" w:rsidR="009668A9" w:rsidRPr="00124FFD" w:rsidRDefault="009668A9" w:rsidP="009668A9">
      <w:pPr>
        <w:pStyle w:val="10"/>
        <w:tabs>
          <w:tab w:val="right" w:leader="dot" w:pos="9240"/>
        </w:tabs>
        <w:rPr>
          <w:rFonts w:ascii="ＭＳ 明朝" w:eastAsia="ＭＳ 明朝" w:hAnsi="ＭＳ 明朝" w:cstheme="minorBidi"/>
          <w:noProof/>
        </w:rPr>
      </w:pPr>
      <w:r w:rsidRPr="00124FFD">
        <w:rPr>
          <w:rFonts w:ascii="ＭＳ 明朝" w:eastAsia="ＭＳ 明朝" w:hAnsi="ＭＳ 明朝" w:cs="ＭＳ 明朝"/>
        </w:rPr>
        <w:fldChar w:fldCharType="begin"/>
      </w:r>
      <w:r w:rsidRPr="00124FFD">
        <w:rPr>
          <w:rFonts w:ascii="ＭＳ 明朝" w:eastAsia="ＭＳ 明朝" w:hAnsi="ＭＳ 明朝" w:cs="ＭＳ 明朝"/>
        </w:rPr>
        <w:instrText xml:space="preserve"> TOC \o "1-3" \u </w:instrText>
      </w:r>
      <w:r w:rsidRPr="00124FFD">
        <w:rPr>
          <w:rFonts w:ascii="ＭＳ 明朝" w:eastAsia="ＭＳ 明朝" w:hAnsi="ＭＳ 明朝" w:cs="ＭＳ 明朝"/>
        </w:rPr>
        <w:fldChar w:fldCharType="separate"/>
      </w:r>
      <w:r w:rsidRPr="00124FFD">
        <w:rPr>
          <w:rFonts w:ascii="ＭＳ 明朝" w:eastAsia="ＭＳ 明朝" w:hAnsi="ＭＳ 明朝"/>
          <w:noProof/>
          <w:sz w:val="28"/>
          <w:szCs w:val="28"/>
        </w:rPr>
        <w:t>第１　目的及び基本理念</w:t>
      </w:r>
      <w:r w:rsidRPr="00124FFD">
        <w:rPr>
          <w:rFonts w:ascii="ＭＳ 明朝" w:eastAsia="ＭＳ 明朝" w:hAnsi="ＭＳ 明朝"/>
          <w:noProof/>
          <w:sz w:val="24"/>
          <w:szCs w:val="24"/>
        </w:rPr>
        <w:tab/>
      </w:r>
      <w:r w:rsidRPr="00124FFD">
        <w:rPr>
          <w:rFonts w:ascii="ＭＳ 明朝" w:eastAsia="ＭＳ 明朝" w:hAnsi="ＭＳ 明朝"/>
          <w:noProof/>
          <w:sz w:val="24"/>
          <w:szCs w:val="24"/>
        </w:rPr>
        <w:fldChar w:fldCharType="begin"/>
      </w:r>
      <w:r w:rsidRPr="00124FFD">
        <w:rPr>
          <w:rFonts w:ascii="ＭＳ 明朝" w:eastAsia="ＭＳ 明朝" w:hAnsi="ＭＳ 明朝"/>
          <w:noProof/>
          <w:sz w:val="24"/>
          <w:szCs w:val="24"/>
        </w:rPr>
        <w:instrText xml:space="preserve"> PAGEREF _Toc97122618 \h </w:instrText>
      </w:r>
      <w:r w:rsidRPr="00124FFD">
        <w:rPr>
          <w:rFonts w:ascii="ＭＳ 明朝" w:eastAsia="ＭＳ 明朝" w:hAnsi="ＭＳ 明朝"/>
          <w:noProof/>
          <w:sz w:val="24"/>
          <w:szCs w:val="24"/>
        </w:rPr>
      </w:r>
      <w:r w:rsidRPr="00124FFD">
        <w:rPr>
          <w:rFonts w:ascii="ＭＳ 明朝" w:eastAsia="ＭＳ 明朝" w:hAnsi="ＭＳ 明朝"/>
          <w:noProof/>
          <w:sz w:val="24"/>
          <w:szCs w:val="24"/>
        </w:rPr>
        <w:fldChar w:fldCharType="separate"/>
      </w:r>
      <w:r w:rsidR="006E259B">
        <w:rPr>
          <w:rFonts w:ascii="ＭＳ 明朝" w:eastAsia="ＭＳ 明朝" w:hAnsi="ＭＳ 明朝"/>
          <w:noProof/>
          <w:sz w:val="24"/>
          <w:szCs w:val="24"/>
        </w:rPr>
        <w:t>1</w:t>
      </w:r>
      <w:r w:rsidRPr="00124FFD">
        <w:rPr>
          <w:rFonts w:ascii="ＭＳ 明朝" w:eastAsia="ＭＳ 明朝" w:hAnsi="ＭＳ 明朝"/>
          <w:noProof/>
          <w:sz w:val="24"/>
          <w:szCs w:val="24"/>
        </w:rPr>
        <w:fldChar w:fldCharType="end"/>
      </w:r>
    </w:p>
    <w:p w14:paraId="1F5C47A6"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32357004"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47171295" w14:textId="60F2437B"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１．目的</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_Toc97122619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1</w:t>
      </w:r>
      <w:r w:rsidRPr="00124FFD">
        <w:rPr>
          <w:rFonts w:ascii="ＭＳ 明朝" w:eastAsia="ＭＳ 明朝" w:hAnsi="ＭＳ 明朝"/>
          <w:noProof/>
          <w:kern w:val="2"/>
          <w:sz w:val="24"/>
          <w:szCs w:val="24"/>
          <w14:numSpacing w14:val="proportional"/>
        </w:rPr>
        <w:fldChar w:fldCharType="end"/>
      </w:r>
    </w:p>
    <w:p w14:paraId="5B30C2C2"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78AC6424"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088AA6DA" w14:textId="13A1A969"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２．基本理念</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_Toc97122620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1</w:t>
      </w:r>
      <w:r w:rsidRPr="00124FFD">
        <w:rPr>
          <w:rFonts w:ascii="ＭＳ 明朝" w:eastAsia="ＭＳ 明朝" w:hAnsi="ＭＳ 明朝"/>
          <w:noProof/>
          <w:kern w:val="2"/>
          <w:sz w:val="24"/>
          <w:szCs w:val="24"/>
          <w14:numSpacing w14:val="proportional"/>
        </w:rPr>
        <w:fldChar w:fldCharType="end"/>
      </w:r>
    </w:p>
    <w:p w14:paraId="4A2FB0B8" w14:textId="77777777" w:rsidR="009668A9" w:rsidRPr="00124FFD" w:rsidRDefault="009668A9" w:rsidP="009668A9">
      <w:pPr>
        <w:pStyle w:val="a3"/>
        <w:tabs>
          <w:tab w:val="right" w:leader="dot" w:pos="9240"/>
        </w:tabs>
        <w:adjustRightInd w:val="0"/>
        <w:spacing w:before="0"/>
        <w:ind w:left="0"/>
        <w:rPr>
          <w:rFonts w:cs="游明朝"/>
          <w:noProof/>
          <w:sz w:val="24"/>
        </w:rPr>
      </w:pPr>
    </w:p>
    <w:p w14:paraId="229B4D2D" w14:textId="77777777" w:rsidR="009668A9" w:rsidRPr="00124FFD" w:rsidRDefault="009668A9" w:rsidP="009668A9">
      <w:pPr>
        <w:pStyle w:val="a3"/>
        <w:tabs>
          <w:tab w:val="right" w:leader="dot" w:pos="9240"/>
        </w:tabs>
        <w:adjustRightInd w:val="0"/>
        <w:spacing w:before="0"/>
        <w:ind w:left="0"/>
        <w:rPr>
          <w:rFonts w:cs="游明朝"/>
          <w:noProof/>
          <w:sz w:val="24"/>
        </w:rPr>
      </w:pPr>
    </w:p>
    <w:p w14:paraId="3AEC7204" w14:textId="0A436B4E" w:rsidR="009668A9" w:rsidRPr="00124FFD" w:rsidRDefault="009668A9" w:rsidP="009668A9">
      <w:pPr>
        <w:pStyle w:val="10"/>
        <w:tabs>
          <w:tab w:val="right" w:leader="dot" w:pos="9240"/>
        </w:tabs>
        <w:rPr>
          <w:rFonts w:ascii="ＭＳ 明朝" w:eastAsia="ＭＳ 明朝" w:hAnsi="ＭＳ 明朝" w:cstheme="minorBidi"/>
          <w:noProof/>
        </w:rPr>
      </w:pPr>
      <w:r w:rsidRPr="00124FFD">
        <w:rPr>
          <w:rFonts w:ascii="ＭＳ 明朝" w:eastAsia="ＭＳ 明朝" w:hAnsi="ＭＳ 明朝"/>
          <w:noProof/>
          <w:sz w:val="28"/>
          <w:szCs w:val="28"/>
        </w:rPr>
        <w:t>第２　計画目標</w:t>
      </w:r>
      <w:r w:rsidRPr="00124FFD">
        <w:rPr>
          <w:rFonts w:ascii="ＭＳ 明朝" w:eastAsia="ＭＳ 明朝" w:hAnsi="ＭＳ 明朝"/>
          <w:noProof/>
          <w:sz w:val="24"/>
          <w:szCs w:val="24"/>
        </w:rPr>
        <w:tab/>
      </w:r>
      <w:r w:rsidRPr="00124FFD">
        <w:rPr>
          <w:rFonts w:ascii="ＭＳ 明朝" w:eastAsia="ＭＳ 明朝" w:hAnsi="ＭＳ 明朝"/>
          <w:noProof/>
          <w:sz w:val="24"/>
          <w:szCs w:val="24"/>
        </w:rPr>
        <w:fldChar w:fldCharType="begin"/>
      </w:r>
      <w:r w:rsidRPr="00124FFD">
        <w:rPr>
          <w:rFonts w:ascii="ＭＳ 明朝" w:eastAsia="ＭＳ 明朝" w:hAnsi="ＭＳ 明朝"/>
          <w:noProof/>
          <w:sz w:val="24"/>
          <w:szCs w:val="24"/>
        </w:rPr>
        <w:instrText xml:space="preserve"> PAGEREF _Toc97122621 \h </w:instrText>
      </w:r>
      <w:r w:rsidRPr="00124FFD">
        <w:rPr>
          <w:rFonts w:ascii="ＭＳ 明朝" w:eastAsia="ＭＳ 明朝" w:hAnsi="ＭＳ 明朝"/>
          <w:noProof/>
          <w:sz w:val="24"/>
          <w:szCs w:val="24"/>
        </w:rPr>
      </w:r>
      <w:r w:rsidRPr="00124FFD">
        <w:rPr>
          <w:rFonts w:ascii="ＭＳ 明朝" w:eastAsia="ＭＳ 明朝" w:hAnsi="ＭＳ 明朝"/>
          <w:noProof/>
          <w:sz w:val="24"/>
          <w:szCs w:val="24"/>
        </w:rPr>
        <w:fldChar w:fldCharType="separate"/>
      </w:r>
      <w:r w:rsidR="006E259B">
        <w:rPr>
          <w:rFonts w:ascii="ＭＳ 明朝" w:eastAsia="ＭＳ 明朝" w:hAnsi="ＭＳ 明朝"/>
          <w:noProof/>
          <w:sz w:val="24"/>
          <w:szCs w:val="24"/>
        </w:rPr>
        <w:t>1</w:t>
      </w:r>
      <w:r w:rsidRPr="00124FFD">
        <w:rPr>
          <w:rFonts w:ascii="ＭＳ 明朝" w:eastAsia="ＭＳ 明朝" w:hAnsi="ＭＳ 明朝"/>
          <w:noProof/>
          <w:sz w:val="24"/>
          <w:szCs w:val="24"/>
        </w:rPr>
        <w:fldChar w:fldCharType="end"/>
      </w:r>
    </w:p>
    <w:p w14:paraId="1BDEE5E9" w14:textId="77777777" w:rsidR="009668A9" w:rsidRPr="00124FFD" w:rsidRDefault="009668A9" w:rsidP="009668A9">
      <w:pPr>
        <w:pStyle w:val="a3"/>
        <w:tabs>
          <w:tab w:val="right" w:leader="dot" w:pos="9240"/>
        </w:tabs>
        <w:adjustRightInd w:val="0"/>
        <w:spacing w:before="0"/>
        <w:ind w:left="0"/>
        <w:rPr>
          <w:rFonts w:cs="游明朝"/>
          <w:noProof/>
          <w:sz w:val="24"/>
        </w:rPr>
      </w:pPr>
    </w:p>
    <w:p w14:paraId="5126E90B" w14:textId="77777777" w:rsidR="009668A9" w:rsidRPr="00124FFD" w:rsidRDefault="009668A9" w:rsidP="009668A9">
      <w:pPr>
        <w:pStyle w:val="a3"/>
        <w:tabs>
          <w:tab w:val="right" w:leader="dot" w:pos="9240"/>
        </w:tabs>
        <w:adjustRightInd w:val="0"/>
        <w:spacing w:before="0"/>
        <w:ind w:left="0"/>
        <w:rPr>
          <w:rFonts w:cs="游明朝"/>
          <w:noProof/>
          <w:sz w:val="24"/>
        </w:rPr>
      </w:pPr>
    </w:p>
    <w:p w14:paraId="5CC73D2F" w14:textId="3B6B99F3"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１．献血者数、献血血液量</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_Toc97122622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1</w:t>
      </w:r>
      <w:r w:rsidRPr="00124FFD">
        <w:rPr>
          <w:rFonts w:ascii="ＭＳ 明朝" w:eastAsia="ＭＳ 明朝" w:hAnsi="ＭＳ 明朝"/>
          <w:noProof/>
          <w:kern w:val="2"/>
          <w:sz w:val="24"/>
          <w:szCs w:val="24"/>
          <w14:numSpacing w14:val="proportional"/>
        </w:rPr>
        <w:fldChar w:fldCharType="end"/>
      </w:r>
    </w:p>
    <w:p w14:paraId="62832D62"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5D70E55C"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4F1BF5AE" w14:textId="0BE67568"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２．年代別献血者数</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_Toc97122623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2</w:t>
      </w:r>
      <w:r w:rsidRPr="00124FFD">
        <w:rPr>
          <w:rFonts w:ascii="ＭＳ 明朝" w:eastAsia="ＭＳ 明朝" w:hAnsi="ＭＳ 明朝"/>
          <w:noProof/>
          <w:kern w:val="2"/>
          <w:sz w:val="24"/>
          <w:szCs w:val="24"/>
          <w14:numSpacing w14:val="proportional"/>
        </w:rPr>
        <w:fldChar w:fldCharType="end"/>
      </w:r>
    </w:p>
    <w:p w14:paraId="7EACE654"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4A0D27B7"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75B9736A" w14:textId="71BF1287"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３．献血セミナー数</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_Toc97122624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2</w:t>
      </w:r>
      <w:r w:rsidRPr="00124FFD">
        <w:rPr>
          <w:rFonts w:ascii="ＭＳ 明朝" w:eastAsia="ＭＳ 明朝" w:hAnsi="ＭＳ 明朝"/>
          <w:noProof/>
          <w:kern w:val="2"/>
          <w:sz w:val="24"/>
          <w:szCs w:val="24"/>
          <w14:numSpacing w14:val="proportional"/>
        </w:rPr>
        <w:fldChar w:fldCharType="end"/>
      </w:r>
    </w:p>
    <w:p w14:paraId="668DA4D6"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62F9A558"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1E49079F" w14:textId="3322A916" w:rsidR="009668A9" w:rsidRPr="00124FFD" w:rsidRDefault="009668A9" w:rsidP="009668A9">
      <w:pPr>
        <w:pStyle w:val="10"/>
        <w:tabs>
          <w:tab w:val="right" w:leader="dot" w:pos="9240"/>
        </w:tabs>
        <w:rPr>
          <w:rFonts w:ascii="ＭＳ 明朝" w:eastAsia="ＭＳ 明朝" w:hAnsi="ＭＳ 明朝" w:cstheme="minorBidi"/>
          <w:noProof/>
        </w:rPr>
      </w:pPr>
      <w:r w:rsidRPr="00124FFD">
        <w:rPr>
          <w:rFonts w:ascii="ＭＳ 明朝" w:eastAsia="ＭＳ 明朝" w:hAnsi="ＭＳ 明朝"/>
          <w:noProof/>
          <w:sz w:val="28"/>
          <w:szCs w:val="28"/>
        </w:rPr>
        <w:t>第３　献血推進</w:t>
      </w:r>
      <w:r w:rsidRPr="00124FFD">
        <w:rPr>
          <w:rFonts w:ascii="ＭＳ 明朝" w:eastAsia="ＭＳ 明朝" w:hAnsi="ＭＳ 明朝"/>
          <w:noProof/>
          <w:sz w:val="24"/>
          <w:szCs w:val="24"/>
        </w:rPr>
        <w:tab/>
      </w:r>
      <w:r w:rsidRPr="00124FFD">
        <w:rPr>
          <w:rFonts w:ascii="ＭＳ 明朝" w:eastAsia="ＭＳ 明朝" w:hAnsi="ＭＳ 明朝"/>
          <w:noProof/>
          <w:sz w:val="24"/>
          <w:szCs w:val="24"/>
        </w:rPr>
        <w:fldChar w:fldCharType="begin"/>
      </w:r>
      <w:r w:rsidRPr="00124FFD">
        <w:rPr>
          <w:rFonts w:ascii="ＭＳ 明朝" w:eastAsia="ＭＳ 明朝" w:hAnsi="ＭＳ 明朝"/>
          <w:noProof/>
          <w:sz w:val="24"/>
          <w:szCs w:val="24"/>
        </w:rPr>
        <w:instrText xml:space="preserve"> PAGEREF _Toc97122625 \h </w:instrText>
      </w:r>
      <w:r w:rsidRPr="00124FFD">
        <w:rPr>
          <w:rFonts w:ascii="ＭＳ 明朝" w:eastAsia="ＭＳ 明朝" w:hAnsi="ＭＳ 明朝"/>
          <w:noProof/>
          <w:sz w:val="24"/>
          <w:szCs w:val="24"/>
        </w:rPr>
      </w:r>
      <w:r w:rsidRPr="00124FFD">
        <w:rPr>
          <w:rFonts w:ascii="ＭＳ 明朝" w:eastAsia="ＭＳ 明朝" w:hAnsi="ＭＳ 明朝"/>
          <w:noProof/>
          <w:sz w:val="24"/>
          <w:szCs w:val="24"/>
        </w:rPr>
        <w:fldChar w:fldCharType="separate"/>
      </w:r>
      <w:r w:rsidR="006E259B">
        <w:rPr>
          <w:rFonts w:ascii="ＭＳ 明朝" w:eastAsia="ＭＳ 明朝" w:hAnsi="ＭＳ 明朝"/>
          <w:noProof/>
          <w:sz w:val="24"/>
          <w:szCs w:val="24"/>
        </w:rPr>
        <w:t>2</w:t>
      </w:r>
      <w:r w:rsidRPr="00124FFD">
        <w:rPr>
          <w:rFonts w:ascii="ＭＳ 明朝" w:eastAsia="ＭＳ 明朝" w:hAnsi="ＭＳ 明朝"/>
          <w:noProof/>
          <w:sz w:val="24"/>
          <w:szCs w:val="24"/>
        </w:rPr>
        <w:fldChar w:fldCharType="end"/>
      </w:r>
    </w:p>
    <w:p w14:paraId="72B632C1"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52C607B4"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12226C52" w14:textId="256AAE42"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１．役割</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_Toc97122626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2</w:t>
      </w:r>
      <w:r w:rsidRPr="00124FFD">
        <w:rPr>
          <w:rFonts w:ascii="ＭＳ 明朝" w:eastAsia="ＭＳ 明朝" w:hAnsi="ＭＳ 明朝"/>
          <w:noProof/>
          <w:kern w:val="2"/>
          <w:sz w:val="24"/>
          <w:szCs w:val="24"/>
          <w14:numSpacing w14:val="proportional"/>
        </w:rPr>
        <w:fldChar w:fldCharType="end"/>
      </w:r>
    </w:p>
    <w:p w14:paraId="4DA236CB"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631CDBA4"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652310DF" w14:textId="4317FFC0"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２．推進体制の整備</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_Toc97122627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3</w:t>
      </w:r>
      <w:r w:rsidRPr="00124FFD">
        <w:rPr>
          <w:rFonts w:ascii="ＭＳ 明朝" w:eastAsia="ＭＳ 明朝" w:hAnsi="ＭＳ 明朝"/>
          <w:noProof/>
          <w:kern w:val="2"/>
          <w:sz w:val="24"/>
          <w:szCs w:val="24"/>
          <w14:numSpacing w14:val="proportional"/>
        </w:rPr>
        <w:fldChar w:fldCharType="end"/>
      </w:r>
    </w:p>
    <w:p w14:paraId="0D4B233E"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1693A80A" w14:textId="77777777" w:rsidR="009668A9" w:rsidRPr="00124FFD" w:rsidRDefault="009668A9" w:rsidP="009668A9">
      <w:pPr>
        <w:pStyle w:val="a3"/>
        <w:tabs>
          <w:tab w:val="right" w:leader="dot" w:pos="9240"/>
        </w:tabs>
        <w:adjustRightInd w:val="0"/>
        <w:spacing w:before="0"/>
        <w:ind w:left="0"/>
        <w:rPr>
          <w:rFonts w:cs="游明朝"/>
          <w:noProof/>
          <w:sz w:val="24"/>
          <w:lang w:eastAsia="ja-JP"/>
        </w:rPr>
      </w:pPr>
    </w:p>
    <w:p w14:paraId="39A2490C" w14:textId="4DC28358" w:rsidR="009668A9" w:rsidRPr="00124FFD" w:rsidRDefault="009668A9" w:rsidP="009668A9">
      <w:pPr>
        <w:pStyle w:val="20"/>
        <w:tabs>
          <w:tab w:val="right" w:leader="dot" w:pos="9240"/>
        </w:tabs>
        <w:rPr>
          <w:rFonts w:ascii="ＭＳ 明朝" w:eastAsia="ＭＳ 明朝" w:hAnsi="ＭＳ 明朝" w:cstheme="minorBidi"/>
          <w:noProof/>
          <w:kern w:val="2"/>
          <w:sz w:val="24"/>
          <w:szCs w:val="24"/>
          <w14:numSpacing w14:val="proportional"/>
        </w:rPr>
      </w:pPr>
      <w:r w:rsidRPr="00124FFD">
        <w:rPr>
          <w:rFonts w:ascii="ＭＳ 明朝" w:eastAsia="ＭＳ 明朝" w:hAnsi="ＭＳ 明朝"/>
          <w:noProof/>
          <w:kern w:val="2"/>
          <w:sz w:val="24"/>
          <w:szCs w:val="24"/>
          <w14:numSpacing w14:val="proportional"/>
        </w:rPr>
        <w:t>３．方策</w:t>
      </w:r>
      <w:r w:rsidRPr="00124FFD">
        <w:rPr>
          <w:rFonts w:ascii="ＭＳ 明朝" w:eastAsia="ＭＳ 明朝" w:hAnsi="ＭＳ 明朝"/>
          <w:noProof/>
          <w:kern w:val="2"/>
          <w:sz w:val="24"/>
          <w:szCs w:val="24"/>
          <w14:numSpacing w14:val="proportional"/>
        </w:rPr>
        <w:tab/>
      </w:r>
      <w:r w:rsidRPr="00124FFD">
        <w:rPr>
          <w:rFonts w:ascii="ＭＳ 明朝" w:eastAsia="ＭＳ 明朝" w:hAnsi="ＭＳ 明朝"/>
          <w:noProof/>
          <w:kern w:val="2"/>
          <w:sz w:val="24"/>
          <w:szCs w:val="24"/>
          <w14:numSpacing w14:val="proportional"/>
        </w:rPr>
        <w:fldChar w:fldCharType="begin"/>
      </w:r>
      <w:r w:rsidRPr="00124FFD">
        <w:rPr>
          <w:rFonts w:ascii="ＭＳ 明朝" w:eastAsia="ＭＳ 明朝" w:hAnsi="ＭＳ 明朝"/>
          <w:noProof/>
          <w:kern w:val="2"/>
          <w:sz w:val="24"/>
          <w:szCs w:val="24"/>
          <w14:numSpacing w14:val="proportional"/>
        </w:rPr>
        <w:instrText xml:space="preserve"> PAGEREF _Toc97122628 \h </w:instrText>
      </w:r>
      <w:r w:rsidRPr="00124FFD">
        <w:rPr>
          <w:rFonts w:ascii="ＭＳ 明朝" w:eastAsia="ＭＳ 明朝" w:hAnsi="ＭＳ 明朝"/>
          <w:noProof/>
          <w:kern w:val="2"/>
          <w:sz w:val="24"/>
          <w:szCs w:val="24"/>
          <w14:numSpacing w14:val="proportional"/>
        </w:rPr>
      </w:r>
      <w:r w:rsidRPr="00124FFD">
        <w:rPr>
          <w:rFonts w:ascii="ＭＳ 明朝" w:eastAsia="ＭＳ 明朝" w:hAnsi="ＭＳ 明朝"/>
          <w:noProof/>
          <w:kern w:val="2"/>
          <w:sz w:val="24"/>
          <w:szCs w:val="24"/>
          <w14:numSpacing w14:val="proportional"/>
        </w:rPr>
        <w:fldChar w:fldCharType="separate"/>
      </w:r>
      <w:r w:rsidR="006E259B">
        <w:rPr>
          <w:rFonts w:ascii="ＭＳ 明朝" w:eastAsia="ＭＳ 明朝" w:hAnsi="ＭＳ 明朝"/>
          <w:noProof/>
          <w:kern w:val="2"/>
          <w:sz w:val="24"/>
          <w:szCs w:val="24"/>
          <w14:numSpacing w14:val="proportional"/>
        </w:rPr>
        <w:t>4</w:t>
      </w:r>
      <w:r w:rsidRPr="00124FFD">
        <w:rPr>
          <w:rFonts w:ascii="ＭＳ 明朝" w:eastAsia="ＭＳ 明朝" w:hAnsi="ＭＳ 明朝"/>
          <w:noProof/>
          <w:kern w:val="2"/>
          <w:sz w:val="24"/>
          <w:szCs w:val="24"/>
          <w14:numSpacing w14:val="proportional"/>
        </w:rPr>
        <w:fldChar w:fldCharType="end"/>
      </w:r>
    </w:p>
    <w:p w14:paraId="21D91ACB" w14:textId="77777777" w:rsidR="009668A9" w:rsidRPr="00124FFD" w:rsidRDefault="009668A9" w:rsidP="009668A9">
      <w:pPr>
        <w:pStyle w:val="a3"/>
        <w:adjustRightInd w:val="0"/>
        <w:spacing w:before="0"/>
        <w:ind w:left="0"/>
        <w:rPr>
          <w:sz w:val="24"/>
        </w:rPr>
      </w:pPr>
      <w:r w:rsidRPr="00124FFD">
        <w:rPr>
          <w:rFonts w:cs="ＭＳ 明朝"/>
          <w:sz w:val="24"/>
          <w:lang w:eastAsia="ja-JP"/>
          <w14:numSpacing w14:val="proportional"/>
        </w:rPr>
        <w:fldChar w:fldCharType="end"/>
      </w:r>
    </w:p>
    <w:p w14:paraId="20E59186" w14:textId="77777777" w:rsidR="009668A9" w:rsidRPr="00124FFD" w:rsidRDefault="009668A9" w:rsidP="009668A9">
      <w:pPr>
        <w:pStyle w:val="a3"/>
        <w:adjustRightInd w:val="0"/>
        <w:spacing w:before="0"/>
        <w:ind w:left="0"/>
        <w:rPr>
          <w:sz w:val="24"/>
        </w:rPr>
      </w:pPr>
    </w:p>
    <w:p w14:paraId="220C88DD" w14:textId="0FDF7CEF" w:rsidR="009668A9" w:rsidRPr="00FD6554" w:rsidRDefault="009668A9" w:rsidP="009668A9">
      <w:pPr>
        <w:pStyle w:val="a3"/>
        <w:adjustRightInd w:val="0"/>
        <w:spacing w:before="0"/>
        <w:ind w:left="0" w:firstLineChars="100" w:firstLine="280"/>
        <w:rPr>
          <w:sz w:val="24"/>
          <w:lang w:eastAsia="ja-JP"/>
        </w:rPr>
      </w:pPr>
      <w:r w:rsidRPr="00124FFD">
        <w:rPr>
          <w:sz w:val="28"/>
          <w:szCs w:val="28"/>
        </w:rPr>
        <w:t>＜</w:t>
      </w:r>
      <w:proofErr w:type="spellStart"/>
      <w:r w:rsidRPr="00124FFD">
        <w:rPr>
          <w:sz w:val="28"/>
          <w:szCs w:val="28"/>
        </w:rPr>
        <w:t>資料</w:t>
      </w:r>
      <w:proofErr w:type="spellEnd"/>
      <w:r w:rsidRPr="00124FFD">
        <w:rPr>
          <w:sz w:val="28"/>
          <w:szCs w:val="28"/>
        </w:rPr>
        <w:t>＞</w:t>
      </w:r>
      <w:r w:rsidRPr="00124FFD">
        <w:rPr>
          <w:rFonts w:hint="eastAsia"/>
          <w:sz w:val="28"/>
          <w:szCs w:val="28"/>
          <w:lang w:eastAsia="ja-JP"/>
        </w:rPr>
        <w:t xml:space="preserve">　</w:t>
      </w:r>
      <w:proofErr w:type="spellStart"/>
      <w:r w:rsidRPr="00124FFD">
        <w:rPr>
          <w:sz w:val="28"/>
          <w:szCs w:val="28"/>
        </w:rPr>
        <w:t>令和</w:t>
      </w:r>
      <w:proofErr w:type="spellEnd"/>
      <w:r w:rsidR="00B60398">
        <w:rPr>
          <w:rFonts w:hint="eastAsia"/>
          <w:sz w:val="28"/>
          <w:szCs w:val="28"/>
          <w:lang w:eastAsia="ja-JP"/>
        </w:rPr>
        <w:t>７</w:t>
      </w:r>
      <w:proofErr w:type="spellStart"/>
      <w:r w:rsidRPr="00124FFD">
        <w:rPr>
          <w:sz w:val="28"/>
          <w:szCs w:val="28"/>
        </w:rPr>
        <w:t>年度献血目標</w:t>
      </w:r>
      <w:proofErr w:type="spellEnd"/>
      <w:r>
        <w:rPr>
          <w:rFonts w:hint="eastAsia"/>
          <w:sz w:val="24"/>
          <w:lang w:eastAsia="ja-JP"/>
        </w:rPr>
        <w:t xml:space="preserve"> ...............</w:t>
      </w:r>
      <w:r>
        <w:rPr>
          <w:sz w:val="24"/>
          <w:lang w:eastAsia="ja-JP"/>
        </w:rPr>
        <w:t>........................</w:t>
      </w:r>
      <w:r>
        <w:rPr>
          <w:rFonts w:hint="eastAsia"/>
          <w:sz w:val="24"/>
          <w:lang w:eastAsia="ja-JP"/>
        </w:rPr>
        <w:t xml:space="preserve"> </w:t>
      </w:r>
      <w:r>
        <w:rPr>
          <w:sz w:val="24"/>
          <w:lang w:eastAsia="ja-JP"/>
        </w:rPr>
        <w:t>8</w:t>
      </w:r>
    </w:p>
    <w:p w14:paraId="0FB92DA1" w14:textId="77777777" w:rsidR="00084C4F" w:rsidRPr="001658DC" w:rsidRDefault="00084C4F" w:rsidP="001658DC">
      <w:pPr>
        <w:pStyle w:val="a3"/>
        <w:adjustRightInd w:val="0"/>
        <w:spacing w:before="0"/>
        <w:ind w:left="0"/>
        <w:rPr>
          <w:sz w:val="24"/>
          <w:lang w:eastAsia="ja-JP"/>
        </w:rPr>
      </w:pPr>
    </w:p>
    <w:p w14:paraId="4E183774" w14:textId="77777777" w:rsidR="007325BF" w:rsidRPr="001658DC" w:rsidRDefault="007325BF" w:rsidP="001658DC">
      <w:pPr>
        <w:pStyle w:val="a3"/>
        <w:adjustRightInd w:val="0"/>
        <w:spacing w:before="0"/>
        <w:ind w:left="0"/>
        <w:rPr>
          <w:sz w:val="24"/>
          <w:lang w:eastAsia="ja-JP"/>
        </w:rPr>
        <w:sectPr w:rsidR="007325BF" w:rsidRPr="001658DC" w:rsidSect="00124FFD">
          <w:pgSz w:w="11910" w:h="16840" w:code="9"/>
          <w:pgMar w:top="1134" w:right="1134" w:bottom="851" w:left="1134" w:header="851" w:footer="284" w:gutter="0"/>
          <w:pgNumType w:start="0"/>
          <w:cols w:space="720"/>
          <w:docGrid w:linePitch="299" w:charSpace="-2129"/>
        </w:sectPr>
      </w:pPr>
    </w:p>
    <w:p w14:paraId="6D72ABAB" w14:textId="6330B342" w:rsidR="00B934A3" w:rsidRDefault="00B934A3" w:rsidP="00941D01">
      <w:pPr>
        <w:pStyle w:val="a3"/>
        <w:wordWrap w:val="0"/>
        <w:autoSpaceDE w:val="0"/>
        <w:autoSpaceDN w:val="0"/>
        <w:adjustRightInd w:val="0"/>
        <w:spacing w:before="0" w:line="360" w:lineRule="exact"/>
        <w:ind w:left="0"/>
        <w:jc w:val="center"/>
        <w:rPr>
          <w:rFonts w:cs="ＭＳ 明朝"/>
          <w:b/>
          <w:bCs/>
          <w:spacing w:val="299"/>
          <w:kern w:val="0"/>
          <w:sz w:val="32"/>
          <w:szCs w:val="32"/>
          <w:lang w:eastAsia="ja-JP"/>
        </w:rPr>
      </w:pPr>
    </w:p>
    <w:p w14:paraId="5E59D9CB" w14:textId="77777777" w:rsidR="00B934A3" w:rsidRPr="00B934A3" w:rsidRDefault="00B934A3" w:rsidP="00941D01">
      <w:pPr>
        <w:pStyle w:val="a3"/>
        <w:wordWrap w:val="0"/>
        <w:autoSpaceDE w:val="0"/>
        <w:autoSpaceDN w:val="0"/>
        <w:adjustRightInd w:val="0"/>
        <w:spacing w:before="0" w:line="360" w:lineRule="exact"/>
        <w:ind w:left="0"/>
        <w:jc w:val="center"/>
        <w:rPr>
          <w:rFonts w:cs="ＭＳ 明朝"/>
          <w:b/>
          <w:bCs/>
          <w:spacing w:val="299"/>
          <w:kern w:val="0"/>
          <w:sz w:val="32"/>
          <w:szCs w:val="32"/>
          <w:lang w:eastAsia="ja-JP"/>
        </w:rPr>
      </w:pPr>
    </w:p>
    <w:p w14:paraId="12143F4D" w14:textId="08F78F5D" w:rsidR="00084C4F" w:rsidRPr="007139E3" w:rsidRDefault="006A135F" w:rsidP="00941D01">
      <w:pPr>
        <w:pStyle w:val="a3"/>
        <w:wordWrap w:val="0"/>
        <w:autoSpaceDE w:val="0"/>
        <w:autoSpaceDN w:val="0"/>
        <w:adjustRightInd w:val="0"/>
        <w:spacing w:before="0" w:line="360" w:lineRule="exact"/>
        <w:ind w:left="0"/>
        <w:jc w:val="center"/>
        <w:rPr>
          <w:rFonts w:cs="ＭＳ 明朝"/>
          <w:spacing w:val="165"/>
          <w:sz w:val="32"/>
          <w:szCs w:val="32"/>
          <w:lang w:eastAsia="ja-JP"/>
        </w:rPr>
      </w:pPr>
      <w:r w:rsidRPr="00B60398">
        <w:rPr>
          <w:rFonts w:cs="ＭＳ 明朝"/>
          <w:b/>
          <w:bCs/>
          <w:spacing w:val="292"/>
          <w:kern w:val="0"/>
          <w:sz w:val="32"/>
          <w:szCs w:val="32"/>
          <w:fitText w:val="5234" w:id="-1048233984"/>
          <w:lang w:eastAsia="ja-JP"/>
        </w:rPr>
        <w:t>大阪府献血推進計</w:t>
      </w:r>
      <w:r w:rsidRPr="00B60398">
        <w:rPr>
          <w:rFonts w:cs="ＭＳ 明朝"/>
          <w:b/>
          <w:bCs/>
          <w:spacing w:val="7"/>
          <w:kern w:val="0"/>
          <w:sz w:val="32"/>
          <w:szCs w:val="32"/>
          <w:fitText w:val="5234" w:id="-1048233984"/>
          <w:lang w:eastAsia="ja-JP"/>
        </w:rPr>
        <w:t>画</w:t>
      </w:r>
    </w:p>
    <w:p w14:paraId="3117F0D0" w14:textId="7B276E0D" w:rsidR="007139E3" w:rsidRDefault="007139E3" w:rsidP="00941D01">
      <w:pPr>
        <w:pStyle w:val="a3"/>
        <w:wordWrap w:val="0"/>
        <w:autoSpaceDE w:val="0"/>
        <w:autoSpaceDN w:val="0"/>
        <w:adjustRightInd w:val="0"/>
        <w:spacing w:before="0" w:line="360" w:lineRule="exact"/>
        <w:ind w:left="0"/>
        <w:rPr>
          <w:rFonts w:cs="ＭＳ 明朝"/>
          <w:bCs/>
          <w:sz w:val="30"/>
          <w:szCs w:val="30"/>
          <w:lang w:eastAsia="ja-JP"/>
        </w:rPr>
      </w:pPr>
    </w:p>
    <w:p w14:paraId="32B5F151" w14:textId="77777777" w:rsidR="00B934A3" w:rsidRPr="007139E3" w:rsidRDefault="00B934A3" w:rsidP="00941D01">
      <w:pPr>
        <w:pStyle w:val="a3"/>
        <w:wordWrap w:val="0"/>
        <w:autoSpaceDE w:val="0"/>
        <w:autoSpaceDN w:val="0"/>
        <w:adjustRightInd w:val="0"/>
        <w:spacing w:before="0" w:line="360" w:lineRule="exact"/>
        <w:ind w:left="0"/>
        <w:rPr>
          <w:rFonts w:cs="ＭＳ 明朝"/>
          <w:bCs/>
          <w:sz w:val="30"/>
          <w:szCs w:val="30"/>
          <w:lang w:eastAsia="ja-JP"/>
        </w:rPr>
      </w:pPr>
    </w:p>
    <w:p w14:paraId="7E7E2D02" w14:textId="77777777" w:rsidR="00084C4F" w:rsidRPr="00941D01" w:rsidRDefault="006A135F" w:rsidP="00D5397B">
      <w:pPr>
        <w:pStyle w:val="1"/>
        <w:adjustRightInd w:val="0"/>
        <w:spacing w:line="360" w:lineRule="exact"/>
        <w:ind w:left="0"/>
        <w:rPr>
          <w:lang w:eastAsia="ja-JP"/>
        </w:rPr>
      </w:pPr>
      <w:bookmarkStart w:id="1" w:name="第１_目的及び基本理念"/>
      <w:bookmarkStart w:id="2" w:name="_bookmark0"/>
      <w:bookmarkStart w:id="3" w:name="_Toc97122618"/>
      <w:bookmarkEnd w:id="1"/>
      <w:bookmarkEnd w:id="2"/>
      <w:r w:rsidRPr="00941D01">
        <w:rPr>
          <w:lang w:eastAsia="ja-JP"/>
        </w:rPr>
        <w:t>第</w:t>
      </w:r>
      <w:r w:rsidR="007139E3" w:rsidRPr="00941D01">
        <w:rPr>
          <w:rFonts w:hint="eastAsia"/>
          <w:lang w:eastAsia="ja-JP"/>
        </w:rPr>
        <w:t xml:space="preserve">１　</w:t>
      </w:r>
      <w:r w:rsidRPr="00941D01">
        <w:rPr>
          <w:lang w:eastAsia="ja-JP"/>
        </w:rPr>
        <w:t>目的及び基本理念</w:t>
      </w:r>
      <w:bookmarkEnd w:id="3"/>
    </w:p>
    <w:p w14:paraId="49919093" w14:textId="77777777" w:rsidR="00084C4F" w:rsidRPr="00941D01" w:rsidRDefault="006A135F" w:rsidP="00D5397B">
      <w:pPr>
        <w:pStyle w:val="2"/>
        <w:adjustRightInd w:val="0"/>
        <w:spacing w:line="360" w:lineRule="exact"/>
        <w:ind w:left="0"/>
        <w:rPr>
          <w:lang w:eastAsia="ja-JP"/>
        </w:rPr>
      </w:pPr>
      <w:bookmarkStart w:id="4" w:name="１．目的"/>
      <w:bookmarkStart w:id="5" w:name="_bookmark1"/>
      <w:bookmarkStart w:id="6" w:name="_Toc97122619"/>
      <w:bookmarkEnd w:id="4"/>
      <w:bookmarkEnd w:id="5"/>
      <w:r w:rsidRPr="00941D01">
        <w:rPr>
          <w:lang w:eastAsia="ja-JP"/>
        </w:rPr>
        <w:t>１．目的</w:t>
      </w:r>
      <w:bookmarkEnd w:id="6"/>
    </w:p>
    <w:p w14:paraId="70643223" w14:textId="77777777" w:rsidR="00084C4F" w:rsidRPr="00941D01" w:rsidRDefault="006A135F" w:rsidP="00941D01">
      <w:pPr>
        <w:pStyle w:val="a3"/>
        <w:autoSpaceDE w:val="0"/>
        <w:autoSpaceDN w:val="0"/>
        <w:adjustRightInd w:val="0"/>
        <w:spacing w:before="0" w:line="360" w:lineRule="exact"/>
        <w:ind w:left="0" w:firstLineChars="100" w:firstLine="233"/>
        <w:jc w:val="both"/>
        <w:rPr>
          <w:spacing w:val="-1"/>
          <w:kern w:val="0"/>
          <w:sz w:val="24"/>
          <w:lang w:eastAsia="ja-JP"/>
        </w:rPr>
      </w:pPr>
      <w:r w:rsidRPr="00941D01">
        <w:rPr>
          <w:spacing w:val="-1"/>
          <w:kern w:val="0"/>
          <w:sz w:val="24"/>
          <w:lang w:eastAsia="ja-JP"/>
        </w:rPr>
        <w:t>大阪府をはじめ全国的に少子高齢社会が進行する中、輸血用血液製剤及び血漿分画製剤（以下「血液製剤」という。）の国内自給の原則に基づき、大阪府、市町村、日本赤十字社大阪府支部、大阪府赤十字血液センターが連携し、献血の正しい知識や必要性、血液製剤についての普及啓発や、効率的な献血の実施を図り、年間を通じて献血者を安定的に確保することにより、府内で必要とされる輸血用血液を医療機関に安定的に供給することを目的とする。</w:t>
      </w:r>
    </w:p>
    <w:p w14:paraId="1E135F7F" w14:textId="14F4DDF6" w:rsidR="00136607" w:rsidRDefault="000F2A9E" w:rsidP="00D5397B">
      <w:pPr>
        <w:pStyle w:val="2"/>
        <w:adjustRightInd w:val="0"/>
        <w:spacing w:line="360" w:lineRule="exact"/>
        <w:ind w:left="0"/>
        <w:rPr>
          <w:lang w:eastAsia="ja-JP"/>
        </w:rPr>
      </w:pPr>
      <w:r>
        <w:rPr>
          <w:rFonts w:cs="ＭＳ 明朝" w:hint="eastAsia"/>
          <w:sz w:val="24"/>
          <w:lang w:eastAsia="ja-JP"/>
        </w:rPr>
        <w:t xml:space="preserve">　</w:t>
      </w:r>
      <w:bookmarkStart w:id="7" w:name="２．基本理念"/>
      <w:bookmarkStart w:id="8" w:name="_bookmark2"/>
      <w:bookmarkStart w:id="9" w:name="_Toc97122620"/>
      <w:bookmarkEnd w:id="7"/>
      <w:bookmarkEnd w:id="8"/>
    </w:p>
    <w:p w14:paraId="2B68F365" w14:textId="4968E7E0" w:rsidR="00084C4F" w:rsidRPr="00941D01" w:rsidRDefault="006A135F" w:rsidP="00D5397B">
      <w:pPr>
        <w:pStyle w:val="2"/>
        <w:adjustRightInd w:val="0"/>
        <w:spacing w:line="360" w:lineRule="exact"/>
        <w:ind w:left="0"/>
        <w:rPr>
          <w:lang w:eastAsia="ja-JP"/>
        </w:rPr>
      </w:pPr>
      <w:r w:rsidRPr="00941D01">
        <w:rPr>
          <w:lang w:eastAsia="ja-JP"/>
        </w:rPr>
        <w:t>２．基本理念</w:t>
      </w:r>
      <w:bookmarkEnd w:id="9"/>
    </w:p>
    <w:p w14:paraId="744E23FC" w14:textId="77777777" w:rsidR="00084C4F" w:rsidRPr="00941D01" w:rsidRDefault="006A135F" w:rsidP="00941D01">
      <w:pPr>
        <w:pStyle w:val="a3"/>
        <w:autoSpaceDE w:val="0"/>
        <w:autoSpaceDN w:val="0"/>
        <w:adjustRightInd w:val="0"/>
        <w:spacing w:before="0" w:line="360" w:lineRule="exact"/>
        <w:ind w:left="0" w:firstLineChars="100" w:firstLine="233"/>
        <w:jc w:val="both"/>
        <w:rPr>
          <w:spacing w:val="-1"/>
          <w:kern w:val="0"/>
          <w:sz w:val="24"/>
          <w:lang w:eastAsia="ja-JP"/>
        </w:rPr>
      </w:pPr>
      <w:r w:rsidRPr="00941D01">
        <w:rPr>
          <w:spacing w:val="-1"/>
          <w:kern w:val="0"/>
          <w:sz w:val="24"/>
          <w:lang w:eastAsia="ja-JP"/>
        </w:rPr>
        <w:t>大阪府の献血推進に当たっては、以下の基本理念にのっとって進めるものとする。</w:t>
      </w:r>
    </w:p>
    <w:p w14:paraId="74C76085" w14:textId="6D8A8C9F" w:rsidR="00941D01" w:rsidRPr="00941D01" w:rsidRDefault="006A135F" w:rsidP="00941D01">
      <w:pPr>
        <w:pStyle w:val="a3"/>
        <w:wordWrap w:val="0"/>
        <w:autoSpaceDE w:val="0"/>
        <w:autoSpaceDN w:val="0"/>
        <w:adjustRightInd w:val="0"/>
        <w:spacing w:before="0" w:line="360" w:lineRule="exact"/>
        <w:ind w:left="0"/>
        <w:rPr>
          <w:rFonts w:cs="ＭＳ 明朝"/>
          <w:b/>
          <w:bCs/>
          <w:kern w:val="0"/>
          <w:sz w:val="24"/>
          <w:lang w:eastAsia="ja-JP"/>
        </w:rPr>
      </w:pPr>
      <w:r w:rsidRPr="00941D01">
        <w:rPr>
          <w:rFonts w:cs="ＭＳ 明朝"/>
          <w:b/>
          <w:bCs/>
          <w:kern w:val="0"/>
          <w:sz w:val="24"/>
          <w:lang w:eastAsia="ja-JP"/>
        </w:rPr>
        <w:t>（１）血液製剤の国内自給</w:t>
      </w:r>
    </w:p>
    <w:p w14:paraId="1FCED6C3" w14:textId="77777777" w:rsidR="00084C4F" w:rsidRPr="00941D01" w:rsidRDefault="006A135F" w:rsidP="00941D01">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941D01">
        <w:rPr>
          <w:rFonts w:cs="ＭＳ 明朝"/>
          <w:spacing w:val="-1"/>
          <w:kern w:val="0"/>
          <w:sz w:val="24"/>
          <w:lang w:eastAsia="ja-JP"/>
        </w:rPr>
        <w:t>血液製剤は、原料である血液を介した感染症等の発生の危険性を完全には排除できな</w:t>
      </w:r>
      <w:r w:rsidRPr="00941D01">
        <w:rPr>
          <w:spacing w:val="-1"/>
          <w:kern w:val="0"/>
          <w:sz w:val="24"/>
          <w:lang w:eastAsia="ja-JP"/>
        </w:rPr>
        <w:t>いものであり、国内献血に由来する血液製剤であれば感染源の特定・回収等の対応が迅速に取りやすいことからも、国内で献血された血液から製造されるもので賄わなければならない。</w:t>
      </w:r>
    </w:p>
    <w:p w14:paraId="5D11C7D6" w14:textId="3B9B5CB2" w:rsidR="00941D01" w:rsidRDefault="006A135F" w:rsidP="00941D01">
      <w:pPr>
        <w:pStyle w:val="a3"/>
        <w:wordWrap w:val="0"/>
        <w:autoSpaceDE w:val="0"/>
        <w:autoSpaceDN w:val="0"/>
        <w:adjustRightInd w:val="0"/>
        <w:spacing w:before="0" w:line="360" w:lineRule="exact"/>
        <w:ind w:left="0"/>
        <w:rPr>
          <w:rFonts w:cs="ＭＳ 明朝"/>
          <w:b/>
          <w:bCs/>
          <w:kern w:val="0"/>
          <w:sz w:val="24"/>
          <w:lang w:eastAsia="ja-JP"/>
        </w:rPr>
      </w:pPr>
      <w:r w:rsidRPr="00941D01">
        <w:rPr>
          <w:rFonts w:cs="ＭＳ 明朝"/>
          <w:b/>
          <w:bCs/>
          <w:kern w:val="0"/>
          <w:sz w:val="24"/>
          <w:lang w:eastAsia="ja-JP"/>
        </w:rPr>
        <w:t>（２）安全性の向上</w:t>
      </w:r>
    </w:p>
    <w:p w14:paraId="0E2C4426" w14:textId="77777777" w:rsidR="00084C4F" w:rsidRPr="00941D01" w:rsidRDefault="006A135F" w:rsidP="00941D01">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941D01">
        <w:rPr>
          <w:rFonts w:cs="ＭＳ 明朝"/>
          <w:spacing w:val="-1"/>
          <w:kern w:val="0"/>
          <w:sz w:val="24"/>
          <w:lang w:eastAsia="ja-JP"/>
        </w:rPr>
        <w:t>血液製剤は、原料である血液の特性から、常に安全性向上の努力が必要である。また、</w:t>
      </w:r>
      <w:r w:rsidRPr="00941D01">
        <w:rPr>
          <w:spacing w:val="-1"/>
          <w:kern w:val="0"/>
          <w:sz w:val="24"/>
          <w:lang w:eastAsia="ja-JP"/>
        </w:rPr>
        <w:t>使用にあたっては、危険性に対する配慮が求められる。</w:t>
      </w:r>
    </w:p>
    <w:p w14:paraId="533F0C64" w14:textId="74019B32" w:rsidR="00941D01"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7139E3">
        <w:rPr>
          <w:rFonts w:cs="ＭＳ 明朝"/>
          <w:b/>
          <w:bCs/>
          <w:sz w:val="24"/>
          <w:lang w:eastAsia="ja-JP"/>
        </w:rPr>
        <w:t>（３）適正使用の推進</w:t>
      </w:r>
    </w:p>
    <w:p w14:paraId="34CB4713" w14:textId="77777777" w:rsidR="00084C4F" w:rsidRPr="00941D01" w:rsidRDefault="006A135F" w:rsidP="00941D01">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941D01">
        <w:rPr>
          <w:rFonts w:cs="ＭＳ 明朝"/>
          <w:spacing w:val="-1"/>
          <w:kern w:val="0"/>
          <w:sz w:val="24"/>
          <w:lang w:eastAsia="ja-JP"/>
        </w:rPr>
        <w:t>血液製剤が人の血液に由来する有限で貴重なものであることから、医療機関において血</w:t>
      </w:r>
      <w:r w:rsidRPr="00941D01">
        <w:rPr>
          <w:spacing w:val="-1"/>
          <w:kern w:val="0"/>
          <w:sz w:val="24"/>
          <w:lang w:eastAsia="ja-JP"/>
        </w:rPr>
        <w:t>液製剤の適正使用を一層推進することが必要である。</w:t>
      </w:r>
    </w:p>
    <w:p w14:paraId="75726935" w14:textId="1AE4193D" w:rsidR="00941D01"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7139E3">
        <w:rPr>
          <w:rFonts w:cs="ＭＳ 明朝"/>
          <w:b/>
          <w:bCs/>
          <w:sz w:val="24"/>
          <w:lang w:eastAsia="ja-JP"/>
        </w:rPr>
        <w:t>（４）血液事業の情報の公開</w:t>
      </w:r>
    </w:p>
    <w:p w14:paraId="413B1721" w14:textId="56424D76" w:rsidR="00084C4F" w:rsidRDefault="006A135F" w:rsidP="00941D01">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941D01">
        <w:rPr>
          <w:rFonts w:cs="ＭＳ 明朝"/>
          <w:spacing w:val="-1"/>
          <w:kern w:val="0"/>
          <w:sz w:val="24"/>
          <w:lang w:eastAsia="ja-JP"/>
        </w:rPr>
        <w:t>血液製剤は、献血者の善意から得られた血液を用いていることから、情報を積極的に</w:t>
      </w:r>
      <w:r w:rsidRPr="00941D01">
        <w:rPr>
          <w:spacing w:val="-1"/>
          <w:kern w:val="0"/>
          <w:sz w:val="24"/>
          <w:lang w:eastAsia="ja-JP"/>
        </w:rPr>
        <w:t>府民へ提供する必要がある。</w:t>
      </w:r>
    </w:p>
    <w:p w14:paraId="48A29590" w14:textId="7EA1814F" w:rsidR="00AE0CE0" w:rsidRDefault="00AE0CE0" w:rsidP="00941D01">
      <w:pPr>
        <w:pStyle w:val="a3"/>
        <w:autoSpaceDE w:val="0"/>
        <w:autoSpaceDN w:val="0"/>
        <w:adjustRightInd w:val="0"/>
        <w:spacing w:before="0" w:line="360" w:lineRule="exact"/>
        <w:ind w:leftChars="100" w:left="214" w:firstLineChars="100" w:firstLine="233"/>
        <w:jc w:val="both"/>
        <w:rPr>
          <w:spacing w:val="-1"/>
          <w:kern w:val="0"/>
          <w:sz w:val="24"/>
          <w:lang w:eastAsia="ja-JP"/>
        </w:rPr>
      </w:pPr>
    </w:p>
    <w:p w14:paraId="4D1DA203" w14:textId="1B275D4C" w:rsidR="00AE0CE0" w:rsidRPr="00941D01" w:rsidRDefault="00AE0CE0" w:rsidP="00941D01">
      <w:pPr>
        <w:pStyle w:val="a3"/>
        <w:autoSpaceDE w:val="0"/>
        <w:autoSpaceDN w:val="0"/>
        <w:adjustRightInd w:val="0"/>
        <w:spacing w:before="0" w:line="360" w:lineRule="exact"/>
        <w:ind w:leftChars="100" w:left="214" w:firstLineChars="100" w:firstLine="204"/>
        <w:jc w:val="both"/>
        <w:rPr>
          <w:spacing w:val="-1"/>
          <w:kern w:val="0"/>
          <w:sz w:val="24"/>
          <w:lang w:eastAsia="ja-JP"/>
        </w:rPr>
      </w:pPr>
      <w:r>
        <w:rPr>
          <w:noProof/>
        </w:rPr>
        <mc:AlternateContent>
          <mc:Choice Requires="wpg">
            <w:drawing>
              <wp:anchor distT="0" distB="0" distL="114300" distR="114300" simplePos="0" relativeHeight="251659264" behindDoc="0" locked="0" layoutInCell="1" allowOverlap="1" wp14:anchorId="55514454" wp14:editId="1D19035D">
                <wp:simplePos x="0" y="0"/>
                <wp:positionH relativeFrom="column">
                  <wp:posOffset>4461510</wp:posOffset>
                </wp:positionH>
                <wp:positionV relativeFrom="paragraph">
                  <wp:posOffset>575310</wp:posOffset>
                </wp:positionV>
                <wp:extent cx="1354700" cy="680720"/>
                <wp:effectExtent l="0" t="0" r="0" b="5080"/>
                <wp:wrapNone/>
                <wp:docPr id="5" name="グループ化 5"/>
                <wp:cNvGraphicFramePr/>
                <a:graphic xmlns:a="http://schemas.openxmlformats.org/drawingml/2006/main">
                  <a:graphicData uri="http://schemas.microsoft.com/office/word/2010/wordprocessingGroup">
                    <wpg:wgp>
                      <wpg:cNvGrpSpPr/>
                      <wpg:grpSpPr>
                        <a:xfrm>
                          <a:off x="0" y="0"/>
                          <a:ext cx="1354700" cy="680720"/>
                          <a:chOff x="60960" y="0"/>
                          <a:chExt cx="2054860" cy="1033780"/>
                        </a:xfrm>
                      </wpg:grpSpPr>
                      <pic:pic xmlns:pic="http://schemas.openxmlformats.org/drawingml/2006/picture">
                        <pic:nvPicPr>
                          <pic:cNvPr id="3" name="図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2040" y="0"/>
                            <a:ext cx="1033780" cy="1033780"/>
                          </a:xfrm>
                          <a:prstGeom prst="rect">
                            <a:avLst/>
                          </a:prstGeom>
                          <a:noFill/>
                          <a:ln>
                            <a:noFill/>
                          </a:ln>
                        </pic:spPr>
                      </pic:pic>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960" y="0"/>
                            <a:ext cx="1028700" cy="1028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D166B9" id="グループ化 5" o:spid="_x0000_s1026" style="position:absolute;left:0;text-align:left;margin-left:351.3pt;margin-top:45.3pt;width:106.65pt;height:53.6pt;z-index:251659264;mso-width-relative:margin;mso-height-relative:margin" coordorigin="609" coordsize="20548,10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10820;width:10338;height:10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">
                  <v:imagedata r:id="rId15" o:title=""/>
                </v:shape>
                <v:shape id="図 4" o:spid="_x0000_s1028" type="#_x0000_t75" style="position:absolute;left:609;width:10287;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">
                  <v:imagedata r:id="rId16" o:title=""/>
                </v:shape>
              </v:group>
            </w:pict>
          </mc:Fallback>
        </mc:AlternateContent>
      </w:r>
      <w:r w:rsidRPr="00AE0CE0">
        <w:rPr>
          <w:rFonts w:hint="eastAsia"/>
          <w:spacing w:val="-1"/>
          <w:kern w:val="0"/>
          <w:sz w:val="24"/>
          <w:lang w:eastAsia="ja-JP"/>
        </w:rPr>
        <w:t>なお、本計画は、平成27年（2015年）９月に国連サミットにおいて採択された「持続可能な開発目標（Sustainable Development Goals：SDGs）」の理念を踏まえたものであり、各取組の推進により、関連するゴールの達成に貢献する。</w:t>
      </w:r>
    </w:p>
    <w:p w14:paraId="75304C37" w14:textId="49DCC72B" w:rsidR="00AE0CE0" w:rsidRDefault="00AE0CE0" w:rsidP="00941D01">
      <w:pPr>
        <w:pStyle w:val="a3"/>
        <w:wordWrap w:val="0"/>
        <w:autoSpaceDE w:val="0"/>
        <w:autoSpaceDN w:val="0"/>
        <w:adjustRightInd w:val="0"/>
        <w:spacing w:before="0" w:line="360" w:lineRule="exact"/>
        <w:ind w:left="0"/>
        <w:rPr>
          <w:rFonts w:cs="ＭＳ 明朝"/>
          <w:sz w:val="25"/>
          <w:szCs w:val="25"/>
          <w:lang w:eastAsia="ja-JP"/>
        </w:rPr>
      </w:pPr>
    </w:p>
    <w:p w14:paraId="12F33704" w14:textId="246D962F" w:rsidR="00084C4F" w:rsidRPr="007139E3" w:rsidRDefault="00084C4F" w:rsidP="00941D01">
      <w:pPr>
        <w:pStyle w:val="a3"/>
        <w:wordWrap w:val="0"/>
        <w:autoSpaceDE w:val="0"/>
        <w:autoSpaceDN w:val="0"/>
        <w:adjustRightInd w:val="0"/>
        <w:spacing w:before="0" w:line="360" w:lineRule="exact"/>
        <w:ind w:left="0"/>
        <w:rPr>
          <w:rFonts w:cs="ＭＳ 明朝"/>
          <w:sz w:val="25"/>
          <w:szCs w:val="25"/>
          <w:lang w:eastAsia="ja-JP"/>
        </w:rPr>
      </w:pPr>
    </w:p>
    <w:p w14:paraId="179248C2" w14:textId="77777777" w:rsidR="00084C4F" w:rsidRPr="00941D01" w:rsidRDefault="006A135F" w:rsidP="00D5397B">
      <w:pPr>
        <w:pStyle w:val="1"/>
        <w:adjustRightInd w:val="0"/>
        <w:spacing w:line="360" w:lineRule="exact"/>
        <w:ind w:left="0"/>
      </w:pPr>
      <w:bookmarkStart w:id="10" w:name="第２_計画目標"/>
      <w:bookmarkStart w:id="11" w:name="_bookmark3"/>
      <w:bookmarkStart w:id="12" w:name="_Toc97122621"/>
      <w:bookmarkEnd w:id="10"/>
      <w:bookmarkEnd w:id="11"/>
      <w:r w:rsidRPr="00941D01">
        <w:t>第２</w:t>
      </w:r>
      <w:r w:rsidR="00941D01">
        <w:rPr>
          <w:rFonts w:hint="eastAsia"/>
          <w:lang w:eastAsia="ja-JP"/>
        </w:rPr>
        <w:t xml:space="preserve">　</w:t>
      </w:r>
      <w:proofErr w:type="spellStart"/>
      <w:r w:rsidRPr="00941D01">
        <w:t>計画目標</w:t>
      </w:r>
      <w:bookmarkEnd w:id="12"/>
      <w:proofErr w:type="spellEnd"/>
    </w:p>
    <w:p w14:paraId="61FDE5B5" w14:textId="77777777" w:rsidR="00084C4F" w:rsidRPr="005D7A07" w:rsidRDefault="006A135F" w:rsidP="00D5397B">
      <w:pPr>
        <w:pStyle w:val="2"/>
        <w:adjustRightInd w:val="0"/>
        <w:spacing w:line="360" w:lineRule="exact"/>
        <w:ind w:left="0"/>
      </w:pPr>
      <w:bookmarkStart w:id="13" w:name="１．献血者数、献血血液量"/>
      <w:bookmarkStart w:id="14" w:name="_bookmark4"/>
      <w:bookmarkStart w:id="15" w:name="_Toc97122622"/>
      <w:bookmarkEnd w:id="13"/>
      <w:bookmarkEnd w:id="14"/>
      <w:r w:rsidRPr="005D7A07">
        <w:t>１．献血者数、献血血液量</w:t>
      </w:r>
      <w:bookmarkEnd w:id="15"/>
    </w:p>
    <w:p w14:paraId="64624989" w14:textId="77777777" w:rsidR="00084C4F" w:rsidRPr="005D7A07" w:rsidRDefault="006A135F" w:rsidP="005D7A07">
      <w:pPr>
        <w:pStyle w:val="a3"/>
        <w:autoSpaceDE w:val="0"/>
        <w:autoSpaceDN w:val="0"/>
        <w:adjustRightInd w:val="0"/>
        <w:spacing w:before="0" w:line="360" w:lineRule="exact"/>
        <w:ind w:left="0" w:firstLineChars="100" w:firstLine="233"/>
        <w:jc w:val="both"/>
        <w:rPr>
          <w:spacing w:val="-1"/>
          <w:kern w:val="0"/>
          <w:sz w:val="24"/>
          <w:lang w:eastAsia="ja-JP"/>
        </w:rPr>
      </w:pPr>
      <w:r w:rsidRPr="005D7A07">
        <w:rPr>
          <w:spacing w:val="-1"/>
          <w:kern w:val="0"/>
          <w:sz w:val="24"/>
          <w:lang w:eastAsia="ja-JP"/>
        </w:rPr>
        <w:t>国の示す献血確保目標量及び原料血漿確保目標量に基づき、医療機関への輸血用血液製剤の供給量を考慮し、献血者確保数等を定める。</w:t>
      </w:r>
    </w:p>
    <w:p w14:paraId="29AC057B" w14:textId="77777777" w:rsidR="00084C4F" w:rsidRPr="005D7A07" w:rsidRDefault="006A135F" w:rsidP="005D7A07">
      <w:pPr>
        <w:pStyle w:val="a3"/>
        <w:wordWrap w:val="0"/>
        <w:autoSpaceDE w:val="0"/>
        <w:autoSpaceDN w:val="0"/>
        <w:adjustRightInd w:val="0"/>
        <w:spacing w:before="0" w:line="360" w:lineRule="exact"/>
        <w:ind w:leftChars="100" w:left="214"/>
        <w:rPr>
          <w:spacing w:val="-1"/>
          <w:kern w:val="0"/>
          <w:sz w:val="24"/>
        </w:rPr>
      </w:pPr>
      <w:r w:rsidRPr="005D7A07">
        <w:rPr>
          <w:spacing w:val="-1"/>
          <w:kern w:val="0"/>
          <w:sz w:val="24"/>
        </w:rPr>
        <w:lastRenderedPageBreak/>
        <w:t>①献血者数（</w:t>
      </w:r>
      <w:r w:rsidRPr="005D7A07">
        <w:rPr>
          <w:rFonts w:cs="ＭＳ 明朝"/>
          <w:spacing w:val="-1"/>
          <w:kern w:val="0"/>
          <w:sz w:val="24"/>
        </w:rPr>
        <w:t>200mL</w:t>
      </w:r>
      <w:r w:rsidRPr="005D7A07">
        <w:rPr>
          <w:spacing w:val="-1"/>
          <w:kern w:val="0"/>
          <w:sz w:val="24"/>
        </w:rPr>
        <w:t>、</w:t>
      </w:r>
      <w:r w:rsidRPr="005D7A07">
        <w:rPr>
          <w:rFonts w:cs="ＭＳ 明朝"/>
          <w:spacing w:val="-1"/>
          <w:kern w:val="0"/>
          <w:sz w:val="24"/>
        </w:rPr>
        <w:t>400mL</w:t>
      </w:r>
      <w:r w:rsidRPr="005D7A07">
        <w:rPr>
          <w:spacing w:val="-1"/>
          <w:kern w:val="0"/>
          <w:sz w:val="24"/>
        </w:rPr>
        <w:t>、成分献血）、</w:t>
      </w:r>
      <w:proofErr w:type="spellStart"/>
      <w:r w:rsidRPr="005D7A07">
        <w:rPr>
          <w:spacing w:val="-1"/>
          <w:kern w:val="0"/>
          <w:sz w:val="24"/>
        </w:rPr>
        <w:t>献血血液量確保目標量</w:t>
      </w:r>
      <w:proofErr w:type="spellEnd"/>
    </w:p>
    <w:tbl>
      <w:tblPr>
        <w:tblStyle w:val="TableNormal"/>
        <w:tblW w:w="0" w:type="auto"/>
        <w:tblInd w:w="567" w:type="dxa"/>
        <w:tblLayout w:type="fixed"/>
        <w:tblCellMar>
          <w:left w:w="85" w:type="dxa"/>
          <w:right w:w="85" w:type="dxa"/>
        </w:tblCellMar>
        <w:tblLook w:val="01E0" w:firstRow="1" w:lastRow="1" w:firstColumn="1" w:lastColumn="1" w:noHBand="0" w:noVBand="0"/>
      </w:tblPr>
      <w:tblGrid>
        <w:gridCol w:w="1814"/>
        <w:gridCol w:w="1418"/>
        <w:gridCol w:w="1418"/>
        <w:gridCol w:w="1418"/>
        <w:gridCol w:w="1418"/>
        <w:gridCol w:w="1418"/>
      </w:tblGrid>
      <w:tr w:rsidR="005D7A07" w:rsidRPr="00E60752" w14:paraId="0D76B0E2" w14:textId="77777777" w:rsidTr="005D7A07">
        <w:tc>
          <w:tcPr>
            <w:tcW w:w="1814" w:type="dxa"/>
            <w:vMerge w:val="restart"/>
            <w:tcBorders>
              <w:top w:val="single" w:sz="5" w:space="0" w:color="000000"/>
              <w:left w:val="single" w:sz="5" w:space="0" w:color="000000"/>
              <w:right w:val="single" w:sz="6" w:space="0" w:color="000000"/>
            </w:tcBorders>
            <w:vAlign w:val="center"/>
          </w:tcPr>
          <w:p w14:paraId="475B0B10" w14:textId="77777777" w:rsidR="005D7A07" w:rsidRPr="00E60752" w:rsidRDefault="005D7A07" w:rsidP="005D7A07">
            <w:pPr>
              <w:pStyle w:val="a3"/>
              <w:autoSpaceDE w:val="0"/>
              <w:autoSpaceDN w:val="0"/>
              <w:adjustRightInd w:val="0"/>
              <w:spacing w:before="0" w:line="360" w:lineRule="exact"/>
              <w:ind w:left="0"/>
              <w:jc w:val="center"/>
              <w:rPr>
                <w:spacing w:val="-1"/>
                <w:kern w:val="0"/>
                <w:sz w:val="24"/>
              </w:rPr>
            </w:pP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14:paraId="0AC43451" w14:textId="77777777" w:rsidR="005D7A07" w:rsidRPr="00E60752" w:rsidRDefault="005D7A07" w:rsidP="005D7A07">
            <w:pPr>
              <w:pStyle w:val="a3"/>
              <w:wordWrap w:val="0"/>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全血献血</w:t>
            </w:r>
            <w:proofErr w:type="spellEnd"/>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14:paraId="2417B030" w14:textId="77777777" w:rsidR="005D7A07" w:rsidRPr="00E60752" w:rsidRDefault="005D7A07" w:rsidP="005D7A07">
            <w:pPr>
              <w:pStyle w:val="a3"/>
              <w:wordWrap w:val="0"/>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成分献血</w:t>
            </w:r>
            <w:proofErr w:type="spellEnd"/>
          </w:p>
        </w:tc>
        <w:tc>
          <w:tcPr>
            <w:tcW w:w="1418" w:type="dxa"/>
            <w:vMerge w:val="restart"/>
            <w:tcBorders>
              <w:top w:val="single" w:sz="5" w:space="0" w:color="000000"/>
              <w:left w:val="single" w:sz="6" w:space="0" w:color="000000"/>
              <w:right w:val="single" w:sz="5" w:space="0" w:color="000000"/>
            </w:tcBorders>
            <w:vAlign w:val="center"/>
          </w:tcPr>
          <w:p w14:paraId="3BCEF416" w14:textId="77777777" w:rsidR="005D7A07" w:rsidRPr="00E60752" w:rsidRDefault="005D7A07" w:rsidP="005D7A07">
            <w:pPr>
              <w:pStyle w:val="a3"/>
              <w:wordWrap w:val="0"/>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合計</w:t>
            </w:r>
            <w:proofErr w:type="spellEnd"/>
          </w:p>
        </w:tc>
      </w:tr>
      <w:tr w:rsidR="005D7A07" w:rsidRPr="00E60752" w14:paraId="5DA05B44" w14:textId="77777777" w:rsidTr="005D7A07">
        <w:tc>
          <w:tcPr>
            <w:tcW w:w="1814" w:type="dxa"/>
            <w:vMerge/>
            <w:tcBorders>
              <w:left w:val="single" w:sz="5" w:space="0" w:color="000000"/>
              <w:bottom w:val="single" w:sz="5" w:space="0" w:color="000000"/>
              <w:right w:val="single" w:sz="5" w:space="0" w:color="000000"/>
            </w:tcBorders>
            <w:vAlign w:val="center"/>
          </w:tcPr>
          <w:p w14:paraId="1D6C8D1E" w14:textId="77777777" w:rsidR="005D7A07" w:rsidRPr="00E60752" w:rsidRDefault="005D7A07" w:rsidP="005D7A07">
            <w:pPr>
              <w:pStyle w:val="a3"/>
              <w:wordWrap w:val="0"/>
              <w:autoSpaceDE w:val="0"/>
              <w:autoSpaceDN w:val="0"/>
              <w:adjustRightInd w:val="0"/>
              <w:spacing w:before="0" w:line="360" w:lineRule="exact"/>
              <w:ind w:left="0"/>
              <w:jc w:val="center"/>
              <w:rPr>
                <w:spacing w:val="-1"/>
                <w:kern w:val="0"/>
                <w:sz w:val="24"/>
              </w:rPr>
            </w:pPr>
          </w:p>
        </w:tc>
        <w:tc>
          <w:tcPr>
            <w:tcW w:w="1418" w:type="dxa"/>
            <w:tcBorders>
              <w:top w:val="single" w:sz="6" w:space="0" w:color="000000"/>
              <w:left w:val="single" w:sz="5" w:space="0" w:color="000000"/>
              <w:bottom w:val="single" w:sz="5" w:space="0" w:color="000000"/>
              <w:right w:val="single" w:sz="5" w:space="0" w:color="000000"/>
            </w:tcBorders>
            <w:vAlign w:val="center"/>
          </w:tcPr>
          <w:p w14:paraId="686E8885" w14:textId="77777777" w:rsidR="005D7A07" w:rsidRPr="00E60752" w:rsidRDefault="005D7A07" w:rsidP="005D7A07">
            <w:pPr>
              <w:pStyle w:val="a3"/>
              <w:wordWrap w:val="0"/>
              <w:autoSpaceDE w:val="0"/>
              <w:autoSpaceDN w:val="0"/>
              <w:adjustRightInd w:val="0"/>
              <w:spacing w:before="0" w:line="360" w:lineRule="exact"/>
              <w:ind w:left="0"/>
              <w:jc w:val="center"/>
              <w:rPr>
                <w:rFonts w:cs="ＭＳ 明朝"/>
                <w:spacing w:val="-1"/>
                <w:kern w:val="0"/>
                <w:sz w:val="24"/>
              </w:rPr>
            </w:pPr>
            <w:r w:rsidRPr="00E60752">
              <w:rPr>
                <w:spacing w:val="-1"/>
                <w:kern w:val="0"/>
                <w:sz w:val="24"/>
              </w:rPr>
              <w:t>200mL</w:t>
            </w:r>
          </w:p>
        </w:tc>
        <w:tc>
          <w:tcPr>
            <w:tcW w:w="1418" w:type="dxa"/>
            <w:tcBorders>
              <w:top w:val="single" w:sz="6" w:space="0" w:color="000000"/>
              <w:left w:val="single" w:sz="5" w:space="0" w:color="000000"/>
              <w:bottom w:val="single" w:sz="5" w:space="0" w:color="000000"/>
              <w:right w:val="single" w:sz="5" w:space="0" w:color="000000"/>
            </w:tcBorders>
            <w:vAlign w:val="center"/>
          </w:tcPr>
          <w:p w14:paraId="7378413C" w14:textId="77777777" w:rsidR="005D7A07" w:rsidRPr="00E60752" w:rsidRDefault="005D7A07" w:rsidP="005D7A07">
            <w:pPr>
              <w:pStyle w:val="a3"/>
              <w:wordWrap w:val="0"/>
              <w:autoSpaceDE w:val="0"/>
              <w:autoSpaceDN w:val="0"/>
              <w:adjustRightInd w:val="0"/>
              <w:spacing w:before="0" w:line="360" w:lineRule="exact"/>
              <w:ind w:left="0"/>
              <w:jc w:val="center"/>
              <w:rPr>
                <w:rFonts w:cs="ＭＳ 明朝"/>
                <w:spacing w:val="-1"/>
                <w:kern w:val="0"/>
                <w:sz w:val="24"/>
              </w:rPr>
            </w:pPr>
            <w:r w:rsidRPr="00E60752">
              <w:rPr>
                <w:spacing w:val="-1"/>
                <w:kern w:val="0"/>
                <w:sz w:val="24"/>
              </w:rPr>
              <w:t>400mL</w:t>
            </w:r>
          </w:p>
        </w:tc>
        <w:tc>
          <w:tcPr>
            <w:tcW w:w="1418" w:type="dxa"/>
            <w:tcBorders>
              <w:top w:val="single" w:sz="6" w:space="0" w:color="000000"/>
              <w:left w:val="single" w:sz="5" w:space="0" w:color="000000"/>
              <w:bottom w:val="single" w:sz="5" w:space="0" w:color="000000"/>
              <w:right w:val="single" w:sz="5" w:space="0" w:color="000000"/>
            </w:tcBorders>
            <w:vAlign w:val="center"/>
          </w:tcPr>
          <w:p w14:paraId="676BA2B7" w14:textId="77777777" w:rsidR="005D7A07" w:rsidRPr="00E60752" w:rsidRDefault="005D7A07" w:rsidP="005D7A07">
            <w:pPr>
              <w:pStyle w:val="a3"/>
              <w:wordWrap w:val="0"/>
              <w:autoSpaceDE w:val="0"/>
              <w:autoSpaceDN w:val="0"/>
              <w:adjustRightInd w:val="0"/>
              <w:spacing w:before="0" w:line="360" w:lineRule="exact"/>
              <w:ind w:left="0"/>
              <w:jc w:val="center"/>
              <w:rPr>
                <w:spacing w:val="-1"/>
                <w:kern w:val="0"/>
                <w:sz w:val="24"/>
              </w:rPr>
            </w:pPr>
            <w:proofErr w:type="spellStart"/>
            <w:r w:rsidRPr="00E60752">
              <w:rPr>
                <w:rFonts w:cs="ＭＳ 明朝"/>
                <w:spacing w:val="-1"/>
                <w:kern w:val="0"/>
                <w:sz w:val="24"/>
              </w:rPr>
              <w:t>血漿</w:t>
            </w:r>
            <w:proofErr w:type="spellEnd"/>
          </w:p>
        </w:tc>
        <w:tc>
          <w:tcPr>
            <w:tcW w:w="1418" w:type="dxa"/>
            <w:tcBorders>
              <w:top w:val="single" w:sz="6" w:space="0" w:color="000000"/>
              <w:left w:val="single" w:sz="5" w:space="0" w:color="000000"/>
              <w:bottom w:val="single" w:sz="5" w:space="0" w:color="000000"/>
              <w:right w:val="single" w:sz="5" w:space="0" w:color="000000"/>
            </w:tcBorders>
            <w:vAlign w:val="center"/>
          </w:tcPr>
          <w:p w14:paraId="274E3381" w14:textId="77777777" w:rsidR="005D7A07" w:rsidRPr="00E60752" w:rsidRDefault="005D7A07" w:rsidP="005D7A07">
            <w:pPr>
              <w:pStyle w:val="a3"/>
              <w:wordWrap w:val="0"/>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血小板</w:t>
            </w:r>
            <w:proofErr w:type="spellEnd"/>
          </w:p>
        </w:tc>
        <w:tc>
          <w:tcPr>
            <w:tcW w:w="1418" w:type="dxa"/>
            <w:vMerge/>
            <w:tcBorders>
              <w:left w:val="single" w:sz="5" w:space="0" w:color="000000"/>
              <w:bottom w:val="single" w:sz="5" w:space="0" w:color="000000"/>
              <w:right w:val="single" w:sz="5" w:space="0" w:color="000000"/>
            </w:tcBorders>
            <w:vAlign w:val="center"/>
          </w:tcPr>
          <w:p w14:paraId="7E1A9A5A" w14:textId="77777777" w:rsidR="005D7A07" w:rsidRPr="00E60752" w:rsidRDefault="005D7A07" w:rsidP="005D7A07">
            <w:pPr>
              <w:pStyle w:val="a3"/>
              <w:wordWrap w:val="0"/>
              <w:autoSpaceDE w:val="0"/>
              <w:autoSpaceDN w:val="0"/>
              <w:adjustRightInd w:val="0"/>
              <w:spacing w:before="0" w:line="360" w:lineRule="exact"/>
              <w:ind w:left="0"/>
              <w:jc w:val="center"/>
              <w:rPr>
                <w:spacing w:val="-1"/>
                <w:kern w:val="0"/>
                <w:sz w:val="24"/>
              </w:rPr>
            </w:pPr>
          </w:p>
        </w:tc>
      </w:tr>
      <w:tr w:rsidR="005D7A07" w:rsidRPr="00E60752" w14:paraId="7C5C0692" w14:textId="77777777" w:rsidTr="005D7A07">
        <w:tc>
          <w:tcPr>
            <w:tcW w:w="1814" w:type="dxa"/>
            <w:tcBorders>
              <w:top w:val="single" w:sz="5" w:space="0" w:color="000000"/>
              <w:left w:val="single" w:sz="5" w:space="0" w:color="000000"/>
              <w:bottom w:val="single" w:sz="5" w:space="0" w:color="000000"/>
              <w:right w:val="single" w:sz="5" w:space="0" w:color="000000"/>
            </w:tcBorders>
            <w:vAlign w:val="center"/>
          </w:tcPr>
          <w:p w14:paraId="6BDA212F" w14:textId="77777777" w:rsidR="005D7A07" w:rsidRPr="00E60752" w:rsidRDefault="005D7A07" w:rsidP="005D7A07">
            <w:pPr>
              <w:pStyle w:val="a3"/>
              <w:autoSpaceDE w:val="0"/>
              <w:autoSpaceDN w:val="0"/>
              <w:adjustRightInd w:val="0"/>
              <w:spacing w:before="0" w:line="360" w:lineRule="exact"/>
              <w:ind w:left="0"/>
              <w:jc w:val="both"/>
              <w:rPr>
                <w:rFonts w:cs="ＭＳ 明朝"/>
                <w:spacing w:val="-1"/>
                <w:kern w:val="0"/>
                <w:sz w:val="24"/>
              </w:rPr>
            </w:pPr>
            <w:proofErr w:type="spellStart"/>
            <w:r w:rsidRPr="00E60752">
              <w:rPr>
                <w:rFonts w:cs="ＭＳ 明朝"/>
                <w:spacing w:val="-1"/>
                <w:kern w:val="0"/>
                <w:sz w:val="24"/>
              </w:rPr>
              <w:t>献血者数（人</w:t>
            </w:r>
            <w:proofErr w:type="spellEnd"/>
            <w:r w:rsidRPr="00E60752">
              <w:rPr>
                <w:rFonts w:cs="ＭＳ 明朝"/>
                <w:spacing w:val="-1"/>
                <w:kern w:val="0"/>
                <w:sz w:val="24"/>
              </w:rPr>
              <w:t>）</w:t>
            </w:r>
          </w:p>
        </w:tc>
        <w:tc>
          <w:tcPr>
            <w:tcW w:w="1418" w:type="dxa"/>
            <w:tcBorders>
              <w:top w:val="single" w:sz="5" w:space="0" w:color="000000"/>
              <w:left w:val="single" w:sz="5" w:space="0" w:color="000000"/>
              <w:bottom w:val="single" w:sz="5" w:space="0" w:color="000000"/>
              <w:right w:val="single" w:sz="5" w:space="0" w:color="000000"/>
            </w:tcBorders>
            <w:vAlign w:val="center"/>
          </w:tcPr>
          <w:p w14:paraId="2A37EDFA" w14:textId="2B628878" w:rsidR="005D7A07" w:rsidRPr="00E60752" w:rsidRDefault="00B60398" w:rsidP="00F23A19">
            <w:pPr>
              <w:pStyle w:val="a3"/>
              <w:wordWrap w:val="0"/>
              <w:autoSpaceDE w:val="0"/>
              <w:autoSpaceDN w:val="0"/>
              <w:adjustRightInd w:val="0"/>
              <w:spacing w:before="0" w:line="360" w:lineRule="exact"/>
              <w:ind w:left="0"/>
              <w:jc w:val="center"/>
              <w:rPr>
                <w:rFonts w:cs="ＭＳ 明朝"/>
                <w:spacing w:val="-1"/>
                <w:kern w:val="0"/>
                <w:sz w:val="24"/>
              </w:rPr>
            </w:pPr>
            <w:r w:rsidRPr="00B60398">
              <w:rPr>
                <w:spacing w:val="-1"/>
                <w:kern w:val="0"/>
                <w:sz w:val="24"/>
                <w:lang w:eastAsia="ja-JP"/>
              </w:rPr>
              <w:t>4,212</w:t>
            </w:r>
          </w:p>
        </w:tc>
        <w:tc>
          <w:tcPr>
            <w:tcW w:w="1418" w:type="dxa"/>
            <w:tcBorders>
              <w:top w:val="single" w:sz="5" w:space="0" w:color="000000"/>
              <w:left w:val="single" w:sz="5" w:space="0" w:color="000000"/>
              <w:bottom w:val="single" w:sz="5" w:space="0" w:color="000000"/>
              <w:right w:val="single" w:sz="5" w:space="0" w:color="000000"/>
            </w:tcBorders>
            <w:vAlign w:val="center"/>
          </w:tcPr>
          <w:p w14:paraId="3EB16ADC" w14:textId="7E1A3496" w:rsidR="005D7A07" w:rsidRPr="00E60752" w:rsidRDefault="00B60398" w:rsidP="00F23A19">
            <w:pPr>
              <w:pStyle w:val="a3"/>
              <w:wordWrap w:val="0"/>
              <w:autoSpaceDE w:val="0"/>
              <w:autoSpaceDN w:val="0"/>
              <w:adjustRightInd w:val="0"/>
              <w:spacing w:before="0" w:line="360" w:lineRule="exact"/>
              <w:ind w:left="0"/>
              <w:jc w:val="center"/>
              <w:rPr>
                <w:rFonts w:cs="ＭＳ 明朝"/>
                <w:spacing w:val="-1"/>
                <w:kern w:val="0"/>
                <w:sz w:val="24"/>
              </w:rPr>
            </w:pPr>
            <w:r w:rsidRPr="00B60398">
              <w:rPr>
                <w:spacing w:val="-1"/>
                <w:kern w:val="0"/>
                <w:sz w:val="24"/>
                <w:lang w:eastAsia="ja-JP"/>
              </w:rPr>
              <w:t>252,824</w:t>
            </w:r>
          </w:p>
        </w:tc>
        <w:tc>
          <w:tcPr>
            <w:tcW w:w="1418" w:type="dxa"/>
            <w:tcBorders>
              <w:top w:val="single" w:sz="5" w:space="0" w:color="000000"/>
              <w:left w:val="single" w:sz="5" w:space="0" w:color="000000"/>
              <w:bottom w:val="single" w:sz="5" w:space="0" w:color="000000"/>
              <w:right w:val="single" w:sz="5" w:space="0" w:color="000000"/>
            </w:tcBorders>
            <w:vAlign w:val="center"/>
          </w:tcPr>
          <w:p w14:paraId="375D47FF" w14:textId="4E606C42" w:rsidR="005D7A07" w:rsidRPr="00E60752" w:rsidRDefault="00B60398" w:rsidP="00F23A19">
            <w:pPr>
              <w:pStyle w:val="a3"/>
              <w:wordWrap w:val="0"/>
              <w:autoSpaceDE w:val="0"/>
              <w:autoSpaceDN w:val="0"/>
              <w:adjustRightInd w:val="0"/>
              <w:spacing w:before="0" w:line="360" w:lineRule="exact"/>
              <w:ind w:left="0"/>
              <w:jc w:val="center"/>
              <w:rPr>
                <w:rFonts w:cs="ＭＳ 明朝"/>
                <w:spacing w:val="-1"/>
                <w:kern w:val="0"/>
                <w:sz w:val="24"/>
              </w:rPr>
            </w:pPr>
            <w:r w:rsidRPr="00B60398">
              <w:rPr>
                <w:spacing w:val="-1"/>
                <w:kern w:val="0"/>
                <w:sz w:val="24"/>
                <w:lang w:eastAsia="ja-JP"/>
              </w:rPr>
              <w:t>84,805</w:t>
            </w:r>
          </w:p>
        </w:tc>
        <w:tc>
          <w:tcPr>
            <w:tcW w:w="1418" w:type="dxa"/>
            <w:tcBorders>
              <w:top w:val="single" w:sz="5" w:space="0" w:color="000000"/>
              <w:left w:val="single" w:sz="5" w:space="0" w:color="000000"/>
              <w:bottom w:val="single" w:sz="5" w:space="0" w:color="000000"/>
              <w:right w:val="single" w:sz="5" w:space="0" w:color="000000"/>
            </w:tcBorders>
            <w:vAlign w:val="center"/>
          </w:tcPr>
          <w:p w14:paraId="109FE5D2" w14:textId="6425ECED" w:rsidR="005D7A07" w:rsidRPr="00E60752" w:rsidRDefault="00B60398" w:rsidP="00F23A19">
            <w:pPr>
              <w:pStyle w:val="a3"/>
              <w:wordWrap w:val="0"/>
              <w:autoSpaceDE w:val="0"/>
              <w:autoSpaceDN w:val="0"/>
              <w:adjustRightInd w:val="0"/>
              <w:spacing w:before="0" w:line="360" w:lineRule="exact"/>
              <w:ind w:left="0"/>
              <w:jc w:val="center"/>
              <w:rPr>
                <w:rFonts w:cs="ＭＳ 明朝"/>
                <w:spacing w:val="-1"/>
                <w:kern w:val="0"/>
                <w:sz w:val="24"/>
              </w:rPr>
            </w:pPr>
            <w:r w:rsidRPr="00B60398">
              <w:rPr>
                <w:spacing w:val="-1"/>
                <w:kern w:val="0"/>
                <w:sz w:val="24"/>
                <w:lang w:eastAsia="ja-JP"/>
              </w:rPr>
              <w:t>46,483</w:t>
            </w:r>
          </w:p>
        </w:tc>
        <w:tc>
          <w:tcPr>
            <w:tcW w:w="1418" w:type="dxa"/>
            <w:tcBorders>
              <w:top w:val="single" w:sz="5" w:space="0" w:color="000000"/>
              <w:left w:val="single" w:sz="5" w:space="0" w:color="000000"/>
              <w:bottom w:val="single" w:sz="5" w:space="0" w:color="000000"/>
              <w:right w:val="single" w:sz="5" w:space="0" w:color="000000"/>
            </w:tcBorders>
            <w:vAlign w:val="center"/>
          </w:tcPr>
          <w:p w14:paraId="61405725" w14:textId="1DFF2ED8" w:rsidR="005D7A07" w:rsidRPr="00E60752" w:rsidRDefault="00B60398" w:rsidP="00F23A19">
            <w:pPr>
              <w:pStyle w:val="a3"/>
              <w:wordWrap w:val="0"/>
              <w:autoSpaceDE w:val="0"/>
              <w:autoSpaceDN w:val="0"/>
              <w:adjustRightInd w:val="0"/>
              <w:spacing w:before="0" w:line="360" w:lineRule="exact"/>
              <w:ind w:left="0"/>
              <w:jc w:val="center"/>
              <w:rPr>
                <w:rFonts w:cs="ＭＳ 明朝"/>
                <w:spacing w:val="-1"/>
                <w:kern w:val="0"/>
                <w:sz w:val="24"/>
              </w:rPr>
            </w:pPr>
            <w:r w:rsidRPr="00B60398">
              <w:rPr>
                <w:spacing w:val="-1"/>
                <w:kern w:val="0"/>
                <w:sz w:val="24"/>
                <w:lang w:eastAsia="ja-JP"/>
              </w:rPr>
              <w:t>388,324</w:t>
            </w:r>
          </w:p>
        </w:tc>
      </w:tr>
      <w:tr w:rsidR="005D7A07" w:rsidRPr="00E60752" w14:paraId="5236DBF0" w14:textId="77777777" w:rsidTr="005D7A07">
        <w:tc>
          <w:tcPr>
            <w:tcW w:w="1814" w:type="dxa"/>
            <w:tcBorders>
              <w:top w:val="single" w:sz="5" w:space="0" w:color="000000"/>
              <w:left w:val="single" w:sz="5" w:space="0" w:color="000000"/>
              <w:bottom w:val="single" w:sz="5" w:space="0" w:color="000000"/>
              <w:right w:val="single" w:sz="5" w:space="0" w:color="000000"/>
            </w:tcBorders>
            <w:vAlign w:val="center"/>
          </w:tcPr>
          <w:p w14:paraId="717510F6" w14:textId="77777777" w:rsidR="005D7A07" w:rsidRPr="00E60752" w:rsidRDefault="005D7A07" w:rsidP="005D7A07">
            <w:pPr>
              <w:pStyle w:val="a3"/>
              <w:wordWrap w:val="0"/>
              <w:autoSpaceDE w:val="0"/>
              <w:autoSpaceDN w:val="0"/>
              <w:adjustRightInd w:val="0"/>
              <w:spacing w:before="0" w:line="360" w:lineRule="exact"/>
              <w:ind w:left="0"/>
              <w:jc w:val="both"/>
              <w:rPr>
                <w:rFonts w:cs="ＭＳ 明朝"/>
                <w:spacing w:val="-1"/>
                <w:kern w:val="0"/>
                <w:sz w:val="24"/>
              </w:rPr>
            </w:pPr>
            <w:proofErr w:type="spellStart"/>
            <w:r w:rsidRPr="00E60752">
              <w:rPr>
                <w:rFonts w:cs="ＭＳ 明朝"/>
                <w:spacing w:val="-1"/>
                <w:kern w:val="0"/>
                <w:sz w:val="24"/>
              </w:rPr>
              <w:t>献血血液確保</w:t>
            </w:r>
            <w:proofErr w:type="spellEnd"/>
          </w:p>
          <w:p w14:paraId="3318AC5F" w14:textId="77777777" w:rsidR="005D7A07" w:rsidRPr="00E60752" w:rsidRDefault="005D7A07" w:rsidP="005D7A07">
            <w:pPr>
              <w:pStyle w:val="a3"/>
              <w:wordWrap w:val="0"/>
              <w:autoSpaceDE w:val="0"/>
              <w:autoSpaceDN w:val="0"/>
              <w:adjustRightInd w:val="0"/>
              <w:spacing w:before="0" w:line="360" w:lineRule="exact"/>
              <w:ind w:left="0"/>
              <w:jc w:val="both"/>
              <w:rPr>
                <w:rFonts w:cs="ＭＳ 明朝"/>
                <w:spacing w:val="-1"/>
                <w:kern w:val="0"/>
                <w:sz w:val="24"/>
              </w:rPr>
            </w:pPr>
            <w:proofErr w:type="spellStart"/>
            <w:r w:rsidRPr="00E60752">
              <w:rPr>
                <w:rFonts w:cs="ＭＳ 明朝"/>
                <w:spacing w:val="-1"/>
                <w:kern w:val="0"/>
                <w:sz w:val="24"/>
              </w:rPr>
              <w:t>目標量（Ｌ</w:t>
            </w:r>
            <w:proofErr w:type="spellEnd"/>
            <w:r w:rsidRPr="00E60752">
              <w:rPr>
                <w:rFonts w:cs="ＭＳ 明朝"/>
                <w:spacing w:val="-1"/>
                <w:kern w:val="0"/>
                <w:sz w:val="24"/>
              </w:rPr>
              <w:t>）</w:t>
            </w:r>
          </w:p>
        </w:tc>
        <w:tc>
          <w:tcPr>
            <w:tcW w:w="1418" w:type="dxa"/>
            <w:tcBorders>
              <w:top w:val="single" w:sz="5" w:space="0" w:color="000000"/>
              <w:left w:val="single" w:sz="5" w:space="0" w:color="000000"/>
              <w:bottom w:val="single" w:sz="5" w:space="0" w:color="000000"/>
              <w:right w:val="single" w:sz="5" w:space="0" w:color="000000"/>
            </w:tcBorders>
            <w:vAlign w:val="center"/>
          </w:tcPr>
          <w:p w14:paraId="54998DDB" w14:textId="61B4D9C7" w:rsidR="005D7A07" w:rsidRPr="00E60752" w:rsidRDefault="00A456E8" w:rsidP="00F23A19">
            <w:pPr>
              <w:pStyle w:val="a3"/>
              <w:wordWrap w:val="0"/>
              <w:autoSpaceDE w:val="0"/>
              <w:autoSpaceDN w:val="0"/>
              <w:adjustRightInd w:val="0"/>
              <w:spacing w:before="0" w:line="360" w:lineRule="exact"/>
              <w:ind w:left="0"/>
              <w:jc w:val="center"/>
              <w:rPr>
                <w:rFonts w:cs="ＭＳ 明朝"/>
                <w:spacing w:val="-1"/>
                <w:kern w:val="0"/>
                <w:sz w:val="24"/>
              </w:rPr>
            </w:pPr>
            <w:r>
              <w:rPr>
                <w:spacing w:val="-1"/>
                <w:kern w:val="0"/>
                <w:sz w:val="24"/>
              </w:rPr>
              <w:t>842</w:t>
            </w:r>
          </w:p>
        </w:tc>
        <w:tc>
          <w:tcPr>
            <w:tcW w:w="1418" w:type="dxa"/>
            <w:tcBorders>
              <w:top w:val="single" w:sz="5" w:space="0" w:color="000000"/>
              <w:left w:val="single" w:sz="5" w:space="0" w:color="000000"/>
              <w:bottom w:val="single" w:sz="5" w:space="0" w:color="000000"/>
              <w:right w:val="single" w:sz="5" w:space="0" w:color="000000"/>
            </w:tcBorders>
            <w:vAlign w:val="center"/>
          </w:tcPr>
          <w:p w14:paraId="21E3E021" w14:textId="721381CE" w:rsidR="005D7A07" w:rsidRPr="00E60752" w:rsidRDefault="00A456E8" w:rsidP="00F23A19">
            <w:pPr>
              <w:pStyle w:val="a3"/>
              <w:wordWrap w:val="0"/>
              <w:autoSpaceDE w:val="0"/>
              <w:autoSpaceDN w:val="0"/>
              <w:adjustRightInd w:val="0"/>
              <w:spacing w:before="0" w:line="360" w:lineRule="exact"/>
              <w:ind w:left="0"/>
              <w:jc w:val="center"/>
              <w:rPr>
                <w:rFonts w:cs="ＭＳ 明朝"/>
                <w:spacing w:val="-1"/>
                <w:kern w:val="0"/>
                <w:sz w:val="24"/>
              </w:rPr>
            </w:pPr>
            <w:r>
              <w:rPr>
                <w:spacing w:val="-1"/>
                <w:kern w:val="0"/>
                <w:sz w:val="24"/>
              </w:rPr>
              <w:t>101,130</w:t>
            </w:r>
          </w:p>
        </w:tc>
        <w:tc>
          <w:tcPr>
            <w:tcW w:w="1418" w:type="dxa"/>
            <w:tcBorders>
              <w:top w:val="single" w:sz="5" w:space="0" w:color="000000"/>
              <w:left w:val="single" w:sz="5" w:space="0" w:color="000000"/>
              <w:bottom w:val="single" w:sz="5" w:space="0" w:color="000000"/>
              <w:right w:val="single" w:sz="5" w:space="0" w:color="000000"/>
            </w:tcBorders>
            <w:vAlign w:val="center"/>
          </w:tcPr>
          <w:p w14:paraId="3E1A1619" w14:textId="1B711826" w:rsidR="005D7A07" w:rsidRPr="002B63B4" w:rsidRDefault="002B63B4" w:rsidP="00F23A19">
            <w:pPr>
              <w:pStyle w:val="a3"/>
              <w:wordWrap w:val="0"/>
              <w:autoSpaceDE w:val="0"/>
              <w:autoSpaceDN w:val="0"/>
              <w:adjustRightInd w:val="0"/>
              <w:spacing w:before="0" w:line="360" w:lineRule="exact"/>
              <w:ind w:left="0"/>
              <w:jc w:val="center"/>
              <w:rPr>
                <w:rFonts w:cs="ＭＳ 明朝"/>
                <w:spacing w:val="-1"/>
                <w:kern w:val="0"/>
                <w:sz w:val="24"/>
              </w:rPr>
            </w:pPr>
            <w:r>
              <w:rPr>
                <w:spacing w:val="-1"/>
                <w:kern w:val="0"/>
                <w:sz w:val="24"/>
              </w:rPr>
              <w:t>48</w:t>
            </w:r>
            <w:r w:rsidR="001071DD" w:rsidRPr="00B60398">
              <w:rPr>
                <w:spacing w:val="-1"/>
                <w:kern w:val="0"/>
                <w:sz w:val="24"/>
                <w:lang w:eastAsia="ja-JP"/>
              </w:rPr>
              <w:t>,</w:t>
            </w:r>
            <w:r>
              <w:rPr>
                <w:spacing w:val="-1"/>
                <w:kern w:val="0"/>
                <w:sz w:val="24"/>
              </w:rPr>
              <w:t>386</w:t>
            </w:r>
          </w:p>
        </w:tc>
        <w:tc>
          <w:tcPr>
            <w:tcW w:w="1418" w:type="dxa"/>
            <w:tcBorders>
              <w:top w:val="single" w:sz="5" w:space="0" w:color="000000"/>
              <w:left w:val="single" w:sz="5" w:space="0" w:color="000000"/>
              <w:bottom w:val="single" w:sz="5" w:space="0" w:color="000000"/>
              <w:right w:val="single" w:sz="5" w:space="0" w:color="000000"/>
            </w:tcBorders>
            <w:vAlign w:val="center"/>
          </w:tcPr>
          <w:p w14:paraId="09CE9B32" w14:textId="3052C3A9" w:rsidR="005D7A07" w:rsidRPr="002B63B4" w:rsidRDefault="002B63B4" w:rsidP="00F23A19">
            <w:pPr>
              <w:pStyle w:val="a3"/>
              <w:wordWrap w:val="0"/>
              <w:autoSpaceDE w:val="0"/>
              <w:autoSpaceDN w:val="0"/>
              <w:adjustRightInd w:val="0"/>
              <w:spacing w:before="0" w:line="360" w:lineRule="exact"/>
              <w:ind w:left="0"/>
              <w:jc w:val="center"/>
              <w:rPr>
                <w:rFonts w:cs="ＭＳ 明朝"/>
                <w:spacing w:val="-1"/>
                <w:kern w:val="0"/>
                <w:sz w:val="24"/>
              </w:rPr>
            </w:pPr>
            <w:r>
              <w:rPr>
                <w:spacing w:val="-1"/>
                <w:kern w:val="0"/>
                <w:sz w:val="24"/>
              </w:rPr>
              <w:t>24,710</w:t>
            </w:r>
          </w:p>
        </w:tc>
        <w:tc>
          <w:tcPr>
            <w:tcW w:w="1418" w:type="dxa"/>
            <w:tcBorders>
              <w:top w:val="single" w:sz="5" w:space="0" w:color="000000"/>
              <w:left w:val="single" w:sz="5" w:space="0" w:color="000000"/>
              <w:bottom w:val="single" w:sz="5" w:space="0" w:color="000000"/>
              <w:right w:val="single" w:sz="5" w:space="0" w:color="000000"/>
            </w:tcBorders>
            <w:vAlign w:val="center"/>
          </w:tcPr>
          <w:p w14:paraId="56248609" w14:textId="72290308" w:rsidR="005D7A07" w:rsidRPr="002B63B4" w:rsidRDefault="002B63B4" w:rsidP="00F23A19">
            <w:pPr>
              <w:pStyle w:val="a3"/>
              <w:wordWrap w:val="0"/>
              <w:autoSpaceDE w:val="0"/>
              <w:autoSpaceDN w:val="0"/>
              <w:adjustRightInd w:val="0"/>
              <w:spacing w:before="0" w:line="360" w:lineRule="exact"/>
              <w:ind w:left="0"/>
              <w:jc w:val="center"/>
              <w:rPr>
                <w:rFonts w:cs="ＭＳ 明朝"/>
                <w:spacing w:val="-1"/>
                <w:kern w:val="0"/>
                <w:sz w:val="24"/>
              </w:rPr>
            </w:pPr>
            <w:r>
              <w:rPr>
                <w:spacing w:val="-1"/>
                <w:kern w:val="0"/>
                <w:sz w:val="24"/>
              </w:rPr>
              <w:t>175,069</w:t>
            </w:r>
          </w:p>
        </w:tc>
      </w:tr>
    </w:tbl>
    <w:p w14:paraId="1DA069C5" w14:textId="77777777" w:rsidR="00084C4F" w:rsidRPr="00E60752" w:rsidRDefault="006A135F" w:rsidP="009A28F5">
      <w:pPr>
        <w:pStyle w:val="a3"/>
        <w:autoSpaceDE w:val="0"/>
        <w:autoSpaceDN w:val="0"/>
        <w:adjustRightInd w:val="0"/>
        <w:spacing w:before="0"/>
        <w:ind w:leftChars="300" w:left="642"/>
        <w:rPr>
          <w:rFonts w:cs="ＭＳ 明朝"/>
          <w:sz w:val="20"/>
          <w:szCs w:val="20"/>
          <w:lang w:eastAsia="ja-JP"/>
        </w:rPr>
      </w:pPr>
      <w:r w:rsidRPr="00E60752">
        <w:rPr>
          <w:rFonts w:cs="ＭＳ 明朝"/>
          <w:sz w:val="20"/>
          <w:szCs w:val="20"/>
          <w:lang w:eastAsia="ja-JP"/>
        </w:rPr>
        <w:t>※表示単位未満四捨五入の処理をしているため、合計欄と一致しない場合があること。</w:t>
      </w:r>
    </w:p>
    <w:p w14:paraId="2E066D67" w14:textId="77777777" w:rsidR="00084C4F" w:rsidRPr="00E60752" w:rsidRDefault="006A135F" w:rsidP="00E60752">
      <w:pPr>
        <w:pStyle w:val="a3"/>
        <w:wordWrap w:val="0"/>
        <w:autoSpaceDE w:val="0"/>
        <w:autoSpaceDN w:val="0"/>
        <w:adjustRightInd w:val="0"/>
        <w:spacing w:before="0" w:line="360" w:lineRule="exact"/>
        <w:ind w:leftChars="100" w:left="214"/>
        <w:rPr>
          <w:spacing w:val="-1"/>
          <w:kern w:val="0"/>
          <w:sz w:val="24"/>
        </w:rPr>
      </w:pPr>
      <w:r w:rsidRPr="00E60752">
        <w:rPr>
          <w:spacing w:val="-1"/>
          <w:kern w:val="0"/>
          <w:sz w:val="24"/>
        </w:rPr>
        <w:t>②</w:t>
      </w:r>
      <w:proofErr w:type="spellStart"/>
      <w:r w:rsidRPr="00E60752">
        <w:rPr>
          <w:spacing w:val="-1"/>
          <w:kern w:val="0"/>
          <w:sz w:val="24"/>
        </w:rPr>
        <w:t>採血場所別献血者数</w:t>
      </w:r>
      <w:proofErr w:type="spellEnd"/>
    </w:p>
    <w:tbl>
      <w:tblPr>
        <w:tblStyle w:val="TableNormal"/>
        <w:tblW w:w="0" w:type="auto"/>
        <w:tblInd w:w="567" w:type="dxa"/>
        <w:tblLayout w:type="fixed"/>
        <w:tblCellMar>
          <w:left w:w="85" w:type="dxa"/>
          <w:right w:w="85" w:type="dxa"/>
        </w:tblCellMar>
        <w:tblLook w:val="01E0" w:firstRow="1" w:lastRow="1" w:firstColumn="1" w:lastColumn="1" w:noHBand="0" w:noVBand="0"/>
      </w:tblPr>
      <w:tblGrid>
        <w:gridCol w:w="1871"/>
        <w:gridCol w:w="1644"/>
        <w:gridCol w:w="1418"/>
        <w:gridCol w:w="2041"/>
      </w:tblGrid>
      <w:tr w:rsidR="00E60752" w:rsidRPr="00E60752" w14:paraId="56AEAD02" w14:textId="77777777" w:rsidTr="00E60752">
        <w:tc>
          <w:tcPr>
            <w:tcW w:w="1871" w:type="dxa"/>
            <w:tcBorders>
              <w:top w:val="single" w:sz="5" w:space="0" w:color="000000"/>
              <w:left w:val="single" w:sz="5" w:space="0" w:color="000000"/>
              <w:bottom w:val="single" w:sz="5" w:space="0" w:color="000000"/>
              <w:right w:val="single" w:sz="5" w:space="0" w:color="000000"/>
            </w:tcBorders>
            <w:vAlign w:val="center"/>
          </w:tcPr>
          <w:p w14:paraId="479FE328" w14:textId="77777777" w:rsidR="00E60752" w:rsidRPr="00E60752" w:rsidRDefault="00E60752" w:rsidP="00E60752">
            <w:pPr>
              <w:pStyle w:val="a3"/>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採血場所</w:t>
            </w:r>
            <w:proofErr w:type="spellEnd"/>
          </w:p>
        </w:tc>
        <w:tc>
          <w:tcPr>
            <w:tcW w:w="1644" w:type="dxa"/>
            <w:tcBorders>
              <w:top w:val="single" w:sz="5" w:space="0" w:color="000000"/>
              <w:left w:val="single" w:sz="5" w:space="0" w:color="000000"/>
              <w:bottom w:val="single" w:sz="5" w:space="0" w:color="000000"/>
              <w:right w:val="single" w:sz="5" w:space="0" w:color="000000"/>
            </w:tcBorders>
            <w:vAlign w:val="center"/>
          </w:tcPr>
          <w:p w14:paraId="5BDA4E18" w14:textId="77777777" w:rsidR="00E60752" w:rsidRPr="00E60752" w:rsidRDefault="00E60752" w:rsidP="00E60752">
            <w:pPr>
              <w:pStyle w:val="a3"/>
              <w:wordWrap w:val="0"/>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血液センタ</w:t>
            </w:r>
            <w:proofErr w:type="spellEnd"/>
            <w:r w:rsidRPr="00E60752">
              <w:rPr>
                <w:rFonts w:cs="ＭＳ 明朝"/>
                <w:spacing w:val="-1"/>
                <w:kern w:val="0"/>
                <w:sz w:val="24"/>
              </w:rPr>
              <w:t>ー</w:t>
            </w:r>
          </w:p>
        </w:tc>
        <w:tc>
          <w:tcPr>
            <w:tcW w:w="1418" w:type="dxa"/>
            <w:tcBorders>
              <w:top w:val="single" w:sz="5" w:space="0" w:color="000000"/>
              <w:left w:val="single" w:sz="5" w:space="0" w:color="000000"/>
              <w:bottom w:val="single" w:sz="5" w:space="0" w:color="000000"/>
              <w:right w:val="single" w:sz="5" w:space="0" w:color="000000"/>
            </w:tcBorders>
            <w:vAlign w:val="center"/>
          </w:tcPr>
          <w:p w14:paraId="60F2E361" w14:textId="77777777" w:rsidR="00E60752" w:rsidRPr="00E60752" w:rsidRDefault="00E60752" w:rsidP="00E60752">
            <w:pPr>
              <w:pStyle w:val="a3"/>
              <w:wordWrap w:val="0"/>
              <w:autoSpaceDE w:val="0"/>
              <w:autoSpaceDN w:val="0"/>
              <w:adjustRightInd w:val="0"/>
              <w:spacing w:before="0" w:line="360" w:lineRule="exact"/>
              <w:ind w:left="0"/>
              <w:jc w:val="center"/>
              <w:rPr>
                <w:rFonts w:cs="ＭＳ 明朝"/>
                <w:spacing w:val="-1"/>
                <w:kern w:val="0"/>
                <w:sz w:val="24"/>
              </w:rPr>
            </w:pPr>
            <w:proofErr w:type="spellStart"/>
            <w:r w:rsidRPr="00E60752">
              <w:rPr>
                <w:rFonts w:cs="ＭＳ 明朝"/>
                <w:spacing w:val="-1"/>
                <w:kern w:val="0"/>
                <w:sz w:val="24"/>
              </w:rPr>
              <w:t>献血ルーム</w:t>
            </w:r>
            <w:proofErr w:type="spellEnd"/>
          </w:p>
        </w:tc>
        <w:tc>
          <w:tcPr>
            <w:tcW w:w="2041" w:type="dxa"/>
            <w:tcBorders>
              <w:top w:val="single" w:sz="5" w:space="0" w:color="000000"/>
              <w:left w:val="single" w:sz="5" w:space="0" w:color="000000"/>
              <w:bottom w:val="single" w:sz="5" w:space="0" w:color="000000"/>
              <w:right w:val="single" w:sz="5" w:space="0" w:color="000000"/>
            </w:tcBorders>
            <w:vAlign w:val="center"/>
          </w:tcPr>
          <w:p w14:paraId="6109F952" w14:textId="77777777" w:rsidR="00E60752" w:rsidRPr="00E60752" w:rsidRDefault="00E60752" w:rsidP="00E60752">
            <w:pPr>
              <w:pStyle w:val="a3"/>
              <w:wordWrap w:val="0"/>
              <w:autoSpaceDE w:val="0"/>
              <w:autoSpaceDN w:val="0"/>
              <w:adjustRightInd w:val="0"/>
              <w:spacing w:before="0" w:line="360" w:lineRule="exact"/>
              <w:ind w:left="0"/>
              <w:jc w:val="center"/>
              <w:rPr>
                <w:rFonts w:cs="ＭＳ 明朝"/>
                <w:spacing w:val="-1"/>
                <w:kern w:val="0"/>
                <w:sz w:val="24"/>
                <w:lang w:eastAsia="ja-JP"/>
              </w:rPr>
            </w:pPr>
            <w:r w:rsidRPr="00E60752">
              <w:rPr>
                <w:rFonts w:cs="ＭＳ 明朝"/>
                <w:spacing w:val="-1"/>
                <w:kern w:val="0"/>
                <w:sz w:val="24"/>
                <w:lang w:eastAsia="ja-JP"/>
              </w:rPr>
              <w:t>移動採血車（オー プン献血含む）</w:t>
            </w:r>
          </w:p>
        </w:tc>
      </w:tr>
      <w:tr w:rsidR="00E60752" w:rsidRPr="00E60752" w14:paraId="602A949B" w14:textId="77777777" w:rsidTr="00E60752">
        <w:tc>
          <w:tcPr>
            <w:tcW w:w="1871" w:type="dxa"/>
            <w:tcBorders>
              <w:top w:val="single" w:sz="5" w:space="0" w:color="000000"/>
              <w:left w:val="single" w:sz="5" w:space="0" w:color="000000"/>
              <w:bottom w:val="single" w:sz="5" w:space="0" w:color="000000"/>
              <w:right w:val="single" w:sz="5" w:space="0" w:color="000000"/>
            </w:tcBorders>
            <w:vAlign w:val="center"/>
          </w:tcPr>
          <w:p w14:paraId="063006FD" w14:textId="77777777" w:rsidR="00E60752" w:rsidRPr="00E60752" w:rsidRDefault="00E60752" w:rsidP="00E60752">
            <w:pPr>
              <w:pStyle w:val="a3"/>
              <w:autoSpaceDE w:val="0"/>
              <w:autoSpaceDN w:val="0"/>
              <w:adjustRightInd w:val="0"/>
              <w:spacing w:before="0" w:line="360" w:lineRule="exact"/>
              <w:ind w:left="0"/>
              <w:jc w:val="both"/>
              <w:rPr>
                <w:rFonts w:cs="ＭＳ 明朝"/>
                <w:spacing w:val="-1"/>
                <w:kern w:val="0"/>
                <w:sz w:val="24"/>
              </w:rPr>
            </w:pPr>
            <w:proofErr w:type="spellStart"/>
            <w:r w:rsidRPr="00E60752">
              <w:rPr>
                <w:rFonts w:cs="ＭＳ 明朝"/>
                <w:spacing w:val="-1"/>
                <w:kern w:val="0"/>
                <w:sz w:val="24"/>
              </w:rPr>
              <w:t>献血者数（人</w:t>
            </w:r>
            <w:proofErr w:type="spellEnd"/>
            <w:r w:rsidRPr="00E60752">
              <w:rPr>
                <w:rFonts w:cs="ＭＳ 明朝"/>
                <w:spacing w:val="-1"/>
                <w:kern w:val="0"/>
                <w:sz w:val="24"/>
              </w:rPr>
              <w:t>）</w:t>
            </w:r>
          </w:p>
        </w:tc>
        <w:tc>
          <w:tcPr>
            <w:tcW w:w="1644" w:type="dxa"/>
            <w:tcBorders>
              <w:top w:val="single" w:sz="5" w:space="0" w:color="000000"/>
              <w:left w:val="single" w:sz="5" w:space="0" w:color="000000"/>
              <w:bottom w:val="single" w:sz="5" w:space="0" w:color="000000"/>
              <w:right w:val="single" w:sz="5" w:space="0" w:color="000000"/>
            </w:tcBorders>
            <w:vAlign w:val="center"/>
          </w:tcPr>
          <w:p w14:paraId="7B88C28B" w14:textId="30868DE2" w:rsidR="00E60752" w:rsidRPr="002B63B4" w:rsidRDefault="00B714F2" w:rsidP="00B714F2">
            <w:pPr>
              <w:jc w:val="center"/>
              <w:rPr>
                <w:rFonts w:cs="ＭＳ 明朝"/>
                <w:spacing w:val="-1"/>
                <w:kern w:val="0"/>
                <w:highlight w:val="yellow"/>
              </w:rPr>
            </w:pPr>
            <w:r>
              <w:rPr>
                <w:rFonts w:hint="eastAsia"/>
              </w:rPr>
              <w:t>19,816</w:t>
            </w:r>
          </w:p>
        </w:tc>
        <w:tc>
          <w:tcPr>
            <w:tcW w:w="1418" w:type="dxa"/>
            <w:tcBorders>
              <w:top w:val="single" w:sz="5" w:space="0" w:color="000000"/>
              <w:left w:val="single" w:sz="5" w:space="0" w:color="000000"/>
              <w:bottom w:val="single" w:sz="5" w:space="0" w:color="000000"/>
              <w:right w:val="single" w:sz="5" w:space="0" w:color="000000"/>
            </w:tcBorders>
            <w:vAlign w:val="center"/>
          </w:tcPr>
          <w:p w14:paraId="489C35E6" w14:textId="0C844590" w:rsidR="00E60752" w:rsidRPr="002B63B4" w:rsidRDefault="00B714F2" w:rsidP="00B714F2">
            <w:pPr>
              <w:jc w:val="center"/>
              <w:rPr>
                <w:rFonts w:cs="ＭＳ 明朝"/>
                <w:spacing w:val="-1"/>
                <w:kern w:val="0"/>
                <w:highlight w:val="yellow"/>
              </w:rPr>
            </w:pPr>
            <w:r>
              <w:rPr>
                <w:rFonts w:hint="eastAsia"/>
              </w:rPr>
              <w:t>259,623</w:t>
            </w:r>
          </w:p>
        </w:tc>
        <w:tc>
          <w:tcPr>
            <w:tcW w:w="2041" w:type="dxa"/>
            <w:tcBorders>
              <w:top w:val="single" w:sz="5" w:space="0" w:color="000000"/>
              <w:left w:val="single" w:sz="5" w:space="0" w:color="000000"/>
              <w:bottom w:val="single" w:sz="5" w:space="0" w:color="000000"/>
              <w:right w:val="single" w:sz="5" w:space="0" w:color="000000"/>
            </w:tcBorders>
            <w:vAlign w:val="center"/>
          </w:tcPr>
          <w:p w14:paraId="2BCC8582" w14:textId="496D6274" w:rsidR="00E60752" w:rsidRPr="002B63B4" w:rsidRDefault="00B714F2" w:rsidP="00B714F2">
            <w:pPr>
              <w:jc w:val="center"/>
              <w:rPr>
                <w:rFonts w:cs="ＭＳ 明朝"/>
                <w:spacing w:val="-1"/>
                <w:kern w:val="0"/>
                <w:highlight w:val="yellow"/>
              </w:rPr>
            </w:pPr>
            <w:r>
              <w:rPr>
                <w:rFonts w:hint="eastAsia"/>
              </w:rPr>
              <w:t>108,885</w:t>
            </w:r>
          </w:p>
        </w:tc>
      </w:tr>
    </w:tbl>
    <w:p w14:paraId="5C93E9FB" w14:textId="77777777" w:rsidR="00E60752" w:rsidRPr="00E60752" w:rsidRDefault="00E60752" w:rsidP="00E60752">
      <w:pPr>
        <w:pStyle w:val="a3"/>
        <w:wordWrap w:val="0"/>
        <w:autoSpaceDE w:val="0"/>
        <w:autoSpaceDN w:val="0"/>
        <w:adjustRightInd w:val="0"/>
        <w:spacing w:before="0" w:line="360" w:lineRule="exact"/>
        <w:ind w:leftChars="100" w:left="214"/>
        <w:rPr>
          <w:spacing w:val="-1"/>
          <w:kern w:val="0"/>
          <w:sz w:val="24"/>
        </w:rPr>
      </w:pPr>
      <w:r w:rsidRPr="00E60752">
        <w:rPr>
          <w:rFonts w:hint="eastAsia"/>
          <w:spacing w:val="-1"/>
          <w:kern w:val="0"/>
          <w:sz w:val="24"/>
          <w:lang w:eastAsia="ja-JP"/>
        </w:rPr>
        <w:t>③</w:t>
      </w:r>
      <w:proofErr w:type="spellStart"/>
      <w:r w:rsidR="006A135F" w:rsidRPr="00E60752">
        <w:rPr>
          <w:spacing w:val="-1"/>
          <w:kern w:val="0"/>
          <w:sz w:val="24"/>
        </w:rPr>
        <w:t>原料血漿確保目標量、輸血用血液確保目標量</w:t>
      </w:r>
      <w:proofErr w:type="spellEnd"/>
    </w:p>
    <w:p w14:paraId="31841CB3" w14:textId="0466DE60" w:rsidR="00084C4F" w:rsidRPr="00E60752" w:rsidRDefault="006A135F" w:rsidP="009A28F5">
      <w:pPr>
        <w:pStyle w:val="a3"/>
        <w:wordWrap w:val="0"/>
        <w:autoSpaceDE w:val="0"/>
        <w:autoSpaceDN w:val="0"/>
        <w:adjustRightInd w:val="0"/>
        <w:spacing w:before="0" w:line="360" w:lineRule="exact"/>
        <w:ind w:leftChars="400" w:left="856"/>
        <w:rPr>
          <w:spacing w:val="-1"/>
          <w:kern w:val="0"/>
          <w:sz w:val="24"/>
        </w:rPr>
      </w:pPr>
      <w:proofErr w:type="spellStart"/>
      <w:r w:rsidRPr="00E60752">
        <w:rPr>
          <w:spacing w:val="-1"/>
          <w:kern w:val="0"/>
          <w:sz w:val="24"/>
        </w:rPr>
        <w:t>原料血漿確保目標量</w:t>
      </w:r>
      <w:proofErr w:type="spellEnd"/>
      <w:r w:rsidRPr="00E60752">
        <w:rPr>
          <w:spacing w:val="-1"/>
          <w:kern w:val="0"/>
          <w:sz w:val="24"/>
        </w:rPr>
        <w:t>：</w:t>
      </w:r>
      <w:r w:rsidR="009A28F5">
        <w:rPr>
          <w:rFonts w:hint="eastAsia"/>
          <w:spacing w:val="-1"/>
          <w:kern w:val="0"/>
          <w:sz w:val="24"/>
          <w:lang w:eastAsia="ja-JP"/>
        </w:rPr>
        <w:t xml:space="preserve">　</w:t>
      </w:r>
      <w:r w:rsidR="002B63B4">
        <w:rPr>
          <w:spacing w:val="-1"/>
          <w:kern w:val="0"/>
          <w:sz w:val="24"/>
          <w:lang w:eastAsia="ja-JP"/>
        </w:rPr>
        <w:t>97,282</w:t>
      </w:r>
      <w:r w:rsidRPr="002B63B4">
        <w:rPr>
          <w:spacing w:val="-1"/>
          <w:kern w:val="0"/>
          <w:sz w:val="24"/>
        </w:rPr>
        <w:t>Ｌ</w:t>
      </w:r>
    </w:p>
    <w:p w14:paraId="344DC2B0" w14:textId="796DC15E" w:rsidR="00084C4F" w:rsidRPr="00E60752" w:rsidRDefault="006A135F" w:rsidP="009A28F5">
      <w:pPr>
        <w:pStyle w:val="a3"/>
        <w:wordWrap w:val="0"/>
        <w:autoSpaceDE w:val="0"/>
        <w:autoSpaceDN w:val="0"/>
        <w:adjustRightInd w:val="0"/>
        <w:spacing w:before="0" w:line="360" w:lineRule="exact"/>
        <w:ind w:leftChars="400" w:left="856"/>
        <w:rPr>
          <w:spacing w:val="-1"/>
          <w:kern w:val="0"/>
          <w:sz w:val="24"/>
          <w:lang w:eastAsia="ja-JP"/>
        </w:rPr>
      </w:pPr>
      <w:r w:rsidRPr="00E60752">
        <w:rPr>
          <w:spacing w:val="-1"/>
          <w:kern w:val="0"/>
          <w:sz w:val="24"/>
          <w:lang w:eastAsia="ja-JP"/>
        </w:rPr>
        <w:t>輸血用血液確保目標量：</w:t>
      </w:r>
      <w:r w:rsidR="002B63B4">
        <w:rPr>
          <w:spacing w:val="-1"/>
          <w:kern w:val="0"/>
          <w:sz w:val="24"/>
          <w:lang w:eastAsia="ja-JP"/>
        </w:rPr>
        <w:t>77,787</w:t>
      </w:r>
      <w:r w:rsidRPr="002B63B4">
        <w:rPr>
          <w:spacing w:val="-1"/>
          <w:kern w:val="0"/>
          <w:sz w:val="24"/>
          <w:lang w:eastAsia="ja-JP"/>
        </w:rPr>
        <w:t>Ｌ</w:t>
      </w:r>
      <w:r w:rsidR="009A28F5">
        <w:rPr>
          <w:rFonts w:hint="eastAsia"/>
          <w:spacing w:val="-1"/>
          <w:kern w:val="0"/>
          <w:sz w:val="24"/>
          <w:lang w:eastAsia="ja-JP"/>
        </w:rPr>
        <w:t xml:space="preserve">　　　　　　　　</w:t>
      </w:r>
      <w:r w:rsidRPr="00E60752">
        <w:rPr>
          <w:spacing w:val="-1"/>
          <w:kern w:val="0"/>
          <w:sz w:val="24"/>
          <w:lang w:eastAsia="ja-JP"/>
        </w:rPr>
        <w:t>（詳細は資料参照）</w:t>
      </w:r>
    </w:p>
    <w:p w14:paraId="2632B49A" w14:textId="77777777" w:rsidR="00084C4F" w:rsidRPr="00E60752" w:rsidRDefault="00084C4F" w:rsidP="00941D01">
      <w:pPr>
        <w:pStyle w:val="a3"/>
        <w:wordWrap w:val="0"/>
        <w:autoSpaceDE w:val="0"/>
        <w:autoSpaceDN w:val="0"/>
        <w:adjustRightInd w:val="0"/>
        <w:spacing w:before="0" w:line="360" w:lineRule="exact"/>
        <w:ind w:left="0"/>
        <w:rPr>
          <w:rFonts w:cs="ＭＳ 明朝"/>
          <w:sz w:val="24"/>
          <w:lang w:eastAsia="ja-JP"/>
        </w:rPr>
      </w:pPr>
    </w:p>
    <w:p w14:paraId="0247498C" w14:textId="77777777" w:rsidR="00084C4F" w:rsidRPr="009A28F5" w:rsidRDefault="006A135F" w:rsidP="00D5397B">
      <w:pPr>
        <w:pStyle w:val="2"/>
        <w:adjustRightInd w:val="0"/>
        <w:spacing w:line="360" w:lineRule="exact"/>
        <w:ind w:left="0"/>
        <w:rPr>
          <w:lang w:eastAsia="ja-JP"/>
        </w:rPr>
      </w:pPr>
      <w:bookmarkStart w:id="16" w:name="２．年代別献血者数"/>
      <w:bookmarkStart w:id="17" w:name="_bookmark5"/>
      <w:bookmarkStart w:id="18" w:name="_Toc97122623"/>
      <w:bookmarkEnd w:id="16"/>
      <w:bookmarkEnd w:id="17"/>
      <w:r w:rsidRPr="009A28F5">
        <w:rPr>
          <w:lang w:eastAsia="ja-JP"/>
        </w:rPr>
        <w:t>２．年代別献血者数</w:t>
      </w:r>
      <w:bookmarkEnd w:id="18"/>
    </w:p>
    <w:p w14:paraId="03DD2BEC" w14:textId="77777777" w:rsidR="00084C4F" w:rsidRPr="009A28F5" w:rsidRDefault="006A135F" w:rsidP="009A28F5">
      <w:pPr>
        <w:pStyle w:val="a3"/>
        <w:autoSpaceDE w:val="0"/>
        <w:autoSpaceDN w:val="0"/>
        <w:adjustRightInd w:val="0"/>
        <w:spacing w:before="0" w:line="360" w:lineRule="exact"/>
        <w:ind w:left="0" w:firstLineChars="100" w:firstLine="233"/>
        <w:jc w:val="both"/>
        <w:rPr>
          <w:spacing w:val="-1"/>
          <w:kern w:val="0"/>
          <w:sz w:val="24"/>
          <w:lang w:eastAsia="ja-JP"/>
        </w:rPr>
      </w:pPr>
      <w:r w:rsidRPr="009A28F5">
        <w:rPr>
          <w:spacing w:val="-1"/>
          <w:kern w:val="0"/>
          <w:sz w:val="24"/>
          <w:lang w:eastAsia="ja-JP"/>
        </w:rPr>
        <w:t>総献血者数に占める年代別の構成比率をなるべく均一にし、将来にわたり安定的に献血者を確保するため、年代別献血者数を定める。</w:t>
      </w:r>
    </w:p>
    <w:tbl>
      <w:tblPr>
        <w:tblStyle w:val="TableNormal"/>
        <w:tblW w:w="0" w:type="auto"/>
        <w:tblInd w:w="567" w:type="dxa"/>
        <w:tblLayout w:type="fixed"/>
        <w:tblCellMar>
          <w:left w:w="85" w:type="dxa"/>
          <w:right w:w="85" w:type="dxa"/>
        </w:tblCellMar>
        <w:tblLook w:val="01E0" w:firstRow="1" w:lastRow="1" w:firstColumn="1" w:lastColumn="1" w:noHBand="0" w:noVBand="0"/>
      </w:tblPr>
      <w:tblGrid>
        <w:gridCol w:w="3289"/>
        <w:gridCol w:w="1814"/>
        <w:gridCol w:w="1412"/>
        <w:gridCol w:w="1417"/>
      </w:tblGrid>
      <w:tr w:rsidR="0029367E" w:rsidRPr="009A28F5" w14:paraId="0DC6A3A1" w14:textId="25BCDD8C" w:rsidTr="00E9757D">
        <w:tc>
          <w:tcPr>
            <w:tcW w:w="3289" w:type="dxa"/>
            <w:tcBorders>
              <w:top w:val="single" w:sz="5" w:space="0" w:color="000000"/>
              <w:left w:val="single" w:sz="5" w:space="0" w:color="000000"/>
              <w:bottom w:val="single" w:sz="5" w:space="0" w:color="000000"/>
              <w:right w:val="single" w:sz="5" w:space="0" w:color="000000"/>
            </w:tcBorders>
            <w:vAlign w:val="center"/>
          </w:tcPr>
          <w:p w14:paraId="56EAA8B8" w14:textId="77777777" w:rsidR="0029367E" w:rsidRPr="009A28F5" w:rsidRDefault="0029367E" w:rsidP="009A28F5">
            <w:pPr>
              <w:pStyle w:val="a3"/>
              <w:autoSpaceDE w:val="0"/>
              <w:autoSpaceDN w:val="0"/>
              <w:adjustRightInd w:val="0"/>
              <w:spacing w:before="0" w:line="360" w:lineRule="exact"/>
              <w:ind w:left="0"/>
              <w:jc w:val="center"/>
              <w:rPr>
                <w:sz w:val="24"/>
                <w:lang w:eastAsia="ja-JP"/>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03577D38" w14:textId="77777777" w:rsidR="0029367E" w:rsidRPr="009A28F5" w:rsidRDefault="0029367E" w:rsidP="009A28F5">
            <w:pPr>
              <w:pStyle w:val="a3"/>
              <w:wordWrap w:val="0"/>
              <w:autoSpaceDE w:val="0"/>
              <w:autoSpaceDN w:val="0"/>
              <w:adjustRightInd w:val="0"/>
              <w:spacing w:before="0" w:line="360" w:lineRule="exact"/>
              <w:ind w:left="0"/>
              <w:jc w:val="center"/>
              <w:rPr>
                <w:rFonts w:cs="ＭＳ 明朝"/>
                <w:sz w:val="24"/>
              </w:rPr>
            </w:pPr>
            <w:proofErr w:type="spellStart"/>
            <w:r w:rsidRPr="009A28F5">
              <w:rPr>
                <w:rFonts w:cs="ＭＳ 明朝"/>
                <w:sz w:val="24"/>
              </w:rPr>
              <w:t>献血者数（人</w:t>
            </w:r>
            <w:proofErr w:type="spellEnd"/>
            <w:r w:rsidRPr="009A28F5">
              <w:rPr>
                <w:rFonts w:cs="ＭＳ 明朝"/>
                <w:sz w:val="24"/>
              </w:rPr>
              <w:t>）</w:t>
            </w:r>
          </w:p>
        </w:tc>
        <w:tc>
          <w:tcPr>
            <w:tcW w:w="1412" w:type="dxa"/>
            <w:tcBorders>
              <w:top w:val="single" w:sz="5" w:space="0" w:color="000000"/>
              <w:left w:val="single" w:sz="5" w:space="0" w:color="000000"/>
              <w:bottom w:val="single" w:sz="5" w:space="0" w:color="000000"/>
              <w:right w:val="single" w:sz="5" w:space="0" w:color="000000"/>
            </w:tcBorders>
            <w:vAlign w:val="center"/>
          </w:tcPr>
          <w:p w14:paraId="4E6B847E" w14:textId="11D5E29C" w:rsidR="0029367E" w:rsidRPr="009A28F5" w:rsidRDefault="0029367E" w:rsidP="009A28F5">
            <w:pPr>
              <w:pStyle w:val="a3"/>
              <w:wordWrap w:val="0"/>
              <w:autoSpaceDE w:val="0"/>
              <w:autoSpaceDN w:val="0"/>
              <w:adjustRightInd w:val="0"/>
              <w:spacing w:before="0" w:line="360" w:lineRule="exact"/>
              <w:ind w:left="0"/>
              <w:jc w:val="center"/>
              <w:rPr>
                <w:rFonts w:cs="ＭＳ 明朝"/>
                <w:sz w:val="24"/>
              </w:rPr>
            </w:pPr>
            <w:proofErr w:type="spellStart"/>
            <w:r w:rsidRPr="009A28F5">
              <w:rPr>
                <w:rFonts w:cs="ＭＳ 明朝"/>
                <w:sz w:val="24"/>
              </w:rPr>
              <w:t>構成比</w:t>
            </w:r>
            <w:proofErr w:type="spellEnd"/>
            <w:r w:rsidRPr="00E9757D">
              <w:rPr>
                <w:rFonts w:cs="ＭＳ 明朝" w:hint="eastAsia"/>
                <w:sz w:val="24"/>
                <w:vertAlign w:val="superscript"/>
                <w:lang w:eastAsia="ja-JP"/>
              </w:rPr>
              <w:t>※１</w:t>
            </w:r>
            <w:r w:rsidR="0014757C">
              <w:rPr>
                <w:rFonts w:cs="ＭＳ 明朝" w:hint="eastAsia"/>
                <w:sz w:val="24"/>
                <w:vertAlign w:val="superscript"/>
                <w:lang w:eastAsia="ja-JP"/>
              </w:rPr>
              <w:t>※２</w:t>
            </w:r>
          </w:p>
        </w:tc>
        <w:tc>
          <w:tcPr>
            <w:tcW w:w="1417" w:type="dxa"/>
            <w:tcBorders>
              <w:top w:val="single" w:sz="5" w:space="0" w:color="000000"/>
              <w:left w:val="single" w:sz="5" w:space="0" w:color="000000"/>
              <w:bottom w:val="single" w:sz="5" w:space="0" w:color="000000"/>
              <w:right w:val="single" w:sz="5" w:space="0" w:color="000000"/>
            </w:tcBorders>
          </w:tcPr>
          <w:p w14:paraId="598C1142" w14:textId="414B9188" w:rsidR="0029367E" w:rsidRPr="009A28F5" w:rsidRDefault="0029367E" w:rsidP="009A28F5">
            <w:pPr>
              <w:pStyle w:val="a3"/>
              <w:wordWrap w:val="0"/>
              <w:autoSpaceDE w:val="0"/>
              <w:autoSpaceDN w:val="0"/>
              <w:adjustRightInd w:val="0"/>
              <w:spacing w:before="0" w:line="360" w:lineRule="exact"/>
              <w:ind w:left="0"/>
              <w:jc w:val="center"/>
              <w:rPr>
                <w:rFonts w:cs="ＭＳ 明朝"/>
                <w:sz w:val="24"/>
              </w:rPr>
            </w:pPr>
            <w:r>
              <w:rPr>
                <w:rFonts w:cs="ＭＳ 明朝" w:hint="eastAsia"/>
                <w:sz w:val="24"/>
                <w:lang w:eastAsia="ja-JP"/>
              </w:rPr>
              <w:t>献血者率</w:t>
            </w:r>
            <w:r w:rsidRPr="00E9757D">
              <w:rPr>
                <w:rFonts w:cs="ＭＳ 明朝" w:hint="eastAsia"/>
                <w:sz w:val="24"/>
                <w:vertAlign w:val="superscript"/>
                <w:lang w:eastAsia="ja-JP"/>
              </w:rPr>
              <w:t>※</w:t>
            </w:r>
            <w:r w:rsidR="0014757C">
              <w:rPr>
                <w:rFonts w:cs="ＭＳ 明朝" w:hint="eastAsia"/>
                <w:sz w:val="24"/>
                <w:vertAlign w:val="superscript"/>
                <w:lang w:eastAsia="ja-JP"/>
              </w:rPr>
              <w:t>３</w:t>
            </w:r>
          </w:p>
        </w:tc>
      </w:tr>
      <w:tr w:rsidR="0029367E" w:rsidRPr="009A28F5" w14:paraId="25CB3DD6" w14:textId="6D7F032A" w:rsidTr="00E9757D">
        <w:tc>
          <w:tcPr>
            <w:tcW w:w="3289" w:type="dxa"/>
            <w:tcBorders>
              <w:top w:val="single" w:sz="5" w:space="0" w:color="000000"/>
              <w:left w:val="single" w:sz="5" w:space="0" w:color="000000"/>
              <w:bottom w:val="single" w:sz="5" w:space="0" w:color="000000"/>
              <w:right w:val="single" w:sz="5" w:space="0" w:color="000000"/>
            </w:tcBorders>
            <w:vAlign w:val="center"/>
          </w:tcPr>
          <w:p w14:paraId="18800067" w14:textId="77777777" w:rsidR="0029367E" w:rsidRPr="009A28F5" w:rsidRDefault="0029367E" w:rsidP="0029367E">
            <w:pPr>
              <w:pStyle w:val="a3"/>
              <w:autoSpaceDE w:val="0"/>
              <w:autoSpaceDN w:val="0"/>
              <w:adjustRightInd w:val="0"/>
              <w:spacing w:before="0" w:line="360" w:lineRule="exact"/>
              <w:ind w:left="0"/>
              <w:jc w:val="both"/>
              <w:rPr>
                <w:rFonts w:cs="ＭＳ 明朝"/>
                <w:sz w:val="24"/>
              </w:rPr>
            </w:pPr>
            <w:r w:rsidRPr="009A28F5">
              <w:rPr>
                <w:rFonts w:cs="ＭＳ 明朝"/>
                <w:sz w:val="24"/>
              </w:rPr>
              <w:t>１０代（１６～１９歳）</w:t>
            </w:r>
          </w:p>
        </w:tc>
        <w:tc>
          <w:tcPr>
            <w:tcW w:w="1814" w:type="dxa"/>
            <w:tcBorders>
              <w:top w:val="single" w:sz="5" w:space="0" w:color="000000"/>
              <w:left w:val="single" w:sz="5" w:space="0" w:color="000000"/>
              <w:bottom w:val="single" w:sz="5" w:space="0" w:color="000000"/>
              <w:right w:val="single" w:sz="5" w:space="0" w:color="000000"/>
            </w:tcBorders>
            <w:vAlign w:val="center"/>
          </w:tcPr>
          <w:p w14:paraId="019C29A4" w14:textId="19478CEB"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Pr>
                <w:rFonts w:hint="eastAsia"/>
                <w:sz w:val="24"/>
                <w:lang w:eastAsia="ja-JP"/>
              </w:rPr>
              <w:t>19,599</w:t>
            </w:r>
          </w:p>
        </w:tc>
        <w:tc>
          <w:tcPr>
            <w:tcW w:w="1412" w:type="dxa"/>
            <w:tcBorders>
              <w:top w:val="single" w:sz="5" w:space="0" w:color="000000"/>
              <w:left w:val="single" w:sz="5" w:space="0" w:color="000000"/>
              <w:bottom w:val="single" w:sz="5" w:space="0" w:color="000000"/>
              <w:right w:val="single" w:sz="5" w:space="0" w:color="000000"/>
            </w:tcBorders>
            <w:vAlign w:val="center"/>
          </w:tcPr>
          <w:p w14:paraId="5EF63139" w14:textId="569F9849"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A456E8">
              <w:rPr>
                <w:sz w:val="24"/>
                <w:lang w:eastAsia="ja-JP"/>
              </w:rPr>
              <w:t>5.0</w:t>
            </w:r>
            <w:r w:rsidRPr="009A28F5">
              <w:rPr>
                <w:sz w:val="24"/>
              </w:rPr>
              <w:t>%</w:t>
            </w:r>
          </w:p>
        </w:tc>
        <w:tc>
          <w:tcPr>
            <w:tcW w:w="1417" w:type="dxa"/>
            <w:tcBorders>
              <w:top w:val="single" w:sz="5" w:space="0" w:color="000000"/>
              <w:left w:val="single" w:sz="5" w:space="0" w:color="000000"/>
              <w:bottom w:val="single" w:sz="5" w:space="0" w:color="000000"/>
              <w:right w:val="single" w:sz="5" w:space="0" w:color="000000"/>
            </w:tcBorders>
          </w:tcPr>
          <w:p w14:paraId="3CA95B91" w14:textId="3839BD8A" w:rsidR="0029367E" w:rsidRPr="0014757C" w:rsidRDefault="0029367E" w:rsidP="0029367E">
            <w:pPr>
              <w:pStyle w:val="a3"/>
              <w:wordWrap w:val="0"/>
              <w:autoSpaceDE w:val="0"/>
              <w:autoSpaceDN w:val="0"/>
              <w:adjustRightInd w:val="0"/>
              <w:spacing w:before="0" w:line="360" w:lineRule="exact"/>
              <w:ind w:left="0"/>
              <w:jc w:val="right"/>
              <w:rPr>
                <w:sz w:val="24"/>
                <w:szCs w:val="32"/>
                <w:lang w:eastAsia="ja-JP"/>
              </w:rPr>
            </w:pPr>
            <w:r w:rsidRPr="00E9757D">
              <w:rPr>
                <w:sz w:val="24"/>
                <w:szCs w:val="32"/>
              </w:rPr>
              <w:t>6.3%</w:t>
            </w:r>
          </w:p>
        </w:tc>
      </w:tr>
      <w:tr w:rsidR="0029367E" w:rsidRPr="009A28F5" w14:paraId="0B4D0900" w14:textId="482AA683" w:rsidTr="00E9757D">
        <w:tc>
          <w:tcPr>
            <w:tcW w:w="3289" w:type="dxa"/>
            <w:tcBorders>
              <w:top w:val="single" w:sz="5" w:space="0" w:color="000000"/>
              <w:left w:val="single" w:sz="5" w:space="0" w:color="000000"/>
              <w:bottom w:val="single" w:sz="5" w:space="0" w:color="000000"/>
              <w:right w:val="single" w:sz="5" w:space="0" w:color="000000"/>
            </w:tcBorders>
            <w:vAlign w:val="center"/>
          </w:tcPr>
          <w:p w14:paraId="01100FCA" w14:textId="77777777" w:rsidR="0029367E" w:rsidRPr="009A28F5" w:rsidRDefault="0029367E" w:rsidP="0029367E">
            <w:pPr>
              <w:pStyle w:val="a3"/>
              <w:wordWrap w:val="0"/>
              <w:autoSpaceDE w:val="0"/>
              <w:autoSpaceDN w:val="0"/>
              <w:adjustRightInd w:val="0"/>
              <w:spacing w:before="0" w:line="360" w:lineRule="exact"/>
              <w:ind w:left="0"/>
              <w:jc w:val="both"/>
              <w:rPr>
                <w:rFonts w:cs="ＭＳ 明朝"/>
                <w:sz w:val="24"/>
              </w:rPr>
            </w:pPr>
            <w:r w:rsidRPr="009A28F5">
              <w:rPr>
                <w:rFonts w:cs="ＭＳ 明朝"/>
                <w:sz w:val="24"/>
              </w:rPr>
              <w:t>２０代（２０～２９歳）</w:t>
            </w:r>
          </w:p>
        </w:tc>
        <w:tc>
          <w:tcPr>
            <w:tcW w:w="1814" w:type="dxa"/>
            <w:tcBorders>
              <w:top w:val="single" w:sz="5" w:space="0" w:color="000000"/>
              <w:left w:val="single" w:sz="5" w:space="0" w:color="000000"/>
              <w:bottom w:val="single" w:sz="5" w:space="0" w:color="000000"/>
              <w:right w:val="single" w:sz="5" w:space="0" w:color="000000"/>
            </w:tcBorders>
            <w:vAlign w:val="center"/>
          </w:tcPr>
          <w:p w14:paraId="603A7213" w14:textId="77777777"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9A28F5">
              <w:rPr>
                <w:sz w:val="24"/>
              </w:rPr>
              <w:t>65,500</w:t>
            </w:r>
          </w:p>
        </w:tc>
        <w:tc>
          <w:tcPr>
            <w:tcW w:w="1412" w:type="dxa"/>
            <w:tcBorders>
              <w:top w:val="single" w:sz="5" w:space="0" w:color="000000"/>
              <w:left w:val="single" w:sz="5" w:space="0" w:color="000000"/>
              <w:bottom w:val="single" w:sz="5" w:space="0" w:color="000000"/>
              <w:right w:val="single" w:sz="5" w:space="0" w:color="000000"/>
            </w:tcBorders>
            <w:vAlign w:val="center"/>
          </w:tcPr>
          <w:p w14:paraId="3D373DDD" w14:textId="2E9F90AA"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F23A19">
              <w:rPr>
                <w:sz w:val="24"/>
              </w:rPr>
              <w:t>16.</w:t>
            </w:r>
            <w:r>
              <w:rPr>
                <w:rFonts w:hint="eastAsia"/>
                <w:sz w:val="24"/>
                <w:lang w:eastAsia="ja-JP"/>
              </w:rPr>
              <w:t>9</w:t>
            </w:r>
            <w:r w:rsidRPr="009A28F5">
              <w:rPr>
                <w:sz w:val="24"/>
              </w:rPr>
              <w:t>%</w:t>
            </w:r>
          </w:p>
        </w:tc>
        <w:tc>
          <w:tcPr>
            <w:tcW w:w="1417" w:type="dxa"/>
            <w:tcBorders>
              <w:top w:val="single" w:sz="5" w:space="0" w:color="000000"/>
              <w:left w:val="single" w:sz="5" w:space="0" w:color="000000"/>
              <w:bottom w:val="single" w:sz="5" w:space="0" w:color="000000"/>
              <w:right w:val="single" w:sz="5" w:space="0" w:color="000000"/>
            </w:tcBorders>
          </w:tcPr>
          <w:p w14:paraId="2742CB74" w14:textId="33494D96" w:rsidR="0029367E" w:rsidRPr="0014757C" w:rsidRDefault="0029367E" w:rsidP="0029367E">
            <w:pPr>
              <w:pStyle w:val="a3"/>
              <w:wordWrap w:val="0"/>
              <w:autoSpaceDE w:val="0"/>
              <w:autoSpaceDN w:val="0"/>
              <w:adjustRightInd w:val="0"/>
              <w:spacing w:before="0" w:line="360" w:lineRule="exact"/>
              <w:ind w:left="0"/>
              <w:jc w:val="right"/>
              <w:rPr>
                <w:sz w:val="24"/>
                <w:szCs w:val="32"/>
              </w:rPr>
            </w:pPr>
            <w:r w:rsidRPr="00E9757D">
              <w:rPr>
                <w:sz w:val="24"/>
                <w:szCs w:val="32"/>
              </w:rPr>
              <w:t>6.</w:t>
            </w:r>
            <w:r w:rsidR="007F7CF0">
              <w:rPr>
                <w:rFonts w:hint="eastAsia"/>
                <w:sz w:val="24"/>
                <w:szCs w:val="32"/>
                <w:lang w:eastAsia="ja-JP"/>
              </w:rPr>
              <w:t>5</w:t>
            </w:r>
            <w:r w:rsidRPr="00E9757D">
              <w:rPr>
                <w:sz w:val="24"/>
                <w:szCs w:val="32"/>
              </w:rPr>
              <w:t>%</w:t>
            </w:r>
          </w:p>
        </w:tc>
      </w:tr>
      <w:tr w:rsidR="0029367E" w:rsidRPr="009A28F5" w14:paraId="40515502" w14:textId="4883EF24" w:rsidTr="00E9757D">
        <w:tc>
          <w:tcPr>
            <w:tcW w:w="3289" w:type="dxa"/>
            <w:tcBorders>
              <w:top w:val="single" w:sz="5" w:space="0" w:color="000000"/>
              <w:left w:val="single" w:sz="5" w:space="0" w:color="000000"/>
              <w:bottom w:val="single" w:sz="5" w:space="0" w:color="000000"/>
              <w:right w:val="single" w:sz="5" w:space="0" w:color="000000"/>
            </w:tcBorders>
            <w:vAlign w:val="center"/>
          </w:tcPr>
          <w:p w14:paraId="255F03F1" w14:textId="77777777" w:rsidR="0029367E" w:rsidRPr="009A28F5" w:rsidRDefault="0029367E" w:rsidP="0029367E">
            <w:pPr>
              <w:pStyle w:val="a3"/>
              <w:wordWrap w:val="0"/>
              <w:autoSpaceDE w:val="0"/>
              <w:autoSpaceDN w:val="0"/>
              <w:adjustRightInd w:val="0"/>
              <w:spacing w:before="0" w:line="360" w:lineRule="exact"/>
              <w:ind w:left="0"/>
              <w:jc w:val="both"/>
              <w:rPr>
                <w:rFonts w:cs="ＭＳ 明朝"/>
                <w:sz w:val="24"/>
              </w:rPr>
            </w:pPr>
            <w:r w:rsidRPr="009A28F5">
              <w:rPr>
                <w:rFonts w:cs="ＭＳ 明朝"/>
                <w:sz w:val="24"/>
              </w:rPr>
              <w:t>３０代（３０～３９歳）</w:t>
            </w:r>
          </w:p>
        </w:tc>
        <w:tc>
          <w:tcPr>
            <w:tcW w:w="1814" w:type="dxa"/>
            <w:tcBorders>
              <w:top w:val="single" w:sz="5" w:space="0" w:color="000000"/>
              <w:left w:val="single" w:sz="5" w:space="0" w:color="000000"/>
              <w:bottom w:val="single" w:sz="5" w:space="0" w:color="000000"/>
              <w:right w:val="single" w:sz="5" w:space="0" w:color="000000"/>
            </w:tcBorders>
            <w:vAlign w:val="center"/>
          </w:tcPr>
          <w:p w14:paraId="4926FE34" w14:textId="77777777"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9A28F5">
              <w:rPr>
                <w:sz w:val="24"/>
              </w:rPr>
              <w:t>66,300</w:t>
            </w:r>
          </w:p>
        </w:tc>
        <w:tc>
          <w:tcPr>
            <w:tcW w:w="1412" w:type="dxa"/>
            <w:tcBorders>
              <w:top w:val="single" w:sz="5" w:space="0" w:color="000000"/>
              <w:left w:val="single" w:sz="5" w:space="0" w:color="000000"/>
              <w:bottom w:val="single" w:sz="4" w:space="0" w:color="auto"/>
              <w:right w:val="single" w:sz="5" w:space="0" w:color="000000"/>
            </w:tcBorders>
            <w:vAlign w:val="center"/>
          </w:tcPr>
          <w:p w14:paraId="77F2FFEE" w14:textId="3A7DA2A0"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F23A19">
              <w:rPr>
                <w:sz w:val="24"/>
              </w:rPr>
              <w:t>17.</w:t>
            </w:r>
            <w:r>
              <w:rPr>
                <w:rFonts w:hint="eastAsia"/>
                <w:sz w:val="24"/>
                <w:lang w:eastAsia="ja-JP"/>
              </w:rPr>
              <w:t>1</w:t>
            </w:r>
            <w:r w:rsidRPr="009A28F5">
              <w:rPr>
                <w:sz w:val="24"/>
              </w:rPr>
              <w:t>%</w:t>
            </w:r>
          </w:p>
        </w:tc>
        <w:tc>
          <w:tcPr>
            <w:tcW w:w="1417" w:type="dxa"/>
            <w:tcBorders>
              <w:top w:val="single" w:sz="5" w:space="0" w:color="000000"/>
              <w:left w:val="single" w:sz="5" w:space="0" w:color="000000"/>
              <w:bottom w:val="single" w:sz="4" w:space="0" w:color="auto"/>
              <w:right w:val="single" w:sz="5" w:space="0" w:color="000000"/>
            </w:tcBorders>
          </w:tcPr>
          <w:p w14:paraId="087A154B" w14:textId="5A3F8B28" w:rsidR="0029367E" w:rsidRPr="0014757C" w:rsidRDefault="0029367E" w:rsidP="0029367E">
            <w:pPr>
              <w:pStyle w:val="a3"/>
              <w:wordWrap w:val="0"/>
              <w:autoSpaceDE w:val="0"/>
              <w:autoSpaceDN w:val="0"/>
              <w:adjustRightInd w:val="0"/>
              <w:spacing w:before="0" w:line="360" w:lineRule="exact"/>
              <w:ind w:left="0"/>
              <w:jc w:val="right"/>
              <w:rPr>
                <w:sz w:val="24"/>
                <w:szCs w:val="32"/>
              </w:rPr>
            </w:pPr>
            <w:r w:rsidRPr="00E9757D">
              <w:rPr>
                <w:sz w:val="24"/>
                <w:szCs w:val="32"/>
              </w:rPr>
              <w:t>6.7%</w:t>
            </w:r>
          </w:p>
        </w:tc>
      </w:tr>
      <w:tr w:rsidR="0029367E" w:rsidRPr="009A28F5" w14:paraId="6012DED9" w14:textId="4E8F9039" w:rsidTr="00E9757D">
        <w:tc>
          <w:tcPr>
            <w:tcW w:w="3289" w:type="dxa"/>
            <w:tcBorders>
              <w:top w:val="single" w:sz="5" w:space="0" w:color="000000"/>
              <w:left w:val="single" w:sz="5" w:space="0" w:color="000000"/>
              <w:bottom w:val="single" w:sz="5" w:space="0" w:color="000000"/>
              <w:right w:val="single" w:sz="5" w:space="0" w:color="000000"/>
            </w:tcBorders>
            <w:vAlign w:val="center"/>
          </w:tcPr>
          <w:p w14:paraId="0B36F7D6" w14:textId="77777777" w:rsidR="0029367E" w:rsidRPr="009A28F5" w:rsidRDefault="0029367E" w:rsidP="0029367E">
            <w:pPr>
              <w:pStyle w:val="a3"/>
              <w:wordWrap w:val="0"/>
              <w:autoSpaceDE w:val="0"/>
              <w:autoSpaceDN w:val="0"/>
              <w:adjustRightInd w:val="0"/>
              <w:spacing w:before="0" w:line="360" w:lineRule="exact"/>
              <w:ind w:left="0"/>
              <w:jc w:val="both"/>
              <w:rPr>
                <w:rFonts w:cs="ＭＳ 明朝"/>
                <w:sz w:val="24"/>
              </w:rPr>
            </w:pPr>
            <w:r w:rsidRPr="009A28F5">
              <w:rPr>
                <w:rFonts w:cs="ＭＳ 明朝"/>
                <w:sz w:val="24"/>
              </w:rPr>
              <w:t>４０代以上（４０～６９歳）</w:t>
            </w:r>
          </w:p>
        </w:tc>
        <w:tc>
          <w:tcPr>
            <w:tcW w:w="1814" w:type="dxa"/>
            <w:tcBorders>
              <w:top w:val="single" w:sz="5" w:space="0" w:color="000000"/>
              <w:left w:val="single" w:sz="5" w:space="0" w:color="000000"/>
              <w:bottom w:val="single" w:sz="5" w:space="0" w:color="000000"/>
              <w:right w:val="single" w:sz="4" w:space="0" w:color="auto"/>
            </w:tcBorders>
            <w:vAlign w:val="center"/>
          </w:tcPr>
          <w:p w14:paraId="56CE7281" w14:textId="3C5228CB"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A456E8">
              <w:rPr>
                <w:sz w:val="24"/>
                <w:lang w:eastAsia="ja-JP"/>
              </w:rPr>
              <w:t>236,925</w:t>
            </w:r>
          </w:p>
        </w:tc>
        <w:tc>
          <w:tcPr>
            <w:tcW w:w="1412" w:type="dxa"/>
            <w:tcBorders>
              <w:top w:val="single" w:sz="4" w:space="0" w:color="auto"/>
              <w:left w:val="single" w:sz="4" w:space="0" w:color="auto"/>
              <w:bottom w:val="single" w:sz="4" w:space="0" w:color="auto"/>
              <w:right w:val="single" w:sz="4" w:space="0" w:color="auto"/>
            </w:tcBorders>
            <w:vAlign w:val="center"/>
          </w:tcPr>
          <w:p w14:paraId="490BADAF" w14:textId="7EDF1134" w:rsidR="0029367E" w:rsidRPr="009A28F5" w:rsidRDefault="0029367E" w:rsidP="0029367E">
            <w:pPr>
              <w:pStyle w:val="a3"/>
              <w:wordWrap w:val="0"/>
              <w:autoSpaceDE w:val="0"/>
              <w:autoSpaceDN w:val="0"/>
              <w:adjustRightInd w:val="0"/>
              <w:spacing w:before="0" w:line="360" w:lineRule="exact"/>
              <w:ind w:left="0"/>
              <w:jc w:val="right"/>
              <w:rPr>
                <w:rFonts w:cs="ＭＳ 明朝"/>
                <w:sz w:val="24"/>
              </w:rPr>
            </w:pPr>
            <w:r w:rsidRPr="00A456E8">
              <w:rPr>
                <w:sz w:val="24"/>
                <w:lang w:eastAsia="ja-JP"/>
              </w:rPr>
              <w:t>61.0</w:t>
            </w:r>
            <w:r w:rsidRPr="009A28F5">
              <w:rPr>
                <w:sz w:val="24"/>
              </w:rPr>
              <w:t>%</w:t>
            </w:r>
          </w:p>
        </w:tc>
        <w:tc>
          <w:tcPr>
            <w:tcW w:w="1417" w:type="dxa"/>
            <w:tcBorders>
              <w:top w:val="single" w:sz="4" w:space="0" w:color="auto"/>
              <w:left w:val="single" w:sz="4" w:space="0" w:color="auto"/>
              <w:bottom w:val="single" w:sz="4" w:space="0" w:color="auto"/>
              <w:right w:val="single" w:sz="4" w:space="0" w:color="auto"/>
            </w:tcBorders>
          </w:tcPr>
          <w:p w14:paraId="749CBA76" w14:textId="52CA763D" w:rsidR="0029367E" w:rsidRPr="0014757C" w:rsidRDefault="0029367E" w:rsidP="0029367E">
            <w:pPr>
              <w:pStyle w:val="a3"/>
              <w:wordWrap w:val="0"/>
              <w:autoSpaceDE w:val="0"/>
              <w:autoSpaceDN w:val="0"/>
              <w:adjustRightInd w:val="0"/>
              <w:spacing w:before="0" w:line="360" w:lineRule="exact"/>
              <w:ind w:left="0"/>
              <w:jc w:val="right"/>
              <w:rPr>
                <w:sz w:val="24"/>
                <w:szCs w:val="32"/>
                <w:lang w:eastAsia="ja-JP"/>
              </w:rPr>
            </w:pPr>
            <w:r w:rsidRPr="00E9757D">
              <w:rPr>
                <w:sz w:val="24"/>
                <w:szCs w:val="32"/>
              </w:rPr>
              <w:t>6.8%</w:t>
            </w:r>
          </w:p>
        </w:tc>
      </w:tr>
      <w:tr w:rsidR="0029367E" w:rsidRPr="009A28F5" w14:paraId="2F6DB173" w14:textId="3BAA4651" w:rsidTr="00E9757D">
        <w:tc>
          <w:tcPr>
            <w:tcW w:w="3289" w:type="dxa"/>
            <w:tcBorders>
              <w:top w:val="single" w:sz="5" w:space="0" w:color="000000"/>
              <w:left w:val="single" w:sz="5" w:space="0" w:color="000000"/>
              <w:bottom w:val="single" w:sz="5" w:space="0" w:color="000000"/>
              <w:right w:val="single" w:sz="5" w:space="0" w:color="000000"/>
            </w:tcBorders>
            <w:vAlign w:val="center"/>
          </w:tcPr>
          <w:p w14:paraId="4EFC2796" w14:textId="77777777" w:rsidR="0029367E" w:rsidRPr="009A28F5" w:rsidRDefault="0029367E" w:rsidP="009A28F5">
            <w:pPr>
              <w:pStyle w:val="a3"/>
              <w:wordWrap w:val="0"/>
              <w:autoSpaceDE w:val="0"/>
              <w:autoSpaceDN w:val="0"/>
              <w:adjustRightInd w:val="0"/>
              <w:spacing w:before="0" w:line="360" w:lineRule="exact"/>
              <w:ind w:left="0"/>
              <w:jc w:val="both"/>
              <w:rPr>
                <w:rFonts w:cs="ＭＳ 明朝"/>
                <w:sz w:val="24"/>
              </w:rPr>
            </w:pPr>
            <w:proofErr w:type="spellStart"/>
            <w:r w:rsidRPr="009A28F5">
              <w:rPr>
                <w:rFonts w:cs="ＭＳ 明朝"/>
                <w:sz w:val="24"/>
              </w:rPr>
              <w:t>合計</w:t>
            </w:r>
            <w:proofErr w:type="spellEnd"/>
          </w:p>
        </w:tc>
        <w:tc>
          <w:tcPr>
            <w:tcW w:w="1814" w:type="dxa"/>
            <w:tcBorders>
              <w:top w:val="single" w:sz="5" w:space="0" w:color="000000"/>
              <w:left w:val="single" w:sz="5" w:space="0" w:color="000000"/>
              <w:bottom w:val="single" w:sz="5" w:space="0" w:color="000000"/>
              <w:right w:val="single" w:sz="4" w:space="0" w:color="auto"/>
            </w:tcBorders>
            <w:vAlign w:val="center"/>
          </w:tcPr>
          <w:p w14:paraId="3A878FE4" w14:textId="36F3B78F" w:rsidR="0029367E" w:rsidRPr="009A28F5" w:rsidRDefault="0029367E" w:rsidP="00FC47B8">
            <w:pPr>
              <w:pStyle w:val="a3"/>
              <w:wordWrap w:val="0"/>
              <w:autoSpaceDE w:val="0"/>
              <w:autoSpaceDN w:val="0"/>
              <w:adjustRightInd w:val="0"/>
              <w:spacing w:before="0" w:line="360" w:lineRule="exact"/>
              <w:ind w:left="0"/>
              <w:jc w:val="right"/>
              <w:rPr>
                <w:rFonts w:cs="ＭＳ 明朝"/>
                <w:sz w:val="24"/>
              </w:rPr>
            </w:pPr>
            <w:r w:rsidRPr="00A456E8">
              <w:rPr>
                <w:sz w:val="24"/>
                <w:lang w:eastAsia="ja-JP"/>
              </w:rPr>
              <w:t>388,324</w:t>
            </w:r>
          </w:p>
        </w:tc>
        <w:tc>
          <w:tcPr>
            <w:tcW w:w="1412" w:type="dxa"/>
            <w:tcBorders>
              <w:top w:val="single" w:sz="4" w:space="0" w:color="auto"/>
              <w:left w:val="single" w:sz="4" w:space="0" w:color="auto"/>
              <w:bottom w:val="single" w:sz="4" w:space="0" w:color="auto"/>
              <w:right w:val="single" w:sz="4" w:space="0" w:color="auto"/>
            </w:tcBorders>
            <w:vAlign w:val="center"/>
          </w:tcPr>
          <w:p w14:paraId="7DA7F4F7" w14:textId="77777777" w:rsidR="0029367E" w:rsidRPr="009A28F5" w:rsidRDefault="0029367E" w:rsidP="009A28F5">
            <w:pPr>
              <w:pStyle w:val="a3"/>
              <w:wordWrap w:val="0"/>
              <w:autoSpaceDE w:val="0"/>
              <w:autoSpaceDN w:val="0"/>
              <w:adjustRightInd w:val="0"/>
              <w:spacing w:before="0" w:line="360" w:lineRule="exact"/>
              <w:ind w:left="0"/>
              <w:jc w:val="right"/>
              <w:rPr>
                <w:rFonts w:cs="ＭＳ 明朝"/>
                <w:sz w:val="24"/>
              </w:rPr>
            </w:pPr>
            <w:r w:rsidRPr="009A28F5">
              <w:rPr>
                <w:sz w:val="24"/>
              </w:rPr>
              <w:t>100.0%</w:t>
            </w:r>
          </w:p>
        </w:tc>
        <w:tc>
          <w:tcPr>
            <w:tcW w:w="1417" w:type="dxa"/>
            <w:tcBorders>
              <w:top w:val="single" w:sz="4" w:space="0" w:color="auto"/>
              <w:left w:val="single" w:sz="4" w:space="0" w:color="auto"/>
            </w:tcBorders>
          </w:tcPr>
          <w:p w14:paraId="0E58583D" w14:textId="77777777" w:rsidR="0029367E" w:rsidRPr="009A28F5" w:rsidRDefault="0029367E" w:rsidP="009A28F5">
            <w:pPr>
              <w:pStyle w:val="a3"/>
              <w:wordWrap w:val="0"/>
              <w:autoSpaceDE w:val="0"/>
              <w:autoSpaceDN w:val="0"/>
              <w:adjustRightInd w:val="0"/>
              <w:spacing w:before="0" w:line="360" w:lineRule="exact"/>
              <w:ind w:left="0"/>
              <w:jc w:val="right"/>
              <w:rPr>
                <w:sz w:val="24"/>
              </w:rPr>
            </w:pPr>
          </w:p>
        </w:tc>
      </w:tr>
    </w:tbl>
    <w:p w14:paraId="1E3D5D39" w14:textId="5C96B467" w:rsidR="00084C4F" w:rsidRDefault="006A135F" w:rsidP="009A28F5">
      <w:pPr>
        <w:pStyle w:val="a3"/>
        <w:autoSpaceDE w:val="0"/>
        <w:autoSpaceDN w:val="0"/>
        <w:adjustRightInd w:val="0"/>
        <w:spacing w:before="0"/>
        <w:ind w:leftChars="300" w:left="642"/>
        <w:rPr>
          <w:rFonts w:cs="ＭＳ 明朝"/>
          <w:sz w:val="20"/>
          <w:szCs w:val="20"/>
          <w:lang w:eastAsia="ja-JP"/>
        </w:rPr>
      </w:pPr>
      <w:bookmarkStart w:id="19" w:name="_bookmark6"/>
      <w:bookmarkEnd w:id="19"/>
      <w:r w:rsidRPr="009A28F5">
        <w:rPr>
          <w:rFonts w:cs="ＭＳ 明朝"/>
          <w:sz w:val="20"/>
          <w:szCs w:val="20"/>
          <w:lang w:eastAsia="ja-JP"/>
        </w:rPr>
        <w:t>※</w:t>
      </w:r>
      <w:r w:rsidR="0014757C">
        <w:rPr>
          <w:rFonts w:cs="ＭＳ 明朝" w:hint="eastAsia"/>
          <w:sz w:val="20"/>
          <w:szCs w:val="20"/>
          <w:lang w:eastAsia="ja-JP"/>
        </w:rPr>
        <w:t>１：年代別目標献血者/目標献血者数合計</w:t>
      </w:r>
    </w:p>
    <w:p w14:paraId="141D4322" w14:textId="4A61EF02" w:rsidR="0014757C" w:rsidRDefault="0014757C" w:rsidP="009A28F5">
      <w:pPr>
        <w:pStyle w:val="a3"/>
        <w:autoSpaceDE w:val="0"/>
        <w:autoSpaceDN w:val="0"/>
        <w:adjustRightInd w:val="0"/>
        <w:spacing w:before="0"/>
        <w:ind w:leftChars="300" w:left="642"/>
        <w:rPr>
          <w:rFonts w:cs="ＭＳ 明朝"/>
          <w:sz w:val="20"/>
          <w:szCs w:val="20"/>
          <w:lang w:eastAsia="ja-JP"/>
        </w:rPr>
      </w:pPr>
      <w:r>
        <w:rPr>
          <w:rFonts w:cs="ＭＳ 明朝" w:hint="eastAsia"/>
          <w:sz w:val="20"/>
          <w:szCs w:val="20"/>
          <w:lang w:eastAsia="ja-JP"/>
        </w:rPr>
        <w:t>※２</w:t>
      </w:r>
      <w:r w:rsidR="00E92776">
        <w:rPr>
          <w:rFonts w:cs="ＭＳ 明朝" w:hint="eastAsia"/>
          <w:sz w:val="20"/>
          <w:szCs w:val="20"/>
          <w:lang w:eastAsia="ja-JP"/>
        </w:rPr>
        <w:t>：</w:t>
      </w:r>
      <w:r w:rsidRPr="009A28F5">
        <w:rPr>
          <w:rFonts w:cs="ＭＳ 明朝"/>
          <w:sz w:val="20"/>
          <w:szCs w:val="20"/>
          <w:lang w:eastAsia="ja-JP"/>
        </w:rPr>
        <w:t>表示単位未満四捨五入の処理をしているため、合計欄と一致しない場合がある。</w:t>
      </w:r>
    </w:p>
    <w:p w14:paraId="6C3A9F38" w14:textId="7381C780" w:rsidR="0014757C" w:rsidRPr="009A28F5" w:rsidRDefault="0014757C" w:rsidP="009A28F5">
      <w:pPr>
        <w:pStyle w:val="a3"/>
        <w:autoSpaceDE w:val="0"/>
        <w:autoSpaceDN w:val="0"/>
        <w:adjustRightInd w:val="0"/>
        <w:spacing w:before="0"/>
        <w:ind w:leftChars="300" w:left="642"/>
        <w:rPr>
          <w:rFonts w:cs="ＭＳ 明朝"/>
          <w:sz w:val="20"/>
          <w:szCs w:val="20"/>
          <w:lang w:eastAsia="ja-JP"/>
        </w:rPr>
      </w:pPr>
      <w:r>
        <w:rPr>
          <w:rFonts w:cs="ＭＳ 明朝" w:hint="eastAsia"/>
          <w:sz w:val="20"/>
          <w:szCs w:val="20"/>
          <w:lang w:eastAsia="ja-JP"/>
        </w:rPr>
        <w:t>※３：年代別目標献血者/府における該当年齢</w:t>
      </w:r>
      <w:r w:rsidR="00615B78">
        <w:rPr>
          <w:rFonts w:cs="ＭＳ 明朝" w:hint="eastAsia"/>
          <w:sz w:val="20"/>
          <w:szCs w:val="20"/>
          <w:lang w:eastAsia="ja-JP"/>
        </w:rPr>
        <w:t>別</w:t>
      </w:r>
      <w:r>
        <w:rPr>
          <w:rFonts w:cs="ＭＳ 明朝" w:hint="eastAsia"/>
          <w:sz w:val="20"/>
          <w:szCs w:val="20"/>
          <w:lang w:eastAsia="ja-JP"/>
        </w:rPr>
        <w:t>人口（令和</w:t>
      </w:r>
      <w:r w:rsidR="007F7CF0">
        <w:rPr>
          <w:rFonts w:cs="ＭＳ 明朝" w:hint="eastAsia"/>
          <w:sz w:val="20"/>
          <w:szCs w:val="20"/>
          <w:lang w:eastAsia="ja-JP"/>
        </w:rPr>
        <w:t>６</w:t>
      </w:r>
      <w:r>
        <w:rPr>
          <w:rFonts w:cs="ＭＳ 明朝" w:hint="eastAsia"/>
          <w:sz w:val="20"/>
          <w:szCs w:val="20"/>
          <w:lang w:eastAsia="ja-JP"/>
        </w:rPr>
        <w:t>年）</w:t>
      </w:r>
    </w:p>
    <w:p w14:paraId="6695B900" w14:textId="77777777" w:rsidR="0029367E" w:rsidRDefault="0029367E" w:rsidP="00D5397B">
      <w:pPr>
        <w:pStyle w:val="2"/>
        <w:adjustRightInd w:val="0"/>
        <w:spacing w:line="360" w:lineRule="exact"/>
        <w:ind w:left="0"/>
        <w:rPr>
          <w:lang w:eastAsia="ja-JP"/>
        </w:rPr>
      </w:pPr>
      <w:bookmarkStart w:id="20" w:name="３．献血セミナー数"/>
      <w:bookmarkStart w:id="21" w:name="_Toc97122624"/>
      <w:bookmarkEnd w:id="20"/>
    </w:p>
    <w:p w14:paraId="0BE9D8CE" w14:textId="37B99BAB" w:rsidR="00084C4F" w:rsidRPr="009A28F5" w:rsidRDefault="006A135F" w:rsidP="00D5397B">
      <w:pPr>
        <w:pStyle w:val="2"/>
        <w:adjustRightInd w:val="0"/>
        <w:spacing w:line="360" w:lineRule="exact"/>
        <w:ind w:left="0"/>
        <w:rPr>
          <w:lang w:eastAsia="ja-JP"/>
        </w:rPr>
      </w:pPr>
      <w:r w:rsidRPr="009A28F5">
        <w:rPr>
          <w:lang w:eastAsia="ja-JP"/>
        </w:rPr>
        <w:t>３．献血セミナー数</w:t>
      </w:r>
      <w:bookmarkEnd w:id="21"/>
    </w:p>
    <w:p w14:paraId="252F0A17" w14:textId="77777777" w:rsidR="00084C4F" w:rsidRPr="009A28F5" w:rsidRDefault="006A135F" w:rsidP="009A28F5">
      <w:pPr>
        <w:pStyle w:val="a3"/>
        <w:autoSpaceDE w:val="0"/>
        <w:autoSpaceDN w:val="0"/>
        <w:adjustRightInd w:val="0"/>
        <w:spacing w:before="0" w:line="360" w:lineRule="exact"/>
        <w:ind w:left="0" w:firstLineChars="100" w:firstLine="233"/>
        <w:jc w:val="both"/>
        <w:rPr>
          <w:spacing w:val="-1"/>
          <w:kern w:val="0"/>
          <w:sz w:val="24"/>
          <w:lang w:eastAsia="ja-JP"/>
        </w:rPr>
      </w:pPr>
      <w:r w:rsidRPr="009A28F5">
        <w:rPr>
          <w:spacing w:val="-1"/>
          <w:kern w:val="0"/>
          <w:sz w:val="24"/>
          <w:lang w:eastAsia="ja-JP"/>
        </w:rPr>
        <w:t>これからの献血を担う若年層への教育の推進を目的として、高等学校等における「献血セミナー」開催の目標回数を定める。</w:t>
      </w:r>
    </w:p>
    <w:p w14:paraId="18A2D120" w14:textId="691A375E" w:rsidR="00084C4F" w:rsidRPr="009A28F5" w:rsidRDefault="006A135F" w:rsidP="009A28F5">
      <w:pPr>
        <w:pStyle w:val="a3"/>
        <w:wordWrap w:val="0"/>
        <w:autoSpaceDE w:val="0"/>
        <w:autoSpaceDN w:val="0"/>
        <w:adjustRightInd w:val="0"/>
        <w:spacing w:before="0" w:line="360" w:lineRule="exact"/>
        <w:ind w:leftChars="100" w:left="214"/>
        <w:rPr>
          <w:spacing w:val="-1"/>
          <w:kern w:val="0"/>
          <w:sz w:val="24"/>
          <w:lang w:eastAsia="ja-JP"/>
        </w:rPr>
      </w:pPr>
      <w:r w:rsidRPr="009A28F5">
        <w:rPr>
          <w:spacing w:val="-1"/>
          <w:kern w:val="0"/>
          <w:sz w:val="24"/>
          <w:lang w:eastAsia="ja-JP"/>
        </w:rPr>
        <w:t>「献血セミナー」開催目標回数：</w:t>
      </w:r>
      <w:r w:rsidR="00C96D1F">
        <w:rPr>
          <w:rFonts w:cs="ＭＳ 明朝" w:hint="eastAsia"/>
          <w:spacing w:val="-1"/>
          <w:kern w:val="0"/>
          <w:sz w:val="24"/>
          <w:lang w:eastAsia="ja-JP"/>
        </w:rPr>
        <w:t>50</w:t>
      </w:r>
      <w:r w:rsidRPr="009A28F5">
        <w:rPr>
          <w:spacing w:val="-1"/>
          <w:kern w:val="0"/>
          <w:sz w:val="24"/>
          <w:lang w:eastAsia="ja-JP"/>
        </w:rPr>
        <w:t>回</w:t>
      </w:r>
    </w:p>
    <w:p w14:paraId="393D7804" w14:textId="77777777" w:rsidR="00084C4F" w:rsidRPr="009A28F5" w:rsidRDefault="00084C4F" w:rsidP="00941D01">
      <w:pPr>
        <w:pStyle w:val="a3"/>
        <w:wordWrap w:val="0"/>
        <w:autoSpaceDE w:val="0"/>
        <w:autoSpaceDN w:val="0"/>
        <w:adjustRightInd w:val="0"/>
        <w:spacing w:before="0" w:line="360" w:lineRule="exact"/>
        <w:ind w:left="0"/>
        <w:rPr>
          <w:rFonts w:cs="ＭＳ 明朝"/>
          <w:sz w:val="24"/>
          <w:lang w:eastAsia="ja-JP"/>
        </w:rPr>
      </w:pPr>
    </w:p>
    <w:p w14:paraId="0631FE8F" w14:textId="77777777" w:rsidR="00084C4F" w:rsidRPr="009A28F5" w:rsidRDefault="006A135F" w:rsidP="00D5397B">
      <w:pPr>
        <w:pStyle w:val="1"/>
        <w:adjustRightInd w:val="0"/>
        <w:spacing w:line="360" w:lineRule="exact"/>
        <w:ind w:left="0"/>
        <w:rPr>
          <w:lang w:eastAsia="ja-JP"/>
        </w:rPr>
      </w:pPr>
      <w:bookmarkStart w:id="22" w:name="第３_献血推進"/>
      <w:bookmarkStart w:id="23" w:name="_bookmark7"/>
      <w:bookmarkStart w:id="24" w:name="_Toc97122625"/>
      <w:bookmarkEnd w:id="22"/>
      <w:bookmarkEnd w:id="23"/>
      <w:r w:rsidRPr="009A28F5">
        <w:rPr>
          <w:lang w:eastAsia="ja-JP"/>
        </w:rPr>
        <w:t>第３</w:t>
      </w:r>
      <w:r w:rsidR="009A28F5">
        <w:rPr>
          <w:rFonts w:hint="eastAsia"/>
          <w:lang w:eastAsia="ja-JP"/>
        </w:rPr>
        <w:t xml:space="preserve">　</w:t>
      </w:r>
      <w:r w:rsidRPr="009A28F5">
        <w:rPr>
          <w:lang w:eastAsia="ja-JP"/>
        </w:rPr>
        <w:t>献血推進</w:t>
      </w:r>
      <w:bookmarkEnd w:id="24"/>
    </w:p>
    <w:p w14:paraId="46FF63E7" w14:textId="77777777" w:rsidR="00084C4F" w:rsidRPr="00C1460F" w:rsidRDefault="006A135F" w:rsidP="00C1460F">
      <w:pPr>
        <w:pStyle w:val="a3"/>
        <w:autoSpaceDE w:val="0"/>
        <w:autoSpaceDN w:val="0"/>
        <w:adjustRightInd w:val="0"/>
        <w:spacing w:before="0" w:line="360" w:lineRule="exact"/>
        <w:ind w:left="0" w:firstLineChars="100" w:firstLine="233"/>
        <w:jc w:val="both"/>
        <w:rPr>
          <w:spacing w:val="-1"/>
          <w:kern w:val="0"/>
          <w:sz w:val="24"/>
          <w:lang w:eastAsia="ja-JP"/>
        </w:rPr>
      </w:pPr>
      <w:r w:rsidRPr="00C1460F">
        <w:rPr>
          <w:spacing w:val="-1"/>
          <w:kern w:val="0"/>
          <w:sz w:val="24"/>
          <w:lang w:eastAsia="ja-JP"/>
        </w:rPr>
        <w:t>府、市町村、日本赤十字社大阪府支部、大阪府赤十字血液センターは、それぞれ分担する業務を確実に遂行するとともに、十分な連携を図り、国が策定する基本方針を踏まえながら、府民、学生献血推進ボランティアをはじめ各種献血協力団体の理解と協力のもとに献血を推進する。特に、将来に亘る血液の安定供給につながる若年層への啓発に取り組む。</w:t>
      </w:r>
    </w:p>
    <w:p w14:paraId="4EA87859" w14:textId="77777777" w:rsidR="00084C4F" w:rsidRPr="00C1460F" w:rsidRDefault="006A135F" w:rsidP="00D5397B">
      <w:pPr>
        <w:pStyle w:val="2"/>
        <w:adjustRightInd w:val="0"/>
        <w:spacing w:line="360" w:lineRule="exact"/>
        <w:ind w:left="0"/>
        <w:rPr>
          <w:lang w:eastAsia="ja-JP"/>
        </w:rPr>
      </w:pPr>
      <w:bookmarkStart w:id="25" w:name="１．役割"/>
      <w:bookmarkStart w:id="26" w:name="_bookmark8"/>
      <w:bookmarkStart w:id="27" w:name="_Toc97122626"/>
      <w:bookmarkEnd w:id="25"/>
      <w:bookmarkEnd w:id="26"/>
      <w:r w:rsidRPr="00C1460F">
        <w:rPr>
          <w:lang w:eastAsia="ja-JP"/>
        </w:rPr>
        <w:t>１．役割</w:t>
      </w:r>
      <w:bookmarkEnd w:id="27"/>
    </w:p>
    <w:p w14:paraId="301DC999" w14:textId="77777777" w:rsidR="00084C4F" w:rsidRPr="00C1460F" w:rsidRDefault="006A135F" w:rsidP="00941D01">
      <w:pPr>
        <w:pStyle w:val="a3"/>
        <w:wordWrap w:val="0"/>
        <w:autoSpaceDE w:val="0"/>
        <w:autoSpaceDN w:val="0"/>
        <w:adjustRightInd w:val="0"/>
        <w:spacing w:before="0" w:line="360" w:lineRule="exact"/>
        <w:ind w:left="0"/>
        <w:rPr>
          <w:b/>
          <w:bCs/>
          <w:sz w:val="24"/>
          <w:lang w:eastAsia="ja-JP"/>
        </w:rPr>
      </w:pPr>
      <w:r w:rsidRPr="00C1460F">
        <w:rPr>
          <w:b/>
          <w:sz w:val="24"/>
          <w:lang w:eastAsia="ja-JP"/>
        </w:rPr>
        <w:t>（１）府</w:t>
      </w:r>
    </w:p>
    <w:p w14:paraId="01CBAF34" w14:textId="77777777" w:rsidR="00084C4F" w:rsidRPr="00C1460F" w:rsidRDefault="006A135F" w:rsidP="00C1460F">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C1460F">
        <w:rPr>
          <w:spacing w:val="-1"/>
          <w:kern w:val="0"/>
          <w:sz w:val="24"/>
          <w:lang w:eastAsia="ja-JP"/>
        </w:rPr>
        <w:lastRenderedPageBreak/>
        <w:t>府は、翌年度の大阪府献血推進計画を策定する。その場合、大阪府献血推進審議会において審議するものとする。また、広域的な広報・啓発を通して広く府民の理解と協力を求めるため、市町村献血推進協議会の活動を支援するとともに、日本赤十字社大阪府支部、大阪府赤十字血液センター、市町村等の相互間の調整を行い、円滑な献血推進に努める。</w:t>
      </w:r>
    </w:p>
    <w:p w14:paraId="7E0D0F57" w14:textId="77777777" w:rsidR="00084C4F" w:rsidRPr="00C1460F" w:rsidRDefault="006A135F" w:rsidP="00941D01">
      <w:pPr>
        <w:pStyle w:val="a3"/>
        <w:wordWrap w:val="0"/>
        <w:autoSpaceDE w:val="0"/>
        <w:autoSpaceDN w:val="0"/>
        <w:adjustRightInd w:val="0"/>
        <w:spacing w:before="0" w:line="360" w:lineRule="exact"/>
        <w:ind w:left="0"/>
        <w:rPr>
          <w:b/>
          <w:bCs/>
          <w:sz w:val="24"/>
          <w:lang w:eastAsia="ja-JP"/>
        </w:rPr>
      </w:pPr>
      <w:r w:rsidRPr="00C1460F">
        <w:rPr>
          <w:b/>
          <w:sz w:val="24"/>
          <w:lang w:eastAsia="ja-JP"/>
        </w:rPr>
        <w:t>（２）市町村</w:t>
      </w:r>
    </w:p>
    <w:p w14:paraId="56127850" w14:textId="77777777" w:rsidR="00084C4F" w:rsidRPr="00C1460F" w:rsidRDefault="006A135F" w:rsidP="00C1460F">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C1460F">
        <w:rPr>
          <w:spacing w:val="-1"/>
          <w:kern w:val="0"/>
          <w:sz w:val="24"/>
          <w:lang w:eastAsia="ja-JP"/>
        </w:rPr>
        <w:t>府、日本赤十字社大阪府支部、大阪府赤十字血液センターと連携のもとに、市町村管内の献血者の計画的な確保に努める。</w:t>
      </w:r>
    </w:p>
    <w:p w14:paraId="1D9E81A3" w14:textId="77777777" w:rsidR="00084C4F" w:rsidRPr="00C1460F" w:rsidRDefault="006A135F" w:rsidP="00C1460F">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C1460F">
        <w:rPr>
          <w:spacing w:val="-1"/>
          <w:kern w:val="0"/>
          <w:sz w:val="24"/>
          <w:lang w:eastAsia="ja-JP"/>
        </w:rPr>
        <w:t>また、市町村献血推進協議会と連携し、地域における献血の正しい知識や必要性、血液製剤についての普及啓発に努める。</w:t>
      </w:r>
    </w:p>
    <w:p w14:paraId="64E00542" w14:textId="77777777" w:rsidR="00C1460F"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7139E3">
        <w:rPr>
          <w:rFonts w:cs="ＭＳ 明朝"/>
          <w:b/>
          <w:bCs/>
          <w:sz w:val="24"/>
          <w:lang w:eastAsia="ja-JP"/>
        </w:rPr>
        <w:t>（３）日本赤十字社大阪府支部・大阪府赤十字血液センター</w:t>
      </w:r>
    </w:p>
    <w:p w14:paraId="013693EA" w14:textId="77777777" w:rsidR="00084C4F" w:rsidRPr="00C1460F" w:rsidRDefault="006A135F" w:rsidP="00C1460F">
      <w:pPr>
        <w:pStyle w:val="a3"/>
        <w:autoSpaceDE w:val="0"/>
        <w:autoSpaceDN w:val="0"/>
        <w:adjustRightInd w:val="0"/>
        <w:spacing w:before="0" w:line="360" w:lineRule="exact"/>
        <w:ind w:leftChars="100" w:left="214" w:firstLineChars="100" w:firstLine="233"/>
        <w:jc w:val="both"/>
        <w:rPr>
          <w:spacing w:val="-1"/>
          <w:kern w:val="0"/>
          <w:sz w:val="24"/>
          <w:lang w:eastAsia="ja-JP"/>
        </w:rPr>
      </w:pPr>
      <w:r w:rsidRPr="00C1460F">
        <w:rPr>
          <w:rFonts w:cs="ＭＳ 明朝"/>
          <w:spacing w:val="-1"/>
          <w:kern w:val="0"/>
          <w:sz w:val="24"/>
          <w:lang w:eastAsia="ja-JP"/>
        </w:rPr>
        <w:t>本府の献血確保目標を達成するため、献血受入計画を策定するとともに、近畿ブロッ</w:t>
      </w:r>
      <w:r w:rsidRPr="00C1460F">
        <w:rPr>
          <w:spacing w:val="-1"/>
          <w:kern w:val="0"/>
          <w:sz w:val="24"/>
          <w:lang w:eastAsia="ja-JP"/>
        </w:rPr>
        <w:t>ク血液センターと連携をしながら、採血から製造、供給に至るまでその効率化を図り、献血血液の有効利用に努める。</w:t>
      </w:r>
    </w:p>
    <w:p w14:paraId="25D530CE" w14:textId="77777777" w:rsidR="00084C4F" w:rsidRPr="00C1460F" w:rsidRDefault="006A135F" w:rsidP="00C1460F">
      <w:pPr>
        <w:pStyle w:val="a3"/>
        <w:autoSpaceDE w:val="0"/>
        <w:autoSpaceDN w:val="0"/>
        <w:adjustRightInd w:val="0"/>
        <w:spacing w:before="0" w:line="360" w:lineRule="exact"/>
        <w:ind w:leftChars="100" w:left="214" w:firstLineChars="100" w:firstLine="233"/>
        <w:jc w:val="both"/>
        <w:rPr>
          <w:sz w:val="24"/>
          <w:lang w:eastAsia="ja-JP"/>
        </w:rPr>
      </w:pPr>
      <w:r w:rsidRPr="00C1460F">
        <w:rPr>
          <w:spacing w:val="-1"/>
          <w:kern w:val="0"/>
          <w:sz w:val="24"/>
          <w:lang w:eastAsia="ja-JP"/>
        </w:rPr>
        <w:t>また、血液製剤の安全性の向上及び安定供給に協力するとともに、献血者等の保護に努める。</w:t>
      </w:r>
    </w:p>
    <w:p w14:paraId="7EBE1C89" w14:textId="77777777" w:rsidR="00084C4F" w:rsidRPr="00C1460F" w:rsidRDefault="00084C4F" w:rsidP="00941D01">
      <w:pPr>
        <w:pStyle w:val="a3"/>
        <w:wordWrap w:val="0"/>
        <w:autoSpaceDE w:val="0"/>
        <w:autoSpaceDN w:val="0"/>
        <w:adjustRightInd w:val="0"/>
        <w:spacing w:before="0" w:line="360" w:lineRule="exact"/>
        <w:ind w:left="0"/>
        <w:rPr>
          <w:rFonts w:cs="ＭＳ 明朝"/>
          <w:sz w:val="24"/>
          <w:lang w:eastAsia="ja-JP"/>
        </w:rPr>
      </w:pPr>
    </w:p>
    <w:p w14:paraId="5E59A6F8" w14:textId="77777777" w:rsidR="00084C4F" w:rsidRPr="00C1460F" w:rsidRDefault="006A135F" w:rsidP="00D5397B">
      <w:pPr>
        <w:pStyle w:val="2"/>
        <w:adjustRightInd w:val="0"/>
        <w:spacing w:line="360" w:lineRule="exact"/>
        <w:ind w:left="0"/>
        <w:rPr>
          <w:lang w:eastAsia="ja-JP"/>
        </w:rPr>
      </w:pPr>
      <w:bookmarkStart w:id="28" w:name="２．推進体制の整備"/>
      <w:bookmarkStart w:id="29" w:name="_bookmark9"/>
      <w:bookmarkStart w:id="30" w:name="_Toc97122627"/>
      <w:bookmarkEnd w:id="28"/>
      <w:bookmarkEnd w:id="29"/>
      <w:r w:rsidRPr="00C1460F">
        <w:rPr>
          <w:lang w:eastAsia="ja-JP"/>
        </w:rPr>
        <w:t>２．推進体制の整備</w:t>
      </w:r>
      <w:bookmarkEnd w:id="30"/>
    </w:p>
    <w:p w14:paraId="30676F9B" w14:textId="77777777" w:rsidR="00084C4F" w:rsidRPr="00C1460F" w:rsidRDefault="006A135F" w:rsidP="00C1460F">
      <w:pPr>
        <w:pStyle w:val="a3"/>
        <w:autoSpaceDE w:val="0"/>
        <w:autoSpaceDN w:val="0"/>
        <w:adjustRightInd w:val="0"/>
        <w:spacing w:before="0" w:line="360" w:lineRule="exact"/>
        <w:ind w:left="0" w:firstLineChars="100" w:firstLine="233"/>
        <w:jc w:val="both"/>
        <w:rPr>
          <w:spacing w:val="-1"/>
          <w:kern w:val="0"/>
          <w:sz w:val="24"/>
          <w:lang w:eastAsia="ja-JP"/>
        </w:rPr>
      </w:pPr>
      <w:r w:rsidRPr="00C1460F">
        <w:rPr>
          <w:spacing w:val="-1"/>
          <w:kern w:val="0"/>
          <w:sz w:val="24"/>
          <w:lang w:eastAsia="ja-JP"/>
        </w:rPr>
        <w:t>目標を達成するため、行政機関、血液事業関係者、民間企業、ボランティア献血組織等の府全体の献血推進組織体制を整備し、連携の強化に努める。</w:t>
      </w:r>
    </w:p>
    <w:p w14:paraId="0B315C49" w14:textId="77777777" w:rsidR="00084C4F" w:rsidRPr="00C1460F" w:rsidRDefault="006A135F" w:rsidP="00941D01">
      <w:pPr>
        <w:pStyle w:val="a3"/>
        <w:wordWrap w:val="0"/>
        <w:autoSpaceDE w:val="0"/>
        <w:autoSpaceDN w:val="0"/>
        <w:adjustRightInd w:val="0"/>
        <w:spacing w:before="0" w:line="360" w:lineRule="exact"/>
        <w:ind w:left="0"/>
        <w:rPr>
          <w:b/>
          <w:bCs/>
          <w:sz w:val="24"/>
          <w:lang w:eastAsia="ja-JP"/>
        </w:rPr>
      </w:pPr>
      <w:r w:rsidRPr="00C1460F">
        <w:rPr>
          <w:b/>
          <w:sz w:val="24"/>
          <w:lang w:eastAsia="ja-JP"/>
        </w:rPr>
        <w:t>（１）府</w:t>
      </w:r>
    </w:p>
    <w:p w14:paraId="7FAE213A" w14:textId="77777777" w:rsidR="00C1460F" w:rsidRPr="00C1460F" w:rsidRDefault="006A135F" w:rsidP="00C1460F">
      <w:pPr>
        <w:pStyle w:val="a3"/>
        <w:wordWrap w:val="0"/>
        <w:autoSpaceDE w:val="0"/>
        <w:autoSpaceDN w:val="0"/>
        <w:adjustRightInd w:val="0"/>
        <w:spacing w:before="0" w:line="360" w:lineRule="exact"/>
        <w:ind w:leftChars="100" w:left="214"/>
        <w:rPr>
          <w:spacing w:val="-1"/>
          <w:kern w:val="0"/>
          <w:sz w:val="24"/>
          <w:lang w:eastAsia="ja-JP"/>
        </w:rPr>
      </w:pPr>
      <w:r w:rsidRPr="00C1460F">
        <w:rPr>
          <w:spacing w:val="-1"/>
          <w:kern w:val="0"/>
          <w:sz w:val="24"/>
          <w:lang w:eastAsia="ja-JP"/>
        </w:rPr>
        <w:t>①大阪府献血推進審議会の開催</w:t>
      </w:r>
    </w:p>
    <w:p w14:paraId="563D9D90" w14:textId="77777777" w:rsidR="00084C4F" w:rsidRPr="00C1460F" w:rsidRDefault="006A135F" w:rsidP="00C1460F">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C1460F">
        <w:rPr>
          <w:spacing w:val="-1"/>
          <w:kern w:val="0"/>
          <w:sz w:val="24"/>
          <w:lang w:eastAsia="ja-JP"/>
        </w:rPr>
        <w:t>大阪府における献血の正しい知識や必要性、血液製剤についての普及啓発や血液製剤の適正な使用に関する施策について審議する。</w:t>
      </w:r>
    </w:p>
    <w:p w14:paraId="14D281F2" w14:textId="77777777" w:rsidR="00C1460F" w:rsidRPr="00C1460F" w:rsidRDefault="006A135F" w:rsidP="00C1460F">
      <w:pPr>
        <w:pStyle w:val="a3"/>
        <w:wordWrap w:val="0"/>
        <w:autoSpaceDE w:val="0"/>
        <w:autoSpaceDN w:val="0"/>
        <w:adjustRightInd w:val="0"/>
        <w:spacing w:before="0" w:line="360" w:lineRule="exact"/>
        <w:ind w:leftChars="100" w:left="214"/>
        <w:rPr>
          <w:spacing w:val="-1"/>
          <w:kern w:val="0"/>
          <w:sz w:val="24"/>
          <w:lang w:eastAsia="ja-JP"/>
        </w:rPr>
      </w:pPr>
      <w:r w:rsidRPr="00C1460F">
        <w:rPr>
          <w:spacing w:val="-1"/>
          <w:kern w:val="0"/>
          <w:sz w:val="24"/>
          <w:lang w:eastAsia="ja-JP"/>
        </w:rPr>
        <w:t>②市町村・市町村献血推進協議会等との連携</w:t>
      </w:r>
    </w:p>
    <w:p w14:paraId="6ACFD237" w14:textId="77777777" w:rsidR="00084C4F" w:rsidRPr="00C1460F" w:rsidRDefault="006A135F" w:rsidP="00C1460F">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C1460F">
        <w:rPr>
          <w:spacing w:val="-1"/>
          <w:kern w:val="0"/>
          <w:sz w:val="24"/>
          <w:lang w:eastAsia="ja-JP"/>
        </w:rPr>
        <w:t>大阪府における献血状況、献血目標、事業計画を会議等で示し、市町村、市町村献血推進協議会、日本赤十字社大阪府支部、大阪府赤十字血液センターとの連携を図り献血を推進する。</w:t>
      </w:r>
    </w:p>
    <w:p w14:paraId="41C075C0" w14:textId="77777777" w:rsidR="00084C4F" w:rsidRPr="00C1460F" w:rsidRDefault="006A135F" w:rsidP="00C1460F">
      <w:pPr>
        <w:pStyle w:val="a3"/>
        <w:wordWrap w:val="0"/>
        <w:autoSpaceDE w:val="0"/>
        <w:autoSpaceDN w:val="0"/>
        <w:adjustRightInd w:val="0"/>
        <w:spacing w:before="0" w:line="360" w:lineRule="exact"/>
        <w:ind w:leftChars="100" w:left="214"/>
        <w:rPr>
          <w:spacing w:val="-1"/>
          <w:kern w:val="0"/>
          <w:sz w:val="24"/>
          <w:lang w:eastAsia="ja-JP"/>
        </w:rPr>
      </w:pPr>
      <w:r w:rsidRPr="00C1460F">
        <w:rPr>
          <w:spacing w:val="-1"/>
          <w:kern w:val="0"/>
          <w:sz w:val="24"/>
          <w:lang w:eastAsia="ja-JP"/>
        </w:rPr>
        <w:t>③献血ボランティア組織等の育成や献血に協賛する企業の確保など献血推進体制の整備に努める。</w:t>
      </w:r>
    </w:p>
    <w:p w14:paraId="0F7224A3" w14:textId="77777777" w:rsidR="00084C4F" w:rsidRPr="00C1460F" w:rsidRDefault="006A135F" w:rsidP="00C1460F">
      <w:pPr>
        <w:pStyle w:val="a3"/>
        <w:wordWrap w:val="0"/>
        <w:autoSpaceDE w:val="0"/>
        <w:autoSpaceDN w:val="0"/>
        <w:adjustRightInd w:val="0"/>
        <w:spacing w:before="0" w:line="360" w:lineRule="exact"/>
        <w:ind w:leftChars="100" w:left="214"/>
        <w:rPr>
          <w:spacing w:val="-1"/>
          <w:kern w:val="0"/>
          <w:sz w:val="24"/>
          <w:lang w:eastAsia="ja-JP"/>
        </w:rPr>
      </w:pPr>
      <w:r w:rsidRPr="00C1460F">
        <w:rPr>
          <w:spacing w:val="-1"/>
          <w:kern w:val="0"/>
          <w:sz w:val="24"/>
          <w:lang w:eastAsia="ja-JP"/>
        </w:rPr>
        <w:t>④広域的な献血の正しい知識や必要性、血液製剤についての普及啓発体制の整備に努める。</w:t>
      </w:r>
    </w:p>
    <w:p w14:paraId="28F44B8C" w14:textId="77777777" w:rsidR="00084C4F" w:rsidRPr="00C1460F" w:rsidRDefault="006A135F" w:rsidP="00C1460F">
      <w:pPr>
        <w:pStyle w:val="a3"/>
        <w:wordWrap w:val="0"/>
        <w:autoSpaceDE w:val="0"/>
        <w:autoSpaceDN w:val="0"/>
        <w:adjustRightInd w:val="0"/>
        <w:spacing w:before="0" w:line="360" w:lineRule="exact"/>
        <w:ind w:leftChars="100" w:left="214"/>
        <w:rPr>
          <w:sz w:val="24"/>
          <w:lang w:eastAsia="ja-JP"/>
        </w:rPr>
      </w:pPr>
      <w:r w:rsidRPr="00C1460F">
        <w:rPr>
          <w:spacing w:val="-1"/>
          <w:kern w:val="0"/>
          <w:sz w:val="24"/>
          <w:lang w:eastAsia="ja-JP"/>
        </w:rPr>
        <w:t>⑤献血血液を有効に使用するため、医療機関における血液製剤の適正使用を推進する。</w:t>
      </w:r>
    </w:p>
    <w:p w14:paraId="3F02F487" w14:textId="77777777" w:rsidR="00084C4F" w:rsidRPr="00C1460F" w:rsidRDefault="006A135F" w:rsidP="00941D01">
      <w:pPr>
        <w:pStyle w:val="a3"/>
        <w:wordWrap w:val="0"/>
        <w:autoSpaceDE w:val="0"/>
        <w:autoSpaceDN w:val="0"/>
        <w:adjustRightInd w:val="0"/>
        <w:spacing w:before="0" w:line="360" w:lineRule="exact"/>
        <w:ind w:left="0"/>
        <w:rPr>
          <w:b/>
          <w:bCs/>
          <w:sz w:val="24"/>
          <w:lang w:eastAsia="ja-JP"/>
        </w:rPr>
      </w:pPr>
      <w:r w:rsidRPr="00C1460F">
        <w:rPr>
          <w:b/>
          <w:sz w:val="24"/>
          <w:lang w:eastAsia="ja-JP"/>
        </w:rPr>
        <w:t>（２）市町村</w:t>
      </w:r>
    </w:p>
    <w:p w14:paraId="6F6BC17F" w14:textId="77777777" w:rsidR="00C1460F" w:rsidRDefault="006A135F" w:rsidP="00C1460F">
      <w:pPr>
        <w:pStyle w:val="a3"/>
        <w:wordWrap w:val="0"/>
        <w:autoSpaceDE w:val="0"/>
        <w:autoSpaceDN w:val="0"/>
        <w:adjustRightInd w:val="0"/>
        <w:spacing w:before="0" w:line="360" w:lineRule="exact"/>
        <w:ind w:leftChars="100" w:left="214"/>
        <w:rPr>
          <w:spacing w:val="-1"/>
          <w:kern w:val="0"/>
          <w:sz w:val="24"/>
          <w:lang w:eastAsia="ja-JP"/>
        </w:rPr>
      </w:pPr>
      <w:r w:rsidRPr="00C1460F">
        <w:rPr>
          <w:spacing w:val="-1"/>
          <w:kern w:val="0"/>
          <w:sz w:val="24"/>
          <w:lang w:eastAsia="ja-JP"/>
        </w:rPr>
        <w:t>①市町村献血推進協議会等の開催</w:t>
      </w:r>
    </w:p>
    <w:p w14:paraId="13EB18E7" w14:textId="77777777" w:rsidR="00084C4F" w:rsidRPr="00C1460F" w:rsidRDefault="006A135F" w:rsidP="00C1460F">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C1460F">
        <w:rPr>
          <w:spacing w:val="-1"/>
          <w:kern w:val="0"/>
          <w:sz w:val="24"/>
          <w:lang w:eastAsia="ja-JP"/>
        </w:rPr>
        <w:t>市町村において献血の正しい知識や必要性、血液製剤についての普及啓発並びに年間を通した計画的な献血者の確保等、地域の献血に関する重要事項を協議する。</w:t>
      </w:r>
    </w:p>
    <w:p w14:paraId="3D2721D2" w14:textId="77777777" w:rsidR="00084C4F" w:rsidRPr="00C1460F" w:rsidRDefault="006A135F" w:rsidP="00AD09B8">
      <w:pPr>
        <w:pStyle w:val="a3"/>
        <w:wordWrap w:val="0"/>
        <w:autoSpaceDE w:val="0"/>
        <w:autoSpaceDN w:val="0"/>
        <w:adjustRightInd w:val="0"/>
        <w:spacing w:before="0" w:line="360" w:lineRule="exact"/>
        <w:ind w:leftChars="100" w:left="214"/>
        <w:rPr>
          <w:spacing w:val="-1"/>
          <w:kern w:val="0"/>
          <w:sz w:val="24"/>
          <w:lang w:eastAsia="ja-JP"/>
        </w:rPr>
      </w:pPr>
      <w:r w:rsidRPr="00C1460F">
        <w:rPr>
          <w:spacing w:val="-1"/>
          <w:kern w:val="0"/>
          <w:sz w:val="24"/>
          <w:lang w:eastAsia="ja-JP"/>
        </w:rPr>
        <w:t>②地域住民への献血への理解と協力を求めるため、研修会、街頭キャンペーン、広報等の実施体制の整備に努める。</w:t>
      </w:r>
    </w:p>
    <w:p w14:paraId="21494F35" w14:textId="77777777" w:rsidR="00084C4F" w:rsidRPr="00C1460F" w:rsidRDefault="006A135F" w:rsidP="00AD09B8">
      <w:pPr>
        <w:pStyle w:val="a3"/>
        <w:wordWrap w:val="0"/>
        <w:autoSpaceDE w:val="0"/>
        <w:autoSpaceDN w:val="0"/>
        <w:adjustRightInd w:val="0"/>
        <w:spacing w:before="0" w:line="360" w:lineRule="exact"/>
        <w:ind w:leftChars="100" w:left="214"/>
        <w:rPr>
          <w:sz w:val="24"/>
          <w:lang w:eastAsia="ja-JP"/>
        </w:rPr>
      </w:pPr>
      <w:r w:rsidRPr="00C1460F">
        <w:rPr>
          <w:spacing w:val="-1"/>
          <w:kern w:val="0"/>
          <w:sz w:val="24"/>
          <w:lang w:eastAsia="ja-JP"/>
        </w:rPr>
        <w:t>③献血ボランティア組織等の育成や献血に協賛する企業の確保など献血推進体制の整備に努める。</w:t>
      </w:r>
    </w:p>
    <w:p w14:paraId="14705689" w14:textId="77777777" w:rsidR="00084C4F" w:rsidRPr="00AD09B8" w:rsidRDefault="006A135F" w:rsidP="00941D01">
      <w:pPr>
        <w:pStyle w:val="a3"/>
        <w:wordWrap w:val="0"/>
        <w:autoSpaceDE w:val="0"/>
        <w:autoSpaceDN w:val="0"/>
        <w:adjustRightInd w:val="0"/>
        <w:spacing w:before="0" w:line="360" w:lineRule="exact"/>
        <w:ind w:left="0"/>
        <w:rPr>
          <w:b/>
          <w:bCs/>
          <w:sz w:val="24"/>
          <w:lang w:eastAsia="ja-JP"/>
        </w:rPr>
      </w:pPr>
      <w:r w:rsidRPr="00AD09B8">
        <w:rPr>
          <w:b/>
          <w:sz w:val="24"/>
          <w:lang w:eastAsia="ja-JP"/>
        </w:rPr>
        <w:lastRenderedPageBreak/>
        <w:t>（３）日本赤十字社大阪府支部・大阪府赤十字血液センター</w:t>
      </w:r>
    </w:p>
    <w:p w14:paraId="34B474AD" w14:textId="77777777" w:rsidR="00084C4F" w:rsidRPr="00AD09B8" w:rsidRDefault="006A135F" w:rsidP="00AD09B8">
      <w:pPr>
        <w:pStyle w:val="a3"/>
        <w:wordWrap w:val="0"/>
        <w:autoSpaceDE w:val="0"/>
        <w:autoSpaceDN w:val="0"/>
        <w:adjustRightInd w:val="0"/>
        <w:spacing w:before="0" w:line="360" w:lineRule="exact"/>
        <w:ind w:leftChars="100" w:left="214"/>
        <w:rPr>
          <w:spacing w:val="-1"/>
          <w:kern w:val="0"/>
          <w:sz w:val="24"/>
          <w:lang w:eastAsia="ja-JP"/>
        </w:rPr>
      </w:pPr>
      <w:r w:rsidRPr="00AD09B8">
        <w:rPr>
          <w:spacing w:val="-1"/>
          <w:kern w:val="0"/>
          <w:sz w:val="24"/>
          <w:lang w:eastAsia="ja-JP"/>
        </w:rPr>
        <w:t>①府、市町村との連携・協力のもとに、献血者への正しい知識や必要性、血液製剤についての普及啓発と受入体制の整備を図る。</w:t>
      </w:r>
    </w:p>
    <w:p w14:paraId="09ECDF73" w14:textId="77777777" w:rsidR="00084C4F" w:rsidRPr="00AD09B8" w:rsidRDefault="006A135F" w:rsidP="00AD09B8">
      <w:pPr>
        <w:pStyle w:val="a3"/>
        <w:wordWrap w:val="0"/>
        <w:autoSpaceDE w:val="0"/>
        <w:autoSpaceDN w:val="0"/>
        <w:adjustRightInd w:val="0"/>
        <w:spacing w:before="0" w:line="360" w:lineRule="exact"/>
        <w:ind w:leftChars="100" w:left="214"/>
        <w:rPr>
          <w:spacing w:val="-1"/>
          <w:kern w:val="0"/>
          <w:sz w:val="24"/>
          <w:lang w:eastAsia="ja-JP"/>
        </w:rPr>
      </w:pPr>
      <w:r w:rsidRPr="00AD09B8">
        <w:rPr>
          <w:spacing w:val="-1"/>
          <w:kern w:val="0"/>
          <w:sz w:val="24"/>
          <w:lang w:eastAsia="ja-JP"/>
        </w:rPr>
        <w:t>②献血協力団体の組織等の育成及び献血者の円滑な受入体制の整備に努める。</w:t>
      </w:r>
    </w:p>
    <w:p w14:paraId="5F450702" w14:textId="77777777" w:rsidR="00084C4F" w:rsidRPr="00C1460F" w:rsidRDefault="006A135F" w:rsidP="00AD09B8">
      <w:pPr>
        <w:pStyle w:val="a3"/>
        <w:wordWrap w:val="0"/>
        <w:autoSpaceDE w:val="0"/>
        <w:autoSpaceDN w:val="0"/>
        <w:adjustRightInd w:val="0"/>
        <w:spacing w:before="0" w:line="360" w:lineRule="exact"/>
        <w:ind w:leftChars="100" w:left="214"/>
        <w:rPr>
          <w:sz w:val="24"/>
          <w:lang w:eastAsia="ja-JP"/>
        </w:rPr>
      </w:pPr>
      <w:r w:rsidRPr="00AD09B8">
        <w:rPr>
          <w:spacing w:val="-1"/>
          <w:kern w:val="0"/>
          <w:sz w:val="24"/>
          <w:lang w:eastAsia="ja-JP"/>
        </w:rPr>
        <w:t>③企業等に対して、献血セミナーを実施し、献血の推進を図るとともに、献血に協賛する企業の円滑な受入れに努める。</w:t>
      </w:r>
    </w:p>
    <w:p w14:paraId="762AB575" w14:textId="77777777" w:rsidR="00AD09B8"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C1460F">
        <w:rPr>
          <w:rFonts w:cs="ＭＳ 明朝"/>
          <w:b/>
          <w:bCs/>
          <w:sz w:val="24"/>
          <w:lang w:eastAsia="ja-JP"/>
        </w:rPr>
        <w:t>（４）教育委員会・学校</w:t>
      </w:r>
    </w:p>
    <w:p w14:paraId="5F80529F" w14:textId="37F6D4A0" w:rsidR="00084C4F" w:rsidRPr="00AD09B8" w:rsidRDefault="006A135F" w:rsidP="00AD09B8">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AD09B8">
        <w:rPr>
          <w:rFonts w:cs="ＭＳ 明朝"/>
          <w:spacing w:val="-1"/>
          <w:kern w:val="0"/>
          <w:sz w:val="24"/>
          <w:lang w:eastAsia="ja-JP"/>
        </w:rPr>
        <w:t>小学校・中学校・高等学校の総合的な学習</w:t>
      </w:r>
      <w:r w:rsidR="00576176">
        <w:rPr>
          <w:rFonts w:cs="ＭＳ 明朝" w:hint="eastAsia"/>
          <w:spacing w:val="-1"/>
          <w:kern w:val="0"/>
          <w:sz w:val="24"/>
          <w:lang w:eastAsia="ja-JP"/>
        </w:rPr>
        <w:t>（</w:t>
      </w:r>
      <w:r w:rsidR="00B255BA">
        <w:rPr>
          <w:rFonts w:cs="ＭＳ 明朝" w:hint="eastAsia"/>
          <w:spacing w:val="-1"/>
          <w:kern w:val="0"/>
          <w:sz w:val="24"/>
          <w:lang w:eastAsia="ja-JP"/>
        </w:rPr>
        <w:t>探究</w:t>
      </w:r>
      <w:r w:rsidR="00576176">
        <w:rPr>
          <w:rFonts w:cs="ＭＳ 明朝" w:hint="eastAsia"/>
          <w:spacing w:val="-1"/>
          <w:kern w:val="0"/>
          <w:sz w:val="24"/>
          <w:lang w:eastAsia="ja-JP"/>
        </w:rPr>
        <w:t>）</w:t>
      </w:r>
      <w:r w:rsidRPr="00AD09B8">
        <w:rPr>
          <w:rFonts w:cs="ＭＳ 明朝"/>
          <w:spacing w:val="-1"/>
          <w:kern w:val="0"/>
          <w:sz w:val="24"/>
          <w:lang w:eastAsia="ja-JP"/>
        </w:rPr>
        <w:t>の時間等において、“献血セミナー”を活</w:t>
      </w:r>
      <w:r w:rsidRPr="00AD09B8">
        <w:rPr>
          <w:spacing w:val="-1"/>
          <w:kern w:val="0"/>
          <w:sz w:val="24"/>
          <w:lang w:eastAsia="ja-JP"/>
        </w:rPr>
        <w:t>用する等、献血の正しい知識や必要性、血液製剤についての普及啓発に努める。</w:t>
      </w:r>
    </w:p>
    <w:p w14:paraId="58EE872F" w14:textId="77777777" w:rsidR="00084C4F" w:rsidRPr="00C1460F" w:rsidRDefault="006A135F" w:rsidP="00AD09B8">
      <w:pPr>
        <w:pStyle w:val="a3"/>
        <w:wordWrap w:val="0"/>
        <w:autoSpaceDE w:val="0"/>
        <w:autoSpaceDN w:val="0"/>
        <w:adjustRightInd w:val="0"/>
        <w:spacing w:before="0" w:line="360" w:lineRule="exact"/>
        <w:ind w:leftChars="100" w:left="214" w:firstLineChars="100" w:firstLine="234"/>
        <w:rPr>
          <w:sz w:val="24"/>
          <w:lang w:eastAsia="ja-JP"/>
        </w:rPr>
      </w:pPr>
      <w:r w:rsidRPr="00C1460F">
        <w:rPr>
          <w:sz w:val="24"/>
          <w:lang w:eastAsia="ja-JP"/>
        </w:rPr>
        <w:t>また、府、市町村等が実施する献血推進イベント等の周知並びに参加を通し、児童・生徒へ献血の知識等の普及ができる体制を整備する。</w:t>
      </w:r>
    </w:p>
    <w:p w14:paraId="51C505B7" w14:textId="77777777" w:rsidR="00AD09B8"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C1460F">
        <w:rPr>
          <w:rFonts w:cs="ＭＳ 明朝"/>
          <w:b/>
          <w:bCs/>
          <w:sz w:val="24"/>
          <w:lang w:eastAsia="ja-JP"/>
        </w:rPr>
        <w:t>（５）献血協力団体</w:t>
      </w:r>
    </w:p>
    <w:p w14:paraId="0E79300D" w14:textId="77777777" w:rsidR="00084C4F" w:rsidRPr="00AD09B8" w:rsidRDefault="006A135F" w:rsidP="00AD09B8">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AD09B8">
        <w:rPr>
          <w:rFonts w:cs="ＭＳ 明朝"/>
          <w:spacing w:val="-1"/>
          <w:kern w:val="0"/>
          <w:sz w:val="24"/>
          <w:lang w:eastAsia="ja-JP"/>
        </w:rPr>
        <w:t>移動採血車等の受入れ時に関係者等と連携し、積極的に協力を呼びかけるとともに、</w:t>
      </w:r>
      <w:r w:rsidRPr="00AD09B8">
        <w:rPr>
          <w:spacing w:val="-1"/>
          <w:kern w:val="0"/>
          <w:sz w:val="24"/>
          <w:lang w:eastAsia="ja-JP"/>
        </w:rPr>
        <w:t>進んで献血しやすい環境作りを推進することが望ましい。</w:t>
      </w:r>
    </w:p>
    <w:p w14:paraId="5A350BC8" w14:textId="77777777" w:rsidR="00084C4F" w:rsidRPr="00C1460F" w:rsidRDefault="00084C4F" w:rsidP="00941D01">
      <w:pPr>
        <w:pStyle w:val="a3"/>
        <w:wordWrap w:val="0"/>
        <w:autoSpaceDE w:val="0"/>
        <w:autoSpaceDN w:val="0"/>
        <w:adjustRightInd w:val="0"/>
        <w:spacing w:before="0" w:line="360" w:lineRule="exact"/>
        <w:ind w:left="0"/>
        <w:rPr>
          <w:rFonts w:cs="ＭＳ 明朝"/>
          <w:sz w:val="24"/>
          <w:lang w:eastAsia="ja-JP"/>
        </w:rPr>
      </w:pPr>
    </w:p>
    <w:p w14:paraId="4011E62D" w14:textId="77777777" w:rsidR="00084C4F" w:rsidRPr="00AD09B8" w:rsidRDefault="006A135F" w:rsidP="00D5397B">
      <w:pPr>
        <w:pStyle w:val="2"/>
        <w:adjustRightInd w:val="0"/>
        <w:spacing w:line="360" w:lineRule="exact"/>
        <w:ind w:left="0"/>
        <w:rPr>
          <w:lang w:eastAsia="ja-JP"/>
        </w:rPr>
      </w:pPr>
      <w:bookmarkStart w:id="31" w:name="３．方策"/>
      <w:bookmarkStart w:id="32" w:name="_bookmark10"/>
      <w:bookmarkStart w:id="33" w:name="_Toc97122628"/>
      <w:bookmarkEnd w:id="31"/>
      <w:bookmarkEnd w:id="32"/>
      <w:r w:rsidRPr="00AD09B8">
        <w:rPr>
          <w:lang w:eastAsia="ja-JP"/>
        </w:rPr>
        <w:t>３．方策</w:t>
      </w:r>
      <w:bookmarkEnd w:id="33"/>
    </w:p>
    <w:p w14:paraId="09B8231E" w14:textId="77777777" w:rsidR="00AD09B8"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（１）普及啓発</w:t>
      </w:r>
    </w:p>
    <w:p w14:paraId="7827F669" w14:textId="77777777" w:rsidR="00084C4F" w:rsidRPr="00AD09B8" w:rsidRDefault="006A135F" w:rsidP="00AD09B8">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AD09B8">
        <w:rPr>
          <w:spacing w:val="-1"/>
          <w:kern w:val="0"/>
          <w:sz w:val="24"/>
          <w:lang w:eastAsia="ja-JP"/>
        </w:rPr>
        <w:t>献血は府民の善意によるものであることから府民啓発は必要不可欠であるので、府、市町村、日本赤十字社大阪府支部、大阪府赤十字血液センターは、ボランティア等関係者の理解と協力を得て、各種イベントの実施、推進月間でのキャンペーンの実施、マスメディアによる継続的な広報、ＳＮＳを含むインターネットの活用、献血啓発作品の募集事業の活用等をすることで、献血の正しい知識や必要性、血液製剤についての普及啓発を実施する。</w:t>
      </w:r>
    </w:p>
    <w:p w14:paraId="3025030C" w14:textId="77777777" w:rsidR="00AD09B8" w:rsidRDefault="006A135F" w:rsidP="00AD09B8">
      <w:pPr>
        <w:pStyle w:val="a3"/>
        <w:wordWrap w:val="0"/>
        <w:autoSpaceDE w:val="0"/>
        <w:autoSpaceDN w:val="0"/>
        <w:adjustRightInd w:val="0"/>
        <w:spacing w:before="0" w:line="360" w:lineRule="exact"/>
        <w:ind w:leftChars="100" w:left="214"/>
        <w:rPr>
          <w:sz w:val="24"/>
          <w:lang w:eastAsia="ja-JP"/>
        </w:rPr>
      </w:pPr>
      <w:r w:rsidRPr="00AD09B8">
        <w:rPr>
          <w:sz w:val="24"/>
          <w:lang w:eastAsia="ja-JP"/>
        </w:rPr>
        <w:t>１）若年層献血の推進</w:t>
      </w:r>
    </w:p>
    <w:p w14:paraId="16F2A23A" w14:textId="2F2E896D" w:rsidR="00084C4F" w:rsidRPr="00AD09B8" w:rsidRDefault="006A135F" w:rsidP="00A56F02">
      <w:pPr>
        <w:pStyle w:val="a3"/>
        <w:wordWrap w:val="0"/>
        <w:autoSpaceDE w:val="0"/>
        <w:autoSpaceDN w:val="0"/>
        <w:adjustRightInd w:val="0"/>
        <w:spacing w:before="0" w:line="360" w:lineRule="exact"/>
        <w:ind w:leftChars="199" w:left="426" w:firstLineChars="98" w:firstLine="228"/>
        <w:rPr>
          <w:spacing w:val="-1"/>
          <w:kern w:val="0"/>
          <w:sz w:val="24"/>
          <w:lang w:eastAsia="ja-JP"/>
        </w:rPr>
      </w:pPr>
      <w:r w:rsidRPr="00AD09B8">
        <w:rPr>
          <w:spacing w:val="-1"/>
          <w:kern w:val="0"/>
          <w:sz w:val="24"/>
          <w:lang w:eastAsia="ja-JP"/>
        </w:rPr>
        <w:t>小学校・中学校・高等学校、大学及び専門学校における“献血セミナー”の開催</w:t>
      </w:r>
      <w:r w:rsidR="00625432">
        <w:rPr>
          <w:rFonts w:hint="eastAsia"/>
          <w:spacing w:val="-1"/>
          <w:kern w:val="0"/>
          <w:sz w:val="24"/>
          <w:lang w:eastAsia="ja-JP"/>
        </w:rPr>
        <w:t>や、</w:t>
      </w:r>
      <w:r w:rsidR="0079511F" w:rsidRPr="0079511F">
        <w:rPr>
          <w:rFonts w:hint="eastAsia"/>
          <w:spacing w:val="-1"/>
          <w:kern w:val="0"/>
          <w:sz w:val="24"/>
          <w:lang w:eastAsia="ja-JP"/>
        </w:rPr>
        <w:t>“献</w:t>
      </w:r>
      <w:r w:rsidR="00565CC8">
        <w:rPr>
          <w:rFonts w:hint="eastAsia"/>
          <w:spacing w:val="-1"/>
          <w:kern w:val="0"/>
          <w:sz w:val="24"/>
          <w:lang w:eastAsia="ja-JP"/>
        </w:rPr>
        <w:t>血セミナー”等をきっかけとして献血に関心を持った献血未経験者等</w:t>
      </w:r>
      <w:r w:rsidR="006F56E7">
        <w:rPr>
          <w:rFonts w:hint="eastAsia"/>
          <w:spacing w:val="-1"/>
          <w:kern w:val="0"/>
          <w:sz w:val="24"/>
          <w:lang w:eastAsia="ja-JP"/>
        </w:rPr>
        <w:t>への</w:t>
      </w:r>
      <w:r w:rsidR="0079511F" w:rsidRPr="0079511F">
        <w:rPr>
          <w:rFonts w:hint="eastAsia"/>
          <w:spacing w:val="-1"/>
          <w:kern w:val="0"/>
          <w:sz w:val="24"/>
          <w:lang w:eastAsia="ja-JP"/>
        </w:rPr>
        <w:t>献血W e b会員サービス「ラブラッド」の登録</w:t>
      </w:r>
      <w:r w:rsidR="00565CC8">
        <w:rPr>
          <w:rFonts w:hint="eastAsia"/>
          <w:spacing w:val="-1"/>
          <w:kern w:val="0"/>
          <w:sz w:val="24"/>
          <w:lang w:eastAsia="ja-JP"/>
        </w:rPr>
        <w:t>の</w:t>
      </w:r>
      <w:r w:rsidR="0079511F" w:rsidRPr="0079511F">
        <w:rPr>
          <w:rFonts w:hint="eastAsia"/>
          <w:spacing w:val="-1"/>
          <w:kern w:val="0"/>
          <w:sz w:val="24"/>
          <w:lang w:eastAsia="ja-JP"/>
        </w:rPr>
        <w:t>働きかけ</w:t>
      </w:r>
      <w:r w:rsidR="0079511F">
        <w:rPr>
          <w:rFonts w:hint="eastAsia"/>
          <w:spacing w:val="-1"/>
          <w:kern w:val="0"/>
          <w:sz w:val="24"/>
          <w:lang w:eastAsia="ja-JP"/>
        </w:rPr>
        <w:t>、</w:t>
      </w:r>
      <w:r w:rsidRPr="00AD09B8">
        <w:rPr>
          <w:spacing w:val="-1"/>
          <w:kern w:val="0"/>
          <w:sz w:val="24"/>
          <w:lang w:eastAsia="ja-JP"/>
        </w:rPr>
        <w:t>若年層による献血キャンペーン等を実施することで、若年層の献血への参加を一層推進する。</w:t>
      </w:r>
    </w:p>
    <w:p w14:paraId="25BAD4C6" w14:textId="073C7E11" w:rsidR="00473F34" w:rsidRPr="00AD09B8" w:rsidRDefault="006A135F">
      <w:pPr>
        <w:pStyle w:val="a3"/>
        <w:wordWrap w:val="0"/>
        <w:autoSpaceDE w:val="0"/>
        <w:autoSpaceDN w:val="0"/>
        <w:adjustRightInd w:val="0"/>
        <w:spacing w:before="0" w:line="360" w:lineRule="exact"/>
        <w:ind w:leftChars="200" w:left="428" w:firstLineChars="100" w:firstLine="233"/>
        <w:rPr>
          <w:sz w:val="24"/>
          <w:lang w:eastAsia="ja-JP"/>
        </w:rPr>
      </w:pPr>
      <w:r w:rsidRPr="00AD09B8">
        <w:rPr>
          <w:spacing w:val="-1"/>
          <w:kern w:val="0"/>
          <w:sz w:val="24"/>
          <w:lang w:eastAsia="ja-JP"/>
        </w:rPr>
        <w:t>特に高校生等の献血時には、４００ｍＬ献血の基準に満たない場合、２００ｍＬ献血による受入れも考慮する。</w:t>
      </w:r>
      <w:r w:rsidR="0079511F" w:rsidRPr="00473F34">
        <w:rPr>
          <w:rFonts w:hint="eastAsia"/>
          <w:sz w:val="24"/>
          <w:lang w:eastAsia="ja-JP"/>
        </w:rPr>
        <w:t xml:space="preserve"> </w:t>
      </w:r>
    </w:p>
    <w:p w14:paraId="2521D848" w14:textId="77777777" w:rsidR="00AD09B8" w:rsidRDefault="006A135F" w:rsidP="00AD09B8">
      <w:pPr>
        <w:pStyle w:val="a3"/>
        <w:wordWrap w:val="0"/>
        <w:autoSpaceDE w:val="0"/>
        <w:autoSpaceDN w:val="0"/>
        <w:adjustRightInd w:val="0"/>
        <w:spacing w:before="0" w:line="360" w:lineRule="exact"/>
        <w:ind w:leftChars="100" w:left="214"/>
        <w:rPr>
          <w:sz w:val="24"/>
          <w:lang w:eastAsia="ja-JP"/>
        </w:rPr>
      </w:pPr>
      <w:r w:rsidRPr="00AD09B8">
        <w:rPr>
          <w:sz w:val="24"/>
          <w:lang w:eastAsia="ja-JP"/>
        </w:rPr>
        <w:t>２）複数回献血の推進</w:t>
      </w:r>
    </w:p>
    <w:p w14:paraId="1E72FCAD" w14:textId="56EA0146" w:rsidR="00084C4F" w:rsidRPr="00AD09B8" w:rsidRDefault="006A135F" w:rsidP="00AD09B8">
      <w:pPr>
        <w:pStyle w:val="a3"/>
        <w:wordWrap w:val="0"/>
        <w:autoSpaceDE w:val="0"/>
        <w:autoSpaceDN w:val="0"/>
        <w:adjustRightInd w:val="0"/>
        <w:spacing w:before="0" w:line="360" w:lineRule="exact"/>
        <w:ind w:leftChars="200" w:left="428" w:firstLineChars="100" w:firstLine="233"/>
        <w:rPr>
          <w:spacing w:val="-1"/>
          <w:kern w:val="0"/>
          <w:sz w:val="24"/>
          <w:lang w:eastAsia="ja-JP"/>
        </w:rPr>
      </w:pPr>
      <w:r w:rsidRPr="00AD09B8">
        <w:rPr>
          <w:spacing w:val="-1"/>
          <w:kern w:val="0"/>
          <w:sz w:val="24"/>
          <w:lang w:eastAsia="ja-JP"/>
        </w:rPr>
        <w:t>血液製剤の安全性の向上及び安定的な確保を図るために、「ラブラッド」会員募集を強化する</w:t>
      </w:r>
      <w:r w:rsidR="00CF1248">
        <w:rPr>
          <w:rFonts w:hint="eastAsia"/>
          <w:spacing w:val="-1"/>
          <w:kern w:val="0"/>
          <w:sz w:val="24"/>
          <w:lang w:eastAsia="ja-JP"/>
        </w:rPr>
        <w:t>とともに</w:t>
      </w:r>
      <w:r w:rsidRPr="00AD09B8">
        <w:rPr>
          <w:spacing w:val="-1"/>
          <w:kern w:val="0"/>
          <w:sz w:val="24"/>
          <w:lang w:eastAsia="ja-JP"/>
        </w:rPr>
        <w:t>、「ラブラッド」を活用し、献血等に関する情報の提供など利用者へのサービス向上を図り、複数回献血者の増加に努める。</w:t>
      </w:r>
    </w:p>
    <w:p w14:paraId="3C544D5E" w14:textId="77777777" w:rsidR="00AD09B8" w:rsidRDefault="006A135F" w:rsidP="00AD09B8">
      <w:pPr>
        <w:pStyle w:val="a3"/>
        <w:wordWrap w:val="0"/>
        <w:autoSpaceDE w:val="0"/>
        <w:autoSpaceDN w:val="0"/>
        <w:adjustRightInd w:val="0"/>
        <w:spacing w:before="0" w:line="360" w:lineRule="exact"/>
        <w:ind w:leftChars="200" w:left="428" w:firstLineChars="100" w:firstLine="233"/>
        <w:rPr>
          <w:sz w:val="24"/>
          <w:lang w:eastAsia="ja-JP"/>
        </w:rPr>
      </w:pPr>
      <w:r w:rsidRPr="00AD09B8">
        <w:rPr>
          <w:spacing w:val="-1"/>
          <w:kern w:val="0"/>
          <w:sz w:val="24"/>
          <w:lang w:eastAsia="ja-JP"/>
        </w:rPr>
        <w:t>特に若年層に対し、上記１）等の取組を通じて、複数回献血の推進を図る。</w:t>
      </w:r>
    </w:p>
    <w:p w14:paraId="0928E4CC" w14:textId="77777777" w:rsidR="00084C4F" w:rsidRPr="00AD09B8" w:rsidRDefault="006A135F" w:rsidP="00AD09B8">
      <w:pPr>
        <w:pStyle w:val="a3"/>
        <w:wordWrap w:val="0"/>
        <w:autoSpaceDE w:val="0"/>
        <w:autoSpaceDN w:val="0"/>
        <w:adjustRightInd w:val="0"/>
        <w:spacing w:before="0" w:line="360" w:lineRule="exact"/>
        <w:ind w:leftChars="100" w:left="214"/>
        <w:rPr>
          <w:sz w:val="24"/>
          <w:lang w:eastAsia="ja-JP"/>
        </w:rPr>
      </w:pPr>
      <w:r w:rsidRPr="00AD09B8">
        <w:rPr>
          <w:sz w:val="24"/>
          <w:lang w:eastAsia="ja-JP"/>
        </w:rPr>
        <w:t>３）４００ｍＬ献血、成分献血の推進</w:t>
      </w:r>
    </w:p>
    <w:p w14:paraId="00DE0AD4" w14:textId="77777777" w:rsidR="00084C4F" w:rsidRPr="00AD09B8" w:rsidRDefault="006A135F" w:rsidP="00AD09B8">
      <w:pPr>
        <w:pStyle w:val="a3"/>
        <w:wordWrap w:val="0"/>
        <w:autoSpaceDE w:val="0"/>
        <w:autoSpaceDN w:val="0"/>
        <w:adjustRightInd w:val="0"/>
        <w:spacing w:before="0" w:line="360" w:lineRule="exact"/>
        <w:ind w:leftChars="200" w:left="428" w:firstLineChars="100" w:firstLine="233"/>
        <w:rPr>
          <w:spacing w:val="-1"/>
          <w:kern w:val="0"/>
          <w:sz w:val="24"/>
          <w:lang w:eastAsia="ja-JP"/>
        </w:rPr>
      </w:pPr>
      <w:r w:rsidRPr="00AD09B8">
        <w:rPr>
          <w:spacing w:val="-1"/>
          <w:kern w:val="0"/>
          <w:sz w:val="24"/>
          <w:lang w:eastAsia="ja-JP"/>
        </w:rPr>
        <w:t>献血量の効率的な確保と安全性を高めるために４００ｍＬ献血、成分献血の一層の推進に努める。</w:t>
      </w:r>
    </w:p>
    <w:p w14:paraId="61521AA4" w14:textId="17A67CC0" w:rsidR="00084C4F" w:rsidRPr="00AD09B8" w:rsidRDefault="006A135F" w:rsidP="00AD09B8">
      <w:pPr>
        <w:pStyle w:val="a3"/>
        <w:wordWrap w:val="0"/>
        <w:autoSpaceDE w:val="0"/>
        <w:autoSpaceDN w:val="0"/>
        <w:adjustRightInd w:val="0"/>
        <w:spacing w:before="0" w:line="360" w:lineRule="exact"/>
        <w:ind w:leftChars="200" w:left="428" w:firstLineChars="100" w:firstLine="233"/>
        <w:rPr>
          <w:sz w:val="24"/>
          <w:lang w:eastAsia="ja-JP"/>
        </w:rPr>
      </w:pPr>
      <w:r w:rsidRPr="00AD09B8">
        <w:rPr>
          <w:spacing w:val="-1"/>
          <w:kern w:val="0"/>
          <w:sz w:val="24"/>
          <w:lang w:eastAsia="ja-JP"/>
        </w:rPr>
        <w:t>また、近年需要が増大している</w:t>
      </w:r>
      <w:r w:rsidR="008E5DD0">
        <w:rPr>
          <w:rFonts w:hint="eastAsia"/>
          <w:spacing w:val="-1"/>
          <w:kern w:val="0"/>
          <w:sz w:val="24"/>
          <w:lang w:eastAsia="ja-JP"/>
        </w:rPr>
        <w:t>免疫グロブリン製剤等の</w:t>
      </w:r>
      <w:r w:rsidRPr="00AD09B8">
        <w:rPr>
          <w:spacing w:val="-1"/>
          <w:kern w:val="0"/>
          <w:sz w:val="24"/>
          <w:lang w:eastAsia="ja-JP"/>
        </w:rPr>
        <w:t>血漿分画製剤について、献血から得られた血液を原料とすることや、多くの疾患の治療に欠かすことができないこと</w:t>
      </w:r>
      <w:r w:rsidRPr="00AD09B8">
        <w:rPr>
          <w:spacing w:val="-1"/>
          <w:kern w:val="0"/>
          <w:sz w:val="24"/>
          <w:lang w:eastAsia="ja-JP"/>
        </w:rPr>
        <w:lastRenderedPageBreak/>
        <w:t>などを周知するとともに、安定供給が確保されるよう、成分献血への協力の呼びかけを強化する。</w:t>
      </w:r>
    </w:p>
    <w:p w14:paraId="25D4E531" w14:textId="77777777" w:rsidR="00AD09B8" w:rsidRDefault="006A135F" w:rsidP="00AD09B8">
      <w:pPr>
        <w:pStyle w:val="a3"/>
        <w:wordWrap w:val="0"/>
        <w:autoSpaceDE w:val="0"/>
        <w:autoSpaceDN w:val="0"/>
        <w:adjustRightInd w:val="0"/>
        <w:spacing w:before="0" w:line="360" w:lineRule="exact"/>
        <w:ind w:leftChars="100" w:left="214"/>
        <w:rPr>
          <w:sz w:val="24"/>
          <w:lang w:eastAsia="ja-JP"/>
        </w:rPr>
      </w:pPr>
      <w:r w:rsidRPr="00AD09B8">
        <w:rPr>
          <w:sz w:val="24"/>
          <w:lang w:eastAsia="ja-JP"/>
        </w:rPr>
        <w:t>４）検査目的の献血の防止</w:t>
      </w:r>
    </w:p>
    <w:p w14:paraId="73693F0C" w14:textId="77777777" w:rsidR="00084C4F" w:rsidRPr="00AD09B8" w:rsidRDefault="006A135F" w:rsidP="00AD09B8">
      <w:pPr>
        <w:pStyle w:val="a3"/>
        <w:wordWrap w:val="0"/>
        <w:autoSpaceDE w:val="0"/>
        <w:autoSpaceDN w:val="0"/>
        <w:adjustRightInd w:val="0"/>
        <w:spacing w:before="0" w:line="360" w:lineRule="exact"/>
        <w:ind w:leftChars="200" w:left="428" w:firstLineChars="100" w:firstLine="233"/>
        <w:rPr>
          <w:spacing w:val="-1"/>
          <w:kern w:val="0"/>
          <w:sz w:val="24"/>
          <w:lang w:eastAsia="ja-JP"/>
        </w:rPr>
      </w:pPr>
      <w:r w:rsidRPr="00AD09B8">
        <w:rPr>
          <w:spacing w:val="-1"/>
          <w:kern w:val="0"/>
          <w:sz w:val="24"/>
          <w:lang w:eastAsia="ja-JP"/>
        </w:rPr>
        <w:t>感染症の検査を目的とした献血を防止するための啓発を実施する。特にＨＩＶ検査については、下記の点を周知する。</w:t>
      </w:r>
    </w:p>
    <w:p w14:paraId="27A49CAE" w14:textId="77777777" w:rsidR="00084C4F" w:rsidRPr="00AD09B8" w:rsidRDefault="006A135F" w:rsidP="00AD09B8">
      <w:pPr>
        <w:pStyle w:val="a3"/>
        <w:wordWrap w:val="0"/>
        <w:autoSpaceDE w:val="0"/>
        <w:autoSpaceDN w:val="0"/>
        <w:adjustRightInd w:val="0"/>
        <w:spacing w:before="0" w:line="360" w:lineRule="exact"/>
        <w:ind w:leftChars="300" w:left="642"/>
        <w:rPr>
          <w:spacing w:val="-1"/>
          <w:kern w:val="0"/>
          <w:sz w:val="24"/>
          <w:lang w:eastAsia="ja-JP"/>
        </w:rPr>
      </w:pPr>
      <w:r w:rsidRPr="00AD09B8">
        <w:rPr>
          <w:spacing w:val="-1"/>
          <w:kern w:val="0"/>
          <w:sz w:val="24"/>
          <w:lang w:eastAsia="ja-JP"/>
        </w:rPr>
        <w:t>・血液センターでは、献血によるＨＩＶ検査の結果は通知していない</w:t>
      </w:r>
    </w:p>
    <w:p w14:paraId="711B99A6" w14:textId="77777777" w:rsidR="00AD09B8" w:rsidRPr="00AD09B8" w:rsidRDefault="006A135F" w:rsidP="00AD09B8">
      <w:pPr>
        <w:pStyle w:val="a3"/>
        <w:wordWrap w:val="0"/>
        <w:autoSpaceDE w:val="0"/>
        <w:autoSpaceDN w:val="0"/>
        <w:adjustRightInd w:val="0"/>
        <w:spacing w:before="0" w:line="360" w:lineRule="exact"/>
        <w:ind w:leftChars="300" w:left="642"/>
        <w:rPr>
          <w:spacing w:val="-1"/>
          <w:kern w:val="0"/>
          <w:sz w:val="24"/>
          <w:lang w:eastAsia="ja-JP"/>
        </w:rPr>
      </w:pPr>
      <w:r w:rsidRPr="00AD09B8">
        <w:rPr>
          <w:spacing w:val="-1"/>
          <w:kern w:val="0"/>
          <w:sz w:val="24"/>
          <w:lang w:eastAsia="ja-JP"/>
        </w:rPr>
        <w:t>・府内保健所等で匿名かつ無料でのＨＩＶ検査を行っている</w:t>
      </w:r>
    </w:p>
    <w:p w14:paraId="4AE2585C" w14:textId="77777777" w:rsidR="00084C4F" w:rsidRPr="00AD09B8" w:rsidRDefault="006A135F" w:rsidP="00911919">
      <w:pPr>
        <w:pStyle w:val="a3"/>
        <w:wordWrap w:val="0"/>
        <w:autoSpaceDE w:val="0"/>
        <w:autoSpaceDN w:val="0"/>
        <w:adjustRightInd w:val="0"/>
        <w:spacing w:before="0" w:line="360" w:lineRule="exact"/>
        <w:ind w:leftChars="100" w:left="214"/>
        <w:rPr>
          <w:sz w:val="24"/>
          <w:lang w:eastAsia="ja-JP"/>
        </w:rPr>
      </w:pPr>
      <w:r w:rsidRPr="00AD09B8">
        <w:rPr>
          <w:sz w:val="24"/>
          <w:lang w:eastAsia="ja-JP"/>
        </w:rPr>
        <w:t>５）採血基準の周知</w:t>
      </w:r>
    </w:p>
    <w:p w14:paraId="7768A237" w14:textId="6A00E58F" w:rsidR="00911919" w:rsidRPr="00911919" w:rsidRDefault="006A135F" w:rsidP="00B60398">
      <w:pPr>
        <w:pStyle w:val="a3"/>
        <w:wordWrap w:val="0"/>
        <w:autoSpaceDE w:val="0"/>
        <w:autoSpaceDN w:val="0"/>
        <w:adjustRightInd w:val="0"/>
        <w:spacing w:before="0" w:line="360" w:lineRule="exact"/>
        <w:ind w:leftChars="200" w:left="428" w:firstLineChars="100" w:firstLine="233"/>
        <w:rPr>
          <w:rFonts w:cs="ＭＳ 明朝"/>
          <w:bCs/>
          <w:sz w:val="24"/>
          <w:lang w:eastAsia="ja-JP"/>
        </w:rPr>
      </w:pPr>
      <w:r w:rsidRPr="00911919">
        <w:rPr>
          <w:spacing w:val="-1"/>
          <w:kern w:val="0"/>
          <w:sz w:val="24"/>
          <w:lang w:eastAsia="ja-JP"/>
        </w:rPr>
        <w:t>採血基準について、引き続き関係機関への周知や広報等を利用し、情報発信を行う。</w:t>
      </w:r>
    </w:p>
    <w:p w14:paraId="04240C0C" w14:textId="77777777" w:rsidR="00911919"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（２）献血推進の環境整備</w:t>
      </w:r>
    </w:p>
    <w:p w14:paraId="75EEE9C5" w14:textId="77777777" w:rsidR="00911919" w:rsidRDefault="006A135F" w:rsidP="00911919">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911919">
        <w:rPr>
          <w:rFonts w:cs="ＭＳ 明朝"/>
          <w:spacing w:val="-1"/>
          <w:kern w:val="0"/>
          <w:sz w:val="24"/>
          <w:lang w:eastAsia="ja-JP"/>
        </w:rPr>
        <w:t>府、市町村、大阪府赤十字血液センターは、献血者の受入体制を整備する観点から、</w:t>
      </w:r>
      <w:r w:rsidRPr="00911919">
        <w:rPr>
          <w:spacing w:val="-1"/>
          <w:kern w:val="0"/>
          <w:sz w:val="24"/>
          <w:lang w:eastAsia="ja-JP"/>
        </w:rPr>
        <w:t>身近な地域・場所で献血を行うことができるように環境を整備する。</w:t>
      </w:r>
    </w:p>
    <w:p w14:paraId="698B1A5B" w14:textId="77777777" w:rsidR="00084C4F" w:rsidRPr="00911919" w:rsidRDefault="006A135F" w:rsidP="00911919">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911919">
        <w:rPr>
          <w:spacing w:val="-1"/>
          <w:kern w:val="0"/>
          <w:sz w:val="24"/>
          <w:lang w:eastAsia="ja-JP"/>
        </w:rPr>
        <w:t>また、府及び市町村等は、その構成員に対し、ボランティア活動である献血に対し積極的に呼びかけるとともに、進んで献血しやすい環境作りに努める。</w:t>
      </w:r>
    </w:p>
    <w:p w14:paraId="187F1590" w14:textId="77777777" w:rsidR="00911919" w:rsidRDefault="006A135F" w:rsidP="00911919">
      <w:pPr>
        <w:pStyle w:val="a3"/>
        <w:wordWrap w:val="0"/>
        <w:autoSpaceDE w:val="0"/>
        <w:autoSpaceDN w:val="0"/>
        <w:adjustRightInd w:val="0"/>
        <w:spacing w:before="0" w:line="360" w:lineRule="exact"/>
        <w:ind w:leftChars="100" w:left="214"/>
        <w:rPr>
          <w:sz w:val="24"/>
          <w:lang w:eastAsia="ja-JP"/>
        </w:rPr>
      </w:pPr>
      <w:r w:rsidRPr="00AD09B8">
        <w:rPr>
          <w:sz w:val="24"/>
          <w:lang w:eastAsia="ja-JP"/>
        </w:rPr>
        <w:t>①大阪府赤十字血液センター</w:t>
      </w:r>
    </w:p>
    <w:p w14:paraId="5E6AFC7E" w14:textId="77777777" w:rsidR="00911919"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１）「献血者等の健康被害の補償に関するガイドライン」に基づき、健康被害に対する救済のための措置を実施する。</w:t>
      </w:r>
    </w:p>
    <w:p w14:paraId="49655D0B" w14:textId="77777777" w:rsidR="00911919"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２）採血に際して献血者の健康管理に資する検査を行い、献血者の希望を確認してその結果を通知することで健康管理サービスの充実を図る。</w:t>
      </w:r>
    </w:p>
    <w:p w14:paraId="50AF3EB8" w14:textId="77777777" w:rsidR="00911919"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３）献血希望者に対して、個人情報の取り扱いや血液の利用目的等の説明を行い、同意を得た上で、献血を受け入れる。</w:t>
      </w:r>
    </w:p>
    <w:p w14:paraId="6E05FCDF" w14:textId="77777777" w:rsidR="00084C4F"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４）特に初回献血者が抱いている不安等を軽減することはもとより、献血者の安全確保を図ることが必要である。このため、採血の手順や採血後に十分な休憩をとる必要性、気分が悪くなった場合の対処方法等について、映像やリーフレット等を活用した事前説明を採血の度ごとに十分に行う。</w:t>
      </w:r>
    </w:p>
    <w:p w14:paraId="76C2E3A8" w14:textId="77777777" w:rsidR="00084C4F"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５）献血ができなかった献血申込者に対し、その理由（低ヘモグロビン等）について分かりやすく説明するとともに、食事・生活管理の改善に関する啓発を行うなど、その後の献血推進への協力に繋がるよう配慮する。</w:t>
      </w:r>
    </w:p>
    <w:p w14:paraId="2DA48C8F" w14:textId="77777777" w:rsidR="00A31D72" w:rsidRPr="00AD09B8" w:rsidRDefault="00A31D72" w:rsidP="00911919">
      <w:pPr>
        <w:pStyle w:val="a3"/>
        <w:wordWrap w:val="0"/>
        <w:autoSpaceDE w:val="0"/>
        <w:autoSpaceDN w:val="0"/>
        <w:adjustRightInd w:val="0"/>
        <w:spacing w:before="0" w:line="360" w:lineRule="exact"/>
        <w:ind w:leftChars="100" w:left="447" w:hangingChars="100" w:hanging="233"/>
        <w:rPr>
          <w:sz w:val="24"/>
          <w:lang w:eastAsia="ja-JP"/>
        </w:rPr>
      </w:pPr>
      <w:r>
        <w:rPr>
          <w:rFonts w:hint="eastAsia"/>
          <w:spacing w:val="-1"/>
          <w:kern w:val="0"/>
          <w:sz w:val="24"/>
          <w:lang w:eastAsia="ja-JP"/>
        </w:rPr>
        <w:t>６）新興・再興感染症のまん延下の状況であっても、献血者が安心して献血できるよう感染症対策を十分に行うとともに、献血者への対策についての情報発信を適切に行う。</w:t>
      </w:r>
    </w:p>
    <w:p w14:paraId="1CB10C6A" w14:textId="77777777" w:rsidR="00911919" w:rsidRDefault="006A135F" w:rsidP="00911919">
      <w:pPr>
        <w:pStyle w:val="a3"/>
        <w:wordWrap w:val="0"/>
        <w:autoSpaceDE w:val="0"/>
        <w:autoSpaceDN w:val="0"/>
        <w:adjustRightInd w:val="0"/>
        <w:spacing w:before="0" w:line="360" w:lineRule="exact"/>
        <w:ind w:leftChars="100" w:left="214"/>
        <w:rPr>
          <w:sz w:val="24"/>
          <w:lang w:eastAsia="ja-JP"/>
        </w:rPr>
      </w:pPr>
      <w:r w:rsidRPr="00AD09B8">
        <w:rPr>
          <w:sz w:val="24"/>
          <w:lang w:eastAsia="ja-JP"/>
        </w:rPr>
        <w:t>②府、市町村、大阪府赤十字血液センター</w:t>
      </w:r>
    </w:p>
    <w:p w14:paraId="4F35F667" w14:textId="50C49751" w:rsidR="00911919"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１）年間を通して献血者の安定確保ができるように、移動採血車</w:t>
      </w:r>
      <w:r w:rsidR="00773A6D">
        <w:rPr>
          <w:rFonts w:hint="eastAsia"/>
          <w:spacing w:val="-1"/>
          <w:kern w:val="0"/>
          <w:sz w:val="24"/>
          <w:lang w:eastAsia="ja-JP"/>
        </w:rPr>
        <w:t>による計画的採血</w:t>
      </w:r>
      <w:r w:rsidRPr="00911919">
        <w:rPr>
          <w:spacing w:val="-1"/>
          <w:kern w:val="0"/>
          <w:sz w:val="24"/>
          <w:lang w:eastAsia="ja-JP"/>
        </w:rPr>
        <w:t>及び献血場所の利便性の向上に努める。</w:t>
      </w:r>
    </w:p>
    <w:p w14:paraId="643ABA96" w14:textId="77777777" w:rsidR="00084C4F"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２）献血者に配慮した献血受入時間帯の設定等、献血者の利便性に配慮した献血受入体制の整備及び充実を図る。特に、「ラブラッド」を活用したＷＥＢ予約の推進等に積極的に取り組む。</w:t>
      </w:r>
    </w:p>
    <w:p w14:paraId="3C14FF48" w14:textId="77777777" w:rsidR="00084C4F" w:rsidRPr="00AD09B8" w:rsidRDefault="006A135F" w:rsidP="00911919">
      <w:pPr>
        <w:pStyle w:val="a3"/>
        <w:wordWrap w:val="0"/>
        <w:autoSpaceDE w:val="0"/>
        <w:autoSpaceDN w:val="0"/>
        <w:adjustRightInd w:val="0"/>
        <w:spacing w:before="0" w:line="360" w:lineRule="exact"/>
        <w:ind w:leftChars="100" w:left="447" w:hangingChars="100" w:hanging="233"/>
        <w:rPr>
          <w:sz w:val="24"/>
          <w:lang w:eastAsia="ja-JP"/>
        </w:rPr>
      </w:pPr>
      <w:r w:rsidRPr="00911919">
        <w:rPr>
          <w:spacing w:val="-1"/>
          <w:kern w:val="0"/>
          <w:sz w:val="24"/>
          <w:lang w:eastAsia="ja-JP"/>
        </w:rPr>
        <w:t>３）企業等の献血協力団体の理解と協力を得て、効率的な献血が行えるように体制整備に努める。特に若年層の労働者の献血への参加を一層推進する。</w:t>
      </w:r>
    </w:p>
    <w:p w14:paraId="0C92517D" w14:textId="77777777" w:rsidR="00911919"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（３）血液製剤の安全性確保</w:t>
      </w:r>
    </w:p>
    <w:p w14:paraId="644CE433" w14:textId="77777777" w:rsidR="00084C4F" w:rsidRPr="00AD09B8" w:rsidRDefault="006A135F" w:rsidP="00911919">
      <w:pPr>
        <w:pStyle w:val="a3"/>
        <w:wordWrap w:val="0"/>
        <w:autoSpaceDE w:val="0"/>
        <w:autoSpaceDN w:val="0"/>
        <w:adjustRightInd w:val="0"/>
        <w:spacing w:before="0" w:line="360" w:lineRule="exact"/>
        <w:ind w:leftChars="100" w:left="214" w:firstLineChars="100" w:firstLine="234"/>
        <w:rPr>
          <w:rFonts w:cs="ＭＳ 明朝"/>
          <w:sz w:val="24"/>
          <w:lang w:eastAsia="ja-JP"/>
        </w:rPr>
      </w:pPr>
      <w:r w:rsidRPr="00AD09B8">
        <w:rPr>
          <w:rFonts w:cs="ＭＳ 明朝"/>
          <w:sz w:val="24"/>
          <w:lang w:eastAsia="ja-JP"/>
        </w:rPr>
        <w:t>血液製剤の安全性確保のために、以下の方策を講じる。</w:t>
      </w:r>
    </w:p>
    <w:p w14:paraId="74DB76C7" w14:textId="77777777" w:rsidR="00911919" w:rsidRDefault="006A135F" w:rsidP="00911919">
      <w:pPr>
        <w:pStyle w:val="a3"/>
        <w:wordWrap w:val="0"/>
        <w:autoSpaceDE w:val="0"/>
        <w:autoSpaceDN w:val="0"/>
        <w:adjustRightInd w:val="0"/>
        <w:spacing w:before="0" w:line="360" w:lineRule="exact"/>
        <w:ind w:leftChars="100" w:left="214"/>
        <w:rPr>
          <w:sz w:val="24"/>
          <w:lang w:eastAsia="ja-JP"/>
        </w:rPr>
      </w:pPr>
      <w:r w:rsidRPr="00AD09B8">
        <w:rPr>
          <w:sz w:val="24"/>
          <w:lang w:eastAsia="ja-JP"/>
        </w:rPr>
        <w:lastRenderedPageBreak/>
        <w:t>①大阪府赤十字血液センター</w:t>
      </w:r>
    </w:p>
    <w:p w14:paraId="2268B2F8" w14:textId="77777777" w:rsidR="00084C4F" w:rsidRPr="00911919" w:rsidRDefault="006A135F" w:rsidP="00911919">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911919">
        <w:rPr>
          <w:spacing w:val="-1"/>
          <w:kern w:val="0"/>
          <w:sz w:val="24"/>
          <w:lang w:eastAsia="ja-JP"/>
        </w:rPr>
        <w:t>献血受付時に本人確認を行い、より安全な血液を確保するために、ＨＩＶ等の感染症の検査を目的とした献血を行わないよう、平素から様々な広報手段を用いて、府民に周知徹底する。</w:t>
      </w:r>
    </w:p>
    <w:p w14:paraId="25A6A58B" w14:textId="77777777" w:rsidR="00911919" w:rsidRDefault="006A135F" w:rsidP="00911919">
      <w:pPr>
        <w:pStyle w:val="a3"/>
        <w:wordWrap w:val="0"/>
        <w:autoSpaceDE w:val="0"/>
        <w:autoSpaceDN w:val="0"/>
        <w:adjustRightInd w:val="0"/>
        <w:spacing w:before="0" w:line="360" w:lineRule="exact"/>
        <w:ind w:leftChars="100" w:left="214"/>
        <w:rPr>
          <w:sz w:val="24"/>
          <w:lang w:eastAsia="ja-JP"/>
        </w:rPr>
      </w:pPr>
      <w:r w:rsidRPr="00AD09B8">
        <w:rPr>
          <w:sz w:val="24"/>
          <w:lang w:eastAsia="ja-JP"/>
        </w:rPr>
        <w:t>②府、市町村、大阪府赤十字血液センター</w:t>
      </w:r>
    </w:p>
    <w:p w14:paraId="052989FC" w14:textId="77777777" w:rsidR="00084C4F" w:rsidRPr="00911919" w:rsidRDefault="006A135F" w:rsidP="00911919">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911919">
        <w:rPr>
          <w:spacing w:val="-1"/>
          <w:kern w:val="0"/>
          <w:sz w:val="24"/>
          <w:lang w:eastAsia="ja-JP"/>
        </w:rPr>
        <w:t>１）血液製剤の安全性向上のために、４００ｍＬ献血、成分献血の一層の推進を図る。</w:t>
      </w:r>
    </w:p>
    <w:p w14:paraId="68EB428E" w14:textId="5DC56EF0" w:rsidR="00A31D72" w:rsidRDefault="006A135F" w:rsidP="00B60398">
      <w:pPr>
        <w:pStyle w:val="a3"/>
        <w:wordWrap w:val="0"/>
        <w:autoSpaceDE w:val="0"/>
        <w:autoSpaceDN w:val="0"/>
        <w:adjustRightInd w:val="0"/>
        <w:spacing w:before="0" w:line="360" w:lineRule="exact"/>
        <w:ind w:leftChars="100" w:left="447" w:hangingChars="100" w:hanging="233"/>
        <w:rPr>
          <w:rFonts w:cs="ＭＳ 明朝"/>
          <w:spacing w:val="-1"/>
          <w:kern w:val="0"/>
          <w:sz w:val="24"/>
          <w:lang w:eastAsia="ja-JP"/>
        </w:rPr>
      </w:pPr>
      <w:r w:rsidRPr="00911919">
        <w:rPr>
          <w:spacing w:val="-1"/>
          <w:kern w:val="0"/>
          <w:sz w:val="24"/>
          <w:lang w:eastAsia="ja-JP"/>
        </w:rPr>
        <w:t>２）血液製剤の安定供給や安全性確保のために、複数回献血者の確保に努める。</w:t>
      </w:r>
    </w:p>
    <w:p w14:paraId="24653E7E" w14:textId="77777777" w:rsidR="00FC47B8" w:rsidRDefault="00FC47B8" w:rsidP="00FC47B8">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（４）血液製剤の適正使用</w:t>
      </w:r>
    </w:p>
    <w:p w14:paraId="5B1B39BE" w14:textId="77777777" w:rsidR="00084C4F" w:rsidRPr="00911919" w:rsidRDefault="006A135F" w:rsidP="00911919">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911919">
        <w:rPr>
          <w:rFonts w:cs="ＭＳ 明朝"/>
          <w:spacing w:val="-1"/>
          <w:kern w:val="0"/>
          <w:sz w:val="24"/>
          <w:lang w:eastAsia="ja-JP"/>
        </w:rPr>
        <w:t>府、大阪府赤十字血液センターは、各医療機関における血液製剤の適正使用の推進を図</w:t>
      </w:r>
      <w:r w:rsidRPr="00911919">
        <w:rPr>
          <w:spacing w:val="-1"/>
          <w:kern w:val="0"/>
          <w:sz w:val="24"/>
          <w:lang w:eastAsia="ja-JP"/>
        </w:rPr>
        <w:t>り、院内の輸血管理体制を構築するために設置されている輸血療法委員会の活性化の推進に努める。</w:t>
      </w:r>
    </w:p>
    <w:p w14:paraId="3E832349" w14:textId="77777777" w:rsidR="00911919"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（５）ボランティア等の育成</w:t>
      </w:r>
    </w:p>
    <w:p w14:paraId="47ED8BA0" w14:textId="77777777" w:rsidR="00084C4F" w:rsidRPr="00911919" w:rsidRDefault="006A135F" w:rsidP="00911919">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911919">
        <w:rPr>
          <w:rFonts w:cs="ＭＳ 明朝"/>
          <w:spacing w:val="-1"/>
          <w:kern w:val="0"/>
          <w:sz w:val="24"/>
          <w:lang w:eastAsia="ja-JP"/>
        </w:rPr>
        <w:t>府、市町村、大阪府赤十字血液センターは相互に連携し、ボランティア等協力団体に</w:t>
      </w:r>
      <w:r w:rsidRPr="00911919">
        <w:rPr>
          <w:spacing w:val="-1"/>
          <w:kern w:val="0"/>
          <w:sz w:val="24"/>
          <w:lang w:eastAsia="ja-JP"/>
        </w:rPr>
        <w:t>献血の正しい知識や必要性、血液製剤についての理解と協力を求め、献血推進の活性化につなげる。</w:t>
      </w:r>
    </w:p>
    <w:p w14:paraId="7F12465F" w14:textId="77777777" w:rsidR="00084C4F" w:rsidRPr="00AD09B8" w:rsidRDefault="006A135F" w:rsidP="00911919">
      <w:pPr>
        <w:pStyle w:val="a3"/>
        <w:wordWrap w:val="0"/>
        <w:autoSpaceDE w:val="0"/>
        <w:autoSpaceDN w:val="0"/>
        <w:adjustRightInd w:val="0"/>
        <w:spacing w:before="0" w:line="360" w:lineRule="exact"/>
        <w:ind w:leftChars="100" w:left="214" w:firstLineChars="100" w:firstLine="233"/>
        <w:rPr>
          <w:sz w:val="24"/>
          <w:lang w:eastAsia="ja-JP"/>
        </w:rPr>
      </w:pPr>
      <w:r w:rsidRPr="00911919">
        <w:rPr>
          <w:spacing w:val="-1"/>
          <w:kern w:val="0"/>
          <w:sz w:val="24"/>
          <w:lang w:eastAsia="ja-JP"/>
        </w:rPr>
        <w:t>また、府、市町村、日本赤十字社大阪府支部、大阪府赤十字血液センターは、教育委員会等の協力を得ながら、職域、地域、学校等におけるボランティア等協力団体の育成に努め、献血推進の活性化を図る。</w:t>
      </w:r>
    </w:p>
    <w:p w14:paraId="7B22B520" w14:textId="77777777" w:rsidR="00911919"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（６）情報の公開</w:t>
      </w:r>
    </w:p>
    <w:p w14:paraId="7D8B8E53" w14:textId="77777777" w:rsidR="00911919" w:rsidRPr="0080671D" w:rsidRDefault="006A135F" w:rsidP="0080671D">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80671D">
        <w:rPr>
          <w:spacing w:val="-1"/>
          <w:kern w:val="0"/>
          <w:sz w:val="24"/>
          <w:lang w:eastAsia="ja-JP"/>
        </w:rPr>
        <w:t>府、日本赤十字社大阪府支部、大阪府赤十字血液センターは献血及び血液製剤に関する情報を積極的に公開する。</w:t>
      </w:r>
    </w:p>
    <w:p w14:paraId="6DDFF02C" w14:textId="7A3DC9A5" w:rsidR="00911919" w:rsidRPr="0080671D" w:rsidRDefault="006A135F" w:rsidP="0080671D">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80671D">
        <w:rPr>
          <w:spacing w:val="-1"/>
          <w:kern w:val="0"/>
          <w:sz w:val="24"/>
          <w:lang w:eastAsia="ja-JP"/>
        </w:rPr>
        <w:t>１）献血者の個人情報保護のもとに、献血血液の確保・利用状況や血液製剤の安全性に関する情報をわかりやすい形で広く府民に公開する。</w:t>
      </w:r>
    </w:p>
    <w:p w14:paraId="430DC916" w14:textId="77777777" w:rsidR="00084C4F" w:rsidRPr="00AD09B8" w:rsidRDefault="006A135F" w:rsidP="0080671D">
      <w:pPr>
        <w:pStyle w:val="a3"/>
        <w:wordWrap w:val="0"/>
        <w:autoSpaceDE w:val="0"/>
        <w:autoSpaceDN w:val="0"/>
        <w:adjustRightInd w:val="0"/>
        <w:spacing w:before="0" w:line="360" w:lineRule="exact"/>
        <w:ind w:leftChars="100" w:left="447" w:hangingChars="100" w:hanging="233"/>
        <w:rPr>
          <w:sz w:val="24"/>
          <w:lang w:eastAsia="ja-JP"/>
        </w:rPr>
      </w:pPr>
      <w:r w:rsidRPr="0080671D">
        <w:rPr>
          <w:spacing w:val="-1"/>
          <w:kern w:val="0"/>
          <w:sz w:val="24"/>
          <w:lang w:eastAsia="ja-JP"/>
        </w:rPr>
        <w:t>２）現在開設しているホームページを充実させ、積極的かつ継続的に情報を提供する。</w:t>
      </w:r>
    </w:p>
    <w:p w14:paraId="02E829A3" w14:textId="77777777" w:rsidR="00084C4F" w:rsidRPr="0080671D" w:rsidRDefault="006A135F" w:rsidP="00941D01">
      <w:pPr>
        <w:pStyle w:val="a3"/>
        <w:wordWrap w:val="0"/>
        <w:autoSpaceDE w:val="0"/>
        <w:autoSpaceDN w:val="0"/>
        <w:adjustRightInd w:val="0"/>
        <w:spacing w:before="0" w:line="360" w:lineRule="exact"/>
        <w:ind w:left="0"/>
        <w:rPr>
          <w:b/>
          <w:bCs/>
          <w:sz w:val="24"/>
          <w:lang w:eastAsia="ja-JP"/>
        </w:rPr>
      </w:pPr>
      <w:r w:rsidRPr="0080671D">
        <w:rPr>
          <w:b/>
          <w:sz w:val="24"/>
          <w:lang w:eastAsia="ja-JP"/>
        </w:rPr>
        <w:t>（７）血液製剤の在庫状況の把握と不足時の対応</w:t>
      </w:r>
    </w:p>
    <w:p w14:paraId="1F92011F" w14:textId="77777777" w:rsidR="00084C4F" w:rsidRPr="00AD09B8" w:rsidRDefault="006A135F" w:rsidP="0080671D">
      <w:pPr>
        <w:pStyle w:val="a3"/>
        <w:wordWrap w:val="0"/>
        <w:autoSpaceDE w:val="0"/>
        <w:autoSpaceDN w:val="0"/>
        <w:adjustRightInd w:val="0"/>
        <w:spacing w:before="0" w:line="360" w:lineRule="exact"/>
        <w:ind w:leftChars="100" w:left="214"/>
        <w:rPr>
          <w:sz w:val="24"/>
          <w:lang w:eastAsia="ja-JP"/>
        </w:rPr>
      </w:pPr>
      <w:r w:rsidRPr="00AD09B8">
        <w:rPr>
          <w:sz w:val="24"/>
          <w:lang w:eastAsia="ja-JP"/>
        </w:rPr>
        <w:t>①府</w:t>
      </w:r>
    </w:p>
    <w:p w14:paraId="3F41D0DD" w14:textId="77777777" w:rsidR="00084C4F" w:rsidRPr="0080671D" w:rsidRDefault="006A135F" w:rsidP="0080671D">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80671D">
        <w:rPr>
          <w:spacing w:val="-1"/>
          <w:kern w:val="0"/>
          <w:sz w:val="24"/>
          <w:lang w:eastAsia="ja-JP"/>
        </w:rPr>
        <w:t>赤血球製剤等の在庫状況を常に把握する。また、在庫が不足または不足すると予測される場合、広報による献血協力呼びかけ、臨時的に府職員献血等の実施、関係団体等への献血依頼等により、献血者の確保に努める。</w:t>
      </w:r>
    </w:p>
    <w:p w14:paraId="5AF68D85" w14:textId="77777777" w:rsidR="0080671D" w:rsidRDefault="006A135F" w:rsidP="0080671D">
      <w:pPr>
        <w:pStyle w:val="a3"/>
        <w:wordWrap w:val="0"/>
        <w:autoSpaceDE w:val="0"/>
        <w:autoSpaceDN w:val="0"/>
        <w:adjustRightInd w:val="0"/>
        <w:spacing w:before="0" w:line="360" w:lineRule="exact"/>
        <w:ind w:leftChars="100" w:left="214"/>
        <w:rPr>
          <w:sz w:val="24"/>
          <w:lang w:eastAsia="ja-JP"/>
        </w:rPr>
      </w:pPr>
      <w:r w:rsidRPr="00AD09B8">
        <w:rPr>
          <w:sz w:val="24"/>
          <w:lang w:eastAsia="ja-JP"/>
        </w:rPr>
        <w:t>②市町村</w:t>
      </w:r>
    </w:p>
    <w:p w14:paraId="3F9FFBFC" w14:textId="77777777" w:rsidR="00084C4F" w:rsidRPr="0080671D" w:rsidRDefault="006A135F" w:rsidP="0080671D">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80671D">
        <w:rPr>
          <w:spacing w:val="-1"/>
          <w:kern w:val="0"/>
          <w:sz w:val="24"/>
          <w:lang w:eastAsia="ja-JP"/>
        </w:rPr>
        <w:t>必要に応じて府等により提供される赤血球製剤等の在庫状況により府内の現状を把握し、在庫が不足または不足すると予測される場合、市町村献血推進協議会との連携等により、臨時的に地域献血や市町村職員献血等を実施し、献血者の確保に努める。</w:t>
      </w:r>
    </w:p>
    <w:p w14:paraId="7792D620" w14:textId="77777777" w:rsidR="0080671D" w:rsidRDefault="006A135F" w:rsidP="0080671D">
      <w:pPr>
        <w:pStyle w:val="a3"/>
        <w:wordWrap w:val="0"/>
        <w:autoSpaceDE w:val="0"/>
        <w:autoSpaceDN w:val="0"/>
        <w:adjustRightInd w:val="0"/>
        <w:spacing w:before="0" w:line="360" w:lineRule="exact"/>
        <w:ind w:leftChars="100" w:left="214"/>
        <w:rPr>
          <w:sz w:val="24"/>
          <w:lang w:eastAsia="ja-JP"/>
        </w:rPr>
      </w:pPr>
      <w:r w:rsidRPr="00AD09B8">
        <w:rPr>
          <w:sz w:val="24"/>
          <w:lang w:eastAsia="ja-JP"/>
        </w:rPr>
        <w:t>③日本赤十字社大阪府支部、大阪府赤十字血液センター</w:t>
      </w:r>
    </w:p>
    <w:p w14:paraId="572D72D3" w14:textId="77777777" w:rsidR="00084C4F" w:rsidRPr="0080671D" w:rsidRDefault="006A135F" w:rsidP="0080671D">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80671D">
        <w:rPr>
          <w:spacing w:val="-1"/>
          <w:kern w:val="0"/>
          <w:sz w:val="24"/>
          <w:lang w:eastAsia="ja-JP"/>
        </w:rPr>
        <w:t>府内の在庫状況を常に府へ情報提供するものとする。在庫が不足または不足すると予測される場合、献血協力呼びかけの強化を行う。また、受付時間の延長、配車計画の見直し等により、献血者の円滑な受入れに努める。</w:t>
      </w:r>
    </w:p>
    <w:p w14:paraId="059AE365" w14:textId="77777777" w:rsidR="00911919" w:rsidRDefault="006A135F" w:rsidP="00941D01">
      <w:pPr>
        <w:pStyle w:val="a3"/>
        <w:wordWrap w:val="0"/>
        <w:autoSpaceDE w:val="0"/>
        <w:autoSpaceDN w:val="0"/>
        <w:adjustRightInd w:val="0"/>
        <w:spacing w:before="0" w:line="360" w:lineRule="exact"/>
        <w:ind w:left="0"/>
        <w:rPr>
          <w:rFonts w:cs="ＭＳ 明朝"/>
          <w:b/>
          <w:bCs/>
          <w:sz w:val="24"/>
          <w:lang w:eastAsia="ja-JP"/>
        </w:rPr>
      </w:pPr>
      <w:r w:rsidRPr="00AD09B8">
        <w:rPr>
          <w:rFonts w:cs="ＭＳ 明朝"/>
          <w:b/>
          <w:bCs/>
          <w:sz w:val="24"/>
          <w:lang w:eastAsia="ja-JP"/>
        </w:rPr>
        <w:t>（８）災害時、新興・再興感染症まん延時等における献血の確保</w:t>
      </w:r>
    </w:p>
    <w:p w14:paraId="22124BE5" w14:textId="77777777" w:rsidR="00911919" w:rsidRPr="0080671D" w:rsidRDefault="006A135F" w:rsidP="0080671D">
      <w:pPr>
        <w:pStyle w:val="a3"/>
        <w:wordWrap w:val="0"/>
        <w:autoSpaceDE w:val="0"/>
        <w:autoSpaceDN w:val="0"/>
        <w:adjustRightInd w:val="0"/>
        <w:spacing w:before="0" w:line="360" w:lineRule="exact"/>
        <w:ind w:leftChars="100" w:left="214" w:firstLineChars="100" w:firstLine="233"/>
        <w:rPr>
          <w:spacing w:val="-1"/>
          <w:kern w:val="0"/>
          <w:sz w:val="24"/>
          <w:lang w:eastAsia="ja-JP"/>
        </w:rPr>
      </w:pPr>
      <w:r w:rsidRPr="0080671D">
        <w:rPr>
          <w:rFonts w:cs="ＭＳ 明朝"/>
          <w:spacing w:val="-1"/>
          <w:kern w:val="0"/>
          <w:sz w:val="24"/>
          <w:lang w:eastAsia="ja-JP"/>
        </w:rPr>
        <w:t>府、市町村、日本赤十字社大阪府支部、大阪府赤十字血液センターは、互いに連携を</w:t>
      </w:r>
      <w:r w:rsidRPr="0080671D">
        <w:rPr>
          <w:spacing w:val="-1"/>
          <w:kern w:val="0"/>
          <w:sz w:val="24"/>
          <w:lang w:eastAsia="ja-JP"/>
        </w:rPr>
        <w:t>図り、以下の方策を講じる。</w:t>
      </w:r>
    </w:p>
    <w:p w14:paraId="32F65E7E" w14:textId="3537165E" w:rsidR="00911919" w:rsidRPr="0080671D" w:rsidRDefault="006A135F" w:rsidP="0080671D">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80671D">
        <w:rPr>
          <w:spacing w:val="-1"/>
          <w:kern w:val="0"/>
          <w:sz w:val="24"/>
          <w:lang w:eastAsia="ja-JP"/>
        </w:rPr>
        <w:lastRenderedPageBreak/>
        <w:t>１）災害時等に医療需要に応じた必要な血液量を確保できるよう、様々な広報手段を用いて、献血への協力を呼びかける。その際、大阪府赤十字血液センターは、被害状況等の情報収集を行ったうえで、献血受入れの可否について判断するなど、献血者の安全に十分に配慮する。</w:t>
      </w:r>
    </w:p>
    <w:p w14:paraId="3093DA7F" w14:textId="77777777" w:rsidR="00911919" w:rsidRPr="0080671D" w:rsidRDefault="006A135F" w:rsidP="0080671D">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80671D">
        <w:rPr>
          <w:spacing w:val="-1"/>
          <w:kern w:val="0"/>
          <w:sz w:val="24"/>
          <w:lang w:eastAsia="ja-JP"/>
        </w:rPr>
        <w:t>２）大阪府赤十字血液センターは、災害時等における献血受入体制を構築し、関係者との通信手段の確保、広域的な需給調整の対応を含む事業継続計画を定め、府、市町村、日本赤十字社大阪府支部と連携して対応できるよう備えることにより、災害時等における献血の受入れを行う。</w:t>
      </w:r>
    </w:p>
    <w:p w14:paraId="333201FE" w14:textId="48F658A7" w:rsidR="00911E48" w:rsidRDefault="006A135F" w:rsidP="0080671D">
      <w:pPr>
        <w:pStyle w:val="a3"/>
        <w:wordWrap w:val="0"/>
        <w:autoSpaceDE w:val="0"/>
        <w:autoSpaceDN w:val="0"/>
        <w:adjustRightInd w:val="0"/>
        <w:spacing w:before="0" w:line="360" w:lineRule="exact"/>
        <w:ind w:leftChars="100" w:left="447" w:hangingChars="100" w:hanging="233"/>
        <w:rPr>
          <w:spacing w:val="-1"/>
          <w:kern w:val="0"/>
          <w:sz w:val="24"/>
          <w:lang w:eastAsia="ja-JP"/>
        </w:rPr>
      </w:pPr>
      <w:r w:rsidRPr="0080671D">
        <w:rPr>
          <w:spacing w:val="-1"/>
          <w:kern w:val="0"/>
          <w:sz w:val="24"/>
          <w:lang w:eastAsia="ja-JP"/>
        </w:rPr>
        <w:t>３）採血事業は、医療体制の維持に不可欠なものであることを踏まえ、大阪府赤十字血液センターは、新興・再興感染症のまん延下の状況であっても、医療需要に応じた血液製剤の安定供給を図るため、安心・安全な献血環境の保持と献血者への感染防止を図るとともに、様々な広報手段（テレビ、ラジオ、ＳＮＳを含むインターネット等）を用いて、献血者への協力を呼びかける。また、府及び市町村はこの取組を支援する。</w:t>
      </w:r>
      <w:bookmarkStart w:id="34" w:name="1_R3円グラフ【提出】"/>
      <w:bookmarkEnd w:id="34"/>
      <w:r w:rsidR="00911E48">
        <w:rPr>
          <w:spacing w:val="-1"/>
          <w:kern w:val="0"/>
          <w:sz w:val="24"/>
          <w:lang w:eastAsia="ja-JP"/>
        </w:rPr>
        <w:br w:type="page"/>
      </w:r>
    </w:p>
    <w:p w14:paraId="079E4C0B" w14:textId="2DB3E82B" w:rsidR="00421EED" w:rsidRPr="00AD09B8" w:rsidRDefault="00911E48" w:rsidP="0080671D">
      <w:pPr>
        <w:pStyle w:val="a3"/>
        <w:wordWrap w:val="0"/>
        <w:autoSpaceDE w:val="0"/>
        <w:autoSpaceDN w:val="0"/>
        <w:adjustRightInd w:val="0"/>
        <w:spacing w:before="0" w:line="360" w:lineRule="exact"/>
        <w:ind w:leftChars="100" w:left="448" w:hangingChars="100" w:hanging="234"/>
        <w:rPr>
          <w:sz w:val="24"/>
          <w:lang w:eastAsia="ja-JP"/>
        </w:rPr>
      </w:pPr>
      <w:r w:rsidRPr="00911E48">
        <w:rPr>
          <w:sz w:val="24"/>
          <w:lang w:eastAsia="ja-JP"/>
        </w:rPr>
        <w:lastRenderedPageBreak/>
        <w:drawing>
          <wp:anchor distT="0" distB="0" distL="114300" distR="114300" simplePos="0" relativeHeight="251660288" behindDoc="1" locked="0" layoutInCell="1" allowOverlap="1" wp14:anchorId="683E8E90" wp14:editId="37C25512">
            <wp:simplePos x="0" y="0"/>
            <wp:positionH relativeFrom="column">
              <wp:posOffset>-1687</wp:posOffset>
            </wp:positionH>
            <wp:positionV relativeFrom="paragraph">
              <wp:posOffset>324485</wp:posOffset>
            </wp:positionV>
            <wp:extent cx="6252392" cy="825235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52392" cy="8252353"/>
                    </a:xfrm>
                    <a:prstGeom prst="rect">
                      <a:avLst/>
                    </a:prstGeom>
                  </pic:spPr>
                </pic:pic>
              </a:graphicData>
            </a:graphic>
            <wp14:sizeRelH relativeFrom="margin">
              <wp14:pctWidth>0</wp14:pctWidth>
            </wp14:sizeRelH>
            <wp14:sizeRelV relativeFrom="margin">
              <wp14:pctHeight>0</wp14:pctHeight>
            </wp14:sizeRelV>
          </wp:anchor>
        </w:drawing>
      </w:r>
    </w:p>
    <w:sectPr w:rsidR="00421EED" w:rsidRPr="00AD09B8" w:rsidSect="00124FFD">
      <w:footerReference w:type="default" r:id="rId18"/>
      <w:pgSz w:w="11900" w:h="16840" w:code="9"/>
      <w:pgMar w:top="1134" w:right="1134" w:bottom="1134" w:left="1134" w:header="851" w:footer="397" w:gutter="0"/>
      <w:pgNumType w:start="1"/>
      <w:cols w:space="720"/>
      <w:docGrid w:type="linesAndChars" w:linePitch="299" w:charSpace="-1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3991" w14:textId="77777777" w:rsidR="00F318F2" w:rsidRDefault="00F318F2">
      <w:r>
        <w:separator/>
      </w:r>
    </w:p>
  </w:endnote>
  <w:endnote w:type="continuationSeparator" w:id="0">
    <w:p w14:paraId="21122C14" w14:textId="77777777" w:rsidR="00F318F2" w:rsidRDefault="00F3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050732"/>
      <w:docPartObj>
        <w:docPartGallery w:val="Page Numbers (Bottom of Page)"/>
        <w:docPartUnique/>
      </w:docPartObj>
    </w:sdtPr>
    <w:sdtContent>
      <w:p w14:paraId="2B569534" w14:textId="1AFA624A" w:rsidR="002A388D" w:rsidRDefault="002A388D">
        <w:pPr>
          <w:pStyle w:val="ab"/>
          <w:jc w:val="center"/>
        </w:pPr>
        <w:r>
          <w:fldChar w:fldCharType="begin"/>
        </w:r>
        <w:r>
          <w:instrText>PAGE   \* MERGEFORMAT</w:instrText>
        </w:r>
        <w:r>
          <w:fldChar w:fldCharType="separate"/>
        </w:r>
        <w:r>
          <w:rPr>
            <w:lang w:val="ja-JP" w:eastAsia="ja-JP"/>
          </w:rPr>
          <w:t>2</w:t>
        </w:r>
        <w:r>
          <w:fldChar w:fldCharType="end"/>
        </w:r>
      </w:p>
    </w:sdtContent>
  </w:sdt>
  <w:p w14:paraId="0967AE1C" w14:textId="77777777" w:rsidR="006E259B" w:rsidRPr="00A31D72" w:rsidRDefault="006E259B" w:rsidP="00A31D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BA70" w14:textId="77777777" w:rsidR="00F318F2" w:rsidRDefault="00F318F2">
      <w:r>
        <w:separator/>
      </w:r>
    </w:p>
  </w:footnote>
  <w:footnote w:type="continuationSeparator" w:id="0">
    <w:p w14:paraId="5989FA37" w14:textId="77777777" w:rsidR="00F318F2" w:rsidRDefault="00F31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19"/>
  <w:drawingGridHorizontalSpacing w:val="107"/>
  <w:drawingGridVerticalSpacing w:val="299"/>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4F"/>
    <w:rsid w:val="00075BA4"/>
    <w:rsid w:val="00084C4F"/>
    <w:rsid w:val="000900E1"/>
    <w:rsid w:val="000F2A9E"/>
    <w:rsid w:val="001071DD"/>
    <w:rsid w:val="00124FFD"/>
    <w:rsid w:val="00136607"/>
    <w:rsid w:val="0014757C"/>
    <w:rsid w:val="001658DC"/>
    <w:rsid w:val="00193B07"/>
    <w:rsid w:val="001B230E"/>
    <w:rsid w:val="001F7C7E"/>
    <w:rsid w:val="00222008"/>
    <w:rsid w:val="002527D6"/>
    <w:rsid w:val="0029367E"/>
    <w:rsid w:val="002A388D"/>
    <w:rsid w:val="002B13DB"/>
    <w:rsid w:val="002B63B4"/>
    <w:rsid w:val="002E7F09"/>
    <w:rsid w:val="003009AC"/>
    <w:rsid w:val="0030417F"/>
    <w:rsid w:val="00322821"/>
    <w:rsid w:val="00365C65"/>
    <w:rsid w:val="00421EED"/>
    <w:rsid w:val="004341A3"/>
    <w:rsid w:val="00473F34"/>
    <w:rsid w:val="00492B02"/>
    <w:rsid w:val="004C1773"/>
    <w:rsid w:val="005328D9"/>
    <w:rsid w:val="005600E1"/>
    <w:rsid w:val="00565CC8"/>
    <w:rsid w:val="00576176"/>
    <w:rsid w:val="00580176"/>
    <w:rsid w:val="00593516"/>
    <w:rsid w:val="005A66AF"/>
    <w:rsid w:val="005D7A07"/>
    <w:rsid w:val="00601701"/>
    <w:rsid w:val="00615B78"/>
    <w:rsid w:val="00625432"/>
    <w:rsid w:val="00651F6C"/>
    <w:rsid w:val="006A135F"/>
    <w:rsid w:val="006E259B"/>
    <w:rsid w:val="006F56E7"/>
    <w:rsid w:val="007139E3"/>
    <w:rsid w:val="00724DD8"/>
    <w:rsid w:val="007325BF"/>
    <w:rsid w:val="00744024"/>
    <w:rsid w:val="00773A6D"/>
    <w:rsid w:val="0078383C"/>
    <w:rsid w:val="0079511F"/>
    <w:rsid w:val="007C41E3"/>
    <w:rsid w:val="007F7CF0"/>
    <w:rsid w:val="0080671D"/>
    <w:rsid w:val="008958C4"/>
    <w:rsid w:val="008D63C7"/>
    <w:rsid w:val="008E2C7C"/>
    <w:rsid w:val="008E5DD0"/>
    <w:rsid w:val="00911919"/>
    <w:rsid w:val="00911E48"/>
    <w:rsid w:val="00941D01"/>
    <w:rsid w:val="009668A9"/>
    <w:rsid w:val="009677B9"/>
    <w:rsid w:val="009A28F5"/>
    <w:rsid w:val="00A31D72"/>
    <w:rsid w:val="00A43DE4"/>
    <w:rsid w:val="00A456E8"/>
    <w:rsid w:val="00A56F02"/>
    <w:rsid w:val="00A609FD"/>
    <w:rsid w:val="00A73D1F"/>
    <w:rsid w:val="00A75941"/>
    <w:rsid w:val="00AA3C90"/>
    <w:rsid w:val="00AA4A68"/>
    <w:rsid w:val="00AC2C32"/>
    <w:rsid w:val="00AD09B8"/>
    <w:rsid w:val="00AE0CE0"/>
    <w:rsid w:val="00B255BA"/>
    <w:rsid w:val="00B60398"/>
    <w:rsid w:val="00B714F2"/>
    <w:rsid w:val="00B739F8"/>
    <w:rsid w:val="00B934A3"/>
    <w:rsid w:val="00B97ED2"/>
    <w:rsid w:val="00C0468D"/>
    <w:rsid w:val="00C1460F"/>
    <w:rsid w:val="00C418D3"/>
    <w:rsid w:val="00C857E8"/>
    <w:rsid w:val="00C96D1F"/>
    <w:rsid w:val="00CA2B5C"/>
    <w:rsid w:val="00CF1248"/>
    <w:rsid w:val="00D5397B"/>
    <w:rsid w:val="00D56942"/>
    <w:rsid w:val="00D61410"/>
    <w:rsid w:val="00D97A08"/>
    <w:rsid w:val="00E34AE1"/>
    <w:rsid w:val="00E353B1"/>
    <w:rsid w:val="00E60752"/>
    <w:rsid w:val="00E92776"/>
    <w:rsid w:val="00E9757D"/>
    <w:rsid w:val="00EC3183"/>
    <w:rsid w:val="00F23A19"/>
    <w:rsid w:val="00F318F2"/>
    <w:rsid w:val="00F44DF5"/>
    <w:rsid w:val="00FC032D"/>
    <w:rsid w:val="00FC47B8"/>
    <w:rsid w:val="00FC7B7A"/>
    <w:rsid w:val="00FD6554"/>
    <w:rsid w:val="00FE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84F55AC"/>
  <w15:docId w15:val="{ADFF6611-0754-408E-A656-22FDB15D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2"/>
      <w:outlineLvl w:val="0"/>
    </w:pPr>
    <w:rPr>
      <w:rFonts w:ascii="ＭＳ 明朝" w:eastAsia="ＭＳ 明朝" w:hAnsi="ＭＳ 明朝"/>
      <w:b/>
      <w:bCs/>
      <w:sz w:val="30"/>
      <w:szCs w:val="30"/>
    </w:rPr>
  </w:style>
  <w:style w:type="paragraph" w:styleId="2">
    <w:name w:val="heading 2"/>
    <w:basedOn w:val="a"/>
    <w:uiPriority w:val="1"/>
    <w:qFormat/>
    <w:pPr>
      <w:ind w:left="112"/>
      <w:outlineLvl w:val="1"/>
    </w:pPr>
    <w:rPr>
      <w:rFonts w:ascii="ＭＳ 明朝" w:eastAsia="ＭＳ 明朝" w:hAnsi="ＭＳ 明朝"/>
      <w:b/>
      <w:bCs/>
      <w:sz w:val="28"/>
      <w:szCs w:val="28"/>
    </w:rPr>
  </w:style>
  <w:style w:type="paragraph" w:styleId="3">
    <w:name w:val="heading 3"/>
    <w:basedOn w:val="a"/>
    <w:uiPriority w:val="1"/>
    <w:qFormat/>
    <w:pPr>
      <w:outlineLvl w:val="2"/>
    </w:pPr>
    <w:rPr>
      <w:rFonts w:ascii="Century" w:eastAsia="Century" w:hAnsi="Century"/>
      <w:sz w:val="28"/>
      <w:szCs w:val="28"/>
    </w:rPr>
  </w:style>
  <w:style w:type="paragraph" w:styleId="4">
    <w:name w:val="heading 4"/>
    <w:basedOn w:val="a"/>
    <w:uiPriority w:val="1"/>
    <w:qFormat/>
    <w:pPr>
      <w:spacing w:before="11"/>
      <w:ind w:left="112"/>
      <w:outlineLvl w:val="3"/>
    </w:pPr>
    <w:rPr>
      <w:rFonts w:ascii="ＭＳ 明朝" w:eastAsia="ＭＳ 明朝" w:hAnsi="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2B02"/>
    <w:rPr>
      <w:rFonts w:ascii="ＭＳ 明朝" w:eastAsia="ＭＳ 明朝"/>
      <w:kern w:val="2"/>
      <w:sz w:val="24"/>
    </w:rPr>
    <w:tblPr>
      <w:tblInd w:w="0" w:type="dxa"/>
      <w:tblCellMar>
        <w:top w:w="0" w:type="dxa"/>
        <w:left w:w="0" w:type="dxa"/>
        <w:bottom w:w="0" w:type="dxa"/>
        <w:right w:w="0" w:type="dxa"/>
      </w:tblCellMar>
    </w:tblPr>
  </w:style>
  <w:style w:type="paragraph" w:styleId="a3">
    <w:name w:val="Body Text"/>
    <w:basedOn w:val="a"/>
    <w:link w:val="a4"/>
    <w:uiPriority w:val="1"/>
    <w:qFormat/>
    <w:rsid w:val="002527D6"/>
    <w:pPr>
      <w:spacing w:before="9"/>
      <w:ind w:left="350"/>
    </w:pPr>
    <w:rPr>
      <w:rFonts w:ascii="ＭＳ 明朝" w:eastAsia="ＭＳ 明朝" w:hAnsi="ＭＳ 明朝"/>
      <w:kern w:val="2"/>
      <w:sz w:val="21"/>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328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28D9"/>
    <w:rPr>
      <w:rFonts w:asciiTheme="majorHAnsi" w:eastAsiaTheme="majorEastAsia" w:hAnsiTheme="majorHAnsi" w:cstheme="majorBidi"/>
      <w:sz w:val="18"/>
      <w:szCs w:val="18"/>
    </w:rPr>
  </w:style>
  <w:style w:type="paragraph" w:styleId="a8">
    <w:name w:val="TOC Heading"/>
    <w:basedOn w:val="1"/>
    <w:next w:val="a"/>
    <w:uiPriority w:val="39"/>
    <w:unhideWhenUsed/>
    <w:qFormat/>
    <w:rsid w:val="00492B0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ja-JP"/>
    </w:rPr>
  </w:style>
  <w:style w:type="paragraph" w:styleId="20">
    <w:name w:val="toc 2"/>
    <w:basedOn w:val="a"/>
    <w:next w:val="a"/>
    <w:autoRedefine/>
    <w:uiPriority w:val="39"/>
    <w:unhideWhenUsed/>
    <w:rsid w:val="00D5397B"/>
    <w:pPr>
      <w:widowControl/>
      <w:tabs>
        <w:tab w:val="right" w:leader="dot" w:pos="9632"/>
      </w:tabs>
      <w:adjustRightInd w:val="0"/>
      <w:ind w:leftChars="600" w:left="1320"/>
    </w:pPr>
    <w:rPr>
      <w:rFonts w:cs="Times New Roman"/>
      <w:lang w:eastAsia="ja-JP"/>
    </w:rPr>
  </w:style>
  <w:style w:type="paragraph" w:styleId="10">
    <w:name w:val="toc 1"/>
    <w:basedOn w:val="a"/>
    <w:next w:val="a"/>
    <w:autoRedefine/>
    <w:uiPriority w:val="39"/>
    <w:unhideWhenUsed/>
    <w:rsid w:val="00124FFD"/>
    <w:pPr>
      <w:widowControl/>
      <w:tabs>
        <w:tab w:val="right" w:leader="dot" w:pos="9632"/>
      </w:tabs>
      <w:adjustRightInd w:val="0"/>
    </w:pPr>
    <w:rPr>
      <w:rFonts w:cs="Times New Roman"/>
      <w:lang w:eastAsia="ja-JP"/>
    </w:rPr>
  </w:style>
  <w:style w:type="paragraph" w:styleId="30">
    <w:name w:val="toc 3"/>
    <w:basedOn w:val="a"/>
    <w:next w:val="a"/>
    <w:autoRedefine/>
    <w:uiPriority w:val="39"/>
    <w:unhideWhenUsed/>
    <w:rsid w:val="00492B02"/>
    <w:pPr>
      <w:widowControl/>
      <w:spacing w:after="100" w:line="259" w:lineRule="auto"/>
      <w:ind w:left="440"/>
    </w:pPr>
    <w:rPr>
      <w:rFonts w:cs="Times New Roman"/>
      <w:lang w:eastAsia="ja-JP"/>
    </w:rPr>
  </w:style>
  <w:style w:type="paragraph" w:styleId="a9">
    <w:name w:val="header"/>
    <w:basedOn w:val="a"/>
    <w:link w:val="aa"/>
    <w:uiPriority w:val="99"/>
    <w:unhideWhenUsed/>
    <w:rsid w:val="00A31D72"/>
    <w:pPr>
      <w:tabs>
        <w:tab w:val="center" w:pos="4252"/>
        <w:tab w:val="right" w:pos="8504"/>
      </w:tabs>
      <w:snapToGrid w:val="0"/>
    </w:pPr>
  </w:style>
  <w:style w:type="character" w:customStyle="1" w:styleId="aa">
    <w:name w:val="ヘッダー (文字)"/>
    <w:basedOn w:val="a0"/>
    <w:link w:val="a9"/>
    <w:uiPriority w:val="99"/>
    <w:rsid w:val="00A31D72"/>
  </w:style>
  <w:style w:type="paragraph" w:styleId="ab">
    <w:name w:val="footer"/>
    <w:basedOn w:val="a"/>
    <w:link w:val="ac"/>
    <w:uiPriority w:val="99"/>
    <w:unhideWhenUsed/>
    <w:rsid w:val="00A31D72"/>
    <w:pPr>
      <w:tabs>
        <w:tab w:val="center" w:pos="4252"/>
        <w:tab w:val="right" w:pos="8504"/>
      </w:tabs>
      <w:snapToGrid w:val="0"/>
    </w:pPr>
  </w:style>
  <w:style w:type="character" w:customStyle="1" w:styleId="ac">
    <w:name w:val="フッター (文字)"/>
    <w:basedOn w:val="a0"/>
    <w:link w:val="ab"/>
    <w:uiPriority w:val="99"/>
    <w:rsid w:val="00A31D72"/>
  </w:style>
  <w:style w:type="character" w:styleId="ad">
    <w:name w:val="annotation reference"/>
    <w:basedOn w:val="a0"/>
    <w:uiPriority w:val="99"/>
    <w:semiHidden/>
    <w:unhideWhenUsed/>
    <w:rsid w:val="00580176"/>
    <w:rPr>
      <w:sz w:val="18"/>
      <w:szCs w:val="18"/>
    </w:rPr>
  </w:style>
  <w:style w:type="paragraph" w:styleId="ae">
    <w:name w:val="annotation text"/>
    <w:basedOn w:val="a"/>
    <w:link w:val="af"/>
    <w:uiPriority w:val="99"/>
    <w:semiHidden/>
    <w:unhideWhenUsed/>
    <w:rsid w:val="00580176"/>
  </w:style>
  <w:style w:type="character" w:customStyle="1" w:styleId="af">
    <w:name w:val="コメント文字列 (文字)"/>
    <w:basedOn w:val="a0"/>
    <w:link w:val="ae"/>
    <w:uiPriority w:val="99"/>
    <w:semiHidden/>
    <w:rsid w:val="00580176"/>
  </w:style>
  <w:style w:type="paragraph" w:styleId="af0">
    <w:name w:val="annotation subject"/>
    <w:basedOn w:val="ae"/>
    <w:next w:val="ae"/>
    <w:link w:val="af1"/>
    <w:uiPriority w:val="99"/>
    <w:semiHidden/>
    <w:unhideWhenUsed/>
    <w:rsid w:val="00580176"/>
    <w:rPr>
      <w:b/>
      <w:bCs/>
    </w:rPr>
  </w:style>
  <w:style w:type="character" w:customStyle="1" w:styleId="af1">
    <w:name w:val="コメント内容 (文字)"/>
    <w:basedOn w:val="af"/>
    <w:link w:val="af0"/>
    <w:uiPriority w:val="99"/>
    <w:semiHidden/>
    <w:rsid w:val="00580176"/>
    <w:rPr>
      <w:b/>
      <w:bCs/>
    </w:rPr>
  </w:style>
  <w:style w:type="character" w:customStyle="1" w:styleId="a4">
    <w:name w:val="本文 (文字)"/>
    <w:basedOn w:val="a0"/>
    <w:link w:val="a3"/>
    <w:uiPriority w:val="1"/>
    <w:rsid w:val="009668A9"/>
    <w:rPr>
      <w:rFonts w:ascii="ＭＳ 明朝" w:eastAsia="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189">
      <w:bodyDiv w:val="1"/>
      <w:marLeft w:val="0"/>
      <w:marRight w:val="0"/>
      <w:marTop w:val="0"/>
      <w:marBottom w:val="0"/>
      <w:divBdr>
        <w:top w:val="none" w:sz="0" w:space="0" w:color="auto"/>
        <w:left w:val="none" w:sz="0" w:space="0" w:color="auto"/>
        <w:bottom w:val="none" w:sz="0" w:space="0" w:color="auto"/>
        <w:right w:val="none" w:sz="0" w:space="0" w:color="auto"/>
      </w:divBdr>
    </w:div>
    <w:div w:id="483545211">
      <w:bodyDiv w:val="1"/>
      <w:marLeft w:val="0"/>
      <w:marRight w:val="0"/>
      <w:marTop w:val="0"/>
      <w:marBottom w:val="0"/>
      <w:divBdr>
        <w:top w:val="none" w:sz="0" w:space="0" w:color="auto"/>
        <w:left w:val="none" w:sz="0" w:space="0" w:color="auto"/>
        <w:bottom w:val="none" w:sz="0" w:space="0" w:color="auto"/>
        <w:right w:val="none" w:sz="0" w:space="0" w:color="auto"/>
      </w:divBdr>
    </w:div>
    <w:div w:id="1740977047">
      <w:bodyDiv w:val="1"/>
      <w:marLeft w:val="0"/>
      <w:marRight w:val="0"/>
      <w:marTop w:val="0"/>
      <w:marBottom w:val="0"/>
      <w:divBdr>
        <w:top w:val="none" w:sz="0" w:space="0" w:color="auto"/>
        <w:left w:val="none" w:sz="0" w:space="0" w:color="auto"/>
        <w:bottom w:val="none" w:sz="0" w:space="0" w:color="auto"/>
        <w:right w:val="none" w:sz="0" w:space="0" w:color="auto"/>
      </w:divBdr>
    </w:div>
    <w:div w:id="211971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11EA-8572-49B6-B7A9-79FB61B8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3587</Words>
  <Characters>3695</Characters>
  <Application>Microsoft Office Word</Application>
  <DocSecurity>0</DocSecurity>
  <Lines>217</Lines>
  <Paragraphs>208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西田　裕希</cp:lastModifiedBy>
  <cp:revision>12</cp:revision>
  <cp:lastPrinted>2025-02-28T05:35:00Z</cp:lastPrinted>
  <dcterms:created xsi:type="dcterms:W3CDTF">2025-02-25T01:47:00Z</dcterms:created>
  <dcterms:modified xsi:type="dcterms:W3CDTF">2025-03-04T02:38:00Z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LastSaved">
    <vt:filetime>2021-11-24T00:00:00Z</vt:filetime>
  </property>
</Properties>
</file>