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69" w:rsidRDefault="00E25F91"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7DF0C4" wp14:editId="768A5855">
                <wp:simplePos x="0" y="0"/>
                <wp:positionH relativeFrom="column">
                  <wp:posOffset>3921125</wp:posOffset>
                </wp:positionH>
                <wp:positionV relativeFrom="paragraph">
                  <wp:posOffset>2540</wp:posOffset>
                </wp:positionV>
                <wp:extent cx="2084705" cy="41656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416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5D69" w:rsidRDefault="00C25D69" w:rsidP="009E77F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</w:pPr>
                            <w:r w:rsidRPr="00A824F5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pacing w:val="43"/>
                                <w:sz w:val="21"/>
                                <w:szCs w:val="21"/>
                                <w:fitText w:val="2730" w:id="1822070016"/>
                              </w:rPr>
                              <w:t>平成</w:t>
                            </w:r>
                            <w:r w:rsidR="00195495" w:rsidRPr="00A824F5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pacing w:val="43"/>
                                <w:sz w:val="21"/>
                                <w:szCs w:val="21"/>
                                <w:fitText w:val="2730" w:id="1822070016"/>
                              </w:rPr>
                              <w:t>30</w:t>
                            </w:r>
                            <w:r w:rsidRPr="00A824F5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pacing w:val="43"/>
                                <w:sz w:val="21"/>
                                <w:szCs w:val="21"/>
                                <w:fitText w:val="2730" w:id="1822070016"/>
                              </w:rPr>
                              <w:t>年</w:t>
                            </w:r>
                            <w:r w:rsidR="00BA7A0C" w:rsidRPr="00A824F5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pacing w:val="43"/>
                                <w:sz w:val="21"/>
                                <w:szCs w:val="21"/>
                                <w:fitText w:val="2730" w:id="1822070016"/>
                              </w:rPr>
                              <w:t>12</w:t>
                            </w:r>
                            <w:r w:rsidRPr="00A824F5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pacing w:val="43"/>
                                <w:sz w:val="21"/>
                                <w:szCs w:val="21"/>
                                <w:fitText w:val="2730" w:id="1822070016"/>
                              </w:rPr>
                              <w:t>月</w:t>
                            </w:r>
                            <w:r w:rsidR="00BA7A0C" w:rsidRPr="00A824F5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spacing w:val="43"/>
                                <w:sz w:val="21"/>
                                <w:szCs w:val="21"/>
                                <w:fitText w:val="2730" w:id="1822070016"/>
                              </w:rPr>
                              <w:t>27</w:t>
                            </w:r>
                            <w:r w:rsidR="002F0EB9" w:rsidRPr="00A824F5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fitText w:val="2730" w:id="1822070016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C25D69" w:rsidRDefault="003F78EE" w:rsidP="009E77F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</w:pPr>
                            <w:r w:rsidRPr="00BA7A0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pacing w:val="9"/>
                                <w:sz w:val="21"/>
                                <w:szCs w:val="21"/>
                                <w:fitText w:val="2730" w:id="1822070016"/>
                              </w:rPr>
                              <w:t>健康医療</w:t>
                            </w:r>
                            <w:r w:rsidR="00C25D69" w:rsidRPr="00BA7A0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pacing w:val="9"/>
                                <w:sz w:val="21"/>
                                <w:szCs w:val="21"/>
                                <w:fitText w:val="2730" w:id="1822070016"/>
                              </w:rPr>
                              <w:t>部国民健康保険</w:t>
                            </w:r>
                            <w:r w:rsidR="00C25D69" w:rsidRPr="00BA7A0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pacing w:val="6"/>
                                <w:sz w:val="21"/>
                                <w:szCs w:val="21"/>
                                <w:fitText w:val="2730" w:id="1822070016"/>
                              </w:rPr>
                              <w:t>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7DF0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08.75pt;margin-top:.2pt;width:164.15pt;height:32.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" filled="f" stroked="f">
                <v:textbox style="mso-fit-shape-to-text:t">
                  <w:txbxContent>
                    <w:p w:rsidR="00C25D69" w:rsidRDefault="00C25D69" w:rsidP="009E77F6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</w:pPr>
                      <w:r w:rsidRPr="00A824F5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43"/>
                          <w:sz w:val="21"/>
                          <w:szCs w:val="21"/>
                          <w:fitText w:val="2730" w:id="1822070016"/>
                        </w:rPr>
                        <w:t>平成</w:t>
                      </w:r>
                      <w:r w:rsidR="00195495" w:rsidRPr="00A824F5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43"/>
                          <w:sz w:val="21"/>
                          <w:szCs w:val="21"/>
                          <w:fitText w:val="2730" w:id="1822070016"/>
                        </w:rPr>
                        <w:t>30</w:t>
                      </w:r>
                      <w:r w:rsidRPr="00A824F5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43"/>
                          <w:sz w:val="21"/>
                          <w:szCs w:val="21"/>
                          <w:fitText w:val="2730" w:id="1822070016"/>
                        </w:rPr>
                        <w:t>年</w:t>
                      </w:r>
                      <w:r w:rsidR="00BA7A0C" w:rsidRPr="00A824F5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43"/>
                          <w:sz w:val="21"/>
                          <w:szCs w:val="21"/>
                          <w:fitText w:val="2730" w:id="1822070016"/>
                        </w:rPr>
                        <w:t>12</w:t>
                      </w:r>
                      <w:r w:rsidRPr="00A824F5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43"/>
                          <w:sz w:val="21"/>
                          <w:szCs w:val="21"/>
                          <w:fitText w:val="2730" w:id="1822070016"/>
                        </w:rPr>
                        <w:t>月</w:t>
                      </w:r>
                      <w:r w:rsidR="00BA7A0C" w:rsidRPr="00A824F5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spacing w:val="43"/>
                          <w:sz w:val="21"/>
                          <w:szCs w:val="21"/>
                          <w:fitText w:val="2730" w:id="1822070016"/>
                        </w:rPr>
                        <w:t>27</w:t>
                      </w:r>
                      <w:r w:rsidR="002F0EB9" w:rsidRPr="00A824F5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2"/>
                          <w:sz w:val="21"/>
                          <w:szCs w:val="21"/>
                          <w:fitText w:val="2730" w:id="1822070016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C25D69" w:rsidRDefault="003F78EE" w:rsidP="009E77F6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</w:pPr>
                      <w:r w:rsidRPr="00BA7A0C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9"/>
                          <w:sz w:val="21"/>
                          <w:szCs w:val="21"/>
                          <w:fitText w:val="2730" w:id="1822070016"/>
                        </w:rPr>
                        <w:t>健康医療</w:t>
                      </w:r>
                      <w:r w:rsidR="00C25D69" w:rsidRPr="00BA7A0C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9"/>
                          <w:sz w:val="21"/>
                          <w:szCs w:val="21"/>
                          <w:fitText w:val="2730" w:id="1822070016"/>
                        </w:rPr>
                        <w:t>部国民健康保険</w:t>
                      </w:r>
                      <w:r w:rsidR="00C25D69" w:rsidRPr="00BA7A0C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6"/>
                          <w:sz w:val="21"/>
                          <w:szCs w:val="21"/>
                          <w:fitText w:val="2730" w:id="1822070016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C25D69"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DCD35D" wp14:editId="26A53F66">
                <wp:simplePos x="0" y="0"/>
                <wp:positionH relativeFrom="column">
                  <wp:posOffset>-299085</wp:posOffset>
                </wp:positionH>
                <wp:positionV relativeFrom="paragraph">
                  <wp:posOffset>-593725</wp:posOffset>
                </wp:positionV>
                <wp:extent cx="6308725" cy="561975"/>
                <wp:effectExtent l="0" t="0" r="15875" b="2857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725" cy="561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25D69" w:rsidRPr="003F78EE" w:rsidRDefault="00E25F91" w:rsidP="00C25D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平成31年度</w:t>
                            </w:r>
                            <w:r w:rsidR="00C25D69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国保「市町村標準保険料率」の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仮</w:t>
                            </w:r>
                            <w:r w:rsidR="00A531B4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算定</w:t>
                            </w:r>
                            <w:r w:rsidR="00C25D69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結果につい</w:t>
                            </w:r>
                            <w:r w:rsidR="00A531B4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て</w:t>
                            </w:r>
                            <w:r w:rsidR="00C25D69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（概要）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CD35D" id="テキスト ボックス 3" o:spid="_x0000_s1027" type="#_x0000_t202" style="position:absolute;left:0;text-align:left;margin-left:-23.55pt;margin-top:-46.75pt;width:496.75pt;height:4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" fillcolor="black [3213]" strokecolor="black [3213]">
                <v:textbox>
                  <w:txbxContent>
                    <w:p w:rsidR="00C25D69" w:rsidRPr="003F78EE" w:rsidRDefault="00E25F91" w:rsidP="00C25D6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平成31年度</w:t>
                      </w:r>
                      <w:r w:rsidR="00C25D69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国保「市町村標準保険料率」の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仮</w:t>
                      </w:r>
                      <w:r w:rsidR="00A531B4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算定</w:t>
                      </w:r>
                      <w:r w:rsidR="00C25D69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結果につい</w:t>
                      </w:r>
                      <w:r w:rsidR="00A531B4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て</w:t>
                      </w:r>
                      <w:r w:rsidR="00C25D69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（概要）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C25D69" w:rsidRDefault="009E77F6"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6D2775" wp14:editId="378F71D8">
                <wp:simplePos x="0" y="0"/>
                <wp:positionH relativeFrom="column">
                  <wp:posOffset>-299085</wp:posOffset>
                </wp:positionH>
                <wp:positionV relativeFrom="paragraph">
                  <wp:posOffset>158750</wp:posOffset>
                </wp:positionV>
                <wp:extent cx="6223635" cy="2828925"/>
                <wp:effectExtent l="0" t="0" r="24765" b="28575"/>
                <wp:wrapNone/>
                <wp:docPr id="25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282892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D69" w:rsidRPr="003475DB" w:rsidRDefault="00A531B4" w:rsidP="00C25D69">
                            <w:pPr>
                              <w:pStyle w:val="Web"/>
                              <w:spacing w:before="0" w:beforeAutospacing="0" w:after="0" w:afterAutospacing="0"/>
                              <w:ind w:left="288" w:hanging="288"/>
                              <w:jc w:val="both"/>
                              <w:rPr>
                                <w:b/>
                              </w:rPr>
                            </w:pPr>
                            <w:r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【算定</w:t>
                            </w:r>
                            <w:r w:rsidR="00C25D69"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結果概要（</w:t>
                            </w:r>
                            <w:r w:rsidR="00C25D69"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平成</w:t>
                            </w:r>
                            <w:r w:rsidR="00291232"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30</w:t>
                            </w:r>
                            <w:r w:rsidR="00C25D69"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年</w:t>
                            </w:r>
                            <w:r w:rsidR="003F78EE"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11</w:t>
                            </w:r>
                            <w:r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月</w:t>
                            </w:r>
                            <w:r w:rsidR="003F78EE"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仮</w:t>
                            </w:r>
                            <w:r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係数</w:t>
                            </w:r>
                            <w:r w:rsidR="00C25D69"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）</w:t>
                            </w:r>
                            <w:r w:rsidR="00C25D69"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】</w:t>
                            </w:r>
                          </w:p>
                          <w:p w:rsidR="00C25D69" w:rsidRPr="009E77F6" w:rsidRDefault="00C25D69" w:rsidP="00C25D69">
                            <w:pPr>
                              <w:pStyle w:val="Web"/>
                              <w:spacing w:before="0" w:beforeAutospacing="0" w:after="0" w:afterAutospacing="0"/>
                              <w:ind w:left="288" w:hanging="288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市町村標準保険料率（</w:t>
                            </w:r>
                            <w:r w:rsidR="003F78EE"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大阪府統一保険料率</w:t>
                            </w:r>
                            <w:r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0"/>
                              <w:gridCol w:w="1949"/>
                              <w:gridCol w:w="1949"/>
                              <w:gridCol w:w="1949"/>
                              <w:gridCol w:w="1949"/>
                            </w:tblGrid>
                            <w:tr w:rsidR="0002795F" w:rsidRPr="009E77F6" w:rsidTr="009E77F6">
                              <w:trPr>
                                <w:trHeight w:val="266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平等割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賦課限度額</w:t>
                                  </w:r>
                                </w:p>
                              </w:tc>
                            </w:tr>
                            <w:tr w:rsidR="0002795F" w:rsidRPr="009E77F6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2F0EB9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８．７５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E25F91" w:rsidP="002F0EB9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３０，</w:t>
                                  </w:r>
                                  <w:r w:rsidR="002F0EB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２４７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E25F91" w:rsidP="002F0EB9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３２，</w:t>
                                  </w:r>
                                  <w:r w:rsidR="002F0EB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３７１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DB5CFE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５８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02795F" w:rsidRPr="009E77F6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後期分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E25F91" w:rsidP="00E25F91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２．６９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E25F91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E25F91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９，２４９</w:t>
                                  </w: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E25F91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９，８９９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１９万円</w:t>
                                  </w:r>
                                </w:p>
                              </w:tc>
                            </w:tr>
                            <w:tr w:rsidR="0002795F" w:rsidRPr="009E77F6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介護分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291232" w:rsidP="00E25F91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２．</w:t>
                                  </w:r>
                                  <w:r w:rsidR="00E25F91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５４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2F0EB9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１８，７３６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 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０円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１６万円</w:t>
                                  </w:r>
                                </w:p>
                              </w:tc>
                            </w:tr>
                          </w:tbl>
                          <w:p w:rsidR="003F78EE" w:rsidRPr="009E77F6" w:rsidRDefault="003F78EE" w:rsidP="003F78EE">
                            <w:pPr>
                              <w:pStyle w:val="Web"/>
                              <w:spacing w:before="0" w:beforeAutospacing="0" w:after="0" w:afterAutospacing="0" w:line="12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3F78EE" w:rsidRPr="009E77F6" w:rsidRDefault="00E25F91" w:rsidP="00E25F91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（</w:t>
                            </w:r>
                            <w:r w:rsidR="003F78EE"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参考：平成30年度</w:t>
                            </w:r>
                            <w:r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0"/>
                              <w:gridCol w:w="1949"/>
                              <w:gridCol w:w="1949"/>
                              <w:gridCol w:w="1949"/>
                              <w:gridCol w:w="1949"/>
                            </w:tblGrid>
                            <w:tr w:rsidR="003F78EE" w:rsidRPr="009E77F6" w:rsidTr="009E77F6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賦課限度額</w:t>
                                  </w:r>
                                </w:p>
                              </w:tc>
                            </w:tr>
                            <w:tr w:rsidR="003F78EE" w:rsidRPr="009E77F6" w:rsidTr="009E77F6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７．９８％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２７，３１１円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２９，６６８円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５４万円</w:t>
                                  </w:r>
                                </w:p>
                              </w:tc>
                            </w:tr>
                            <w:tr w:rsidR="003F78EE" w:rsidRPr="009E77F6" w:rsidTr="009E77F6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後期分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２．６９％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９，１７８円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９，９７０円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１９万円</w:t>
                                  </w:r>
                                </w:p>
                              </w:tc>
                            </w:tr>
                            <w:tr w:rsidR="003F78EE" w:rsidRPr="009E77F6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介護分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２．３２％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１７，０６２円 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０円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１６万円</w:t>
                                  </w:r>
                                </w:p>
                              </w:tc>
                            </w:tr>
                          </w:tbl>
                          <w:p w:rsidR="0002795F" w:rsidRPr="009E77F6" w:rsidRDefault="0002795F" w:rsidP="003F78E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D2775" id="角丸四角形 7" o:spid="_x0000_s1028" style="position:absolute;left:0;text-align:left;margin-left:-23.55pt;margin-top:12.5pt;width:490.05pt;height:22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" fillcolor="white [3201]" strokecolor="black [3200]" strokeweight="1pt">
                <v:textbox>
                  <w:txbxContent>
                    <w:p w:rsidR="00C25D69" w:rsidRPr="003475DB" w:rsidRDefault="00A531B4" w:rsidP="00C25D69">
                      <w:pPr>
                        <w:pStyle w:val="Web"/>
                        <w:spacing w:before="0" w:beforeAutospacing="0" w:after="0" w:afterAutospacing="0"/>
                        <w:ind w:left="288" w:hanging="288"/>
                        <w:jc w:val="both"/>
                        <w:rPr>
                          <w:b/>
                        </w:rPr>
                      </w:pPr>
                      <w:r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kern w:val="24"/>
                        </w:rPr>
                        <w:t>【算定</w:t>
                      </w:r>
                      <w:r w:rsidR="00C25D69"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kern w:val="24"/>
                        </w:rPr>
                        <w:t>結果概要（</w:t>
                      </w:r>
                      <w:r w:rsidR="00C25D69"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平成</w:t>
                      </w:r>
                      <w:r w:rsidR="00291232"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30</w:t>
                      </w:r>
                      <w:r w:rsidR="00C25D69"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年</w:t>
                      </w:r>
                      <w:r w:rsidR="003F78EE"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11</w:t>
                      </w:r>
                      <w:r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月</w:t>
                      </w:r>
                      <w:r w:rsidR="003F78EE"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仮</w:t>
                      </w:r>
                      <w:r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係数</w:t>
                      </w:r>
                      <w:r w:rsidR="00C25D69"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）</w:t>
                      </w:r>
                      <w:r w:rsidR="00C25D69"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kern w:val="24"/>
                        </w:rPr>
                        <w:t>】</w:t>
                      </w:r>
                    </w:p>
                    <w:p w:rsidR="00C25D69" w:rsidRPr="009E77F6" w:rsidRDefault="00C25D69" w:rsidP="00C25D69">
                      <w:pPr>
                        <w:pStyle w:val="Web"/>
                        <w:spacing w:before="0" w:beforeAutospacing="0" w:after="0" w:afterAutospacing="0"/>
                        <w:ind w:left="288" w:hanging="288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市町村標準保険料率（</w:t>
                      </w:r>
                      <w:r w:rsidR="003F78EE"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大阪府統一保険料率</w:t>
                      </w:r>
                      <w:r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）</w:t>
                      </w:r>
                    </w:p>
                    <w:tbl>
                      <w:tblPr>
                        <w:tblStyle w:val="a7"/>
                        <w:tblW w:w="0" w:type="auto"/>
                        <w:tblInd w:w="288" w:type="dxa"/>
                        <w:tblLook w:val="04A0" w:firstRow="1" w:lastRow="0" w:firstColumn="1" w:lastColumn="0" w:noHBand="0" w:noVBand="1"/>
                      </w:tblPr>
                      <w:tblGrid>
                        <w:gridCol w:w="1380"/>
                        <w:gridCol w:w="1949"/>
                        <w:gridCol w:w="1949"/>
                        <w:gridCol w:w="1949"/>
                        <w:gridCol w:w="1949"/>
                      </w:tblGrid>
                      <w:tr w:rsidR="0002795F" w:rsidRPr="009E77F6" w:rsidTr="009E77F6">
                        <w:trPr>
                          <w:trHeight w:val="266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平等割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賦課限度額</w:t>
                            </w:r>
                          </w:p>
                        </w:tc>
                      </w:tr>
                      <w:tr w:rsidR="0002795F" w:rsidRPr="009E77F6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2F0EB9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８．７５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E25F91" w:rsidP="002F0EB9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３０，</w:t>
                            </w:r>
                            <w:r w:rsidR="002F0EB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２４７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E25F91" w:rsidP="002F0EB9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３２，</w:t>
                            </w:r>
                            <w:r w:rsidR="002F0EB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３７１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DB5CFE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５８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</w:tc>
                      </w:tr>
                      <w:tr w:rsidR="0002795F" w:rsidRPr="009E77F6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後期分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E25F91" w:rsidP="00E25F91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２．６９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E25F91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25F91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９，２４９</w:t>
                            </w: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E25F91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９，８９９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１９万円</w:t>
                            </w:r>
                          </w:p>
                        </w:tc>
                      </w:tr>
                      <w:tr w:rsidR="0002795F" w:rsidRPr="009E77F6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介護分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291232" w:rsidP="00E25F91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２．</w:t>
                            </w:r>
                            <w:r w:rsidR="00E25F91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５４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2F0EB9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１８，７３６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 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０円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１６万円</w:t>
                            </w:r>
                          </w:p>
                        </w:tc>
                      </w:tr>
                    </w:tbl>
                    <w:p w:rsidR="003F78EE" w:rsidRPr="009E77F6" w:rsidRDefault="003F78EE" w:rsidP="003F78EE">
                      <w:pPr>
                        <w:pStyle w:val="Web"/>
                        <w:spacing w:before="0" w:beforeAutospacing="0" w:after="0" w:afterAutospacing="0" w:line="12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3F78EE" w:rsidRPr="009E77F6" w:rsidRDefault="00E25F91" w:rsidP="00E25F91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（</w:t>
                      </w:r>
                      <w:r w:rsidR="003F78EE"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参考：平成30年度</w:t>
                      </w:r>
                      <w:r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）</w:t>
                      </w:r>
                    </w:p>
                    <w:tbl>
                      <w:tblPr>
                        <w:tblStyle w:val="a7"/>
                        <w:tblW w:w="0" w:type="auto"/>
                        <w:tblInd w:w="288" w:type="dxa"/>
                        <w:tblLook w:val="04A0" w:firstRow="1" w:lastRow="0" w:firstColumn="1" w:lastColumn="0" w:noHBand="0" w:noVBand="1"/>
                      </w:tblPr>
                      <w:tblGrid>
                        <w:gridCol w:w="1380"/>
                        <w:gridCol w:w="1949"/>
                        <w:gridCol w:w="1949"/>
                        <w:gridCol w:w="1949"/>
                        <w:gridCol w:w="1949"/>
                      </w:tblGrid>
                      <w:tr w:rsidR="003F78EE" w:rsidRPr="009E77F6" w:rsidTr="009E77F6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賦課限度額</w:t>
                            </w:r>
                          </w:p>
                        </w:tc>
                      </w:tr>
                      <w:tr w:rsidR="003F78EE" w:rsidRPr="009E77F6" w:rsidTr="009E77F6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７．９８％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２７，３１１円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２９，６６８円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５４万円</w:t>
                            </w:r>
                          </w:p>
                        </w:tc>
                      </w:tr>
                      <w:tr w:rsidR="003F78EE" w:rsidRPr="009E77F6" w:rsidTr="009E77F6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後期分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２．６９％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９，１７８円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９，９７０円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１９万円</w:t>
                            </w:r>
                          </w:p>
                        </w:tc>
                      </w:tr>
                      <w:tr w:rsidR="003F78EE" w:rsidRPr="009E77F6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２．３２％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１７，０６２円 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０円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１６万円</w:t>
                            </w:r>
                          </w:p>
                        </w:tc>
                      </w:tr>
                    </w:tbl>
                    <w:p w:rsidR="0002795F" w:rsidRPr="009E77F6" w:rsidRDefault="0002795F" w:rsidP="003F78EE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25D69" w:rsidRDefault="00C25D69"/>
    <w:p w:rsidR="00C25D69" w:rsidRDefault="00C25D69"/>
    <w:p w:rsidR="00C25D69" w:rsidRDefault="00C25D69"/>
    <w:p w:rsidR="000F504B" w:rsidRDefault="000F504B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3475DB"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303BFF" wp14:editId="237A645B">
                <wp:simplePos x="0" y="0"/>
                <wp:positionH relativeFrom="column">
                  <wp:posOffset>-280035</wp:posOffset>
                </wp:positionH>
                <wp:positionV relativeFrom="paragraph">
                  <wp:posOffset>91440</wp:posOffset>
                </wp:positionV>
                <wp:extent cx="6223635" cy="5838825"/>
                <wp:effectExtent l="0" t="0" r="24765" b="28575"/>
                <wp:wrapNone/>
                <wp:docPr id="5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5838825"/>
                        </a:xfrm>
                        <a:prstGeom prst="roundRect">
                          <a:avLst>
                            <a:gd name="adj" fmla="val 1956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D69" w:rsidRPr="00A531B4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31B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【算定の前提】</w:t>
                            </w:r>
                          </w:p>
                          <w:p w:rsidR="00C25D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420" w:hangingChars="200" w:hanging="42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○　国から示された</w:t>
                            </w:r>
                            <w:r w:rsidR="00E25F9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仮</w:t>
                            </w: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係数に基づき、算出した平成</w:t>
                            </w:r>
                            <w:r w:rsidR="003F78EE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31</w:t>
                            </w: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年度保険料率である。</w:t>
                            </w:r>
                          </w:p>
                          <w:p w:rsidR="00C25D69" w:rsidRPr="00A531B4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31B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【主な算定条件（概要）】</w:t>
                            </w:r>
                          </w:p>
                          <w:p w:rsidR="003708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府内全体で必要な事業費納付金総額を算定し、市町村ごとの所得水準、被保険者数、世帯数</w:t>
                            </w:r>
                          </w:p>
                          <w:p w:rsidR="00C25D69" w:rsidRPr="003708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100" w:left="210" w:firstLineChars="200" w:firstLine="420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に応じて按分</w:t>
                            </w:r>
                          </w:p>
                          <w:p w:rsidR="00C25D69" w:rsidRPr="003708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統一保険料率となるよう、市町村ごとの医療費水準は反映しない</w:t>
                            </w:r>
                          </w:p>
                          <w:p w:rsidR="00C25D69" w:rsidRPr="003708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保険料算定式</w:t>
                            </w:r>
                          </w:p>
                          <w:p w:rsidR="00C25D69" w:rsidRPr="003708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　　医療分・後期分：３方式 ⇒ 所得割、応益割（均等割６：平等割４）</w:t>
                            </w:r>
                          </w:p>
                          <w:p w:rsidR="003708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　　介護分　　　　：２方式 ⇒ 所得割、応益割（均等割）</w:t>
                            </w:r>
                          </w:p>
                          <w:p w:rsidR="00C25D69" w:rsidRDefault="003708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100" w:left="630" w:hangingChars="200" w:hanging="420"/>
                              <w:jc w:val="both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○　</w:t>
                            </w:r>
                            <w:r w:rsidR="00C25D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平成30年度からの追加公費のうち、普通調整交付金・特別調整交付金（子ども被保険者数）</w:t>
                            </w:r>
                            <w:r w:rsidR="00195495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・</w:t>
                            </w:r>
                            <w:r w:rsidR="00195495" w:rsidRPr="00E25F91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保険者努力支援制度（都道府県分）</w:t>
                            </w:r>
                            <w:r w:rsidR="00291232" w:rsidRPr="00E25F91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等</w:t>
                            </w:r>
                            <w:r w:rsidR="00195495" w:rsidRPr="00E25F91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を</w:t>
                            </w:r>
                            <w:r w:rsidR="00C25D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算入</w:t>
                            </w:r>
                          </w:p>
                          <w:p w:rsidR="00C25D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(※激変緩和用暫定措置分、保険者努力支援</w:t>
                            </w:r>
                            <w:r w:rsidR="00195495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制度（市町村分）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等は算入しない)</w:t>
                            </w:r>
                          </w:p>
                          <w:p w:rsidR="003475DB" w:rsidRPr="00A531B4" w:rsidRDefault="003475DB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31B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【主な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変動要因</w:t>
                            </w:r>
                            <w:r w:rsidRPr="00A531B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（概要）】</w:t>
                            </w:r>
                          </w:p>
                          <w:p w:rsidR="00C25D69" w:rsidRDefault="0002795F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</w:t>
                            </w:r>
                            <w:r w:rsid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算定</w:t>
                            </w:r>
                            <w:r w:rsidR="00C25D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上の推計被保険者数　約</w:t>
                            </w:r>
                            <w:r w:rsidR="0010358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194.3</w:t>
                            </w:r>
                            <w:r w:rsidR="00C25D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万人</w:t>
                            </w:r>
                            <w:r w:rsidR="0010358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（▲約10.7万人</w:t>
                            </w:r>
                            <w:r w:rsidR="0010358F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DB5CFE" w:rsidRPr="0010358F" w:rsidRDefault="00DB5CFE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10358F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算定上の医療費</w:t>
                            </w:r>
                            <w:r w:rsidR="0010358F" w:rsidRPr="0010358F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単年度</w:t>
                            </w:r>
                            <w:r w:rsidRPr="0010358F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伸び率</w:t>
                            </w:r>
                            <w:r w:rsidR="0010358F" w:rsidRPr="0010358F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2.3</w:t>
                            </w:r>
                            <w:r w:rsidR="003475DB" w:rsidRPr="0010358F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％</w:t>
                            </w:r>
                          </w:p>
                          <w:p w:rsidR="0010358F" w:rsidRDefault="0010358F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算定上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 w:rsidR="001C2C1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１人当たり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費用</w:t>
                            </w:r>
                          </w:p>
                          <w:p w:rsidR="0010358F" w:rsidRDefault="0010358F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保険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給付費の自然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増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（約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1.5万円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）、前期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高齢者交付金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精算額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増（約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0.3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万円）</w:t>
                            </w:r>
                          </w:p>
                          <w:p w:rsidR="0010358F" w:rsidRDefault="0010358F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介護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納付金の増（約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0.4万円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）、国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公費の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増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="00C2216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0.9</w:t>
                            </w:r>
                            <w:r w:rsidR="001C2C1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万円</w:t>
                            </w:r>
                            <w:r w:rsidR="001C2C16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9E77F6" w:rsidRDefault="009E77F6" w:rsidP="009E77F6">
                            <w:pPr>
                              <w:pStyle w:val="Web"/>
                              <w:spacing w:before="0" w:beforeAutospacing="0" w:after="0" w:afterAutospacing="0" w:line="18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43075B" w:rsidRDefault="0043075B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43075B" w:rsidRDefault="0043075B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43075B" w:rsidRDefault="0043075B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43075B" w:rsidRDefault="0043075B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9E77F6" w:rsidRDefault="009E77F6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2F0EB9" w:rsidRDefault="002F0EB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9E77F6" w:rsidRDefault="0043075B" w:rsidP="009E77F6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531B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今後のスケジュール</w:t>
                            </w:r>
                            <w:r w:rsidRPr="00A531B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】</w:t>
                            </w:r>
                          </w:p>
                          <w:p w:rsidR="0010358F" w:rsidRPr="009E77F6" w:rsidRDefault="0043075B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firstLineChars="100" w:firstLine="210"/>
                              <w:jc w:val="both"/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9E77F6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平成</w:t>
                            </w:r>
                            <w:r w:rsidRPr="009E77F6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31年1月　確定</w:t>
                            </w:r>
                            <w:r w:rsidRPr="009E77F6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係数</w:t>
                            </w:r>
                            <w:r w:rsidR="009E77F6" w:rsidRPr="009E77F6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による算定</w:t>
                            </w:r>
                            <w:r w:rsidR="009E77F6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="009E77F6" w:rsidRPr="009E77F6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診療</w:t>
                            </w:r>
                            <w:r w:rsidR="009E77F6" w:rsidRPr="009E77F6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報酬等への</w:t>
                            </w:r>
                            <w:r w:rsidR="009E77F6" w:rsidRPr="009E77F6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消費税</w:t>
                            </w:r>
                            <w:r w:rsidR="00756981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引上げ</w:t>
                            </w:r>
                            <w:r w:rsidR="009E77F6" w:rsidRPr="009E77F6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分を</w:t>
                            </w:r>
                            <w:r w:rsidR="009E77F6" w:rsidRPr="009E77F6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反映</w:t>
                            </w:r>
                            <w:r w:rsidR="009E77F6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03BFF" id="角丸四角形 4" o:spid="_x0000_s1029" style="position:absolute;left:0;text-align:left;margin-left:-22.05pt;margin-top:7.2pt;width:490.05pt;height:45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" fillcolor="white [3201]" strokecolor="black [3200]" strokeweight="1pt">
                <v:textbox>
                  <w:txbxContent>
                    <w:p w:rsidR="00C25D69" w:rsidRPr="00A531B4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A531B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【算定の前提】</w:t>
                      </w:r>
                    </w:p>
                    <w:p w:rsidR="00C25D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420" w:hangingChars="200" w:hanging="420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○　国から示された</w:t>
                      </w:r>
                      <w:r w:rsidR="00E25F9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仮</w:t>
                      </w: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係数に基づき、算出した平成</w:t>
                      </w:r>
                      <w:r w:rsidR="003F78EE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31</w:t>
                      </w: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年度保険料率である。</w:t>
                      </w:r>
                    </w:p>
                    <w:p w:rsidR="00C25D69" w:rsidRPr="00A531B4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A531B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【主な算定条件（概要）】</w:t>
                      </w:r>
                    </w:p>
                    <w:p w:rsidR="003708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府内全体で必要な事業費納付金総額を算定し、市町村ごとの所得水準、被保険者数、世帯数</w:t>
                      </w:r>
                    </w:p>
                    <w:p w:rsidR="00C25D69" w:rsidRPr="003708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100" w:left="210" w:firstLineChars="200" w:firstLine="420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に応じて按分</w:t>
                      </w:r>
                    </w:p>
                    <w:p w:rsidR="00C25D69" w:rsidRPr="003708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統一保険料率となるよう、市町村ごとの医療費水準は反映しない</w:t>
                      </w:r>
                    </w:p>
                    <w:p w:rsidR="00C25D69" w:rsidRPr="003708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保険料算定式</w:t>
                      </w:r>
                    </w:p>
                    <w:p w:rsidR="00C25D69" w:rsidRPr="003708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　　医療分・後期分：３方式 ⇒ 所得割、応益割（均等割６：平等割４）</w:t>
                      </w:r>
                    </w:p>
                    <w:p w:rsidR="003708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　　介護分　　　　：２方式 ⇒ 所得割、応益割（均等割）</w:t>
                      </w:r>
                    </w:p>
                    <w:p w:rsidR="00C25D69" w:rsidRDefault="003708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100" w:left="630" w:hangingChars="200" w:hanging="420"/>
                        <w:jc w:val="both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○　</w:t>
                      </w:r>
                      <w:r w:rsidR="00C25D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平成30年度からの追加公費のうち、普通調整交付金・特別調整交付金（子ども被保険者数）</w:t>
                      </w:r>
                      <w:r w:rsidR="00195495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・</w:t>
                      </w:r>
                      <w:r w:rsidR="00195495" w:rsidRPr="00E25F91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保険者努力支援制度（都道府県分）</w:t>
                      </w:r>
                      <w:r w:rsidR="00291232" w:rsidRPr="00E25F91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等</w:t>
                      </w:r>
                      <w:r w:rsidR="00195495" w:rsidRPr="00E25F91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を</w:t>
                      </w:r>
                      <w:r w:rsidR="00C25D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算入</w:t>
                      </w:r>
                    </w:p>
                    <w:p w:rsidR="00C25D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(※激変緩和用暫定措置分、保険者努力支援</w:t>
                      </w:r>
                      <w:r w:rsidR="00195495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制度（市町村分）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等は算入しない)</w:t>
                      </w:r>
                    </w:p>
                    <w:p w:rsidR="003475DB" w:rsidRPr="00A531B4" w:rsidRDefault="003475DB" w:rsidP="009E77F6">
                      <w:pPr>
                        <w:pStyle w:val="Web"/>
                        <w:spacing w:before="0" w:beforeAutospacing="0" w:after="0" w:afterAutospacing="0" w:line="340" w:lineRule="exact"/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A531B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【主な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変動要因</w:t>
                      </w:r>
                      <w:r w:rsidRPr="00A531B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（概要）】</w:t>
                      </w:r>
                    </w:p>
                    <w:p w:rsidR="00C25D69" w:rsidRDefault="0002795F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</w:t>
                      </w:r>
                      <w:r w:rsid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算定</w:t>
                      </w:r>
                      <w:r w:rsidR="00C25D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上の推計被保険者数　約</w:t>
                      </w:r>
                      <w:r w:rsidR="0010358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194.3</w:t>
                      </w:r>
                      <w:r w:rsidR="00C25D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万人</w:t>
                      </w:r>
                      <w:r w:rsidR="0010358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（▲約10.7万人</w:t>
                      </w:r>
                      <w:r w:rsidR="0010358F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</w:t>
                      </w:r>
                    </w:p>
                    <w:p w:rsidR="00DB5CFE" w:rsidRPr="0010358F" w:rsidRDefault="00DB5CFE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10358F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　算定上の医療費</w:t>
                      </w:r>
                      <w:r w:rsidR="0010358F" w:rsidRPr="0010358F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単年度</w:t>
                      </w:r>
                      <w:r w:rsidRPr="0010358F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伸び率</w:t>
                      </w:r>
                      <w:r w:rsidR="0010358F" w:rsidRPr="0010358F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2.3</w:t>
                      </w:r>
                      <w:r w:rsidR="003475DB" w:rsidRPr="0010358F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％</w:t>
                      </w:r>
                    </w:p>
                    <w:p w:rsidR="0010358F" w:rsidRDefault="0010358F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算定上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の</w:t>
                      </w:r>
                      <w:r w:rsidR="001C2C16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１人当たり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費用</w:t>
                      </w:r>
                    </w:p>
                    <w:p w:rsidR="0010358F" w:rsidRDefault="0010358F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保険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給付費の自然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増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（約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1.5万円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）、前期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高齢者交付金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精算額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増（約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0.3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万円）</w:t>
                      </w:r>
                    </w:p>
                    <w:p w:rsidR="0010358F" w:rsidRDefault="0010358F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介護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納付金の増（約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0.4万円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）、国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公費の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増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</w:t>
                      </w:r>
                      <w:r w:rsidR="00C2216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0.9</w:t>
                      </w:r>
                      <w:r w:rsidR="001C2C16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万円</w:t>
                      </w:r>
                      <w:r w:rsidR="001C2C16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</w:t>
                      </w:r>
                    </w:p>
                    <w:p w:rsidR="009E77F6" w:rsidRDefault="009E77F6" w:rsidP="009E77F6">
                      <w:pPr>
                        <w:pStyle w:val="Web"/>
                        <w:spacing w:before="0" w:beforeAutospacing="0" w:after="0" w:afterAutospacing="0" w:line="18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  <w:p w:rsidR="0043075B" w:rsidRDefault="0043075B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  <w:p w:rsidR="0043075B" w:rsidRDefault="0043075B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  <w:p w:rsidR="0043075B" w:rsidRDefault="0043075B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  <w:p w:rsidR="0043075B" w:rsidRDefault="0043075B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  <w:p w:rsidR="009E77F6" w:rsidRDefault="009E77F6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  <w:p w:rsidR="002F0EB9" w:rsidRDefault="002F0EB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  <w:p w:rsidR="009E77F6" w:rsidRDefault="0043075B" w:rsidP="009E77F6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</w:rPr>
                      </w:pPr>
                      <w:r w:rsidRPr="00A531B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今後のスケジュール</w:t>
                      </w:r>
                      <w:r w:rsidRPr="00A531B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】</w:t>
                      </w:r>
                    </w:p>
                    <w:p w:rsidR="0010358F" w:rsidRPr="009E77F6" w:rsidRDefault="0043075B" w:rsidP="009E77F6">
                      <w:pPr>
                        <w:pStyle w:val="Web"/>
                        <w:spacing w:before="0" w:beforeAutospacing="0" w:after="0" w:afterAutospacing="0" w:line="340" w:lineRule="exact"/>
                        <w:ind w:firstLineChars="100" w:firstLine="210"/>
                        <w:jc w:val="both"/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9E77F6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平成</w:t>
                      </w:r>
                      <w:r w:rsidRPr="009E77F6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31年1月　確定</w:t>
                      </w:r>
                      <w:r w:rsidRPr="009E77F6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係数</w:t>
                      </w:r>
                      <w:r w:rsidR="009E77F6" w:rsidRPr="009E77F6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による算定</w:t>
                      </w:r>
                      <w:r w:rsidR="009E77F6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</w:t>
                      </w:r>
                      <w:r w:rsidR="009E77F6" w:rsidRPr="009E77F6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診療</w:t>
                      </w:r>
                      <w:r w:rsidR="009E77F6" w:rsidRPr="009E77F6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報酬等への</w:t>
                      </w:r>
                      <w:r w:rsidR="009E77F6" w:rsidRPr="009E77F6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消費税</w:t>
                      </w:r>
                      <w:r w:rsidR="00756981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引上げ</w:t>
                      </w:r>
                      <w:r w:rsidR="009E77F6" w:rsidRPr="009E77F6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分を</w:t>
                      </w:r>
                      <w:r w:rsidR="009E77F6" w:rsidRPr="009E77F6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反映</w:t>
                      </w:r>
                      <w:r w:rsidR="009E77F6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>
      <w:bookmarkStart w:id="0" w:name="_GoBack"/>
      <w:bookmarkEnd w:id="0"/>
    </w:p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2F0EB9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187325</wp:posOffset>
                </wp:positionV>
                <wp:extent cx="6042660" cy="1276350"/>
                <wp:effectExtent l="0" t="0" r="1524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1276350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CFE" w:rsidRPr="009E77F6" w:rsidRDefault="00DB5CFE" w:rsidP="00DB5CFE">
                            <w:pPr>
                              <w:pStyle w:val="Web"/>
                              <w:spacing w:before="0" w:beforeAutospacing="0" w:after="0" w:afterAutospacing="0"/>
                              <w:ind w:left="288" w:hanging="288"/>
                              <w:jc w:val="both"/>
                            </w:pPr>
                            <w:r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</w:rPr>
                              <w:t>【</w:t>
                            </w:r>
                            <w:r w:rsidR="001C2C16"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</w:rPr>
                              <w:t>保険料抑制</w:t>
                            </w:r>
                            <w:r w:rsidR="001C2C16" w:rsidRPr="009E77F6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</w:rPr>
                              <w:t>の</w:t>
                            </w:r>
                            <w:r w:rsidR="001C2C16"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</w:rPr>
                              <w:t>ための工夫</w:t>
                            </w:r>
                            <w:r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</w:rPr>
                              <w:t>】</w:t>
                            </w:r>
                          </w:p>
                          <w:p w:rsidR="00CB0302" w:rsidRDefault="001C2C16" w:rsidP="00DB5CFE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標準</w:t>
                            </w:r>
                            <w:r>
                              <w:t>収納率を</w:t>
                            </w:r>
                            <w:r>
                              <w:rPr>
                                <w:rFonts w:hint="eastAsia"/>
                              </w:rPr>
                              <w:t>見直し（市町村単純</w:t>
                            </w:r>
                            <w:r>
                              <w:t>平均</w:t>
                            </w:r>
                            <w:r>
                              <w:rPr>
                                <w:rFonts w:hint="eastAsia"/>
                              </w:rPr>
                              <w:t>値</w:t>
                            </w:r>
                            <w:r>
                              <w:t xml:space="preserve">　</w:t>
                            </w:r>
                            <w:r w:rsidRPr="001C2C16">
                              <w:rPr>
                                <w:rFonts w:asciiTheme="minorEastAsia" w:hAnsiTheme="minorEastAsia"/>
                              </w:rPr>
                              <w:t>91.85</w:t>
                            </w:r>
                            <w:r w:rsidRPr="001C2C16">
                              <w:rPr>
                                <w:rFonts w:asciiTheme="minorEastAsia" w:hAnsiTheme="minorEastAsia" w:hint="eastAsia"/>
                              </w:rPr>
                              <w:t xml:space="preserve">％　</w:t>
                            </w:r>
                            <w:r w:rsidRPr="001C2C16">
                              <w:rPr>
                                <w:rFonts w:asciiTheme="minorEastAsia" w:hAnsiTheme="minorEastAsia"/>
                              </w:rPr>
                              <w:t>⇒</w:t>
                            </w:r>
                            <w:r w:rsidRPr="001C2C16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2F0EB9">
                              <w:rPr>
                                <w:rFonts w:asciiTheme="minorEastAsia" w:hAnsiTheme="minorEastAsia"/>
                              </w:rPr>
                              <w:t>92.8</w:t>
                            </w:r>
                            <w:r w:rsidR="002F0EB9">
                              <w:rPr>
                                <w:rFonts w:asciiTheme="minorEastAsia" w:hAnsiTheme="minorEastAsia" w:hint="eastAsia"/>
                              </w:rPr>
                              <w:t>7</w:t>
                            </w:r>
                            <w:r w:rsidRPr="001C2C16">
                              <w:rPr>
                                <w:rFonts w:asciiTheme="minorEastAsia" w:hAnsiTheme="minorEastAsia"/>
                              </w:rPr>
                              <w:t>％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  <w:p w:rsidR="00DB5CFE" w:rsidRDefault="001C2C16" w:rsidP="00DB5CFE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府２</w:t>
                            </w:r>
                            <w:r>
                              <w:t>号繰入金を活用した府独自インセンティブ</w:t>
                            </w:r>
                            <w:r>
                              <w:rPr>
                                <w:rFonts w:hint="eastAsia"/>
                              </w:rPr>
                              <w:t>財源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活用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約</w:t>
                            </w:r>
                            <w:r w:rsidRPr="001C2C16">
                              <w:rPr>
                                <w:rFonts w:asciiTheme="minorEastAsia" w:hAnsiTheme="minorEastAsia"/>
                              </w:rPr>
                              <w:t>12</w:t>
                            </w:r>
                            <w:r>
                              <w:t>億円）</w:t>
                            </w:r>
                          </w:p>
                          <w:p w:rsidR="002F0EB9" w:rsidRDefault="002F0EB9" w:rsidP="00DB5CFE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算定可能な特別調整交付金への</w:t>
                            </w:r>
                            <w:r w:rsidR="0016404C">
                              <w:rPr>
                                <w:rFonts w:hint="eastAsia"/>
                              </w:rPr>
                              <w:t>算入</w:t>
                            </w:r>
                            <w:r>
                              <w:rPr>
                                <w:rFonts w:hint="eastAsia"/>
                              </w:rPr>
                              <w:t>項目追加（約</w:t>
                            </w:r>
                            <w:r>
                              <w:rPr>
                                <w:rFonts w:hint="eastAsia"/>
                              </w:rPr>
                              <w:t>0.2</w:t>
                            </w:r>
                            <w:r>
                              <w:rPr>
                                <w:rFonts w:hint="eastAsia"/>
                              </w:rPr>
                              <w:t xml:space="preserve">億円　</w:t>
                            </w:r>
                            <w:r>
                              <w:t>⇒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</w:rPr>
                              <w:t>7.7</w:t>
                            </w:r>
                            <w:r>
                              <w:rPr>
                                <w:rFonts w:hint="eastAsia"/>
                              </w:rPr>
                              <w:t>億円）</w:t>
                            </w:r>
                          </w:p>
                          <w:p w:rsidR="00DB5CFE" w:rsidRPr="00DB5CFE" w:rsidRDefault="001C2C16" w:rsidP="00DB5CFE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府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繰入金を</w:t>
                            </w:r>
                            <w:r>
                              <w:rPr>
                                <w:rFonts w:hint="eastAsia"/>
                              </w:rPr>
                              <w:t>活用</w:t>
                            </w:r>
                            <w:r>
                              <w:t>した</w:t>
                            </w:r>
                            <w:r>
                              <w:rPr>
                                <w:rFonts w:hint="eastAsia"/>
                              </w:rPr>
                              <w:t>府</w:t>
                            </w:r>
                            <w:r>
                              <w:t>激変緩和措置財源を</w:t>
                            </w:r>
                            <w:r>
                              <w:rPr>
                                <w:rFonts w:hint="eastAsia"/>
                              </w:rPr>
                              <w:t>拡充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 xml:space="preserve">億円　⇒　</w:t>
                            </w:r>
                            <w:r>
                              <w:t>約</w:t>
                            </w:r>
                            <w:r w:rsidR="002F0EB9">
                              <w:rPr>
                                <w:rFonts w:asciiTheme="minorEastAsia" w:hAnsiTheme="minorEastAsia" w:hint="eastAsia"/>
                              </w:rPr>
                              <w:t>53</w:t>
                            </w:r>
                            <w:r>
                              <w:rPr>
                                <w:rFonts w:hint="eastAsia"/>
                              </w:rPr>
                              <w:t>億円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30" style="position:absolute;left:0;text-align:left;margin-left:-14.55pt;margin-top:14.75pt;width:475.8pt;height:100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" fillcolor="white [3201]" strokecolor="black [3200]" strokeweight="2pt">
                <v:stroke dashstyle="dashDot"/>
                <v:textbox>
                  <w:txbxContent>
                    <w:p w:rsidR="00DB5CFE" w:rsidRPr="009E77F6" w:rsidRDefault="00DB5CFE" w:rsidP="00DB5CFE">
                      <w:pPr>
                        <w:pStyle w:val="Web"/>
                        <w:spacing w:before="0" w:beforeAutospacing="0" w:after="0" w:afterAutospacing="0"/>
                        <w:ind w:left="288" w:hanging="288"/>
                        <w:jc w:val="both"/>
                      </w:pPr>
                      <w:r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</w:rPr>
                        <w:t>【</w:t>
                      </w:r>
                      <w:r w:rsidR="001C2C16"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</w:rPr>
                        <w:t>保険料抑制</w:t>
                      </w:r>
                      <w:r w:rsidR="001C2C16" w:rsidRPr="009E77F6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</w:rPr>
                        <w:t>の</w:t>
                      </w:r>
                      <w:r w:rsidR="001C2C16"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</w:rPr>
                        <w:t>ための工夫</w:t>
                      </w:r>
                      <w:r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</w:rPr>
                        <w:t>】</w:t>
                      </w:r>
                    </w:p>
                    <w:p w:rsidR="00CB0302" w:rsidRDefault="001C2C16" w:rsidP="00DB5CFE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標準</w:t>
                      </w:r>
                      <w:r>
                        <w:t>収納率を</w:t>
                      </w:r>
                      <w:r>
                        <w:rPr>
                          <w:rFonts w:hint="eastAsia"/>
                        </w:rPr>
                        <w:t>見直し（市町村単純</w:t>
                      </w:r>
                      <w:r>
                        <w:t>平均</w:t>
                      </w:r>
                      <w:r>
                        <w:rPr>
                          <w:rFonts w:hint="eastAsia"/>
                        </w:rPr>
                        <w:t>値</w:t>
                      </w:r>
                      <w:r>
                        <w:t xml:space="preserve">　</w:t>
                      </w:r>
                      <w:r w:rsidRPr="001C2C16">
                        <w:rPr>
                          <w:rFonts w:asciiTheme="minorEastAsia" w:hAnsiTheme="minorEastAsia"/>
                        </w:rPr>
                        <w:t>91.85</w:t>
                      </w:r>
                      <w:r w:rsidRPr="001C2C16">
                        <w:rPr>
                          <w:rFonts w:asciiTheme="minorEastAsia" w:hAnsiTheme="minorEastAsia" w:hint="eastAsia"/>
                        </w:rPr>
                        <w:t xml:space="preserve">％　</w:t>
                      </w:r>
                      <w:r w:rsidRPr="001C2C16">
                        <w:rPr>
                          <w:rFonts w:asciiTheme="minorEastAsia" w:hAnsiTheme="minorEastAsia"/>
                        </w:rPr>
                        <w:t>⇒</w:t>
                      </w:r>
                      <w:r w:rsidRPr="001C2C16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2F0EB9">
                        <w:rPr>
                          <w:rFonts w:asciiTheme="minorEastAsia" w:hAnsiTheme="minorEastAsia"/>
                        </w:rPr>
                        <w:t>92.8</w:t>
                      </w:r>
                      <w:r w:rsidR="002F0EB9">
                        <w:rPr>
                          <w:rFonts w:asciiTheme="minorEastAsia" w:hAnsiTheme="minorEastAsia" w:hint="eastAsia"/>
                        </w:rPr>
                        <w:t>7</w:t>
                      </w:r>
                      <w:r w:rsidRPr="001C2C16">
                        <w:rPr>
                          <w:rFonts w:asciiTheme="minorEastAsia" w:hAnsiTheme="minorEastAsia"/>
                        </w:rPr>
                        <w:t>％</w:t>
                      </w:r>
                      <w:r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  <w:p w:rsidR="00DB5CFE" w:rsidRDefault="001C2C16" w:rsidP="00DB5CFE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府２</w:t>
                      </w:r>
                      <w:r>
                        <w:t>号繰入金を活用した府独自インセンティブ</w:t>
                      </w:r>
                      <w:r>
                        <w:rPr>
                          <w:rFonts w:hint="eastAsia"/>
                        </w:rPr>
                        <w:t>財源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活用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約</w:t>
                      </w:r>
                      <w:r w:rsidRPr="001C2C16">
                        <w:rPr>
                          <w:rFonts w:asciiTheme="minorEastAsia" w:hAnsiTheme="minorEastAsia"/>
                        </w:rPr>
                        <w:t>12</w:t>
                      </w:r>
                      <w:r>
                        <w:t>億円）</w:t>
                      </w:r>
                    </w:p>
                    <w:p w:rsidR="002F0EB9" w:rsidRDefault="002F0EB9" w:rsidP="00DB5CFE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算定可能な特別調整交付金への</w:t>
                      </w:r>
                      <w:r w:rsidR="0016404C">
                        <w:rPr>
                          <w:rFonts w:hint="eastAsia"/>
                        </w:rPr>
                        <w:t>算入</w:t>
                      </w:r>
                      <w:r>
                        <w:rPr>
                          <w:rFonts w:hint="eastAsia"/>
                        </w:rPr>
                        <w:t>項目追加（約</w:t>
                      </w:r>
                      <w:r>
                        <w:rPr>
                          <w:rFonts w:hint="eastAsia"/>
                        </w:rPr>
                        <w:t>0.2</w:t>
                      </w:r>
                      <w:r>
                        <w:rPr>
                          <w:rFonts w:hint="eastAsia"/>
                        </w:rPr>
                        <w:t xml:space="preserve">億円　</w:t>
                      </w:r>
                      <w:r>
                        <w:t>⇒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約</w:t>
                      </w:r>
                      <w:r>
                        <w:rPr>
                          <w:rFonts w:hint="eastAsia"/>
                        </w:rPr>
                        <w:t>7.7</w:t>
                      </w:r>
                      <w:r>
                        <w:rPr>
                          <w:rFonts w:hint="eastAsia"/>
                        </w:rPr>
                        <w:t>億円）</w:t>
                      </w:r>
                    </w:p>
                    <w:p w:rsidR="00DB5CFE" w:rsidRPr="00DB5CFE" w:rsidRDefault="001C2C16" w:rsidP="00DB5CFE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府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t>繰入金を</w:t>
                      </w:r>
                      <w:r>
                        <w:rPr>
                          <w:rFonts w:hint="eastAsia"/>
                        </w:rPr>
                        <w:t>活用</w:t>
                      </w:r>
                      <w:r>
                        <w:t>した</w:t>
                      </w:r>
                      <w:r>
                        <w:rPr>
                          <w:rFonts w:hint="eastAsia"/>
                        </w:rPr>
                        <w:t>府</w:t>
                      </w:r>
                      <w:r>
                        <w:t>激変緩和措置財源を</w:t>
                      </w:r>
                      <w:r>
                        <w:rPr>
                          <w:rFonts w:hint="eastAsia"/>
                        </w:rPr>
                        <w:t>拡充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約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 xml:space="preserve">億円　⇒　</w:t>
                      </w:r>
                      <w:r>
                        <w:t>約</w:t>
                      </w:r>
                      <w:r w:rsidR="002F0EB9">
                        <w:rPr>
                          <w:rFonts w:asciiTheme="minorEastAsia" w:hAnsiTheme="minorEastAsia" w:hint="eastAsia"/>
                        </w:rPr>
                        <w:t>53</w:t>
                      </w:r>
                      <w:r>
                        <w:rPr>
                          <w:rFonts w:hint="eastAsia"/>
                        </w:rPr>
                        <w:t>億円</w:t>
                      </w:r>
                      <w: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C25D69" w:rsidRDefault="00C25D69"/>
    <w:p w:rsidR="00C25D69" w:rsidRDefault="00C25D69"/>
    <w:p w:rsidR="00C25D69" w:rsidRDefault="00C25D69"/>
    <w:sectPr w:rsidR="00C25D6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5F" w:rsidRDefault="0002795F" w:rsidP="0002795F">
      <w:r>
        <w:separator/>
      </w:r>
    </w:p>
  </w:endnote>
  <w:endnote w:type="continuationSeparator" w:id="0">
    <w:p w:rsidR="0002795F" w:rsidRDefault="0002795F" w:rsidP="0002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5F" w:rsidRDefault="0002795F" w:rsidP="0002795F">
      <w:r>
        <w:separator/>
      </w:r>
    </w:p>
  </w:footnote>
  <w:footnote w:type="continuationSeparator" w:id="0">
    <w:p w:rsidR="0002795F" w:rsidRDefault="0002795F" w:rsidP="0002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618" w:rsidRDefault="00597618">
    <w:pPr>
      <w:pStyle w:val="a3"/>
    </w:pPr>
    <w:r w:rsidRPr="005976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CA9D6" wp14:editId="314C292C">
              <wp:simplePos x="0" y="0"/>
              <wp:positionH relativeFrom="column">
                <wp:posOffset>4991262</wp:posOffset>
              </wp:positionH>
              <wp:positionV relativeFrom="paragraph">
                <wp:posOffset>-293370</wp:posOffset>
              </wp:positionV>
              <wp:extent cx="1066800" cy="361950"/>
              <wp:effectExtent l="0" t="0" r="19050" b="19050"/>
              <wp:wrapNone/>
              <wp:docPr id="26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597618" w:rsidRPr="00270416" w:rsidRDefault="00BA7A0C" w:rsidP="0059761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HGPｺﾞｼｯｸE" w:eastAsia="HGPｺﾞｼｯｸE" w:hAnsi="HGPｺﾞｼｯｸE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PｺﾞｼｯｸE" w:eastAsia="HGPｺﾞｼｯｸE" w:hAnsi="HGPｺﾞｼｯｸE" w:cstheme="minorBidi"/>
                              <w:color w:val="000000" w:themeColor="dark1"/>
                              <w:sz w:val="36"/>
                              <w:szCs w:val="36"/>
                            </w:rPr>
                            <w:t>資料</w:t>
                          </w:r>
                          <w:r w:rsidR="00A824F5">
                            <w:rPr>
                              <w:rFonts w:ascii="HGPｺﾞｼｯｸE" w:eastAsia="HGPｺﾞｼｯｸE" w:hAnsi="HGPｺﾞｼｯｸE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  <w:t>4</w:t>
                          </w:r>
                          <w:r w:rsidR="0092458A">
                            <w:rPr>
                              <w:rFonts w:ascii="HGPｺﾞｼｯｸE" w:eastAsia="HGPｺﾞｼｯｸE" w:hAnsi="HGPｺﾞｼｯｸE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  <w:t>-</w:t>
                          </w:r>
                          <w:r w:rsidR="0092458A">
                            <w:rPr>
                              <w:rFonts w:ascii="HGPｺﾞｼｯｸE" w:eastAsia="HGPｺﾞｼｯｸE" w:hAnsi="HGPｺﾞｼｯｸE" w:cstheme="minorBidi"/>
                              <w:color w:val="000000" w:themeColor="dark1"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 anchor="ctr"/>
                  </wps:wsp>
                </a:graphicData>
              </a:graphic>
            </wp:anchor>
          </w:drawing>
        </mc:Choice>
        <mc:Fallback>
          <w:pict>
            <v:rect w14:anchorId="0B3CA9D6" id="正方形/長方形 2" o:spid="_x0000_s1031" style="position:absolute;left:0;text-align:left;margin-left:393pt;margin-top:-23.1pt;width:84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" fillcolor="window" strokecolor="windowText" strokeweight="2pt">
              <v:textbox inset="0,0,0,0">
                <w:txbxContent>
                  <w:p w:rsidR="00597618" w:rsidRPr="00270416" w:rsidRDefault="00BA7A0C" w:rsidP="00597618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rFonts w:ascii="HGPｺﾞｼｯｸE" w:eastAsia="HGPｺﾞｼｯｸE" w:hAnsi="HGPｺﾞｼｯｸE"/>
                        <w:sz w:val="36"/>
                        <w:szCs w:val="36"/>
                      </w:rPr>
                    </w:pPr>
                    <w:r>
                      <w:rPr>
                        <w:rFonts w:ascii="HGPｺﾞｼｯｸE" w:eastAsia="HGPｺﾞｼｯｸE" w:hAnsi="HGPｺﾞｼｯｸE" w:cstheme="minorBidi"/>
                        <w:color w:val="000000" w:themeColor="dark1"/>
                        <w:sz w:val="36"/>
                        <w:szCs w:val="36"/>
                      </w:rPr>
                      <w:t>資料</w:t>
                    </w:r>
                    <w:r w:rsidR="00A824F5">
                      <w:rPr>
                        <w:rFonts w:ascii="HGPｺﾞｼｯｸE" w:eastAsia="HGPｺﾞｼｯｸE" w:hAnsi="HGPｺﾞｼｯｸE" w:cstheme="minorBidi" w:hint="eastAsia"/>
                        <w:color w:val="000000" w:themeColor="dark1"/>
                        <w:sz w:val="36"/>
                        <w:szCs w:val="36"/>
                      </w:rPr>
                      <w:t>4</w:t>
                    </w:r>
                    <w:r w:rsidR="0092458A">
                      <w:rPr>
                        <w:rFonts w:ascii="HGPｺﾞｼｯｸE" w:eastAsia="HGPｺﾞｼｯｸE" w:hAnsi="HGPｺﾞｼｯｸE" w:cstheme="minorBidi" w:hint="eastAsia"/>
                        <w:color w:val="000000" w:themeColor="dark1"/>
                        <w:sz w:val="36"/>
                        <w:szCs w:val="36"/>
                      </w:rPr>
                      <w:t>-</w:t>
                    </w:r>
                    <w:r w:rsidR="0092458A">
                      <w:rPr>
                        <w:rFonts w:ascii="HGPｺﾞｼｯｸE" w:eastAsia="HGPｺﾞｼｯｸE" w:hAnsi="HGPｺﾞｼｯｸE" w:cstheme="minorBidi"/>
                        <w:color w:val="000000" w:themeColor="dark1"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4E1B"/>
    <w:multiLevelType w:val="hybridMultilevel"/>
    <w:tmpl w:val="74EE678E"/>
    <w:lvl w:ilvl="0" w:tplc="43403C16">
      <w:numFmt w:val="bullet"/>
      <w:lvlText w:val="○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30882150"/>
    <w:multiLevelType w:val="hybridMultilevel"/>
    <w:tmpl w:val="1AB4BCFE"/>
    <w:lvl w:ilvl="0" w:tplc="98ECFC00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8B3D4D"/>
    <w:multiLevelType w:val="hybridMultilevel"/>
    <w:tmpl w:val="088C27AE"/>
    <w:lvl w:ilvl="0" w:tplc="B4E06F16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BC7C05"/>
    <w:multiLevelType w:val="hybridMultilevel"/>
    <w:tmpl w:val="0E5C2904"/>
    <w:lvl w:ilvl="0" w:tplc="AC3CEA3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69"/>
    <w:rsid w:val="0002795F"/>
    <w:rsid w:val="000F504B"/>
    <w:rsid w:val="0010358F"/>
    <w:rsid w:val="0016404C"/>
    <w:rsid w:val="00195495"/>
    <w:rsid w:val="001C2C16"/>
    <w:rsid w:val="00270416"/>
    <w:rsid w:val="00291232"/>
    <w:rsid w:val="00295843"/>
    <w:rsid w:val="002F0EB9"/>
    <w:rsid w:val="003475DB"/>
    <w:rsid w:val="00370869"/>
    <w:rsid w:val="003F78EE"/>
    <w:rsid w:val="004030C3"/>
    <w:rsid w:val="0043075B"/>
    <w:rsid w:val="00597618"/>
    <w:rsid w:val="00756981"/>
    <w:rsid w:val="008D1A9A"/>
    <w:rsid w:val="0092458A"/>
    <w:rsid w:val="009821C8"/>
    <w:rsid w:val="009E77F6"/>
    <w:rsid w:val="00A531B4"/>
    <w:rsid w:val="00A824F5"/>
    <w:rsid w:val="00B42F03"/>
    <w:rsid w:val="00BA7A0C"/>
    <w:rsid w:val="00C22161"/>
    <w:rsid w:val="00C25D69"/>
    <w:rsid w:val="00CB0302"/>
    <w:rsid w:val="00DB5CFE"/>
    <w:rsid w:val="00E25F91"/>
    <w:rsid w:val="00E7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BF4CFE"/>
  <w15:docId w15:val="{66059795-3A8B-4D67-AA85-00C16C7F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5D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27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95F"/>
  </w:style>
  <w:style w:type="paragraph" w:styleId="a5">
    <w:name w:val="footer"/>
    <w:basedOn w:val="a"/>
    <w:link w:val="a6"/>
    <w:uiPriority w:val="99"/>
    <w:unhideWhenUsed/>
    <w:rsid w:val="00027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95F"/>
  </w:style>
  <w:style w:type="table" w:styleId="a7">
    <w:name w:val="Table Grid"/>
    <w:basedOn w:val="a1"/>
    <w:uiPriority w:val="59"/>
    <w:rsid w:val="0002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5C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7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E827-14C2-4B23-B402-7C9C41FC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西村　博史</cp:lastModifiedBy>
  <cp:revision>18</cp:revision>
  <cp:lastPrinted>2018-11-26T06:21:00Z</cp:lastPrinted>
  <dcterms:created xsi:type="dcterms:W3CDTF">2017-12-08T06:39:00Z</dcterms:created>
  <dcterms:modified xsi:type="dcterms:W3CDTF">2018-12-25T00:42:00Z</dcterms:modified>
</cp:coreProperties>
</file>