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97" w:rsidRPr="00DC28D1" w:rsidRDefault="00271E7F" w:rsidP="00DC28D1">
      <w:pPr>
        <w:pStyle w:val="aa"/>
        <w:jc w:val="left"/>
        <w:rPr>
          <w:sz w:val="24"/>
          <w:szCs w:val="24"/>
        </w:rPr>
      </w:pPr>
      <w:r w:rsidRPr="00DC28D1">
        <w:rPr>
          <w:rFonts w:hint="eastAsia"/>
          <w:sz w:val="24"/>
          <w:szCs w:val="24"/>
        </w:rPr>
        <w:t>研修プログラム</w:t>
      </w:r>
      <w:r w:rsidR="00ED6883" w:rsidRPr="00DC28D1">
        <w:rPr>
          <w:rFonts w:hint="eastAsia"/>
          <w:sz w:val="24"/>
          <w:szCs w:val="24"/>
        </w:rPr>
        <w:t>例</w:t>
      </w:r>
      <w:r w:rsidR="001A03B9">
        <w:rPr>
          <w:rFonts w:hint="eastAsia"/>
          <w:sz w:val="24"/>
          <w:szCs w:val="24"/>
        </w:rPr>
        <w:t>（よく分かる障害</w:t>
      </w:r>
      <w:bookmarkStart w:id="0" w:name="_GoBack"/>
      <w:bookmarkEnd w:id="0"/>
      <w:r w:rsidRPr="00DC28D1">
        <w:rPr>
          <w:rFonts w:hint="eastAsia"/>
          <w:sz w:val="24"/>
          <w:szCs w:val="24"/>
        </w:rPr>
        <w:t>者差別解消法</w:t>
      </w:r>
      <w:r w:rsidR="007945F6">
        <w:rPr>
          <w:rFonts w:hint="eastAsia"/>
          <w:sz w:val="24"/>
          <w:szCs w:val="24"/>
        </w:rPr>
        <w:t>篇</w:t>
      </w:r>
      <w:r w:rsidR="00277297" w:rsidRPr="00DC28D1">
        <w:rPr>
          <w:rFonts w:hint="eastAsia"/>
          <w:sz w:val="24"/>
          <w:szCs w:val="24"/>
        </w:rPr>
        <w:t>）</w:t>
      </w:r>
    </w:p>
    <w:tbl>
      <w:tblPr>
        <w:tblStyle w:val="a3"/>
        <w:tblpPr w:leftFromText="142" w:rightFromText="142" w:vertAnchor="text" w:tblpY="1"/>
        <w:tblW w:w="9215" w:type="dxa"/>
        <w:tblLook w:val="04A0" w:firstRow="1" w:lastRow="0" w:firstColumn="1" w:lastColumn="0" w:noHBand="0" w:noVBand="1"/>
      </w:tblPr>
      <w:tblGrid>
        <w:gridCol w:w="1985"/>
        <w:gridCol w:w="5387"/>
        <w:gridCol w:w="1843"/>
      </w:tblGrid>
      <w:tr w:rsidR="00277297" w:rsidRPr="003E30E0" w:rsidTr="00A0508B">
        <w:tc>
          <w:tcPr>
            <w:tcW w:w="1985" w:type="dxa"/>
          </w:tcPr>
          <w:p w:rsidR="00277297" w:rsidRPr="003E30E0" w:rsidRDefault="00277297" w:rsidP="00754658">
            <w:pPr>
              <w:jc w:val="cente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テーマ・趣旨</w:t>
            </w:r>
          </w:p>
        </w:tc>
        <w:tc>
          <w:tcPr>
            <w:tcW w:w="5387" w:type="dxa"/>
          </w:tcPr>
          <w:p w:rsidR="00277297" w:rsidRPr="003E30E0" w:rsidRDefault="00277297" w:rsidP="00754658">
            <w:pPr>
              <w:jc w:val="cente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概要・ポイント</w:t>
            </w:r>
          </w:p>
        </w:tc>
        <w:tc>
          <w:tcPr>
            <w:tcW w:w="1843" w:type="dxa"/>
          </w:tcPr>
          <w:p w:rsidR="00754658" w:rsidRPr="00ED6883" w:rsidRDefault="00754658" w:rsidP="00ED6883">
            <w:pPr>
              <w:jc w:val="cente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備考</w:t>
            </w:r>
          </w:p>
        </w:tc>
      </w:tr>
      <w:tr w:rsidR="00277297" w:rsidRPr="003E30E0" w:rsidTr="00A0508B">
        <w:trPr>
          <w:trHeight w:val="3516"/>
        </w:trPr>
        <w:tc>
          <w:tcPr>
            <w:tcW w:w="1985" w:type="dxa"/>
          </w:tcPr>
          <w:p w:rsidR="00277297" w:rsidRPr="003E30E0" w:rsidRDefault="00277297" w:rsidP="00754658">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１．はじめに</w:t>
            </w:r>
          </w:p>
          <w:p w:rsidR="0005217E" w:rsidRPr="003E30E0" w:rsidRDefault="0005217E" w:rsidP="00754658">
            <w:pPr>
              <w:rPr>
                <w:rFonts w:asciiTheme="majorEastAsia" w:eastAsiaTheme="majorEastAsia" w:hAnsiTheme="majorEastAsia"/>
                <w:sz w:val="24"/>
                <w:szCs w:val="24"/>
              </w:rPr>
            </w:pPr>
          </w:p>
          <w:p w:rsidR="00277297" w:rsidRPr="003E30E0" w:rsidRDefault="008B049B" w:rsidP="00D97F2E">
            <w:pPr>
              <w:ind w:firstLineChars="200" w:firstLine="48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自己紹介</w:t>
            </w:r>
          </w:p>
          <w:p w:rsidR="00881581" w:rsidRPr="003E30E0" w:rsidRDefault="00881581" w:rsidP="00754658">
            <w:pPr>
              <w:rPr>
                <w:rFonts w:asciiTheme="majorEastAsia" w:eastAsiaTheme="majorEastAsia" w:hAnsiTheme="majorEastAsia"/>
                <w:sz w:val="24"/>
                <w:szCs w:val="24"/>
              </w:rPr>
            </w:pPr>
          </w:p>
          <w:p w:rsidR="002867FE" w:rsidRPr="003E30E0" w:rsidRDefault="002867FE" w:rsidP="00754658">
            <w:pPr>
              <w:rPr>
                <w:rFonts w:asciiTheme="majorEastAsia" w:eastAsiaTheme="majorEastAsia" w:hAnsiTheme="majorEastAsia"/>
                <w:sz w:val="24"/>
                <w:szCs w:val="24"/>
              </w:rPr>
            </w:pPr>
          </w:p>
          <w:p w:rsidR="002867FE" w:rsidRPr="003E30E0" w:rsidRDefault="002867FE" w:rsidP="00754658">
            <w:pPr>
              <w:rPr>
                <w:rFonts w:asciiTheme="majorEastAsia" w:eastAsiaTheme="majorEastAsia" w:hAnsiTheme="majorEastAsia"/>
                <w:sz w:val="24"/>
                <w:szCs w:val="24"/>
              </w:rPr>
            </w:pPr>
          </w:p>
          <w:p w:rsidR="002867FE" w:rsidRPr="003E30E0" w:rsidRDefault="002867FE" w:rsidP="00754658">
            <w:pPr>
              <w:rPr>
                <w:rFonts w:asciiTheme="majorEastAsia" w:eastAsiaTheme="majorEastAsia" w:hAnsiTheme="majorEastAsia"/>
                <w:sz w:val="24"/>
                <w:szCs w:val="24"/>
              </w:rPr>
            </w:pPr>
          </w:p>
          <w:p w:rsidR="002867FE" w:rsidRPr="003E30E0" w:rsidRDefault="002867FE" w:rsidP="00754658">
            <w:pPr>
              <w:rPr>
                <w:rFonts w:asciiTheme="majorEastAsia" w:eastAsiaTheme="majorEastAsia" w:hAnsiTheme="majorEastAsia"/>
                <w:sz w:val="24"/>
                <w:szCs w:val="24"/>
              </w:rPr>
            </w:pPr>
          </w:p>
          <w:p w:rsidR="004A56C3" w:rsidRPr="003E30E0" w:rsidRDefault="004A56C3" w:rsidP="00754658">
            <w:pPr>
              <w:rPr>
                <w:rFonts w:asciiTheme="majorEastAsia" w:eastAsiaTheme="majorEastAsia" w:hAnsiTheme="majorEastAsia"/>
                <w:sz w:val="24"/>
                <w:szCs w:val="24"/>
              </w:rPr>
            </w:pPr>
          </w:p>
        </w:tc>
        <w:tc>
          <w:tcPr>
            <w:tcW w:w="5387" w:type="dxa"/>
          </w:tcPr>
          <w:p w:rsidR="002867FE" w:rsidRPr="0062539A" w:rsidRDefault="00CD4395" w:rsidP="0075465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それでは、「よく</w:t>
            </w:r>
            <w:r w:rsidRPr="0062539A">
              <w:rPr>
                <w:rFonts w:asciiTheme="majorEastAsia" w:eastAsiaTheme="majorEastAsia" w:hAnsiTheme="majorEastAsia" w:hint="eastAsia"/>
                <w:sz w:val="24"/>
                <w:szCs w:val="24"/>
              </w:rPr>
              <w:t>分かる</w:t>
            </w:r>
            <w:r w:rsidR="002867FE" w:rsidRPr="0062539A">
              <w:rPr>
                <w:rFonts w:asciiTheme="majorEastAsia" w:eastAsiaTheme="majorEastAsia" w:hAnsiTheme="majorEastAsia" w:hint="eastAsia"/>
                <w:sz w:val="24"/>
                <w:szCs w:val="24"/>
              </w:rPr>
              <w:t>障害者差別解消法」の研修を始めます。</w:t>
            </w:r>
          </w:p>
          <w:p w:rsidR="002867FE" w:rsidRPr="0062539A" w:rsidRDefault="002867FE" w:rsidP="00754658">
            <w:pPr>
              <w:ind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本日の研修を担当するのは…</w:t>
            </w:r>
            <w:r w:rsidR="00DA7F92" w:rsidRPr="0062539A">
              <w:rPr>
                <w:rFonts w:asciiTheme="majorEastAsia" w:eastAsiaTheme="majorEastAsia" w:hAnsiTheme="majorEastAsia" w:hint="eastAsia"/>
                <w:sz w:val="24"/>
                <w:szCs w:val="24"/>
              </w:rPr>
              <w:t>です。</w:t>
            </w:r>
          </w:p>
          <w:p w:rsidR="002867FE" w:rsidRPr="0062539A" w:rsidRDefault="002867FE" w:rsidP="00754658">
            <w:pPr>
              <w:ind w:leftChars="1" w:left="175" w:hangingChars="72" w:hanging="173"/>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 xml:space="preserve">　</w:t>
            </w:r>
          </w:p>
          <w:p w:rsidR="009139A5" w:rsidRPr="003E30E0" w:rsidRDefault="002867FE" w:rsidP="00754658">
            <w:pPr>
              <w:ind w:left="1" w:firstLine="2"/>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 xml:space="preserve">　私</w:t>
            </w:r>
            <w:r w:rsidR="0070243C" w:rsidRPr="0062539A">
              <w:rPr>
                <w:rFonts w:asciiTheme="majorEastAsia" w:eastAsiaTheme="majorEastAsia" w:hAnsiTheme="majorEastAsia" w:hint="eastAsia"/>
                <w:sz w:val="24"/>
                <w:szCs w:val="24"/>
              </w:rPr>
              <w:t>自身</w:t>
            </w:r>
            <w:r w:rsidRPr="0062539A">
              <w:rPr>
                <w:rFonts w:asciiTheme="majorEastAsia" w:eastAsiaTheme="majorEastAsia" w:hAnsiTheme="majorEastAsia" w:hint="eastAsia"/>
                <w:sz w:val="24"/>
                <w:szCs w:val="24"/>
              </w:rPr>
              <w:t>、</w:t>
            </w:r>
            <w:r w:rsidR="0070243C" w:rsidRPr="0062539A">
              <w:rPr>
                <w:rFonts w:asciiTheme="majorEastAsia" w:eastAsiaTheme="majorEastAsia" w:hAnsiTheme="majorEastAsia" w:hint="eastAsia"/>
                <w:sz w:val="24"/>
                <w:szCs w:val="24"/>
              </w:rPr>
              <w:t>これまでの</w:t>
            </w:r>
            <w:r w:rsidRPr="0062539A">
              <w:rPr>
                <w:rFonts w:asciiTheme="majorEastAsia" w:eastAsiaTheme="majorEastAsia" w:hAnsiTheme="majorEastAsia" w:hint="eastAsia"/>
                <w:sz w:val="24"/>
                <w:szCs w:val="24"/>
              </w:rPr>
              <w:t>障がい者に対する対応が十分だったかは分かりませんが、今日の研修を通じて、みなさんにも</w:t>
            </w:r>
            <w:r w:rsidR="00754658" w:rsidRPr="0062539A">
              <w:rPr>
                <w:rFonts w:asciiTheme="majorEastAsia" w:eastAsiaTheme="majorEastAsia" w:hAnsiTheme="majorEastAsia" w:hint="eastAsia"/>
                <w:sz w:val="24"/>
                <w:szCs w:val="24"/>
              </w:rPr>
              <w:t>障がいのある方や配慮が必要な方に、適切</w:t>
            </w:r>
            <w:r w:rsidRPr="0062539A">
              <w:rPr>
                <w:rFonts w:asciiTheme="majorEastAsia" w:eastAsiaTheme="majorEastAsia" w:hAnsiTheme="majorEastAsia" w:hint="eastAsia"/>
                <w:sz w:val="24"/>
                <w:szCs w:val="24"/>
              </w:rPr>
              <w:t>に</w:t>
            </w:r>
            <w:r w:rsidRPr="003E30E0">
              <w:rPr>
                <w:rFonts w:asciiTheme="majorEastAsia" w:eastAsiaTheme="majorEastAsia" w:hAnsiTheme="majorEastAsia" w:hint="eastAsia"/>
                <w:sz w:val="24"/>
                <w:szCs w:val="24"/>
              </w:rPr>
              <w:t>接客していただきたいと思いますので、よろしくお願いします。</w:t>
            </w:r>
          </w:p>
          <w:p w:rsidR="004A56C3" w:rsidRPr="003E30E0" w:rsidRDefault="004A56C3" w:rsidP="00754658">
            <w:pPr>
              <w:ind w:leftChars="1" w:left="2" w:firstLineChars="100" w:firstLine="240"/>
              <w:rPr>
                <w:rFonts w:asciiTheme="majorEastAsia" w:eastAsiaTheme="majorEastAsia" w:hAnsiTheme="majorEastAsia"/>
                <w:sz w:val="24"/>
                <w:szCs w:val="24"/>
              </w:rPr>
            </w:pPr>
          </w:p>
        </w:tc>
        <w:tc>
          <w:tcPr>
            <w:tcW w:w="1843" w:type="dxa"/>
          </w:tcPr>
          <w:p w:rsidR="009139A5" w:rsidRPr="003E30E0" w:rsidRDefault="003E30E0" w:rsidP="00754658">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参加者20人程</w:t>
            </w:r>
            <w:r w:rsidR="00ED6883">
              <w:rPr>
                <w:rFonts w:asciiTheme="majorEastAsia" w:eastAsiaTheme="majorEastAsia" w:hAnsiTheme="majorEastAsia" w:hint="eastAsia"/>
                <w:sz w:val="24"/>
                <w:szCs w:val="24"/>
              </w:rPr>
              <w:t>度</w:t>
            </w:r>
          </w:p>
          <w:p w:rsidR="00881581" w:rsidRPr="003E30E0" w:rsidRDefault="00ED6883" w:rsidP="00754658">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0B10E5D1" wp14:editId="224D2E76">
                      <wp:simplePos x="0" y="0"/>
                      <wp:positionH relativeFrom="column">
                        <wp:posOffset>-20320</wp:posOffset>
                      </wp:positionH>
                      <wp:positionV relativeFrom="paragraph">
                        <wp:posOffset>3175</wp:posOffset>
                      </wp:positionV>
                      <wp:extent cx="1247775" cy="11906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247775" cy="11906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BA1419" w:rsidRDefault="00BA1419" w:rsidP="00BA1419">
                                  <w:pPr>
                                    <w:jc w:val="left"/>
                                  </w:pPr>
                                  <w:r>
                                    <w:rPr>
                                      <w:rFonts w:hint="eastAsia"/>
                                    </w:rPr>
                                    <w:t>障がい者の接客経験等を含めて自己紹介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10E5D1" id="角丸四角形 8" o:spid="_x0000_s1026" style="position:absolute;left:0;text-align:left;margin-left:-1.6pt;margin-top:.25pt;width:98.25pt;height:93.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" fillcolor="white [3201]" strokecolor="#f79646 [3209]" strokeweight=".5pt">
                      <v:textbox>
                        <w:txbxContent>
                          <w:p w:rsidR="00BA1419" w:rsidRDefault="00BA1419" w:rsidP="00BA1419">
                            <w:pPr>
                              <w:jc w:val="left"/>
                            </w:pPr>
                            <w:r>
                              <w:rPr>
                                <w:rFonts w:hint="eastAsia"/>
                              </w:rPr>
                              <w:t>障がい者の接客経験等を含めて自己紹介</w:t>
                            </w:r>
                          </w:p>
                        </w:txbxContent>
                      </v:textbox>
                    </v:roundrect>
                  </w:pict>
                </mc:Fallback>
              </mc:AlternateContent>
            </w:r>
          </w:p>
          <w:p w:rsidR="00881581" w:rsidRPr="003E30E0" w:rsidRDefault="00881581" w:rsidP="00754658">
            <w:pPr>
              <w:rPr>
                <w:rFonts w:asciiTheme="majorEastAsia" w:eastAsiaTheme="majorEastAsia" w:hAnsiTheme="majorEastAsia"/>
                <w:sz w:val="24"/>
                <w:szCs w:val="24"/>
              </w:rPr>
            </w:pPr>
          </w:p>
          <w:p w:rsidR="00881581" w:rsidRPr="003E30E0" w:rsidRDefault="00881581" w:rsidP="00754658">
            <w:pPr>
              <w:rPr>
                <w:rFonts w:asciiTheme="majorEastAsia" w:eastAsiaTheme="majorEastAsia" w:hAnsiTheme="majorEastAsia"/>
                <w:sz w:val="24"/>
                <w:szCs w:val="24"/>
              </w:rPr>
            </w:pPr>
          </w:p>
        </w:tc>
      </w:tr>
      <w:tr w:rsidR="00B03204" w:rsidRPr="003E30E0" w:rsidTr="00A0508B">
        <w:trPr>
          <w:trHeight w:val="1831"/>
        </w:trPr>
        <w:tc>
          <w:tcPr>
            <w:tcW w:w="1985" w:type="dxa"/>
          </w:tcPr>
          <w:p w:rsidR="00B03204" w:rsidRPr="003E30E0" w:rsidRDefault="00B03204" w:rsidP="00754658">
            <w:pPr>
              <w:ind w:left="317" w:hangingChars="132" w:hanging="317"/>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２　ねらいの説明</w:t>
            </w: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tc>
        <w:tc>
          <w:tcPr>
            <w:tcW w:w="5387" w:type="dxa"/>
          </w:tcPr>
          <w:p w:rsidR="00B03204" w:rsidRDefault="00B03204" w:rsidP="00754658">
            <w:pPr>
              <w:ind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平成28（2016）年4月に障害者差別解消法が施行され、障がいを理由とする差別的取扱いの禁止と、合理的配慮（必要な変更や調整）の提供が求められるようになりました。</w:t>
            </w:r>
          </w:p>
          <w:p w:rsidR="007945F6" w:rsidRPr="003E30E0" w:rsidRDefault="007945F6" w:rsidP="00754658">
            <w:pPr>
              <w:ind w:firstLineChars="100" w:firstLine="240"/>
              <w:rPr>
                <w:rFonts w:asciiTheme="majorEastAsia" w:eastAsiaTheme="majorEastAsia" w:hAnsiTheme="majorEastAsia"/>
                <w:sz w:val="24"/>
                <w:szCs w:val="24"/>
              </w:rPr>
            </w:pPr>
          </w:p>
          <w:p w:rsidR="00B03204" w:rsidRDefault="00754658" w:rsidP="00754658">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日常生活においては、障がいのある</w:t>
            </w:r>
            <w:r w:rsidRPr="0062539A">
              <w:rPr>
                <w:rFonts w:asciiTheme="majorEastAsia" w:eastAsiaTheme="majorEastAsia" w:hAnsiTheme="majorEastAsia" w:hint="eastAsia"/>
                <w:sz w:val="24"/>
                <w:szCs w:val="24"/>
              </w:rPr>
              <w:t>方</w:t>
            </w:r>
            <w:r w:rsidR="00B03204" w:rsidRPr="0062539A">
              <w:rPr>
                <w:rFonts w:asciiTheme="majorEastAsia" w:eastAsiaTheme="majorEastAsia" w:hAnsiTheme="majorEastAsia" w:hint="eastAsia"/>
                <w:sz w:val="24"/>
                <w:szCs w:val="24"/>
              </w:rPr>
              <w:t>が</w:t>
            </w:r>
            <w:r w:rsidR="00111609" w:rsidRPr="0062539A">
              <w:rPr>
                <w:rFonts w:asciiTheme="majorEastAsia" w:eastAsiaTheme="majorEastAsia" w:hAnsiTheme="majorEastAsia" w:hint="eastAsia"/>
                <w:sz w:val="24"/>
                <w:szCs w:val="24"/>
              </w:rPr>
              <w:t>障がいを理由とした不当な</w:t>
            </w:r>
            <w:r w:rsidRPr="0062539A">
              <w:rPr>
                <w:rFonts w:asciiTheme="majorEastAsia" w:eastAsiaTheme="majorEastAsia" w:hAnsiTheme="majorEastAsia" w:hint="eastAsia"/>
                <w:sz w:val="24"/>
                <w:szCs w:val="24"/>
              </w:rPr>
              <w:t>差別</w:t>
            </w:r>
            <w:r w:rsidR="00111609" w:rsidRPr="0062539A">
              <w:rPr>
                <w:rFonts w:asciiTheme="majorEastAsia" w:eastAsiaTheme="majorEastAsia" w:hAnsiTheme="majorEastAsia" w:hint="eastAsia"/>
                <w:sz w:val="24"/>
                <w:szCs w:val="24"/>
              </w:rPr>
              <w:t>的取扱い</w:t>
            </w:r>
            <w:r w:rsidRPr="0062539A">
              <w:rPr>
                <w:rFonts w:asciiTheme="majorEastAsia" w:eastAsiaTheme="majorEastAsia" w:hAnsiTheme="majorEastAsia" w:hint="eastAsia"/>
                <w:sz w:val="24"/>
                <w:szCs w:val="24"/>
              </w:rPr>
              <w:t>をされたり、理解を得られなかったりす</w:t>
            </w:r>
            <w:r w:rsidR="00B03204" w:rsidRPr="0062539A">
              <w:rPr>
                <w:rFonts w:asciiTheme="majorEastAsia" w:eastAsiaTheme="majorEastAsia" w:hAnsiTheme="majorEastAsia" w:hint="eastAsia"/>
                <w:sz w:val="24"/>
                <w:szCs w:val="24"/>
              </w:rPr>
              <w:t>ることがあります。</w:t>
            </w:r>
          </w:p>
          <w:p w:rsidR="007945F6" w:rsidRPr="0062539A" w:rsidRDefault="007945F6" w:rsidP="00754658">
            <w:pPr>
              <w:ind w:leftChars="1" w:left="2" w:firstLineChars="100" w:firstLine="240"/>
              <w:rPr>
                <w:rFonts w:asciiTheme="majorEastAsia" w:eastAsiaTheme="majorEastAsia" w:hAnsiTheme="majorEastAsia"/>
                <w:sz w:val="24"/>
                <w:szCs w:val="24"/>
              </w:rPr>
            </w:pPr>
          </w:p>
          <w:p w:rsidR="00B03204" w:rsidRDefault="00884A92" w:rsidP="00884A92">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このようなことがないように、</w:t>
            </w:r>
            <w:r w:rsidR="00B03204" w:rsidRPr="0062539A">
              <w:rPr>
                <w:rFonts w:asciiTheme="majorEastAsia" w:eastAsiaTheme="majorEastAsia" w:hAnsiTheme="majorEastAsia" w:hint="eastAsia"/>
                <w:sz w:val="24"/>
                <w:szCs w:val="24"/>
              </w:rPr>
              <w:t>この法律が制定された背景や、法の目的、概要について勉強していきたいと思います。</w:t>
            </w:r>
          </w:p>
          <w:p w:rsidR="007945F6" w:rsidRPr="0062539A" w:rsidRDefault="007945F6" w:rsidP="00884A92">
            <w:pPr>
              <w:ind w:leftChars="1" w:left="2" w:firstLineChars="100" w:firstLine="240"/>
              <w:rPr>
                <w:rFonts w:asciiTheme="majorEastAsia" w:eastAsiaTheme="majorEastAsia" w:hAnsiTheme="majorEastAsia"/>
                <w:sz w:val="24"/>
                <w:szCs w:val="24"/>
              </w:rPr>
            </w:pPr>
          </w:p>
          <w:p w:rsidR="00B03204" w:rsidRPr="003E30E0" w:rsidRDefault="00B03204" w:rsidP="00754658">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現在、日本は</w:t>
            </w:r>
            <w:r w:rsidR="00CD4395" w:rsidRPr="0062539A">
              <w:rPr>
                <w:rFonts w:asciiTheme="majorEastAsia" w:eastAsiaTheme="majorEastAsia" w:hAnsiTheme="majorEastAsia" w:hint="eastAsia"/>
                <w:sz w:val="24"/>
                <w:szCs w:val="24"/>
              </w:rPr>
              <w:t>4人に1人が65歳以上である超高齢社会に突入しています。人は誰でも、老化によって足腰が弱ってきたり、視力や聴覚が衰えてきたりします。</w:t>
            </w:r>
            <w:r w:rsidR="00111609" w:rsidRPr="0062539A">
              <w:rPr>
                <w:rFonts w:asciiTheme="majorEastAsia" w:eastAsiaTheme="majorEastAsia" w:hAnsiTheme="majorEastAsia" w:hint="eastAsia"/>
                <w:sz w:val="24"/>
                <w:szCs w:val="24"/>
              </w:rPr>
              <w:t>今、障がいのない方も</w:t>
            </w:r>
            <w:r w:rsidR="00361FEA" w:rsidRPr="0062539A">
              <w:rPr>
                <w:rFonts w:asciiTheme="majorEastAsia" w:eastAsiaTheme="majorEastAsia" w:hAnsiTheme="majorEastAsia" w:hint="eastAsia"/>
                <w:sz w:val="24"/>
                <w:szCs w:val="24"/>
              </w:rPr>
              <w:t>いつかは、障がいのある方と同じような不自由を感じる可能性があります。障がいのある方に対して無関心ではいられない時代になってきているのです。ここから、</w:t>
            </w:r>
            <w:r w:rsidRPr="0062539A">
              <w:rPr>
                <w:rFonts w:asciiTheme="majorEastAsia" w:eastAsiaTheme="majorEastAsia" w:hAnsiTheme="majorEastAsia" w:hint="eastAsia"/>
                <w:sz w:val="24"/>
                <w:szCs w:val="24"/>
              </w:rPr>
              <w:t>今後は</w:t>
            </w:r>
            <w:r w:rsidR="00754658" w:rsidRPr="0062539A">
              <w:rPr>
                <w:rFonts w:asciiTheme="majorEastAsia" w:eastAsiaTheme="majorEastAsia" w:hAnsiTheme="majorEastAsia" w:hint="eastAsia"/>
                <w:sz w:val="24"/>
                <w:szCs w:val="24"/>
              </w:rPr>
              <w:t>障がいのある方や配慮が必要な方</w:t>
            </w:r>
            <w:r w:rsidR="00C40232" w:rsidRPr="0062539A">
              <w:rPr>
                <w:rFonts w:asciiTheme="majorEastAsia" w:eastAsiaTheme="majorEastAsia" w:hAnsiTheme="majorEastAsia" w:hint="eastAsia"/>
                <w:sz w:val="24"/>
                <w:szCs w:val="24"/>
              </w:rPr>
              <w:t>がお客様として増えてくると考えられます</w:t>
            </w:r>
            <w:r w:rsidRPr="0062539A">
              <w:rPr>
                <w:rFonts w:asciiTheme="majorEastAsia" w:eastAsiaTheme="majorEastAsia" w:hAnsiTheme="majorEastAsia" w:hint="eastAsia"/>
                <w:sz w:val="24"/>
                <w:szCs w:val="24"/>
              </w:rPr>
              <w:t>。</w:t>
            </w:r>
            <w:r w:rsidRPr="003E30E0">
              <w:rPr>
                <w:rFonts w:asciiTheme="majorEastAsia" w:eastAsiaTheme="majorEastAsia" w:hAnsiTheme="majorEastAsia" w:hint="eastAsia"/>
                <w:sz w:val="24"/>
                <w:szCs w:val="24"/>
              </w:rPr>
              <w:t>それらのお客様に満足して帰っていただくことがリピートにつながると考えるべきです。</w:t>
            </w:r>
          </w:p>
          <w:p w:rsidR="00B03204" w:rsidRPr="003E30E0" w:rsidRDefault="00B03204"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今日は、そのための考え方をしっかり学んで下さい。</w:t>
            </w:r>
          </w:p>
          <w:p w:rsidR="00754658"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それでは、テキストを１枚めくって下さい。</w:t>
            </w:r>
          </w:p>
          <w:p w:rsidR="00754658" w:rsidRPr="0062539A" w:rsidRDefault="00754658" w:rsidP="00754658">
            <w:pPr>
              <w:ind w:leftChars="1" w:left="2"/>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lastRenderedPageBreak/>
              <w:t>・目次</w:t>
            </w:r>
          </w:p>
          <w:p w:rsidR="0092109E" w:rsidRPr="0062539A" w:rsidRDefault="0092109E" w:rsidP="00754658">
            <w:pPr>
              <w:ind w:leftChars="1" w:left="2"/>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・Ⅰ　本編</w:t>
            </w:r>
          </w:p>
          <w:p w:rsidR="00754658" w:rsidRPr="0062539A" w:rsidRDefault="00754658" w:rsidP="0092109E">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１　はじめに</w:t>
            </w:r>
          </w:p>
          <w:p w:rsidR="00754658" w:rsidRPr="0062539A" w:rsidRDefault="00754658" w:rsidP="0092109E">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２　障がい</w:t>
            </w:r>
            <w:r w:rsidR="0092109E" w:rsidRPr="0062539A">
              <w:rPr>
                <w:rFonts w:asciiTheme="majorEastAsia" w:eastAsiaTheme="majorEastAsia" w:hAnsiTheme="majorEastAsia" w:hint="eastAsia"/>
                <w:sz w:val="24"/>
                <w:szCs w:val="24"/>
              </w:rPr>
              <w:t>（者）</w:t>
            </w:r>
            <w:r w:rsidRPr="0062539A">
              <w:rPr>
                <w:rFonts w:asciiTheme="majorEastAsia" w:eastAsiaTheme="majorEastAsia" w:hAnsiTheme="majorEastAsia" w:hint="eastAsia"/>
                <w:sz w:val="24"/>
                <w:szCs w:val="24"/>
              </w:rPr>
              <w:t>の理解</w:t>
            </w:r>
          </w:p>
          <w:p w:rsidR="00754658" w:rsidRPr="0062539A" w:rsidRDefault="00754658" w:rsidP="0092109E">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 xml:space="preserve">３　</w:t>
            </w:r>
            <w:r w:rsidR="0092109E" w:rsidRPr="0062539A">
              <w:rPr>
                <w:rFonts w:asciiTheme="majorEastAsia" w:eastAsiaTheme="majorEastAsia" w:hAnsiTheme="majorEastAsia" w:hint="eastAsia"/>
                <w:sz w:val="24"/>
                <w:szCs w:val="24"/>
              </w:rPr>
              <w:t>障害者差別解消法</w:t>
            </w:r>
          </w:p>
          <w:p w:rsidR="00812788" w:rsidRPr="003E30E0" w:rsidRDefault="00754658" w:rsidP="00D97F2E">
            <w:pPr>
              <w:ind w:leftChars="1" w:left="2"/>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とあります。</w:t>
            </w:r>
            <w:r w:rsidR="00EE3902" w:rsidRPr="0062539A">
              <w:rPr>
                <w:rFonts w:asciiTheme="majorEastAsia" w:eastAsiaTheme="majorEastAsia" w:hAnsiTheme="majorEastAsia" w:hint="eastAsia"/>
                <w:sz w:val="24"/>
                <w:szCs w:val="24"/>
              </w:rPr>
              <w:t>障がいの理解</w:t>
            </w:r>
            <w:r w:rsidR="00721075" w:rsidRPr="0062539A">
              <w:rPr>
                <w:rFonts w:asciiTheme="majorEastAsia" w:eastAsiaTheme="majorEastAsia" w:hAnsiTheme="majorEastAsia" w:hint="eastAsia"/>
                <w:sz w:val="24"/>
                <w:szCs w:val="24"/>
              </w:rPr>
              <w:t>と</w:t>
            </w:r>
            <w:r w:rsidR="00EE3902" w:rsidRPr="0062539A">
              <w:rPr>
                <w:rFonts w:asciiTheme="majorEastAsia" w:eastAsiaTheme="majorEastAsia" w:hAnsiTheme="majorEastAsia" w:hint="eastAsia"/>
                <w:sz w:val="24"/>
                <w:szCs w:val="24"/>
              </w:rPr>
              <w:t>法律の概要</w:t>
            </w:r>
            <w:r w:rsidR="00721075" w:rsidRPr="0062539A">
              <w:rPr>
                <w:rFonts w:asciiTheme="majorEastAsia" w:eastAsiaTheme="majorEastAsia" w:hAnsiTheme="majorEastAsia" w:hint="eastAsia"/>
                <w:sz w:val="24"/>
                <w:szCs w:val="24"/>
              </w:rPr>
              <w:t>をしっかり</w:t>
            </w:r>
            <w:r w:rsidRPr="0062539A">
              <w:rPr>
                <w:rFonts w:asciiTheme="majorEastAsia" w:eastAsiaTheme="majorEastAsia" w:hAnsiTheme="majorEastAsia" w:hint="eastAsia"/>
                <w:sz w:val="24"/>
                <w:szCs w:val="24"/>
              </w:rPr>
              <w:t>理解することが重要です。</w:t>
            </w:r>
          </w:p>
        </w:tc>
        <w:tc>
          <w:tcPr>
            <w:tcW w:w="1843" w:type="dxa"/>
          </w:tcPr>
          <w:p w:rsidR="00B03204" w:rsidRPr="003E30E0" w:rsidRDefault="00BA1419" w:rsidP="00754658">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74624" behindDoc="0" locked="0" layoutInCell="1" allowOverlap="1" wp14:anchorId="05FC2CCD" wp14:editId="364F7656">
                      <wp:simplePos x="0" y="0"/>
                      <wp:positionH relativeFrom="column">
                        <wp:posOffset>-20320</wp:posOffset>
                      </wp:positionH>
                      <wp:positionV relativeFrom="paragraph">
                        <wp:posOffset>154305</wp:posOffset>
                      </wp:positionV>
                      <wp:extent cx="1247775" cy="9620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247775" cy="9620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BA1419" w:rsidRDefault="00BA1419" w:rsidP="00BA1419">
                                  <w:pPr>
                                    <w:jc w:val="left"/>
                                  </w:pPr>
                                  <w:r>
                                    <w:rPr>
                                      <w:rFonts w:hint="eastAsia"/>
                                    </w:rPr>
                                    <w:t>法律が施行されていること</w:t>
                                  </w:r>
                                  <w:r w:rsidR="00D97F2E">
                                    <w:rPr>
                                      <w:rFonts w:hint="eastAsia"/>
                                    </w:rPr>
                                    <w:t>を強調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FC2CCD" id="角丸四角形 9" o:spid="_x0000_s1027" style="position:absolute;left:0;text-align:left;margin-left:-1.6pt;margin-top:12.15pt;width:98.25pt;height:7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" fillcolor="white [3201]" strokecolor="#f79646 [3209]" strokeweight=".5pt">
                      <v:textbox>
                        <w:txbxContent>
                          <w:p w:rsidR="00BA1419" w:rsidRDefault="00BA1419" w:rsidP="00BA1419">
                            <w:pPr>
                              <w:jc w:val="left"/>
                            </w:pPr>
                            <w:r>
                              <w:rPr>
                                <w:rFonts w:hint="eastAsia"/>
                              </w:rPr>
                              <w:t>法律が施行されていること</w:t>
                            </w:r>
                            <w:r w:rsidR="00D97F2E">
                              <w:rPr>
                                <w:rFonts w:hint="eastAsia"/>
                              </w:rPr>
                              <w:t>を強調</w:t>
                            </w:r>
                          </w:p>
                        </w:txbxContent>
                      </v:textbox>
                    </v:roundrect>
                  </w:pict>
                </mc:Fallback>
              </mc:AlternateContent>
            </w: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tc>
      </w:tr>
      <w:tr w:rsidR="0062539A" w:rsidRPr="0062539A" w:rsidTr="00A0508B">
        <w:trPr>
          <w:trHeight w:val="3676"/>
        </w:trPr>
        <w:tc>
          <w:tcPr>
            <w:tcW w:w="1985" w:type="dxa"/>
          </w:tcPr>
          <w:p w:rsidR="00B03204" w:rsidRPr="003E30E0" w:rsidRDefault="00B03204" w:rsidP="00D97F2E">
            <w:pPr>
              <w:ind w:leftChars="16" w:left="317" w:hangingChars="118" w:hanging="283"/>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 xml:space="preserve">３　</w:t>
            </w:r>
            <w:r w:rsidR="00721075" w:rsidRPr="003E30E0">
              <w:rPr>
                <w:rFonts w:asciiTheme="majorEastAsia" w:eastAsiaTheme="majorEastAsia" w:hAnsiTheme="majorEastAsia" w:hint="eastAsia"/>
                <w:sz w:val="24"/>
                <w:szCs w:val="24"/>
              </w:rPr>
              <w:t>研修の進め方の説明</w:t>
            </w: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p w:rsidR="00B03204" w:rsidRPr="003E30E0" w:rsidRDefault="00B03204" w:rsidP="00754658">
            <w:pPr>
              <w:rPr>
                <w:rFonts w:asciiTheme="majorEastAsia" w:eastAsiaTheme="majorEastAsia" w:hAnsiTheme="majorEastAsia"/>
                <w:sz w:val="24"/>
                <w:szCs w:val="24"/>
              </w:rPr>
            </w:pPr>
          </w:p>
        </w:tc>
        <w:tc>
          <w:tcPr>
            <w:tcW w:w="5387" w:type="dxa"/>
          </w:tcPr>
          <w:p w:rsidR="00721075" w:rsidRPr="003E30E0"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それでは、ＤＶＤに入る前に、本日の研修の進め方を説明しておきます。</w:t>
            </w:r>
          </w:p>
          <w:p w:rsidR="00721075" w:rsidRPr="0062539A"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このあと、ＤＶＤを</w:t>
            </w:r>
            <w:r w:rsidR="00754658">
              <w:rPr>
                <w:rFonts w:asciiTheme="majorEastAsia" w:eastAsiaTheme="majorEastAsia" w:hAnsiTheme="majorEastAsia" w:hint="eastAsia"/>
                <w:sz w:val="24"/>
                <w:szCs w:val="24"/>
              </w:rPr>
              <w:t>見てもらい、その後５人程度のグループに分かれて、障がいのある</w:t>
            </w:r>
            <w:r w:rsidR="00754658" w:rsidRPr="0062539A">
              <w:rPr>
                <w:rFonts w:asciiTheme="majorEastAsia" w:eastAsiaTheme="majorEastAsia" w:hAnsiTheme="majorEastAsia" w:hint="eastAsia"/>
                <w:sz w:val="24"/>
                <w:szCs w:val="24"/>
              </w:rPr>
              <w:t>方</w:t>
            </w:r>
            <w:r w:rsidRPr="0062539A">
              <w:rPr>
                <w:rFonts w:asciiTheme="majorEastAsia" w:eastAsiaTheme="majorEastAsia" w:hAnsiTheme="majorEastAsia" w:hint="eastAsia"/>
                <w:sz w:val="24"/>
                <w:szCs w:val="24"/>
              </w:rPr>
              <w:t>への対応について話し合ってもらいます。</w:t>
            </w:r>
          </w:p>
          <w:p w:rsidR="00721075" w:rsidRPr="0062539A" w:rsidRDefault="00754658" w:rsidP="00754658">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そして、</w:t>
            </w:r>
            <w:r w:rsidR="00721075" w:rsidRPr="0062539A">
              <w:rPr>
                <w:rFonts w:asciiTheme="majorEastAsia" w:eastAsiaTheme="majorEastAsia" w:hAnsiTheme="majorEastAsia" w:hint="eastAsia"/>
                <w:sz w:val="24"/>
                <w:szCs w:val="24"/>
              </w:rPr>
              <w:t>話し合った内容</w:t>
            </w:r>
            <w:r w:rsidRPr="0062539A">
              <w:rPr>
                <w:rFonts w:asciiTheme="majorEastAsia" w:eastAsiaTheme="majorEastAsia" w:hAnsiTheme="majorEastAsia" w:hint="eastAsia"/>
                <w:sz w:val="24"/>
                <w:szCs w:val="24"/>
              </w:rPr>
              <w:t>を</w:t>
            </w:r>
            <w:r w:rsidR="00721075" w:rsidRPr="0062539A">
              <w:rPr>
                <w:rFonts w:asciiTheme="majorEastAsia" w:eastAsiaTheme="majorEastAsia" w:hAnsiTheme="majorEastAsia" w:hint="eastAsia"/>
                <w:sz w:val="24"/>
                <w:szCs w:val="24"/>
              </w:rPr>
              <w:t>発表してもらい、</w:t>
            </w:r>
            <w:r w:rsidRPr="0062539A">
              <w:rPr>
                <w:rFonts w:asciiTheme="majorEastAsia" w:eastAsiaTheme="majorEastAsia" w:hAnsiTheme="majorEastAsia" w:hint="eastAsia"/>
                <w:sz w:val="24"/>
                <w:szCs w:val="24"/>
              </w:rPr>
              <w:t>皆さん</w:t>
            </w:r>
            <w:r w:rsidR="00721075" w:rsidRPr="0062539A">
              <w:rPr>
                <w:rFonts w:asciiTheme="majorEastAsia" w:eastAsiaTheme="majorEastAsia" w:hAnsiTheme="majorEastAsia" w:hint="eastAsia"/>
                <w:sz w:val="24"/>
                <w:szCs w:val="24"/>
              </w:rPr>
              <w:t>で共有することにします。</w:t>
            </w:r>
          </w:p>
          <w:p w:rsidR="00B03204" w:rsidRPr="003E30E0" w:rsidRDefault="00721075" w:rsidP="00754658">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最後に、私からまとめて終わります。</w:t>
            </w:r>
          </w:p>
        </w:tc>
        <w:tc>
          <w:tcPr>
            <w:tcW w:w="1843" w:type="dxa"/>
          </w:tcPr>
          <w:p w:rsidR="00754658" w:rsidRPr="0062539A" w:rsidRDefault="00754658" w:rsidP="00754658">
            <w:pPr>
              <w:jc w:val="left"/>
              <w:rPr>
                <w:rFonts w:asciiTheme="majorEastAsia" w:eastAsiaTheme="majorEastAsia" w:hAnsiTheme="majorEastAsia"/>
              </w:rPr>
            </w:pPr>
            <w:r w:rsidRPr="0062539A">
              <w:rPr>
                <w:rFonts w:asciiTheme="majorEastAsia" w:eastAsiaTheme="majorEastAsia" w:hAnsiTheme="majorEastAsia" w:hint="eastAsia"/>
              </w:rPr>
              <w:t>１　ＤＶＤ視聴</w:t>
            </w:r>
          </w:p>
          <w:p w:rsidR="00B03204" w:rsidRPr="0062539A" w:rsidRDefault="00754658" w:rsidP="00754658">
            <w:pPr>
              <w:jc w:val="left"/>
            </w:pPr>
            <w:r w:rsidRPr="0062539A">
              <w:rPr>
                <w:rFonts w:asciiTheme="majorEastAsia" w:eastAsiaTheme="majorEastAsia" w:hAnsiTheme="majorEastAsia" w:hint="eastAsia"/>
              </w:rPr>
              <w:t>２　ｸﾞﾙｰﾌﾟﾜｰｸ</w:t>
            </w:r>
          </w:p>
        </w:tc>
      </w:tr>
      <w:tr w:rsidR="00B03204" w:rsidRPr="003E30E0" w:rsidTr="00A0508B">
        <w:trPr>
          <w:trHeight w:val="419"/>
        </w:trPr>
        <w:tc>
          <w:tcPr>
            <w:tcW w:w="1985" w:type="dxa"/>
          </w:tcPr>
          <w:p w:rsidR="00B03204" w:rsidRPr="003E30E0" w:rsidRDefault="00B03204" w:rsidP="00754658">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 xml:space="preserve">４　</w:t>
            </w:r>
            <w:r w:rsidR="00721075" w:rsidRPr="003E30E0">
              <w:rPr>
                <w:rFonts w:asciiTheme="majorEastAsia" w:eastAsiaTheme="majorEastAsia" w:hAnsiTheme="majorEastAsia" w:hint="eastAsia"/>
                <w:sz w:val="24"/>
                <w:szCs w:val="24"/>
              </w:rPr>
              <w:t>ＤＶＤ視聴</w:t>
            </w:r>
          </w:p>
        </w:tc>
        <w:tc>
          <w:tcPr>
            <w:tcW w:w="5387" w:type="dxa"/>
          </w:tcPr>
          <w:p w:rsidR="00B03204" w:rsidRPr="003E30E0" w:rsidRDefault="006E65DD" w:rsidP="00754658">
            <w:pPr>
              <w:rPr>
                <w:rFonts w:asciiTheme="majorEastAsia" w:eastAsiaTheme="majorEastAsia" w:hAnsiTheme="majorEastAsia"/>
                <w:sz w:val="24"/>
                <w:szCs w:val="24"/>
              </w:rPr>
            </w:pPr>
            <w:r>
              <w:rPr>
                <w:rFonts w:asciiTheme="majorEastAsia" w:eastAsiaTheme="majorEastAsia" w:hAnsiTheme="majorEastAsia" w:hint="eastAsia"/>
                <w:sz w:val="24"/>
                <w:szCs w:val="24"/>
              </w:rPr>
              <w:t>１２分１５</w:t>
            </w:r>
            <w:r w:rsidR="00BA1419">
              <w:rPr>
                <w:rFonts w:asciiTheme="majorEastAsia" w:eastAsiaTheme="majorEastAsia" w:hAnsiTheme="majorEastAsia" w:hint="eastAsia"/>
                <w:sz w:val="24"/>
                <w:szCs w:val="24"/>
              </w:rPr>
              <w:t>秒</w:t>
            </w:r>
          </w:p>
        </w:tc>
        <w:tc>
          <w:tcPr>
            <w:tcW w:w="1843" w:type="dxa"/>
          </w:tcPr>
          <w:p w:rsidR="00B03204" w:rsidRPr="003E30E0" w:rsidRDefault="00B03204" w:rsidP="00754658">
            <w:pPr>
              <w:rPr>
                <w:rFonts w:asciiTheme="majorEastAsia" w:eastAsiaTheme="majorEastAsia" w:hAnsiTheme="majorEastAsia"/>
                <w:sz w:val="24"/>
                <w:szCs w:val="24"/>
              </w:rPr>
            </w:pPr>
          </w:p>
        </w:tc>
      </w:tr>
      <w:tr w:rsidR="00B03204" w:rsidRPr="003E30E0" w:rsidTr="00A0508B">
        <w:trPr>
          <w:trHeight w:val="1973"/>
        </w:trPr>
        <w:tc>
          <w:tcPr>
            <w:tcW w:w="1985" w:type="dxa"/>
          </w:tcPr>
          <w:p w:rsidR="00B03204" w:rsidRPr="003E30E0" w:rsidRDefault="00721075" w:rsidP="00D97F2E">
            <w:pPr>
              <w:ind w:leftChars="16" w:left="317" w:hangingChars="118" w:hanging="283"/>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５　グループワーク</w:t>
            </w: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721075" w:rsidRPr="003E30E0" w:rsidRDefault="00721075" w:rsidP="00754658">
            <w:pPr>
              <w:rPr>
                <w:rFonts w:asciiTheme="majorEastAsia" w:eastAsiaTheme="majorEastAsia" w:hAnsiTheme="majorEastAsia"/>
                <w:sz w:val="24"/>
                <w:szCs w:val="24"/>
              </w:rPr>
            </w:pPr>
          </w:p>
          <w:p w:rsidR="00B03204" w:rsidRPr="003F0464" w:rsidRDefault="00721075" w:rsidP="00754658">
            <w:pPr>
              <w:rPr>
                <w:rFonts w:asciiTheme="majorEastAsia" w:eastAsiaTheme="majorEastAsia" w:hAnsiTheme="majorEastAsia"/>
                <w:color w:val="FFFFFF" w:themeColor="background1"/>
                <w:sz w:val="24"/>
                <w:szCs w:val="24"/>
              </w:rPr>
            </w:pPr>
            <w:r w:rsidRPr="003F0464">
              <w:rPr>
                <w:rFonts w:asciiTheme="majorEastAsia" w:eastAsiaTheme="majorEastAsia" w:hAnsiTheme="majorEastAsia" w:hint="eastAsia"/>
                <w:color w:val="FFFFFF" w:themeColor="background1"/>
                <w:sz w:val="24"/>
                <w:szCs w:val="24"/>
              </w:rPr>
              <w:t>進行役への注意事項</w:t>
            </w:r>
          </w:p>
          <w:p w:rsidR="00B03204" w:rsidRPr="003E30E0" w:rsidRDefault="00B03204" w:rsidP="00754658">
            <w:pPr>
              <w:rPr>
                <w:rFonts w:asciiTheme="majorEastAsia" w:eastAsiaTheme="majorEastAsia" w:hAnsiTheme="majorEastAsia"/>
                <w:sz w:val="24"/>
                <w:szCs w:val="24"/>
              </w:rPr>
            </w:pPr>
          </w:p>
        </w:tc>
        <w:tc>
          <w:tcPr>
            <w:tcW w:w="5387" w:type="dxa"/>
          </w:tcPr>
          <w:p w:rsidR="00721075" w:rsidRPr="003E30E0" w:rsidRDefault="00FF2089" w:rsidP="00754658">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それでは、５人ずつの</w:t>
            </w:r>
            <w:r w:rsidR="00721075" w:rsidRPr="003E30E0">
              <w:rPr>
                <w:rFonts w:asciiTheme="majorEastAsia" w:eastAsiaTheme="majorEastAsia" w:hAnsiTheme="majorEastAsia" w:hint="eastAsia"/>
                <w:sz w:val="24"/>
                <w:szCs w:val="24"/>
              </w:rPr>
              <w:t>グループになって下さい。</w:t>
            </w:r>
          </w:p>
          <w:p w:rsidR="00721075" w:rsidRPr="003E30E0"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グループの中で進行役と記録役と発表役を決めて下さい。</w:t>
            </w:r>
          </w:p>
          <w:p w:rsidR="00663F23" w:rsidRDefault="00663F23" w:rsidP="00754658">
            <w:pPr>
              <w:ind w:leftChars="1" w:left="2" w:firstLineChars="100" w:firstLine="240"/>
              <w:rPr>
                <w:rFonts w:asciiTheme="majorEastAsia" w:eastAsiaTheme="majorEastAsia" w:hAnsiTheme="majorEastAsia"/>
                <w:sz w:val="24"/>
                <w:szCs w:val="24"/>
              </w:rPr>
            </w:pPr>
          </w:p>
          <w:p w:rsidR="00721075"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これから、グループでの話し合いを始める前に、皆さん一人ひとりの</w:t>
            </w:r>
            <w:r w:rsidR="00EE3902">
              <w:rPr>
                <w:rFonts w:asciiTheme="majorEastAsia" w:eastAsiaTheme="majorEastAsia" w:hAnsiTheme="majorEastAsia" w:hint="eastAsia"/>
                <w:sz w:val="24"/>
                <w:szCs w:val="24"/>
              </w:rPr>
              <w:t>お名前と</w:t>
            </w:r>
            <w:r w:rsidRPr="003E30E0">
              <w:rPr>
                <w:rFonts w:asciiTheme="majorEastAsia" w:eastAsiaTheme="majorEastAsia" w:hAnsiTheme="majorEastAsia" w:hint="eastAsia"/>
                <w:sz w:val="24"/>
                <w:szCs w:val="24"/>
              </w:rPr>
              <w:t>お店での障がい</w:t>
            </w:r>
            <w:r w:rsidR="00663F23" w:rsidRPr="0062539A">
              <w:rPr>
                <w:rFonts w:asciiTheme="majorEastAsia" w:eastAsiaTheme="majorEastAsia" w:hAnsiTheme="majorEastAsia" w:hint="eastAsia"/>
                <w:sz w:val="24"/>
                <w:szCs w:val="24"/>
              </w:rPr>
              <w:t>のある方への</w:t>
            </w:r>
            <w:r w:rsidRPr="0062539A">
              <w:rPr>
                <w:rFonts w:asciiTheme="majorEastAsia" w:eastAsiaTheme="majorEastAsia" w:hAnsiTheme="majorEastAsia" w:hint="eastAsia"/>
                <w:sz w:val="24"/>
                <w:szCs w:val="24"/>
              </w:rPr>
              <w:t>対応の経験を目の前にあるシートに記入してください。お店での</w:t>
            </w:r>
            <w:r w:rsidR="005C1A73" w:rsidRPr="0062539A">
              <w:rPr>
                <w:rFonts w:asciiTheme="majorEastAsia" w:eastAsiaTheme="majorEastAsia" w:hAnsiTheme="majorEastAsia" w:hint="eastAsia"/>
                <w:sz w:val="24"/>
                <w:szCs w:val="24"/>
              </w:rPr>
              <w:t>対応の</w:t>
            </w:r>
            <w:r w:rsidRPr="0062539A">
              <w:rPr>
                <w:rFonts w:asciiTheme="majorEastAsia" w:eastAsiaTheme="majorEastAsia" w:hAnsiTheme="majorEastAsia" w:hint="eastAsia"/>
                <w:sz w:val="24"/>
                <w:szCs w:val="24"/>
              </w:rPr>
              <w:t>経験がない方は、お店以外での経験でも構いま</w:t>
            </w:r>
            <w:r w:rsidRPr="003E30E0">
              <w:rPr>
                <w:rFonts w:asciiTheme="majorEastAsia" w:eastAsiaTheme="majorEastAsia" w:hAnsiTheme="majorEastAsia" w:hint="eastAsia"/>
                <w:sz w:val="24"/>
                <w:szCs w:val="24"/>
              </w:rPr>
              <w:t>せん。時間は２分間です。</w:t>
            </w:r>
          </w:p>
          <w:p w:rsidR="00721075" w:rsidRPr="003E30E0"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（２分後）</w:t>
            </w:r>
          </w:p>
          <w:p w:rsidR="00721075" w:rsidRPr="003E30E0"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皆さん書けましたか。</w:t>
            </w:r>
          </w:p>
          <w:p w:rsidR="00663F23" w:rsidRDefault="008054F9" w:rsidP="00663F23">
            <w:pPr>
              <w:ind w:leftChars="1" w:left="2" w:firstLineChars="100" w:firstLine="240"/>
              <w:rPr>
                <w:rFonts w:asciiTheme="majorEastAsia" w:eastAsiaTheme="majorEastAsia" w:hAnsiTheme="majorEastAsia"/>
                <w:color w:val="FF0000"/>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217B8E1F" wp14:editId="1C07FCAD">
                      <wp:simplePos x="0" y="0"/>
                      <wp:positionH relativeFrom="column">
                        <wp:posOffset>-19049</wp:posOffset>
                      </wp:positionH>
                      <wp:positionV relativeFrom="paragraph">
                        <wp:posOffset>138430</wp:posOffset>
                      </wp:positionV>
                      <wp:extent cx="3295650" cy="15335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295650" cy="1533525"/>
                              </a:xfrm>
                              <a:prstGeom prst="rect">
                                <a:avLst/>
                              </a:prstGeom>
                              <a:ln w="6350"/>
                            </wps:spPr>
                            <wps:style>
                              <a:lnRef idx="2">
                                <a:schemeClr val="accent6"/>
                              </a:lnRef>
                              <a:fillRef idx="1">
                                <a:schemeClr val="lt1"/>
                              </a:fillRef>
                              <a:effectRef idx="0">
                                <a:schemeClr val="accent6"/>
                              </a:effectRef>
                              <a:fontRef idx="minor">
                                <a:schemeClr val="dk1"/>
                              </a:fontRef>
                            </wps:style>
                            <wps:txbx>
                              <w:txbxContent>
                                <w:p w:rsidR="007D39B6" w:rsidRPr="0062539A" w:rsidRDefault="00FF2089" w:rsidP="007D39B6">
                                  <w:pPr>
                                    <w:jc w:val="left"/>
                                  </w:pPr>
                                  <w:r>
                                    <w:rPr>
                                      <w:rFonts w:asciiTheme="majorEastAsia" w:eastAsiaTheme="majorEastAsia" w:hAnsiTheme="majorEastAsia" w:hint="eastAsia"/>
                                    </w:rPr>
                                    <w:t>※</w:t>
                                  </w:r>
                                  <w:r w:rsidR="007D39B6" w:rsidRPr="0065027D">
                                    <w:rPr>
                                      <w:rFonts w:asciiTheme="majorEastAsia" w:eastAsiaTheme="majorEastAsia" w:hAnsiTheme="majorEastAsia" w:hint="eastAsia"/>
                                    </w:rPr>
                                    <w:t>アイスブレイク</w:t>
                                  </w:r>
                                  <w:r w:rsidR="007D39B6">
                                    <w:rPr>
                                      <w:rFonts w:hint="eastAsia"/>
                                    </w:rPr>
                                    <w:t>:</w:t>
                                  </w:r>
                                  <w:r w:rsidR="007D39B6">
                                    <w:rPr>
                                      <w:rFonts w:hint="eastAsia"/>
                                    </w:rPr>
                                    <w:t>初対面のとき、その緊張をほぐす手法。場を和ませ、コミュニケーションを取りやすい雰囲気を作る。自己紹介や簡単なゲームをすることが多い。</w:t>
                                  </w:r>
                                  <w:r w:rsidR="007D39B6" w:rsidRPr="0062539A">
                                    <w:rPr>
                                      <w:rFonts w:hint="eastAsia"/>
                                    </w:rPr>
                                    <w:t>（参加者の不安や緊張を氷に例えて、</w:t>
                                  </w:r>
                                  <w:r w:rsidR="0065027D" w:rsidRPr="0062539A">
                                    <w:rPr>
                                      <w:rFonts w:hint="eastAsia"/>
                                    </w:rPr>
                                    <w:t>氷を溶かす・こわすイメージ</w:t>
                                  </w:r>
                                  <w:r w:rsidR="007D39B6" w:rsidRPr="0062539A">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B8E1F" id="正方形/長方形 6" o:spid="_x0000_s1028" style="position:absolute;left:0;text-align:left;margin-left:-1.5pt;margin-top:10.9pt;width:259.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" fillcolor="white [3201]" strokecolor="#f79646 [3209]" strokeweight=".5pt">
                      <v:textbox>
                        <w:txbxContent>
                          <w:p w:rsidR="007D39B6" w:rsidRPr="0062539A" w:rsidRDefault="00FF2089" w:rsidP="007D39B6">
                            <w:pPr>
                              <w:jc w:val="left"/>
                            </w:pPr>
                            <w:r>
                              <w:rPr>
                                <w:rFonts w:asciiTheme="majorEastAsia" w:eastAsiaTheme="majorEastAsia" w:hAnsiTheme="majorEastAsia" w:hint="eastAsia"/>
                              </w:rPr>
                              <w:t>※</w:t>
                            </w:r>
                            <w:r w:rsidR="007D39B6" w:rsidRPr="0065027D">
                              <w:rPr>
                                <w:rFonts w:asciiTheme="majorEastAsia" w:eastAsiaTheme="majorEastAsia" w:hAnsiTheme="majorEastAsia" w:hint="eastAsia"/>
                              </w:rPr>
                              <w:t>アイスブレイク</w:t>
                            </w:r>
                            <w:r w:rsidR="007D39B6">
                              <w:rPr>
                                <w:rFonts w:hint="eastAsia"/>
                              </w:rPr>
                              <w:t>:</w:t>
                            </w:r>
                            <w:r w:rsidR="007D39B6">
                              <w:rPr>
                                <w:rFonts w:hint="eastAsia"/>
                              </w:rPr>
                              <w:t>初対面のとき、その緊張をほぐす手法。場を和ませ、コミュニケーションを取りやすい雰囲気を作る。自己紹介や簡単なゲームをすることが多い。</w:t>
                            </w:r>
                            <w:r w:rsidR="007D39B6" w:rsidRPr="0062539A">
                              <w:rPr>
                                <w:rFonts w:hint="eastAsia"/>
                              </w:rPr>
                              <w:t>（参加者の不安や緊張を氷に例えて、</w:t>
                            </w:r>
                            <w:r w:rsidR="0065027D" w:rsidRPr="0062539A">
                              <w:rPr>
                                <w:rFonts w:hint="eastAsia"/>
                              </w:rPr>
                              <w:t>氷を溶かす・こわすイメージ</w:t>
                            </w:r>
                            <w:r w:rsidR="007D39B6" w:rsidRPr="0062539A">
                              <w:rPr>
                                <w:rFonts w:hint="eastAsia"/>
                              </w:rPr>
                              <w:t>）</w:t>
                            </w:r>
                          </w:p>
                        </w:txbxContent>
                      </v:textbox>
                    </v:rect>
                  </w:pict>
                </mc:Fallback>
              </mc:AlternateContent>
            </w:r>
          </w:p>
          <w:p w:rsidR="00424A25" w:rsidRDefault="00424A25" w:rsidP="00663F23">
            <w:pPr>
              <w:ind w:leftChars="1" w:left="2" w:firstLineChars="100" w:firstLine="240"/>
              <w:rPr>
                <w:rFonts w:asciiTheme="majorEastAsia" w:eastAsiaTheme="majorEastAsia" w:hAnsiTheme="majorEastAsia"/>
                <w:color w:val="FF0000"/>
                <w:sz w:val="24"/>
                <w:szCs w:val="24"/>
              </w:rPr>
            </w:pPr>
          </w:p>
          <w:p w:rsidR="00424A25" w:rsidRDefault="00424A25" w:rsidP="00663F23">
            <w:pPr>
              <w:ind w:leftChars="1" w:left="2" w:firstLineChars="100" w:firstLine="240"/>
              <w:rPr>
                <w:rFonts w:asciiTheme="majorEastAsia" w:eastAsiaTheme="majorEastAsia" w:hAnsiTheme="majorEastAsia"/>
                <w:color w:val="FF0000"/>
                <w:sz w:val="24"/>
                <w:szCs w:val="24"/>
              </w:rPr>
            </w:pPr>
          </w:p>
          <w:p w:rsidR="00424A25" w:rsidRDefault="00424A25" w:rsidP="00663F23">
            <w:pPr>
              <w:ind w:leftChars="1" w:left="2" w:firstLineChars="100" w:firstLine="240"/>
              <w:rPr>
                <w:rFonts w:asciiTheme="majorEastAsia" w:eastAsiaTheme="majorEastAsia" w:hAnsiTheme="majorEastAsia"/>
                <w:color w:val="FF0000"/>
                <w:sz w:val="24"/>
                <w:szCs w:val="24"/>
              </w:rPr>
            </w:pPr>
          </w:p>
          <w:p w:rsidR="00424A25" w:rsidRDefault="00424A25" w:rsidP="00663F23">
            <w:pPr>
              <w:ind w:leftChars="1" w:left="2" w:firstLineChars="100" w:firstLine="240"/>
              <w:rPr>
                <w:rFonts w:asciiTheme="majorEastAsia" w:eastAsiaTheme="majorEastAsia" w:hAnsiTheme="majorEastAsia"/>
                <w:color w:val="FF0000"/>
                <w:sz w:val="24"/>
                <w:szCs w:val="24"/>
              </w:rPr>
            </w:pPr>
          </w:p>
          <w:p w:rsidR="00424A25" w:rsidRDefault="00424A25" w:rsidP="00663F23">
            <w:pPr>
              <w:ind w:leftChars="1" w:left="2" w:firstLineChars="100" w:firstLine="240"/>
              <w:rPr>
                <w:rFonts w:asciiTheme="majorEastAsia" w:eastAsiaTheme="majorEastAsia" w:hAnsiTheme="majorEastAsia"/>
                <w:color w:val="FF0000"/>
                <w:sz w:val="24"/>
                <w:szCs w:val="24"/>
              </w:rPr>
            </w:pPr>
          </w:p>
          <w:p w:rsidR="00424A25" w:rsidRDefault="00424A25" w:rsidP="00663F23">
            <w:pPr>
              <w:ind w:leftChars="1" w:left="2" w:firstLineChars="100" w:firstLine="240"/>
              <w:rPr>
                <w:rFonts w:asciiTheme="majorEastAsia" w:eastAsiaTheme="majorEastAsia" w:hAnsiTheme="majorEastAsia"/>
                <w:color w:val="FF0000"/>
                <w:sz w:val="24"/>
                <w:szCs w:val="24"/>
              </w:rPr>
            </w:pPr>
          </w:p>
          <w:p w:rsidR="00424A25" w:rsidRDefault="00424A25" w:rsidP="00663F23">
            <w:pPr>
              <w:ind w:leftChars="1" w:left="2" w:firstLineChars="100" w:firstLine="240"/>
              <w:rPr>
                <w:rFonts w:asciiTheme="majorEastAsia" w:eastAsiaTheme="majorEastAsia" w:hAnsiTheme="majorEastAsia"/>
                <w:color w:val="FF0000"/>
                <w:sz w:val="24"/>
                <w:szCs w:val="24"/>
              </w:rPr>
            </w:pPr>
          </w:p>
          <w:p w:rsidR="00721075" w:rsidRPr="003E30E0" w:rsidRDefault="00721075" w:rsidP="00663F23">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lastRenderedPageBreak/>
              <w:t>一人</w:t>
            </w:r>
            <w:r w:rsidR="00663F23" w:rsidRPr="0062539A">
              <w:rPr>
                <w:rFonts w:asciiTheme="majorEastAsia" w:eastAsiaTheme="majorEastAsia" w:hAnsiTheme="majorEastAsia" w:hint="eastAsia"/>
                <w:sz w:val="24"/>
                <w:szCs w:val="24"/>
              </w:rPr>
              <w:t>ひとり</w:t>
            </w:r>
            <w:r w:rsidRPr="0062539A">
              <w:rPr>
                <w:rFonts w:asciiTheme="majorEastAsia" w:eastAsiaTheme="majorEastAsia" w:hAnsiTheme="majorEastAsia" w:hint="eastAsia"/>
                <w:sz w:val="24"/>
                <w:szCs w:val="24"/>
              </w:rPr>
              <w:t>の経験を話しあいながら、その時の対応が</w:t>
            </w:r>
            <w:r w:rsidR="00663F23" w:rsidRPr="0062539A">
              <w:rPr>
                <w:rFonts w:asciiTheme="majorEastAsia" w:eastAsiaTheme="majorEastAsia" w:hAnsiTheme="majorEastAsia" w:hint="eastAsia"/>
                <w:sz w:val="24"/>
                <w:szCs w:val="24"/>
              </w:rPr>
              <w:t>不当な差別的取扱い</w:t>
            </w:r>
            <w:r w:rsidR="0080241A" w:rsidRPr="0062539A">
              <w:rPr>
                <w:rFonts w:asciiTheme="majorEastAsia" w:eastAsiaTheme="majorEastAsia" w:hAnsiTheme="majorEastAsia" w:hint="eastAsia"/>
                <w:sz w:val="24"/>
                <w:szCs w:val="24"/>
              </w:rPr>
              <w:t>（拒否・制限・条件付け・他のお客様と異なる取扱い）</w:t>
            </w:r>
            <w:r w:rsidR="00C312D8" w:rsidRPr="0062539A">
              <w:rPr>
                <w:rFonts w:asciiTheme="majorEastAsia" w:eastAsiaTheme="majorEastAsia" w:hAnsiTheme="majorEastAsia" w:hint="eastAsia"/>
                <w:sz w:val="24"/>
                <w:szCs w:val="24"/>
              </w:rPr>
              <w:t>に当たるもの</w:t>
            </w:r>
            <w:r w:rsidRPr="0062539A">
              <w:rPr>
                <w:rFonts w:asciiTheme="majorEastAsia" w:eastAsiaTheme="majorEastAsia" w:hAnsiTheme="majorEastAsia" w:hint="eastAsia"/>
                <w:sz w:val="24"/>
                <w:szCs w:val="24"/>
              </w:rPr>
              <w:t>だったのか、もっといい対応がなかったのか、その</w:t>
            </w:r>
            <w:r w:rsidR="00663F23" w:rsidRPr="0062539A">
              <w:rPr>
                <w:rFonts w:asciiTheme="majorEastAsia" w:eastAsiaTheme="majorEastAsia" w:hAnsiTheme="majorEastAsia" w:hint="eastAsia"/>
                <w:sz w:val="24"/>
                <w:szCs w:val="24"/>
              </w:rPr>
              <w:t>お客様</w:t>
            </w:r>
            <w:r w:rsidR="00C312D8" w:rsidRPr="0062539A">
              <w:rPr>
                <w:rFonts w:asciiTheme="majorEastAsia" w:eastAsiaTheme="majorEastAsia" w:hAnsiTheme="majorEastAsia" w:hint="eastAsia"/>
                <w:sz w:val="24"/>
                <w:szCs w:val="24"/>
              </w:rPr>
              <w:t>にとって</w:t>
            </w:r>
            <w:r w:rsidRPr="0062539A">
              <w:rPr>
                <w:rFonts w:asciiTheme="majorEastAsia" w:eastAsiaTheme="majorEastAsia" w:hAnsiTheme="majorEastAsia" w:hint="eastAsia"/>
                <w:sz w:val="24"/>
                <w:szCs w:val="24"/>
              </w:rPr>
              <w:t>合理的配慮</w:t>
            </w:r>
            <w:r w:rsidR="00663F23" w:rsidRPr="0062539A">
              <w:rPr>
                <w:rFonts w:asciiTheme="majorEastAsia" w:eastAsiaTheme="majorEastAsia" w:hAnsiTheme="majorEastAsia" w:hint="eastAsia"/>
                <w:sz w:val="24"/>
                <w:szCs w:val="24"/>
              </w:rPr>
              <w:t>が適切に提供できていたか</w:t>
            </w:r>
            <w:r w:rsidRPr="0062539A">
              <w:rPr>
                <w:rFonts w:asciiTheme="majorEastAsia" w:eastAsiaTheme="majorEastAsia" w:hAnsiTheme="majorEastAsia" w:hint="eastAsia"/>
                <w:sz w:val="24"/>
                <w:szCs w:val="24"/>
              </w:rPr>
              <w:t>な</w:t>
            </w:r>
            <w:r w:rsidRPr="003E30E0">
              <w:rPr>
                <w:rFonts w:asciiTheme="majorEastAsia" w:eastAsiaTheme="majorEastAsia" w:hAnsiTheme="majorEastAsia" w:hint="eastAsia"/>
                <w:sz w:val="24"/>
                <w:szCs w:val="24"/>
              </w:rPr>
              <w:t>どについて話し合ってください。</w:t>
            </w:r>
          </w:p>
          <w:p w:rsidR="00FF2089"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時間は２０分間です</w:t>
            </w:r>
          </w:p>
          <w:p w:rsidR="00721075" w:rsidRDefault="00721075" w:rsidP="00754658">
            <w:pPr>
              <w:ind w:leftChars="1" w:left="2" w:firstLineChars="100" w:firstLine="240"/>
              <w:rPr>
                <w:rFonts w:asciiTheme="majorEastAsia" w:eastAsiaTheme="majorEastAsia" w:hAnsiTheme="majorEastAsia"/>
                <w:sz w:val="24"/>
                <w:szCs w:val="24"/>
              </w:rPr>
            </w:pPr>
          </w:p>
          <w:p w:rsidR="008054F9" w:rsidRDefault="008054F9" w:rsidP="00754658">
            <w:pPr>
              <w:ind w:leftChars="1" w:left="2" w:firstLineChars="100" w:firstLine="240"/>
              <w:rPr>
                <w:rFonts w:asciiTheme="majorEastAsia" w:eastAsiaTheme="majorEastAsia" w:hAnsiTheme="majorEastAsia"/>
                <w:sz w:val="24"/>
                <w:szCs w:val="24"/>
              </w:rPr>
            </w:pPr>
          </w:p>
          <w:p w:rsidR="008054F9" w:rsidRPr="003E30E0" w:rsidRDefault="008054F9" w:rsidP="00754658">
            <w:pPr>
              <w:ind w:leftChars="1" w:left="2" w:firstLineChars="100" w:firstLine="240"/>
              <w:rPr>
                <w:rFonts w:asciiTheme="majorEastAsia" w:eastAsiaTheme="majorEastAsia" w:hAnsiTheme="majorEastAsia"/>
                <w:sz w:val="24"/>
                <w:szCs w:val="24"/>
              </w:rPr>
            </w:pPr>
          </w:p>
          <w:p w:rsidR="00721075" w:rsidRPr="003E30E0" w:rsidRDefault="003E30E0"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そろそろ、時間になります</w:t>
            </w:r>
            <w:r w:rsidR="00721075" w:rsidRPr="003E30E0">
              <w:rPr>
                <w:rFonts w:asciiTheme="majorEastAsia" w:eastAsiaTheme="majorEastAsia" w:hAnsiTheme="majorEastAsia" w:hint="eastAsia"/>
                <w:sz w:val="24"/>
                <w:szCs w:val="24"/>
              </w:rPr>
              <w:t>。</w:t>
            </w:r>
          </w:p>
          <w:p w:rsidR="00B03204" w:rsidRPr="003E30E0" w:rsidRDefault="00721075" w:rsidP="00754658">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各グループでの話し合いの結果を共有しましょう。</w:t>
            </w:r>
          </w:p>
        </w:tc>
        <w:tc>
          <w:tcPr>
            <w:tcW w:w="1843" w:type="dxa"/>
          </w:tcPr>
          <w:p w:rsidR="00B03204" w:rsidRPr="0062539A" w:rsidRDefault="00754658"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lastRenderedPageBreak/>
              <w:t>各グループに人数分のシートを配布</w:t>
            </w:r>
          </w:p>
          <w:p w:rsidR="00FF413C" w:rsidRPr="0062539A" w:rsidRDefault="00FF413C" w:rsidP="00754658">
            <w:pPr>
              <w:rPr>
                <w:rFonts w:asciiTheme="majorEastAsia" w:eastAsiaTheme="majorEastAsia" w:hAnsiTheme="majorEastAsia"/>
                <w:sz w:val="24"/>
                <w:szCs w:val="24"/>
              </w:rPr>
            </w:pPr>
          </w:p>
          <w:p w:rsidR="00663F23" w:rsidRPr="0062539A" w:rsidRDefault="00663F23" w:rsidP="00754658">
            <w:pPr>
              <w:rPr>
                <w:rFonts w:asciiTheme="majorEastAsia" w:eastAsiaTheme="majorEastAsia" w:hAnsiTheme="majorEastAsia"/>
                <w:sz w:val="24"/>
                <w:szCs w:val="24"/>
              </w:rPr>
            </w:pPr>
          </w:p>
          <w:p w:rsidR="00FF413C" w:rsidRPr="0062539A" w:rsidRDefault="00FF413C"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必要に応じて</w:t>
            </w:r>
          </w:p>
          <w:p w:rsidR="00FF413C" w:rsidRPr="0062539A" w:rsidRDefault="00663F23"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アイスブレイク</w:t>
            </w:r>
          </w:p>
          <w:p w:rsidR="00663F23" w:rsidRPr="0062539A" w:rsidRDefault="00663F23" w:rsidP="00663F23">
            <w:pPr>
              <w:jc w:val="left"/>
              <w:rPr>
                <w:sz w:val="20"/>
              </w:rPr>
            </w:pPr>
            <w:r w:rsidRPr="0062539A">
              <w:rPr>
                <w:rFonts w:hint="eastAsia"/>
                <w:sz w:val="20"/>
              </w:rPr>
              <w:t>※アイスブレイクが必要ない場合は、すぐにシート記入に入る</w:t>
            </w:r>
          </w:p>
          <w:p w:rsidR="007D39B6" w:rsidRPr="00663F23" w:rsidRDefault="007D39B6" w:rsidP="00663F23">
            <w:pPr>
              <w:jc w:val="center"/>
              <w:rPr>
                <w:rFonts w:asciiTheme="majorEastAsia" w:eastAsiaTheme="majorEastAsia" w:hAnsiTheme="majorEastAsia"/>
                <w:color w:val="FF0000"/>
                <w:sz w:val="24"/>
                <w:szCs w:val="24"/>
              </w:rPr>
            </w:pPr>
          </w:p>
          <w:p w:rsidR="00663F23" w:rsidRDefault="00663F23"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424A25" w:rsidRDefault="00424A25" w:rsidP="00754658">
            <w:pPr>
              <w:rPr>
                <w:rFonts w:asciiTheme="majorEastAsia" w:eastAsiaTheme="majorEastAsia" w:hAnsiTheme="majorEastAsia"/>
                <w:color w:val="000000" w:themeColor="text1"/>
                <w:sz w:val="24"/>
                <w:szCs w:val="24"/>
              </w:rPr>
            </w:pPr>
          </w:p>
          <w:p w:rsidR="00923C45" w:rsidRPr="003E30E0" w:rsidRDefault="00923C45" w:rsidP="00E51287">
            <w:pPr>
              <w:rPr>
                <w:rFonts w:asciiTheme="majorEastAsia" w:eastAsiaTheme="majorEastAsia" w:hAnsiTheme="majorEastAsia"/>
                <w:sz w:val="24"/>
                <w:szCs w:val="24"/>
              </w:rPr>
            </w:pPr>
            <w:r w:rsidRPr="00663F23">
              <w:rPr>
                <w:rFonts w:asciiTheme="majorEastAsia" w:eastAsiaTheme="majorEastAsia" w:hAnsiTheme="majorEastAsia" w:hint="eastAsia"/>
                <w:color w:val="000000" w:themeColor="text1"/>
                <w:sz w:val="24"/>
                <w:szCs w:val="24"/>
              </w:rPr>
              <w:lastRenderedPageBreak/>
              <w:t>前のボードに、「その時の対応でよかった</w:t>
            </w:r>
            <w:r w:rsidR="00E51287">
              <w:rPr>
                <w:rFonts w:asciiTheme="majorEastAsia" w:eastAsiaTheme="majorEastAsia" w:hAnsiTheme="majorEastAsia" w:hint="eastAsia"/>
                <w:color w:val="000000" w:themeColor="text1"/>
                <w:sz w:val="24"/>
                <w:szCs w:val="24"/>
              </w:rPr>
              <w:t>の</w:t>
            </w:r>
            <w:r w:rsidR="0062539A">
              <w:rPr>
                <w:rFonts w:asciiTheme="majorEastAsia" w:eastAsiaTheme="majorEastAsia" w:hAnsiTheme="majorEastAsia" w:hint="eastAsia"/>
                <w:color w:val="000000" w:themeColor="text1"/>
                <w:sz w:val="24"/>
                <w:szCs w:val="24"/>
              </w:rPr>
              <w:t>か</w:t>
            </w:r>
            <w:r w:rsidRPr="00663F23">
              <w:rPr>
                <w:rFonts w:asciiTheme="majorEastAsia" w:eastAsiaTheme="majorEastAsia" w:hAnsiTheme="majorEastAsia" w:hint="eastAsia"/>
                <w:color w:val="000000" w:themeColor="text1"/>
                <w:sz w:val="24"/>
                <w:szCs w:val="24"/>
              </w:rPr>
              <w:t>？」「もっと</w:t>
            </w:r>
            <w:r w:rsidR="00E51287">
              <w:rPr>
                <w:rFonts w:asciiTheme="majorEastAsia" w:eastAsiaTheme="majorEastAsia" w:hAnsiTheme="majorEastAsia" w:hint="eastAsia"/>
                <w:color w:val="000000" w:themeColor="text1"/>
                <w:sz w:val="24"/>
                <w:szCs w:val="24"/>
              </w:rPr>
              <w:t>良</w:t>
            </w:r>
            <w:r w:rsidRPr="00663F23">
              <w:rPr>
                <w:rFonts w:asciiTheme="majorEastAsia" w:eastAsiaTheme="majorEastAsia" w:hAnsiTheme="majorEastAsia" w:hint="eastAsia"/>
                <w:color w:val="000000" w:themeColor="text1"/>
                <w:sz w:val="24"/>
                <w:szCs w:val="24"/>
              </w:rPr>
              <w:t>い対応は？」と書いた紙と「</w:t>
            </w:r>
            <w:r w:rsidR="00663F23" w:rsidRPr="0062539A">
              <w:rPr>
                <w:rFonts w:asciiTheme="majorEastAsia" w:eastAsiaTheme="majorEastAsia" w:hAnsiTheme="majorEastAsia" w:hint="eastAsia"/>
                <w:sz w:val="24"/>
                <w:szCs w:val="24"/>
              </w:rPr>
              <w:t>不当な差別的取扱い</w:t>
            </w:r>
            <w:r w:rsidRPr="0062539A">
              <w:rPr>
                <w:rFonts w:asciiTheme="majorEastAsia" w:eastAsiaTheme="majorEastAsia" w:hAnsiTheme="majorEastAsia" w:hint="eastAsia"/>
                <w:sz w:val="24"/>
                <w:szCs w:val="24"/>
              </w:rPr>
              <w:t>」「合理的配慮</w:t>
            </w:r>
            <w:r w:rsidR="00E51287">
              <w:rPr>
                <w:rFonts w:asciiTheme="majorEastAsia" w:eastAsiaTheme="majorEastAsia" w:hAnsiTheme="majorEastAsia" w:hint="eastAsia"/>
                <w:sz w:val="24"/>
                <w:szCs w:val="24"/>
              </w:rPr>
              <w:t>の提供</w:t>
            </w:r>
            <w:r w:rsidRPr="0062539A">
              <w:rPr>
                <w:rFonts w:asciiTheme="majorEastAsia" w:eastAsiaTheme="majorEastAsia" w:hAnsiTheme="majorEastAsia" w:hint="eastAsia"/>
                <w:sz w:val="24"/>
                <w:szCs w:val="24"/>
              </w:rPr>
              <w:t>」</w:t>
            </w:r>
            <w:r w:rsidR="00DA7F92" w:rsidRPr="0062539A">
              <w:rPr>
                <w:rFonts w:asciiTheme="majorEastAsia" w:eastAsiaTheme="majorEastAsia" w:hAnsiTheme="majorEastAsia" w:hint="eastAsia"/>
                <w:sz w:val="24"/>
                <w:szCs w:val="24"/>
              </w:rPr>
              <w:t>と</w:t>
            </w:r>
            <w:r w:rsidR="00DA7F92" w:rsidRPr="00663F23">
              <w:rPr>
                <w:rFonts w:asciiTheme="majorEastAsia" w:eastAsiaTheme="majorEastAsia" w:hAnsiTheme="majorEastAsia" w:hint="eastAsia"/>
                <w:color w:val="000000" w:themeColor="text1"/>
                <w:sz w:val="24"/>
                <w:szCs w:val="24"/>
              </w:rPr>
              <w:t>書いた紙</w:t>
            </w:r>
            <w:r w:rsidRPr="00663F23">
              <w:rPr>
                <w:rFonts w:asciiTheme="majorEastAsia" w:eastAsiaTheme="majorEastAsia" w:hAnsiTheme="majorEastAsia" w:hint="eastAsia"/>
                <w:color w:val="000000" w:themeColor="text1"/>
                <w:sz w:val="24"/>
                <w:szCs w:val="24"/>
              </w:rPr>
              <w:t>を貼る。</w:t>
            </w:r>
          </w:p>
        </w:tc>
      </w:tr>
      <w:tr w:rsidR="00B03204" w:rsidRPr="003E30E0" w:rsidTr="00A0508B">
        <w:trPr>
          <w:trHeight w:val="1550"/>
        </w:trPr>
        <w:tc>
          <w:tcPr>
            <w:tcW w:w="1985" w:type="dxa"/>
          </w:tcPr>
          <w:p w:rsidR="00B03204" w:rsidRPr="003E30E0" w:rsidRDefault="00B03204" w:rsidP="00754658">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lastRenderedPageBreak/>
              <w:t xml:space="preserve">６　</w:t>
            </w:r>
            <w:r w:rsidR="005C050A" w:rsidRPr="003E30E0">
              <w:rPr>
                <w:rFonts w:asciiTheme="majorEastAsia" w:eastAsiaTheme="majorEastAsia" w:hAnsiTheme="majorEastAsia" w:hint="eastAsia"/>
                <w:sz w:val="24"/>
                <w:szCs w:val="24"/>
              </w:rPr>
              <w:t>意見の共有</w:t>
            </w:r>
          </w:p>
          <w:p w:rsidR="00853305" w:rsidRPr="003E30E0" w:rsidRDefault="00853305" w:rsidP="00754658">
            <w:pPr>
              <w:rPr>
                <w:rFonts w:asciiTheme="majorEastAsia" w:eastAsiaTheme="majorEastAsia" w:hAnsiTheme="majorEastAsia"/>
                <w:sz w:val="24"/>
                <w:szCs w:val="24"/>
              </w:rPr>
            </w:pPr>
          </w:p>
        </w:tc>
        <w:tc>
          <w:tcPr>
            <w:tcW w:w="5387" w:type="dxa"/>
          </w:tcPr>
          <w:p w:rsidR="00500A9B" w:rsidRPr="0062539A" w:rsidRDefault="005C050A" w:rsidP="00754658">
            <w:pPr>
              <w:ind w:leftChars="1" w:left="2"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それでは、順番に各グループの話し合いの内容を</w:t>
            </w:r>
            <w:r w:rsidR="00663F23" w:rsidRPr="0062539A">
              <w:rPr>
                <w:rFonts w:asciiTheme="majorEastAsia" w:eastAsiaTheme="majorEastAsia" w:hAnsiTheme="majorEastAsia" w:hint="eastAsia"/>
                <w:sz w:val="24"/>
                <w:szCs w:val="24"/>
              </w:rPr>
              <w:t>発表</w:t>
            </w:r>
            <w:r w:rsidRPr="0062539A">
              <w:rPr>
                <w:rFonts w:asciiTheme="majorEastAsia" w:eastAsiaTheme="majorEastAsia" w:hAnsiTheme="majorEastAsia" w:hint="eastAsia"/>
                <w:sz w:val="24"/>
                <w:szCs w:val="24"/>
              </w:rPr>
              <w:t>してもらいます。</w:t>
            </w:r>
            <w:r w:rsidR="00500A9B" w:rsidRPr="0062539A">
              <w:rPr>
                <w:rFonts w:asciiTheme="majorEastAsia" w:eastAsiaTheme="majorEastAsia" w:hAnsiTheme="majorEastAsia" w:hint="eastAsia"/>
                <w:sz w:val="24"/>
                <w:szCs w:val="24"/>
              </w:rPr>
              <w:t>１グループ５分以内でお願いします。</w:t>
            </w:r>
          </w:p>
          <w:p w:rsidR="00EB6753" w:rsidRPr="0062539A" w:rsidRDefault="00663F23" w:rsidP="00754658">
            <w:pPr>
              <w:ind w:leftChars="1" w:left="2" w:firstLineChars="100" w:firstLine="240"/>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発表</w:t>
            </w:r>
            <w:r w:rsidR="00500A9B" w:rsidRPr="0062539A">
              <w:rPr>
                <w:rFonts w:asciiTheme="majorEastAsia" w:eastAsiaTheme="majorEastAsia" w:hAnsiTheme="majorEastAsia" w:hint="eastAsia"/>
                <w:sz w:val="24"/>
                <w:szCs w:val="24"/>
              </w:rPr>
              <w:t>者はその場で起立し</w:t>
            </w:r>
            <w:r w:rsidR="0092109E" w:rsidRPr="0062539A">
              <w:rPr>
                <w:rFonts w:asciiTheme="majorEastAsia" w:eastAsiaTheme="majorEastAsia" w:hAnsiTheme="majorEastAsia" w:hint="eastAsia"/>
                <w:sz w:val="24"/>
                <w:szCs w:val="24"/>
              </w:rPr>
              <w:t>皆さんに聞こえるように発表して下さい。</w:t>
            </w:r>
          </w:p>
          <w:p w:rsidR="00500A9B" w:rsidRPr="00271DB0" w:rsidRDefault="00500A9B" w:rsidP="00754658">
            <w:pPr>
              <w:ind w:leftChars="1" w:left="2" w:firstLineChars="100" w:firstLine="240"/>
              <w:rPr>
                <w:rFonts w:asciiTheme="majorEastAsia" w:eastAsiaTheme="majorEastAsia" w:hAnsiTheme="majorEastAsia"/>
                <w:sz w:val="24"/>
                <w:szCs w:val="24"/>
              </w:rPr>
            </w:pPr>
          </w:p>
          <w:p w:rsidR="00853305" w:rsidRPr="00271DB0" w:rsidRDefault="00500A9B" w:rsidP="00754658">
            <w:pPr>
              <w:ind w:leftChars="1" w:left="2"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w:t>
            </w:r>
            <w:r w:rsidR="00C40232" w:rsidRPr="00271DB0">
              <w:rPr>
                <w:rFonts w:asciiTheme="majorEastAsia" w:eastAsiaTheme="majorEastAsia" w:hAnsiTheme="majorEastAsia" w:hint="eastAsia"/>
                <w:sz w:val="24"/>
                <w:szCs w:val="24"/>
              </w:rPr>
              <w:t>グループ</w:t>
            </w:r>
            <w:r w:rsidRPr="00271DB0">
              <w:rPr>
                <w:rFonts w:asciiTheme="majorEastAsia" w:eastAsiaTheme="majorEastAsia" w:hAnsiTheme="majorEastAsia" w:hint="eastAsia"/>
                <w:sz w:val="24"/>
                <w:szCs w:val="24"/>
              </w:rPr>
              <w:t>の</w:t>
            </w:r>
            <w:r w:rsidR="00C40232" w:rsidRPr="00271DB0">
              <w:rPr>
                <w:rFonts w:asciiTheme="majorEastAsia" w:eastAsiaTheme="majorEastAsia" w:hAnsiTheme="majorEastAsia" w:hint="eastAsia"/>
                <w:sz w:val="24"/>
                <w:szCs w:val="24"/>
              </w:rPr>
              <w:t>話し合いの内容を</w:t>
            </w:r>
            <w:r w:rsidR="0092109E" w:rsidRPr="0062539A">
              <w:rPr>
                <w:rFonts w:asciiTheme="majorEastAsia" w:eastAsiaTheme="majorEastAsia" w:hAnsiTheme="majorEastAsia" w:hint="eastAsia"/>
                <w:sz w:val="24"/>
                <w:szCs w:val="24"/>
              </w:rPr>
              <w:t>発表</w:t>
            </w:r>
            <w:r w:rsidRPr="00271DB0">
              <w:rPr>
                <w:rFonts w:asciiTheme="majorEastAsia" w:eastAsiaTheme="majorEastAsia" w:hAnsiTheme="majorEastAsia" w:hint="eastAsia"/>
                <w:sz w:val="24"/>
                <w:szCs w:val="24"/>
              </w:rPr>
              <w:t>）</w:t>
            </w:r>
          </w:p>
        </w:tc>
        <w:tc>
          <w:tcPr>
            <w:tcW w:w="1843" w:type="dxa"/>
          </w:tcPr>
          <w:p w:rsidR="00B03204" w:rsidRPr="003E30E0" w:rsidRDefault="00B03204" w:rsidP="00754658">
            <w:pPr>
              <w:rPr>
                <w:rFonts w:asciiTheme="majorEastAsia" w:eastAsiaTheme="majorEastAsia" w:hAnsiTheme="majorEastAsia"/>
                <w:sz w:val="24"/>
                <w:szCs w:val="24"/>
              </w:rPr>
            </w:pPr>
          </w:p>
          <w:p w:rsidR="00853305" w:rsidRPr="003E30E0" w:rsidRDefault="00853305" w:rsidP="00754658">
            <w:pPr>
              <w:rPr>
                <w:rFonts w:asciiTheme="majorEastAsia" w:eastAsiaTheme="majorEastAsia" w:hAnsiTheme="majorEastAsia"/>
                <w:sz w:val="24"/>
                <w:szCs w:val="24"/>
              </w:rPr>
            </w:pPr>
          </w:p>
          <w:p w:rsidR="00853305" w:rsidRPr="003E30E0" w:rsidRDefault="00853305" w:rsidP="00754658">
            <w:pPr>
              <w:rPr>
                <w:rFonts w:asciiTheme="majorEastAsia" w:eastAsiaTheme="majorEastAsia" w:hAnsiTheme="majorEastAsia"/>
                <w:sz w:val="24"/>
                <w:szCs w:val="24"/>
              </w:rPr>
            </w:pPr>
          </w:p>
          <w:p w:rsidR="00500A9B" w:rsidRPr="003E30E0" w:rsidRDefault="00500A9B" w:rsidP="00754658">
            <w:pPr>
              <w:rPr>
                <w:rFonts w:asciiTheme="majorEastAsia" w:eastAsiaTheme="majorEastAsia" w:hAnsiTheme="majorEastAsia"/>
                <w:sz w:val="24"/>
                <w:szCs w:val="24"/>
              </w:rPr>
            </w:pPr>
          </w:p>
          <w:p w:rsidR="00500A9B" w:rsidRPr="003E30E0" w:rsidRDefault="00500A9B" w:rsidP="00754658">
            <w:pPr>
              <w:rPr>
                <w:rFonts w:asciiTheme="majorEastAsia" w:eastAsiaTheme="majorEastAsia" w:hAnsiTheme="majorEastAsia"/>
                <w:sz w:val="24"/>
                <w:szCs w:val="24"/>
              </w:rPr>
            </w:pPr>
          </w:p>
          <w:p w:rsidR="00500A9B" w:rsidRPr="003E30E0" w:rsidRDefault="00500A9B" w:rsidP="00754658">
            <w:pPr>
              <w:rPr>
                <w:rFonts w:asciiTheme="majorEastAsia" w:eastAsiaTheme="majorEastAsia" w:hAnsiTheme="majorEastAsia"/>
                <w:sz w:val="24"/>
                <w:szCs w:val="24"/>
              </w:rPr>
            </w:pPr>
          </w:p>
          <w:p w:rsidR="00853305" w:rsidRPr="003E30E0" w:rsidRDefault="00853305" w:rsidP="00754658">
            <w:pPr>
              <w:rPr>
                <w:rFonts w:asciiTheme="majorEastAsia" w:eastAsiaTheme="majorEastAsia" w:hAnsiTheme="majorEastAsia"/>
                <w:sz w:val="24"/>
                <w:szCs w:val="24"/>
              </w:rPr>
            </w:pPr>
          </w:p>
        </w:tc>
      </w:tr>
      <w:tr w:rsidR="00B03204" w:rsidRPr="003E30E0" w:rsidTr="00A0508B">
        <w:trPr>
          <w:trHeight w:val="1032"/>
        </w:trPr>
        <w:tc>
          <w:tcPr>
            <w:tcW w:w="1985" w:type="dxa"/>
          </w:tcPr>
          <w:p w:rsidR="00B03204" w:rsidRPr="003E30E0" w:rsidRDefault="00500A9B" w:rsidP="00754658">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７　まとめ</w:t>
            </w:r>
          </w:p>
          <w:p w:rsidR="00B03204" w:rsidRPr="003E30E0" w:rsidRDefault="00B03204" w:rsidP="00754658">
            <w:pPr>
              <w:rPr>
                <w:rFonts w:asciiTheme="majorEastAsia" w:eastAsiaTheme="majorEastAsia" w:hAnsiTheme="majorEastAsia"/>
                <w:sz w:val="24"/>
                <w:szCs w:val="24"/>
              </w:rPr>
            </w:pPr>
          </w:p>
          <w:p w:rsidR="00B03204" w:rsidRDefault="00B03204"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4E19BC" w:rsidRDefault="004E19BC" w:rsidP="00754658">
            <w:pPr>
              <w:rPr>
                <w:rFonts w:asciiTheme="majorEastAsia" w:eastAsiaTheme="majorEastAsia" w:hAnsiTheme="majorEastAsia"/>
                <w:sz w:val="24"/>
                <w:szCs w:val="24"/>
              </w:rPr>
            </w:pPr>
          </w:p>
          <w:p w:rsidR="00B87039" w:rsidRPr="001B6C3A" w:rsidRDefault="00B87039" w:rsidP="001B6C3A">
            <w:pPr>
              <w:ind w:firstLineChars="100" w:firstLine="240"/>
              <w:rPr>
                <w:rFonts w:asciiTheme="majorEastAsia" w:eastAsiaTheme="majorEastAsia" w:hAnsiTheme="majorEastAsia"/>
                <w:strike/>
                <w:color w:val="FF0000"/>
                <w:sz w:val="24"/>
                <w:szCs w:val="24"/>
              </w:rPr>
            </w:pPr>
          </w:p>
          <w:p w:rsidR="004E19BC" w:rsidRPr="001B6C3A" w:rsidRDefault="004E19BC" w:rsidP="00754658">
            <w:pPr>
              <w:rPr>
                <w:rFonts w:asciiTheme="majorEastAsia" w:eastAsiaTheme="majorEastAsia" w:hAnsiTheme="majorEastAsia"/>
                <w:strike/>
                <w:color w:val="FF0000"/>
                <w:sz w:val="24"/>
                <w:szCs w:val="24"/>
              </w:rPr>
            </w:pPr>
          </w:p>
          <w:p w:rsidR="004E19BC" w:rsidRPr="003E30E0" w:rsidRDefault="004E19BC" w:rsidP="00754658">
            <w:pPr>
              <w:rPr>
                <w:rFonts w:asciiTheme="majorEastAsia" w:eastAsiaTheme="majorEastAsia" w:hAnsiTheme="majorEastAsia"/>
                <w:sz w:val="24"/>
                <w:szCs w:val="24"/>
              </w:rPr>
            </w:pPr>
          </w:p>
        </w:tc>
        <w:tc>
          <w:tcPr>
            <w:tcW w:w="5387" w:type="dxa"/>
          </w:tcPr>
          <w:p w:rsidR="00B03204" w:rsidRPr="0062539A" w:rsidRDefault="00500A9B" w:rsidP="00754658">
            <w:pPr>
              <w:ind w:leftChars="1" w:left="2"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lastRenderedPageBreak/>
              <w:t>（各グループからの</w:t>
            </w:r>
            <w:r w:rsidR="0092109E" w:rsidRPr="0062539A">
              <w:rPr>
                <w:rFonts w:asciiTheme="majorEastAsia" w:eastAsiaTheme="majorEastAsia" w:hAnsiTheme="majorEastAsia" w:hint="eastAsia"/>
                <w:sz w:val="24"/>
                <w:szCs w:val="24"/>
              </w:rPr>
              <w:t>発表</w:t>
            </w:r>
            <w:r w:rsidRPr="0062539A">
              <w:rPr>
                <w:rFonts w:asciiTheme="majorEastAsia" w:eastAsiaTheme="majorEastAsia" w:hAnsiTheme="majorEastAsia" w:hint="eastAsia"/>
                <w:sz w:val="24"/>
                <w:szCs w:val="24"/>
              </w:rPr>
              <w:t>をまとめる）</w:t>
            </w:r>
          </w:p>
          <w:p w:rsidR="00500A9B" w:rsidRPr="0062539A" w:rsidRDefault="00500A9B"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例「１番目のグループからは、〇〇と□□についての</w:t>
            </w:r>
            <w:r w:rsidR="008F2C41" w:rsidRPr="0062539A">
              <w:rPr>
                <w:rFonts w:asciiTheme="majorEastAsia" w:eastAsiaTheme="majorEastAsia" w:hAnsiTheme="majorEastAsia" w:hint="eastAsia"/>
                <w:sz w:val="24"/>
                <w:szCs w:val="24"/>
              </w:rPr>
              <w:t>発表</w:t>
            </w:r>
            <w:r w:rsidRPr="0062539A">
              <w:rPr>
                <w:rFonts w:asciiTheme="majorEastAsia" w:eastAsiaTheme="majorEastAsia" w:hAnsiTheme="majorEastAsia" w:hint="eastAsia"/>
                <w:sz w:val="24"/>
                <w:szCs w:val="24"/>
              </w:rPr>
              <w:t>がありました」</w:t>
            </w:r>
          </w:p>
          <w:p w:rsidR="00500A9B" w:rsidRPr="00271DB0" w:rsidRDefault="00500A9B"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「２番目のグループからは、●●と△△についての</w:t>
            </w:r>
            <w:r w:rsidR="008F2C41" w:rsidRPr="0062539A">
              <w:rPr>
                <w:rFonts w:asciiTheme="majorEastAsia" w:eastAsiaTheme="majorEastAsia" w:hAnsiTheme="majorEastAsia" w:hint="eastAsia"/>
                <w:sz w:val="24"/>
                <w:szCs w:val="24"/>
              </w:rPr>
              <w:t>発表</w:t>
            </w:r>
            <w:r w:rsidRPr="0062539A">
              <w:rPr>
                <w:rFonts w:asciiTheme="majorEastAsia" w:eastAsiaTheme="majorEastAsia" w:hAnsiTheme="majorEastAsia" w:hint="eastAsia"/>
                <w:sz w:val="24"/>
                <w:szCs w:val="24"/>
              </w:rPr>
              <w:t>が</w:t>
            </w:r>
            <w:r w:rsidRPr="00271DB0">
              <w:rPr>
                <w:rFonts w:asciiTheme="majorEastAsia" w:eastAsiaTheme="majorEastAsia" w:hAnsiTheme="majorEastAsia" w:hint="eastAsia"/>
                <w:sz w:val="24"/>
                <w:szCs w:val="24"/>
              </w:rPr>
              <w:t>ありました」</w:t>
            </w:r>
          </w:p>
          <w:p w:rsidR="00500A9B" w:rsidRPr="00271DB0" w:rsidRDefault="00500A9B" w:rsidP="00754658">
            <w:pPr>
              <w:jc w:val="center"/>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w:t>
            </w:r>
          </w:p>
          <w:p w:rsidR="00500A9B" w:rsidRPr="00271DB0" w:rsidRDefault="00500A9B" w:rsidP="00754658">
            <w:pPr>
              <w:jc w:val="center"/>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w:t>
            </w:r>
          </w:p>
          <w:p w:rsidR="00D85A82" w:rsidRPr="00271DB0" w:rsidRDefault="0065027D" w:rsidP="00754658">
            <w:pPr>
              <w:ind w:firstLineChars="100" w:firstLine="240"/>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では</w:t>
            </w:r>
            <w:r w:rsidR="00E51287">
              <w:rPr>
                <w:rFonts w:asciiTheme="majorEastAsia" w:eastAsiaTheme="majorEastAsia" w:hAnsiTheme="majorEastAsia" w:hint="eastAsia"/>
                <w:sz w:val="24"/>
                <w:szCs w:val="24"/>
              </w:rPr>
              <w:t>、テキストの５</w:t>
            </w:r>
            <w:r w:rsidR="00D85A82" w:rsidRPr="00271DB0">
              <w:rPr>
                <w:rFonts w:asciiTheme="majorEastAsia" w:eastAsiaTheme="majorEastAsia" w:hAnsiTheme="majorEastAsia" w:hint="eastAsia"/>
                <w:sz w:val="24"/>
                <w:szCs w:val="24"/>
              </w:rPr>
              <w:t>ページを開けてください。障害者差別解消法</w:t>
            </w:r>
            <w:r w:rsidR="00A517F7" w:rsidRPr="00271DB0">
              <w:rPr>
                <w:rFonts w:asciiTheme="majorEastAsia" w:eastAsiaTheme="majorEastAsia" w:hAnsiTheme="majorEastAsia" w:hint="eastAsia"/>
                <w:sz w:val="24"/>
                <w:szCs w:val="24"/>
              </w:rPr>
              <w:t>は、</w:t>
            </w:r>
            <w:r w:rsidR="00D85A82" w:rsidRPr="00271DB0">
              <w:rPr>
                <w:rFonts w:asciiTheme="majorEastAsia" w:eastAsiaTheme="majorEastAsia" w:hAnsiTheme="majorEastAsia" w:hint="eastAsia"/>
                <w:sz w:val="24"/>
                <w:szCs w:val="24"/>
              </w:rPr>
              <w:t>障がい者差別を</w:t>
            </w:r>
          </w:p>
          <w:p w:rsidR="00D85A82" w:rsidRPr="00271DB0" w:rsidRDefault="00D85A82" w:rsidP="00754658">
            <w:pPr>
              <w:ind w:firstLineChars="100" w:firstLine="240"/>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（１）不当な差別的取扱い　と</w:t>
            </w:r>
          </w:p>
          <w:p w:rsidR="00D85A82" w:rsidRPr="00271DB0" w:rsidRDefault="00D85A82" w:rsidP="00754658">
            <w:pPr>
              <w:ind w:firstLineChars="100" w:firstLine="240"/>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（２）合理的配慮の不提供</w:t>
            </w:r>
          </w:p>
          <w:p w:rsidR="00D85A82" w:rsidRDefault="00D85A82" w:rsidP="00754658">
            <w:pPr>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と、定めて</w:t>
            </w:r>
            <w:r w:rsidR="00EB2209" w:rsidRPr="00271DB0">
              <w:rPr>
                <w:rFonts w:asciiTheme="majorEastAsia" w:eastAsiaTheme="majorEastAsia" w:hAnsiTheme="majorEastAsia" w:hint="eastAsia"/>
                <w:sz w:val="24"/>
                <w:szCs w:val="24"/>
              </w:rPr>
              <w:t>これを禁止して</w:t>
            </w:r>
            <w:r w:rsidRPr="00271DB0">
              <w:rPr>
                <w:rFonts w:asciiTheme="majorEastAsia" w:eastAsiaTheme="majorEastAsia" w:hAnsiTheme="majorEastAsia" w:hint="eastAsia"/>
                <w:sz w:val="24"/>
                <w:szCs w:val="24"/>
              </w:rPr>
              <w:t>います。</w:t>
            </w:r>
          </w:p>
          <w:p w:rsidR="007945F6" w:rsidRPr="00271DB0" w:rsidRDefault="007945F6" w:rsidP="00754658">
            <w:pPr>
              <w:jc w:val="left"/>
              <w:rPr>
                <w:rFonts w:asciiTheme="majorEastAsia" w:eastAsiaTheme="majorEastAsia" w:hAnsiTheme="majorEastAsia"/>
                <w:sz w:val="24"/>
                <w:szCs w:val="24"/>
              </w:rPr>
            </w:pPr>
          </w:p>
          <w:p w:rsidR="00EB2209" w:rsidRPr="00271DB0" w:rsidRDefault="00EB2209" w:rsidP="00754658">
            <w:pPr>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（１）不当な差別的取扱い</w:t>
            </w:r>
            <w:r w:rsidR="008616DF" w:rsidRPr="0062539A">
              <w:rPr>
                <w:rFonts w:asciiTheme="majorEastAsia" w:eastAsiaTheme="majorEastAsia" w:hAnsiTheme="majorEastAsia" w:hint="eastAsia"/>
                <w:sz w:val="24"/>
                <w:szCs w:val="24"/>
              </w:rPr>
              <w:t>について、</w:t>
            </w:r>
            <w:r w:rsidRPr="0062539A">
              <w:rPr>
                <w:rFonts w:asciiTheme="majorEastAsia" w:eastAsiaTheme="majorEastAsia" w:hAnsiTheme="majorEastAsia" w:hint="eastAsia"/>
                <w:sz w:val="24"/>
                <w:szCs w:val="24"/>
              </w:rPr>
              <w:t>は、テ</w:t>
            </w:r>
            <w:r w:rsidR="00E51287">
              <w:rPr>
                <w:rFonts w:asciiTheme="majorEastAsia" w:eastAsiaTheme="majorEastAsia" w:hAnsiTheme="majorEastAsia" w:hint="eastAsia"/>
                <w:sz w:val="24"/>
                <w:szCs w:val="24"/>
              </w:rPr>
              <w:t>キストの６</w:t>
            </w:r>
            <w:r w:rsidRPr="00271DB0">
              <w:rPr>
                <w:rFonts w:asciiTheme="majorEastAsia" w:eastAsiaTheme="majorEastAsia" w:hAnsiTheme="majorEastAsia" w:hint="eastAsia"/>
                <w:sz w:val="24"/>
                <w:szCs w:val="24"/>
              </w:rPr>
              <w:t>ページから書かれていますので、もう一度確認しておきましょう。</w:t>
            </w:r>
          </w:p>
          <w:p w:rsidR="00DB235B" w:rsidRPr="00271DB0" w:rsidRDefault="00E51287" w:rsidP="0075465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７ページに</w:t>
            </w:r>
            <w:r w:rsidR="00DB235B" w:rsidRPr="00271DB0">
              <w:rPr>
                <w:rFonts w:asciiTheme="majorEastAsia" w:eastAsiaTheme="majorEastAsia" w:hAnsiTheme="majorEastAsia" w:hint="eastAsia"/>
                <w:sz w:val="24"/>
                <w:szCs w:val="24"/>
              </w:rPr>
              <w:t>①「サービスの利用を</w:t>
            </w:r>
            <w:r w:rsidR="00DB235B" w:rsidRPr="00271DB0">
              <w:rPr>
                <w:rFonts w:asciiTheme="majorEastAsia" w:eastAsiaTheme="majorEastAsia" w:hAnsiTheme="majorEastAsia" w:hint="eastAsia"/>
                <w:b/>
                <w:sz w:val="24"/>
                <w:szCs w:val="24"/>
              </w:rPr>
              <w:t>拒否</w:t>
            </w:r>
            <w:r w:rsidR="00DB235B" w:rsidRPr="00271DB0">
              <w:rPr>
                <w:rFonts w:asciiTheme="majorEastAsia" w:eastAsiaTheme="majorEastAsia" w:hAnsiTheme="majorEastAsia" w:hint="eastAsia"/>
                <w:sz w:val="24"/>
                <w:szCs w:val="24"/>
              </w:rPr>
              <w:t>すること」とありますが、私たちの業務でそのようなことはありましたか。（あれば、その時の状況を解説する）</w:t>
            </w:r>
          </w:p>
          <w:p w:rsidR="00DB235B" w:rsidRDefault="00DB235B" w:rsidP="00754658">
            <w:pPr>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lastRenderedPageBreak/>
              <w:t>②「サービスの利用を</w:t>
            </w:r>
            <w:r w:rsidRPr="00271DB0">
              <w:rPr>
                <w:rFonts w:asciiTheme="majorEastAsia" w:eastAsiaTheme="majorEastAsia" w:hAnsiTheme="majorEastAsia" w:hint="eastAsia"/>
                <w:b/>
                <w:sz w:val="24"/>
                <w:szCs w:val="24"/>
              </w:rPr>
              <w:t>制限</w:t>
            </w:r>
            <w:r w:rsidRPr="00271DB0">
              <w:rPr>
                <w:rFonts w:asciiTheme="majorEastAsia" w:eastAsiaTheme="majorEastAsia" w:hAnsiTheme="majorEastAsia" w:hint="eastAsia"/>
                <w:sz w:val="24"/>
                <w:szCs w:val="24"/>
              </w:rPr>
              <w:t>すること」とあります。障がいのあるお客様の対応を後回しにしたり、必要な情報提供を行わなかった</w:t>
            </w:r>
            <w:r w:rsidR="00FF2089" w:rsidRPr="00271DB0">
              <w:rPr>
                <w:rFonts w:asciiTheme="majorEastAsia" w:eastAsiaTheme="majorEastAsia" w:hAnsiTheme="majorEastAsia" w:hint="eastAsia"/>
                <w:sz w:val="24"/>
                <w:szCs w:val="24"/>
              </w:rPr>
              <w:t>りする</w:t>
            </w:r>
            <w:r w:rsidRPr="00271DB0">
              <w:rPr>
                <w:rFonts w:asciiTheme="majorEastAsia" w:eastAsiaTheme="majorEastAsia" w:hAnsiTheme="majorEastAsia" w:hint="eastAsia"/>
                <w:sz w:val="24"/>
                <w:szCs w:val="24"/>
              </w:rPr>
              <w:t>ことなどは、どうでしょうか。（あれば、その時の状況を解説する）</w:t>
            </w:r>
          </w:p>
          <w:p w:rsidR="007945F6" w:rsidRPr="00271DB0" w:rsidRDefault="007945F6" w:rsidP="00754658">
            <w:pPr>
              <w:jc w:val="left"/>
              <w:rPr>
                <w:rFonts w:asciiTheme="majorEastAsia" w:eastAsiaTheme="majorEastAsia" w:hAnsiTheme="majorEastAsia"/>
                <w:sz w:val="24"/>
                <w:szCs w:val="24"/>
              </w:rPr>
            </w:pPr>
          </w:p>
          <w:p w:rsidR="00EB2209" w:rsidRDefault="00E51287" w:rsidP="0075465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８ページ</w:t>
            </w:r>
            <w:r w:rsidR="00DB235B" w:rsidRPr="00271DB0">
              <w:rPr>
                <w:rFonts w:asciiTheme="majorEastAsia" w:eastAsiaTheme="majorEastAsia" w:hAnsiTheme="majorEastAsia" w:hint="eastAsia"/>
                <w:sz w:val="24"/>
                <w:szCs w:val="24"/>
              </w:rPr>
              <w:t>③</w:t>
            </w:r>
            <w:r w:rsidR="00771470" w:rsidRPr="00271DB0">
              <w:rPr>
                <w:rFonts w:asciiTheme="majorEastAsia" w:eastAsiaTheme="majorEastAsia" w:hAnsiTheme="majorEastAsia" w:hint="eastAsia"/>
                <w:sz w:val="24"/>
                <w:szCs w:val="24"/>
              </w:rPr>
              <w:t>「</w:t>
            </w:r>
            <w:r w:rsidR="00DB235B" w:rsidRPr="00271DB0">
              <w:rPr>
                <w:rFonts w:asciiTheme="majorEastAsia" w:eastAsiaTheme="majorEastAsia" w:hAnsiTheme="majorEastAsia" w:hint="eastAsia"/>
                <w:sz w:val="24"/>
                <w:szCs w:val="24"/>
              </w:rPr>
              <w:t>障がいのないお客様には付けない</w:t>
            </w:r>
            <w:r w:rsidR="00DB235B" w:rsidRPr="00271DB0">
              <w:rPr>
                <w:rFonts w:asciiTheme="majorEastAsia" w:eastAsiaTheme="majorEastAsia" w:hAnsiTheme="majorEastAsia" w:hint="eastAsia"/>
                <w:b/>
                <w:sz w:val="24"/>
                <w:szCs w:val="24"/>
              </w:rPr>
              <w:t>条件を付けた</w:t>
            </w:r>
            <w:r w:rsidR="00771470" w:rsidRPr="00271DB0">
              <w:rPr>
                <w:rFonts w:asciiTheme="majorEastAsia" w:eastAsiaTheme="majorEastAsia" w:hAnsiTheme="majorEastAsia" w:hint="eastAsia"/>
                <w:sz w:val="24"/>
                <w:szCs w:val="24"/>
              </w:rPr>
              <w:t>」</w:t>
            </w:r>
            <w:r w:rsidR="00DB235B" w:rsidRPr="00271DB0">
              <w:rPr>
                <w:rFonts w:asciiTheme="majorEastAsia" w:eastAsiaTheme="majorEastAsia" w:hAnsiTheme="majorEastAsia" w:hint="eastAsia"/>
                <w:sz w:val="24"/>
                <w:szCs w:val="24"/>
              </w:rPr>
              <w:t>ことはなかったでしょうか。</w:t>
            </w:r>
            <w:r w:rsidR="00771470" w:rsidRPr="00271DB0">
              <w:rPr>
                <w:rFonts w:asciiTheme="majorEastAsia" w:eastAsiaTheme="majorEastAsia" w:hAnsiTheme="majorEastAsia" w:hint="eastAsia"/>
                <w:sz w:val="24"/>
                <w:szCs w:val="24"/>
              </w:rPr>
              <w:t>（あれば、その時の状況を解説する）</w:t>
            </w:r>
          </w:p>
          <w:p w:rsidR="007945F6" w:rsidRPr="00271DB0" w:rsidRDefault="007945F6" w:rsidP="00754658">
            <w:pPr>
              <w:jc w:val="left"/>
              <w:rPr>
                <w:rFonts w:asciiTheme="majorEastAsia" w:eastAsiaTheme="majorEastAsia" w:hAnsiTheme="majorEastAsia"/>
                <w:sz w:val="24"/>
                <w:szCs w:val="24"/>
              </w:rPr>
            </w:pPr>
          </w:p>
          <w:p w:rsidR="00D97F2E" w:rsidRPr="00271DB0" w:rsidRDefault="00771470" w:rsidP="00754658">
            <w:pPr>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④「他のお客様と</w:t>
            </w:r>
            <w:r w:rsidRPr="00271DB0">
              <w:rPr>
                <w:rFonts w:asciiTheme="majorEastAsia" w:eastAsiaTheme="majorEastAsia" w:hAnsiTheme="majorEastAsia" w:hint="eastAsia"/>
                <w:b/>
                <w:sz w:val="24"/>
                <w:szCs w:val="24"/>
              </w:rPr>
              <w:t>異なる取扱い</w:t>
            </w:r>
            <w:r w:rsidRPr="00271DB0">
              <w:rPr>
                <w:rFonts w:asciiTheme="majorEastAsia" w:eastAsiaTheme="majorEastAsia" w:hAnsiTheme="majorEastAsia" w:hint="eastAsia"/>
                <w:sz w:val="24"/>
                <w:szCs w:val="24"/>
              </w:rPr>
              <w:t>をする」ことはどうでしたか。付き添ってきた人とだけ話したということはありそうですね。しかし、本人さんはいい気持ではないですね。少なくとも、私たちの説明は本人さんに向けて話すことが大切です。</w:t>
            </w:r>
          </w:p>
          <w:p w:rsidR="00771470" w:rsidRPr="0062539A" w:rsidRDefault="00D97F2E" w:rsidP="00E51287">
            <w:pPr>
              <w:jc w:val="center"/>
              <w:rPr>
                <w:rFonts w:asciiTheme="majorEastAsia" w:eastAsiaTheme="majorEastAsia" w:hAnsiTheme="majorEastAsia"/>
                <w:strike/>
                <w:sz w:val="24"/>
                <w:szCs w:val="24"/>
              </w:rPr>
            </w:pPr>
            <w:r w:rsidRPr="00271DB0">
              <w:rPr>
                <w:rFonts w:asciiTheme="majorEastAsia" w:eastAsiaTheme="majorEastAsia" w:hAnsiTheme="majorEastAsia" w:hint="eastAsia"/>
                <w:sz w:val="24"/>
                <w:szCs w:val="24"/>
              </w:rPr>
              <w:t>（</w:t>
            </w:r>
            <w:r w:rsidR="00771470" w:rsidRPr="0062539A">
              <w:rPr>
                <w:rFonts w:asciiTheme="majorEastAsia" w:eastAsiaTheme="majorEastAsia" w:hAnsiTheme="majorEastAsia" w:hint="eastAsia"/>
                <w:sz w:val="24"/>
                <w:szCs w:val="24"/>
              </w:rPr>
              <w:t>付添いの人には聞こえています</w:t>
            </w:r>
            <w:r w:rsidRPr="0062539A">
              <w:rPr>
                <w:rFonts w:asciiTheme="majorEastAsia" w:eastAsiaTheme="majorEastAsia" w:hAnsiTheme="majorEastAsia" w:hint="eastAsia"/>
                <w:sz w:val="24"/>
                <w:szCs w:val="24"/>
              </w:rPr>
              <w:t>）</w:t>
            </w:r>
          </w:p>
          <w:p w:rsidR="00771470" w:rsidRPr="00271DB0" w:rsidRDefault="001F19E1" w:rsidP="00754658">
            <w:pPr>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 xml:space="preserve">　以上が、</w:t>
            </w:r>
            <w:r w:rsidR="005375E2" w:rsidRPr="00271DB0">
              <w:rPr>
                <w:rFonts w:asciiTheme="majorEastAsia" w:eastAsiaTheme="majorEastAsia" w:hAnsiTheme="majorEastAsia" w:hint="eastAsia"/>
                <w:sz w:val="24"/>
                <w:szCs w:val="24"/>
              </w:rPr>
              <w:t>「不当な差別的取扱い」の、サービス利用の拒否、制限、条件付け、</w:t>
            </w:r>
            <w:r w:rsidR="00FE67DE" w:rsidRPr="00271DB0">
              <w:rPr>
                <w:rFonts w:asciiTheme="majorEastAsia" w:eastAsiaTheme="majorEastAsia" w:hAnsiTheme="majorEastAsia" w:hint="eastAsia"/>
                <w:sz w:val="24"/>
                <w:szCs w:val="24"/>
              </w:rPr>
              <w:t>他の者とは</w:t>
            </w:r>
            <w:r w:rsidR="005375E2" w:rsidRPr="00271DB0">
              <w:rPr>
                <w:rFonts w:asciiTheme="majorEastAsia" w:eastAsiaTheme="majorEastAsia" w:hAnsiTheme="majorEastAsia" w:hint="eastAsia"/>
                <w:sz w:val="24"/>
                <w:szCs w:val="24"/>
              </w:rPr>
              <w:t>異なる取扱いでした。</w:t>
            </w:r>
          </w:p>
          <w:p w:rsidR="001B6C3A" w:rsidRPr="00271DB0" w:rsidRDefault="001B6C3A" w:rsidP="00754658">
            <w:pPr>
              <w:jc w:val="left"/>
              <w:rPr>
                <w:rFonts w:asciiTheme="majorEastAsia" w:eastAsiaTheme="majorEastAsia" w:hAnsiTheme="majorEastAsia"/>
                <w:color w:val="FF0000"/>
                <w:sz w:val="24"/>
                <w:szCs w:val="24"/>
              </w:rPr>
            </w:pPr>
            <w:r w:rsidRPr="00271DB0">
              <w:rPr>
                <w:rFonts w:asciiTheme="majorEastAsia" w:eastAsiaTheme="majorEastAsia" w:hAnsiTheme="majorEastAsia" w:hint="eastAsia"/>
                <w:sz w:val="24"/>
                <w:szCs w:val="24"/>
              </w:rPr>
              <w:t xml:space="preserve">　</w:t>
            </w:r>
          </w:p>
          <w:p w:rsidR="001B6C3A" w:rsidRPr="00271DB0" w:rsidRDefault="001B6C3A" w:rsidP="00754658">
            <w:pPr>
              <w:jc w:val="left"/>
              <w:rPr>
                <w:rFonts w:asciiTheme="majorEastAsia" w:eastAsiaTheme="majorEastAsia" w:hAnsiTheme="majorEastAsia"/>
                <w:sz w:val="24"/>
                <w:szCs w:val="24"/>
              </w:rPr>
            </w:pPr>
          </w:p>
          <w:p w:rsidR="00771470" w:rsidRPr="00271DB0" w:rsidRDefault="00771470" w:rsidP="00754658">
            <w:pPr>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次に「合理的配慮」です。</w:t>
            </w:r>
          </w:p>
          <w:p w:rsidR="00500A9B" w:rsidRPr="00271DB0" w:rsidRDefault="007520FE" w:rsidP="00754658">
            <w:pPr>
              <w:ind w:firstLineChars="100" w:firstLine="240"/>
              <w:jc w:val="left"/>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障がいのあるお客様から、</w:t>
            </w:r>
            <w:r w:rsidR="00A517F7" w:rsidRPr="00271DB0">
              <w:rPr>
                <w:rFonts w:asciiTheme="majorEastAsia" w:eastAsiaTheme="majorEastAsia" w:hAnsiTheme="majorEastAsia" w:hint="eastAsia"/>
                <w:sz w:val="24"/>
                <w:szCs w:val="24"/>
              </w:rPr>
              <w:t>個々の場面</w:t>
            </w:r>
            <w:r w:rsidR="00365781" w:rsidRPr="00271DB0">
              <w:rPr>
                <w:rFonts w:asciiTheme="majorEastAsia" w:eastAsiaTheme="majorEastAsia" w:hAnsiTheme="majorEastAsia" w:hint="eastAsia"/>
                <w:sz w:val="24"/>
                <w:szCs w:val="24"/>
              </w:rPr>
              <w:t>で</w:t>
            </w:r>
            <w:r w:rsidR="00A517F7" w:rsidRPr="00271DB0">
              <w:rPr>
                <w:rFonts w:asciiTheme="majorEastAsia" w:eastAsiaTheme="majorEastAsia" w:hAnsiTheme="majorEastAsia" w:hint="eastAsia"/>
                <w:sz w:val="24"/>
                <w:szCs w:val="24"/>
              </w:rPr>
              <w:t>、</w:t>
            </w:r>
            <w:r w:rsidR="00365781" w:rsidRPr="00271DB0">
              <w:rPr>
                <w:rFonts w:asciiTheme="majorEastAsia" w:eastAsiaTheme="majorEastAsia" w:hAnsiTheme="majorEastAsia" w:hint="eastAsia"/>
                <w:sz w:val="24"/>
                <w:szCs w:val="24"/>
              </w:rPr>
              <w:t>実際</w:t>
            </w:r>
            <w:r w:rsidR="00A517F7" w:rsidRPr="00271DB0">
              <w:rPr>
                <w:rFonts w:asciiTheme="majorEastAsia" w:eastAsiaTheme="majorEastAsia" w:hAnsiTheme="majorEastAsia" w:hint="eastAsia"/>
                <w:sz w:val="24"/>
                <w:szCs w:val="24"/>
              </w:rPr>
              <w:t>に</w:t>
            </w:r>
            <w:r w:rsidRPr="00271DB0">
              <w:rPr>
                <w:rFonts w:asciiTheme="majorEastAsia" w:eastAsiaTheme="majorEastAsia" w:hAnsiTheme="majorEastAsia" w:hint="eastAsia"/>
                <w:sz w:val="24"/>
                <w:szCs w:val="24"/>
              </w:rPr>
              <w:t>困った状況を何とかしてほしいという</w:t>
            </w:r>
            <w:r w:rsidR="00A517F7" w:rsidRPr="00271DB0">
              <w:rPr>
                <w:rFonts w:asciiTheme="majorEastAsia" w:eastAsiaTheme="majorEastAsia" w:hAnsiTheme="majorEastAsia" w:hint="eastAsia"/>
                <w:sz w:val="24"/>
                <w:szCs w:val="24"/>
              </w:rPr>
              <w:t>意思表明があった</w:t>
            </w:r>
            <w:r w:rsidRPr="00271DB0">
              <w:rPr>
                <w:rFonts w:asciiTheme="majorEastAsia" w:eastAsiaTheme="majorEastAsia" w:hAnsiTheme="majorEastAsia" w:hint="eastAsia"/>
                <w:sz w:val="24"/>
                <w:szCs w:val="24"/>
              </w:rPr>
              <w:t>時に</w:t>
            </w:r>
            <w:r w:rsidR="00A517F7" w:rsidRPr="00271DB0">
              <w:rPr>
                <w:rFonts w:asciiTheme="majorEastAsia" w:eastAsiaTheme="majorEastAsia" w:hAnsiTheme="majorEastAsia" w:hint="eastAsia"/>
                <w:sz w:val="24"/>
                <w:szCs w:val="24"/>
              </w:rPr>
              <w:t>、そ</w:t>
            </w:r>
            <w:r w:rsidRPr="00271DB0">
              <w:rPr>
                <w:rFonts w:asciiTheme="majorEastAsia" w:eastAsiaTheme="majorEastAsia" w:hAnsiTheme="majorEastAsia" w:hint="eastAsia"/>
                <w:sz w:val="24"/>
                <w:szCs w:val="24"/>
              </w:rPr>
              <w:t>うするための</w:t>
            </w:r>
            <w:r w:rsidR="00A517F7" w:rsidRPr="00271DB0">
              <w:rPr>
                <w:rFonts w:asciiTheme="majorEastAsia" w:eastAsiaTheme="majorEastAsia" w:hAnsiTheme="majorEastAsia" w:hint="eastAsia"/>
                <w:sz w:val="24"/>
                <w:szCs w:val="24"/>
              </w:rPr>
              <w:t>負担が過重でないときは、</w:t>
            </w:r>
            <w:r w:rsidRPr="00271DB0">
              <w:rPr>
                <w:rFonts w:asciiTheme="majorEastAsia" w:eastAsiaTheme="majorEastAsia" w:hAnsiTheme="majorEastAsia" w:hint="eastAsia"/>
                <w:sz w:val="24"/>
                <w:szCs w:val="24"/>
              </w:rPr>
              <w:t>工夫してそれを実現するための</w:t>
            </w:r>
            <w:r w:rsidR="00A517F7" w:rsidRPr="00271DB0">
              <w:rPr>
                <w:rFonts w:asciiTheme="majorEastAsia" w:eastAsiaTheme="majorEastAsia" w:hAnsiTheme="majorEastAsia" w:hint="eastAsia"/>
                <w:sz w:val="24"/>
                <w:szCs w:val="24"/>
              </w:rPr>
              <w:t>、必要かつ合理的な配慮を行うこと(合理的配慮の提供)</w:t>
            </w:r>
            <w:r w:rsidRPr="00271DB0">
              <w:rPr>
                <w:rFonts w:asciiTheme="majorEastAsia" w:eastAsiaTheme="majorEastAsia" w:hAnsiTheme="majorEastAsia" w:hint="eastAsia"/>
                <w:sz w:val="24"/>
                <w:szCs w:val="24"/>
              </w:rPr>
              <w:t>が</w:t>
            </w:r>
            <w:r w:rsidR="00A517F7" w:rsidRPr="00271DB0">
              <w:rPr>
                <w:rFonts w:asciiTheme="majorEastAsia" w:eastAsiaTheme="majorEastAsia" w:hAnsiTheme="majorEastAsia" w:hint="eastAsia"/>
                <w:sz w:val="24"/>
                <w:szCs w:val="24"/>
              </w:rPr>
              <w:t>求め</w:t>
            </w:r>
            <w:r w:rsidRPr="00271DB0">
              <w:rPr>
                <w:rFonts w:asciiTheme="majorEastAsia" w:eastAsiaTheme="majorEastAsia" w:hAnsiTheme="majorEastAsia" w:hint="eastAsia"/>
                <w:sz w:val="24"/>
                <w:szCs w:val="24"/>
              </w:rPr>
              <w:t>られ</w:t>
            </w:r>
            <w:r w:rsidR="00A517F7" w:rsidRPr="00271DB0">
              <w:rPr>
                <w:rFonts w:asciiTheme="majorEastAsia" w:eastAsiaTheme="majorEastAsia" w:hAnsiTheme="majorEastAsia" w:hint="eastAsia"/>
                <w:sz w:val="24"/>
                <w:szCs w:val="24"/>
              </w:rPr>
              <w:t>ま</w:t>
            </w:r>
            <w:r w:rsidR="008B00FD" w:rsidRPr="00271DB0">
              <w:rPr>
                <w:rFonts w:asciiTheme="majorEastAsia" w:eastAsiaTheme="majorEastAsia" w:hAnsiTheme="majorEastAsia" w:hint="eastAsia"/>
                <w:sz w:val="24"/>
                <w:szCs w:val="24"/>
              </w:rPr>
              <w:t>す</w:t>
            </w:r>
            <w:r w:rsidR="00B04B15" w:rsidRPr="00271DB0">
              <w:rPr>
                <w:rFonts w:asciiTheme="majorEastAsia" w:eastAsiaTheme="majorEastAsia" w:hAnsiTheme="majorEastAsia" w:hint="eastAsia"/>
                <w:sz w:val="24"/>
                <w:szCs w:val="24"/>
              </w:rPr>
              <w:t>。</w:t>
            </w:r>
          </w:p>
          <w:p w:rsidR="0012539D" w:rsidRPr="00271DB0" w:rsidRDefault="0012539D"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その理由</w:t>
            </w:r>
            <w:r w:rsidR="00812788" w:rsidRPr="00271DB0">
              <w:rPr>
                <w:rFonts w:asciiTheme="majorEastAsia" w:eastAsiaTheme="majorEastAsia" w:hAnsiTheme="majorEastAsia" w:hint="eastAsia"/>
                <w:sz w:val="24"/>
                <w:szCs w:val="24"/>
              </w:rPr>
              <w:t>は、障がい</w:t>
            </w:r>
            <w:r w:rsidR="008F2C41" w:rsidRPr="00E51287">
              <w:rPr>
                <w:rFonts w:asciiTheme="majorEastAsia" w:eastAsiaTheme="majorEastAsia" w:hAnsiTheme="majorEastAsia" w:hint="eastAsia"/>
                <w:sz w:val="24"/>
                <w:szCs w:val="24"/>
              </w:rPr>
              <w:t>のある方が</w:t>
            </w:r>
            <w:r w:rsidR="00812788" w:rsidRPr="00E51287">
              <w:rPr>
                <w:rFonts w:asciiTheme="majorEastAsia" w:eastAsiaTheme="majorEastAsia" w:hAnsiTheme="majorEastAsia" w:hint="eastAsia"/>
                <w:sz w:val="24"/>
                <w:szCs w:val="24"/>
              </w:rPr>
              <w:t>受け</w:t>
            </w:r>
            <w:r w:rsidR="00812788" w:rsidRPr="00271DB0">
              <w:rPr>
                <w:rFonts w:asciiTheme="majorEastAsia" w:eastAsiaTheme="majorEastAsia" w:hAnsiTheme="majorEastAsia" w:hint="eastAsia"/>
                <w:sz w:val="24"/>
                <w:szCs w:val="24"/>
              </w:rPr>
              <w:t>る制限は、障がい</w:t>
            </w:r>
            <w:r w:rsidRPr="00271DB0">
              <w:rPr>
                <w:rFonts w:asciiTheme="majorEastAsia" w:eastAsiaTheme="majorEastAsia" w:hAnsiTheme="majorEastAsia" w:hint="eastAsia"/>
                <w:sz w:val="24"/>
                <w:szCs w:val="24"/>
              </w:rPr>
              <w:t>だけ</w:t>
            </w:r>
            <w:r w:rsidR="00987AEC" w:rsidRPr="00271DB0">
              <w:rPr>
                <w:rFonts w:asciiTheme="majorEastAsia" w:eastAsiaTheme="majorEastAsia" w:hAnsiTheme="majorEastAsia" w:hint="eastAsia"/>
                <w:sz w:val="24"/>
                <w:szCs w:val="24"/>
              </w:rPr>
              <w:t>が原因という</w:t>
            </w:r>
            <w:r w:rsidRPr="00271DB0">
              <w:rPr>
                <w:rFonts w:asciiTheme="majorEastAsia" w:eastAsiaTheme="majorEastAsia" w:hAnsiTheme="majorEastAsia" w:hint="eastAsia"/>
                <w:sz w:val="24"/>
                <w:szCs w:val="24"/>
              </w:rPr>
              <w:t>のではなく、社会における様々な障壁と</w:t>
            </w:r>
            <w:r w:rsidR="00987AEC" w:rsidRPr="00271DB0">
              <w:rPr>
                <w:rFonts w:asciiTheme="majorEastAsia" w:eastAsiaTheme="majorEastAsia" w:hAnsiTheme="majorEastAsia" w:hint="eastAsia"/>
                <w:sz w:val="24"/>
                <w:szCs w:val="24"/>
              </w:rPr>
              <w:t>ぶつかる</w:t>
            </w:r>
            <w:r w:rsidR="00812788" w:rsidRPr="00271DB0">
              <w:rPr>
                <w:rFonts w:asciiTheme="majorEastAsia" w:eastAsiaTheme="majorEastAsia" w:hAnsiTheme="majorEastAsia" w:hint="eastAsia"/>
                <w:sz w:val="24"/>
                <w:szCs w:val="24"/>
              </w:rPr>
              <w:t>ことによって生じ</w:t>
            </w:r>
            <w:r w:rsidRPr="00271DB0">
              <w:rPr>
                <w:rFonts w:asciiTheme="majorEastAsia" w:eastAsiaTheme="majorEastAsia" w:hAnsiTheme="majorEastAsia" w:hint="eastAsia"/>
                <w:sz w:val="24"/>
                <w:szCs w:val="24"/>
              </w:rPr>
              <w:t>るといういわゆる「社会モデル」の考え方に基づく</w:t>
            </w:r>
            <w:r w:rsidR="007520FE" w:rsidRPr="00271DB0">
              <w:rPr>
                <w:rFonts w:asciiTheme="majorEastAsia" w:eastAsiaTheme="majorEastAsia" w:hAnsiTheme="majorEastAsia" w:hint="eastAsia"/>
                <w:sz w:val="24"/>
                <w:szCs w:val="24"/>
              </w:rPr>
              <w:t>から</w:t>
            </w:r>
            <w:r w:rsidRPr="00271DB0">
              <w:rPr>
                <w:rFonts w:asciiTheme="majorEastAsia" w:eastAsiaTheme="majorEastAsia" w:hAnsiTheme="majorEastAsia" w:hint="eastAsia"/>
                <w:sz w:val="24"/>
                <w:szCs w:val="24"/>
              </w:rPr>
              <w:t>です。</w:t>
            </w:r>
          </w:p>
          <w:p w:rsidR="00FE67DE" w:rsidRPr="00271DB0" w:rsidRDefault="00FE67DE" w:rsidP="00754658">
            <w:pPr>
              <w:ind w:firstLineChars="100" w:firstLine="240"/>
              <w:rPr>
                <w:rFonts w:asciiTheme="majorEastAsia" w:eastAsiaTheme="majorEastAsia" w:hAnsiTheme="majorEastAsia"/>
                <w:sz w:val="24"/>
                <w:szCs w:val="24"/>
              </w:rPr>
            </w:pPr>
          </w:p>
          <w:p w:rsidR="0012539D" w:rsidRPr="00271DB0" w:rsidRDefault="00E51287" w:rsidP="0075465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具体的には、９</w:t>
            </w:r>
            <w:r w:rsidR="007D5CB2" w:rsidRPr="00271DB0">
              <w:rPr>
                <w:rFonts w:asciiTheme="majorEastAsia" w:eastAsiaTheme="majorEastAsia" w:hAnsiTheme="majorEastAsia" w:hint="eastAsia"/>
                <w:sz w:val="24"/>
                <w:szCs w:val="24"/>
              </w:rPr>
              <w:t>ページにあるように、</w:t>
            </w:r>
          </w:p>
          <w:p w:rsidR="007D5CB2" w:rsidRPr="00271DB0" w:rsidRDefault="007D5CB2" w:rsidP="00754658">
            <w:pPr>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①「</w:t>
            </w:r>
            <w:r w:rsidRPr="00471410">
              <w:rPr>
                <w:rFonts w:asciiTheme="majorEastAsia" w:eastAsiaTheme="majorEastAsia" w:hAnsiTheme="majorEastAsia" w:hint="eastAsia"/>
                <w:b/>
                <w:sz w:val="24"/>
                <w:szCs w:val="24"/>
              </w:rPr>
              <w:t>物理的環境への配慮</w:t>
            </w:r>
            <w:r w:rsidRPr="00271DB0">
              <w:rPr>
                <w:rFonts w:asciiTheme="majorEastAsia" w:eastAsiaTheme="majorEastAsia" w:hAnsiTheme="majorEastAsia" w:hint="eastAsia"/>
                <w:sz w:val="24"/>
                <w:szCs w:val="24"/>
              </w:rPr>
              <w:t>」です。</w:t>
            </w:r>
          </w:p>
          <w:p w:rsidR="007D5CB2" w:rsidRPr="00271DB0" w:rsidRDefault="007D5CB2" w:rsidP="00D97F2E">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段差にスロープを付けて、車いすの方が段を昇る</w:t>
            </w:r>
            <w:r w:rsidR="004E19BC" w:rsidRPr="00271DB0">
              <w:rPr>
                <w:rFonts w:asciiTheme="majorEastAsia" w:eastAsiaTheme="majorEastAsia" w:hAnsiTheme="majorEastAsia" w:hint="eastAsia"/>
                <w:sz w:val="24"/>
                <w:szCs w:val="24"/>
              </w:rPr>
              <w:t>ことを支援します</w:t>
            </w:r>
            <w:r w:rsidRPr="00271DB0">
              <w:rPr>
                <w:rFonts w:asciiTheme="majorEastAsia" w:eastAsiaTheme="majorEastAsia" w:hAnsiTheme="majorEastAsia" w:hint="eastAsia"/>
                <w:sz w:val="24"/>
                <w:szCs w:val="24"/>
              </w:rPr>
              <w:t>。</w:t>
            </w:r>
          </w:p>
          <w:p w:rsidR="00B87039" w:rsidRPr="00271DB0" w:rsidRDefault="004E19BC"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ＤＶＤのこの場面では、電動車いすを後ろ向きに持ち上げていますが、</w:t>
            </w:r>
            <w:r w:rsidR="00353BD4" w:rsidRPr="00271DB0">
              <w:rPr>
                <w:rFonts w:asciiTheme="majorEastAsia" w:eastAsiaTheme="majorEastAsia" w:hAnsiTheme="majorEastAsia" w:hint="eastAsia"/>
                <w:sz w:val="24"/>
                <w:szCs w:val="24"/>
              </w:rPr>
              <w:t>これは特別な方法と考え</w:t>
            </w:r>
            <w:r w:rsidR="00353BD4" w:rsidRPr="00271DB0">
              <w:rPr>
                <w:rFonts w:asciiTheme="majorEastAsia" w:eastAsiaTheme="majorEastAsia" w:hAnsiTheme="majorEastAsia" w:hint="eastAsia"/>
                <w:sz w:val="24"/>
                <w:szCs w:val="24"/>
              </w:rPr>
              <w:lastRenderedPageBreak/>
              <w:t>て下さい。</w:t>
            </w:r>
            <w:r w:rsidRPr="00271DB0">
              <w:rPr>
                <w:rFonts w:asciiTheme="majorEastAsia" w:eastAsiaTheme="majorEastAsia" w:hAnsiTheme="majorEastAsia" w:hint="eastAsia"/>
                <w:sz w:val="24"/>
                <w:szCs w:val="24"/>
              </w:rPr>
              <w:t>通常は視線が昇り傾斜に向くように持ち上げ</w:t>
            </w:r>
            <w:r w:rsidR="00B87039" w:rsidRPr="00271DB0">
              <w:rPr>
                <w:rFonts w:asciiTheme="majorEastAsia" w:eastAsiaTheme="majorEastAsia" w:hAnsiTheme="majorEastAsia" w:hint="eastAsia"/>
                <w:sz w:val="24"/>
                <w:szCs w:val="24"/>
              </w:rPr>
              <w:t>たり、降ろしたりし</w:t>
            </w:r>
            <w:r w:rsidRPr="00271DB0">
              <w:rPr>
                <w:rFonts w:asciiTheme="majorEastAsia" w:eastAsiaTheme="majorEastAsia" w:hAnsiTheme="majorEastAsia" w:hint="eastAsia"/>
                <w:sz w:val="24"/>
                <w:szCs w:val="24"/>
              </w:rPr>
              <w:t>ます。</w:t>
            </w:r>
          </w:p>
          <w:p w:rsidR="00353BD4" w:rsidRDefault="004E19BC"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この画面のように、電動車いすが大変重</w:t>
            </w:r>
            <w:r w:rsidR="00353BD4" w:rsidRPr="00271DB0">
              <w:rPr>
                <w:rFonts w:asciiTheme="majorEastAsia" w:eastAsiaTheme="majorEastAsia" w:hAnsiTheme="majorEastAsia" w:hint="eastAsia"/>
                <w:sz w:val="24"/>
                <w:szCs w:val="24"/>
              </w:rPr>
              <w:t>くて支援者が少ない</w:t>
            </w:r>
            <w:r w:rsidRPr="00271DB0">
              <w:rPr>
                <w:rFonts w:asciiTheme="majorEastAsia" w:eastAsiaTheme="majorEastAsia" w:hAnsiTheme="majorEastAsia" w:hint="eastAsia"/>
                <w:sz w:val="24"/>
                <w:szCs w:val="24"/>
              </w:rPr>
              <w:t>場合などには、</w:t>
            </w:r>
            <w:r w:rsidR="00353BD4" w:rsidRPr="00271DB0">
              <w:rPr>
                <w:rFonts w:asciiTheme="majorEastAsia" w:eastAsiaTheme="majorEastAsia" w:hAnsiTheme="majorEastAsia" w:hint="eastAsia"/>
                <w:sz w:val="24"/>
                <w:szCs w:val="24"/>
              </w:rPr>
              <w:t>ご本人と話し合って了解を得たうえで、通常とは違う</w:t>
            </w:r>
            <w:r w:rsidR="001B6C3A" w:rsidRPr="00E51287">
              <w:rPr>
                <w:rFonts w:asciiTheme="majorEastAsia" w:eastAsiaTheme="majorEastAsia" w:hAnsiTheme="majorEastAsia" w:hint="eastAsia"/>
                <w:sz w:val="24"/>
                <w:szCs w:val="24"/>
              </w:rPr>
              <w:t>方法で配慮</w:t>
            </w:r>
            <w:r w:rsidR="00353BD4" w:rsidRPr="00E51287">
              <w:rPr>
                <w:rFonts w:asciiTheme="majorEastAsia" w:eastAsiaTheme="majorEastAsia" w:hAnsiTheme="majorEastAsia" w:hint="eastAsia"/>
                <w:sz w:val="24"/>
                <w:szCs w:val="24"/>
              </w:rPr>
              <w:t>を行うことがありますので、</w:t>
            </w:r>
            <w:r w:rsidR="001B6C3A" w:rsidRPr="00E51287">
              <w:rPr>
                <w:rFonts w:asciiTheme="majorEastAsia" w:eastAsiaTheme="majorEastAsia" w:hAnsiTheme="majorEastAsia" w:hint="eastAsia"/>
                <w:sz w:val="24"/>
                <w:szCs w:val="24"/>
              </w:rPr>
              <w:t>留意</w:t>
            </w:r>
            <w:r w:rsidR="00353BD4" w:rsidRPr="00271DB0">
              <w:rPr>
                <w:rFonts w:asciiTheme="majorEastAsia" w:eastAsiaTheme="majorEastAsia" w:hAnsiTheme="majorEastAsia" w:hint="eastAsia"/>
                <w:sz w:val="24"/>
                <w:szCs w:val="24"/>
              </w:rPr>
              <w:t>してください。</w:t>
            </w:r>
          </w:p>
          <w:p w:rsidR="007945F6" w:rsidRPr="00271DB0" w:rsidRDefault="007945F6" w:rsidP="00754658">
            <w:pPr>
              <w:ind w:firstLineChars="100" w:firstLine="240"/>
              <w:rPr>
                <w:rFonts w:asciiTheme="majorEastAsia" w:eastAsiaTheme="majorEastAsia" w:hAnsiTheme="majorEastAsia"/>
                <w:sz w:val="24"/>
                <w:szCs w:val="24"/>
              </w:rPr>
            </w:pPr>
          </w:p>
          <w:p w:rsidR="007D5CB2" w:rsidRPr="00271DB0" w:rsidRDefault="00353BD4" w:rsidP="00754658">
            <w:pPr>
              <w:rPr>
                <w:rFonts w:asciiTheme="majorEastAsia" w:eastAsiaTheme="majorEastAsia" w:hAnsiTheme="majorEastAsia"/>
                <w:sz w:val="24"/>
                <w:szCs w:val="24"/>
              </w:rPr>
            </w:pPr>
            <w:r w:rsidRPr="00271DB0">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79754246" wp14:editId="227C77EF">
                      <wp:simplePos x="0" y="0"/>
                      <wp:positionH relativeFrom="column">
                        <wp:posOffset>3400425</wp:posOffset>
                      </wp:positionH>
                      <wp:positionV relativeFrom="paragraph">
                        <wp:posOffset>-57150</wp:posOffset>
                      </wp:positionV>
                      <wp:extent cx="1095375" cy="8858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095375" cy="88582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2788" w:rsidRDefault="00812788" w:rsidP="00812788">
                                  <w:pPr>
                                    <w:jc w:val="left"/>
                                  </w:pPr>
                                  <w:r w:rsidRPr="008C0B7C">
                                    <w:rPr>
                                      <w:rFonts w:hint="eastAsia"/>
                                      <w:b/>
                                    </w:rPr>
                                    <w:t>メモの例</w:t>
                                  </w:r>
                                  <w:r>
                                    <w:rPr>
                                      <w:rFonts w:hint="eastAsia"/>
                                    </w:rPr>
                                    <w:t>を紹介してもよい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54246" id="角丸四角形 2" o:spid="_x0000_s1029" style="position:absolute;left:0;text-align:left;margin-left:267.75pt;margin-top:-4.5pt;width:86.2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" fillcolor="white [3201]" strokecolor="black [3213]" strokeweight=".5pt">
                      <v:textbox>
                        <w:txbxContent>
                          <w:p w:rsidR="00812788" w:rsidRDefault="00812788" w:rsidP="00812788">
                            <w:pPr>
                              <w:jc w:val="left"/>
                            </w:pPr>
                            <w:r w:rsidRPr="008C0B7C">
                              <w:rPr>
                                <w:rFonts w:hint="eastAsia"/>
                                <w:b/>
                              </w:rPr>
                              <w:t>メモの例</w:t>
                            </w:r>
                            <w:r>
                              <w:rPr>
                                <w:rFonts w:hint="eastAsia"/>
                              </w:rPr>
                              <w:t>を紹介してもよい</w:t>
                            </w:r>
                          </w:p>
                        </w:txbxContent>
                      </v:textbox>
                    </v:roundrect>
                  </w:pict>
                </mc:Fallback>
              </mc:AlternateContent>
            </w:r>
            <w:r w:rsidR="007D5CB2" w:rsidRPr="00271DB0">
              <w:rPr>
                <w:rFonts w:asciiTheme="majorEastAsia" w:eastAsiaTheme="majorEastAsia" w:hAnsiTheme="majorEastAsia" w:hint="eastAsia"/>
                <w:sz w:val="24"/>
                <w:szCs w:val="24"/>
              </w:rPr>
              <w:t>②「</w:t>
            </w:r>
            <w:r w:rsidR="007D5CB2" w:rsidRPr="00471410">
              <w:rPr>
                <w:rFonts w:asciiTheme="majorEastAsia" w:eastAsiaTheme="majorEastAsia" w:hAnsiTheme="majorEastAsia" w:hint="eastAsia"/>
                <w:b/>
                <w:sz w:val="24"/>
                <w:szCs w:val="24"/>
              </w:rPr>
              <w:t>意思疎通の配慮</w:t>
            </w:r>
            <w:r w:rsidR="007D5CB2" w:rsidRPr="00271DB0">
              <w:rPr>
                <w:rFonts w:asciiTheme="majorEastAsia" w:eastAsiaTheme="majorEastAsia" w:hAnsiTheme="majorEastAsia" w:hint="eastAsia"/>
                <w:sz w:val="24"/>
                <w:szCs w:val="24"/>
              </w:rPr>
              <w:t>」</w:t>
            </w:r>
            <w:r w:rsidR="00E51287">
              <w:rPr>
                <w:rFonts w:asciiTheme="majorEastAsia" w:eastAsiaTheme="majorEastAsia" w:hAnsiTheme="majorEastAsia" w:hint="eastAsia"/>
                <w:sz w:val="24"/>
                <w:szCs w:val="24"/>
              </w:rPr>
              <w:t>では、特に</w:t>
            </w:r>
            <w:r w:rsidR="007D5CB2" w:rsidRPr="00271DB0">
              <w:rPr>
                <w:rFonts w:asciiTheme="majorEastAsia" w:eastAsiaTheme="majorEastAsia" w:hAnsiTheme="majorEastAsia" w:hint="eastAsia"/>
                <w:sz w:val="24"/>
                <w:szCs w:val="24"/>
              </w:rPr>
              <w:t>耳の聴こえないお客様について</w:t>
            </w:r>
            <w:r w:rsidR="00CD4CA7" w:rsidRPr="00271DB0">
              <w:rPr>
                <w:rFonts w:asciiTheme="majorEastAsia" w:eastAsiaTheme="majorEastAsia" w:hAnsiTheme="majorEastAsia" w:hint="eastAsia"/>
                <w:sz w:val="24"/>
                <w:szCs w:val="24"/>
              </w:rPr>
              <w:t>、手話ができなければ、メモで筆談するなどの配慮が一番分かりやすいですね。その場合は、短い文章の方が伝わりやすい</w:t>
            </w:r>
            <w:r w:rsidR="001B6C3A" w:rsidRPr="00E51287">
              <w:rPr>
                <w:rFonts w:asciiTheme="majorEastAsia" w:eastAsiaTheme="majorEastAsia" w:hAnsiTheme="majorEastAsia" w:hint="eastAsia"/>
                <w:sz w:val="24"/>
                <w:szCs w:val="24"/>
              </w:rPr>
              <w:t>ということを</w:t>
            </w:r>
            <w:r w:rsidR="00CD4CA7" w:rsidRPr="00271DB0">
              <w:rPr>
                <w:rFonts w:asciiTheme="majorEastAsia" w:eastAsiaTheme="majorEastAsia" w:hAnsiTheme="majorEastAsia" w:hint="eastAsia"/>
                <w:sz w:val="24"/>
                <w:szCs w:val="24"/>
              </w:rPr>
              <w:t>覚えておくといいでしょう。</w:t>
            </w:r>
          </w:p>
          <w:p w:rsidR="007945F6" w:rsidRDefault="007945F6" w:rsidP="00754658">
            <w:pPr>
              <w:rPr>
                <w:rFonts w:asciiTheme="majorEastAsia" w:eastAsiaTheme="majorEastAsia" w:hAnsiTheme="majorEastAsia"/>
                <w:sz w:val="24"/>
                <w:szCs w:val="24"/>
              </w:rPr>
            </w:pPr>
          </w:p>
          <w:p w:rsidR="00CD4CA7" w:rsidRDefault="00CD4CA7" w:rsidP="00754658">
            <w:pPr>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最後に、③「</w:t>
            </w:r>
            <w:r w:rsidRPr="00471410">
              <w:rPr>
                <w:rFonts w:asciiTheme="majorEastAsia" w:eastAsiaTheme="majorEastAsia" w:hAnsiTheme="majorEastAsia" w:hint="eastAsia"/>
                <w:b/>
                <w:sz w:val="24"/>
                <w:szCs w:val="24"/>
              </w:rPr>
              <w:t>ルールなどの柔軟な変更</w:t>
            </w:r>
            <w:r w:rsidR="00E51287">
              <w:rPr>
                <w:rFonts w:asciiTheme="majorEastAsia" w:eastAsiaTheme="majorEastAsia" w:hAnsiTheme="majorEastAsia" w:hint="eastAsia"/>
                <w:sz w:val="24"/>
                <w:szCs w:val="24"/>
              </w:rPr>
              <w:t>」があります。１０ページに書いてある以外にも、９</w:t>
            </w:r>
            <w:r w:rsidRPr="00271DB0">
              <w:rPr>
                <w:rFonts w:asciiTheme="majorEastAsia" w:eastAsiaTheme="majorEastAsia" w:hAnsiTheme="majorEastAsia" w:hint="eastAsia"/>
                <w:sz w:val="24"/>
                <w:szCs w:val="24"/>
              </w:rPr>
              <w:t>ページの「物理的環境への配慮」と重なるかもしれませんが、普段は従業員専用や</w:t>
            </w:r>
            <w:r w:rsidR="006F7321" w:rsidRPr="00271DB0">
              <w:rPr>
                <w:rFonts w:asciiTheme="majorEastAsia" w:eastAsiaTheme="majorEastAsia" w:hAnsiTheme="majorEastAsia" w:hint="eastAsia"/>
                <w:sz w:val="24"/>
                <w:szCs w:val="24"/>
              </w:rPr>
              <w:t>荷物専用になっているバックヤードのエレベーターを、場合によっては車いすのお客様に利用していただくということもあるでしょう。</w:t>
            </w:r>
          </w:p>
          <w:p w:rsidR="007945F6" w:rsidRPr="00271DB0" w:rsidRDefault="007945F6" w:rsidP="00754658">
            <w:pPr>
              <w:rPr>
                <w:rFonts w:asciiTheme="majorEastAsia" w:eastAsiaTheme="majorEastAsia" w:hAnsiTheme="majorEastAsia"/>
                <w:sz w:val="24"/>
                <w:szCs w:val="24"/>
              </w:rPr>
            </w:pPr>
          </w:p>
          <w:p w:rsidR="005375E2" w:rsidRDefault="005375E2"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以上が、「合理的配慮」の、物理的環境と意思疎通の配慮及びルールなどの柔軟な変更でした。</w:t>
            </w:r>
          </w:p>
          <w:p w:rsidR="00E51287" w:rsidRPr="00271DB0" w:rsidRDefault="00E51287" w:rsidP="00754658">
            <w:pPr>
              <w:ind w:firstLineChars="100" w:firstLine="240"/>
              <w:rPr>
                <w:rFonts w:asciiTheme="majorEastAsia" w:eastAsiaTheme="majorEastAsia" w:hAnsiTheme="majorEastAsia"/>
                <w:sz w:val="24"/>
                <w:szCs w:val="24"/>
              </w:rPr>
            </w:pPr>
          </w:p>
          <w:p w:rsidR="001B6C3A" w:rsidRPr="00E51287" w:rsidRDefault="007945F6"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noProof/>
                <w:color w:val="FF0000"/>
                <w:sz w:val="24"/>
                <w:szCs w:val="24"/>
              </w:rPr>
              <mc:AlternateContent>
                <mc:Choice Requires="wps">
                  <w:drawing>
                    <wp:anchor distT="0" distB="0" distL="114300" distR="114300" simplePos="0" relativeHeight="251673600" behindDoc="0" locked="0" layoutInCell="1" allowOverlap="1" wp14:anchorId="1C11D315" wp14:editId="72DB9C80">
                      <wp:simplePos x="0" y="0"/>
                      <wp:positionH relativeFrom="column">
                        <wp:posOffset>3400425</wp:posOffset>
                      </wp:positionH>
                      <wp:positionV relativeFrom="paragraph">
                        <wp:posOffset>62865</wp:posOffset>
                      </wp:positionV>
                      <wp:extent cx="1276350" cy="15525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276350" cy="155257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6B613F" w:rsidRDefault="006B613F" w:rsidP="006B613F">
                                  <w:pPr>
                                    <w:jc w:val="left"/>
                                  </w:pPr>
                                  <w:r>
                                    <w:rPr>
                                      <w:rFonts w:hint="eastAsia"/>
                                    </w:rPr>
                                    <w:t>合理的配慮は、多様かつ個別性が高いものであることを強調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1D315" id="角丸四角形 10" o:spid="_x0000_s1030" style="position:absolute;left:0;text-align:left;margin-left:267.75pt;margin-top:4.95pt;width:100.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" fillcolor="white [3201]" strokecolor="#f79646 [3209]" strokeweight=".5pt">
                      <v:textbox>
                        <w:txbxContent>
                          <w:p w:rsidR="006B613F" w:rsidRDefault="006B613F" w:rsidP="006B613F">
                            <w:pPr>
                              <w:jc w:val="left"/>
                            </w:pPr>
                            <w:r>
                              <w:rPr>
                                <w:rFonts w:hint="eastAsia"/>
                              </w:rPr>
                              <w:t>合理的配慮は、多様かつ個別性が高いものであることを強調</w:t>
                            </w:r>
                          </w:p>
                        </w:txbxContent>
                      </v:textbox>
                    </v:roundrect>
                  </w:pict>
                </mc:Fallback>
              </mc:AlternateContent>
            </w:r>
            <w:r w:rsidR="001B6C3A" w:rsidRPr="00E51287">
              <w:rPr>
                <w:rFonts w:asciiTheme="majorEastAsia" w:eastAsiaTheme="majorEastAsia" w:hAnsiTheme="majorEastAsia" w:hint="eastAsia"/>
                <w:sz w:val="24"/>
                <w:szCs w:val="24"/>
              </w:rPr>
              <w:t>合理的配慮について、様々な発表がありましたが、テキストに記載した事例や、今発表のあった</w:t>
            </w:r>
            <w:r w:rsidR="008F2C41" w:rsidRPr="00E51287">
              <w:rPr>
                <w:rFonts w:asciiTheme="majorEastAsia" w:eastAsiaTheme="majorEastAsia" w:hAnsiTheme="majorEastAsia" w:hint="eastAsia"/>
                <w:sz w:val="24"/>
                <w:szCs w:val="24"/>
              </w:rPr>
              <w:t>方法</w:t>
            </w:r>
            <w:r w:rsidR="006B613F" w:rsidRPr="00E51287">
              <w:rPr>
                <w:rFonts w:asciiTheme="majorEastAsia" w:eastAsiaTheme="majorEastAsia" w:hAnsiTheme="majorEastAsia" w:hint="eastAsia"/>
                <w:sz w:val="24"/>
                <w:szCs w:val="24"/>
              </w:rPr>
              <w:t>は一例です。</w:t>
            </w:r>
            <w:r w:rsidR="00F95114" w:rsidRPr="00E51287">
              <w:rPr>
                <w:rFonts w:asciiTheme="majorEastAsia" w:eastAsiaTheme="majorEastAsia" w:hAnsiTheme="majorEastAsia" w:hint="eastAsia"/>
                <w:sz w:val="24"/>
                <w:szCs w:val="24"/>
              </w:rPr>
              <w:t>合理的配慮は</w:t>
            </w:r>
            <w:r w:rsidR="006B613F" w:rsidRPr="00E51287">
              <w:rPr>
                <w:rFonts w:asciiTheme="majorEastAsia" w:eastAsiaTheme="majorEastAsia" w:hAnsiTheme="majorEastAsia" w:hint="eastAsia"/>
                <w:sz w:val="24"/>
                <w:szCs w:val="24"/>
              </w:rPr>
              <w:t>それだけに限らず、障がいの特性や配慮が求められる具体的場面や状況に応じて異なり、多様で個別性が高いものである、ということが重要なポイントであることを、しっかり覚えておいてください。</w:t>
            </w:r>
          </w:p>
          <w:p w:rsidR="006F7321" w:rsidRPr="00271DB0" w:rsidRDefault="006F7321" w:rsidP="00754658">
            <w:pPr>
              <w:rPr>
                <w:rFonts w:asciiTheme="majorEastAsia" w:eastAsiaTheme="majorEastAsia" w:hAnsiTheme="majorEastAsia"/>
                <w:sz w:val="24"/>
                <w:szCs w:val="24"/>
              </w:rPr>
            </w:pPr>
          </w:p>
          <w:p w:rsidR="006F7321" w:rsidRPr="00271DB0" w:rsidRDefault="006F7321" w:rsidP="00754658">
            <w:pPr>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 xml:space="preserve">　本日の研修は如何でしたか。</w:t>
            </w:r>
          </w:p>
          <w:p w:rsidR="006F7321" w:rsidRPr="00271DB0" w:rsidRDefault="006F7321"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ＤＶＤを視聴し、グループで話し合って、考え方を共有しました。</w:t>
            </w:r>
          </w:p>
          <w:p w:rsidR="0012539D" w:rsidRPr="00271DB0" w:rsidRDefault="0012539D"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そ</w:t>
            </w:r>
            <w:r w:rsidR="006F7321" w:rsidRPr="00271DB0">
              <w:rPr>
                <w:rFonts w:asciiTheme="majorEastAsia" w:eastAsiaTheme="majorEastAsia" w:hAnsiTheme="majorEastAsia" w:hint="eastAsia"/>
                <w:sz w:val="24"/>
                <w:szCs w:val="24"/>
              </w:rPr>
              <w:t>して</w:t>
            </w:r>
            <w:r w:rsidRPr="00271DB0">
              <w:rPr>
                <w:rFonts w:asciiTheme="majorEastAsia" w:eastAsiaTheme="majorEastAsia" w:hAnsiTheme="majorEastAsia" w:hint="eastAsia"/>
                <w:sz w:val="24"/>
                <w:szCs w:val="24"/>
              </w:rPr>
              <w:t>、</w:t>
            </w:r>
            <w:r w:rsidR="00987AEC" w:rsidRPr="00271DB0">
              <w:rPr>
                <w:rFonts w:asciiTheme="majorEastAsia" w:eastAsiaTheme="majorEastAsia" w:hAnsiTheme="majorEastAsia" w:hint="eastAsia"/>
                <w:sz w:val="24"/>
                <w:szCs w:val="24"/>
              </w:rPr>
              <w:t>この法律の趣旨・目的</w:t>
            </w:r>
            <w:r w:rsidR="006F7321" w:rsidRPr="00271DB0">
              <w:rPr>
                <w:rFonts w:asciiTheme="majorEastAsia" w:eastAsiaTheme="majorEastAsia" w:hAnsiTheme="majorEastAsia" w:hint="eastAsia"/>
                <w:sz w:val="24"/>
                <w:szCs w:val="24"/>
              </w:rPr>
              <w:t>の理解が深まったこと</w:t>
            </w:r>
            <w:r w:rsidR="00987AEC" w:rsidRPr="00271DB0">
              <w:rPr>
                <w:rFonts w:asciiTheme="majorEastAsia" w:eastAsiaTheme="majorEastAsia" w:hAnsiTheme="majorEastAsia" w:hint="eastAsia"/>
                <w:sz w:val="24"/>
                <w:szCs w:val="24"/>
              </w:rPr>
              <w:t>と思います。</w:t>
            </w:r>
          </w:p>
          <w:p w:rsidR="00987AEC" w:rsidRDefault="006F7321"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そして</w:t>
            </w:r>
            <w:r w:rsidR="00E42375">
              <w:rPr>
                <w:rFonts w:asciiTheme="majorEastAsia" w:eastAsiaTheme="majorEastAsia" w:hAnsiTheme="majorEastAsia" w:hint="eastAsia"/>
                <w:sz w:val="24"/>
                <w:szCs w:val="24"/>
              </w:rPr>
              <w:t>、</w:t>
            </w:r>
            <w:r w:rsidR="00B04B15" w:rsidRPr="00271DB0">
              <w:rPr>
                <w:rFonts w:asciiTheme="majorEastAsia" w:eastAsiaTheme="majorEastAsia" w:hAnsiTheme="majorEastAsia" w:hint="eastAsia"/>
                <w:sz w:val="24"/>
                <w:szCs w:val="24"/>
              </w:rPr>
              <w:t>話し合うことによって、いろんな</w:t>
            </w:r>
            <w:r w:rsidR="00B04B15" w:rsidRPr="00E42375">
              <w:rPr>
                <w:rFonts w:asciiTheme="majorEastAsia" w:eastAsiaTheme="majorEastAsia" w:hAnsiTheme="majorEastAsia" w:hint="eastAsia"/>
                <w:kern w:val="0"/>
                <w:sz w:val="24"/>
                <w:szCs w:val="24"/>
              </w:rPr>
              <w:t>配慮の仕方</w:t>
            </w:r>
            <w:r w:rsidR="00987AEC" w:rsidRPr="00E42375">
              <w:rPr>
                <w:rFonts w:asciiTheme="majorEastAsia" w:eastAsiaTheme="majorEastAsia" w:hAnsiTheme="majorEastAsia" w:hint="eastAsia"/>
                <w:kern w:val="0"/>
                <w:sz w:val="24"/>
                <w:szCs w:val="24"/>
              </w:rPr>
              <w:t>があることや、様々なアイデアが浮かんで</w:t>
            </w:r>
            <w:r w:rsidR="00987AEC" w:rsidRPr="00271DB0">
              <w:rPr>
                <w:rFonts w:asciiTheme="majorEastAsia" w:eastAsiaTheme="majorEastAsia" w:hAnsiTheme="majorEastAsia" w:hint="eastAsia"/>
                <w:sz w:val="24"/>
                <w:szCs w:val="24"/>
              </w:rPr>
              <w:t>くることが実感できたのではないでしょうか。</w:t>
            </w:r>
          </w:p>
          <w:p w:rsidR="007945F6" w:rsidRDefault="007945F6" w:rsidP="00754658">
            <w:pPr>
              <w:ind w:firstLineChars="100" w:firstLine="240"/>
              <w:rPr>
                <w:rFonts w:asciiTheme="majorEastAsia" w:eastAsiaTheme="majorEastAsia" w:hAnsiTheme="majorEastAsia"/>
                <w:sz w:val="24"/>
                <w:szCs w:val="24"/>
              </w:rPr>
            </w:pPr>
          </w:p>
          <w:p w:rsidR="007945F6" w:rsidRPr="00271DB0" w:rsidRDefault="007945F6" w:rsidP="00754658">
            <w:pPr>
              <w:ind w:firstLineChars="100" w:firstLine="240"/>
              <w:rPr>
                <w:rFonts w:asciiTheme="majorEastAsia" w:eastAsiaTheme="majorEastAsia" w:hAnsiTheme="majorEastAsia"/>
                <w:sz w:val="24"/>
                <w:szCs w:val="24"/>
              </w:rPr>
            </w:pPr>
          </w:p>
          <w:p w:rsidR="00987AEC" w:rsidRDefault="00987AEC"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明日からの業務においても、私たちの側に障壁</w:t>
            </w:r>
            <w:r w:rsidR="00812788" w:rsidRPr="00271DB0">
              <w:rPr>
                <w:rFonts w:asciiTheme="majorEastAsia" w:eastAsiaTheme="majorEastAsia" w:hAnsiTheme="majorEastAsia" w:hint="eastAsia"/>
                <w:sz w:val="24"/>
                <w:szCs w:val="24"/>
              </w:rPr>
              <w:t>（バリア）</w:t>
            </w:r>
            <w:r w:rsidRPr="00271DB0">
              <w:rPr>
                <w:rFonts w:asciiTheme="majorEastAsia" w:eastAsiaTheme="majorEastAsia" w:hAnsiTheme="majorEastAsia" w:hint="eastAsia"/>
                <w:sz w:val="24"/>
                <w:szCs w:val="24"/>
              </w:rPr>
              <w:t>となるものがあるのではないかという気持ちをもって、必要な合理的配慮に努めてもらいたいと思います。</w:t>
            </w:r>
          </w:p>
          <w:p w:rsidR="007945F6" w:rsidRPr="00271DB0" w:rsidRDefault="007945F6" w:rsidP="00754658">
            <w:pPr>
              <w:ind w:firstLineChars="100" w:firstLine="240"/>
              <w:rPr>
                <w:rFonts w:asciiTheme="majorEastAsia" w:eastAsiaTheme="majorEastAsia" w:hAnsiTheme="majorEastAsia"/>
                <w:sz w:val="24"/>
                <w:szCs w:val="24"/>
              </w:rPr>
            </w:pPr>
          </w:p>
          <w:p w:rsidR="007945F6" w:rsidRDefault="00987AEC"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それは、難しいことではありません。私たちは</w:t>
            </w:r>
            <w:r w:rsidR="004E17E9" w:rsidRPr="00271DB0">
              <w:rPr>
                <w:rFonts w:asciiTheme="majorEastAsia" w:eastAsiaTheme="majorEastAsia" w:hAnsiTheme="majorEastAsia" w:hint="eastAsia"/>
                <w:sz w:val="24"/>
                <w:szCs w:val="24"/>
              </w:rPr>
              <w:t>日ごろから、</w:t>
            </w:r>
            <w:r w:rsidR="003A7705" w:rsidRPr="00271DB0">
              <w:rPr>
                <w:rFonts w:asciiTheme="majorEastAsia" w:eastAsiaTheme="majorEastAsia" w:hAnsiTheme="majorEastAsia" w:hint="eastAsia"/>
                <w:sz w:val="24"/>
                <w:szCs w:val="24"/>
              </w:rPr>
              <w:t>お客様に対して</w:t>
            </w:r>
          </w:p>
          <w:p w:rsidR="007945F6" w:rsidRDefault="003A7705"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「いらっしゃいませ」</w:t>
            </w:r>
          </w:p>
          <w:p w:rsidR="007945F6" w:rsidRDefault="003A7705"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「どんなことをご希望</w:t>
            </w:r>
            <w:r w:rsidR="00987AEC" w:rsidRPr="00271DB0">
              <w:rPr>
                <w:rFonts w:asciiTheme="majorEastAsia" w:eastAsiaTheme="majorEastAsia" w:hAnsiTheme="majorEastAsia" w:hint="eastAsia"/>
                <w:sz w:val="24"/>
                <w:szCs w:val="24"/>
              </w:rPr>
              <w:t>でしょうか</w:t>
            </w:r>
            <w:r w:rsidRPr="00271DB0">
              <w:rPr>
                <w:rFonts w:asciiTheme="majorEastAsia" w:eastAsiaTheme="majorEastAsia" w:hAnsiTheme="majorEastAsia" w:hint="eastAsia"/>
                <w:sz w:val="24"/>
                <w:szCs w:val="24"/>
              </w:rPr>
              <w:t>？</w:t>
            </w:r>
            <w:r w:rsidR="00987AEC" w:rsidRPr="00271DB0">
              <w:rPr>
                <w:rFonts w:asciiTheme="majorEastAsia" w:eastAsiaTheme="majorEastAsia" w:hAnsiTheme="majorEastAsia" w:hint="eastAsia"/>
                <w:sz w:val="24"/>
                <w:szCs w:val="24"/>
              </w:rPr>
              <w:t>」と</w:t>
            </w:r>
          </w:p>
          <w:p w:rsidR="00987AEC" w:rsidRPr="00271DB0" w:rsidRDefault="004E17E9"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お尋ねするのが当たり前になっています。その当たり前の中に、お客様のご不便が何</w:t>
            </w:r>
            <w:r w:rsidR="007945F6">
              <w:rPr>
                <w:rFonts w:asciiTheme="majorEastAsia" w:eastAsiaTheme="majorEastAsia" w:hAnsiTheme="majorEastAsia" w:hint="eastAsia"/>
                <w:sz w:val="24"/>
                <w:szCs w:val="24"/>
              </w:rPr>
              <w:t>だろう</w:t>
            </w:r>
            <w:r w:rsidRPr="00271DB0">
              <w:rPr>
                <w:rFonts w:asciiTheme="majorEastAsia" w:eastAsiaTheme="majorEastAsia" w:hAnsiTheme="majorEastAsia" w:hint="eastAsia"/>
                <w:sz w:val="24"/>
                <w:szCs w:val="24"/>
              </w:rPr>
              <w:t>かということを付け加え</w:t>
            </w:r>
            <w:r w:rsidR="003A7705" w:rsidRPr="00271DB0">
              <w:rPr>
                <w:rFonts w:asciiTheme="majorEastAsia" w:eastAsiaTheme="majorEastAsia" w:hAnsiTheme="majorEastAsia" w:hint="eastAsia"/>
                <w:sz w:val="24"/>
                <w:szCs w:val="24"/>
              </w:rPr>
              <w:t>て考え</w:t>
            </w:r>
            <w:r w:rsidRPr="00271DB0">
              <w:rPr>
                <w:rFonts w:asciiTheme="majorEastAsia" w:eastAsiaTheme="majorEastAsia" w:hAnsiTheme="majorEastAsia" w:hint="eastAsia"/>
                <w:sz w:val="24"/>
                <w:szCs w:val="24"/>
              </w:rPr>
              <w:t>ればいいのです。</w:t>
            </w:r>
          </w:p>
          <w:p w:rsidR="004E17E9" w:rsidRDefault="003A7705"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そうすることで、顧客満足度は</w:t>
            </w:r>
            <w:r w:rsidR="004E17E9" w:rsidRPr="00271DB0">
              <w:rPr>
                <w:rFonts w:asciiTheme="majorEastAsia" w:eastAsiaTheme="majorEastAsia" w:hAnsiTheme="majorEastAsia" w:hint="eastAsia"/>
                <w:sz w:val="24"/>
                <w:szCs w:val="24"/>
              </w:rPr>
              <w:t>高</w:t>
            </w:r>
            <w:r w:rsidRPr="00271DB0">
              <w:rPr>
                <w:rFonts w:asciiTheme="majorEastAsia" w:eastAsiaTheme="majorEastAsia" w:hAnsiTheme="majorEastAsia" w:hint="eastAsia"/>
                <w:sz w:val="24"/>
                <w:szCs w:val="24"/>
              </w:rPr>
              <w:t>まる</w:t>
            </w:r>
            <w:r w:rsidR="004E17E9" w:rsidRPr="00271DB0">
              <w:rPr>
                <w:rFonts w:asciiTheme="majorEastAsia" w:eastAsiaTheme="majorEastAsia" w:hAnsiTheme="majorEastAsia" w:hint="eastAsia"/>
                <w:sz w:val="24"/>
                <w:szCs w:val="24"/>
              </w:rPr>
              <w:t>と</w:t>
            </w:r>
            <w:r w:rsidR="007945F6">
              <w:rPr>
                <w:rFonts w:asciiTheme="majorEastAsia" w:eastAsiaTheme="majorEastAsia" w:hAnsiTheme="majorEastAsia" w:hint="eastAsia"/>
                <w:sz w:val="24"/>
                <w:szCs w:val="24"/>
              </w:rPr>
              <w:t>信じたいと</w:t>
            </w:r>
            <w:r w:rsidR="004E17E9" w:rsidRPr="00271DB0">
              <w:rPr>
                <w:rFonts w:asciiTheme="majorEastAsia" w:eastAsiaTheme="majorEastAsia" w:hAnsiTheme="majorEastAsia" w:hint="eastAsia"/>
                <w:sz w:val="24"/>
                <w:szCs w:val="24"/>
              </w:rPr>
              <w:t>思います</w:t>
            </w:r>
            <w:r w:rsidRPr="00271DB0">
              <w:rPr>
                <w:rFonts w:asciiTheme="majorEastAsia" w:eastAsiaTheme="majorEastAsia" w:hAnsiTheme="majorEastAsia" w:hint="eastAsia"/>
                <w:sz w:val="24"/>
                <w:szCs w:val="24"/>
              </w:rPr>
              <w:t>。</w:t>
            </w:r>
          </w:p>
          <w:p w:rsidR="007945F6" w:rsidRPr="00271DB0" w:rsidRDefault="007945F6" w:rsidP="00754658">
            <w:pPr>
              <w:ind w:firstLineChars="100" w:firstLine="240"/>
              <w:rPr>
                <w:rFonts w:asciiTheme="majorEastAsia" w:eastAsiaTheme="majorEastAsia" w:hAnsiTheme="majorEastAsia"/>
                <w:sz w:val="24"/>
                <w:szCs w:val="24"/>
              </w:rPr>
            </w:pPr>
          </w:p>
          <w:p w:rsidR="004E17E9" w:rsidRDefault="007520FE" w:rsidP="00754658">
            <w:pPr>
              <w:ind w:firstLineChars="100" w:firstLine="240"/>
              <w:rPr>
                <w:rFonts w:asciiTheme="majorEastAsia" w:eastAsiaTheme="majorEastAsia" w:hAnsiTheme="majorEastAsia"/>
                <w:sz w:val="24"/>
                <w:szCs w:val="24"/>
              </w:rPr>
            </w:pPr>
            <w:r w:rsidRPr="00271DB0">
              <w:rPr>
                <w:rFonts w:asciiTheme="majorEastAsia" w:eastAsiaTheme="majorEastAsia" w:hAnsiTheme="majorEastAsia" w:hint="eastAsia"/>
                <w:sz w:val="24"/>
                <w:szCs w:val="24"/>
              </w:rPr>
              <w:t>本日は、お疲れ</w:t>
            </w:r>
            <w:r w:rsidR="004E17E9" w:rsidRPr="00271DB0">
              <w:rPr>
                <w:rFonts w:asciiTheme="majorEastAsia" w:eastAsiaTheme="majorEastAsia" w:hAnsiTheme="majorEastAsia" w:hint="eastAsia"/>
                <w:sz w:val="24"/>
                <w:szCs w:val="24"/>
              </w:rPr>
              <w:t>様でした。</w:t>
            </w:r>
          </w:p>
          <w:p w:rsidR="007945F6" w:rsidRPr="00271DB0" w:rsidRDefault="007945F6" w:rsidP="00754658">
            <w:pPr>
              <w:ind w:firstLineChars="100" w:firstLine="240"/>
              <w:rPr>
                <w:rFonts w:asciiTheme="majorEastAsia" w:eastAsiaTheme="majorEastAsia" w:hAnsiTheme="majorEastAsia"/>
                <w:sz w:val="24"/>
                <w:szCs w:val="24"/>
              </w:rPr>
            </w:pPr>
          </w:p>
        </w:tc>
        <w:tc>
          <w:tcPr>
            <w:tcW w:w="1843" w:type="dxa"/>
          </w:tcPr>
          <w:p w:rsidR="005375E2" w:rsidRDefault="005375E2" w:rsidP="00754658">
            <w:pPr>
              <w:rPr>
                <w:rFonts w:asciiTheme="majorEastAsia" w:eastAsiaTheme="majorEastAsia" w:hAnsiTheme="majorEastAsia"/>
                <w:sz w:val="24"/>
                <w:szCs w:val="24"/>
              </w:rPr>
            </w:pPr>
          </w:p>
          <w:p w:rsidR="00B03204" w:rsidRPr="005375E2" w:rsidRDefault="00B03204" w:rsidP="00754658">
            <w:pPr>
              <w:rPr>
                <w:rFonts w:asciiTheme="majorEastAsia" w:eastAsiaTheme="majorEastAsia" w:hAnsiTheme="majorEastAsia"/>
                <w:sz w:val="24"/>
                <w:szCs w:val="24"/>
              </w:rPr>
            </w:pPr>
          </w:p>
          <w:p w:rsidR="005375E2" w:rsidRDefault="005375E2" w:rsidP="00754658">
            <w:pPr>
              <w:rPr>
                <w:rFonts w:asciiTheme="majorEastAsia" w:eastAsiaTheme="majorEastAsia" w:hAnsiTheme="majorEastAsia"/>
                <w:sz w:val="24"/>
                <w:szCs w:val="24"/>
              </w:rPr>
            </w:pPr>
          </w:p>
          <w:p w:rsidR="00D85A82" w:rsidRPr="005375E2" w:rsidRDefault="00D85A82" w:rsidP="00754658">
            <w:pPr>
              <w:rPr>
                <w:rFonts w:asciiTheme="majorEastAsia" w:eastAsiaTheme="majorEastAsia" w:hAnsiTheme="majorEastAsia"/>
                <w:sz w:val="24"/>
                <w:szCs w:val="24"/>
              </w:rPr>
            </w:pPr>
          </w:p>
          <w:p w:rsidR="00D85A82" w:rsidRDefault="00D85A82" w:rsidP="00754658">
            <w:pPr>
              <w:rPr>
                <w:rFonts w:asciiTheme="majorEastAsia" w:eastAsiaTheme="majorEastAsia" w:hAnsiTheme="majorEastAsia"/>
                <w:sz w:val="24"/>
                <w:szCs w:val="24"/>
              </w:rPr>
            </w:pPr>
          </w:p>
          <w:p w:rsidR="00D85A82" w:rsidRDefault="00D85A82" w:rsidP="00754658">
            <w:pPr>
              <w:rPr>
                <w:rFonts w:asciiTheme="majorEastAsia" w:eastAsiaTheme="majorEastAsia" w:hAnsiTheme="majorEastAsia"/>
                <w:sz w:val="24"/>
                <w:szCs w:val="24"/>
              </w:rPr>
            </w:pPr>
          </w:p>
          <w:p w:rsidR="00D85A82" w:rsidRDefault="00D85A82" w:rsidP="00754658">
            <w:pPr>
              <w:rPr>
                <w:rFonts w:asciiTheme="majorEastAsia" w:eastAsiaTheme="majorEastAsia" w:hAnsiTheme="majorEastAsia"/>
                <w:sz w:val="24"/>
                <w:szCs w:val="24"/>
              </w:rPr>
            </w:pPr>
          </w:p>
          <w:p w:rsidR="00D85A82" w:rsidRPr="0062539A" w:rsidRDefault="008616DF"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テキスト</w:t>
            </w:r>
          </w:p>
          <w:p w:rsidR="00D85A82" w:rsidRPr="0062539A" w:rsidRDefault="00E51287" w:rsidP="00754658">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8616DF" w:rsidRPr="0062539A">
              <w:rPr>
                <w:rFonts w:asciiTheme="majorEastAsia" w:eastAsiaTheme="majorEastAsia" w:hAnsiTheme="majorEastAsia" w:hint="eastAsia"/>
                <w:sz w:val="24"/>
                <w:szCs w:val="24"/>
              </w:rPr>
              <w:t>ページ～</w:t>
            </w:r>
          </w:p>
          <w:p w:rsidR="00D85A82" w:rsidRPr="0062539A" w:rsidRDefault="00D85A82" w:rsidP="00754658">
            <w:pPr>
              <w:rPr>
                <w:rFonts w:asciiTheme="majorEastAsia" w:eastAsiaTheme="majorEastAsia" w:hAnsiTheme="majorEastAsia"/>
                <w:sz w:val="24"/>
                <w:szCs w:val="24"/>
              </w:rPr>
            </w:pPr>
          </w:p>
          <w:p w:rsidR="00D85A82" w:rsidRPr="0062539A" w:rsidRDefault="00D85A82" w:rsidP="00754658">
            <w:pPr>
              <w:rPr>
                <w:rFonts w:asciiTheme="majorEastAsia" w:eastAsiaTheme="majorEastAsia" w:hAnsiTheme="majorEastAsia"/>
                <w:sz w:val="24"/>
                <w:szCs w:val="24"/>
              </w:rPr>
            </w:pPr>
          </w:p>
          <w:p w:rsidR="00D85A82" w:rsidRDefault="00D85A82" w:rsidP="00754658">
            <w:pPr>
              <w:rPr>
                <w:rFonts w:asciiTheme="majorEastAsia" w:eastAsiaTheme="majorEastAsia" w:hAnsiTheme="majorEastAsia"/>
                <w:sz w:val="24"/>
                <w:szCs w:val="24"/>
              </w:rPr>
            </w:pPr>
          </w:p>
          <w:p w:rsidR="007945F6" w:rsidRPr="0062539A" w:rsidRDefault="007945F6" w:rsidP="00754658">
            <w:pPr>
              <w:rPr>
                <w:rFonts w:asciiTheme="majorEastAsia" w:eastAsiaTheme="majorEastAsia" w:hAnsiTheme="majorEastAsia"/>
                <w:sz w:val="24"/>
                <w:szCs w:val="24"/>
              </w:rPr>
            </w:pPr>
          </w:p>
          <w:p w:rsidR="00D85A82" w:rsidRPr="0062539A" w:rsidRDefault="00FE67DE" w:rsidP="00754658">
            <w:pPr>
              <w:rPr>
                <w:rFonts w:asciiTheme="majorEastAsia" w:eastAsiaTheme="majorEastAsia" w:hAnsiTheme="majorEastAsia"/>
                <w:sz w:val="24"/>
                <w:szCs w:val="24"/>
              </w:rPr>
            </w:pPr>
            <w:r w:rsidRPr="0062539A">
              <w:rPr>
                <w:rFonts w:asciiTheme="majorEastAsia" w:eastAsiaTheme="majorEastAsia" w:hAnsiTheme="majorEastAsia" w:hint="eastAsia"/>
                <w:sz w:val="24"/>
                <w:szCs w:val="24"/>
              </w:rPr>
              <w:t>テキスト</w:t>
            </w:r>
          </w:p>
          <w:p w:rsidR="00FE67DE" w:rsidRPr="00FE67DE" w:rsidRDefault="00E51287" w:rsidP="00754658">
            <w:pPr>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６</w:t>
            </w:r>
            <w:r w:rsidR="00FE67DE" w:rsidRPr="0062539A">
              <w:rPr>
                <w:rFonts w:asciiTheme="majorEastAsia" w:eastAsiaTheme="majorEastAsia" w:hAnsiTheme="majorEastAsia" w:hint="eastAsia"/>
                <w:sz w:val="24"/>
                <w:szCs w:val="24"/>
              </w:rPr>
              <w:t>ページ～</w:t>
            </w:r>
          </w:p>
          <w:p w:rsidR="00D85A82" w:rsidRDefault="00D85A82"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771470" w:rsidRDefault="00771470"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7945F6" w:rsidP="00754658">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E0FCC77" wp14:editId="6F23D5B5">
                      <wp:simplePos x="0" y="0"/>
                      <wp:positionH relativeFrom="column">
                        <wp:posOffset>65405</wp:posOffset>
                      </wp:positionH>
                      <wp:positionV relativeFrom="paragraph">
                        <wp:posOffset>190500</wp:posOffset>
                      </wp:positionV>
                      <wp:extent cx="1314450" cy="1533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314450" cy="1533525"/>
                              </a:xfrm>
                              <a:prstGeom prst="roundRect">
                                <a:avLst/>
                              </a:prstGeom>
                              <a:ln w="6350">
                                <a:solidFill>
                                  <a:srgbClr val="EEB500"/>
                                </a:solidFill>
                              </a:ln>
                            </wps:spPr>
                            <wps:style>
                              <a:lnRef idx="2">
                                <a:schemeClr val="accent6"/>
                              </a:lnRef>
                              <a:fillRef idx="1">
                                <a:schemeClr val="lt1"/>
                              </a:fillRef>
                              <a:effectRef idx="0">
                                <a:schemeClr val="accent6"/>
                              </a:effectRef>
                              <a:fontRef idx="minor">
                                <a:schemeClr val="dk1"/>
                              </a:fontRef>
                            </wps:style>
                            <wps:txbx>
                              <w:txbxContent>
                                <w:p w:rsidR="00812788" w:rsidRPr="008616DF" w:rsidRDefault="00812788" w:rsidP="00812788">
                                  <w:pPr>
                                    <w:jc w:val="left"/>
                                    <w:rPr>
                                      <w:rFonts w:asciiTheme="minorEastAsia" w:hAnsiTheme="minorEastAsia"/>
                                    </w:rPr>
                                  </w:pPr>
                                  <w:r w:rsidRPr="008616DF">
                                    <w:rPr>
                                      <w:rFonts w:asciiTheme="minorEastAsia" w:hAnsiTheme="minorEastAsia" w:hint="eastAsia"/>
                                    </w:rPr>
                                    <w:t>視覚</w:t>
                                  </w:r>
                                  <w:r w:rsidR="008616DF" w:rsidRPr="0062539A">
                                    <w:rPr>
                                      <w:rFonts w:asciiTheme="minorEastAsia" w:hAnsiTheme="minorEastAsia" w:hint="eastAsia"/>
                                    </w:rPr>
                                    <w:t>障がい</w:t>
                                  </w:r>
                                  <w:r w:rsidRPr="008616DF">
                                    <w:rPr>
                                      <w:rFonts w:asciiTheme="minorEastAsia" w:hAnsiTheme="minorEastAsia" w:hint="eastAsia"/>
                                    </w:rPr>
                                    <w:t>や聴覚障がいがあっても</w:t>
                                  </w:r>
                                  <w:r w:rsidRPr="008616DF">
                                    <w:rPr>
                                      <w:rFonts w:asciiTheme="minorEastAsia" w:hAnsiTheme="minorEastAsia" w:hint="eastAsia"/>
                                      <w:u w:val="single"/>
                                    </w:rPr>
                                    <w:t>話しかけることが重要</w:t>
                                  </w:r>
                                  <w:r w:rsidR="00B87039" w:rsidRPr="008616DF">
                                    <w:rPr>
                                      <w:rFonts w:asciiTheme="minorEastAsia" w:hAnsiTheme="minorEastAsia" w:hint="eastAsia"/>
                                    </w:rPr>
                                    <w:t>であることを強調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FCC77" id="角丸四角形 1" o:spid="_x0000_s1031" style="position:absolute;left:0;text-align:left;margin-left:5.15pt;margin-top:15pt;width:103.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" fillcolor="white [3201]" strokecolor="#eeb500" strokeweight=".5pt">
                      <v:textbox>
                        <w:txbxContent>
                          <w:p w:rsidR="00812788" w:rsidRPr="008616DF" w:rsidRDefault="00812788" w:rsidP="00812788">
                            <w:pPr>
                              <w:jc w:val="left"/>
                              <w:rPr>
                                <w:rFonts w:asciiTheme="minorEastAsia" w:hAnsiTheme="minorEastAsia"/>
                              </w:rPr>
                            </w:pPr>
                            <w:r w:rsidRPr="008616DF">
                              <w:rPr>
                                <w:rFonts w:asciiTheme="minorEastAsia" w:hAnsiTheme="minorEastAsia" w:hint="eastAsia"/>
                              </w:rPr>
                              <w:t>視覚</w:t>
                            </w:r>
                            <w:r w:rsidR="008616DF" w:rsidRPr="0062539A">
                              <w:rPr>
                                <w:rFonts w:asciiTheme="minorEastAsia" w:hAnsiTheme="minorEastAsia" w:hint="eastAsia"/>
                              </w:rPr>
                              <w:t>障がい</w:t>
                            </w:r>
                            <w:r w:rsidRPr="008616DF">
                              <w:rPr>
                                <w:rFonts w:asciiTheme="minorEastAsia" w:hAnsiTheme="minorEastAsia" w:hint="eastAsia"/>
                              </w:rPr>
                              <w:t>や聴覚障がいがあっても</w:t>
                            </w:r>
                            <w:r w:rsidRPr="008616DF">
                              <w:rPr>
                                <w:rFonts w:asciiTheme="minorEastAsia" w:hAnsiTheme="minorEastAsia" w:hint="eastAsia"/>
                                <w:u w:val="single"/>
                              </w:rPr>
                              <w:t>話しかけることが重要</w:t>
                            </w:r>
                            <w:r w:rsidR="00B87039" w:rsidRPr="008616DF">
                              <w:rPr>
                                <w:rFonts w:asciiTheme="minorEastAsia" w:hAnsiTheme="minorEastAsia" w:hint="eastAsia"/>
                              </w:rPr>
                              <w:t>であることを強調</w:t>
                            </w:r>
                          </w:p>
                        </w:txbxContent>
                      </v:textbox>
                    </v:roundrect>
                  </w:pict>
                </mc:Fallback>
              </mc:AlternateContent>
            </w: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FE67DE" w:rsidRDefault="00FE67DE" w:rsidP="00754658">
            <w:pPr>
              <w:rPr>
                <w:rFonts w:asciiTheme="majorEastAsia" w:eastAsiaTheme="majorEastAsia" w:hAnsiTheme="majorEastAsia"/>
                <w:sz w:val="24"/>
                <w:szCs w:val="24"/>
              </w:rPr>
            </w:pPr>
          </w:p>
          <w:p w:rsidR="007945F6" w:rsidRDefault="007945F6" w:rsidP="00754658">
            <w:pPr>
              <w:rPr>
                <w:rFonts w:asciiTheme="majorEastAsia" w:eastAsiaTheme="majorEastAsia" w:hAnsiTheme="majorEastAsia"/>
                <w:sz w:val="24"/>
                <w:szCs w:val="24"/>
              </w:rPr>
            </w:pPr>
          </w:p>
          <w:p w:rsidR="007945F6" w:rsidRDefault="007945F6" w:rsidP="00754658">
            <w:pPr>
              <w:rPr>
                <w:rFonts w:asciiTheme="majorEastAsia" w:eastAsiaTheme="majorEastAsia" w:hAnsiTheme="majorEastAsia"/>
                <w:sz w:val="24"/>
                <w:szCs w:val="24"/>
              </w:rPr>
            </w:pPr>
          </w:p>
          <w:p w:rsidR="00FE67DE" w:rsidRPr="00E51287" w:rsidRDefault="00FE67DE" w:rsidP="00754658">
            <w:pPr>
              <w:rPr>
                <w:rFonts w:asciiTheme="majorEastAsia" w:eastAsiaTheme="majorEastAsia" w:hAnsiTheme="majorEastAsia"/>
                <w:sz w:val="24"/>
                <w:szCs w:val="24"/>
              </w:rPr>
            </w:pPr>
            <w:r w:rsidRPr="00E51287">
              <w:rPr>
                <w:rFonts w:asciiTheme="majorEastAsia" w:eastAsiaTheme="majorEastAsia" w:hAnsiTheme="majorEastAsia" w:hint="eastAsia"/>
                <w:sz w:val="24"/>
                <w:szCs w:val="24"/>
              </w:rPr>
              <w:t>テキスト</w:t>
            </w:r>
          </w:p>
          <w:p w:rsidR="00771470" w:rsidRPr="00E51287" w:rsidRDefault="00353BD4" w:rsidP="00754658">
            <w:pPr>
              <w:rPr>
                <w:rFonts w:asciiTheme="majorEastAsia" w:eastAsiaTheme="majorEastAsia" w:hAnsiTheme="majorEastAsia"/>
                <w:sz w:val="24"/>
                <w:szCs w:val="24"/>
              </w:rPr>
            </w:pPr>
            <w:r w:rsidRPr="00E51287">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4CCA70EC" wp14:editId="0D5AE46E">
                      <wp:simplePos x="0" y="0"/>
                      <wp:positionH relativeFrom="column">
                        <wp:posOffset>-20320</wp:posOffset>
                      </wp:positionH>
                      <wp:positionV relativeFrom="paragraph">
                        <wp:posOffset>5953125</wp:posOffset>
                      </wp:positionV>
                      <wp:extent cx="1143000" cy="13525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143000" cy="135255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3BD4" w:rsidRDefault="00353BD4" w:rsidP="00353BD4">
                                  <w:pPr>
                                    <w:jc w:val="left"/>
                                  </w:pPr>
                                  <w:r>
                                    <w:rPr>
                                      <w:rFonts w:hint="eastAsia"/>
                                    </w:rPr>
                                    <w:t>特別な、電動車いす</w:t>
                                  </w:r>
                                  <w:r w:rsidR="00B87039">
                                    <w:rPr>
                                      <w:rFonts w:hint="eastAsia"/>
                                    </w:rPr>
                                    <w:t>介助の方法であることを強調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CA70EC" id="角丸四角形 3" o:spid="_x0000_s1032" style="position:absolute;left:0;text-align:left;margin-left:-1.6pt;margin-top:468.75pt;width:90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" fillcolor="white [3201]" strokecolor="black [3213]" strokeweight=".5pt">
                      <v:textbox>
                        <w:txbxContent>
                          <w:p w:rsidR="00353BD4" w:rsidRDefault="00353BD4" w:rsidP="00353BD4">
                            <w:pPr>
                              <w:jc w:val="left"/>
                            </w:pPr>
                            <w:r>
                              <w:rPr>
                                <w:rFonts w:hint="eastAsia"/>
                              </w:rPr>
                              <w:t>特別な、電動車いす</w:t>
                            </w:r>
                            <w:r w:rsidR="00B87039">
                              <w:rPr>
                                <w:rFonts w:hint="eastAsia"/>
                              </w:rPr>
                              <w:t>介助の方法であることを強調</w:t>
                            </w:r>
                          </w:p>
                        </w:txbxContent>
                      </v:textbox>
                    </v:roundrect>
                  </w:pict>
                </mc:Fallback>
              </mc:AlternateContent>
            </w:r>
            <w:r w:rsidR="00E51287" w:rsidRPr="00E51287">
              <w:rPr>
                <w:rFonts w:asciiTheme="majorEastAsia" w:eastAsiaTheme="majorEastAsia" w:hAnsiTheme="majorEastAsia" w:hint="eastAsia"/>
                <w:sz w:val="24"/>
                <w:szCs w:val="24"/>
              </w:rPr>
              <w:t>９</w:t>
            </w:r>
            <w:r w:rsidR="00FE67DE" w:rsidRPr="00E51287">
              <w:rPr>
                <w:rFonts w:asciiTheme="majorEastAsia" w:eastAsiaTheme="majorEastAsia" w:hAnsiTheme="majorEastAsia" w:hint="eastAsia"/>
                <w:sz w:val="24"/>
                <w:szCs w:val="24"/>
              </w:rPr>
              <w:t>ページ～</w:t>
            </w:r>
          </w:p>
          <w:p w:rsidR="00FE67DE" w:rsidRDefault="00424A25" w:rsidP="00754658">
            <w:pPr>
              <w:rPr>
                <w:rFonts w:asciiTheme="majorEastAsia" w:eastAsiaTheme="majorEastAsia" w:hAnsiTheme="majorEastAsia"/>
                <w:color w:val="FF0000"/>
                <w:sz w:val="24"/>
                <w:szCs w:val="24"/>
              </w:rPr>
            </w:pPr>
            <w:r w:rsidRPr="00FE67DE">
              <w:rPr>
                <w:rFonts w:asciiTheme="majorEastAsia" w:eastAsiaTheme="majorEastAsia" w:hAnsiTheme="majorEastAsia" w:hint="eastAsia"/>
                <w:noProof/>
                <w:color w:val="FF0000"/>
                <w:sz w:val="24"/>
                <w:szCs w:val="24"/>
                <w:highlight w:val="yellow"/>
              </w:rPr>
              <mc:AlternateContent>
                <mc:Choice Requires="wps">
                  <w:drawing>
                    <wp:anchor distT="0" distB="0" distL="114300" distR="114300" simplePos="0" relativeHeight="251665408" behindDoc="0" locked="0" layoutInCell="1" allowOverlap="1" wp14:anchorId="72FA0981" wp14:editId="7D4B86E1">
                      <wp:simplePos x="0" y="0"/>
                      <wp:positionH relativeFrom="column">
                        <wp:posOffset>-48895</wp:posOffset>
                      </wp:positionH>
                      <wp:positionV relativeFrom="paragraph">
                        <wp:posOffset>53340</wp:posOffset>
                      </wp:positionV>
                      <wp:extent cx="1371600" cy="13811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371600" cy="13811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65027D" w:rsidRDefault="0065027D" w:rsidP="0065027D">
                                  <w:pPr>
                                    <w:jc w:val="left"/>
                                  </w:pPr>
                                  <w:r>
                                    <w:rPr>
                                      <w:rFonts w:hint="eastAsia"/>
                                    </w:rPr>
                                    <w:t>「何とかしてほしい」という要望が出る前に、要望に気づくことが重要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A0981" id="角丸四角形 7" o:spid="_x0000_s1033" style="position:absolute;left:0;text-align:left;margin-left:-3.85pt;margin-top:4.2pt;width:108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" fillcolor="white [3201]" strokecolor="#f79646 [3209]" strokeweight=".5pt">
                      <v:textbox>
                        <w:txbxContent>
                          <w:p w:rsidR="0065027D" w:rsidRDefault="0065027D" w:rsidP="0065027D">
                            <w:pPr>
                              <w:jc w:val="left"/>
                            </w:pPr>
                            <w:r>
                              <w:rPr>
                                <w:rFonts w:hint="eastAsia"/>
                              </w:rPr>
                              <w:t>「何とかしてほしい」という要望が出る前に、要望に気づくことが重要</w:t>
                            </w:r>
                          </w:p>
                        </w:txbxContent>
                      </v:textbox>
                    </v:roundrect>
                  </w:pict>
                </mc:Fallback>
              </mc:AlternateContent>
            </w: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E51287" w:rsidRDefault="00E51287" w:rsidP="00754658">
            <w:pPr>
              <w:rPr>
                <w:rFonts w:asciiTheme="majorEastAsia" w:eastAsiaTheme="majorEastAsia" w:hAnsiTheme="majorEastAsia"/>
                <w:color w:val="FF0000"/>
                <w:sz w:val="24"/>
                <w:szCs w:val="24"/>
              </w:rPr>
            </w:pPr>
          </w:p>
          <w:p w:rsidR="00FE67DE" w:rsidRDefault="00FE67DE" w:rsidP="00754658">
            <w:pPr>
              <w:rPr>
                <w:rFonts w:asciiTheme="majorEastAsia" w:eastAsiaTheme="majorEastAsia" w:hAnsiTheme="majorEastAsia"/>
                <w:color w:val="FF0000"/>
                <w:sz w:val="24"/>
                <w:szCs w:val="24"/>
              </w:rPr>
            </w:pPr>
          </w:p>
          <w:p w:rsidR="00FE67DE" w:rsidRPr="00E51287" w:rsidRDefault="00271DB0" w:rsidP="00FE67DE">
            <w:pPr>
              <w:rPr>
                <w:rFonts w:asciiTheme="majorEastAsia" w:eastAsiaTheme="majorEastAsia" w:hAnsiTheme="majorEastAsia"/>
                <w:sz w:val="24"/>
                <w:szCs w:val="24"/>
              </w:rPr>
            </w:pPr>
            <w:r w:rsidRPr="00E51287">
              <w:rPr>
                <w:rFonts w:asciiTheme="majorEastAsia" w:eastAsiaTheme="majorEastAsia" w:hAnsiTheme="majorEastAsia" w:hint="eastAsia"/>
                <w:sz w:val="24"/>
                <w:szCs w:val="24"/>
              </w:rPr>
              <w:t>7分</w:t>
            </w:r>
            <w:r w:rsidR="00E51287">
              <w:rPr>
                <w:rFonts w:asciiTheme="majorEastAsia" w:eastAsiaTheme="majorEastAsia" w:hAnsiTheme="majorEastAsia" w:hint="eastAsia"/>
                <w:sz w:val="24"/>
                <w:szCs w:val="24"/>
              </w:rPr>
              <w:t>46</w:t>
            </w:r>
            <w:r w:rsidRPr="00E51287">
              <w:rPr>
                <w:rFonts w:asciiTheme="majorEastAsia" w:eastAsiaTheme="majorEastAsia" w:hAnsiTheme="majorEastAsia" w:hint="eastAsia"/>
                <w:sz w:val="24"/>
                <w:szCs w:val="24"/>
              </w:rPr>
              <w:t>秒</w:t>
            </w:r>
            <w:r w:rsidR="00FE67DE" w:rsidRPr="00E51287">
              <w:rPr>
                <w:rFonts w:asciiTheme="majorEastAsia" w:eastAsiaTheme="majorEastAsia" w:hAnsiTheme="majorEastAsia" w:hint="eastAsia"/>
                <w:sz w:val="24"/>
                <w:szCs w:val="24"/>
              </w:rPr>
              <w:t>の静止画を映しながら</w:t>
            </w:r>
          </w:p>
          <w:p w:rsidR="00FE67DE" w:rsidRPr="003E30E0" w:rsidRDefault="00FE67DE" w:rsidP="00754658">
            <w:pPr>
              <w:rPr>
                <w:rFonts w:asciiTheme="majorEastAsia" w:eastAsiaTheme="majorEastAsia" w:hAnsiTheme="majorEastAsia"/>
                <w:sz w:val="24"/>
                <w:szCs w:val="24"/>
              </w:rPr>
            </w:pPr>
          </w:p>
        </w:tc>
      </w:tr>
    </w:tbl>
    <w:p w:rsidR="00277297" w:rsidRDefault="00754658">
      <w:pPr>
        <w:rPr>
          <w:sz w:val="24"/>
          <w:szCs w:val="24"/>
        </w:rPr>
      </w:pPr>
      <w:r>
        <w:rPr>
          <w:sz w:val="24"/>
          <w:szCs w:val="24"/>
        </w:rPr>
        <w:lastRenderedPageBreak/>
        <w:br w:type="textWrapping" w:clear="all"/>
      </w:r>
    </w:p>
    <w:p w:rsidR="00277297" w:rsidRDefault="00277297">
      <w:pPr>
        <w:rPr>
          <w:sz w:val="24"/>
          <w:szCs w:val="24"/>
        </w:rPr>
      </w:pPr>
    </w:p>
    <w:p w:rsidR="004E17E9" w:rsidRDefault="004E17E9">
      <w:pPr>
        <w:rPr>
          <w:sz w:val="24"/>
          <w:szCs w:val="24"/>
        </w:rPr>
      </w:pPr>
    </w:p>
    <w:p w:rsidR="004E17E9" w:rsidRDefault="004E17E9">
      <w:pPr>
        <w:rPr>
          <w:sz w:val="24"/>
          <w:szCs w:val="24"/>
        </w:rPr>
      </w:pPr>
    </w:p>
    <w:sectPr w:rsidR="004E17E9" w:rsidSect="00FF2089">
      <w:footerReference w:type="default" r:id="rId7"/>
      <w:pgSz w:w="11906" w:h="16838"/>
      <w:pgMar w:top="851" w:right="1701" w:bottom="85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C2" w:rsidRDefault="00226DC2" w:rsidP="0074000A">
      <w:r>
        <w:separator/>
      </w:r>
    </w:p>
  </w:endnote>
  <w:endnote w:type="continuationSeparator" w:id="0">
    <w:p w:rsidR="00226DC2" w:rsidRDefault="00226DC2" w:rsidP="0074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16847"/>
      <w:docPartObj>
        <w:docPartGallery w:val="Page Numbers (Bottom of Page)"/>
        <w:docPartUnique/>
      </w:docPartObj>
    </w:sdtPr>
    <w:sdtEndPr/>
    <w:sdtContent>
      <w:p w:rsidR="00CD4CA7" w:rsidRDefault="00CD4CA7">
        <w:pPr>
          <w:pStyle w:val="a6"/>
          <w:jc w:val="center"/>
        </w:pPr>
        <w:r>
          <w:fldChar w:fldCharType="begin"/>
        </w:r>
        <w:r>
          <w:instrText>PAGE   \* MERGEFORMAT</w:instrText>
        </w:r>
        <w:r>
          <w:fldChar w:fldCharType="separate"/>
        </w:r>
        <w:r w:rsidR="001A03B9" w:rsidRPr="001A03B9">
          <w:rPr>
            <w:noProof/>
            <w:lang w:val="ja-JP"/>
          </w:rPr>
          <w:t>-</w:t>
        </w:r>
        <w:r w:rsidR="001A03B9">
          <w:rPr>
            <w:noProof/>
          </w:rPr>
          <w:t xml:space="preserve"> 1 -</w:t>
        </w:r>
        <w:r>
          <w:fldChar w:fldCharType="end"/>
        </w:r>
      </w:p>
    </w:sdtContent>
  </w:sdt>
  <w:p w:rsidR="00CD4CA7" w:rsidRDefault="00CD4C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C2" w:rsidRDefault="00226DC2" w:rsidP="0074000A">
      <w:r>
        <w:separator/>
      </w:r>
    </w:p>
  </w:footnote>
  <w:footnote w:type="continuationSeparator" w:id="0">
    <w:p w:rsidR="00226DC2" w:rsidRDefault="00226DC2" w:rsidP="0074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97"/>
    <w:rsid w:val="0005217E"/>
    <w:rsid w:val="00056269"/>
    <w:rsid w:val="0008692F"/>
    <w:rsid w:val="00111609"/>
    <w:rsid w:val="0012539D"/>
    <w:rsid w:val="00140A0B"/>
    <w:rsid w:val="00155198"/>
    <w:rsid w:val="00197F6F"/>
    <w:rsid w:val="001A03B9"/>
    <w:rsid w:val="001A4F66"/>
    <w:rsid w:val="001B6C3A"/>
    <w:rsid w:val="001F19E1"/>
    <w:rsid w:val="00226DC2"/>
    <w:rsid w:val="00240499"/>
    <w:rsid w:val="00250563"/>
    <w:rsid w:val="00260D28"/>
    <w:rsid w:val="00271DB0"/>
    <w:rsid w:val="00271E7F"/>
    <w:rsid w:val="00277297"/>
    <w:rsid w:val="00280320"/>
    <w:rsid w:val="002867FE"/>
    <w:rsid w:val="0032669B"/>
    <w:rsid w:val="00332A40"/>
    <w:rsid w:val="00353BD4"/>
    <w:rsid w:val="00361FEA"/>
    <w:rsid w:val="00365781"/>
    <w:rsid w:val="00396C56"/>
    <w:rsid w:val="003A7705"/>
    <w:rsid w:val="003D5C50"/>
    <w:rsid w:val="003E30E0"/>
    <w:rsid w:val="003F0464"/>
    <w:rsid w:val="00424A25"/>
    <w:rsid w:val="00467F93"/>
    <w:rsid w:val="00471410"/>
    <w:rsid w:val="004A56C3"/>
    <w:rsid w:val="004C1E82"/>
    <w:rsid w:val="004D0887"/>
    <w:rsid w:val="004E17E9"/>
    <w:rsid w:val="004E19BC"/>
    <w:rsid w:val="00500A9B"/>
    <w:rsid w:val="005375E2"/>
    <w:rsid w:val="00543069"/>
    <w:rsid w:val="005947C2"/>
    <w:rsid w:val="005C050A"/>
    <w:rsid w:val="005C1A73"/>
    <w:rsid w:val="005D3713"/>
    <w:rsid w:val="0060231F"/>
    <w:rsid w:val="00620B28"/>
    <w:rsid w:val="0062539A"/>
    <w:rsid w:val="00645EBB"/>
    <w:rsid w:val="0065027D"/>
    <w:rsid w:val="00663F23"/>
    <w:rsid w:val="00674972"/>
    <w:rsid w:val="006B613F"/>
    <w:rsid w:val="006E65DD"/>
    <w:rsid w:val="006F1881"/>
    <w:rsid w:val="006F7321"/>
    <w:rsid w:val="0070243C"/>
    <w:rsid w:val="00713FA3"/>
    <w:rsid w:val="00721075"/>
    <w:rsid w:val="00725AB1"/>
    <w:rsid w:val="0074000A"/>
    <w:rsid w:val="007520FE"/>
    <w:rsid w:val="00754658"/>
    <w:rsid w:val="007650C9"/>
    <w:rsid w:val="00771470"/>
    <w:rsid w:val="007749A6"/>
    <w:rsid w:val="007945F6"/>
    <w:rsid w:val="007D39B6"/>
    <w:rsid w:val="007D5CB2"/>
    <w:rsid w:val="0080241A"/>
    <w:rsid w:val="008054F9"/>
    <w:rsid w:val="00812788"/>
    <w:rsid w:val="00853305"/>
    <w:rsid w:val="008616DF"/>
    <w:rsid w:val="00881581"/>
    <w:rsid w:val="00884A92"/>
    <w:rsid w:val="008B00FD"/>
    <w:rsid w:val="008B049B"/>
    <w:rsid w:val="008B5AF4"/>
    <w:rsid w:val="008C0B7C"/>
    <w:rsid w:val="008C1022"/>
    <w:rsid w:val="008E7741"/>
    <w:rsid w:val="008F2C41"/>
    <w:rsid w:val="00904671"/>
    <w:rsid w:val="009133BD"/>
    <w:rsid w:val="009139A5"/>
    <w:rsid w:val="0092109E"/>
    <w:rsid w:val="00923C45"/>
    <w:rsid w:val="00987AEC"/>
    <w:rsid w:val="009E3E1F"/>
    <w:rsid w:val="009E4C91"/>
    <w:rsid w:val="00A0508B"/>
    <w:rsid w:val="00A05D1F"/>
    <w:rsid w:val="00A517F7"/>
    <w:rsid w:val="00A9573D"/>
    <w:rsid w:val="00B03204"/>
    <w:rsid w:val="00B04B15"/>
    <w:rsid w:val="00B1221A"/>
    <w:rsid w:val="00B47921"/>
    <w:rsid w:val="00B87039"/>
    <w:rsid w:val="00BA1419"/>
    <w:rsid w:val="00BD1441"/>
    <w:rsid w:val="00BE3A8C"/>
    <w:rsid w:val="00C312D8"/>
    <w:rsid w:val="00C40232"/>
    <w:rsid w:val="00C44323"/>
    <w:rsid w:val="00C6168E"/>
    <w:rsid w:val="00CC79DE"/>
    <w:rsid w:val="00CD4395"/>
    <w:rsid w:val="00CD4CA7"/>
    <w:rsid w:val="00D8568A"/>
    <w:rsid w:val="00D85A82"/>
    <w:rsid w:val="00D97F2E"/>
    <w:rsid w:val="00DA7F92"/>
    <w:rsid w:val="00DB235B"/>
    <w:rsid w:val="00DC28D1"/>
    <w:rsid w:val="00E107FD"/>
    <w:rsid w:val="00E33B41"/>
    <w:rsid w:val="00E42375"/>
    <w:rsid w:val="00E51287"/>
    <w:rsid w:val="00E63981"/>
    <w:rsid w:val="00EB2209"/>
    <w:rsid w:val="00EB6753"/>
    <w:rsid w:val="00ED6883"/>
    <w:rsid w:val="00EE3902"/>
    <w:rsid w:val="00F20CE9"/>
    <w:rsid w:val="00F8267D"/>
    <w:rsid w:val="00F84206"/>
    <w:rsid w:val="00F90270"/>
    <w:rsid w:val="00F92B47"/>
    <w:rsid w:val="00F95114"/>
    <w:rsid w:val="00FA6D50"/>
    <w:rsid w:val="00FB0E09"/>
    <w:rsid w:val="00FE67DE"/>
    <w:rsid w:val="00FF2089"/>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938821"/>
  <w15:docId w15:val="{B6CE6834-95F3-4166-9311-C3BFFBD6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00A"/>
    <w:pPr>
      <w:tabs>
        <w:tab w:val="center" w:pos="4252"/>
        <w:tab w:val="right" w:pos="8504"/>
      </w:tabs>
      <w:snapToGrid w:val="0"/>
    </w:pPr>
  </w:style>
  <w:style w:type="character" w:customStyle="1" w:styleId="a5">
    <w:name w:val="ヘッダー (文字)"/>
    <w:basedOn w:val="a0"/>
    <w:link w:val="a4"/>
    <w:uiPriority w:val="99"/>
    <w:rsid w:val="0074000A"/>
  </w:style>
  <w:style w:type="paragraph" w:styleId="a6">
    <w:name w:val="footer"/>
    <w:basedOn w:val="a"/>
    <w:link w:val="a7"/>
    <w:uiPriority w:val="99"/>
    <w:unhideWhenUsed/>
    <w:rsid w:val="0074000A"/>
    <w:pPr>
      <w:tabs>
        <w:tab w:val="center" w:pos="4252"/>
        <w:tab w:val="right" w:pos="8504"/>
      </w:tabs>
      <w:snapToGrid w:val="0"/>
    </w:pPr>
  </w:style>
  <w:style w:type="character" w:customStyle="1" w:styleId="a7">
    <w:name w:val="フッター (文字)"/>
    <w:basedOn w:val="a0"/>
    <w:link w:val="a6"/>
    <w:uiPriority w:val="99"/>
    <w:rsid w:val="0074000A"/>
  </w:style>
  <w:style w:type="paragraph" w:styleId="a8">
    <w:name w:val="Balloon Text"/>
    <w:basedOn w:val="a"/>
    <w:link w:val="a9"/>
    <w:uiPriority w:val="99"/>
    <w:semiHidden/>
    <w:unhideWhenUsed/>
    <w:rsid w:val="004E1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7E9"/>
    <w:rPr>
      <w:rFonts w:asciiTheme="majorHAnsi" w:eastAsiaTheme="majorEastAsia" w:hAnsiTheme="majorHAnsi" w:cstheme="majorBidi"/>
      <w:sz w:val="18"/>
      <w:szCs w:val="18"/>
    </w:rPr>
  </w:style>
  <w:style w:type="paragraph" w:styleId="aa">
    <w:name w:val="Title"/>
    <w:basedOn w:val="a"/>
    <w:next w:val="a"/>
    <w:link w:val="ab"/>
    <w:uiPriority w:val="10"/>
    <w:qFormat/>
    <w:rsid w:val="00FF2089"/>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FF2089"/>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754658"/>
    <w:rPr>
      <w:sz w:val="18"/>
      <w:szCs w:val="18"/>
    </w:rPr>
  </w:style>
  <w:style w:type="paragraph" w:styleId="ad">
    <w:name w:val="annotation text"/>
    <w:basedOn w:val="a"/>
    <w:link w:val="ae"/>
    <w:uiPriority w:val="99"/>
    <w:semiHidden/>
    <w:unhideWhenUsed/>
    <w:rsid w:val="00754658"/>
    <w:pPr>
      <w:jc w:val="left"/>
    </w:pPr>
  </w:style>
  <w:style w:type="character" w:customStyle="1" w:styleId="ae">
    <w:name w:val="コメント文字列 (文字)"/>
    <w:basedOn w:val="a0"/>
    <w:link w:val="ad"/>
    <w:uiPriority w:val="99"/>
    <w:semiHidden/>
    <w:rsid w:val="00754658"/>
  </w:style>
  <w:style w:type="paragraph" w:styleId="af">
    <w:name w:val="annotation subject"/>
    <w:basedOn w:val="ad"/>
    <w:next w:val="ad"/>
    <w:link w:val="af0"/>
    <w:uiPriority w:val="99"/>
    <w:semiHidden/>
    <w:unhideWhenUsed/>
    <w:rsid w:val="00754658"/>
    <w:rPr>
      <w:b/>
      <w:bCs/>
    </w:rPr>
  </w:style>
  <w:style w:type="character" w:customStyle="1" w:styleId="af0">
    <w:name w:val="コメント内容 (文字)"/>
    <w:basedOn w:val="ae"/>
    <w:link w:val="af"/>
    <w:uiPriority w:val="99"/>
    <w:semiHidden/>
    <w:rsid w:val="00754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DC6B-87EC-4490-BAA3-C5D148C1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久保　大道</cp:lastModifiedBy>
  <cp:revision>5</cp:revision>
  <cp:lastPrinted>2018-03-29T07:20:00Z</cp:lastPrinted>
  <dcterms:created xsi:type="dcterms:W3CDTF">2018-03-30T02:17:00Z</dcterms:created>
  <dcterms:modified xsi:type="dcterms:W3CDTF">2019-04-10T01:12:00Z</dcterms:modified>
</cp:coreProperties>
</file>