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16" w:rsidRDefault="001F581F" w:rsidP="00AE0055">
      <w:pPr>
        <w:ind w:firstLineChars="4000" w:firstLine="88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3A311" wp14:editId="5373A9FA">
                <wp:simplePos x="0" y="0"/>
                <wp:positionH relativeFrom="column">
                  <wp:posOffset>4907281</wp:posOffset>
                </wp:positionH>
                <wp:positionV relativeFrom="paragraph">
                  <wp:posOffset>133985</wp:posOffset>
                </wp:positionV>
                <wp:extent cx="1219200" cy="476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76250"/>
                        </a:xfrm>
                        <a:prstGeom prst="rect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1F" w:rsidRPr="001F581F" w:rsidRDefault="001F581F" w:rsidP="001F58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1F581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資料５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86.4pt;margin-top:10.55pt;width:96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" fillcolor="white [3201]" strokecolor="black [3213]" strokeweight="1.25pt">
                <v:textbox>
                  <w:txbxContent>
                    <w:p w:rsidR="001F581F" w:rsidRPr="001F581F" w:rsidRDefault="001F581F" w:rsidP="001F581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1F581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資料５</w:t>
                      </w:r>
                    </w:p>
                  </w:txbxContent>
                </v:textbox>
              </v:rect>
            </w:pict>
          </mc:Fallback>
        </mc:AlternateContent>
      </w:r>
    </w:p>
    <w:p w:rsidR="001F581F" w:rsidRDefault="001F581F" w:rsidP="00AE0055">
      <w:pPr>
        <w:ind w:firstLineChars="4000" w:firstLine="8800"/>
        <w:rPr>
          <w:rFonts w:asciiTheme="minorEastAsia" w:hAnsiTheme="minorEastAsia"/>
          <w:sz w:val="22"/>
        </w:rPr>
      </w:pPr>
    </w:p>
    <w:p w:rsidR="001F581F" w:rsidRPr="00AE0055" w:rsidRDefault="001F581F" w:rsidP="00AE0055">
      <w:pPr>
        <w:ind w:firstLineChars="4000" w:firstLine="8800"/>
        <w:rPr>
          <w:rFonts w:asciiTheme="minorEastAsia" w:hAnsiTheme="minorEastAsia"/>
          <w:sz w:val="22"/>
        </w:rPr>
      </w:pPr>
    </w:p>
    <w:p w:rsidR="00851296" w:rsidRDefault="00904204" w:rsidP="00904204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1F581F">
        <w:rPr>
          <w:rFonts w:asciiTheme="majorEastAsia" w:eastAsiaTheme="majorEastAsia" w:hAnsiTheme="majorEastAsia" w:hint="eastAsia"/>
          <w:b/>
          <w:sz w:val="28"/>
          <w:szCs w:val="28"/>
        </w:rPr>
        <w:t>太陽の塔内部公開</w:t>
      </w:r>
      <w:r w:rsidR="001F581F" w:rsidRPr="001F581F">
        <w:rPr>
          <w:rFonts w:asciiTheme="majorEastAsia" w:eastAsiaTheme="majorEastAsia" w:hAnsiTheme="majorEastAsia" w:hint="eastAsia"/>
          <w:b/>
          <w:sz w:val="28"/>
          <w:szCs w:val="28"/>
        </w:rPr>
        <w:t>工事</w:t>
      </w:r>
      <w:r w:rsidRPr="001F581F">
        <w:rPr>
          <w:rFonts w:asciiTheme="majorEastAsia" w:eastAsiaTheme="majorEastAsia" w:hAnsiTheme="majorEastAsia" w:hint="eastAsia"/>
          <w:b/>
          <w:sz w:val="28"/>
          <w:szCs w:val="28"/>
        </w:rPr>
        <w:t>にかかる寄附</w:t>
      </w:r>
      <w:r w:rsidR="001F581F" w:rsidRPr="001F581F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Pr="001F581F">
        <w:rPr>
          <w:rFonts w:asciiTheme="majorEastAsia" w:eastAsiaTheme="majorEastAsia" w:hAnsiTheme="majorEastAsia" w:hint="eastAsia"/>
          <w:b/>
          <w:sz w:val="28"/>
          <w:szCs w:val="28"/>
        </w:rPr>
        <w:t>募集について</w:t>
      </w:r>
    </w:p>
    <w:p w:rsidR="00904204" w:rsidRDefault="00904204" w:rsidP="0090420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F581F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D766D4">
        <w:rPr>
          <w:rFonts w:asciiTheme="majorEastAsia" w:eastAsiaTheme="majorEastAsia" w:hAnsiTheme="majorEastAsia" w:hint="eastAsia"/>
          <w:b/>
          <w:sz w:val="28"/>
          <w:szCs w:val="28"/>
        </w:rPr>
        <w:t>たたき台</w:t>
      </w:r>
      <w:r w:rsidRPr="001F581F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062CA4" w:rsidRDefault="00062CA4" w:rsidP="001F581F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1F581F" w:rsidRDefault="00904204" w:rsidP="00062CA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F581F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1F581F">
        <w:rPr>
          <w:rFonts w:asciiTheme="majorEastAsia" w:eastAsiaTheme="majorEastAsia" w:hAnsiTheme="majorEastAsia" w:hint="eastAsia"/>
          <w:spacing w:val="95"/>
          <w:kern w:val="0"/>
          <w:sz w:val="24"/>
          <w:szCs w:val="24"/>
          <w:fitText w:val="1100" w:id="624088832"/>
        </w:rPr>
        <w:t>目</w:t>
      </w:r>
      <w:r w:rsidR="00AE0055" w:rsidRPr="001F581F">
        <w:rPr>
          <w:rFonts w:asciiTheme="majorEastAsia" w:eastAsiaTheme="majorEastAsia" w:hAnsiTheme="majorEastAsia" w:hint="eastAsia"/>
          <w:spacing w:val="95"/>
          <w:kern w:val="0"/>
          <w:sz w:val="24"/>
          <w:szCs w:val="24"/>
          <w:fitText w:val="1100" w:id="624088832"/>
        </w:rPr>
        <w:t xml:space="preserve">　</w:t>
      </w:r>
      <w:r w:rsidRPr="001F581F">
        <w:rPr>
          <w:rFonts w:asciiTheme="majorEastAsia" w:eastAsiaTheme="majorEastAsia" w:hAnsiTheme="majorEastAsia" w:hint="eastAsia"/>
          <w:kern w:val="0"/>
          <w:sz w:val="24"/>
          <w:szCs w:val="24"/>
          <w:fitText w:val="1100" w:id="624088832"/>
        </w:rPr>
        <w:t>的</w:t>
      </w:r>
      <w:r w:rsidRPr="001F581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35D7" w:rsidRPr="001F581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607A1" w:rsidRPr="001F581F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4B2A49" w:rsidRPr="001F581F">
        <w:rPr>
          <w:rFonts w:asciiTheme="majorEastAsia" w:eastAsiaTheme="majorEastAsia" w:hAnsiTheme="majorEastAsia" w:hint="eastAsia"/>
          <w:sz w:val="24"/>
          <w:szCs w:val="24"/>
        </w:rPr>
        <w:t>太陽の塔内部公開に向けた取り組み等</w:t>
      </w:r>
      <w:r w:rsidRPr="001F581F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B2A49" w:rsidRPr="001F581F">
        <w:rPr>
          <w:rFonts w:asciiTheme="majorEastAsia" w:eastAsiaTheme="majorEastAsia" w:hAnsiTheme="majorEastAsia" w:hint="eastAsia"/>
          <w:sz w:val="24"/>
          <w:szCs w:val="24"/>
        </w:rPr>
        <w:t>推進</w:t>
      </w:r>
      <w:r w:rsidR="001607A1" w:rsidRPr="001F581F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AE0055" w:rsidRPr="001F581F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1607A1" w:rsidRPr="001F581F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1F581F">
        <w:rPr>
          <w:rFonts w:asciiTheme="majorEastAsia" w:eastAsiaTheme="majorEastAsia" w:hAnsiTheme="majorEastAsia" w:hint="eastAsia"/>
          <w:sz w:val="24"/>
          <w:szCs w:val="24"/>
        </w:rPr>
        <w:t>府民の気運醸成</w:t>
      </w:r>
      <w:r w:rsidR="001607A1" w:rsidRPr="001F581F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1F581F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1F581F" w:rsidRDefault="001F581F" w:rsidP="001F581F">
      <w:pPr>
        <w:rPr>
          <w:rFonts w:asciiTheme="majorEastAsia" w:eastAsiaTheme="majorEastAsia" w:hAnsiTheme="majorEastAsia"/>
          <w:sz w:val="24"/>
          <w:szCs w:val="24"/>
        </w:rPr>
      </w:pPr>
    </w:p>
    <w:p w:rsidR="00904204" w:rsidRPr="001F581F" w:rsidRDefault="00904204" w:rsidP="00062CA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F581F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AD47FC" w:rsidRPr="001F581F">
        <w:rPr>
          <w:rFonts w:asciiTheme="majorEastAsia" w:eastAsiaTheme="majorEastAsia" w:hAnsiTheme="majorEastAsia" w:hint="eastAsia"/>
          <w:sz w:val="24"/>
          <w:szCs w:val="24"/>
        </w:rPr>
        <w:t>募金</w:t>
      </w:r>
      <w:r w:rsidRPr="001F581F">
        <w:rPr>
          <w:rFonts w:asciiTheme="majorEastAsia" w:eastAsiaTheme="majorEastAsia" w:hAnsiTheme="majorEastAsia" w:hint="eastAsia"/>
          <w:sz w:val="24"/>
          <w:szCs w:val="24"/>
        </w:rPr>
        <w:t>目標額</w:t>
      </w:r>
      <w:r w:rsidR="00AE0055" w:rsidRPr="001F581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F581F">
        <w:rPr>
          <w:rFonts w:asciiTheme="majorEastAsia" w:eastAsiaTheme="majorEastAsia" w:hAnsiTheme="majorEastAsia" w:hint="eastAsia"/>
          <w:sz w:val="24"/>
          <w:szCs w:val="24"/>
        </w:rPr>
        <w:t xml:space="preserve">　1億円</w:t>
      </w:r>
    </w:p>
    <w:p w:rsidR="00AD47FC" w:rsidRPr="001F581F" w:rsidRDefault="00AD47FC" w:rsidP="00062CA4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 w:rsidRPr="001F581F">
        <w:rPr>
          <w:rFonts w:asciiTheme="majorEastAsia" w:eastAsiaTheme="majorEastAsia" w:hAnsiTheme="majorEastAsia" w:hint="eastAsia"/>
          <w:sz w:val="24"/>
          <w:szCs w:val="24"/>
        </w:rPr>
        <w:t>※内部</w:t>
      </w:r>
      <w:r w:rsidR="00D766D4">
        <w:rPr>
          <w:rFonts w:asciiTheme="majorEastAsia" w:eastAsiaTheme="majorEastAsia" w:hAnsiTheme="majorEastAsia" w:hint="eastAsia"/>
          <w:sz w:val="24"/>
          <w:szCs w:val="24"/>
        </w:rPr>
        <w:t>展示改修見込額（</w:t>
      </w:r>
      <w:r w:rsidRPr="001F581F">
        <w:rPr>
          <w:rFonts w:asciiTheme="majorEastAsia" w:eastAsiaTheme="majorEastAsia" w:hAnsiTheme="majorEastAsia" w:hint="eastAsia"/>
          <w:sz w:val="24"/>
          <w:szCs w:val="24"/>
        </w:rPr>
        <w:t>約2億円</w:t>
      </w:r>
      <w:r w:rsidR="00D766D4">
        <w:rPr>
          <w:rFonts w:asciiTheme="majorEastAsia" w:eastAsiaTheme="majorEastAsia" w:hAnsiTheme="majorEastAsia" w:hint="eastAsia"/>
          <w:sz w:val="24"/>
          <w:szCs w:val="24"/>
        </w:rPr>
        <w:t>）の2分の1</w:t>
      </w:r>
    </w:p>
    <w:p w:rsidR="001F581F" w:rsidRPr="00D766D4" w:rsidRDefault="001F581F" w:rsidP="00AD47FC">
      <w:pPr>
        <w:rPr>
          <w:rFonts w:asciiTheme="majorEastAsia" w:eastAsiaTheme="majorEastAsia" w:hAnsiTheme="majorEastAsia"/>
          <w:sz w:val="24"/>
          <w:szCs w:val="24"/>
        </w:rPr>
      </w:pPr>
    </w:p>
    <w:p w:rsidR="00AD47FC" w:rsidRPr="001F581F" w:rsidRDefault="00AD47FC" w:rsidP="00D766D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F581F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1F581F">
        <w:rPr>
          <w:rFonts w:asciiTheme="majorEastAsia" w:eastAsiaTheme="majorEastAsia" w:hAnsiTheme="majorEastAsia" w:hint="eastAsia"/>
          <w:spacing w:val="23"/>
          <w:kern w:val="0"/>
          <w:sz w:val="24"/>
          <w:szCs w:val="24"/>
          <w:fitText w:val="1100" w:id="624088833"/>
        </w:rPr>
        <w:t>募金期</w:t>
      </w:r>
      <w:r w:rsidRPr="001F581F">
        <w:rPr>
          <w:rFonts w:asciiTheme="majorEastAsia" w:eastAsiaTheme="majorEastAsia" w:hAnsiTheme="majorEastAsia" w:hint="eastAsia"/>
          <w:spacing w:val="1"/>
          <w:kern w:val="0"/>
          <w:sz w:val="24"/>
          <w:szCs w:val="24"/>
          <w:fitText w:val="1100" w:id="624088833"/>
        </w:rPr>
        <w:t>間</w:t>
      </w:r>
      <w:r w:rsidRPr="001F581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E0055" w:rsidRPr="001F581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766D4">
        <w:rPr>
          <w:rFonts w:asciiTheme="majorEastAsia" w:eastAsiaTheme="majorEastAsia" w:hAnsiTheme="majorEastAsia" w:hint="eastAsia"/>
          <w:sz w:val="24"/>
          <w:szCs w:val="24"/>
        </w:rPr>
        <w:t>【第1期】</w:t>
      </w:r>
      <w:r w:rsidR="00BF35D7" w:rsidRPr="001F581F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Pr="001F581F">
        <w:rPr>
          <w:rFonts w:asciiTheme="majorEastAsia" w:eastAsiaTheme="majorEastAsia" w:hAnsiTheme="majorEastAsia" w:hint="eastAsia"/>
          <w:sz w:val="24"/>
          <w:szCs w:val="24"/>
        </w:rPr>
        <w:t>26</w:t>
      </w:r>
      <w:r w:rsidR="00BF35D7" w:rsidRPr="001F581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1F581F"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BF35D7" w:rsidRPr="001F581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1F581F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BF35D7" w:rsidRPr="001F581F">
        <w:rPr>
          <w:rFonts w:asciiTheme="majorEastAsia" w:eastAsiaTheme="majorEastAsia" w:hAnsiTheme="majorEastAsia" w:hint="eastAsia"/>
          <w:sz w:val="24"/>
          <w:szCs w:val="24"/>
        </w:rPr>
        <w:t>日から</w:t>
      </w:r>
      <w:r w:rsidRPr="001F581F">
        <w:rPr>
          <w:rFonts w:asciiTheme="majorEastAsia" w:eastAsiaTheme="majorEastAsia" w:hAnsiTheme="majorEastAsia" w:hint="eastAsia"/>
          <w:sz w:val="24"/>
          <w:szCs w:val="24"/>
        </w:rPr>
        <w:t>2年間</w:t>
      </w:r>
      <w:r w:rsidR="00D766D4">
        <w:rPr>
          <w:rFonts w:asciiTheme="majorEastAsia" w:eastAsiaTheme="majorEastAsia" w:hAnsiTheme="majorEastAsia" w:hint="eastAsia"/>
          <w:sz w:val="24"/>
          <w:szCs w:val="24"/>
        </w:rPr>
        <w:t>（予定）</w:t>
      </w:r>
    </w:p>
    <w:p w:rsidR="001F581F" w:rsidRPr="00062CA4" w:rsidRDefault="001F581F" w:rsidP="001F581F">
      <w:pPr>
        <w:rPr>
          <w:rFonts w:asciiTheme="majorEastAsia" w:eastAsiaTheme="majorEastAsia" w:hAnsiTheme="majorEastAsia"/>
          <w:sz w:val="24"/>
          <w:szCs w:val="24"/>
        </w:rPr>
      </w:pPr>
    </w:p>
    <w:p w:rsidR="00135578" w:rsidRDefault="00AD47FC" w:rsidP="00E67BA8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 w:rsidRPr="001F581F">
        <w:rPr>
          <w:rFonts w:asciiTheme="majorEastAsia" w:eastAsiaTheme="majorEastAsia" w:hAnsiTheme="majorEastAsia" w:hint="eastAsia"/>
          <w:sz w:val="24"/>
          <w:szCs w:val="24"/>
        </w:rPr>
        <w:t xml:space="preserve">○募金対象者　</w:t>
      </w:r>
      <w:r w:rsidR="00AE0055" w:rsidRPr="001F581F"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 w:rsidRPr="001F581F">
        <w:rPr>
          <w:rFonts w:asciiTheme="majorEastAsia" w:eastAsiaTheme="majorEastAsia" w:hAnsiTheme="majorEastAsia" w:hint="eastAsia"/>
          <w:sz w:val="24"/>
          <w:szCs w:val="24"/>
        </w:rPr>
        <w:t>広く国内外の</w:t>
      </w:r>
      <w:r w:rsidR="00AE0055" w:rsidRPr="001F581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1F581F">
        <w:rPr>
          <w:rFonts w:asciiTheme="majorEastAsia" w:eastAsiaTheme="majorEastAsia" w:hAnsiTheme="majorEastAsia" w:hint="eastAsia"/>
          <w:sz w:val="24"/>
          <w:szCs w:val="24"/>
        </w:rPr>
        <w:t>個人、法人</w:t>
      </w:r>
      <w:r w:rsidR="00AE0055" w:rsidRPr="001F581F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Pr="001F581F">
        <w:rPr>
          <w:rFonts w:asciiTheme="majorEastAsia" w:eastAsiaTheme="majorEastAsia" w:hAnsiTheme="majorEastAsia" w:hint="eastAsia"/>
          <w:sz w:val="24"/>
          <w:szCs w:val="24"/>
        </w:rPr>
        <w:t>団体</w:t>
      </w:r>
    </w:p>
    <w:p w:rsidR="00904204" w:rsidRDefault="00135578" w:rsidP="00486BB2">
      <w:pPr>
        <w:ind w:firstLineChars="1100" w:firstLine="2640"/>
        <w:rPr>
          <w:rFonts w:asciiTheme="majorEastAsia" w:eastAsiaTheme="majorEastAsia" w:hAnsiTheme="majorEastAsia" w:hint="eastAsia"/>
          <w:sz w:val="24"/>
          <w:szCs w:val="24"/>
        </w:rPr>
      </w:pPr>
      <w:r w:rsidRPr="00135578">
        <w:rPr>
          <w:rFonts w:asciiTheme="majorEastAsia" w:eastAsiaTheme="majorEastAsia" w:hAnsiTheme="majorEastAsia" w:hint="eastAsia"/>
          <w:sz w:val="24"/>
          <w:szCs w:val="24"/>
        </w:rPr>
        <w:t>※「Loving  OSAKA　納税（ふるさと納税）制度」を活用</w:t>
      </w:r>
    </w:p>
    <w:tbl>
      <w:tblPr>
        <w:tblW w:w="6804" w:type="dxa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</w:tblGrid>
      <w:tr w:rsidR="00D766D4" w:rsidTr="00486BB2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68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766D4" w:rsidRPr="00135578" w:rsidRDefault="00D766D4" w:rsidP="00486BB2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135578">
              <w:rPr>
                <w:rFonts w:ascii="HG丸ｺﾞｼｯｸM-PRO" w:eastAsia="HG丸ｺﾞｼｯｸM-PRO" w:hAnsi="HG丸ｺﾞｼｯｸM-PRO" w:hint="eastAsia"/>
                <w:szCs w:val="21"/>
              </w:rPr>
              <w:t>個人が、自身のふるさとに限らず、応援したい地方公共団体（都道府県・市町村）に2千円を超える寄附を行なった場合に、住民税と</w:t>
            </w:r>
            <w:r w:rsidR="00486BB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bookmarkStart w:id="0" w:name="_GoBack"/>
            <w:bookmarkEnd w:id="0"/>
            <w:r w:rsidRPr="00135578">
              <w:rPr>
                <w:rFonts w:ascii="HG丸ｺﾞｼｯｸM-PRO" w:eastAsia="HG丸ｺﾞｼｯｸM-PRO" w:hAnsi="HG丸ｺﾞｼｯｸM-PRO" w:hint="eastAsia"/>
                <w:szCs w:val="21"/>
              </w:rPr>
              <w:t>所得税が優遇（軽減）される制度</w:t>
            </w:r>
          </w:p>
        </w:tc>
      </w:tr>
    </w:tbl>
    <w:p w:rsidR="001F581F" w:rsidRPr="00062CA4" w:rsidRDefault="00062CA4" w:rsidP="001F581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AD47FC" w:rsidRPr="001F581F" w:rsidRDefault="00AD47FC" w:rsidP="00E67BA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F581F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1F581F">
        <w:rPr>
          <w:rFonts w:asciiTheme="majorEastAsia" w:eastAsiaTheme="majorEastAsia" w:hAnsiTheme="majorEastAsia" w:hint="eastAsia"/>
          <w:spacing w:val="23"/>
          <w:kern w:val="0"/>
          <w:sz w:val="24"/>
          <w:szCs w:val="24"/>
          <w:fitText w:val="1100" w:id="624088834"/>
        </w:rPr>
        <w:t>寄附特</w:t>
      </w:r>
      <w:r w:rsidRPr="001F581F">
        <w:rPr>
          <w:rFonts w:asciiTheme="majorEastAsia" w:eastAsiaTheme="majorEastAsia" w:hAnsiTheme="majorEastAsia" w:hint="eastAsia"/>
          <w:spacing w:val="1"/>
          <w:kern w:val="0"/>
          <w:sz w:val="24"/>
          <w:szCs w:val="24"/>
          <w:fitText w:val="1100" w:id="624088834"/>
        </w:rPr>
        <w:t>典</w:t>
      </w:r>
      <w:r w:rsidR="00E76448" w:rsidRPr="001F581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1F581F">
        <w:rPr>
          <w:rFonts w:asciiTheme="majorEastAsia" w:eastAsiaTheme="majorEastAsia" w:hAnsiTheme="majorEastAsia" w:hint="eastAsia"/>
          <w:sz w:val="24"/>
          <w:szCs w:val="24"/>
        </w:rPr>
        <w:t>「1万円以上」「10万円以上」「100万円以上」の3種類</w:t>
      </w:r>
      <w:r w:rsidR="00E76448" w:rsidRPr="001F581F">
        <w:rPr>
          <w:rFonts w:asciiTheme="majorEastAsia" w:eastAsiaTheme="majorEastAsia" w:hAnsiTheme="majorEastAsia" w:hint="eastAsia"/>
          <w:sz w:val="24"/>
          <w:szCs w:val="24"/>
        </w:rPr>
        <w:t>を設定</w:t>
      </w:r>
    </w:p>
    <w:p w:rsidR="00AD47FC" w:rsidRPr="001F581F" w:rsidRDefault="00AD47FC" w:rsidP="00E67BA8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1F581F">
        <w:rPr>
          <w:rFonts w:asciiTheme="majorEastAsia" w:eastAsiaTheme="majorEastAsia" w:hAnsiTheme="majorEastAsia" w:hint="eastAsia"/>
          <w:sz w:val="24"/>
          <w:szCs w:val="24"/>
        </w:rPr>
        <w:t>（金額に応じて）</w:t>
      </w:r>
    </w:p>
    <w:p w:rsidR="00E67BA8" w:rsidRDefault="00F03D1C" w:rsidP="00E67BA8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 w:rsidRPr="001F581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F509F" w:rsidRPr="001F581F">
        <w:rPr>
          <w:rFonts w:asciiTheme="majorEastAsia" w:eastAsiaTheme="majorEastAsia" w:hAnsiTheme="majorEastAsia" w:hint="eastAsia"/>
          <w:sz w:val="24"/>
          <w:szCs w:val="24"/>
        </w:rPr>
        <w:t>プレミアム</w:t>
      </w:r>
      <w:r w:rsidR="00E76448" w:rsidRPr="001F581F">
        <w:rPr>
          <w:rFonts w:asciiTheme="majorEastAsia" w:eastAsiaTheme="majorEastAsia" w:hAnsiTheme="majorEastAsia" w:hint="eastAsia"/>
          <w:sz w:val="24"/>
          <w:szCs w:val="24"/>
        </w:rPr>
        <w:t>グッズ</w:t>
      </w:r>
    </w:p>
    <w:p w:rsidR="00F03D1C" w:rsidRPr="001F581F" w:rsidRDefault="00042D36" w:rsidP="00E67BA8">
      <w:pPr>
        <w:ind w:firstLineChars="1300" w:firstLine="3120"/>
        <w:rPr>
          <w:rFonts w:asciiTheme="majorEastAsia" w:eastAsiaTheme="majorEastAsia" w:hAnsiTheme="majorEastAsia"/>
          <w:sz w:val="24"/>
          <w:szCs w:val="24"/>
        </w:rPr>
      </w:pPr>
      <w:r w:rsidRPr="001F581F">
        <w:rPr>
          <w:rFonts w:asciiTheme="majorEastAsia" w:eastAsiaTheme="majorEastAsia" w:hAnsiTheme="majorEastAsia" w:hint="eastAsia"/>
          <w:sz w:val="24"/>
          <w:szCs w:val="24"/>
        </w:rPr>
        <w:t>（ｷｰﾎﾙﾀﾞｰ、ｽﾄﾗｯﾌﾟ、</w:t>
      </w:r>
      <w:r w:rsidR="00EE25D1" w:rsidRPr="001F581F">
        <w:rPr>
          <w:rFonts w:asciiTheme="majorEastAsia" w:eastAsiaTheme="majorEastAsia" w:hAnsiTheme="majorEastAsia" w:hint="eastAsia"/>
          <w:sz w:val="24"/>
          <w:szCs w:val="24"/>
        </w:rPr>
        <w:t>ﾏﾌﾗｰﾀｵﾙ、</w:t>
      </w:r>
      <w:r w:rsidRPr="001F581F">
        <w:rPr>
          <w:rFonts w:asciiTheme="majorEastAsia" w:eastAsiaTheme="majorEastAsia" w:hAnsiTheme="majorEastAsia" w:hint="eastAsia"/>
          <w:sz w:val="24"/>
          <w:szCs w:val="24"/>
        </w:rPr>
        <w:t>ｸﾘｱﾌｧｲﾙ、ﾌｨｷﾞｱ</w:t>
      </w:r>
      <w:r w:rsidR="00EE25D1" w:rsidRPr="001F581F">
        <w:rPr>
          <w:rFonts w:asciiTheme="majorEastAsia" w:eastAsiaTheme="majorEastAsia" w:hAnsiTheme="majorEastAsia" w:hint="eastAsia"/>
          <w:sz w:val="24"/>
          <w:szCs w:val="24"/>
        </w:rPr>
        <w:t>など</w:t>
      </w:r>
      <w:r w:rsidRPr="001F581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62CA4" w:rsidRDefault="00F03D1C" w:rsidP="00E67BA8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 w:rsidRPr="001F581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AD47FC" w:rsidRPr="001F581F">
        <w:rPr>
          <w:rFonts w:asciiTheme="majorEastAsia" w:eastAsiaTheme="majorEastAsia" w:hAnsiTheme="majorEastAsia" w:hint="eastAsia"/>
          <w:sz w:val="24"/>
          <w:szCs w:val="24"/>
        </w:rPr>
        <w:t>万博記念公園年間</w:t>
      </w:r>
      <w:r w:rsidR="00E67BA8">
        <w:rPr>
          <w:rFonts w:asciiTheme="majorEastAsia" w:eastAsiaTheme="majorEastAsia" w:hAnsiTheme="majorEastAsia" w:hint="eastAsia"/>
          <w:sz w:val="24"/>
          <w:szCs w:val="24"/>
        </w:rPr>
        <w:t>パスポート</w:t>
      </w:r>
      <w:r w:rsidRPr="001F581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03D1C" w:rsidRPr="001F581F" w:rsidRDefault="00F03D1C" w:rsidP="00E67BA8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 w:rsidRPr="001F581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E7CAD" w:rsidRPr="001F581F">
        <w:rPr>
          <w:rFonts w:asciiTheme="majorEastAsia" w:eastAsiaTheme="majorEastAsia" w:hAnsiTheme="majorEastAsia" w:hint="eastAsia"/>
          <w:sz w:val="24"/>
          <w:szCs w:val="24"/>
        </w:rPr>
        <w:t>府内施設等で利用可能な</w:t>
      </w:r>
      <w:r w:rsidR="00E67BA8">
        <w:rPr>
          <w:rFonts w:asciiTheme="majorEastAsia" w:eastAsiaTheme="majorEastAsia" w:hAnsiTheme="majorEastAsia" w:hint="eastAsia"/>
          <w:sz w:val="24"/>
          <w:szCs w:val="24"/>
        </w:rPr>
        <w:t>クーポン</w:t>
      </w:r>
    </w:p>
    <w:p w:rsidR="00062CA4" w:rsidRDefault="00F03D1C" w:rsidP="00E67BA8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 w:rsidRPr="001F581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AD47FC" w:rsidRPr="001F581F">
        <w:rPr>
          <w:rFonts w:asciiTheme="majorEastAsia" w:eastAsiaTheme="majorEastAsia" w:hAnsiTheme="majorEastAsia" w:hint="eastAsia"/>
          <w:sz w:val="24"/>
          <w:szCs w:val="24"/>
        </w:rPr>
        <w:t>先行内覧会特別招待</w:t>
      </w:r>
      <w:r w:rsidRPr="001F581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062CA4" w:rsidRDefault="00F03D1C" w:rsidP="00E67BA8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 w:rsidRPr="001F581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AD47FC" w:rsidRPr="001F581F">
        <w:rPr>
          <w:rFonts w:asciiTheme="majorEastAsia" w:eastAsiaTheme="majorEastAsia" w:hAnsiTheme="majorEastAsia" w:hint="eastAsia"/>
          <w:sz w:val="24"/>
          <w:szCs w:val="24"/>
        </w:rPr>
        <w:t>知事感謝状の授与</w:t>
      </w:r>
      <w:r w:rsidR="001607A1" w:rsidRPr="001F581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775B0B" w:rsidRDefault="001607A1" w:rsidP="00E67BA8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 w:rsidRPr="001F581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AD47FC" w:rsidRPr="001F581F">
        <w:rPr>
          <w:rFonts w:asciiTheme="majorEastAsia" w:eastAsiaTheme="majorEastAsia" w:hAnsiTheme="majorEastAsia" w:hint="eastAsia"/>
          <w:sz w:val="24"/>
          <w:szCs w:val="24"/>
        </w:rPr>
        <w:t>記念芳名板の設置</w:t>
      </w:r>
      <w:r w:rsidR="00F03D1C" w:rsidRPr="001F581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7BA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F03D1C" w:rsidRPr="001F581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D47FC" w:rsidRPr="001F581F">
        <w:rPr>
          <w:rFonts w:asciiTheme="majorEastAsia" w:eastAsiaTheme="majorEastAsia" w:hAnsiTheme="majorEastAsia" w:hint="eastAsia"/>
          <w:sz w:val="24"/>
          <w:szCs w:val="24"/>
        </w:rPr>
        <w:t>など</w:t>
      </w:r>
    </w:p>
    <w:p w:rsidR="001F581F" w:rsidRDefault="001F581F" w:rsidP="001F581F">
      <w:pPr>
        <w:rPr>
          <w:rFonts w:asciiTheme="majorEastAsia" w:eastAsiaTheme="majorEastAsia" w:hAnsiTheme="majorEastAsia"/>
          <w:sz w:val="24"/>
          <w:szCs w:val="24"/>
        </w:rPr>
      </w:pPr>
    </w:p>
    <w:p w:rsidR="00E67BA8" w:rsidRDefault="00E67BA8" w:rsidP="001F581F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062CA4" w:rsidTr="00E67BA8">
        <w:trPr>
          <w:trHeight w:val="733"/>
        </w:trPr>
        <w:tc>
          <w:tcPr>
            <w:tcW w:w="8930" w:type="dxa"/>
          </w:tcPr>
          <w:p w:rsidR="00E67BA8" w:rsidRDefault="00062CA4" w:rsidP="00E67BA8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2C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※上記は、審議会における議論の「たたき台」として事務局が提案する</w:t>
            </w:r>
          </w:p>
          <w:p w:rsidR="00062CA4" w:rsidRPr="00062CA4" w:rsidRDefault="00062CA4" w:rsidP="00E67BA8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2C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ものであり、関係機関（部署）とは未調整である。</w:t>
            </w:r>
          </w:p>
        </w:tc>
      </w:tr>
    </w:tbl>
    <w:p w:rsidR="001F581F" w:rsidRPr="00062CA4" w:rsidRDefault="001F581F" w:rsidP="00062CA4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F581F" w:rsidRPr="00062CA4" w:rsidSect="00851296">
      <w:pgSz w:w="11906" w:h="16838" w:code="9"/>
      <w:pgMar w:top="1304" w:right="1077" w:bottom="1304" w:left="1077" w:header="851" w:footer="992" w:gutter="0"/>
      <w:cols w:space="425"/>
      <w:docGrid w:type="lines" w:linePitch="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D4" w:rsidRDefault="00D766D4" w:rsidP="00D766D4">
      <w:r>
        <w:separator/>
      </w:r>
    </w:p>
  </w:endnote>
  <w:endnote w:type="continuationSeparator" w:id="0">
    <w:p w:rsidR="00D766D4" w:rsidRDefault="00D766D4" w:rsidP="00D7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D4" w:rsidRDefault="00D766D4" w:rsidP="00D766D4">
      <w:r>
        <w:separator/>
      </w:r>
    </w:p>
  </w:footnote>
  <w:footnote w:type="continuationSeparator" w:id="0">
    <w:p w:rsidR="00D766D4" w:rsidRDefault="00D766D4" w:rsidP="00D76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4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69"/>
    <w:rsid w:val="00042D36"/>
    <w:rsid w:val="00062CA4"/>
    <w:rsid w:val="000A5893"/>
    <w:rsid w:val="000B3080"/>
    <w:rsid w:val="00135578"/>
    <w:rsid w:val="001607A1"/>
    <w:rsid w:val="0016296D"/>
    <w:rsid w:val="001F581F"/>
    <w:rsid w:val="00235960"/>
    <w:rsid w:val="00262450"/>
    <w:rsid w:val="002D059A"/>
    <w:rsid w:val="002E621B"/>
    <w:rsid w:val="00310C2A"/>
    <w:rsid w:val="00420164"/>
    <w:rsid w:val="00486BB2"/>
    <w:rsid w:val="004A5C26"/>
    <w:rsid w:val="004B2A49"/>
    <w:rsid w:val="004F0869"/>
    <w:rsid w:val="00544832"/>
    <w:rsid w:val="005825B2"/>
    <w:rsid w:val="005F3BD6"/>
    <w:rsid w:val="005F509F"/>
    <w:rsid w:val="0063516A"/>
    <w:rsid w:val="00713871"/>
    <w:rsid w:val="00775B0B"/>
    <w:rsid w:val="007B2CF6"/>
    <w:rsid w:val="00851296"/>
    <w:rsid w:val="00904204"/>
    <w:rsid w:val="00905F53"/>
    <w:rsid w:val="009708FE"/>
    <w:rsid w:val="00A3700F"/>
    <w:rsid w:val="00AD47FC"/>
    <w:rsid w:val="00AE0055"/>
    <w:rsid w:val="00AE7092"/>
    <w:rsid w:val="00AE7F71"/>
    <w:rsid w:val="00B42AF3"/>
    <w:rsid w:val="00BA699B"/>
    <w:rsid w:val="00BC682D"/>
    <w:rsid w:val="00BF35D7"/>
    <w:rsid w:val="00C407DB"/>
    <w:rsid w:val="00D766D4"/>
    <w:rsid w:val="00DF4216"/>
    <w:rsid w:val="00E02DB3"/>
    <w:rsid w:val="00E336A7"/>
    <w:rsid w:val="00E67BA8"/>
    <w:rsid w:val="00E76448"/>
    <w:rsid w:val="00EE25D1"/>
    <w:rsid w:val="00F03D1C"/>
    <w:rsid w:val="00F1600A"/>
    <w:rsid w:val="00FA6F0D"/>
    <w:rsid w:val="00FB76DE"/>
    <w:rsid w:val="00FD4CDE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6D4"/>
  </w:style>
  <w:style w:type="paragraph" w:styleId="a5">
    <w:name w:val="footer"/>
    <w:basedOn w:val="a"/>
    <w:link w:val="a6"/>
    <w:uiPriority w:val="99"/>
    <w:unhideWhenUsed/>
    <w:rsid w:val="00D76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6D4"/>
  </w:style>
  <w:style w:type="paragraph" w:styleId="a5">
    <w:name w:val="footer"/>
    <w:basedOn w:val="a"/>
    <w:link w:val="a6"/>
    <w:uiPriority w:val="99"/>
    <w:unhideWhenUsed/>
    <w:rsid w:val="00D76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寺中　敏人</dc:creator>
  <cp:lastModifiedBy>寺中　敏人</cp:lastModifiedBy>
  <cp:revision>8</cp:revision>
  <cp:lastPrinted>2014-05-06T02:21:00Z</cp:lastPrinted>
  <dcterms:created xsi:type="dcterms:W3CDTF">2014-05-10T03:44:00Z</dcterms:created>
  <dcterms:modified xsi:type="dcterms:W3CDTF">2014-05-12T00:53:00Z</dcterms:modified>
</cp:coreProperties>
</file>