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horzAnchor="margin" w:tblpX="108" w:tblpY="513"/>
        <w:tblW w:w="0" w:type="auto"/>
        <w:tblLook w:val="04A0" w:firstRow="1" w:lastRow="0" w:firstColumn="1" w:lastColumn="0" w:noHBand="0" w:noVBand="1"/>
      </w:tblPr>
      <w:tblGrid>
        <w:gridCol w:w="15417"/>
      </w:tblGrid>
      <w:tr w:rsidR="0078328F" w:rsidTr="00AC22E3">
        <w:tc>
          <w:tcPr>
            <w:tcW w:w="15417" w:type="dxa"/>
          </w:tcPr>
          <w:p w:rsidR="0078328F" w:rsidRPr="00E50193" w:rsidRDefault="0078328F" w:rsidP="00D27B51">
            <w:pPr>
              <w:spacing w:line="280" w:lineRule="exact"/>
              <w:rPr>
                <w:rFonts w:asciiTheme="majorEastAsia" w:eastAsiaTheme="majorEastAsia" w:hAnsiTheme="majorEastAsia"/>
              </w:rPr>
            </w:pPr>
            <w:r>
              <w:rPr>
                <w:rFonts w:asciiTheme="majorEastAsia" w:eastAsiaTheme="majorEastAsia" w:hAnsiTheme="majorEastAsia" w:hint="eastAsia"/>
              </w:rPr>
              <w:t>■事業の背景</w:t>
            </w:r>
          </w:p>
          <w:p w:rsidR="0078328F" w:rsidRDefault="0078328F" w:rsidP="00D27B51">
            <w:pPr>
              <w:spacing w:line="280" w:lineRule="exact"/>
              <w:ind w:leftChars="100" w:left="210"/>
            </w:pPr>
            <w:r w:rsidRPr="00AA7D59">
              <w:rPr>
                <w:rFonts w:asciiTheme="majorEastAsia" w:eastAsiaTheme="majorEastAsia" w:hAnsiTheme="majorEastAsia" w:hint="eastAsia"/>
                <w:sz w:val="18"/>
                <w:szCs w:val="18"/>
              </w:rPr>
              <w:t>「大阪府子どもの</w:t>
            </w:r>
            <w:r w:rsidR="0028567D">
              <w:rPr>
                <w:rFonts w:asciiTheme="majorEastAsia" w:eastAsiaTheme="majorEastAsia" w:hAnsiTheme="majorEastAsia" w:hint="eastAsia"/>
                <w:sz w:val="18"/>
                <w:szCs w:val="18"/>
              </w:rPr>
              <w:t>生活に関する実態</w:t>
            </w:r>
            <w:r w:rsidRPr="00AA7D59">
              <w:rPr>
                <w:rFonts w:asciiTheme="majorEastAsia" w:eastAsiaTheme="majorEastAsia" w:hAnsiTheme="majorEastAsia" w:hint="eastAsia"/>
                <w:sz w:val="18"/>
                <w:szCs w:val="18"/>
              </w:rPr>
              <w:t>調査」において、経済的に困窮している家庭ほど、</w:t>
            </w:r>
            <w:r w:rsidRPr="0077527F">
              <w:rPr>
                <w:rFonts w:asciiTheme="majorEastAsia" w:eastAsiaTheme="majorEastAsia" w:hAnsiTheme="majorEastAsia" w:hint="eastAsia"/>
                <w:sz w:val="18"/>
                <w:szCs w:val="18"/>
                <w:u w:val="single"/>
              </w:rPr>
              <w:t>経済的な理由で子どもに本</w:t>
            </w:r>
            <w:r w:rsidR="005E0849" w:rsidRPr="0077527F">
              <w:rPr>
                <w:rFonts w:asciiTheme="majorEastAsia" w:eastAsiaTheme="majorEastAsia" w:hAnsiTheme="majorEastAsia" w:hint="eastAsia"/>
                <w:sz w:val="18"/>
                <w:szCs w:val="18"/>
                <w:u w:val="single"/>
              </w:rPr>
              <w:t>や絵本を買</w:t>
            </w:r>
            <w:r w:rsidR="00B3313A">
              <w:rPr>
                <w:rFonts w:asciiTheme="majorEastAsia" w:eastAsiaTheme="majorEastAsia" w:hAnsiTheme="majorEastAsia" w:hint="eastAsia"/>
                <w:sz w:val="18"/>
                <w:szCs w:val="18"/>
                <w:u w:val="single"/>
              </w:rPr>
              <w:t>うことをあきらめた</w:t>
            </w:r>
            <w:r w:rsidRPr="0077527F">
              <w:rPr>
                <w:rFonts w:asciiTheme="majorEastAsia" w:eastAsiaTheme="majorEastAsia" w:hAnsiTheme="majorEastAsia" w:hint="eastAsia"/>
                <w:sz w:val="18"/>
                <w:szCs w:val="18"/>
                <w:u w:val="single"/>
              </w:rPr>
              <w:t>経験</w:t>
            </w:r>
            <w:r w:rsidRPr="00AA7D59">
              <w:rPr>
                <w:rFonts w:asciiTheme="majorEastAsia" w:eastAsiaTheme="majorEastAsia" w:hAnsiTheme="majorEastAsia" w:hint="eastAsia"/>
                <w:sz w:val="18"/>
                <w:szCs w:val="18"/>
              </w:rPr>
              <w:t>が多く、</w:t>
            </w:r>
            <w:r w:rsidRPr="0077527F">
              <w:rPr>
                <w:rFonts w:asciiTheme="majorEastAsia" w:eastAsiaTheme="majorEastAsia" w:hAnsiTheme="majorEastAsia" w:hint="eastAsia"/>
                <w:sz w:val="18"/>
                <w:szCs w:val="18"/>
                <w:u w:val="single"/>
              </w:rPr>
              <w:t>図書館に行く等の文化活動の機会がない</w:t>
            </w:r>
            <w:r w:rsidRPr="00AA7D59">
              <w:rPr>
                <w:rFonts w:asciiTheme="majorEastAsia" w:eastAsiaTheme="majorEastAsia" w:hAnsiTheme="majorEastAsia" w:hint="eastAsia"/>
                <w:sz w:val="18"/>
                <w:szCs w:val="18"/>
              </w:rPr>
              <w:t>傾向にあり、また、読書についても、経済的に困窮している家庭の子どもほど</w:t>
            </w:r>
            <w:r w:rsidR="005E0849" w:rsidRPr="0077527F">
              <w:rPr>
                <w:rFonts w:asciiTheme="majorEastAsia" w:eastAsiaTheme="majorEastAsia" w:hAnsiTheme="majorEastAsia" w:hint="eastAsia"/>
                <w:sz w:val="18"/>
                <w:szCs w:val="18"/>
                <w:u w:val="single"/>
              </w:rPr>
              <w:t>まった</w:t>
            </w:r>
            <w:r w:rsidRPr="0077527F">
              <w:rPr>
                <w:rFonts w:asciiTheme="majorEastAsia" w:eastAsiaTheme="majorEastAsia" w:hAnsiTheme="majorEastAsia" w:hint="eastAsia"/>
                <w:sz w:val="18"/>
                <w:szCs w:val="18"/>
                <w:u w:val="single"/>
              </w:rPr>
              <w:t>く</w:t>
            </w:r>
            <w:r w:rsidR="005E0849" w:rsidRPr="0077527F">
              <w:rPr>
                <w:rFonts w:asciiTheme="majorEastAsia" w:eastAsiaTheme="majorEastAsia" w:hAnsiTheme="majorEastAsia" w:hint="eastAsia"/>
                <w:sz w:val="18"/>
                <w:szCs w:val="18"/>
                <w:u w:val="single"/>
              </w:rPr>
              <w:t>し</w:t>
            </w:r>
            <w:r w:rsidRPr="0077527F">
              <w:rPr>
                <w:rFonts w:asciiTheme="majorEastAsia" w:eastAsiaTheme="majorEastAsia" w:hAnsiTheme="majorEastAsia" w:hint="eastAsia"/>
                <w:sz w:val="18"/>
                <w:szCs w:val="18"/>
                <w:u w:val="single"/>
              </w:rPr>
              <w:t>ない</w:t>
            </w:r>
            <w:r w:rsidRPr="00AA7D59">
              <w:rPr>
                <w:rFonts w:asciiTheme="majorEastAsia" w:eastAsiaTheme="majorEastAsia" w:hAnsiTheme="majorEastAsia" w:hint="eastAsia"/>
                <w:sz w:val="18"/>
                <w:szCs w:val="18"/>
              </w:rPr>
              <w:t xml:space="preserve">と回答した割合が高い。以上のことから、経済格差が子どもの読書活動の機会の格差につながっていることが明らかになっている。　</w:t>
            </w:r>
          </w:p>
          <w:p w:rsidR="0078328F" w:rsidRDefault="0078328F" w:rsidP="00D27B51">
            <w:pPr>
              <w:tabs>
                <w:tab w:val="center" w:pos="7690"/>
              </w:tabs>
              <w:spacing w:beforeLines="50" w:before="180" w:line="280" w:lineRule="exact"/>
              <w:rPr>
                <w:rFonts w:asciiTheme="majorEastAsia" w:eastAsiaTheme="majorEastAsia" w:hAnsiTheme="majorEastAsia"/>
              </w:rPr>
            </w:pPr>
            <w:r w:rsidRPr="00E50193">
              <w:rPr>
                <w:rFonts w:asciiTheme="majorEastAsia" w:eastAsiaTheme="majorEastAsia" w:hAnsiTheme="majorEastAsia" w:hint="eastAsia"/>
              </w:rPr>
              <w:t>■これまでの取組み</w:t>
            </w:r>
            <w:r>
              <w:rPr>
                <w:rFonts w:asciiTheme="majorEastAsia" w:eastAsiaTheme="majorEastAsia" w:hAnsiTheme="majorEastAsia"/>
              </w:rPr>
              <w:tab/>
            </w:r>
          </w:p>
          <w:p w:rsidR="0078328F" w:rsidRPr="00AA7D59" w:rsidRDefault="0078328F" w:rsidP="00D27B51">
            <w:pPr>
              <w:tabs>
                <w:tab w:val="center" w:pos="7690"/>
              </w:tabs>
              <w:spacing w:line="280" w:lineRule="exact"/>
              <w:ind w:firstLineChars="200" w:firstLine="360"/>
              <w:rPr>
                <w:rFonts w:asciiTheme="majorEastAsia" w:eastAsiaTheme="majorEastAsia" w:hAnsiTheme="majorEastAsia"/>
                <w:sz w:val="18"/>
                <w:szCs w:val="18"/>
              </w:rPr>
            </w:pPr>
            <w:r w:rsidRPr="00AA7D59">
              <w:rPr>
                <w:rFonts w:asciiTheme="majorEastAsia" w:eastAsiaTheme="majorEastAsia" w:hAnsiTheme="majorEastAsia" w:hint="eastAsia"/>
                <w:sz w:val="18"/>
                <w:szCs w:val="18"/>
              </w:rPr>
              <w:t>平成29年度において、子育て支援関係者向けの研修を行った。また、</w:t>
            </w:r>
            <w:r w:rsidR="005E0849">
              <w:rPr>
                <w:rFonts w:asciiTheme="majorEastAsia" w:eastAsiaTheme="majorEastAsia" w:hAnsiTheme="majorEastAsia" w:hint="eastAsia"/>
                <w:sz w:val="18"/>
                <w:szCs w:val="18"/>
              </w:rPr>
              <w:t>保護者や子育て支援関係者が活用できる</w:t>
            </w:r>
            <w:r w:rsidRPr="00AA7D59">
              <w:rPr>
                <w:rFonts w:asciiTheme="majorEastAsia" w:eastAsiaTheme="majorEastAsia" w:hAnsiTheme="majorEastAsia" w:hint="eastAsia"/>
                <w:sz w:val="18"/>
                <w:szCs w:val="18"/>
              </w:rPr>
              <w:t>ブックリストを作成し、ホームページ上で公開</w:t>
            </w:r>
            <w:r w:rsidR="0028567D">
              <w:rPr>
                <w:rFonts w:asciiTheme="majorEastAsia" w:eastAsiaTheme="majorEastAsia" w:hAnsiTheme="majorEastAsia" w:hint="eastAsia"/>
                <w:sz w:val="18"/>
                <w:szCs w:val="18"/>
              </w:rPr>
              <w:t>した</w:t>
            </w:r>
            <w:r w:rsidRPr="00AA7D59">
              <w:rPr>
                <w:rFonts w:asciiTheme="majorEastAsia" w:eastAsiaTheme="majorEastAsia" w:hAnsiTheme="majorEastAsia" w:hint="eastAsia"/>
                <w:sz w:val="18"/>
                <w:szCs w:val="18"/>
              </w:rPr>
              <w:t>。</w:t>
            </w:r>
          </w:p>
          <w:p w:rsidR="0078328F" w:rsidRDefault="0078328F" w:rsidP="00B3313A">
            <w:pPr>
              <w:spacing w:line="280" w:lineRule="exact"/>
              <w:ind w:leftChars="100" w:left="210" w:firstLineChars="100" w:firstLine="180"/>
              <w:rPr>
                <w:rFonts w:asciiTheme="majorEastAsia" w:eastAsiaTheme="majorEastAsia" w:hAnsiTheme="majorEastAsia"/>
              </w:rPr>
            </w:pPr>
            <w:r w:rsidRPr="00AA7D59">
              <w:rPr>
                <w:rFonts w:hint="eastAsia"/>
                <w:noProof/>
                <w:sz w:val="18"/>
                <w:szCs w:val="18"/>
              </w:rPr>
              <mc:AlternateContent>
                <mc:Choice Requires="wps">
                  <w:drawing>
                    <wp:anchor distT="0" distB="0" distL="114300" distR="114300" simplePos="0" relativeHeight="251662336" behindDoc="0" locked="0" layoutInCell="1" allowOverlap="1" wp14:anchorId="149E6B9F" wp14:editId="1C9369E9">
                      <wp:simplePos x="0" y="0"/>
                      <wp:positionH relativeFrom="column">
                        <wp:posOffset>3840121</wp:posOffset>
                      </wp:positionH>
                      <wp:positionV relativeFrom="paragraph">
                        <wp:posOffset>356761</wp:posOffset>
                      </wp:positionV>
                      <wp:extent cx="1868170" cy="174928"/>
                      <wp:effectExtent l="0" t="0" r="0" b="0"/>
                      <wp:wrapNone/>
                      <wp:docPr id="1" name="下矢印 1"/>
                      <wp:cNvGraphicFramePr/>
                      <a:graphic xmlns:a="http://schemas.openxmlformats.org/drawingml/2006/main">
                        <a:graphicData uri="http://schemas.microsoft.com/office/word/2010/wordprocessingShape">
                          <wps:wsp>
                            <wps:cNvSpPr/>
                            <wps:spPr>
                              <a:xfrm>
                                <a:off x="0" y="0"/>
                                <a:ext cx="1868170" cy="174928"/>
                              </a:xfrm>
                              <a:prstGeom prst="downArrow">
                                <a:avLst>
                                  <a:gd name="adj1" fmla="val 50000"/>
                                  <a:gd name="adj2" fmla="val 63798"/>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302.35pt;margin-top:28.1pt;width:147.1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" adj="7820" fillcolor="#4f81bd [3204]" stroked="f" strokeweight="2pt"/>
                  </w:pict>
                </mc:Fallback>
              </mc:AlternateContent>
            </w:r>
            <w:r w:rsidRPr="00AA7D59">
              <w:rPr>
                <w:rFonts w:asciiTheme="majorEastAsia" w:eastAsiaTheme="majorEastAsia" w:hAnsiTheme="majorEastAsia" w:hint="eastAsia"/>
                <w:sz w:val="18"/>
                <w:szCs w:val="18"/>
              </w:rPr>
              <w:t>また、子どもの読書の意義や読み聞かせの効果などを記載</w:t>
            </w:r>
            <w:r w:rsidR="000B3F4D">
              <w:rPr>
                <w:rFonts w:asciiTheme="majorEastAsia" w:eastAsiaTheme="majorEastAsia" w:hAnsiTheme="majorEastAsia" w:hint="eastAsia"/>
                <w:sz w:val="18"/>
                <w:szCs w:val="18"/>
              </w:rPr>
              <w:t>した保護者向け普及啓発</w:t>
            </w:r>
            <w:r w:rsidR="00701727">
              <w:rPr>
                <w:rFonts w:asciiTheme="majorEastAsia" w:eastAsiaTheme="majorEastAsia" w:hAnsiTheme="majorEastAsia" w:hint="eastAsia"/>
                <w:sz w:val="18"/>
                <w:szCs w:val="18"/>
              </w:rPr>
              <w:t>冊子</w:t>
            </w:r>
            <w:r w:rsidR="000B3F4D">
              <w:rPr>
                <w:rFonts w:asciiTheme="majorEastAsia" w:eastAsiaTheme="majorEastAsia" w:hAnsiTheme="majorEastAsia" w:hint="eastAsia"/>
                <w:sz w:val="18"/>
                <w:szCs w:val="18"/>
              </w:rPr>
              <w:t>、ブックリストの活用法や指導</w:t>
            </w:r>
            <w:r w:rsidR="00701727">
              <w:rPr>
                <w:rFonts w:asciiTheme="majorEastAsia" w:eastAsiaTheme="majorEastAsia" w:hAnsiTheme="majorEastAsia" w:hint="eastAsia"/>
                <w:sz w:val="18"/>
                <w:szCs w:val="18"/>
              </w:rPr>
              <w:t>法について記載した支援者向け普及啓発ブック</w:t>
            </w:r>
            <w:r w:rsidRPr="00AA7D59">
              <w:rPr>
                <w:rFonts w:asciiTheme="majorEastAsia" w:eastAsiaTheme="majorEastAsia" w:hAnsiTheme="majorEastAsia" w:hint="eastAsia"/>
                <w:sz w:val="18"/>
                <w:szCs w:val="18"/>
              </w:rPr>
              <w:t>レットを作成、配布。</w:t>
            </w:r>
          </w:p>
        </w:tc>
      </w:tr>
    </w:tbl>
    <w:p w:rsidR="00A906B9" w:rsidRDefault="00BF4A8C">
      <w:bookmarkStart w:id="0" w:name="_GoBack"/>
      <w:bookmarkEnd w:id="0"/>
      <w:r>
        <w:rPr>
          <w:rFonts w:ascii="ＭＳ ゴシック" w:eastAsia="ＭＳ ゴシック" w:hAnsi="ＭＳ ゴシック" w:hint="eastAsia"/>
          <w:noProof/>
          <w:sz w:val="26"/>
          <w:szCs w:val="26"/>
          <w:u w:val="single"/>
        </w:rPr>
        <mc:AlternateContent>
          <mc:Choice Requires="wps">
            <w:drawing>
              <wp:anchor distT="0" distB="0" distL="114300" distR="114300" simplePos="0" relativeHeight="251692032" behindDoc="0" locked="0" layoutInCell="1" allowOverlap="1" wp14:anchorId="494D102D" wp14:editId="2C727227">
                <wp:simplePos x="0" y="0"/>
                <wp:positionH relativeFrom="column">
                  <wp:posOffset>9085580</wp:posOffset>
                </wp:positionH>
                <wp:positionV relativeFrom="line">
                  <wp:posOffset>-269240</wp:posOffset>
                </wp:positionV>
                <wp:extent cx="809625" cy="30480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809625" cy="304800"/>
                        </a:xfrm>
                        <a:prstGeom prst="rect">
                          <a:avLst/>
                        </a:prstGeom>
                        <a:solidFill>
                          <a:sysClr val="window" lastClr="FFFFFF"/>
                        </a:solidFill>
                        <a:ln w="9525" cap="flat" cmpd="sng" algn="ctr">
                          <a:solidFill>
                            <a:sysClr val="windowText" lastClr="000000"/>
                          </a:solidFill>
                          <a:prstDash val="solid"/>
                        </a:ln>
                        <a:effectLst/>
                      </wps:spPr>
                      <wps:txbx>
                        <w:txbxContent>
                          <w:p w:rsidR="00BF4A8C" w:rsidRPr="001A6951" w:rsidRDefault="00BF4A8C" w:rsidP="00BF4A8C">
                            <w:pPr>
                              <w:spacing w:line="30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資料８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26" style="position:absolute;left:0;text-align:left;margin-left:715.4pt;margin-top:-21.2pt;width:63.7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" fillcolor="window" strokecolor="windowText">
                <v:textbox>
                  <w:txbxContent>
                    <w:p w:rsidR="00BF4A8C" w:rsidRPr="001A6951" w:rsidRDefault="00BF4A8C" w:rsidP="00BF4A8C">
                      <w:pPr>
                        <w:spacing w:line="30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資料８</w:t>
                      </w:r>
                    </w:p>
                  </w:txbxContent>
                </v:textbox>
                <w10:wrap anchory="line"/>
              </v:rect>
            </w:pict>
          </mc:Fallback>
        </mc:AlternateContent>
      </w:r>
      <w:r w:rsidR="0078328F">
        <w:rPr>
          <w:rFonts w:hint="eastAsia"/>
          <w:noProof/>
        </w:rPr>
        <mc:AlternateContent>
          <mc:Choice Requires="wps">
            <w:drawing>
              <wp:anchor distT="0" distB="0" distL="114300" distR="114300" simplePos="0" relativeHeight="251664384" behindDoc="0" locked="0" layoutInCell="1" allowOverlap="1" wp14:anchorId="05169069" wp14:editId="4DAEB521">
                <wp:simplePos x="0" y="0"/>
                <wp:positionH relativeFrom="column">
                  <wp:posOffset>-11927</wp:posOffset>
                </wp:positionH>
                <wp:positionV relativeFrom="paragraph">
                  <wp:posOffset>-19878</wp:posOffset>
                </wp:positionV>
                <wp:extent cx="9788056" cy="349250"/>
                <wp:effectExtent l="0" t="0" r="22860" b="12700"/>
                <wp:wrapNone/>
                <wp:docPr id="3" name="正方形/長方形 3"/>
                <wp:cNvGraphicFramePr/>
                <a:graphic xmlns:a="http://schemas.openxmlformats.org/drawingml/2006/main">
                  <a:graphicData uri="http://schemas.microsoft.com/office/word/2010/wordprocessingShape">
                    <wps:wsp>
                      <wps:cNvSpPr/>
                      <wps:spPr>
                        <a:xfrm>
                          <a:off x="0" y="0"/>
                          <a:ext cx="9788056" cy="3492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7D59" w:rsidRPr="000B3F4D" w:rsidRDefault="00B3313A" w:rsidP="000B3F4D">
                            <w:pPr>
                              <w:spacing w:line="300" w:lineRule="exact"/>
                              <w:jc w:val="center"/>
                              <w:rPr>
                                <w:color w:val="000000" w:themeColor="text1"/>
                                <w:sz w:val="28"/>
                                <w:szCs w:val="28"/>
                              </w:rPr>
                            </w:pPr>
                            <w:r>
                              <w:rPr>
                                <w:rFonts w:asciiTheme="majorEastAsia" w:eastAsiaTheme="majorEastAsia" w:hAnsiTheme="majorEastAsia" w:hint="eastAsia"/>
                                <w:color w:val="000000" w:themeColor="text1"/>
                                <w:sz w:val="28"/>
                                <w:szCs w:val="28"/>
                              </w:rPr>
                              <w:t>図書館資源を活用した困難地域等における</w:t>
                            </w:r>
                            <w:r w:rsidR="00C51DD9">
                              <w:rPr>
                                <w:rFonts w:asciiTheme="majorEastAsia" w:eastAsiaTheme="majorEastAsia" w:hAnsiTheme="majorEastAsia" w:hint="eastAsia"/>
                                <w:color w:val="000000" w:themeColor="text1"/>
                                <w:sz w:val="28"/>
                                <w:szCs w:val="28"/>
                              </w:rPr>
                              <w:t>読書</w:t>
                            </w:r>
                            <w:r>
                              <w:rPr>
                                <w:rFonts w:asciiTheme="majorEastAsia" w:eastAsiaTheme="majorEastAsia" w:hAnsiTheme="majorEastAsia" w:hint="eastAsia"/>
                                <w:color w:val="000000" w:themeColor="text1"/>
                                <w:sz w:val="28"/>
                                <w:szCs w:val="28"/>
                              </w:rPr>
                              <w:t>・学習</w:t>
                            </w:r>
                            <w:r w:rsidR="00C51DD9">
                              <w:rPr>
                                <w:rFonts w:asciiTheme="majorEastAsia" w:eastAsiaTheme="majorEastAsia" w:hAnsiTheme="majorEastAsia" w:hint="eastAsia"/>
                                <w:color w:val="000000" w:themeColor="text1"/>
                                <w:sz w:val="28"/>
                                <w:szCs w:val="28"/>
                              </w:rPr>
                              <w:t>機会</w:t>
                            </w:r>
                            <w:r w:rsidR="00AA7D59" w:rsidRPr="000B3F4D">
                              <w:rPr>
                                <w:rFonts w:asciiTheme="majorEastAsia" w:eastAsiaTheme="majorEastAsia" w:hAnsiTheme="majorEastAsia" w:hint="eastAsia"/>
                                <w:color w:val="000000" w:themeColor="text1"/>
                                <w:sz w:val="28"/>
                                <w:szCs w:val="28"/>
                              </w:rPr>
                              <w:t>提供事業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95pt;margin-top:-1.55pt;width:770.7pt;height: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" fillcolor="white [3212]" strokecolor="black [3213]" strokeweight="2pt">
                <v:textbox>
                  <w:txbxContent>
                    <w:p w:rsidR="00AA7D59" w:rsidRPr="000B3F4D" w:rsidRDefault="00B3313A" w:rsidP="000B3F4D">
                      <w:pPr>
                        <w:spacing w:line="300" w:lineRule="exact"/>
                        <w:jc w:val="center"/>
                        <w:rPr>
                          <w:color w:val="000000" w:themeColor="text1"/>
                          <w:sz w:val="28"/>
                          <w:szCs w:val="28"/>
                        </w:rPr>
                      </w:pPr>
                      <w:r>
                        <w:rPr>
                          <w:rFonts w:asciiTheme="majorEastAsia" w:eastAsiaTheme="majorEastAsia" w:hAnsiTheme="majorEastAsia" w:hint="eastAsia"/>
                          <w:color w:val="000000" w:themeColor="text1"/>
                          <w:sz w:val="28"/>
                          <w:szCs w:val="28"/>
                        </w:rPr>
                        <w:t>図書館資源を活用した困難地域等における</w:t>
                      </w:r>
                      <w:r w:rsidR="00C51DD9">
                        <w:rPr>
                          <w:rFonts w:asciiTheme="majorEastAsia" w:eastAsiaTheme="majorEastAsia" w:hAnsiTheme="majorEastAsia" w:hint="eastAsia"/>
                          <w:color w:val="000000" w:themeColor="text1"/>
                          <w:sz w:val="28"/>
                          <w:szCs w:val="28"/>
                        </w:rPr>
                        <w:t>読書</w:t>
                      </w:r>
                      <w:r>
                        <w:rPr>
                          <w:rFonts w:asciiTheme="majorEastAsia" w:eastAsiaTheme="majorEastAsia" w:hAnsiTheme="majorEastAsia" w:hint="eastAsia"/>
                          <w:color w:val="000000" w:themeColor="text1"/>
                          <w:sz w:val="28"/>
                          <w:szCs w:val="28"/>
                        </w:rPr>
                        <w:t>・学習</w:t>
                      </w:r>
                      <w:r w:rsidR="00C51DD9">
                        <w:rPr>
                          <w:rFonts w:asciiTheme="majorEastAsia" w:eastAsiaTheme="majorEastAsia" w:hAnsiTheme="majorEastAsia" w:hint="eastAsia"/>
                          <w:color w:val="000000" w:themeColor="text1"/>
                          <w:sz w:val="28"/>
                          <w:szCs w:val="28"/>
                        </w:rPr>
                        <w:t>機会</w:t>
                      </w:r>
                      <w:r w:rsidR="00AA7D59" w:rsidRPr="000B3F4D">
                        <w:rPr>
                          <w:rFonts w:asciiTheme="majorEastAsia" w:eastAsiaTheme="majorEastAsia" w:hAnsiTheme="majorEastAsia" w:hint="eastAsia"/>
                          <w:color w:val="000000" w:themeColor="text1"/>
                          <w:sz w:val="28"/>
                          <w:szCs w:val="28"/>
                        </w:rPr>
                        <w:t>提供事業</w:t>
                      </w:r>
                    </w:p>
                  </w:txbxContent>
                </v:textbox>
              </v:rect>
            </w:pict>
          </mc:Fallback>
        </mc:AlternateContent>
      </w:r>
    </w:p>
    <w:p w:rsidR="00C564C8" w:rsidRDefault="00235F16">
      <w:r>
        <w:rPr>
          <w:rFonts w:hint="eastAsia"/>
          <w:noProof/>
        </w:rPr>
        <mc:AlternateContent>
          <mc:Choice Requires="wps">
            <w:drawing>
              <wp:anchor distT="0" distB="0" distL="114300" distR="114300" simplePos="0" relativeHeight="251660288" behindDoc="0" locked="0" layoutInCell="1" allowOverlap="1" wp14:anchorId="42679A8A" wp14:editId="1BA07B06">
                <wp:simplePos x="0" y="0"/>
                <wp:positionH relativeFrom="column">
                  <wp:posOffset>-12065</wp:posOffset>
                </wp:positionH>
                <wp:positionV relativeFrom="paragraph">
                  <wp:posOffset>1819910</wp:posOffset>
                </wp:positionV>
                <wp:extent cx="9787890" cy="294005"/>
                <wp:effectExtent l="19050" t="19050" r="22860" b="10795"/>
                <wp:wrapNone/>
                <wp:docPr id="2" name="正方形/長方形 2"/>
                <wp:cNvGraphicFramePr/>
                <a:graphic xmlns:a="http://schemas.openxmlformats.org/drawingml/2006/main">
                  <a:graphicData uri="http://schemas.microsoft.com/office/word/2010/wordprocessingShape">
                    <wps:wsp>
                      <wps:cNvSpPr/>
                      <wps:spPr>
                        <a:xfrm>
                          <a:off x="0" y="0"/>
                          <a:ext cx="9787890" cy="294005"/>
                        </a:xfrm>
                        <a:prstGeom prst="rect">
                          <a:avLst/>
                        </a:prstGeom>
                        <a:solidFill>
                          <a:schemeClr val="bg1"/>
                        </a:solidFill>
                        <a:ln w="349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0193" w:rsidRPr="00E07D51" w:rsidRDefault="00075B24" w:rsidP="00FF45FD">
                            <w:pPr>
                              <w:spacing w:line="240" w:lineRule="exact"/>
                              <w:jc w:val="center"/>
                              <w:rPr>
                                <w:sz w:val="22"/>
                              </w:rPr>
                            </w:pPr>
                            <w:r w:rsidRPr="00646AE7">
                              <w:rPr>
                                <w:rFonts w:asciiTheme="majorEastAsia" w:eastAsiaTheme="majorEastAsia" w:hAnsiTheme="majorEastAsia" w:hint="eastAsia"/>
                                <w:color w:val="000000" w:themeColor="text1"/>
                                <w:sz w:val="22"/>
                              </w:rPr>
                              <w:t>平成30年度では、</w:t>
                            </w:r>
                            <w:r w:rsidR="00165E79" w:rsidRPr="00646AE7">
                              <w:rPr>
                                <w:rFonts w:asciiTheme="majorEastAsia" w:eastAsiaTheme="majorEastAsia" w:hAnsiTheme="majorEastAsia" w:hint="eastAsia"/>
                                <w:color w:val="000000" w:themeColor="text1"/>
                                <w:sz w:val="22"/>
                              </w:rPr>
                              <w:t>平成29</w:t>
                            </w:r>
                            <w:r w:rsidR="00165E79" w:rsidRPr="00E07D51">
                              <w:rPr>
                                <w:rFonts w:asciiTheme="majorEastAsia" w:eastAsiaTheme="majorEastAsia" w:hAnsiTheme="majorEastAsia" w:hint="eastAsia"/>
                                <w:color w:val="000000" w:themeColor="text1"/>
                                <w:sz w:val="22"/>
                              </w:rPr>
                              <w:t>年度に作成したブックリスト</w:t>
                            </w:r>
                            <w:r w:rsidR="006625E2" w:rsidRPr="00E07D51">
                              <w:rPr>
                                <w:rFonts w:asciiTheme="majorEastAsia" w:eastAsiaTheme="majorEastAsia" w:hAnsiTheme="majorEastAsia" w:hint="eastAsia"/>
                                <w:color w:val="000000" w:themeColor="text1"/>
                                <w:sz w:val="22"/>
                              </w:rPr>
                              <w:t>・</w:t>
                            </w:r>
                            <w:r w:rsidR="00AA7D59">
                              <w:rPr>
                                <w:rFonts w:asciiTheme="majorEastAsia" w:eastAsiaTheme="majorEastAsia" w:hAnsiTheme="majorEastAsia" w:hint="eastAsia"/>
                                <w:color w:val="000000" w:themeColor="text1"/>
                                <w:sz w:val="22"/>
                              </w:rPr>
                              <w:t>支援手法</w:t>
                            </w:r>
                            <w:r w:rsidR="005F53F6" w:rsidRPr="00E07D51">
                              <w:rPr>
                                <w:rFonts w:asciiTheme="majorEastAsia" w:eastAsiaTheme="majorEastAsia" w:hAnsiTheme="majorEastAsia" w:hint="eastAsia"/>
                                <w:color w:val="000000" w:themeColor="text1"/>
                                <w:sz w:val="22"/>
                              </w:rPr>
                              <w:t>を広く普及・啓発</w:t>
                            </w:r>
                            <w:r w:rsidR="007F0136" w:rsidRPr="00E07D51">
                              <w:rPr>
                                <w:rFonts w:asciiTheme="majorEastAsia" w:eastAsiaTheme="majorEastAsia" w:hAnsiTheme="majorEastAsia" w:hint="eastAsia"/>
                                <w:color w:val="000000" w:themeColor="text1"/>
                                <w:sz w:val="22"/>
                              </w:rPr>
                              <w:t>することで、</w:t>
                            </w:r>
                            <w:r w:rsidR="00082DF3" w:rsidRPr="00E07D51">
                              <w:rPr>
                                <w:rFonts w:asciiTheme="majorEastAsia" w:eastAsiaTheme="majorEastAsia" w:hAnsiTheme="majorEastAsia" w:hint="eastAsia"/>
                                <w:color w:val="000000" w:themeColor="text1"/>
                                <w:sz w:val="22"/>
                              </w:rPr>
                              <w:t>困難を抱えた親子の読書</w:t>
                            </w:r>
                            <w:r w:rsidR="00C51DD9">
                              <w:rPr>
                                <w:rFonts w:asciiTheme="majorEastAsia" w:eastAsiaTheme="majorEastAsia" w:hAnsiTheme="majorEastAsia" w:hint="eastAsia"/>
                                <w:color w:val="000000" w:themeColor="text1"/>
                                <w:sz w:val="22"/>
                              </w:rPr>
                              <w:t>・学習</w:t>
                            </w:r>
                            <w:r w:rsidR="00082DF3" w:rsidRPr="00E07D51">
                              <w:rPr>
                                <w:rFonts w:asciiTheme="majorEastAsia" w:eastAsiaTheme="majorEastAsia" w:hAnsiTheme="majorEastAsia" w:hint="eastAsia"/>
                                <w:color w:val="000000" w:themeColor="text1"/>
                                <w:sz w:val="22"/>
                              </w:rPr>
                              <w:t>機会の拡大を</w:t>
                            </w:r>
                            <w:r w:rsidR="00851118" w:rsidRPr="00E07D51">
                              <w:rPr>
                                <w:rFonts w:asciiTheme="majorEastAsia" w:eastAsiaTheme="majorEastAsia" w:hAnsiTheme="majorEastAsia" w:hint="eastAsia"/>
                                <w:color w:val="000000" w:themeColor="text1"/>
                                <w:sz w:val="22"/>
                              </w:rPr>
                              <w:t>目指す</w:t>
                            </w:r>
                            <w:r w:rsidR="007F0136" w:rsidRPr="00E07D51">
                              <w:rPr>
                                <w:rFonts w:asciiTheme="majorEastAsia" w:eastAsiaTheme="majorEastAsia" w:hAnsiTheme="maj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95pt;margin-top:143.3pt;width:770.7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" fillcolor="white [3212]" strokecolor="black [3213]" strokeweight="2.75pt">
                <v:stroke linestyle="thinThin"/>
                <v:textbox>
                  <w:txbxContent>
                    <w:p w:rsidR="00E50193" w:rsidRPr="00E07D51" w:rsidRDefault="00075B24" w:rsidP="00FF45FD">
                      <w:pPr>
                        <w:spacing w:line="240" w:lineRule="exact"/>
                        <w:jc w:val="center"/>
                        <w:rPr>
                          <w:sz w:val="22"/>
                        </w:rPr>
                      </w:pPr>
                      <w:r w:rsidRPr="00646AE7">
                        <w:rPr>
                          <w:rFonts w:asciiTheme="majorEastAsia" w:eastAsiaTheme="majorEastAsia" w:hAnsiTheme="majorEastAsia" w:hint="eastAsia"/>
                          <w:color w:val="000000" w:themeColor="text1"/>
                          <w:sz w:val="22"/>
                        </w:rPr>
                        <w:t>平成30年度では、</w:t>
                      </w:r>
                      <w:r w:rsidR="00165E79" w:rsidRPr="00646AE7">
                        <w:rPr>
                          <w:rFonts w:asciiTheme="majorEastAsia" w:eastAsiaTheme="majorEastAsia" w:hAnsiTheme="majorEastAsia" w:hint="eastAsia"/>
                          <w:color w:val="000000" w:themeColor="text1"/>
                          <w:sz w:val="22"/>
                        </w:rPr>
                        <w:t>平成29</w:t>
                      </w:r>
                      <w:r w:rsidR="00165E79" w:rsidRPr="00E07D51">
                        <w:rPr>
                          <w:rFonts w:asciiTheme="majorEastAsia" w:eastAsiaTheme="majorEastAsia" w:hAnsiTheme="majorEastAsia" w:hint="eastAsia"/>
                          <w:color w:val="000000" w:themeColor="text1"/>
                          <w:sz w:val="22"/>
                        </w:rPr>
                        <w:t>年度に作成したブックリスト</w:t>
                      </w:r>
                      <w:r w:rsidR="006625E2" w:rsidRPr="00E07D51">
                        <w:rPr>
                          <w:rFonts w:asciiTheme="majorEastAsia" w:eastAsiaTheme="majorEastAsia" w:hAnsiTheme="majorEastAsia" w:hint="eastAsia"/>
                          <w:color w:val="000000" w:themeColor="text1"/>
                          <w:sz w:val="22"/>
                        </w:rPr>
                        <w:t>・</w:t>
                      </w:r>
                      <w:r w:rsidR="00AA7D59">
                        <w:rPr>
                          <w:rFonts w:asciiTheme="majorEastAsia" w:eastAsiaTheme="majorEastAsia" w:hAnsiTheme="majorEastAsia" w:hint="eastAsia"/>
                          <w:color w:val="000000" w:themeColor="text1"/>
                          <w:sz w:val="22"/>
                        </w:rPr>
                        <w:t>支援手法</w:t>
                      </w:r>
                      <w:r w:rsidR="005F53F6" w:rsidRPr="00E07D51">
                        <w:rPr>
                          <w:rFonts w:asciiTheme="majorEastAsia" w:eastAsiaTheme="majorEastAsia" w:hAnsiTheme="majorEastAsia" w:hint="eastAsia"/>
                          <w:color w:val="000000" w:themeColor="text1"/>
                          <w:sz w:val="22"/>
                        </w:rPr>
                        <w:t>を広く普及・啓発</w:t>
                      </w:r>
                      <w:r w:rsidR="007F0136" w:rsidRPr="00E07D51">
                        <w:rPr>
                          <w:rFonts w:asciiTheme="majorEastAsia" w:eastAsiaTheme="majorEastAsia" w:hAnsiTheme="majorEastAsia" w:hint="eastAsia"/>
                          <w:color w:val="000000" w:themeColor="text1"/>
                          <w:sz w:val="22"/>
                        </w:rPr>
                        <w:t>することで、</w:t>
                      </w:r>
                      <w:r w:rsidR="00082DF3" w:rsidRPr="00E07D51">
                        <w:rPr>
                          <w:rFonts w:asciiTheme="majorEastAsia" w:eastAsiaTheme="majorEastAsia" w:hAnsiTheme="majorEastAsia" w:hint="eastAsia"/>
                          <w:color w:val="000000" w:themeColor="text1"/>
                          <w:sz w:val="22"/>
                        </w:rPr>
                        <w:t>困難を抱えた親子の読書</w:t>
                      </w:r>
                      <w:r w:rsidR="00C51DD9">
                        <w:rPr>
                          <w:rFonts w:asciiTheme="majorEastAsia" w:eastAsiaTheme="majorEastAsia" w:hAnsiTheme="majorEastAsia" w:hint="eastAsia"/>
                          <w:color w:val="000000" w:themeColor="text1"/>
                          <w:sz w:val="22"/>
                        </w:rPr>
                        <w:t>・学習</w:t>
                      </w:r>
                      <w:r w:rsidR="00082DF3" w:rsidRPr="00E07D51">
                        <w:rPr>
                          <w:rFonts w:asciiTheme="majorEastAsia" w:eastAsiaTheme="majorEastAsia" w:hAnsiTheme="majorEastAsia" w:hint="eastAsia"/>
                          <w:color w:val="000000" w:themeColor="text1"/>
                          <w:sz w:val="22"/>
                        </w:rPr>
                        <w:t>機会の拡大を</w:t>
                      </w:r>
                      <w:r w:rsidR="00851118" w:rsidRPr="00E07D51">
                        <w:rPr>
                          <w:rFonts w:asciiTheme="majorEastAsia" w:eastAsiaTheme="majorEastAsia" w:hAnsiTheme="majorEastAsia" w:hint="eastAsia"/>
                          <w:color w:val="000000" w:themeColor="text1"/>
                          <w:sz w:val="22"/>
                        </w:rPr>
                        <w:t>目指す</w:t>
                      </w:r>
                      <w:r w:rsidR="007F0136" w:rsidRPr="00E07D51">
                        <w:rPr>
                          <w:rFonts w:asciiTheme="majorEastAsia" w:eastAsiaTheme="majorEastAsia" w:hAnsiTheme="majorEastAsia" w:hint="eastAsia"/>
                          <w:color w:val="000000" w:themeColor="text1"/>
                          <w:sz w:val="22"/>
                        </w:rPr>
                        <w:t>。</w:t>
                      </w:r>
                    </w:p>
                  </w:txbxContent>
                </v:textbox>
              </v:rect>
            </w:pict>
          </mc:Fallback>
        </mc:AlternateContent>
      </w:r>
      <w:r w:rsidR="00532A4E">
        <w:rPr>
          <w:rFonts w:hint="eastAsia"/>
          <w:noProof/>
        </w:rPr>
        <w:t xml:space="preserve"> </w:t>
      </w:r>
    </w:p>
    <w:p w:rsidR="00C564C8" w:rsidRDefault="00EE26B9">
      <w:r>
        <w:rPr>
          <w:rFonts w:asciiTheme="majorEastAsia" w:eastAsiaTheme="majorEastAsia" w:hAnsiTheme="majorEastAsia" w:hint="eastAsia"/>
          <w:noProof/>
        </w:rPr>
        <mc:AlternateContent>
          <mc:Choice Requires="wps">
            <w:drawing>
              <wp:anchor distT="0" distB="0" distL="114300" distR="114300" simplePos="0" relativeHeight="251685888" behindDoc="0" locked="0" layoutInCell="1" allowOverlap="1" wp14:anchorId="769C5551" wp14:editId="6681F0D8">
                <wp:simplePos x="0" y="0"/>
                <wp:positionH relativeFrom="column">
                  <wp:posOffset>5509895</wp:posOffset>
                </wp:positionH>
                <wp:positionV relativeFrom="paragraph">
                  <wp:posOffset>70485</wp:posOffset>
                </wp:positionV>
                <wp:extent cx="198120" cy="1129030"/>
                <wp:effectExtent l="0" t="8255" r="0" b="3175"/>
                <wp:wrapNone/>
                <wp:docPr id="16" name="左矢印 16"/>
                <wp:cNvGraphicFramePr/>
                <a:graphic xmlns:a="http://schemas.openxmlformats.org/drawingml/2006/main">
                  <a:graphicData uri="http://schemas.microsoft.com/office/word/2010/wordprocessingShape">
                    <wps:wsp>
                      <wps:cNvSpPr/>
                      <wps:spPr>
                        <a:xfrm rot="5400000" flipH="1">
                          <a:off x="0" y="0"/>
                          <a:ext cx="198120" cy="1129030"/>
                        </a:xfrm>
                        <a:prstGeom prst="leftArrow">
                          <a:avLst>
                            <a:gd name="adj1" fmla="val 50000"/>
                            <a:gd name="adj2" fmla="val 68578"/>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6" o:spid="_x0000_s1026" type="#_x0000_t66" style="position:absolute;left:0;text-align:left;margin-left:433.85pt;margin-top:5.55pt;width:15.6pt;height:88.9pt;rotation:-90;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" adj="14813" fillcolor="#4f81bd [3204]" stroked="f" strokeweight="2pt"/>
            </w:pict>
          </mc:Fallback>
        </mc:AlternateContent>
      </w:r>
    </w:p>
    <w:p w:rsidR="00C564C8" w:rsidRDefault="00EE26B9">
      <w:r>
        <w:rPr>
          <w:rFonts w:asciiTheme="majorEastAsia" w:eastAsiaTheme="majorEastAsia" w:hAnsiTheme="majorEastAsia" w:hint="eastAsia"/>
          <w:noProof/>
        </w:rPr>
        <mc:AlternateContent>
          <mc:Choice Requires="wps">
            <w:drawing>
              <wp:anchor distT="0" distB="0" distL="114300" distR="114300" simplePos="0" relativeHeight="251679744" behindDoc="0" locked="0" layoutInCell="1" allowOverlap="1" wp14:anchorId="22018861" wp14:editId="2FD9B905">
                <wp:simplePos x="0" y="0"/>
                <wp:positionH relativeFrom="column">
                  <wp:posOffset>1562100</wp:posOffset>
                </wp:positionH>
                <wp:positionV relativeFrom="paragraph">
                  <wp:posOffset>63500</wp:posOffset>
                </wp:positionV>
                <wp:extent cx="8213090" cy="246380"/>
                <wp:effectExtent l="0" t="0" r="16510" b="20320"/>
                <wp:wrapNone/>
                <wp:docPr id="12" name="正方形/長方形 12"/>
                <wp:cNvGraphicFramePr/>
                <a:graphic xmlns:a="http://schemas.openxmlformats.org/drawingml/2006/main">
                  <a:graphicData uri="http://schemas.microsoft.com/office/word/2010/wordprocessingShape">
                    <wps:wsp>
                      <wps:cNvSpPr/>
                      <wps:spPr>
                        <a:xfrm>
                          <a:off x="0" y="0"/>
                          <a:ext cx="8213090" cy="246380"/>
                        </a:xfrm>
                        <a:prstGeom prst="rect">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532A4E" w:rsidRPr="002063CC" w:rsidRDefault="00532A4E" w:rsidP="00646AE7">
                            <w:pPr>
                              <w:spacing w:line="240" w:lineRule="exact"/>
                              <w:ind w:leftChars="100" w:left="420" w:hangingChars="100" w:hanging="210"/>
                              <w:jc w:val="center"/>
                              <w:rPr>
                                <w:color w:val="000000" w:themeColor="text1"/>
                              </w:rPr>
                            </w:pPr>
                            <w:r w:rsidRPr="00532A4E">
                              <w:rPr>
                                <w:rFonts w:asciiTheme="majorEastAsia" w:eastAsiaTheme="majorEastAsia" w:hAnsiTheme="majorEastAsia" w:hint="eastAsia"/>
                                <w:color w:val="000000" w:themeColor="text1"/>
                              </w:rPr>
                              <w:t>平成29</w:t>
                            </w:r>
                            <w:r w:rsidR="00EE26B9">
                              <w:rPr>
                                <w:rFonts w:asciiTheme="majorEastAsia" w:eastAsiaTheme="majorEastAsia" w:hAnsiTheme="majorEastAsia" w:hint="eastAsia"/>
                                <w:color w:val="000000" w:themeColor="text1"/>
                              </w:rPr>
                              <w:t>年度　ブックリストの作成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8" style="position:absolute;left:0;text-align:left;margin-left:123pt;margin-top:5pt;width:646.7pt;height:1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" fillcolor="white [3212]" strokecolor="black [3213]" strokeweight=".5pt">
                <v:stroke dashstyle="dash"/>
                <v:textbox>
                  <w:txbxContent>
                    <w:p w:rsidR="00532A4E" w:rsidRPr="002063CC" w:rsidRDefault="00532A4E" w:rsidP="00646AE7">
                      <w:pPr>
                        <w:spacing w:line="240" w:lineRule="exact"/>
                        <w:ind w:leftChars="100" w:left="420" w:hangingChars="100" w:hanging="210"/>
                        <w:jc w:val="center"/>
                        <w:rPr>
                          <w:color w:val="000000" w:themeColor="text1"/>
                        </w:rPr>
                      </w:pPr>
                      <w:r w:rsidRPr="00532A4E">
                        <w:rPr>
                          <w:rFonts w:asciiTheme="majorEastAsia" w:eastAsiaTheme="majorEastAsia" w:hAnsiTheme="majorEastAsia" w:hint="eastAsia"/>
                          <w:color w:val="000000" w:themeColor="text1"/>
                        </w:rPr>
                        <w:t>平成29</w:t>
                      </w:r>
                      <w:r w:rsidR="00EE26B9">
                        <w:rPr>
                          <w:rFonts w:asciiTheme="majorEastAsia" w:eastAsiaTheme="majorEastAsia" w:hAnsiTheme="majorEastAsia" w:hint="eastAsia"/>
                          <w:color w:val="000000" w:themeColor="text1"/>
                        </w:rPr>
                        <w:t>年度　ブックリストの作成</w:t>
                      </w:r>
                    </w:p>
                  </w:txbxContent>
                </v:textbox>
              </v:rect>
            </w:pict>
          </mc:Fallback>
        </mc:AlternateContent>
      </w:r>
    </w:p>
    <w:p w:rsidR="00C564C8" w:rsidRDefault="006F635D">
      <w:r>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1C63D30B" wp14:editId="3CA40F29">
                <wp:simplePos x="0" y="0"/>
                <wp:positionH relativeFrom="column">
                  <wp:posOffset>-9525</wp:posOffset>
                </wp:positionH>
                <wp:positionV relativeFrom="paragraph">
                  <wp:posOffset>201929</wp:posOffset>
                </wp:positionV>
                <wp:extent cx="1311910" cy="2124075"/>
                <wp:effectExtent l="0" t="0" r="21590" b="28575"/>
                <wp:wrapNone/>
                <wp:docPr id="4" name="正方形/長方形 4"/>
                <wp:cNvGraphicFramePr/>
                <a:graphic xmlns:a="http://schemas.openxmlformats.org/drawingml/2006/main">
                  <a:graphicData uri="http://schemas.microsoft.com/office/word/2010/wordprocessingShape">
                    <wps:wsp>
                      <wps:cNvSpPr/>
                      <wps:spPr>
                        <a:xfrm>
                          <a:off x="0" y="0"/>
                          <a:ext cx="1311910" cy="21240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63CC" w:rsidRDefault="00C564C8" w:rsidP="008205A1">
                            <w:pPr>
                              <w:spacing w:line="240" w:lineRule="exact"/>
                              <w:ind w:left="210" w:hangingChars="100" w:hanging="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w:t>
                            </w:r>
                            <w:r w:rsidR="00BC1C11">
                              <w:rPr>
                                <w:rFonts w:asciiTheme="majorEastAsia" w:eastAsiaTheme="majorEastAsia" w:hAnsiTheme="majorEastAsia" w:hint="eastAsia"/>
                                <w:color w:val="000000" w:themeColor="text1"/>
                              </w:rPr>
                              <w:t>社会教育委員会議</w:t>
                            </w:r>
                          </w:p>
                          <w:p w:rsidR="008975C7" w:rsidRPr="002063CC" w:rsidRDefault="008975C7" w:rsidP="008975C7">
                            <w:pPr>
                              <w:ind w:leftChars="100" w:left="210"/>
                              <w:rPr>
                                <w:rFonts w:asciiTheme="majorEastAsia" w:eastAsiaTheme="majorEastAsia" w:hAnsiTheme="majorEastAsia"/>
                                <w:color w:val="000000" w:themeColor="text1"/>
                              </w:rPr>
                            </w:pPr>
                          </w:p>
                          <w:p w:rsidR="002063CC" w:rsidRDefault="002063CC" w:rsidP="008205A1">
                            <w:pPr>
                              <w:spacing w:line="280" w:lineRule="exact"/>
                              <w:ind w:leftChars="100" w:left="210"/>
                              <w:rPr>
                                <w:color w:val="000000" w:themeColor="text1"/>
                              </w:rPr>
                            </w:pPr>
                            <w:r w:rsidRPr="00CA2311">
                              <w:rPr>
                                <w:rFonts w:asciiTheme="majorEastAsia" w:eastAsiaTheme="majorEastAsia" w:hAnsiTheme="majorEastAsia" w:hint="eastAsia"/>
                                <w:color w:val="000000" w:themeColor="text1"/>
                                <w:szCs w:val="21"/>
                              </w:rPr>
                              <w:t>各種事業の内容等について</w:t>
                            </w:r>
                            <w:r w:rsidR="008205A1">
                              <w:rPr>
                                <w:rFonts w:asciiTheme="majorEastAsia" w:eastAsiaTheme="majorEastAsia" w:hAnsiTheme="majorEastAsia" w:hint="eastAsia"/>
                                <w:color w:val="000000" w:themeColor="text1"/>
                                <w:szCs w:val="21"/>
                              </w:rPr>
                              <w:t>、事業開始前に社会教育委員の</w:t>
                            </w:r>
                            <w:r w:rsidRPr="00CA2311">
                              <w:rPr>
                                <w:rFonts w:asciiTheme="majorEastAsia" w:eastAsiaTheme="majorEastAsia" w:hAnsiTheme="majorEastAsia" w:hint="eastAsia"/>
                                <w:color w:val="000000" w:themeColor="text1"/>
                                <w:szCs w:val="21"/>
                              </w:rPr>
                              <w:t>意見</w:t>
                            </w:r>
                            <w:r w:rsidR="008205A1">
                              <w:rPr>
                                <w:rFonts w:asciiTheme="majorEastAsia" w:eastAsiaTheme="majorEastAsia" w:hAnsiTheme="majorEastAsia" w:hint="eastAsia"/>
                                <w:color w:val="000000" w:themeColor="text1"/>
                                <w:szCs w:val="21"/>
                              </w:rPr>
                              <w:t>を伺い、事業に反映するとともに、事業終了後に</w:t>
                            </w:r>
                            <w:r w:rsidRPr="00CA2311">
                              <w:rPr>
                                <w:rFonts w:asciiTheme="majorEastAsia" w:eastAsiaTheme="majorEastAsia" w:hAnsiTheme="majorEastAsia" w:hint="eastAsia"/>
                                <w:color w:val="000000" w:themeColor="text1"/>
                                <w:szCs w:val="21"/>
                              </w:rPr>
                              <w:t>報告を行う。</w:t>
                            </w:r>
                          </w:p>
                          <w:p w:rsidR="00B15555" w:rsidRPr="00B15555" w:rsidRDefault="00B15555" w:rsidP="008975C7">
                            <w:pPr>
                              <w:spacing w:line="280" w:lineRule="exact"/>
                              <w:ind w:leftChars="53" w:left="111"/>
                              <w:rPr>
                                <w:rFonts w:asciiTheme="minorEastAsia" w:hAnsiTheme="minorEastAsia"/>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9" style="position:absolute;left:0;text-align:left;margin-left:-.75pt;margin-top:15.9pt;width:103.3pt;height:1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" fillcolor="white [3212]" strokecolor="black [3213]" strokeweight=".5pt">
                <v:textbox>
                  <w:txbxContent>
                    <w:p w:rsidR="002063CC" w:rsidRDefault="00C564C8" w:rsidP="008205A1">
                      <w:pPr>
                        <w:spacing w:line="240" w:lineRule="exact"/>
                        <w:ind w:left="210" w:hangingChars="100" w:hanging="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w:t>
                      </w:r>
                      <w:r w:rsidR="00BC1C11">
                        <w:rPr>
                          <w:rFonts w:asciiTheme="majorEastAsia" w:eastAsiaTheme="majorEastAsia" w:hAnsiTheme="majorEastAsia" w:hint="eastAsia"/>
                          <w:color w:val="000000" w:themeColor="text1"/>
                        </w:rPr>
                        <w:t>社会教育委員会議</w:t>
                      </w:r>
                    </w:p>
                    <w:p w:rsidR="008975C7" w:rsidRPr="002063CC" w:rsidRDefault="008975C7" w:rsidP="008975C7">
                      <w:pPr>
                        <w:ind w:leftChars="100" w:left="210"/>
                        <w:rPr>
                          <w:rFonts w:asciiTheme="majorEastAsia" w:eastAsiaTheme="majorEastAsia" w:hAnsiTheme="majorEastAsia"/>
                          <w:color w:val="000000" w:themeColor="text1"/>
                        </w:rPr>
                      </w:pPr>
                    </w:p>
                    <w:p w:rsidR="002063CC" w:rsidRDefault="002063CC" w:rsidP="008205A1">
                      <w:pPr>
                        <w:spacing w:line="280" w:lineRule="exact"/>
                        <w:ind w:leftChars="100" w:left="210"/>
                        <w:rPr>
                          <w:color w:val="000000" w:themeColor="text1"/>
                        </w:rPr>
                      </w:pPr>
                      <w:r w:rsidRPr="00CA2311">
                        <w:rPr>
                          <w:rFonts w:asciiTheme="majorEastAsia" w:eastAsiaTheme="majorEastAsia" w:hAnsiTheme="majorEastAsia" w:hint="eastAsia"/>
                          <w:color w:val="000000" w:themeColor="text1"/>
                          <w:szCs w:val="21"/>
                        </w:rPr>
                        <w:t>各種事業の内容等について</w:t>
                      </w:r>
                      <w:r w:rsidR="008205A1">
                        <w:rPr>
                          <w:rFonts w:asciiTheme="majorEastAsia" w:eastAsiaTheme="majorEastAsia" w:hAnsiTheme="majorEastAsia" w:hint="eastAsia"/>
                          <w:color w:val="000000" w:themeColor="text1"/>
                          <w:szCs w:val="21"/>
                        </w:rPr>
                        <w:t>、事業開始前に社会教育委員の</w:t>
                      </w:r>
                      <w:r w:rsidRPr="00CA2311">
                        <w:rPr>
                          <w:rFonts w:asciiTheme="majorEastAsia" w:eastAsiaTheme="majorEastAsia" w:hAnsiTheme="majorEastAsia" w:hint="eastAsia"/>
                          <w:color w:val="000000" w:themeColor="text1"/>
                          <w:szCs w:val="21"/>
                        </w:rPr>
                        <w:t>意見</w:t>
                      </w:r>
                      <w:r w:rsidR="008205A1">
                        <w:rPr>
                          <w:rFonts w:asciiTheme="majorEastAsia" w:eastAsiaTheme="majorEastAsia" w:hAnsiTheme="majorEastAsia" w:hint="eastAsia"/>
                          <w:color w:val="000000" w:themeColor="text1"/>
                          <w:szCs w:val="21"/>
                        </w:rPr>
                        <w:t>を伺い、事業に反映するとともに、事業終了後に</w:t>
                      </w:r>
                      <w:r w:rsidRPr="00CA2311">
                        <w:rPr>
                          <w:rFonts w:asciiTheme="majorEastAsia" w:eastAsiaTheme="majorEastAsia" w:hAnsiTheme="majorEastAsia" w:hint="eastAsia"/>
                          <w:color w:val="000000" w:themeColor="text1"/>
                          <w:szCs w:val="21"/>
                        </w:rPr>
                        <w:t>報告を行う。</w:t>
                      </w:r>
                    </w:p>
                    <w:p w:rsidR="00B15555" w:rsidRPr="00B15555" w:rsidRDefault="00B15555" w:rsidP="008975C7">
                      <w:pPr>
                        <w:spacing w:line="280" w:lineRule="exact"/>
                        <w:ind w:leftChars="53" w:left="111"/>
                        <w:rPr>
                          <w:rFonts w:asciiTheme="minorEastAsia" w:hAnsiTheme="minorEastAsia"/>
                          <w:color w:val="000000" w:themeColor="text1"/>
                          <w:sz w:val="16"/>
                          <w:szCs w:val="16"/>
                        </w:rPr>
                      </w:pPr>
                    </w:p>
                  </w:txbxContent>
                </v:textbox>
              </v:rect>
            </w:pict>
          </mc:Fallback>
        </mc:AlternateContent>
      </w:r>
      <w:r w:rsidR="00BC1C11" w:rsidRPr="00623FCC">
        <w:rPr>
          <w:rFonts w:asciiTheme="majorEastAsia" w:eastAsiaTheme="majorEastAsia" w:hAnsiTheme="majorEastAsia" w:hint="eastAsia"/>
          <w:noProof/>
        </w:rPr>
        <mc:AlternateContent>
          <mc:Choice Requires="wps">
            <w:drawing>
              <wp:anchor distT="0" distB="0" distL="114300" distR="114300" simplePos="0" relativeHeight="251659263" behindDoc="0" locked="0" layoutInCell="1" allowOverlap="1" wp14:anchorId="4FE9D225" wp14:editId="582FA337">
                <wp:simplePos x="0" y="0"/>
                <wp:positionH relativeFrom="column">
                  <wp:posOffset>1565275</wp:posOffset>
                </wp:positionH>
                <wp:positionV relativeFrom="paragraph">
                  <wp:posOffset>204470</wp:posOffset>
                </wp:positionV>
                <wp:extent cx="8213090" cy="4045585"/>
                <wp:effectExtent l="0" t="0" r="0" b="0"/>
                <wp:wrapNone/>
                <wp:docPr id="13" name="角丸四角形 13"/>
                <wp:cNvGraphicFramePr/>
                <a:graphic xmlns:a="http://schemas.openxmlformats.org/drawingml/2006/main">
                  <a:graphicData uri="http://schemas.microsoft.com/office/word/2010/wordprocessingShape">
                    <wps:wsp>
                      <wps:cNvSpPr/>
                      <wps:spPr>
                        <a:xfrm>
                          <a:off x="0" y="0"/>
                          <a:ext cx="8213090" cy="4045585"/>
                        </a:xfrm>
                        <a:prstGeom prst="roundRect">
                          <a:avLst>
                            <a:gd name="adj" fmla="val 362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26" style="position:absolute;left:0;text-align:left;margin-left:123.25pt;margin-top:16.1pt;width:646.7pt;height:318.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" fillcolor="#ffc000" stroked="f" strokeweight="2pt"/>
            </w:pict>
          </mc:Fallback>
        </mc:AlternateContent>
      </w:r>
    </w:p>
    <w:p w:rsidR="00532A4E" w:rsidRPr="00623FCC" w:rsidRDefault="00EE26B9">
      <w:pPr>
        <w:rPr>
          <w:rFonts w:asciiTheme="majorEastAsia" w:eastAsiaTheme="majorEastAsia" w:hAnsiTheme="majorEastAsia"/>
        </w:rPr>
      </w:pPr>
      <w:r w:rsidRPr="00623FCC">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369563A7" wp14:editId="1C1CBC03">
                <wp:simplePos x="0" y="0"/>
                <wp:positionH relativeFrom="column">
                  <wp:posOffset>1676400</wp:posOffset>
                </wp:positionH>
                <wp:positionV relativeFrom="paragraph">
                  <wp:posOffset>55881</wp:posOffset>
                </wp:positionV>
                <wp:extent cx="7998460" cy="857250"/>
                <wp:effectExtent l="0" t="0" r="21590" b="19050"/>
                <wp:wrapNone/>
                <wp:docPr id="8" name="正方形/長方形 8"/>
                <wp:cNvGraphicFramePr/>
                <a:graphic xmlns:a="http://schemas.openxmlformats.org/drawingml/2006/main">
                  <a:graphicData uri="http://schemas.microsoft.com/office/word/2010/wordprocessingShape">
                    <wps:wsp>
                      <wps:cNvSpPr/>
                      <wps:spPr>
                        <a:xfrm>
                          <a:off x="0" y="0"/>
                          <a:ext cx="7998460" cy="8572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3D05" w:rsidRPr="00363D05" w:rsidRDefault="00C564C8" w:rsidP="00C564C8">
                            <w:pPr>
                              <w:rPr>
                                <w:rFonts w:ascii="HG丸ｺﾞｼｯｸM-PRO" w:eastAsia="HG丸ｺﾞｼｯｸM-PRO" w:hAnsi="HG丸ｺﾞｼｯｸM-PRO"/>
                                <w:color w:val="000000" w:themeColor="text1"/>
                              </w:rPr>
                            </w:pPr>
                            <w:r w:rsidRPr="00C564C8">
                              <w:rPr>
                                <w:rFonts w:asciiTheme="majorEastAsia" w:eastAsiaTheme="majorEastAsia" w:hAnsiTheme="majorEastAsia" w:hint="eastAsia"/>
                                <w:color w:val="000000" w:themeColor="text1"/>
                              </w:rPr>
                              <w:t>２．ブックリストの活用法・指導法の啓発</w:t>
                            </w:r>
                            <w:r w:rsidR="00075B24">
                              <w:rPr>
                                <w:rFonts w:asciiTheme="majorEastAsia" w:eastAsiaTheme="majorEastAsia" w:hAnsiTheme="majorEastAsia" w:hint="eastAsia"/>
                                <w:color w:val="000000" w:themeColor="text1"/>
                              </w:rPr>
                              <w:t xml:space="preserve">　　(</w:t>
                            </w:r>
                            <w:r w:rsidR="00BC1C11">
                              <w:rPr>
                                <w:rFonts w:asciiTheme="majorEastAsia" w:eastAsiaTheme="majorEastAsia" w:hAnsiTheme="majorEastAsia" w:hint="eastAsia"/>
                                <w:color w:val="000000" w:themeColor="text1"/>
                              </w:rPr>
                              <w:t>９</w:t>
                            </w:r>
                            <w:r w:rsidR="0028567D">
                              <w:rPr>
                                <w:rFonts w:asciiTheme="majorEastAsia" w:eastAsiaTheme="majorEastAsia" w:hAnsiTheme="majorEastAsia" w:hint="eastAsia"/>
                                <w:color w:val="000000" w:themeColor="text1"/>
                              </w:rPr>
                              <w:t>月</w:t>
                            </w:r>
                            <w:r w:rsidR="009E2352">
                              <w:rPr>
                                <w:rFonts w:asciiTheme="majorEastAsia" w:eastAsiaTheme="majorEastAsia" w:hAnsiTheme="majorEastAsia" w:hint="eastAsia"/>
                                <w:color w:val="000000" w:themeColor="text1"/>
                              </w:rPr>
                              <w:t>下</w:t>
                            </w:r>
                            <w:r w:rsidR="0028567D">
                              <w:rPr>
                                <w:rFonts w:asciiTheme="majorEastAsia" w:eastAsiaTheme="majorEastAsia" w:hAnsiTheme="majorEastAsia" w:hint="eastAsia"/>
                                <w:color w:val="000000" w:themeColor="text1"/>
                              </w:rPr>
                              <w:t>旬</w:t>
                            </w:r>
                            <w:r w:rsidR="00075B24">
                              <w:rPr>
                                <w:rFonts w:asciiTheme="majorEastAsia" w:eastAsiaTheme="majorEastAsia" w:hAnsiTheme="majorEastAsia" w:hint="eastAsia"/>
                                <w:color w:val="000000" w:themeColor="text1"/>
                              </w:rPr>
                              <w:t>)</w:t>
                            </w:r>
                            <w:r w:rsidR="008975C7">
                              <w:rPr>
                                <w:rFonts w:asciiTheme="majorEastAsia" w:eastAsiaTheme="majorEastAsia" w:hAnsiTheme="majorEastAsia" w:hint="eastAsia"/>
                                <w:color w:val="000000" w:themeColor="text1"/>
                              </w:rPr>
                              <w:t xml:space="preserve">　</w:t>
                            </w:r>
                          </w:p>
                          <w:p w:rsidR="00363D05" w:rsidRPr="00CA2311" w:rsidRDefault="00C564C8" w:rsidP="00B46790">
                            <w:pPr>
                              <w:spacing w:line="280" w:lineRule="exact"/>
                              <w:ind w:left="360" w:hangingChars="200" w:hanging="360"/>
                              <w:rPr>
                                <w:rFonts w:asciiTheme="majorEastAsia" w:eastAsiaTheme="majorEastAsia" w:hAnsiTheme="majorEastAsia"/>
                                <w:color w:val="000000" w:themeColor="text1"/>
                                <w:szCs w:val="21"/>
                              </w:rPr>
                            </w:pPr>
                            <w:r w:rsidRPr="00C564C8">
                              <w:rPr>
                                <w:rFonts w:asciiTheme="majorEastAsia" w:eastAsiaTheme="majorEastAsia" w:hAnsiTheme="majorEastAsia" w:hint="eastAsia"/>
                                <w:color w:val="000000" w:themeColor="text1"/>
                                <w:sz w:val="18"/>
                                <w:szCs w:val="18"/>
                              </w:rPr>
                              <w:t xml:space="preserve">　　　</w:t>
                            </w:r>
                            <w:r w:rsidRPr="00CA2311">
                              <w:rPr>
                                <w:rFonts w:asciiTheme="majorEastAsia" w:eastAsiaTheme="majorEastAsia" w:hAnsiTheme="majorEastAsia" w:hint="eastAsia"/>
                                <w:color w:val="000000" w:themeColor="text1"/>
                                <w:szCs w:val="21"/>
                              </w:rPr>
                              <w:t>困難を抱えた親子と直接的に接することの多い子育て支援関係者（こども食堂のボランティア、放課後児童クラブの関係者など）を対象に、平成29年度に作成・公表したブックリストの活用法</w:t>
                            </w:r>
                            <w:r w:rsidR="00377976" w:rsidRPr="00CA2311">
                              <w:rPr>
                                <w:rFonts w:asciiTheme="majorEastAsia" w:eastAsiaTheme="majorEastAsia" w:hAnsiTheme="majorEastAsia" w:hint="eastAsia"/>
                                <w:color w:val="000000" w:themeColor="text1"/>
                                <w:szCs w:val="21"/>
                              </w:rPr>
                              <w:t>について広く周知するため、ブックリストの活用法、</w:t>
                            </w:r>
                            <w:r w:rsidRPr="00CA2311">
                              <w:rPr>
                                <w:rFonts w:asciiTheme="majorEastAsia" w:eastAsiaTheme="majorEastAsia" w:hAnsiTheme="majorEastAsia" w:hint="eastAsia"/>
                                <w:color w:val="000000" w:themeColor="text1"/>
                                <w:szCs w:val="21"/>
                              </w:rPr>
                              <w:t>読</w:t>
                            </w:r>
                            <w:r w:rsidR="00377976" w:rsidRPr="00CA2311">
                              <w:rPr>
                                <w:rFonts w:asciiTheme="majorEastAsia" w:eastAsiaTheme="majorEastAsia" w:hAnsiTheme="majorEastAsia" w:hint="eastAsia"/>
                                <w:color w:val="000000" w:themeColor="text1"/>
                                <w:szCs w:val="21"/>
                              </w:rPr>
                              <w:t>書の意義などについての</w:t>
                            </w:r>
                            <w:r w:rsidRPr="00CA2311">
                              <w:rPr>
                                <w:rFonts w:asciiTheme="majorEastAsia" w:eastAsiaTheme="majorEastAsia" w:hAnsiTheme="majorEastAsia" w:hint="eastAsia"/>
                                <w:color w:val="000000" w:themeColor="text1"/>
                                <w:szCs w:val="21"/>
                              </w:rPr>
                              <w:t>講習</w:t>
                            </w:r>
                            <w:r w:rsidR="00377976" w:rsidRPr="00CA2311">
                              <w:rPr>
                                <w:rFonts w:asciiTheme="majorEastAsia" w:eastAsiaTheme="majorEastAsia" w:hAnsiTheme="majorEastAsia" w:hint="eastAsia"/>
                                <w:color w:val="000000" w:themeColor="text1"/>
                                <w:szCs w:val="21"/>
                              </w:rPr>
                              <w:t>会を開催する</w:t>
                            </w:r>
                            <w:r w:rsidRPr="00CA2311">
                              <w:rPr>
                                <w:rFonts w:asciiTheme="majorEastAsia" w:eastAsiaTheme="majorEastAsia" w:hAnsiTheme="majorEastAsia" w:hint="eastAsia"/>
                                <w:color w:val="000000" w:themeColor="text1"/>
                                <w:szCs w:val="21"/>
                              </w:rPr>
                              <w:t>。</w:t>
                            </w:r>
                          </w:p>
                          <w:p w:rsidR="00717B0D" w:rsidRPr="00717B0D" w:rsidRDefault="00717B0D" w:rsidP="00717B0D">
                            <w:pPr>
                              <w:spacing w:line="280" w:lineRule="exact"/>
                              <w:ind w:firstLineChars="300" w:firstLine="480"/>
                              <w:rPr>
                                <w:rFonts w:asciiTheme="minorEastAsia" w:hAnsiTheme="minorEastAsia"/>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0" style="position:absolute;left:0;text-align:left;margin-left:132pt;margin-top:4.4pt;width:629.8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" fillcolor="white [3212]" strokecolor="black [3213]" strokeweight=".5pt">
                <v:textbox>
                  <w:txbxContent>
                    <w:p w:rsidR="00363D05" w:rsidRPr="00363D05" w:rsidRDefault="00C564C8" w:rsidP="00C564C8">
                      <w:pPr>
                        <w:rPr>
                          <w:rFonts w:ascii="HG丸ｺﾞｼｯｸM-PRO" w:eastAsia="HG丸ｺﾞｼｯｸM-PRO" w:hAnsi="HG丸ｺﾞｼｯｸM-PRO"/>
                          <w:color w:val="000000" w:themeColor="text1"/>
                        </w:rPr>
                      </w:pPr>
                      <w:r w:rsidRPr="00C564C8">
                        <w:rPr>
                          <w:rFonts w:asciiTheme="majorEastAsia" w:eastAsiaTheme="majorEastAsia" w:hAnsiTheme="majorEastAsia" w:hint="eastAsia"/>
                          <w:color w:val="000000" w:themeColor="text1"/>
                        </w:rPr>
                        <w:t>２．ブックリストの活用法・指導法の啓発</w:t>
                      </w:r>
                      <w:r w:rsidR="00075B24">
                        <w:rPr>
                          <w:rFonts w:asciiTheme="majorEastAsia" w:eastAsiaTheme="majorEastAsia" w:hAnsiTheme="majorEastAsia" w:hint="eastAsia"/>
                          <w:color w:val="000000" w:themeColor="text1"/>
                        </w:rPr>
                        <w:t xml:space="preserve">　　(</w:t>
                      </w:r>
                      <w:r w:rsidR="00BC1C11">
                        <w:rPr>
                          <w:rFonts w:asciiTheme="majorEastAsia" w:eastAsiaTheme="majorEastAsia" w:hAnsiTheme="majorEastAsia" w:hint="eastAsia"/>
                          <w:color w:val="000000" w:themeColor="text1"/>
                        </w:rPr>
                        <w:t>９</w:t>
                      </w:r>
                      <w:r w:rsidR="0028567D">
                        <w:rPr>
                          <w:rFonts w:asciiTheme="majorEastAsia" w:eastAsiaTheme="majorEastAsia" w:hAnsiTheme="majorEastAsia" w:hint="eastAsia"/>
                          <w:color w:val="000000" w:themeColor="text1"/>
                        </w:rPr>
                        <w:t>月</w:t>
                      </w:r>
                      <w:r w:rsidR="009E2352">
                        <w:rPr>
                          <w:rFonts w:asciiTheme="majorEastAsia" w:eastAsiaTheme="majorEastAsia" w:hAnsiTheme="majorEastAsia" w:hint="eastAsia"/>
                          <w:color w:val="000000" w:themeColor="text1"/>
                        </w:rPr>
                        <w:t>下</w:t>
                      </w:r>
                      <w:r w:rsidR="0028567D">
                        <w:rPr>
                          <w:rFonts w:asciiTheme="majorEastAsia" w:eastAsiaTheme="majorEastAsia" w:hAnsiTheme="majorEastAsia" w:hint="eastAsia"/>
                          <w:color w:val="000000" w:themeColor="text1"/>
                        </w:rPr>
                        <w:t>旬</w:t>
                      </w:r>
                      <w:r w:rsidR="00075B24">
                        <w:rPr>
                          <w:rFonts w:asciiTheme="majorEastAsia" w:eastAsiaTheme="majorEastAsia" w:hAnsiTheme="majorEastAsia" w:hint="eastAsia"/>
                          <w:color w:val="000000" w:themeColor="text1"/>
                        </w:rPr>
                        <w:t>)</w:t>
                      </w:r>
                      <w:r w:rsidR="008975C7">
                        <w:rPr>
                          <w:rFonts w:asciiTheme="majorEastAsia" w:eastAsiaTheme="majorEastAsia" w:hAnsiTheme="majorEastAsia" w:hint="eastAsia"/>
                          <w:color w:val="000000" w:themeColor="text1"/>
                        </w:rPr>
                        <w:t xml:space="preserve">　</w:t>
                      </w:r>
                    </w:p>
                    <w:p w:rsidR="00363D05" w:rsidRPr="00CA2311" w:rsidRDefault="00C564C8" w:rsidP="00B46790">
                      <w:pPr>
                        <w:spacing w:line="280" w:lineRule="exact"/>
                        <w:ind w:left="360" w:hangingChars="200" w:hanging="360"/>
                        <w:rPr>
                          <w:rFonts w:asciiTheme="majorEastAsia" w:eastAsiaTheme="majorEastAsia" w:hAnsiTheme="majorEastAsia"/>
                          <w:color w:val="000000" w:themeColor="text1"/>
                          <w:szCs w:val="21"/>
                        </w:rPr>
                      </w:pPr>
                      <w:r w:rsidRPr="00C564C8">
                        <w:rPr>
                          <w:rFonts w:asciiTheme="majorEastAsia" w:eastAsiaTheme="majorEastAsia" w:hAnsiTheme="majorEastAsia" w:hint="eastAsia"/>
                          <w:color w:val="000000" w:themeColor="text1"/>
                          <w:sz w:val="18"/>
                          <w:szCs w:val="18"/>
                        </w:rPr>
                        <w:t xml:space="preserve">　　　</w:t>
                      </w:r>
                      <w:r w:rsidRPr="00CA2311">
                        <w:rPr>
                          <w:rFonts w:asciiTheme="majorEastAsia" w:eastAsiaTheme="majorEastAsia" w:hAnsiTheme="majorEastAsia" w:hint="eastAsia"/>
                          <w:color w:val="000000" w:themeColor="text1"/>
                          <w:szCs w:val="21"/>
                        </w:rPr>
                        <w:t>困難を抱えた親子と直接的に接することの多い子育て支援関係者（こども食堂のボランティア、放課後児童クラブの関係者など）を対象に、平成29年度に作成・公表したブックリストの活用法</w:t>
                      </w:r>
                      <w:r w:rsidR="00377976" w:rsidRPr="00CA2311">
                        <w:rPr>
                          <w:rFonts w:asciiTheme="majorEastAsia" w:eastAsiaTheme="majorEastAsia" w:hAnsiTheme="majorEastAsia" w:hint="eastAsia"/>
                          <w:color w:val="000000" w:themeColor="text1"/>
                          <w:szCs w:val="21"/>
                        </w:rPr>
                        <w:t>について広く周知するため、ブックリストの活用法、</w:t>
                      </w:r>
                      <w:r w:rsidRPr="00CA2311">
                        <w:rPr>
                          <w:rFonts w:asciiTheme="majorEastAsia" w:eastAsiaTheme="majorEastAsia" w:hAnsiTheme="majorEastAsia" w:hint="eastAsia"/>
                          <w:color w:val="000000" w:themeColor="text1"/>
                          <w:szCs w:val="21"/>
                        </w:rPr>
                        <w:t>読</w:t>
                      </w:r>
                      <w:r w:rsidR="00377976" w:rsidRPr="00CA2311">
                        <w:rPr>
                          <w:rFonts w:asciiTheme="majorEastAsia" w:eastAsiaTheme="majorEastAsia" w:hAnsiTheme="majorEastAsia" w:hint="eastAsia"/>
                          <w:color w:val="000000" w:themeColor="text1"/>
                          <w:szCs w:val="21"/>
                        </w:rPr>
                        <w:t>書の意義などについての</w:t>
                      </w:r>
                      <w:r w:rsidRPr="00CA2311">
                        <w:rPr>
                          <w:rFonts w:asciiTheme="majorEastAsia" w:eastAsiaTheme="majorEastAsia" w:hAnsiTheme="majorEastAsia" w:hint="eastAsia"/>
                          <w:color w:val="000000" w:themeColor="text1"/>
                          <w:szCs w:val="21"/>
                        </w:rPr>
                        <w:t>講習</w:t>
                      </w:r>
                      <w:r w:rsidR="00377976" w:rsidRPr="00CA2311">
                        <w:rPr>
                          <w:rFonts w:asciiTheme="majorEastAsia" w:eastAsiaTheme="majorEastAsia" w:hAnsiTheme="majorEastAsia" w:hint="eastAsia"/>
                          <w:color w:val="000000" w:themeColor="text1"/>
                          <w:szCs w:val="21"/>
                        </w:rPr>
                        <w:t>会を開催する</w:t>
                      </w:r>
                      <w:r w:rsidRPr="00CA2311">
                        <w:rPr>
                          <w:rFonts w:asciiTheme="majorEastAsia" w:eastAsiaTheme="majorEastAsia" w:hAnsiTheme="majorEastAsia" w:hint="eastAsia"/>
                          <w:color w:val="000000" w:themeColor="text1"/>
                          <w:szCs w:val="21"/>
                        </w:rPr>
                        <w:t>。</w:t>
                      </w:r>
                    </w:p>
                    <w:p w:rsidR="00717B0D" w:rsidRPr="00717B0D" w:rsidRDefault="00717B0D" w:rsidP="00717B0D">
                      <w:pPr>
                        <w:spacing w:line="280" w:lineRule="exact"/>
                        <w:ind w:firstLineChars="300" w:firstLine="480"/>
                        <w:rPr>
                          <w:rFonts w:asciiTheme="minorEastAsia" w:hAnsiTheme="minorEastAsia"/>
                          <w:color w:val="000000" w:themeColor="text1"/>
                          <w:sz w:val="16"/>
                          <w:szCs w:val="16"/>
                        </w:rPr>
                      </w:pPr>
                    </w:p>
                  </w:txbxContent>
                </v:textbox>
              </v:rect>
            </w:pict>
          </mc:Fallback>
        </mc:AlternateContent>
      </w:r>
    </w:p>
    <w:p w:rsidR="00532A4E" w:rsidRDefault="00532A4E"/>
    <w:p w:rsidR="00C564C8" w:rsidRDefault="00532A4E">
      <w:r>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1565775D" wp14:editId="70A0EE11">
                <wp:simplePos x="0" y="0"/>
                <wp:positionH relativeFrom="column">
                  <wp:posOffset>1336675</wp:posOffset>
                </wp:positionH>
                <wp:positionV relativeFrom="paragraph">
                  <wp:posOffset>117475</wp:posOffset>
                </wp:positionV>
                <wp:extent cx="222250" cy="1129030"/>
                <wp:effectExtent l="0" t="0" r="6350" b="0"/>
                <wp:wrapNone/>
                <wp:docPr id="7" name="左矢印 7"/>
                <wp:cNvGraphicFramePr/>
                <a:graphic xmlns:a="http://schemas.openxmlformats.org/drawingml/2006/main">
                  <a:graphicData uri="http://schemas.microsoft.com/office/word/2010/wordprocessingShape">
                    <wps:wsp>
                      <wps:cNvSpPr/>
                      <wps:spPr>
                        <a:xfrm flipH="1">
                          <a:off x="0" y="0"/>
                          <a:ext cx="222250" cy="1129030"/>
                        </a:xfrm>
                        <a:prstGeom prst="leftArrow">
                          <a:avLst>
                            <a:gd name="adj1" fmla="val 50000"/>
                            <a:gd name="adj2" fmla="val 68578"/>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左矢印 7" o:spid="_x0000_s1026" type="#_x0000_t66" style="position:absolute;left:0;text-align:left;margin-left:105.25pt;margin-top:9.25pt;width:17.5pt;height:88.9pt;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" adj="14813" fillcolor="#4f81bd [3204]" stroked="f" strokeweight="2pt"/>
            </w:pict>
          </mc:Fallback>
        </mc:AlternateContent>
      </w:r>
    </w:p>
    <w:p w:rsidR="00C564C8" w:rsidRDefault="00C564C8"/>
    <w:p w:rsidR="00C564C8" w:rsidRDefault="00B46790">
      <w:r>
        <w:rPr>
          <w:rFonts w:asciiTheme="majorEastAsia" w:eastAsiaTheme="majorEastAsia" w:hAnsiTheme="majorEastAsia" w:hint="eastAsia"/>
          <w:noProof/>
        </w:rPr>
        <mc:AlternateContent>
          <mc:Choice Requires="wps">
            <w:drawing>
              <wp:anchor distT="0" distB="0" distL="114300" distR="114300" simplePos="0" relativeHeight="251676672" behindDoc="0" locked="0" layoutInCell="1" allowOverlap="1" wp14:anchorId="68DA06B9" wp14:editId="0F40CD7D">
                <wp:simplePos x="0" y="0"/>
                <wp:positionH relativeFrom="column">
                  <wp:posOffset>2524125</wp:posOffset>
                </wp:positionH>
                <wp:positionV relativeFrom="paragraph">
                  <wp:posOffset>93980</wp:posOffset>
                </wp:positionV>
                <wp:extent cx="7147560" cy="1562100"/>
                <wp:effectExtent l="0" t="0" r="15240" b="19050"/>
                <wp:wrapNone/>
                <wp:docPr id="10" name="正方形/長方形 10"/>
                <wp:cNvGraphicFramePr/>
                <a:graphic xmlns:a="http://schemas.openxmlformats.org/drawingml/2006/main">
                  <a:graphicData uri="http://schemas.microsoft.com/office/word/2010/wordprocessingShape">
                    <wps:wsp>
                      <wps:cNvSpPr/>
                      <wps:spPr>
                        <a:xfrm>
                          <a:off x="0" y="0"/>
                          <a:ext cx="7147560" cy="15621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64C8" w:rsidRPr="005177D0" w:rsidRDefault="00D03560" w:rsidP="00C564C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w:t>
                            </w:r>
                            <w:r w:rsidR="00C564C8" w:rsidRPr="005177D0">
                              <w:rPr>
                                <w:rFonts w:asciiTheme="majorEastAsia" w:eastAsiaTheme="majorEastAsia" w:hAnsiTheme="majorEastAsia" w:hint="eastAsia"/>
                                <w:color w:val="000000" w:themeColor="text1"/>
                              </w:rPr>
                              <w:t>．子育て支援関係者への支援</w:t>
                            </w:r>
                            <w:r w:rsidR="00C6129E">
                              <w:rPr>
                                <w:rFonts w:asciiTheme="majorEastAsia" w:eastAsiaTheme="majorEastAsia" w:hAnsiTheme="majorEastAsia" w:hint="eastAsia"/>
                                <w:color w:val="000000" w:themeColor="text1"/>
                              </w:rPr>
                              <w:t>(</w:t>
                            </w:r>
                            <w:r w:rsidR="00BC1C11">
                              <w:rPr>
                                <w:rFonts w:asciiTheme="majorEastAsia" w:eastAsiaTheme="majorEastAsia" w:hAnsiTheme="majorEastAsia" w:hint="eastAsia"/>
                                <w:color w:val="000000" w:themeColor="text1"/>
                              </w:rPr>
                              <w:t>１０</w:t>
                            </w:r>
                            <w:r w:rsidR="0028567D">
                              <w:rPr>
                                <w:rFonts w:asciiTheme="majorEastAsia" w:eastAsiaTheme="majorEastAsia" w:hAnsiTheme="majorEastAsia" w:hint="eastAsia"/>
                                <w:color w:val="000000" w:themeColor="text1"/>
                              </w:rPr>
                              <w:t>～１１月頃</w:t>
                            </w:r>
                            <w:r w:rsidR="00C6129E">
                              <w:rPr>
                                <w:rFonts w:asciiTheme="majorEastAsia" w:eastAsiaTheme="majorEastAsia" w:hAnsiTheme="majorEastAsia" w:hint="eastAsia"/>
                                <w:color w:val="000000" w:themeColor="text1"/>
                              </w:rPr>
                              <w:t>)</w:t>
                            </w:r>
                          </w:p>
                          <w:p w:rsidR="00D3496C" w:rsidRPr="00CA2311" w:rsidRDefault="00363D05" w:rsidP="00CA2311">
                            <w:pPr>
                              <w:spacing w:line="280" w:lineRule="exact"/>
                              <w:ind w:leftChars="200" w:left="420" w:firstLineChars="100" w:firstLine="210"/>
                              <w:rPr>
                                <w:rFonts w:asciiTheme="majorEastAsia" w:eastAsiaTheme="majorEastAsia" w:hAnsiTheme="majorEastAsia"/>
                                <w:color w:val="000000" w:themeColor="text1"/>
                                <w:szCs w:val="21"/>
                              </w:rPr>
                            </w:pPr>
                            <w:r w:rsidRPr="00CA2311">
                              <w:rPr>
                                <w:rFonts w:asciiTheme="majorEastAsia" w:eastAsiaTheme="majorEastAsia" w:hAnsiTheme="majorEastAsia" w:hint="eastAsia"/>
                                <w:color w:val="000000" w:themeColor="text1"/>
                                <w:szCs w:val="21"/>
                              </w:rPr>
                              <w:t>困難を抱える子どもの読書環境の充実を図るために、</w:t>
                            </w:r>
                            <w:r w:rsidR="00C564C8" w:rsidRPr="00CA2311">
                              <w:rPr>
                                <w:rFonts w:asciiTheme="majorEastAsia" w:eastAsiaTheme="majorEastAsia" w:hAnsiTheme="majorEastAsia" w:hint="eastAsia"/>
                                <w:color w:val="000000" w:themeColor="text1"/>
                                <w:szCs w:val="21"/>
                              </w:rPr>
                              <w:t>子育て支援関係者がブックリスト等を活用した支援手法について</w:t>
                            </w:r>
                            <w:r w:rsidRPr="00CA2311">
                              <w:rPr>
                                <w:rFonts w:asciiTheme="majorEastAsia" w:eastAsiaTheme="majorEastAsia" w:hAnsiTheme="majorEastAsia" w:hint="eastAsia"/>
                                <w:color w:val="000000" w:themeColor="text1"/>
                                <w:szCs w:val="21"/>
                              </w:rPr>
                              <w:t>実践形式で学び、所属する施設等で自ら実施できるよう研修を実施する</w:t>
                            </w:r>
                            <w:r w:rsidR="00C564C8" w:rsidRPr="00CA2311">
                              <w:rPr>
                                <w:rFonts w:asciiTheme="majorEastAsia" w:eastAsiaTheme="majorEastAsia" w:hAnsiTheme="majorEastAsia" w:hint="eastAsia"/>
                                <w:color w:val="000000" w:themeColor="text1"/>
                                <w:szCs w:val="21"/>
                              </w:rPr>
                              <w:t>。</w:t>
                            </w:r>
                          </w:p>
                          <w:p w:rsidR="00CA2311" w:rsidRDefault="00CA2311" w:rsidP="00CA2311">
                            <w:pPr>
                              <w:spacing w:line="280" w:lineRule="exact"/>
                              <w:ind w:firstLineChars="300" w:firstLine="630"/>
                              <w:rPr>
                                <w:rFonts w:asciiTheme="majorEastAsia" w:eastAsiaTheme="majorEastAsia" w:hAnsiTheme="majorEastAsia"/>
                                <w:color w:val="000000" w:themeColor="text1"/>
                                <w:szCs w:val="21"/>
                              </w:rPr>
                            </w:pPr>
                          </w:p>
                          <w:p w:rsidR="00CA2311" w:rsidRDefault="00C564C8" w:rsidP="00CA2311">
                            <w:pPr>
                              <w:spacing w:line="280" w:lineRule="exact"/>
                              <w:ind w:firstLineChars="300" w:firstLine="630"/>
                              <w:rPr>
                                <w:rFonts w:asciiTheme="majorEastAsia" w:eastAsiaTheme="majorEastAsia" w:hAnsiTheme="majorEastAsia"/>
                                <w:color w:val="000000" w:themeColor="text1"/>
                                <w:szCs w:val="21"/>
                              </w:rPr>
                            </w:pPr>
                            <w:r w:rsidRPr="00CA2311">
                              <w:rPr>
                                <w:rFonts w:asciiTheme="majorEastAsia" w:eastAsiaTheme="majorEastAsia" w:hAnsiTheme="majorEastAsia" w:hint="eastAsia"/>
                                <w:color w:val="000000" w:themeColor="text1"/>
                                <w:szCs w:val="21"/>
                              </w:rPr>
                              <w:t>①</w:t>
                            </w:r>
                            <w:r w:rsidR="00D03560" w:rsidRPr="00CA2311">
                              <w:rPr>
                                <w:rFonts w:asciiTheme="majorEastAsia" w:eastAsiaTheme="majorEastAsia" w:hAnsiTheme="majorEastAsia" w:hint="eastAsia"/>
                                <w:color w:val="000000" w:themeColor="text1"/>
                                <w:szCs w:val="21"/>
                              </w:rPr>
                              <w:t xml:space="preserve">　</w:t>
                            </w:r>
                            <w:r w:rsidR="004C2ADB">
                              <w:rPr>
                                <w:rFonts w:asciiTheme="majorEastAsia" w:eastAsiaTheme="majorEastAsia" w:hAnsiTheme="majorEastAsia" w:hint="eastAsia"/>
                                <w:color w:val="000000" w:themeColor="text1"/>
                                <w:szCs w:val="21"/>
                              </w:rPr>
                              <w:t>読書活動支援</w:t>
                            </w:r>
                            <w:r w:rsidRPr="00CA2311">
                              <w:rPr>
                                <w:rFonts w:asciiTheme="majorEastAsia" w:eastAsiaTheme="majorEastAsia" w:hAnsiTheme="majorEastAsia" w:hint="eastAsia"/>
                                <w:color w:val="000000" w:themeColor="text1"/>
                                <w:szCs w:val="21"/>
                              </w:rPr>
                              <w:t>研修</w:t>
                            </w:r>
                            <w:r w:rsidR="00C6129E">
                              <w:rPr>
                                <w:rFonts w:asciiTheme="majorEastAsia" w:eastAsiaTheme="majorEastAsia" w:hAnsiTheme="majorEastAsia" w:hint="eastAsia"/>
                                <w:color w:val="000000" w:themeColor="text1"/>
                                <w:szCs w:val="21"/>
                              </w:rPr>
                              <w:t>(</w:t>
                            </w:r>
                            <w:r w:rsidRPr="00CA2311">
                              <w:rPr>
                                <w:rFonts w:asciiTheme="majorEastAsia" w:eastAsiaTheme="majorEastAsia" w:hAnsiTheme="majorEastAsia" w:hint="eastAsia"/>
                                <w:color w:val="000000" w:themeColor="text1"/>
                                <w:szCs w:val="21"/>
                              </w:rPr>
                              <w:t>１回</w:t>
                            </w:r>
                            <w:r w:rsidR="00C6129E">
                              <w:rPr>
                                <w:rFonts w:asciiTheme="majorEastAsia" w:eastAsiaTheme="majorEastAsia" w:hAnsiTheme="majorEastAsia" w:hint="eastAsia"/>
                                <w:color w:val="000000" w:themeColor="text1"/>
                                <w:szCs w:val="21"/>
                              </w:rPr>
                              <w:t>)</w:t>
                            </w:r>
                          </w:p>
                          <w:p w:rsidR="00B46790" w:rsidRDefault="00B46790" w:rsidP="00CA2311">
                            <w:pPr>
                              <w:spacing w:line="280" w:lineRule="exact"/>
                              <w:ind w:firstLineChars="300" w:firstLine="63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Pr="00B46790">
                              <w:rPr>
                                <w:rFonts w:asciiTheme="majorEastAsia" w:eastAsiaTheme="majorEastAsia" w:hAnsiTheme="majorEastAsia" w:hint="eastAsia"/>
                                <w:color w:val="000000" w:themeColor="text1"/>
                                <w:szCs w:val="21"/>
                              </w:rPr>
                              <w:t>読み聞かせ、読書へのアニマシオン等の、読書が苦手な子どもも楽しめる読書手法の研修</w:t>
                            </w:r>
                          </w:p>
                          <w:p w:rsidR="00C564C8" w:rsidRPr="00CA2311" w:rsidRDefault="00C564C8" w:rsidP="00B46790">
                            <w:pPr>
                              <w:spacing w:line="280" w:lineRule="exact"/>
                              <w:ind w:firstLineChars="300" w:firstLine="630"/>
                              <w:rPr>
                                <w:rFonts w:asciiTheme="majorEastAsia" w:eastAsiaTheme="majorEastAsia" w:hAnsiTheme="majorEastAsia"/>
                                <w:color w:val="000000" w:themeColor="text1"/>
                                <w:szCs w:val="21"/>
                              </w:rPr>
                            </w:pPr>
                            <w:r w:rsidRPr="00CA2311">
                              <w:rPr>
                                <w:rFonts w:asciiTheme="majorEastAsia" w:eastAsiaTheme="majorEastAsia" w:hAnsiTheme="majorEastAsia" w:hint="eastAsia"/>
                                <w:color w:val="000000" w:themeColor="text1"/>
                                <w:szCs w:val="21"/>
                              </w:rPr>
                              <w:t>②</w:t>
                            </w:r>
                            <w:r w:rsidR="00D03560" w:rsidRPr="00CA2311">
                              <w:rPr>
                                <w:rFonts w:asciiTheme="majorEastAsia" w:eastAsiaTheme="majorEastAsia" w:hAnsiTheme="majorEastAsia" w:hint="eastAsia"/>
                                <w:color w:val="000000" w:themeColor="text1"/>
                                <w:szCs w:val="21"/>
                              </w:rPr>
                              <w:t xml:space="preserve">　</w:t>
                            </w:r>
                            <w:r w:rsidRPr="00CA2311">
                              <w:rPr>
                                <w:rFonts w:asciiTheme="majorEastAsia" w:eastAsiaTheme="majorEastAsia" w:hAnsiTheme="majorEastAsia" w:hint="eastAsia"/>
                                <w:color w:val="000000" w:themeColor="text1"/>
                                <w:szCs w:val="21"/>
                              </w:rPr>
                              <w:t>えほんのひろば研修</w:t>
                            </w:r>
                            <w:r w:rsidR="00C6129E">
                              <w:rPr>
                                <w:rFonts w:asciiTheme="majorEastAsia" w:eastAsiaTheme="majorEastAsia" w:hAnsiTheme="majorEastAsia" w:hint="eastAsia"/>
                                <w:color w:val="000000" w:themeColor="text1"/>
                                <w:szCs w:val="21"/>
                              </w:rPr>
                              <w:t>(</w:t>
                            </w:r>
                            <w:r w:rsidR="009E2352">
                              <w:rPr>
                                <w:rFonts w:asciiTheme="majorEastAsia" w:eastAsiaTheme="majorEastAsia" w:hAnsiTheme="majorEastAsia" w:hint="eastAsia"/>
                                <w:color w:val="000000" w:themeColor="text1"/>
                                <w:szCs w:val="21"/>
                              </w:rPr>
                              <w:t>講義・面展台作成　各</w:t>
                            </w:r>
                            <w:r w:rsidR="005177D0" w:rsidRPr="00CA2311">
                              <w:rPr>
                                <w:rFonts w:asciiTheme="majorEastAsia" w:eastAsiaTheme="majorEastAsia" w:hAnsiTheme="majorEastAsia" w:hint="eastAsia"/>
                                <w:color w:val="000000" w:themeColor="text1"/>
                                <w:szCs w:val="21"/>
                              </w:rPr>
                              <w:t>１</w:t>
                            </w:r>
                            <w:r w:rsidRPr="00CA2311">
                              <w:rPr>
                                <w:rFonts w:asciiTheme="majorEastAsia" w:eastAsiaTheme="majorEastAsia" w:hAnsiTheme="majorEastAsia" w:hint="eastAsia"/>
                                <w:color w:val="000000" w:themeColor="text1"/>
                                <w:szCs w:val="21"/>
                              </w:rPr>
                              <w:t>回</w:t>
                            </w:r>
                            <w:r w:rsidR="00C6129E">
                              <w:rPr>
                                <w:rFonts w:asciiTheme="majorEastAsia" w:eastAsiaTheme="majorEastAsia" w:hAnsiTheme="majorEastAsia" w:hint="eastAsia"/>
                                <w:color w:val="000000" w:themeColor="text1"/>
                                <w:szCs w:val="21"/>
                              </w:rPr>
                              <w:t>)</w:t>
                            </w:r>
                          </w:p>
                          <w:p w:rsidR="00B46790" w:rsidRPr="00B46790" w:rsidRDefault="009A6302" w:rsidP="00B15555">
                            <w:pPr>
                              <w:spacing w:line="280" w:lineRule="exact"/>
                              <w:ind w:left="1050" w:hangingChars="500" w:hanging="1050"/>
                              <w:rPr>
                                <w:rFonts w:asciiTheme="majorEastAsia" w:eastAsiaTheme="majorEastAsia" w:hAnsiTheme="majorEastAsia"/>
                                <w:color w:val="000000" w:themeColor="text1"/>
                              </w:rPr>
                            </w:pPr>
                            <w:r>
                              <w:rPr>
                                <w:rFonts w:hint="eastAsia"/>
                                <w:color w:val="000000" w:themeColor="text1"/>
                              </w:rPr>
                              <w:t xml:space="preserve">　</w:t>
                            </w:r>
                            <w:r w:rsidR="00B46790">
                              <w:rPr>
                                <w:rFonts w:hint="eastAsia"/>
                                <w:color w:val="000000" w:themeColor="text1"/>
                              </w:rPr>
                              <w:t xml:space="preserve">　　　　</w:t>
                            </w:r>
                            <w:r w:rsidR="00B46790" w:rsidRPr="00B46790">
                              <w:rPr>
                                <w:rFonts w:asciiTheme="majorEastAsia" w:eastAsiaTheme="majorEastAsia" w:hAnsiTheme="majorEastAsia" w:hint="eastAsia"/>
                                <w:color w:val="000000" w:themeColor="text1"/>
                              </w:rPr>
                              <w:t>えほんのひろばの手法、子どもとの関わり方、会場の設営</w:t>
                            </w:r>
                            <w:r w:rsidR="00B46790">
                              <w:rPr>
                                <w:rFonts w:asciiTheme="majorEastAsia" w:eastAsiaTheme="majorEastAsia" w:hAnsiTheme="majorEastAsia" w:hint="eastAsia"/>
                                <w:color w:val="000000" w:themeColor="text1"/>
                              </w:rPr>
                              <w:t>、面展台の作成等の研修</w:t>
                            </w:r>
                          </w:p>
                          <w:p w:rsidR="00C564C8" w:rsidRPr="00B46790" w:rsidRDefault="009A6302" w:rsidP="00B15555">
                            <w:pPr>
                              <w:spacing w:line="280" w:lineRule="exact"/>
                              <w:ind w:left="1050" w:hangingChars="500" w:hanging="1050"/>
                              <w:rPr>
                                <w:rFonts w:asciiTheme="majorEastAsia" w:eastAsiaTheme="majorEastAsia" w:hAnsiTheme="majorEastAsia"/>
                                <w:color w:val="000000" w:themeColor="text1"/>
                                <w:sz w:val="16"/>
                                <w:szCs w:val="16"/>
                              </w:rPr>
                            </w:pPr>
                            <w:r w:rsidRPr="00B46790">
                              <w:rPr>
                                <w:rFonts w:asciiTheme="majorEastAsia" w:eastAsiaTheme="majorEastAsia" w:hAnsiTheme="majorEastAsia"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31" style="position:absolute;left:0;text-align:left;margin-left:198.75pt;margin-top:7.4pt;width:562.8pt;height:1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" fillcolor="white [3212]" strokecolor="black [3213]" strokeweight=".5pt">
                <v:textbox>
                  <w:txbxContent>
                    <w:p w:rsidR="00C564C8" w:rsidRPr="005177D0" w:rsidRDefault="00D03560" w:rsidP="00C564C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w:t>
                      </w:r>
                      <w:r w:rsidR="00C564C8" w:rsidRPr="005177D0">
                        <w:rPr>
                          <w:rFonts w:asciiTheme="majorEastAsia" w:eastAsiaTheme="majorEastAsia" w:hAnsiTheme="majorEastAsia" w:hint="eastAsia"/>
                          <w:color w:val="000000" w:themeColor="text1"/>
                        </w:rPr>
                        <w:t>．子育て支援関係者への支援</w:t>
                      </w:r>
                      <w:r w:rsidR="00C6129E">
                        <w:rPr>
                          <w:rFonts w:asciiTheme="majorEastAsia" w:eastAsiaTheme="majorEastAsia" w:hAnsiTheme="majorEastAsia" w:hint="eastAsia"/>
                          <w:color w:val="000000" w:themeColor="text1"/>
                        </w:rPr>
                        <w:t>(</w:t>
                      </w:r>
                      <w:r w:rsidR="00BC1C11">
                        <w:rPr>
                          <w:rFonts w:asciiTheme="majorEastAsia" w:eastAsiaTheme="majorEastAsia" w:hAnsiTheme="majorEastAsia" w:hint="eastAsia"/>
                          <w:color w:val="000000" w:themeColor="text1"/>
                        </w:rPr>
                        <w:t>１０</w:t>
                      </w:r>
                      <w:r w:rsidR="0028567D">
                        <w:rPr>
                          <w:rFonts w:asciiTheme="majorEastAsia" w:eastAsiaTheme="majorEastAsia" w:hAnsiTheme="majorEastAsia" w:hint="eastAsia"/>
                          <w:color w:val="000000" w:themeColor="text1"/>
                        </w:rPr>
                        <w:t>～１１月頃</w:t>
                      </w:r>
                      <w:r w:rsidR="00C6129E">
                        <w:rPr>
                          <w:rFonts w:asciiTheme="majorEastAsia" w:eastAsiaTheme="majorEastAsia" w:hAnsiTheme="majorEastAsia" w:hint="eastAsia"/>
                          <w:color w:val="000000" w:themeColor="text1"/>
                        </w:rPr>
                        <w:t>)</w:t>
                      </w:r>
                    </w:p>
                    <w:p w:rsidR="00D3496C" w:rsidRPr="00CA2311" w:rsidRDefault="00363D05" w:rsidP="00CA2311">
                      <w:pPr>
                        <w:spacing w:line="280" w:lineRule="exact"/>
                        <w:ind w:leftChars="200" w:left="420" w:firstLineChars="100" w:firstLine="210"/>
                        <w:rPr>
                          <w:rFonts w:asciiTheme="majorEastAsia" w:eastAsiaTheme="majorEastAsia" w:hAnsiTheme="majorEastAsia"/>
                          <w:color w:val="000000" w:themeColor="text1"/>
                          <w:szCs w:val="21"/>
                        </w:rPr>
                      </w:pPr>
                      <w:r w:rsidRPr="00CA2311">
                        <w:rPr>
                          <w:rFonts w:asciiTheme="majorEastAsia" w:eastAsiaTheme="majorEastAsia" w:hAnsiTheme="majorEastAsia" w:hint="eastAsia"/>
                          <w:color w:val="000000" w:themeColor="text1"/>
                          <w:szCs w:val="21"/>
                        </w:rPr>
                        <w:t>困難を抱える子どもの読書環境の充実を図るために、</w:t>
                      </w:r>
                      <w:r w:rsidR="00C564C8" w:rsidRPr="00CA2311">
                        <w:rPr>
                          <w:rFonts w:asciiTheme="majorEastAsia" w:eastAsiaTheme="majorEastAsia" w:hAnsiTheme="majorEastAsia" w:hint="eastAsia"/>
                          <w:color w:val="000000" w:themeColor="text1"/>
                          <w:szCs w:val="21"/>
                        </w:rPr>
                        <w:t>子育て支援関係者がブックリスト等を活用した支援手法について</w:t>
                      </w:r>
                      <w:r w:rsidRPr="00CA2311">
                        <w:rPr>
                          <w:rFonts w:asciiTheme="majorEastAsia" w:eastAsiaTheme="majorEastAsia" w:hAnsiTheme="majorEastAsia" w:hint="eastAsia"/>
                          <w:color w:val="000000" w:themeColor="text1"/>
                          <w:szCs w:val="21"/>
                        </w:rPr>
                        <w:t>実践形式で学び、所属する施設等で自ら実施できるよう研修を実施する</w:t>
                      </w:r>
                      <w:r w:rsidR="00C564C8" w:rsidRPr="00CA2311">
                        <w:rPr>
                          <w:rFonts w:asciiTheme="majorEastAsia" w:eastAsiaTheme="majorEastAsia" w:hAnsiTheme="majorEastAsia" w:hint="eastAsia"/>
                          <w:color w:val="000000" w:themeColor="text1"/>
                          <w:szCs w:val="21"/>
                        </w:rPr>
                        <w:t>。</w:t>
                      </w:r>
                    </w:p>
                    <w:p w:rsidR="00CA2311" w:rsidRDefault="00CA2311" w:rsidP="00CA2311">
                      <w:pPr>
                        <w:spacing w:line="280" w:lineRule="exact"/>
                        <w:ind w:firstLineChars="300" w:firstLine="630"/>
                        <w:rPr>
                          <w:rFonts w:asciiTheme="majorEastAsia" w:eastAsiaTheme="majorEastAsia" w:hAnsiTheme="majorEastAsia"/>
                          <w:color w:val="000000" w:themeColor="text1"/>
                          <w:szCs w:val="21"/>
                        </w:rPr>
                      </w:pPr>
                    </w:p>
                    <w:p w:rsidR="00CA2311" w:rsidRDefault="00C564C8" w:rsidP="00CA2311">
                      <w:pPr>
                        <w:spacing w:line="280" w:lineRule="exact"/>
                        <w:ind w:firstLineChars="300" w:firstLine="630"/>
                        <w:rPr>
                          <w:rFonts w:asciiTheme="majorEastAsia" w:eastAsiaTheme="majorEastAsia" w:hAnsiTheme="majorEastAsia" w:hint="eastAsia"/>
                          <w:color w:val="000000" w:themeColor="text1"/>
                          <w:szCs w:val="21"/>
                        </w:rPr>
                      </w:pPr>
                      <w:r w:rsidRPr="00CA2311">
                        <w:rPr>
                          <w:rFonts w:asciiTheme="majorEastAsia" w:eastAsiaTheme="majorEastAsia" w:hAnsiTheme="majorEastAsia" w:hint="eastAsia"/>
                          <w:color w:val="000000" w:themeColor="text1"/>
                          <w:szCs w:val="21"/>
                        </w:rPr>
                        <w:t>①</w:t>
                      </w:r>
                      <w:r w:rsidR="00D03560" w:rsidRPr="00CA2311">
                        <w:rPr>
                          <w:rFonts w:asciiTheme="majorEastAsia" w:eastAsiaTheme="majorEastAsia" w:hAnsiTheme="majorEastAsia" w:hint="eastAsia"/>
                          <w:color w:val="000000" w:themeColor="text1"/>
                          <w:szCs w:val="21"/>
                        </w:rPr>
                        <w:t xml:space="preserve">　</w:t>
                      </w:r>
                      <w:r w:rsidR="004C2ADB">
                        <w:rPr>
                          <w:rFonts w:asciiTheme="majorEastAsia" w:eastAsiaTheme="majorEastAsia" w:hAnsiTheme="majorEastAsia" w:hint="eastAsia"/>
                          <w:color w:val="000000" w:themeColor="text1"/>
                          <w:szCs w:val="21"/>
                        </w:rPr>
                        <w:t>読書活動支援</w:t>
                      </w:r>
                      <w:r w:rsidRPr="00CA2311">
                        <w:rPr>
                          <w:rFonts w:asciiTheme="majorEastAsia" w:eastAsiaTheme="majorEastAsia" w:hAnsiTheme="majorEastAsia" w:hint="eastAsia"/>
                          <w:color w:val="000000" w:themeColor="text1"/>
                          <w:szCs w:val="21"/>
                        </w:rPr>
                        <w:t>研修</w:t>
                      </w:r>
                      <w:r w:rsidR="00C6129E">
                        <w:rPr>
                          <w:rFonts w:asciiTheme="majorEastAsia" w:eastAsiaTheme="majorEastAsia" w:hAnsiTheme="majorEastAsia" w:hint="eastAsia"/>
                          <w:color w:val="000000" w:themeColor="text1"/>
                          <w:szCs w:val="21"/>
                        </w:rPr>
                        <w:t>(</w:t>
                      </w:r>
                      <w:r w:rsidRPr="00CA2311">
                        <w:rPr>
                          <w:rFonts w:asciiTheme="majorEastAsia" w:eastAsiaTheme="majorEastAsia" w:hAnsiTheme="majorEastAsia" w:hint="eastAsia"/>
                          <w:color w:val="000000" w:themeColor="text1"/>
                          <w:szCs w:val="21"/>
                        </w:rPr>
                        <w:t>１回</w:t>
                      </w:r>
                      <w:r w:rsidR="00C6129E">
                        <w:rPr>
                          <w:rFonts w:asciiTheme="majorEastAsia" w:eastAsiaTheme="majorEastAsia" w:hAnsiTheme="majorEastAsia" w:hint="eastAsia"/>
                          <w:color w:val="000000" w:themeColor="text1"/>
                          <w:szCs w:val="21"/>
                        </w:rPr>
                        <w:t>)</w:t>
                      </w:r>
                    </w:p>
                    <w:p w:rsidR="00B46790" w:rsidRDefault="00B46790" w:rsidP="00CA2311">
                      <w:pPr>
                        <w:spacing w:line="280" w:lineRule="exact"/>
                        <w:ind w:firstLineChars="300" w:firstLine="63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w:t>
                      </w:r>
                      <w:r w:rsidRPr="00B46790">
                        <w:rPr>
                          <w:rFonts w:asciiTheme="majorEastAsia" w:eastAsiaTheme="majorEastAsia" w:hAnsiTheme="majorEastAsia" w:hint="eastAsia"/>
                          <w:color w:val="000000" w:themeColor="text1"/>
                          <w:szCs w:val="21"/>
                        </w:rPr>
                        <w:t>読み聞かせ、読書へのアニマシオン等の、読書が苦手な子どもも楽しめる読書手法の研修</w:t>
                      </w:r>
                    </w:p>
                    <w:p w:rsidR="00C564C8" w:rsidRPr="00CA2311" w:rsidRDefault="00C564C8" w:rsidP="00B46790">
                      <w:pPr>
                        <w:spacing w:line="280" w:lineRule="exact"/>
                        <w:ind w:firstLineChars="300" w:firstLine="630"/>
                        <w:rPr>
                          <w:rFonts w:asciiTheme="majorEastAsia" w:eastAsiaTheme="majorEastAsia" w:hAnsiTheme="majorEastAsia"/>
                          <w:color w:val="000000" w:themeColor="text1"/>
                          <w:szCs w:val="21"/>
                        </w:rPr>
                      </w:pPr>
                      <w:r w:rsidRPr="00CA2311">
                        <w:rPr>
                          <w:rFonts w:asciiTheme="majorEastAsia" w:eastAsiaTheme="majorEastAsia" w:hAnsiTheme="majorEastAsia" w:hint="eastAsia"/>
                          <w:color w:val="000000" w:themeColor="text1"/>
                          <w:szCs w:val="21"/>
                        </w:rPr>
                        <w:t>②</w:t>
                      </w:r>
                      <w:r w:rsidR="00D03560" w:rsidRPr="00CA2311">
                        <w:rPr>
                          <w:rFonts w:asciiTheme="majorEastAsia" w:eastAsiaTheme="majorEastAsia" w:hAnsiTheme="majorEastAsia" w:hint="eastAsia"/>
                          <w:color w:val="000000" w:themeColor="text1"/>
                          <w:szCs w:val="21"/>
                        </w:rPr>
                        <w:t xml:space="preserve">　</w:t>
                      </w:r>
                      <w:r w:rsidRPr="00CA2311">
                        <w:rPr>
                          <w:rFonts w:asciiTheme="majorEastAsia" w:eastAsiaTheme="majorEastAsia" w:hAnsiTheme="majorEastAsia" w:hint="eastAsia"/>
                          <w:color w:val="000000" w:themeColor="text1"/>
                          <w:szCs w:val="21"/>
                        </w:rPr>
                        <w:t>えほんのひろば研修</w:t>
                      </w:r>
                      <w:r w:rsidR="00C6129E">
                        <w:rPr>
                          <w:rFonts w:asciiTheme="majorEastAsia" w:eastAsiaTheme="majorEastAsia" w:hAnsiTheme="majorEastAsia" w:hint="eastAsia"/>
                          <w:color w:val="000000" w:themeColor="text1"/>
                          <w:szCs w:val="21"/>
                        </w:rPr>
                        <w:t>(</w:t>
                      </w:r>
                      <w:r w:rsidR="009E2352">
                        <w:rPr>
                          <w:rFonts w:asciiTheme="majorEastAsia" w:eastAsiaTheme="majorEastAsia" w:hAnsiTheme="majorEastAsia" w:hint="eastAsia"/>
                          <w:color w:val="000000" w:themeColor="text1"/>
                          <w:szCs w:val="21"/>
                        </w:rPr>
                        <w:t>講義・面展台作成　各</w:t>
                      </w:r>
                      <w:r w:rsidR="005177D0" w:rsidRPr="00CA2311">
                        <w:rPr>
                          <w:rFonts w:asciiTheme="majorEastAsia" w:eastAsiaTheme="majorEastAsia" w:hAnsiTheme="majorEastAsia" w:hint="eastAsia"/>
                          <w:color w:val="000000" w:themeColor="text1"/>
                          <w:szCs w:val="21"/>
                        </w:rPr>
                        <w:t>１</w:t>
                      </w:r>
                      <w:r w:rsidRPr="00CA2311">
                        <w:rPr>
                          <w:rFonts w:asciiTheme="majorEastAsia" w:eastAsiaTheme="majorEastAsia" w:hAnsiTheme="majorEastAsia" w:hint="eastAsia"/>
                          <w:color w:val="000000" w:themeColor="text1"/>
                          <w:szCs w:val="21"/>
                        </w:rPr>
                        <w:t>回</w:t>
                      </w:r>
                      <w:r w:rsidR="00C6129E">
                        <w:rPr>
                          <w:rFonts w:asciiTheme="majorEastAsia" w:eastAsiaTheme="majorEastAsia" w:hAnsiTheme="majorEastAsia" w:hint="eastAsia"/>
                          <w:color w:val="000000" w:themeColor="text1"/>
                          <w:szCs w:val="21"/>
                        </w:rPr>
                        <w:t>)</w:t>
                      </w:r>
                    </w:p>
                    <w:p w:rsidR="00B46790" w:rsidRPr="00B46790" w:rsidRDefault="009A6302" w:rsidP="00B15555">
                      <w:pPr>
                        <w:spacing w:line="280" w:lineRule="exact"/>
                        <w:ind w:left="1050" w:hangingChars="500" w:hanging="1050"/>
                        <w:rPr>
                          <w:rFonts w:asciiTheme="majorEastAsia" w:eastAsiaTheme="majorEastAsia" w:hAnsiTheme="majorEastAsia" w:hint="eastAsia"/>
                          <w:color w:val="000000" w:themeColor="text1"/>
                        </w:rPr>
                      </w:pPr>
                      <w:r>
                        <w:rPr>
                          <w:rFonts w:hint="eastAsia"/>
                          <w:color w:val="000000" w:themeColor="text1"/>
                        </w:rPr>
                        <w:t xml:space="preserve">　</w:t>
                      </w:r>
                      <w:r w:rsidR="00B46790">
                        <w:rPr>
                          <w:rFonts w:hint="eastAsia"/>
                          <w:color w:val="000000" w:themeColor="text1"/>
                        </w:rPr>
                        <w:t xml:space="preserve">　　　　</w:t>
                      </w:r>
                      <w:r w:rsidR="00B46790" w:rsidRPr="00B46790">
                        <w:rPr>
                          <w:rFonts w:asciiTheme="majorEastAsia" w:eastAsiaTheme="majorEastAsia" w:hAnsiTheme="majorEastAsia" w:hint="eastAsia"/>
                          <w:color w:val="000000" w:themeColor="text1"/>
                        </w:rPr>
                        <w:t>えほんのひろばの手法、子どもとの関わり方、会場の設営</w:t>
                      </w:r>
                      <w:r w:rsidR="00B46790">
                        <w:rPr>
                          <w:rFonts w:asciiTheme="majorEastAsia" w:eastAsiaTheme="majorEastAsia" w:hAnsiTheme="majorEastAsia" w:hint="eastAsia"/>
                          <w:color w:val="000000" w:themeColor="text1"/>
                        </w:rPr>
                        <w:t>、面展台の作成等の研修</w:t>
                      </w:r>
                    </w:p>
                    <w:p w:rsidR="00C564C8" w:rsidRPr="00B46790" w:rsidRDefault="009A6302" w:rsidP="00B15555">
                      <w:pPr>
                        <w:spacing w:line="280" w:lineRule="exact"/>
                        <w:ind w:left="1050" w:hangingChars="500" w:hanging="1050"/>
                        <w:rPr>
                          <w:rFonts w:asciiTheme="majorEastAsia" w:eastAsiaTheme="majorEastAsia" w:hAnsiTheme="majorEastAsia"/>
                          <w:color w:val="000000" w:themeColor="text1"/>
                          <w:sz w:val="16"/>
                          <w:szCs w:val="16"/>
                        </w:rPr>
                      </w:pPr>
                      <w:r w:rsidRPr="00B46790">
                        <w:rPr>
                          <w:rFonts w:asciiTheme="majorEastAsia" w:eastAsiaTheme="majorEastAsia" w:hAnsiTheme="majorEastAsia" w:hint="eastAsia"/>
                          <w:color w:val="000000" w:themeColor="text1"/>
                        </w:rPr>
                        <w:t xml:space="preserve">　</w:t>
                      </w:r>
                    </w:p>
                  </w:txbxContent>
                </v:textbox>
              </v:rect>
            </w:pict>
          </mc:Fallback>
        </mc:AlternateContent>
      </w:r>
    </w:p>
    <w:p w:rsidR="00C564C8" w:rsidRDefault="00C564C8"/>
    <w:p w:rsidR="00C564C8" w:rsidRDefault="00B46790">
      <w:r>
        <w:rPr>
          <w:rFonts w:asciiTheme="majorEastAsia" w:eastAsiaTheme="majorEastAsia" w:hAnsiTheme="majorEastAsia" w:hint="eastAsia"/>
          <w:noProof/>
        </w:rPr>
        <mc:AlternateContent>
          <mc:Choice Requires="wps">
            <w:drawing>
              <wp:anchor distT="0" distB="0" distL="114300" distR="114300" simplePos="0" relativeHeight="251683840" behindDoc="0" locked="0" layoutInCell="1" allowOverlap="1" wp14:anchorId="4417E590" wp14:editId="63CEA525">
                <wp:simplePos x="0" y="0"/>
                <wp:positionH relativeFrom="column">
                  <wp:posOffset>2196465</wp:posOffset>
                </wp:positionH>
                <wp:positionV relativeFrom="paragraph">
                  <wp:posOffset>144780</wp:posOffset>
                </wp:positionV>
                <wp:extent cx="301625" cy="580390"/>
                <wp:effectExtent l="0" t="0" r="3175" b="0"/>
                <wp:wrapNone/>
                <wp:docPr id="15" name="左矢印 15"/>
                <wp:cNvGraphicFramePr/>
                <a:graphic xmlns:a="http://schemas.openxmlformats.org/drawingml/2006/main">
                  <a:graphicData uri="http://schemas.microsoft.com/office/word/2010/wordprocessingShape">
                    <wps:wsp>
                      <wps:cNvSpPr/>
                      <wps:spPr>
                        <a:xfrm>
                          <a:off x="0" y="0"/>
                          <a:ext cx="301625" cy="580390"/>
                        </a:xfrm>
                        <a:prstGeom prst="leftArrow">
                          <a:avLst>
                            <a:gd name="adj1" fmla="val 50000"/>
                            <a:gd name="adj2" fmla="val 68578"/>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5" o:spid="_x0000_s1026" type="#_x0000_t66" style="position:absolute;left:0;text-align:left;margin-left:172.95pt;margin-top:11.4pt;width:23.75pt;height:4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" adj="14813" fillcolor="#4f81bd [3204]" stroked="f" strokeweight="2pt"/>
            </w:pict>
          </mc:Fallback>
        </mc:AlternateContent>
      </w:r>
    </w:p>
    <w:p w:rsidR="00C564C8" w:rsidRDefault="00C564C8"/>
    <w:p w:rsidR="00C564C8" w:rsidRDefault="002F29AA">
      <w:r>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660CD226" wp14:editId="14E6E66E">
                <wp:simplePos x="0" y="0"/>
                <wp:positionH relativeFrom="column">
                  <wp:posOffset>931545</wp:posOffset>
                </wp:positionH>
                <wp:positionV relativeFrom="paragraph">
                  <wp:posOffset>19050</wp:posOffset>
                </wp:positionV>
                <wp:extent cx="2121535" cy="351155"/>
                <wp:effectExtent l="8890" t="0" r="1905" b="1905"/>
                <wp:wrapNone/>
                <wp:docPr id="11" name="ホームベース 11"/>
                <wp:cNvGraphicFramePr/>
                <a:graphic xmlns:a="http://schemas.openxmlformats.org/drawingml/2006/main">
                  <a:graphicData uri="http://schemas.microsoft.com/office/word/2010/wordprocessingShape">
                    <wps:wsp>
                      <wps:cNvSpPr/>
                      <wps:spPr>
                        <a:xfrm rot="5400000">
                          <a:off x="0" y="0"/>
                          <a:ext cx="2121535" cy="3511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77D0" w:rsidRPr="00532A4E" w:rsidRDefault="00623FCC" w:rsidP="00532A4E">
                            <w:pPr>
                              <w:spacing w:afterLines="50" w:after="180" w:line="400" w:lineRule="exact"/>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年間を通じた</w:t>
                            </w:r>
                            <w:r w:rsidR="005177D0" w:rsidRPr="00532A4E">
                              <w:rPr>
                                <w:rFonts w:ascii="HG丸ｺﾞｼｯｸM-PRO" w:eastAsia="HG丸ｺﾞｼｯｸM-PRO" w:hAnsi="HG丸ｺﾞｼｯｸM-PRO" w:hint="eastAsia"/>
                                <w:b/>
                                <w:sz w:val="22"/>
                              </w:rPr>
                              <w:t>実践</w:t>
                            </w:r>
                          </w:p>
                        </w:txbxContent>
                      </wps:txbx>
                      <wps:bodyPr rot="0" spcFirstLastPara="0" vertOverflow="overflow" horzOverflow="overflow" vert="eaVert"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1" o:spid="_x0000_s1032" type="#_x0000_t15" style="position:absolute;left:0;text-align:left;margin-left:73.35pt;margin-top:1.5pt;width:167.05pt;height:27.6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" adj="19812" fillcolor="#4f81bd [3204]" stroked="f" strokeweight="2pt">
                <v:textbox style="layout-flow:vertical-ideographic">
                  <w:txbxContent>
                    <w:p w:rsidR="005177D0" w:rsidRPr="00532A4E" w:rsidRDefault="00623FCC" w:rsidP="00532A4E">
                      <w:pPr>
                        <w:spacing w:afterLines="50" w:after="180" w:line="400" w:lineRule="exact"/>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年間を通じた</w:t>
                      </w:r>
                      <w:r w:rsidR="005177D0" w:rsidRPr="00532A4E">
                        <w:rPr>
                          <w:rFonts w:ascii="HG丸ｺﾞｼｯｸM-PRO" w:eastAsia="HG丸ｺﾞｼｯｸM-PRO" w:hAnsi="HG丸ｺﾞｼｯｸM-PRO" w:hint="eastAsia"/>
                          <w:b/>
                          <w:sz w:val="22"/>
                        </w:rPr>
                        <w:t>実践</w:t>
                      </w:r>
                    </w:p>
                  </w:txbxContent>
                </v:textbox>
              </v:shape>
            </w:pict>
          </mc:Fallback>
        </mc:AlternateContent>
      </w:r>
    </w:p>
    <w:p w:rsidR="00532A4E" w:rsidRDefault="008205A1">
      <w:r>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3E8ADF95" wp14:editId="70B03C0E">
                <wp:simplePos x="0" y="0"/>
                <wp:positionH relativeFrom="column">
                  <wp:posOffset>-9525</wp:posOffset>
                </wp:positionH>
                <wp:positionV relativeFrom="paragraph">
                  <wp:posOffset>182880</wp:posOffset>
                </wp:positionV>
                <wp:extent cx="1299210" cy="1782445"/>
                <wp:effectExtent l="0" t="0" r="15240" b="27305"/>
                <wp:wrapNone/>
                <wp:docPr id="6" name="正方形/長方形 6"/>
                <wp:cNvGraphicFramePr/>
                <a:graphic xmlns:a="http://schemas.openxmlformats.org/drawingml/2006/main">
                  <a:graphicData uri="http://schemas.microsoft.com/office/word/2010/wordprocessingShape">
                    <wps:wsp>
                      <wps:cNvSpPr/>
                      <wps:spPr>
                        <a:xfrm>
                          <a:off x="0" y="0"/>
                          <a:ext cx="1299210" cy="17824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63CC" w:rsidRPr="002063CC" w:rsidRDefault="00D03560" w:rsidP="002B296B">
                            <w:pPr>
                              <w:ind w:left="210" w:hangingChars="100" w:hanging="21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2063CC">
                              <w:rPr>
                                <w:rFonts w:asciiTheme="majorEastAsia" w:eastAsiaTheme="majorEastAsia" w:hAnsiTheme="majorEastAsia" w:hint="eastAsia"/>
                                <w:color w:val="000000" w:themeColor="text1"/>
                              </w:rPr>
                              <w:t>期待される成果</w:t>
                            </w:r>
                            <w:r>
                              <w:rPr>
                                <w:rFonts w:asciiTheme="majorEastAsia" w:eastAsiaTheme="majorEastAsia" w:hAnsiTheme="majorEastAsia" w:hint="eastAsia"/>
                                <w:color w:val="000000" w:themeColor="text1"/>
                              </w:rPr>
                              <w:t>]</w:t>
                            </w:r>
                          </w:p>
                          <w:p w:rsidR="002063CC" w:rsidRPr="008205A1" w:rsidRDefault="001B3EB3" w:rsidP="008673EF">
                            <w:pPr>
                              <w:spacing w:line="280" w:lineRule="exact"/>
                              <w:ind w:firstLineChars="100" w:firstLine="200"/>
                              <w:rPr>
                                <w:rFonts w:asciiTheme="majorEastAsia" w:eastAsiaTheme="majorEastAsia" w:hAnsiTheme="majorEastAsia"/>
                                <w:color w:val="000000" w:themeColor="text1"/>
                                <w:sz w:val="20"/>
                                <w:szCs w:val="20"/>
                              </w:rPr>
                            </w:pPr>
                            <w:r w:rsidRPr="008205A1">
                              <w:rPr>
                                <w:rFonts w:asciiTheme="majorEastAsia" w:eastAsiaTheme="majorEastAsia" w:hAnsiTheme="majorEastAsia" w:hint="eastAsia"/>
                                <w:color w:val="000000" w:themeColor="text1"/>
                                <w:sz w:val="20"/>
                                <w:szCs w:val="20"/>
                              </w:rPr>
                              <w:t>困難を抱える親子の読書</w:t>
                            </w:r>
                            <w:r w:rsidR="00C51DD9" w:rsidRPr="008205A1">
                              <w:rPr>
                                <w:rFonts w:asciiTheme="majorEastAsia" w:eastAsiaTheme="majorEastAsia" w:hAnsiTheme="majorEastAsia" w:hint="eastAsia"/>
                                <w:color w:val="000000" w:themeColor="text1"/>
                                <w:sz w:val="20"/>
                                <w:szCs w:val="20"/>
                              </w:rPr>
                              <w:t>・学習</w:t>
                            </w:r>
                            <w:r w:rsidR="00C66BB4" w:rsidRPr="008205A1">
                              <w:rPr>
                                <w:rFonts w:asciiTheme="majorEastAsia" w:eastAsiaTheme="majorEastAsia" w:hAnsiTheme="majorEastAsia" w:hint="eastAsia"/>
                                <w:color w:val="000000" w:themeColor="text1"/>
                                <w:sz w:val="20"/>
                                <w:szCs w:val="20"/>
                              </w:rPr>
                              <w:t>機会を拡大</w:t>
                            </w:r>
                            <w:r w:rsidR="00337D2A" w:rsidRPr="008205A1">
                              <w:rPr>
                                <w:rFonts w:asciiTheme="majorEastAsia" w:eastAsiaTheme="majorEastAsia" w:hAnsiTheme="majorEastAsia" w:hint="eastAsia"/>
                                <w:color w:val="000000" w:themeColor="text1"/>
                                <w:sz w:val="20"/>
                                <w:szCs w:val="20"/>
                              </w:rPr>
                              <w:t>することにより、読書格差の負の連鎖を断ち切り、府内で読書が好きな子どもの割合を増やす。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3" style="position:absolute;left:0;text-align:left;margin-left:-.75pt;margin-top:14.4pt;width:102.3pt;height:14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" fillcolor="white [3212]" strokecolor="black [3213]" strokeweight=".5pt">
                <v:textbox>
                  <w:txbxContent>
                    <w:p w:rsidR="002063CC" w:rsidRPr="002063CC" w:rsidRDefault="00D03560" w:rsidP="002B296B">
                      <w:pPr>
                        <w:ind w:left="210" w:hangingChars="100" w:hanging="21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2063CC">
                        <w:rPr>
                          <w:rFonts w:asciiTheme="majorEastAsia" w:eastAsiaTheme="majorEastAsia" w:hAnsiTheme="majorEastAsia" w:hint="eastAsia"/>
                          <w:color w:val="000000" w:themeColor="text1"/>
                        </w:rPr>
                        <w:t>期待される成果</w:t>
                      </w:r>
                      <w:r>
                        <w:rPr>
                          <w:rFonts w:asciiTheme="majorEastAsia" w:eastAsiaTheme="majorEastAsia" w:hAnsiTheme="majorEastAsia" w:hint="eastAsia"/>
                          <w:color w:val="000000" w:themeColor="text1"/>
                        </w:rPr>
                        <w:t>]</w:t>
                      </w:r>
                    </w:p>
                    <w:p w:rsidR="002063CC" w:rsidRPr="008205A1" w:rsidRDefault="001B3EB3" w:rsidP="008673EF">
                      <w:pPr>
                        <w:spacing w:line="280" w:lineRule="exact"/>
                        <w:ind w:firstLineChars="100" w:firstLine="200"/>
                        <w:rPr>
                          <w:rFonts w:asciiTheme="majorEastAsia" w:eastAsiaTheme="majorEastAsia" w:hAnsiTheme="majorEastAsia"/>
                          <w:color w:val="000000" w:themeColor="text1"/>
                          <w:sz w:val="20"/>
                          <w:szCs w:val="20"/>
                        </w:rPr>
                      </w:pPr>
                      <w:r w:rsidRPr="008205A1">
                        <w:rPr>
                          <w:rFonts w:asciiTheme="majorEastAsia" w:eastAsiaTheme="majorEastAsia" w:hAnsiTheme="majorEastAsia" w:hint="eastAsia"/>
                          <w:color w:val="000000" w:themeColor="text1"/>
                          <w:sz w:val="20"/>
                          <w:szCs w:val="20"/>
                        </w:rPr>
                        <w:t>困難を抱える親子の読書</w:t>
                      </w:r>
                      <w:r w:rsidR="00C51DD9" w:rsidRPr="008205A1">
                        <w:rPr>
                          <w:rFonts w:asciiTheme="majorEastAsia" w:eastAsiaTheme="majorEastAsia" w:hAnsiTheme="majorEastAsia" w:hint="eastAsia"/>
                          <w:color w:val="000000" w:themeColor="text1"/>
                          <w:sz w:val="20"/>
                          <w:szCs w:val="20"/>
                        </w:rPr>
                        <w:t>・学習</w:t>
                      </w:r>
                      <w:r w:rsidR="00C66BB4" w:rsidRPr="008205A1">
                        <w:rPr>
                          <w:rFonts w:asciiTheme="majorEastAsia" w:eastAsiaTheme="majorEastAsia" w:hAnsiTheme="majorEastAsia" w:hint="eastAsia"/>
                          <w:color w:val="000000" w:themeColor="text1"/>
                          <w:sz w:val="20"/>
                          <w:szCs w:val="20"/>
                        </w:rPr>
                        <w:t>機会を拡大</w:t>
                      </w:r>
                      <w:r w:rsidR="00337D2A" w:rsidRPr="008205A1">
                        <w:rPr>
                          <w:rFonts w:asciiTheme="majorEastAsia" w:eastAsiaTheme="majorEastAsia" w:hAnsiTheme="majorEastAsia" w:hint="eastAsia"/>
                          <w:color w:val="000000" w:themeColor="text1"/>
                          <w:sz w:val="20"/>
                          <w:szCs w:val="20"/>
                        </w:rPr>
                        <w:t>することにより、読書格差の負の連鎖を断ち切り、府内で読書が好きな子どもの割合を増やす。</w:t>
                      </w:r>
                    </w:p>
                  </w:txbxContent>
                </v:textbox>
              </v:rect>
            </w:pict>
          </mc:Fallback>
        </mc:AlternateContent>
      </w:r>
    </w:p>
    <w:p w:rsidR="00C564C8" w:rsidRDefault="00C564C8"/>
    <w:p w:rsidR="00C564C8" w:rsidRDefault="002F29AA">
      <w:r>
        <w:rPr>
          <w:rFonts w:asciiTheme="majorEastAsia" w:eastAsiaTheme="majorEastAsia" w:hAnsiTheme="majorEastAsia" w:hint="eastAsia"/>
          <w:noProof/>
        </w:rPr>
        <mc:AlternateContent>
          <mc:Choice Requires="wps">
            <w:drawing>
              <wp:anchor distT="0" distB="0" distL="114300" distR="114300" simplePos="0" relativeHeight="251689984" behindDoc="0" locked="0" layoutInCell="1" allowOverlap="1" wp14:anchorId="14664E75" wp14:editId="33DC93C7">
                <wp:simplePos x="0" y="0"/>
                <wp:positionH relativeFrom="column">
                  <wp:posOffset>2200275</wp:posOffset>
                </wp:positionH>
                <wp:positionV relativeFrom="paragraph">
                  <wp:posOffset>160655</wp:posOffset>
                </wp:positionV>
                <wp:extent cx="301625" cy="310515"/>
                <wp:effectExtent l="0" t="0" r="3175" b="0"/>
                <wp:wrapNone/>
                <wp:docPr id="17" name="左矢印 17"/>
                <wp:cNvGraphicFramePr/>
                <a:graphic xmlns:a="http://schemas.openxmlformats.org/drawingml/2006/main">
                  <a:graphicData uri="http://schemas.microsoft.com/office/word/2010/wordprocessingShape">
                    <wps:wsp>
                      <wps:cNvSpPr/>
                      <wps:spPr>
                        <a:xfrm>
                          <a:off x="0" y="0"/>
                          <a:ext cx="301625" cy="310515"/>
                        </a:xfrm>
                        <a:prstGeom prst="leftArrow">
                          <a:avLst>
                            <a:gd name="adj1" fmla="val 50000"/>
                            <a:gd name="adj2" fmla="val 68578"/>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矢印 17" o:spid="_x0000_s1026" type="#_x0000_t66" style="position:absolute;left:0;text-align:left;margin-left:173.25pt;margin-top:12.65pt;width:23.75pt;height:2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" adj="14813" fillcolor="#4f81bd [3204]" stroked="f" strokeweight="2pt"/>
            </w:pict>
          </mc:Fallback>
        </mc:AlternateContent>
      </w:r>
      <w:r w:rsidR="00B46790">
        <w:rPr>
          <w:noProof/>
        </w:rPr>
        <mc:AlternateContent>
          <mc:Choice Requires="wps">
            <w:drawing>
              <wp:anchor distT="0" distB="0" distL="114300" distR="114300" simplePos="0" relativeHeight="251687936" behindDoc="0" locked="0" layoutInCell="1" allowOverlap="1" wp14:anchorId="03792752" wp14:editId="59E635FA">
                <wp:simplePos x="0" y="0"/>
                <wp:positionH relativeFrom="column">
                  <wp:posOffset>2533650</wp:posOffset>
                </wp:positionH>
                <wp:positionV relativeFrom="paragraph">
                  <wp:posOffset>160655</wp:posOffset>
                </wp:positionV>
                <wp:extent cx="7141210" cy="310833"/>
                <wp:effectExtent l="0" t="0" r="21590" b="13335"/>
                <wp:wrapNone/>
                <wp:docPr id="5" name="テキスト ボックス 5"/>
                <wp:cNvGraphicFramePr/>
                <a:graphic xmlns:a="http://schemas.openxmlformats.org/drawingml/2006/main">
                  <a:graphicData uri="http://schemas.microsoft.com/office/word/2010/wordprocessingShape">
                    <wps:wsp>
                      <wps:cNvSpPr txBox="1"/>
                      <wps:spPr>
                        <a:xfrm>
                          <a:off x="0" y="0"/>
                          <a:ext cx="7141210" cy="310833"/>
                        </a:xfrm>
                        <a:prstGeom prst="rect">
                          <a:avLst/>
                        </a:prstGeom>
                        <a:solidFill>
                          <a:schemeClr val="lt1"/>
                        </a:solidFill>
                        <a:ln w="254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715B" w:rsidRPr="00D758D8" w:rsidRDefault="0093715B" w:rsidP="0093715B">
                            <w:pPr>
                              <w:rPr>
                                <w:rFonts w:asciiTheme="majorEastAsia" w:eastAsiaTheme="majorEastAsia" w:hAnsiTheme="majorEastAsia"/>
                                <w:b/>
                              </w:rPr>
                            </w:pPr>
                            <w:r w:rsidRPr="00D758D8">
                              <w:rPr>
                                <w:rFonts w:asciiTheme="majorEastAsia" w:eastAsiaTheme="majorEastAsia" w:hAnsiTheme="majorEastAsia" w:hint="eastAsia"/>
                                <w:b/>
                              </w:rPr>
                              <w:t>講習会や研修に参</w:t>
                            </w:r>
                            <w:r w:rsidR="00D0511D">
                              <w:rPr>
                                <w:rFonts w:asciiTheme="majorEastAsia" w:eastAsiaTheme="majorEastAsia" w:hAnsiTheme="majorEastAsia" w:hint="eastAsia"/>
                                <w:b/>
                              </w:rPr>
                              <w:t>加した子育て支援関係者が活動する現場での「えほんのひろば」の実施</w:t>
                            </w:r>
                            <w:r w:rsidR="00C6129E">
                              <w:rPr>
                                <w:rFonts w:asciiTheme="majorEastAsia" w:eastAsiaTheme="majorEastAsia" w:hAnsiTheme="majorEastAsia" w:hint="eastAsia"/>
                                <w:b/>
                              </w:rPr>
                              <w:t>(</w:t>
                            </w:r>
                            <w:r>
                              <w:rPr>
                                <w:rFonts w:asciiTheme="majorEastAsia" w:eastAsiaTheme="majorEastAsia" w:hAnsiTheme="majorEastAsia" w:hint="eastAsia"/>
                                <w:b/>
                              </w:rPr>
                              <w:t>３か所</w:t>
                            </w:r>
                            <w:r w:rsidR="00C6129E">
                              <w:rPr>
                                <w:rFonts w:asciiTheme="majorEastAsia" w:eastAsiaTheme="majorEastAsia" w:hAnsiTheme="majorEastAsia" w:hint="eastAsia"/>
                                <w:b/>
                              </w:rPr>
                              <w:t>)</w:t>
                            </w:r>
                            <w:r w:rsidR="00B46790">
                              <w:rPr>
                                <w:rFonts w:asciiTheme="majorEastAsia" w:eastAsiaTheme="majorEastAsia" w:hAnsiTheme="majorEastAsia" w:hint="eastAsia"/>
                                <w:b/>
                              </w:rPr>
                              <w:t>の支援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4" type="#_x0000_t202" style="position:absolute;left:0;text-align:left;margin-left:199.5pt;margin-top:12.65pt;width:562.3pt;height: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" fillcolor="white [3201]" strokeweight="2pt">
                <v:stroke linestyle="thinThin"/>
                <v:textbox>
                  <w:txbxContent>
                    <w:p w:rsidR="0093715B" w:rsidRPr="00D758D8" w:rsidRDefault="0093715B" w:rsidP="0093715B">
                      <w:pPr>
                        <w:rPr>
                          <w:rFonts w:asciiTheme="majorEastAsia" w:eastAsiaTheme="majorEastAsia" w:hAnsiTheme="majorEastAsia"/>
                          <w:b/>
                        </w:rPr>
                      </w:pPr>
                      <w:r w:rsidRPr="00D758D8">
                        <w:rPr>
                          <w:rFonts w:asciiTheme="majorEastAsia" w:eastAsiaTheme="majorEastAsia" w:hAnsiTheme="majorEastAsia" w:hint="eastAsia"/>
                          <w:b/>
                        </w:rPr>
                        <w:t>講習会や研修に参</w:t>
                      </w:r>
                      <w:r w:rsidR="00D0511D">
                        <w:rPr>
                          <w:rFonts w:asciiTheme="majorEastAsia" w:eastAsiaTheme="majorEastAsia" w:hAnsiTheme="majorEastAsia" w:hint="eastAsia"/>
                          <w:b/>
                        </w:rPr>
                        <w:t>加した子育て支援関係者が活動する現場での「えほんのひろば」の実施</w:t>
                      </w:r>
                      <w:r w:rsidR="00C6129E">
                        <w:rPr>
                          <w:rFonts w:asciiTheme="majorEastAsia" w:eastAsiaTheme="majorEastAsia" w:hAnsiTheme="majorEastAsia" w:hint="eastAsia"/>
                          <w:b/>
                        </w:rPr>
                        <w:t>(</w:t>
                      </w:r>
                      <w:r>
                        <w:rPr>
                          <w:rFonts w:asciiTheme="majorEastAsia" w:eastAsiaTheme="majorEastAsia" w:hAnsiTheme="majorEastAsia" w:hint="eastAsia"/>
                          <w:b/>
                        </w:rPr>
                        <w:t>３か所</w:t>
                      </w:r>
                      <w:r w:rsidR="00C6129E">
                        <w:rPr>
                          <w:rFonts w:asciiTheme="majorEastAsia" w:eastAsiaTheme="majorEastAsia" w:hAnsiTheme="majorEastAsia" w:hint="eastAsia"/>
                          <w:b/>
                        </w:rPr>
                        <w:t>)</w:t>
                      </w:r>
                      <w:r w:rsidR="00B46790">
                        <w:rPr>
                          <w:rFonts w:asciiTheme="majorEastAsia" w:eastAsiaTheme="majorEastAsia" w:hAnsiTheme="majorEastAsia" w:hint="eastAsia"/>
                          <w:b/>
                        </w:rPr>
                        <w:t>の支援</w:t>
                      </w:r>
                    </w:p>
                  </w:txbxContent>
                </v:textbox>
              </v:shape>
            </w:pict>
          </mc:Fallback>
        </mc:AlternateContent>
      </w:r>
      <w:r w:rsidR="00532A4E">
        <w:rPr>
          <w:rFonts w:asciiTheme="majorEastAsia" w:eastAsiaTheme="majorEastAsia" w:hAnsiTheme="majorEastAsia" w:hint="eastAsia"/>
          <w:noProof/>
        </w:rPr>
        <mc:AlternateContent>
          <mc:Choice Requires="wps">
            <w:drawing>
              <wp:anchor distT="0" distB="0" distL="114300" distR="114300" simplePos="0" relativeHeight="251681792" behindDoc="0" locked="0" layoutInCell="1" allowOverlap="1" wp14:anchorId="2BF80216" wp14:editId="6474D317">
                <wp:simplePos x="0" y="0"/>
                <wp:positionH relativeFrom="column">
                  <wp:posOffset>1337310</wp:posOffset>
                </wp:positionH>
                <wp:positionV relativeFrom="paragraph">
                  <wp:posOffset>57785</wp:posOffset>
                </wp:positionV>
                <wp:extent cx="206375" cy="1129030"/>
                <wp:effectExtent l="0" t="0" r="3175" b="0"/>
                <wp:wrapNone/>
                <wp:docPr id="14" name="左矢印 14"/>
                <wp:cNvGraphicFramePr/>
                <a:graphic xmlns:a="http://schemas.openxmlformats.org/drawingml/2006/main">
                  <a:graphicData uri="http://schemas.microsoft.com/office/word/2010/wordprocessingShape">
                    <wps:wsp>
                      <wps:cNvSpPr/>
                      <wps:spPr>
                        <a:xfrm>
                          <a:off x="0" y="0"/>
                          <a:ext cx="206375" cy="1129030"/>
                        </a:xfrm>
                        <a:prstGeom prst="leftArrow">
                          <a:avLst>
                            <a:gd name="adj1" fmla="val 50000"/>
                            <a:gd name="adj2" fmla="val 68578"/>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左矢印 14" o:spid="_x0000_s1026" type="#_x0000_t66" style="position:absolute;left:0;text-align:left;margin-left:105.3pt;margin-top:4.55pt;width:16.25pt;height:88.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" adj="14813" fillcolor="#4f81bd [3204]" stroked="f" strokeweight="2pt"/>
            </w:pict>
          </mc:Fallback>
        </mc:AlternateContent>
      </w:r>
    </w:p>
    <w:p w:rsidR="00AA7D59" w:rsidRDefault="00AA7D59"/>
    <w:p w:rsidR="0078328F" w:rsidRDefault="005177D0">
      <w:r>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431B60E" wp14:editId="72221425">
                <wp:simplePos x="0" y="0"/>
                <wp:positionH relativeFrom="column">
                  <wp:posOffset>1673225</wp:posOffset>
                </wp:positionH>
                <wp:positionV relativeFrom="paragraph">
                  <wp:posOffset>111125</wp:posOffset>
                </wp:positionV>
                <wp:extent cx="7998460" cy="842645"/>
                <wp:effectExtent l="0" t="0" r="21590" b="14605"/>
                <wp:wrapNone/>
                <wp:docPr id="9" name="正方形/長方形 9"/>
                <wp:cNvGraphicFramePr/>
                <a:graphic xmlns:a="http://schemas.openxmlformats.org/drawingml/2006/main">
                  <a:graphicData uri="http://schemas.microsoft.com/office/word/2010/wordprocessingShape">
                    <wps:wsp>
                      <wps:cNvSpPr/>
                      <wps:spPr>
                        <a:xfrm>
                          <a:off x="0" y="0"/>
                          <a:ext cx="7998460" cy="8426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64C8" w:rsidRPr="00C564C8" w:rsidRDefault="00C564C8" w:rsidP="00C564C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４</w:t>
                            </w:r>
                            <w:r w:rsidRPr="00C564C8">
                              <w:rPr>
                                <w:rFonts w:asciiTheme="majorEastAsia" w:eastAsiaTheme="majorEastAsia" w:hAnsiTheme="majorEastAsia" w:hint="eastAsia"/>
                                <w:color w:val="000000" w:themeColor="text1"/>
                                <w:szCs w:val="21"/>
                              </w:rPr>
                              <w:t>．</w:t>
                            </w:r>
                            <w:r w:rsidR="00532A4E">
                              <w:rPr>
                                <w:rFonts w:asciiTheme="majorEastAsia" w:eastAsiaTheme="majorEastAsia" w:hAnsiTheme="majorEastAsia" w:hint="eastAsia"/>
                                <w:color w:val="000000" w:themeColor="text1"/>
                                <w:szCs w:val="21"/>
                              </w:rPr>
                              <w:t>実践事例・経験等</w:t>
                            </w:r>
                            <w:r w:rsidRPr="00C564C8">
                              <w:rPr>
                                <w:rFonts w:asciiTheme="majorEastAsia" w:eastAsiaTheme="majorEastAsia" w:hAnsiTheme="majorEastAsia" w:hint="eastAsia"/>
                                <w:color w:val="000000" w:themeColor="text1"/>
                                <w:szCs w:val="21"/>
                              </w:rPr>
                              <w:t>の共有</w:t>
                            </w:r>
                            <w:r w:rsidR="00075B24">
                              <w:rPr>
                                <w:rFonts w:asciiTheme="majorEastAsia" w:eastAsiaTheme="majorEastAsia" w:hAnsiTheme="majorEastAsia" w:hint="eastAsia"/>
                                <w:color w:val="000000" w:themeColor="text1"/>
                                <w:szCs w:val="21"/>
                              </w:rPr>
                              <w:t xml:space="preserve">　(平成31年１～２月頃)</w:t>
                            </w:r>
                            <w:r w:rsidR="008975C7" w:rsidRPr="008975C7">
                              <w:rPr>
                                <w:rFonts w:ascii="HG丸ｺﾞｼｯｸM-PRO" w:eastAsia="HG丸ｺﾞｼｯｸM-PRO" w:hAnsi="HG丸ｺﾞｼｯｸM-PRO" w:hint="eastAsia"/>
                                <w:color w:val="000000" w:themeColor="text1"/>
                              </w:rPr>
                              <w:t xml:space="preserve"> </w:t>
                            </w:r>
                          </w:p>
                          <w:p w:rsidR="00D03560" w:rsidRPr="00CA2311" w:rsidRDefault="00C564C8" w:rsidP="00CA2311">
                            <w:pPr>
                              <w:spacing w:line="280" w:lineRule="exact"/>
                              <w:ind w:leftChars="200" w:left="420" w:firstLineChars="100" w:firstLine="210"/>
                              <w:rPr>
                                <w:rFonts w:asciiTheme="majorEastAsia" w:eastAsiaTheme="majorEastAsia" w:hAnsiTheme="majorEastAsia"/>
                                <w:color w:val="000000" w:themeColor="text1"/>
                                <w:szCs w:val="21"/>
                              </w:rPr>
                            </w:pPr>
                            <w:r w:rsidRPr="00CA2311">
                              <w:rPr>
                                <w:rFonts w:asciiTheme="majorEastAsia" w:eastAsiaTheme="majorEastAsia" w:hAnsiTheme="majorEastAsia" w:hint="eastAsia"/>
                                <w:color w:val="000000" w:themeColor="text1"/>
                                <w:szCs w:val="21"/>
                              </w:rPr>
                              <w:t>子育て支援関係者及び学校関係者を対象に、</w:t>
                            </w:r>
                            <w:r w:rsidR="00717B0D" w:rsidRPr="00CA2311">
                              <w:rPr>
                                <w:rFonts w:asciiTheme="majorEastAsia" w:eastAsiaTheme="majorEastAsia" w:hAnsiTheme="majorEastAsia" w:hint="eastAsia"/>
                                <w:color w:val="000000" w:themeColor="text1"/>
                                <w:szCs w:val="21"/>
                              </w:rPr>
                              <w:t>これまでの成果や課題を共有し、読書</w:t>
                            </w:r>
                            <w:r w:rsidR="00C51DD9">
                              <w:rPr>
                                <w:rFonts w:asciiTheme="majorEastAsia" w:eastAsiaTheme="majorEastAsia" w:hAnsiTheme="majorEastAsia" w:hint="eastAsia"/>
                                <w:color w:val="000000" w:themeColor="text1"/>
                                <w:szCs w:val="21"/>
                              </w:rPr>
                              <w:t>・学習</w:t>
                            </w:r>
                            <w:r w:rsidR="00717B0D" w:rsidRPr="00CA2311">
                              <w:rPr>
                                <w:rFonts w:asciiTheme="majorEastAsia" w:eastAsiaTheme="majorEastAsia" w:hAnsiTheme="majorEastAsia" w:hint="eastAsia"/>
                                <w:color w:val="000000" w:themeColor="text1"/>
                                <w:szCs w:val="21"/>
                              </w:rPr>
                              <w:t>機会のより効果的な拡大を図るために、</w:t>
                            </w:r>
                            <w:r w:rsidRPr="00CA2311">
                              <w:rPr>
                                <w:rFonts w:asciiTheme="majorEastAsia" w:eastAsiaTheme="majorEastAsia" w:hAnsiTheme="majorEastAsia" w:hint="eastAsia"/>
                                <w:color w:val="000000" w:themeColor="text1"/>
                                <w:szCs w:val="21"/>
                              </w:rPr>
                              <w:t>経済格差等の困難と読書をテーマとした講演や、</w:t>
                            </w:r>
                            <w:r w:rsidR="008975C7" w:rsidRPr="00CA2311">
                              <w:rPr>
                                <w:rFonts w:asciiTheme="majorEastAsia" w:eastAsiaTheme="majorEastAsia" w:hAnsiTheme="majorEastAsia" w:hint="eastAsia"/>
                                <w:color w:val="000000" w:themeColor="text1"/>
                                <w:szCs w:val="21"/>
                              </w:rPr>
                              <w:t>ブックリスト等を活用した支援手法の</w:t>
                            </w:r>
                            <w:r w:rsidRPr="00CA2311">
                              <w:rPr>
                                <w:rFonts w:asciiTheme="majorEastAsia" w:eastAsiaTheme="majorEastAsia" w:hAnsiTheme="majorEastAsia" w:hint="eastAsia"/>
                                <w:color w:val="000000" w:themeColor="text1"/>
                                <w:szCs w:val="21"/>
                              </w:rPr>
                              <w:t>実践報告、施設での取り組み等の交流を行う</w:t>
                            </w:r>
                            <w:r w:rsidR="00543323" w:rsidRPr="00CA2311">
                              <w:rPr>
                                <w:rFonts w:asciiTheme="majorEastAsia" w:eastAsiaTheme="majorEastAsia" w:hAnsiTheme="majorEastAsia" w:hint="eastAsia"/>
                                <w:color w:val="000000" w:themeColor="text1"/>
                                <w:szCs w:val="21"/>
                              </w:rPr>
                              <w:t>会合</w:t>
                            </w:r>
                            <w:r w:rsidR="00717B0D" w:rsidRPr="00CA2311">
                              <w:rPr>
                                <w:rFonts w:asciiTheme="majorEastAsia" w:eastAsiaTheme="majorEastAsia" w:hAnsiTheme="majorEastAsia" w:hint="eastAsia"/>
                                <w:color w:val="000000" w:themeColor="text1"/>
                                <w:szCs w:val="21"/>
                              </w:rPr>
                              <w:t>を開催する</w:t>
                            </w:r>
                            <w:r w:rsidRPr="00CA2311">
                              <w:rPr>
                                <w:rFonts w:asciiTheme="majorEastAsia" w:eastAsiaTheme="majorEastAsia" w:hAnsiTheme="majorEastAsia" w:hint="eastAsia"/>
                                <w:color w:val="000000" w:themeColor="text1"/>
                                <w:szCs w:val="21"/>
                              </w:rPr>
                              <w:t>。</w:t>
                            </w:r>
                          </w:p>
                          <w:p w:rsidR="00C564C8" w:rsidRPr="00B24640" w:rsidRDefault="00C564C8" w:rsidP="00717B0D">
                            <w:pPr>
                              <w:spacing w:line="280" w:lineRule="exact"/>
                              <w:ind w:leftChars="200" w:left="420" w:firstLineChars="200" w:firstLine="320"/>
                              <w:rPr>
                                <w:rFonts w:asciiTheme="minorEastAsia" w:hAnsiTheme="minorEastAsia"/>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5" style="position:absolute;left:0;text-align:left;margin-left:131.75pt;margin-top:8.75pt;width:629.8pt;height:6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" fillcolor="white [3212]" strokecolor="black [3213]" strokeweight=".5pt">
                <v:textbox>
                  <w:txbxContent>
                    <w:p w:rsidR="00C564C8" w:rsidRPr="00C564C8" w:rsidRDefault="00C564C8" w:rsidP="00C564C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４</w:t>
                      </w:r>
                      <w:r w:rsidRPr="00C564C8">
                        <w:rPr>
                          <w:rFonts w:asciiTheme="majorEastAsia" w:eastAsiaTheme="majorEastAsia" w:hAnsiTheme="majorEastAsia" w:hint="eastAsia"/>
                          <w:color w:val="000000" w:themeColor="text1"/>
                          <w:szCs w:val="21"/>
                        </w:rPr>
                        <w:t>．</w:t>
                      </w:r>
                      <w:r w:rsidR="00532A4E">
                        <w:rPr>
                          <w:rFonts w:asciiTheme="majorEastAsia" w:eastAsiaTheme="majorEastAsia" w:hAnsiTheme="majorEastAsia" w:hint="eastAsia"/>
                          <w:color w:val="000000" w:themeColor="text1"/>
                          <w:szCs w:val="21"/>
                        </w:rPr>
                        <w:t>実践事例・経験等</w:t>
                      </w:r>
                      <w:r w:rsidRPr="00C564C8">
                        <w:rPr>
                          <w:rFonts w:asciiTheme="majorEastAsia" w:eastAsiaTheme="majorEastAsia" w:hAnsiTheme="majorEastAsia" w:hint="eastAsia"/>
                          <w:color w:val="000000" w:themeColor="text1"/>
                          <w:szCs w:val="21"/>
                        </w:rPr>
                        <w:t>の共有</w:t>
                      </w:r>
                      <w:r w:rsidR="00075B24">
                        <w:rPr>
                          <w:rFonts w:asciiTheme="majorEastAsia" w:eastAsiaTheme="majorEastAsia" w:hAnsiTheme="majorEastAsia" w:hint="eastAsia"/>
                          <w:color w:val="000000" w:themeColor="text1"/>
                          <w:szCs w:val="21"/>
                        </w:rPr>
                        <w:t xml:space="preserve">　(平成31年１～２月頃)</w:t>
                      </w:r>
                      <w:r w:rsidR="008975C7" w:rsidRPr="008975C7">
                        <w:rPr>
                          <w:rFonts w:ascii="HG丸ｺﾞｼｯｸM-PRO" w:eastAsia="HG丸ｺﾞｼｯｸM-PRO" w:hAnsi="HG丸ｺﾞｼｯｸM-PRO" w:hint="eastAsia"/>
                          <w:color w:val="000000" w:themeColor="text1"/>
                        </w:rPr>
                        <w:t xml:space="preserve"> </w:t>
                      </w:r>
                    </w:p>
                    <w:p w:rsidR="00D03560" w:rsidRPr="00CA2311" w:rsidRDefault="00C564C8" w:rsidP="00CA2311">
                      <w:pPr>
                        <w:spacing w:line="280" w:lineRule="exact"/>
                        <w:ind w:leftChars="200" w:left="420" w:firstLineChars="100" w:firstLine="210"/>
                        <w:rPr>
                          <w:rFonts w:asciiTheme="majorEastAsia" w:eastAsiaTheme="majorEastAsia" w:hAnsiTheme="majorEastAsia"/>
                          <w:color w:val="000000" w:themeColor="text1"/>
                          <w:szCs w:val="21"/>
                        </w:rPr>
                      </w:pPr>
                      <w:r w:rsidRPr="00CA2311">
                        <w:rPr>
                          <w:rFonts w:asciiTheme="majorEastAsia" w:eastAsiaTheme="majorEastAsia" w:hAnsiTheme="majorEastAsia" w:hint="eastAsia"/>
                          <w:color w:val="000000" w:themeColor="text1"/>
                          <w:szCs w:val="21"/>
                        </w:rPr>
                        <w:t>子育て支援関係者及び学校関係者を対象に、</w:t>
                      </w:r>
                      <w:r w:rsidR="00717B0D" w:rsidRPr="00CA2311">
                        <w:rPr>
                          <w:rFonts w:asciiTheme="majorEastAsia" w:eastAsiaTheme="majorEastAsia" w:hAnsiTheme="majorEastAsia" w:hint="eastAsia"/>
                          <w:color w:val="000000" w:themeColor="text1"/>
                          <w:szCs w:val="21"/>
                        </w:rPr>
                        <w:t>これまでの成果や課題を共有し、読書</w:t>
                      </w:r>
                      <w:r w:rsidR="00C51DD9">
                        <w:rPr>
                          <w:rFonts w:asciiTheme="majorEastAsia" w:eastAsiaTheme="majorEastAsia" w:hAnsiTheme="majorEastAsia" w:hint="eastAsia"/>
                          <w:color w:val="000000" w:themeColor="text1"/>
                          <w:szCs w:val="21"/>
                        </w:rPr>
                        <w:t>・学習</w:t>
                      </w:r>
                      <w:r w:rsidR="00717B0D" w:rsidRPr="00CA2311">
                        <w:rPr>
                          <w:rFonts w:asciiTheme="majorEastAsia" w:eastAsiaTheme="majorEastAsia" w:hAnsiTheme="majorEastAsia" w:hint="eastAsia"/>
                          <w:color w:val="000000" w:themeColor="text1"/>
                          <w:szCs w:val="21"/>
                        </w:rPr>
                        <w:t>機会のより効果的な拡大を図るために、</w:t>
                      </w:r>
                      <w:r w:rsidRPr="00CA2311">
                        <w:rPr>
                          <w:rFonts w:asciiTheme="majorEastAsia" w:eastAsiaTheme="majorEastAsia" w:hAnsiTheme="majorEastAsia" w:hint="eastAsia"/>
                          <w:color w:val="000000" w:themeColor="text1"/>
                          <w:szCs w:val="21"/>
                        </w:rPr>
                        <w:t>経済格差等の困難と読書をテーマとした講演や、</w:t>
                      </w:r>
                      <w:r w:rsidR="008975C7" w:rsidRPr="00CA2311">
                        <w:rPr>
                          <w:rFonts w:asciiTheme="majorEastAsia" w:eastAsiaTheme="majorEastAsia" w:hAnsiTheme="majorEastAsia" w:hint="eastAsia"/>
                          <w:color w:val="000000" w:themeColor="text1"/>
                          <w:szCs w:val="21"/>
                        </w:rPr>
                        <w:t>ブックリスト等を活用した支援手法の</w:t>
                      </w:r>
                      <w:r w:rsidRPr="00CA2311">
                        <w:rPr>
                          <w:rFonts w:asciiTheme="majorEastAsia" w:eastAsiaTheme="majorEastAsia" w:hAnsiTheme="majorEastAsia" w:hint="eastAsia"/>
                          <w:color w:val="000000" w:themeColor="text1"/>
                          <w:szCs w:val="21"/>
                        </w:rPr>
                        <w:t>実践報告、施設での取り組み等の交流を行う</w:t>
                      </w:r>
                      <w:r w:rsidR="00543323" w:rsidRPr="00CA2311">
                        <w:rPr>
                          <w:rFonts w:asciiTheme="majorEastAsia" w:eastAsiaTheme="majorEastAsia" w:hAnsiTheme="majorEastAsia" w:hint="eastAsia"/>
                          <w:color w:val="000000" w:themeColor="text1"/>
                          <w:szCs w:val="21"/>
                        </w:rPr>
                        <w:t>会合</w:t>
                      </w:r>
                      <w:r w:rsidR="00717B0D" w:rsidRPr="00CA2311">
                        <w:rPr>
                          <w:rFonts w:asciiTheme="majorEastAsia" w:eastAsiaTheme="majorEastAsia" w:hAnsiTheme="majorEastAsia" w:hint="eastAsia"/>
                          <w:color w:val="000000" w:themeColor="text1"/>
                          <w:szCs w:val="21"/>
                        </w:rPr>
                        <w:t>を開催する</w:t>
                      </w:r>
                      <w:r w:rsidRPr="00CA2311">
                        <w:rPr>
                          <w:rFonts w:asciiTheme="majorEastAsia" w:eastAsiaTheme="majorEastAsia" w:hAnsiTheme="majorEastAsia" w:hint="eastAsia"/>
                          <w:color w:val="000000" w:themeColor="text1"/>
                          <w:szCs w:val="21"/>
                        </w:rPr>
                        <w:t>。</w:t>
                      </w:r>
                    </w:p>
                    <w:p w:rsidR="00C564C8" w:rsidRPr="00B24640" w:rsidRDefault="00C564C8" w:rsidP="00717B0D">
                      <w:pPr>
                        <w:spacing w:line="280" w:lineRule="exact"/>
                        <w:ind w:leftChars="200" w:left="420" w:firstLineChars="200" w:firstLine="320"/>
                        <w:rPr>
                          <w:rFonts w:asciiTheme="minorEastAsia" w:hAnsiTheme="minorEastAsia"/>
                          <w:color w:val="000000" w:themeColor="text1"/>
                          <w:sz w:val="16"/>
                          <w:szCs w:val="16"/>
                        </w:rPr>
                      </w:pPr>
                    </w:p>
                  </w:txbxContent>
                </v:textbox>
              </v:rect>
            </w:pict>
          </mc:Fallback>
        </mc:AlternateContent>
      </w:r>
    </w:p>
    <w:p w:rsidR="005177D0" w:rsidRDefault="005177D0"/>
    <w:p w:rsidR="005177D0" w:rsidRDefault="005177D0"/>
    <w:p w:rsidR="00C564C8" w:rsidRDefault="00C564C8" w:rsidP="002063CC"/>
    <w:sectPr w:rsidR="00C564C8" w:rsidSect="002B296B">
      <w:pgSz w:w="16838" w:h="11906" w:orient="landscape"/>
      <w:pgMar w:top="68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506" w:rsidRDefault="000A6506" w:rsidP="00667506">
      <w:r>
        <w:separator/>
      </w:r>
    </w:p>
  </w:endnote>
  <w:endnote w:type="continuationSeparator" w:id="0">
    <w:p w:rsidR="000A6506" w:rsidRDefault="000A6506" w:rsidP="0066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506" w:rsidRDefault="000A6506" w:rsidP="00667506">
      <w:r>
        <w:separator/>
      </w:r>
    </w:p>
  </w:footnote>
  <w:footnote w:type="continuationSeparator" w:id="0">
    <w:p w:rsidR="000A6506" w:rsidRDefault="000A6506" w:rsidP="00667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193"/>
    <w:rsid w:val="000223E7"/>
    <w:rsid w:val="00047495"/>
    <w:rsid w:val="0006456E"/>
    <w:rsid w:val="00075B24"/>
    <w:rsid w:val="00082DF3"/>
    <w:rsid w:val="00084A1C"/>
    <w:rsid w:val="000A6506"/>
    <w:rsid w:val="000B3F4D"/>
    <w:rsid w:val="000E491A"/>
    <w:rsid w:val="00100D44"/>
    <w:rsid w:val="001036B8"/>
    <w:rsid w:val="0014659B"/>
    <w:rsid w:val="00165E79"/>
    <w:rsid w:val="00193880"/>
    <w:rsid w:val="001B3EB3"/>
    <w:rsid w:val="002063CC"/>
    <w:rsid w:val="0022333C"/>
    <w:rsid w:val="00232830"/>
    <w:rsid w:val="00235F16"/>
    <w:rsid w:val="0028567D"/>
    <w:rsid w:val="002B296B"/>
    <w:rsid w:val="002F0D88"/>
    <w:rsid w:val="002F29AA"/>
    <w:rsid w:val="00337D2A"/>
    <w:rsid w:val="00363D05"/>
    <w:rsid w:val="00377976"/>
    <w:rsid w:val="0041394F"/>
    <w:rsid w:val="00414FEC"/>
    <w:rsid w:val="0042221D"/>
    <w:rsid w:val="00487899"/>
    <w:rsid w:val="004C1CF6"/>
    <w:rsid w:val="004C2ADB"/>
    <w:rsid w:val="004E2B07"/>
    <w:rsid w:val="005177D0"/>
    <w:rsid w:val="00532A4E"/>
    <w:rsid w:val="005368AD"/>
    <w:rsid w:val="00543323"/>
    <w:rsid w:val="0058058F"/>
    <w:rsid w:val="005E0849"/>
    <w:rsid w:val="005F53F6"/>
    <w:rsid w:val="00623FCC"/>
    <w:rsid w:val="0063147F"/>
    <w:rsid w:val="00646AE7"/>
    <w:rsid w:val="006625E2"/>
    <w:rsid w:val="00667506"/>
    <w:rsid w:val="006E5BD6"/>
    <w:rsid w:val="006F635D"/>
    <w:rsid w:val="00701727"/>
    <w:rsid w:val="00717B0D"/>
    <w:rsid w:val="0077527F"/>
    <w:rsid w:val="0078328F"/>
    <w:rsid w:val="00796AC1"/>
    <w:rsid w:val="007A6C18"/>
    <w:rsid w:val="007F0136"/>
    <w:rsid w:val="008205A1"/>
    <w:rsid w:val="00851118"/>
    <w:rsid w:val="008673EF"/>
    <w:rsid w:val="008975C7"/>
    <w:rsid w:val="008F4094"/>
    <w:rsid w:val="0092721B"/>
    <w:rsid w:val="0093715B"/>
    <w:rsid w:val="00980FDB"/>
    <w:rsid w:val="009A6302"/>
    <w:rsid w:val="009E2352"/>
    <w:rsid w:val="00A157C4"/>
    <w:rsid w:val="00A906B9"/>
    <w:rsid w:val="00AA7D59"/>
    <w:rsid w:val="00B15555"/>
    <w:rsid w:val="00B24640"/>
    <w:rsid w:val="00B3313A"/>
    <w:rsid w:val="00B46790"/>
    <w:rsid w:val="00BB3626"/>
    <w:rsid w:val="00BC1C11"/>
    <w:rsid w:val="00BE7157"/>
    <w:rsid w:val="00BF4A8C"/>
    <w:rsid w:val="00C51DD9"/>
    <w:rsid w:val="00C564C8"/>
    <w:rsid w:val="00C6129E"/>
    <w:rsid w:val="00C646BA"/>
    <w:rsid w:val="00C66BB4"/>
    <w:rsid w:val="00C67444"/>
    <w:rsid w:val="00CA2311"/>
    <w:rsid w:val="00D03560"/>
    <w:rsid w:val="00D0511D"/>
    <w:rsid w:val="00D27B51"/>
    <w:rsid w:val="00D3496C"/>
    <w:rsid w:val="00D62B8E"/>
    <w:rsid w:val="00DC1898"/>
    <w:rsid w:val="00E03014"/>
    <w:rsid w:val="00E07D51"/>
    <w:rsid w:val="00E50193"/>
    <w:rsid w:val="00E71C97"/>
    <w:rsid w:val="00EA75B8"/>
    <w:rsid w:val="00EE26B9"/>
    <w:rsid w:val="00F1695A"/>
    <w:rsid w:val="00F27A78"/>
    <w:rsid w:val="00F366A9"/>
    <w:rsid w:val="00FE103A"/>
    <w:rsid w:val="00FF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6A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6AC1"/>
    <w:rPr>
      <w:rFonts w:asciiTheme="majorHAnsi" w:eastAsiaTheme="majorEastAsia" w:hAnsiTheme="majorHAnsi" w:cstheme="majorBidi"/>
      <w:sz w:val="18"/>
      <w:szCs w:val="18"/>
    </w:rPr>
  </w:style>
  <w:style w:type="paragraph" w:styleId="a6">
    <w:name w:val="header"/>
    <w:basedOn w:val="a"/>
    <w:link w:val="a7"/>
    <w:uiPriority w:val="99"/>
    <w:unhideWhenUsed/>
    <w:rsid w:val="00667506"/>
    <w:pPr>
      <w:tabs>
        <w:tab w:val="center" w:pos="4252"/>
        <w:tab w:val="right" w:pos="8504"/>
      </w:tabs>
      <w:snapToGrid w:val="0"/>
    </w:pPr>
  </w:style>
  <w:style w:type="character" w:customStyle="1" w:styleId="a7">
    <w:name w:val="ヘッダー (文字)"/>
    <w:basedOn w:val="a0"/>
    <w:link w:val="a6"/>
    <w:uiPriority w:val="99"/>
    <w:rsid w:val="00667506"/>
  </w:style>
  <w:style w:type="paragraph" w:styleId="a8">
    <w:name w:val="footer"/>
    <w:basedOn w:val="a"/>
    <w:link w:val="a9"/>
    <w:uiPriority w:val="99"/>
    <w:unhideWhenUsed/>
    <w:rsid w:val="00667506"/>
    <w:pPr>
      <w:tabs>
        <w:tab w:val="center" w:pos="4252"/>
        <w:tab w:val="right" w:pos="8504"/>
      </w:tabs>
      <w:snapToGrid w:val="0"/>
    </w:pPr>
  </w:style>
  <w:style w:type="character" w:customStyle="1" w:styleId="a9">
    <w:name w:val="フッター (文字)"/>
    <w:basedOn w:val="a0"/>
    <w:link w:val="a8"/>
    <w:uiPriority w:val="99"/>
    <w:rsid w:val="006675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6A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6AC1"/>
    <w:rPr>
      <w:rFonts w:asciiTheme="majorHAnsi" w:eastAsiaTheme="majorEastAsia" w:hAnsiTheme="majorHAnsi" w:cstheme="majorBidi"/>
      <w:sz w:val="18"/>
      <w:szCs w:val="18"/>
    </w:rPr>
  </w:style>
  <w:style w:type="paragraph" w:styleId="a6">
    <w:name w:val="header"/>
    <w:basedOn w:val="a"/>
    <w:link w:val="a7"/>
    <w:uiPriority w:val="99"/>
    <w:unhideWhenUsed/>
    <w:rsid w:val="00667506"/>
    <w:pPr>
      <w:tabs>
        <w:tab w:val="center" w:pos="4252"/>
        <w:tab w:val="right" w:pos="8504"/>
      </w:tabs>
      <w:snapToGrid w:val="0"/>
    </w:pPr>
  </w:style>
  <w:style w:type="character" w:customStyle="1" w:styleId="a7">
    <w:name w:val="ヘッダー (文字)"/>
    <w:basedOn w:val="a0"/>
    <w:link w:val="a6"/>
    <w:uiPriority w:val="99"/>
    <w:rsid w:val="00667506"/>
  </w:style>
  <w:style w:type="paragraph" w:styleId="a8">
    <w:name w:val="footer"/>
    <w:basedOn w:val="a"/>
    <w:link w:val="a9"/>
    <w:uiPriority w:val="99"/>
    <w:unhideWhenUsed/>
    <w:rsid w:val="00667506"/>
    <w:pPr>
      <w:tabs>
        <w:tab w:val="center" w:pos="4252"/>
        <w:tab w:val="right" w:pos="8504"/>
      </w:tabs>
      <w:snapToGrid w:val="0"/>
    </w:pPr>
  </w:style>
  <w:style w:type="character" w:customStyle="1" w:styleId="a9">
    <w:name w:val="フッター (文字)"/>
    <w:basedOn w:val="a0"/>
    <w:link w:val="a8"/>
    <w:uiPriority w:val="99"/>
    <w:rsid w:val="0066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A6E8-FC0C-472A-9682-5C8CE898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10</cp:revision>
  <cp:lastPrinted>2018-07-11T05:38:00Z</cp:lastPrinted>
  <dcterms:created xsi:type="dcterms:W3CDTF">2018-06-26T06:33:00Z</dcterms:created>
  <dcterms:modified xsi:type="dcterms:W3CDTF">2018-07-11T05:39:00Z</dcterms:modified>
</cp:coreProperties>
</file>