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51AF" w:rsidRPr="002251AF" w:rsidRDefault="002640C3">
      <w:pPr>
        <w:rPr>
          <w:rFonts w:ascii="ＭＳ Ｐゴシック" w:eastAsia="ＭＳ Ｐゴシック" w:hAnsi="ＭＳ Ｐゴシック"/>
          <w:b/>
          <w:sz w:val="28"/>
          <w:szCs w:val="28"/>
        </w:rPr>
      </w:pPr>
      <w:bookmarkStart w:id="0" w:name="_GoBack"/>
      <w:bookmarkEnd w:id="0"/>
      <w:r>
        <w:rPr>
          <w:rFonts w:ascii="ＭＳ Ｐゴシック" w:eastAsia="ＭＳ Ｐゴシック" w:hAnsi="ＭＳ Ｐゴシック" w:hint="eastAsia"/>
          <w:b/>
          <w:noProof/>
          <w:sz w:val="28"/>
          <w:szCs w:val="28"/>
        </w:rPr>
        <mc:AlternateContent>
          <mc:Choice Requires="wps">
            <w:drawing>
              <wp:anchor distT="0" distB="0" distL="114300" distR="114300" simplePos="0" relativeHeight="251669504" behindDoc="0" locked="0" layoutInCell="1" allowOverlap="1">
                <wp:simplePos x="0" y="0"/>
                <wp:positionH relativeFrom="column">
                  <wp:posOffset>4639134</wp:posOffset>
                </wp:positionH>
                <wp:positionV relativeFrom="paragraph">
                  <wp:posOffset>-442182</wp:posOffset>
                </wp:positionV>
                <wp:extent cx="1083620" cy="370988"/>
                <wp:effectExtent l="0" t="0" r="21590" b="10160"/>
                <wp:wrapNone/>
                <wp:docPr id="6" name="テキスト ボックス 6"/>
                <wp:cNvGraphicFramePr/>
                <a:graphic xmlns:a="http://schemas.openxmlformats.org/drawingml/2006/main">
                  <a:graphicData uri="http://schemas.microsoft.com/office/word/2010/wordprocessingShape">
                    <wps:wsp>
                      <wps:cNvSpPr txBox="1"/>
                      <wps:spPr>
                        <a:xfrm>
                          <a:off x="0" y="0"/>
                          <a:ext cx="1083620" cy="370988"/>
                        </a:xfrm>
                        <a:prstGeom prst="rect">
                          <a:avLst/>
                        </a:prstGeom>
                        <a:solidFill>
                          <a:schemeClr val="lt1"/>
                        </a:solidFill>
                        <a:ln w="6350">
                          <a:solidFill>
                            <a:prstClr val="black"/>
                          </a:solidFill>
                        </a:ln>
                      </wps:spPr>
                      <wps:txbx>
                        <w:txbxContent>
                          <w:p w:rsidR="002640C3" w:rsidRPr="002640C3" w:rsidRDefault="002640C3" w:rsidP="002640C3">
                            <w:pPr>
                              <w:jc w:val="center"/>
                              <w:rPr>
                                <w:rFonts w:ascii="HGSｺﾞｼｯｸM" w:eastAsia="HGSｺﾞｼｯｸM" w:hint="eastAsia"/>
                                <w:sz w:val="22"/>
                              </w:rPr>
                            </w:pPr>
                            <w:r w:rsidRPr="002640C3">
                              <w:rPr>
                                <w:rFonts w:ascii="HGSｺﾞｼｯｸM" w:eastAsia="HGSｺﾞｼｯｸM" w:hint="eastAsia"/>
                                <w:sz w:val="22"/>
                              </w:rPr>
                              <w:t>参考資料2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6" o:spid="_x0000_s1026" type="#_x0000_t202" style="position:absolute;left:0;text-align:left;margin-left:365.3pt;margin-top:-34.8pt;width:85.3pt;height:29.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" fillcolor="white [3201]" strokeweight=".5pt">
                <v:textbox>
                  <w:txbxContent>
                    <w:p w:rsidR="002640C3" w:rsidRPr="002640C3" w:rsidRDefault="002640C3" w:rsidP="002640C3">
                      <w:pPr>
                        <w:jc w:val="center"/>
                        <w:rPr>
                          <w:rFonts w:ascii="HGSｺﾞｼｯｸM" w:eastAsia="HGSｺﾞｼｯｸM" w:hint="eastAsia"/>
                          <w:sz w:val="22"/>
                        </w:rPr>
                      </w:pPr>
                      <w:r w:rsidRPr="002640C3">
                        <w:rPr>
                          <w:rFonts w:ascii="HGSｺﾞｼｯｸM" w:eastAsia="HGSｺﾞｼｯｸM" w:hint="eastAsia"/>
                          <w:sz w:val="22"/>
                        </w:rPr>
                        <w:t>参考資料2</w:t>
                      </w:r>
                    </w:p>
                  </w:txbxContent>
                </v:textbox>
              </v:shape>
            </w:pict>
          </mc:Fallback>
        </mc:AlternateContent>
      </w:r>
      <w:r w:rsidR="002251AF" w:rsidRPr="002251AF">
        <w:rPr>
          <w:rFonts w:ascii="ＭＳ Ｐゴシック" w:eastAsia="ＭＳ Ｐゴシック" w:hAnsi="ＭＳ Ｐゴシック" w:hint="eastAsia"/>
          <w:b/>
          <w:sz w:val="28"/>
          <w:szCs w:val="28"/>
        </w:rPr>
        <w:t>平成29年施設入所者等意向調査集計結果</w:t>
      </w:r>
      <w:r w:rsidR="002D176F">
        <w:rPr>
          <w:rFonts w:ascii="ＭＳ Ｐゴシック" w:eastAsia="ＭＳ Ｐゴシック" w:hAnsi="ＭＳ Ｐゴシック" w:hint="eastAsia"/>
          <w:b/>
          <w:sz w:val="28"/>
          <w:szCs w:val="28"/>
        </w:rPr>
        <w:t>（概要）</w:t>
      </w:r>
    </w:p>
    <w:p w:rsidR="00F26141" w:rsidRDefault="0036673B">
      <w:pPr>
        <w:rPr>
          <w:rFonts w:ascii="ＭＳ Ｐゴシック" w:eastAsia="ＭＳ Ｐゴシック" w:hAnsi="ＭＳ Ｐゴシック"/>
        </w:rPr>
      </w:pPr>
      <w:r>
        <w:rPr>
          <w:rFonts w:ascii="ＭＳ Ｐゴシック" w:eastAsia="ＭＳ Ｐゴシック" w:hAnsi="ＭＳ Ｐゴシック" w:hint="eastAsia"/>
        </w:rPr>
        <w:t>１．</w:t>
      </w:r>
      <w:r w:rsidR="00B02F5E">
        <w:rPr>
          <w:rFonts w:ascii="ＭＳ Ｐゴシック" w:eastAsia="ＭＳ Ｐゴシック" w:hAnsi="ＭＳ Ｐゴシック" w:hint="eastAsia"/>
        </w:rPr>
        <w:t>調査の概要</w:t>
      </w:r>
    </w:p>
    <w:p w:rsidR="00B02F5E" w:rsidRDefault="00B02F5E" w:rsidP="00B02F5E">
      <w:pPr>
        <w:pStyle w:val="a3"/>
        <w:numPr>
          <w:ilvl w:val="0"/>
          <w:numId w:val="1"/>
        </w:numPr>
        <w:ind w:leftChars="0"/>
        <w:rPr>
          <w:rFonts w:ascii="ＭＳ Ｐゴシック" w:eastAsia="ＭＳ Ｐゴシック" w:hAnsi="ＭＳ Ｐゴシック"/>
        </w:rPr>
      </w:pPr>
      <w:r>
        <w:rPr>
          <w:rFonts w:ascii="ＭＳ Ｐゴシック" w:eastAsia="ＭＳ Ｐゴシック" w:hAnsi="ＭＳ Ｐゴシック" w:hint="eastAsia"/>
        </w:rPr>
        <w:t>目的</w:t>
      </w:r>
    </w:p>
    <w:p w:rsidR="00B02F5E" w:rsidRPr="001A69B9" w:rsidRDefault="00F87566" w:rsidP="00614957">
      <w:pPr>
        <w:pStyle w:val="a3"/>
        <w:ind w:leftChars="0" w:left="360" w:firstLineChars="100" w:firstLine="210"/>
        <w:rPr>
          <w:rFonts w:ascii="ＭＳ Ｐゴシック" w:eastAsia="ＭＳ Ｐゴシック" w:hAnsi="ＭＳ Ｐゴシック"/>
        </w:rPr>
      </w:pPr>
      <w:r>
        <w:rPr>
          <w:rFonts w:ascii="ＭＳ Ｐゴシック" w:eastAsia="ＭＳ Ｐゴシック" w:hAnsi="ＭＳ Ｐゴシック" w:hint="eastAsia"/>
        </w:rPr>
        <w:t>大阪府</w:t>
      </w:r>
      <w:r w:rsidR="00E45713">
        <w:rPr>
          <w:rFonts w:ascii="ＭＳ Ｐゴシック" w:eastAsia="ＭＳ Ｐゴシック" w:hAnsi="ＭＳ Ｐゴシック" w:hint="eastAsia"/>
        </w:rPr>
        <w:t>では障がい福祉施策の最重点施策として</w:t>
      </w:r>
      <w:r>
        <w:rPr>
          <w:rFonts w:ascii="ＭＳ Ｐゴシック" w:eastAsia="ＭＳ Ｐゴシック" w:hAnsi="ＭＳ Ｐゴシック" w:hint="eastAsia"/>
        </w:rPr>
        <w:t>入所施設からの地域生活移行</w:t>
      </w:r>
      <w:r w:rsidR="00E45713">
        <w:rPr>
          <w:rFonts w:ascii="ＭＳ Ｐゴシック" w:eastAsia="ＭＳ Ｐゴシック" w:hAnsi="ＭＳ Ｐゴシック" w:hint="eastAsia"/>
        </w:rPr>
        <w:t>を掲げており、大阪府第4期障がい福祉計画においては、平成25年度末時点の</w:t>
      </w:r>
      <w:r w:rsidR="003E3EFA">
        <w:rPr>
          <w:rFonts w:ascii="ＭＳ Ｐゴシック" w:eastAsia="ＭＳ Ｐゴシック" w:hAnsi="ＭＳ Ｐゴシック" w:hint="eastAsia"/>
        </w:rPr>
        <w:t>施設入所者数の14.9%</w:t>
      </w:r>
      <w:r w:rsidR="001A69B9">
        <w:rPr>
          <w:rFonts w:ascii="ＭＳ Ｐゴシック" w:eastAsia="ＭＳ Ｐゴシック" w:hAnsi="ＭＳ Ｐゴシック" w:hint="eastAsia"/>
        </w:rPr>
        <w:t>以上を地域生活移行することを目標に掲げて</w:t>
      </w:r>
      <w:r w:rsidR="002B57A8">
        <w:rPr>
          <w:rFonts w:ascii="ＭＳ Ｐゴシック" w:eastAsia="ＭＳ Ｐゴシック" w:hAnsi="ＭＳ Ｐゴシック" w:hint="eastAsia"/>
        </w:rPr>
        <w:t>います</w:t>
      </w:r>
      <w:r w:rsidR="001A69B9">
        <w:rPr>
          <w:rFonts w:ascii="ＭＳ Ｐゴシック" w:eastAsia="ＭＳ Ｐゴシック" w:hAnsi="ＭＳ Ｐゴシック" w:hint="eastAsia"/>
        </w:rPr>
        <w:t>。</w:t>
      </w:r>
      <w:r w:rsidR="006F6767">
        <w:rPr>
          <w:rFonts w:ascii="ＭＳ Ｐゴシック" w:eastAsia="ＭＳ Ｐゴシック" w:hAnsi="ＭＳ Ｐゴシック" w:hint="eastAsia"/>
        </w:rPr>
        <w:t>本調査は</w:t>
      </w:r>
      <w:r w:rsidR="002D7316">
        <w:rPr>
          <w:rFonts w:ascii="ＭＳ Ｐゴシック" w:eastAsia="ＭＳ Ｐゴシック" w:hAnsi="ＭＳ Ｐゴシック" w:hint="eastAsia"/>
        </w:rPr>
        <w:t>、</w:t>
      </w:r>
      <w:r w:rsidR="005922BB" w:rsidRPr="001A69B9">
        <w:rPr>
          <w:rFonts w:ascii="ＭＳ Ｐゴシック" w:eastAsia="ＭＳ Ｐゴシック" w:hAnsi="ＭＳ Ｐゴシック" w:hint="eastAsia"/>
        </w:rPr>
        <w:t>ご本人のご意向や地域生活移行に関する課題等を</w:t>
      </w:r>
      <w:r w:rsidR="00EC7CB9">
        <w:rPr>
          <w:rFonts w:ascii="ＭＳ Ｐゴシック" w:eastAsia="ＭＳ Ｐゴシック" w:hAnsi="ＭＳ Ｐゴシック" w:hint="eastAsia"/>
        </w:rPr>
        <w:t>分析し、</w:t>
      </w:r>
      <w:r w:rsidR="002B57A8">
        <w:rPr>
          <w:rFonts w:ascii="ＭＳ Ｐゴシック" w:eastAsia="ＭＳ Ｐゴシック" w:hAnsi="ＭＳ Ｐゴシック" w:hint="eastAsia"/>
        </w:rPr>
        <w:t>入所施設からの</w:t>
      </w:r>
      <w:r w:rsidR="00614957">
        <w:rPr>
          <w:rFonts w:ascii="ＭＳ Ｐゴシック" w:eastAsia="ＭＳ Ｐゴシック" w:hAnsi="ＭＳ Ｐゴシック" w:hint="eastAsia"/>
        </w:rPr>
        <w:t>地域生活移行を推進する上での基礎資料とすること</w:t>
      </w:r>
      <w:r w:rsidR="006F6767">
        <w:rPr>
          <w:rFonts w:ascii="ＭＳ Ｐゴシック" w:eastAsia="ＭＳ Ｐゴシック" w:hAnsi="ＭＳ Ｐゴシック" w:hint="eastAsia"/>
        </w:rPr>
        <w:t>を目的</w:t>
      </w:r>
      <w:r w:rsidR="00614957">
        <w:rPr>
          <w:rFonts w:ascii="ＭＳ Ｐゴシック" w:eastAsia="ＭＳ Ｐゴシック" w:hAnsi="ＭＳ Ｐゴシック" w:hint="eastAsia"/>
        </w:rPr>
        <w:t>としています</w:t>
      </w:r>
      <w:r w:rsidR="00EC7CB9">
        <w:rPr>
          <w:rFonts w:ascii="ＭＳ Ｐゴシック" w:eastAsia="ＭＳ Ｐゴシック" w:hAnsi="ＭＳ Ｐゴシック" w:hint="eastAsia"/>
        </w:rPr>
        <w:t>。</w:t>
      </w:r>
    </w:p>
    <w:p w:rsidR="00B02F5E" w:rsidRPr="00E45713" w:rsidRDefault="00B02F5E" w:rsidP="00B02F5E">
      <w:pPr>
        <w:rPr>
          <w:rFonts w:ascii="ＭＳ Ｐゴシック" w:eastAsia="ＭＳ Ｐゴシック" w:hAnsi="ＭＳ Ｐゴシック"/>
        </w:rPr>
      </w:pPr>
    </w:p>
    <w:p w:rsidR="00B02F5E" w:rsidRDefault="00B02F5E" w:rsidP="00B02F5E">
      <w:pPr>
        <w:pStyle w:val="a3"/>
        <w:numPr>
          <w:ilvl w:val="0"/>
          <w:numId w:val="1"/>
        </w:numPr>
        <w:ind w:leftChars="0"/>
        <w:rPr>
          <w:rFonts w:ascii="ＭＳ Ｐゴシック" w:eastAsia="ＭＳ Ｐゴシック" w:hAnsi="ＭＳ Ｐゴシック"/>
        </w:rPr>
      </w:pPr>
      <w:r>
        <w:rPr>
          <w:rFonts w:ascii="ＭＳ Ｐゴシック" w:eastAsia="ＭＳ Ｐゴシック" w:hAnsi="ＭＳ Ｐゴシック" w:hint="eastAsia"/>
        </w:rPr>
        <w:t>調査対象</w:t>
      </w:r>
    </w:p>
    <w:p w:rsidR="00B02F5E" w:rsidRDefault="00B02F5E" w:rsidP="00A368BB">
      <w:pPr>
        <w:pStyle w:val="a3"/>
        <w:ind w:leftChars="171" w:left="359"/>
        <w:rPr>
          <w:rFonts w:ascii="ＭＳ Ｐゴシック" w:eastAsia="ＭＳ Ｐゴシック" w:hAnsi="ＭＳ Ｐゴシック"/>
        </w:rPr>
      </w:pPr>
      <w:r>
        <w:rPr>
          <w:rFonts w:ascii="ＭＳ Ｐゴシック" w:eastAsia="ＭＳ Ｐゴシック" w:hAnsi="ＭＳ Ｐゴシック" w:hint="eastAsia"/>
        </w:rPr>
        <w:t>障がい者支援施設</w:t>
      </w:r>
      <w:r w:rsidR="00A368BB">
        <w:rPr>
          <w:rFonts w:ascii="ＭＳ Ｐゴシック" w:eastAsia="ＭＳ Ｐゴシック" w:hAnsi="ＭＳ Ｐゴシック" w:hint="eastAsia"/>
        </w:rPr>
        <w:t xml:space="preserve">　　 </w:t>
      </w:r>
      <w:r>
        <w:rPr>
          <w:rFonts w:ascii="ＭＳ Ｐゴシック" w:eastAsia="ＭＳ Ｐゴシック" w:hAnsi="ＭＳ Ｐゴシック" w:hint="eastAsia"/>
        </w:rPr>
        <w:t>・・・府内85施設</w:t>
      </w:r>
    </w:p>
    <w:p w:rsidR="00B02F5E" w:rsidRDefault="002B57A8" w:rsidP="00A368BB">
      <w:pPr>
        <w:pStyle w:val="a3"/>
        <w:ind w:leftChars="171" w:left="359"/>
        <w:rPr>
          <w:rFonts w:ascii="ＭＳ Ｐゴシック" w:eastAsia="ＭＳ Ｐゴシック" w:hAnsi="ＭＳ Ｐゴシック"/>
        </w:rPr>
      </w:pPr>
      <w:r>
        <w:rPr>
          <w:rFonts w:ascii="ＭＳ Ｐゴシック" w:eastAsia="ＭＳ Ｐゴシック" w:hAnsi="ＭＳ Ｐゴシック" w:hint="eastAsia"/>
        </w:rPr>
        <w:t xml:space="preserve">宿泊型自立訓練　　　</w:t>
      </w:r>
      <w:r w:rsidR="00A368BB">
        <w:rPr>
          <w:rFonts w:ascii="ＭＳ Ｐゴシック" w:eastAsia="ＭＳ Ｐゴシック" w:hAnsi="ＭＳ Ｐゴシック" w:hint="eastAsia"/>
        </w:rPr>
        <w:t xml:space="preserve">　</w:t>
      </w:r>
      <w:r w:rsidR="00B02F5E">
        <w:rPr>
          <w:rFonts w:ascii="ＭＳ Ｐゴシック" w:eastAsia="ＭＳ Ｐゴシック" w:hAnsi="ＭＳ Ｐゴシック" w:hint="eastAsia"/>
        </w:rPr>
        <w:t>・・・府内13事業所</w:t>
      </w:r>
    </w:p>
    <w:p w:rsidR="00B02F5E" w:rsidRDefault="00B02F5E" w:rsidP="00B02F5E">
      <w:pPr>
        <w:rPr>
          <w:rFonts w:ascii="ＭＳ Ｐゴシック" w:eastAsia="ＭＳ Ｐゴシック" w:hAnsi="ＭＳ Ｐゴシック"/>
        </w:rPr>
      </w:pPr>
    </w:p>
    <w:p w:rsidR="00B02F5E" w:rsidRDefault="00B02F5E" w:rsidP="00B02F5E">
      <w:pPr>
        <w:pStyle w:val="a3"/>
        <w:numPr>
          <w:ilvl w:val="0"/>
          <w:numId w:val="1"/>
        </w:numPr>
        <w:ind w:leftChars="0"/>
        <w:rPr>
          <w:rFonts w:ascii="ＭＳ Ｐゴシック" w:eastAsia="ＭＳ Ｐゴシック" w:hAnsi="ＭＳ Ｐゴシック"/>
        </w:rPr>
      </w:pPr>
      <w:r>
        <w:rPr>
          <w:rFonts w:ascii="ＭＳ Ｐゴシック" w:eastAsia="ＭＳ Ｐゴシック" w:hAnsi="ＭＳ Ｐゴシック" w:hint="eastAsia"/>
        </w:rPr>
        <w:t>調査基準日及び調査期間</w:t>
      </w:r>
    </w:p>
    <w:p w:rsidR="00B02F5E" w:rsidRDefault="00B02F5E" w:rsidP="00B02F5E">
      <w:pPr>
        <w:pStyle w:val="a3"/>
        <w:ind w:leftChars="0" w:left="360"/>
        <w:rPr>
          <w:rFonts w:ascii="ＭＳ Ｐゴシック" w:eastAsia="ＭＳ Ｐゴシック" w:hAnsi="ＭＳ Ｐゴシック"/>
        </w:rPr>
      </w:pPr>
      <w:r>
        <w:rPr>
          <w:rFonts w:ascii="ＭＳ Ｐゴシック" w:eastAsia="ＭＳ Ｐゴシック" w:hAnsi="ＭＳ Ｐゴシック" w:hint="eastAsia"/>
        </w:rPr>
        <w:t>調査基準日・・・平成29年2月1日</w:t>
      </w:r>
    </w:p>
    <w:p w:rsidR="00B02F5E" w:rsidRDefault="000303A6" w:rsidP="00B02F5E">
      <w:pPr>
        <w:pStyle w:val="a3"/>
        <w:ind w:leftChars="0" w:left="360"/>
        <w:rPr>
          <w:rFonts w:ascii="ＭＳ Ｐゴシック" w:eastAsia="ＭＳ Ｐゴシック" w:hAnsi="ＭＳ Ｐゴシック"/>
        </w:rPr>
      </w:pPr>
      <w:r>
        <w:rPr>
          <w:rFonts w:ascii="ＭＳ Ｐゴシック" w:eastAsia="ＭＳ Ｐゴシック" w:hAnsi="ＭＳ Ｐゴシック" w:hint="eastAsia"/>
        </w:rPr>
        <w:t xml:space="preserve">調査期間  </w:t>
      </w:r>
      <w:r w:rsidR="00B02F5E">
        <w:rPr>
          <w:rFonts w:ascii="ＭＳ Ｐゴシック" w:eastAsia="ＭＳ Ｐゴシック" w:hAnsi="ＭＳ Ｐゴシック" w:hint="eastAsia"/>
        </w:rPr>
        <w:t>・・・平成29年2月1日～3月15日</w:t>
      </w:r>
    </w:p>
    <w:p w:rsidR="00B02F5E" w:rsidRDefault="00B02F5E" w:rsidP="00B02F5E">
      <w:pPr>
        <w:rPr>
          <w:rFonts w:ascii="ＭＳ Ｐゴシック" w:eastAsia="ＭＳ Ｐゴシック" w:hAnsi="ＭＳ Ｐゴシック"/>
        </w:rPr>
      </w:pPr>
    </w:p>
    <w:p w:rsidR="00B02F5E" w:rsidRDefault="00B02F5E" w:rsidP="00B02F5E">
      <w:pPr>
        <w:pStyle w:val="a3"/>
        <w:numPr>
          <w:ilvl w:val="0"/>
          <w:numId w:val="1"/>
        </w:numPr>
        <w:ind w:leftChars="0"/>
        <w:rPr>
          <w:rFonts w:ascii="ＭＳ Ｐゴシック" w:eastAsia="ＭＳ Ｐゴシック" w:hAnsi="ＭＳ Ｐゴシック"/>
        </w:rPr>
      </w:pPr>
      <w:r>
        <w:rPr>
          <w:rFonts w:ascii="ＭＳ Ｐゴシック" w:eastAsia="ＭＳ Ｐゴシック" w:hAnsi="ＭＳ Ｐゴシック" w:hint="eastAsia"/>
        </w:rPr>
        <w:t>調査内容</w:t>
      </w:r>
    </w:p>
    <w:p w:rsidR="00B02F5E" w:rsidRDefault="00E1741F" w:rsidP="00B02F5E">
      <w:pPr>
        <w:pStyle w:val="a3"/>
        <w:ind w:leftChars="0" w:left="360"/>
        <w:rPr>
          <w:rFonts w:ascii="ＭＳ Ｐゴシック" w:eastAsia="ＭＳ Ｐゴシック" w:hAnsi="ＭＳ Ｐゴシック"/>
        </w:rPr>
      </w:pPr>
      <w:r>
        <w:rPr>
          <w:rFonts w:ascii="ＭＳ Ｐゴシック" w:eastAsia="ＭＳ Ｐゴシック" w:hAnsi="ＭＳ Ｐゴシック" w:hint="eastAsia"/>
        </w:rPr>
        <w:t>ご本人への質問・・・どこで暮らしたいか　など</w:t>
      </w:r>
    </w:p>
    <w:p w:rsidR="00E1741F" w:rsidRDefault="00E1741F" w:rsidP="00B02F5E">
      <w:pPr>
        <w:pStyle w:val="a3"/>
        <w:ind w:leftChars="0" w:left="360"/>
        <w:rPr>
          <w:rFonts w:ascii="ＭＳ Ｐゴシック" w:eastAsia="ＭＳ Ｐゴシック" w:hAnsi="ＭＳ Ｐゴシック"/>
        </w:rPr>
      </w:pPr>
      <w:r>
        <w:rPr>
          <w:rFonts w:ascii="ＭＳ Ｐゴシック" w:eastAsia="ＭＳ Ｐゴシック" w:hAnsi="ＭＳ Ｐゴシック" w:hint="eastAsia"/>
        </w:rPr>
        <w:t>支援者への質問・・・地域生活移行は可能か　など</w:t>
      </w:r>
    </w:p>
    <w:p w:rsidR="00E1741F" w:rsidRDefault="00E1741F" w:rsidP="00813AF0">
      <w:pPr>
        <w:pStyle w:val="a3"/>
        <w:ind w:leftChars="0" w:left="360"/>
        <w:rPr>
          <w:rFonts w:ascii="ＭＳ Ｐゴシック" w:eastAsia="ＭＳ Ｐゴシック" w:hAnsi="ＭＳ Ｐゴシック"/>
        </w:rPr>
      </w:pPr>
      <w:r>
        <w:rPr>
          <w:rFonts w:ascii="ＭＳ Ｐゴシック" w:eastAsia="ＭＳ Ｐゴシック" w:hAnsi="ＭＳ Ｐゴシック" w:hint="eastAsia"/>
        </w:rPr>
        <w:t>事業所への質問・・・地域生活移行の取組　など</w:t>
      </w:r>
    </w:p>
    <w:p w:rsidR="00813AF0" w:rsidRPr="00813AF0" w:rsidRDefault="00813AF0" w:rsidP="00813AF0">
      <w:pPr>
        <w:pStyle w:val="a3"/>
        <w:ind w:leftChars="0" w:left="360"/>
        <w:rPr>
          <w:rFonts w:ascii="ＭＳ Ｐゴシック" w:eastAsia="ＭＳ Ｐゴシック" w:hAnsi="ＭＳ Ｐゴシック"/>
        </w:rPr>
      </w:pPr>
      <w:r>
        <w:rPr>
          <w:rFonts w:ascii="ＭＳ Ｐゴシック" w:eastAsia="ＭＳ Ｐゴシック" w:hAnsi="ＭＳ Ｐゴシック" w:hint="eastAsia"/>
        </w:rPr>
        <w:t>※別紙調査票参照</w:t>
      </w:r>
    </w:p>
    <w:p w:rsidR="00E1741F" w:rsidRDefault="00E1741F" w:rsidP="00E1741F">
      <w:pPr>
        <w:rPr>
          <w:rFonts w:ascii="ＭＳ Ｐゴシック" w:eastAsia="ＭＳ Ｐゴシック" w:hAnsi="ＭＳ Ｐゴシック"/>
        </w:rPr>
      </w:pPr>
    </w:p>
    <w:p w:rsidR="00E1741F" w:rsidRDefault="00E1741F" w:rsidP="00E1741F">
      <w:pPr>
        <w:pStyle w:val="a3"/>
        <w:numPr>
          <w:ilvl w:val="0"/>
          <w:numId w:val="1"/>
        </w:numPr>
        <w:ind w:leftChars="0"/>
        <w:rPr>
          <w:rFonts w:ascii="ＭＳ Ｐゴシック" w:eastAsia="ＭＳ Ｐゴシック" w:hAnsi="ＭＳ Ｐゴシック"/>
        </w:rPr>
      </w:pPr>
      <w:r>
        <w:rPr>
          <w:rFonts w:ascii="ＭＳ Ｐゴシック" w:eastAsia="ＭＳ Ｐゴシック" w:hAnsi="ＭＳ Ｐゴシック" w:hint="eastAsia"/>
        </w:rPr>
        <w:t>調査方法</w:t>
      </w:r>
    </w:p>
    <w:p w:rsidR="00E1741F" w:rsidRDefault="002B71C6" w:rsidP="00E1741F">
      <w:pPr>
        <w:pStyle w:val="a3"/>
        <w:ind w:leftChars="0" w:left="360"/>
        <w:rPr>
          <w:rFonts w:ascii="ＭＳ Ｐゴシック" w:eastAsia="ＭＳ Ｐゴシック" w:hAnsi="ＭＳ Ｐゴシック"/>
        </w:rPr>
      </w:pPr>
      <w:r>
        <w:rPr>
          <w:rFonts w:ascii="ＭＳ Ｐゴシック" w:eastAsia="ＭＳ Ｐゴシック" w:hAnsi="ＭＳ Ｐゴシック" w:hint="eastAsia"/>
        </w:rPr>
        <w:t>対象施設</w:t>
      </w:r>
      <w:r w:rsidR="002B57A8">
        <w:rPr>
          <w:rFonts w:ascii="ＭＳ Ｐゴシック" w:eastAsia="ＭＳ Ｐゴシック" w:hAnsi="ＭＳ Ｐゴシック" w:hint="eastAsia"/>
        </w:rPr>
        <w:t>等職員のご協力のもと、ご本人又は</w:t>
      </w:r>
      <w:r>
        <w:rPr>
          <w:rFonts w:ascii="ＭＳ Ｐゴシック" w:eastAsia="ＭＳ Ｐゴシック" w:hAnsi="ＭＳ Ｐゴシック" w:hint="eastAsia"/>
        </w:rPr>
        <w:t>職員の聞き取りにより調査</w:t>
      </w:r>
      <w:r w:rsidR="002B57A8">
        <w:rPr>
          <w:rFonts w:ascii="ＭＳ Ｐゴシック" w:eastAsia="ＭＳ Ｐゴシック" w:hAnsi="ＭＳ Ｐゴシック" w:hint="eastAsia"/>
        </w:rPr>
        <w:t>を実施</w:t>
      </w:r>
      <w:r w:rsidR="00E1741F">
        <w:rPr>
          <w:rFonts w:ascii="ＭＳ Ｐゴシック" w:eastAsia="ＭＳ Ｐゴシック" w:hAnsi="ＭＳ Ｐゴシック" w:hint="eastAsia"/>
        </w:rPr>
        <w:t>。</w:t>
      </w:r>
    </w:p>
    <w:p w:rsidR="00E1741F" w:rsidRDefault="00E1741F" w:rsidP="00E1741F">
      <w:pPr>
        <w:rPr>
          <w:rFonts w:ascii="ＭＳ Ｐゴシック" w:eastAsia="ＭＳ Ｐゴシック" w:hAnsi="ＭＳ Ｐゴシック"/>
        </w:rPr>
      </w:pPr>
    </w:p>
    <w:p w:rsidR="00E1741F" w:rsidRDefault="00E1741F" w:rsidP="00E1741F">
      <w:pPr>
        <w:pStyle w:val="a3"/>
        <w:numPr>
          <w:ilvl w:val="0"/>
          <w:numId w:val="1"/>
        </w:numPr>
        <w:ind w:leftChars="0"/>
        <w:rPr>
          <w:rFonts w:ascii="ＭＳ Ｐゴシック" w:eastAsia="ＭＳ Ｐゴシック" w:hAnsi="ＭＳ Ｐゴシック"/>
        </w:rPr>
      </w:pPr>
      <w:r>
        <w:rPr>
          <w:rFonts w:ascii="ＭＳ Ｐゴシック" w:eastAsia="ＭＳ Ｐゴシック" w:hAnsi="ＭＳ Ｐゴシック" w:hint="eastAsia"/>
        </w:rPr>
        <w:t>調査票回収状況</w:t>
      </w:r>
    </w:p>
    <w:p w:rsidR="004618C3" w:rsidRPr="00A0387C" w:rsidRDefault="00A0387C" w:rsidP="00A0387C">
      <w:pPr>
        <w:rPr>
          <w:rFonts w:ascii="ＭＳ Ｐゴシック" w:eastAsia="ＭＳ Ｐゴシック" w:hAnsi="ＭＳ Ｐゴシック"/>
        </w:rPr>
      </w:pPr>
      <w:r>
        <w:rPr>
          <w:rFonts w:ascii="ＭＳ Ｐゴシック" w:eastAsia="ＭＳ Ｐゴシック" w:hAnsi="ＭＳ Ｐゴシック" w:hint="eastAsia"/>
        </w:rPr>
        <w:t xml:space="preserve">　　</w:t>
      </w:r>
    </w:p>
    <w:tbl>
      <w:tblPr>
        <w:tblW w:w="0" w:type="auto"/>
        <w:tblInd w:w="456" w:type="dxa"/>
        <w:tblCellMar>
          <w:left w:w="99" w:type="dxa"/>
          <w:right w:w="99" w:type="dxa"/>
        </w:tblCellMar>
        <w:tblLook w:val="04A0" w:firstRow="1" w:lastRow="0" w:firstColumn="1" w:lastColumn="0" w:noHBand="0" w:noVBand="1"/>
      </w:tblPr>
      <w:tblGrid>
        <w:gridCol w:w="2337"/>
        <w:gridCol w:w="1559"/>
        <w:gridCol w:w="1417"/>
        <w:gridCol w:w="1560"/>
      </w:tblGrid>
      <w:tr w:rsidR="004618C3" w:rsidRPr="004618C3" w:rsidTr="004618C3">
        <w:trPr>
          <w:trHeight w:val="270"/>
        </w:trPr>
        <w:tc>
          <w:tcPr>
            <w:tcW w:w="23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18C3" w:rsidRPr="004618C3" w:rsidRDefault="004618C3" w:rsidP="004618C3">
            <w:pPr>
              <w:widowControl/>
              <w:jc w:val="left"/>
              <w:rPr>
                <w:rFonts w:ascii="ＭＳ Ｐゴシック" w:eastAsia="ＭＳ Ｐゴシック" w:hAnsi="ＭＳ Ｐゴシック" w:cs="ＭＳ Ｐゴシック"/>
                <w:color w:val="000000"/>
                <w:kern w:val="0"/>
                <w:sz w:val="22"/>
              </w:rPr>
            </w:pPr>
            <w:r w:rsidRPr="004618C3">
              <w:rPr>
                <w:rFonts w:ascii="ＭＳ Ｐゴシック" w:eastAsia="ＭＳ Ｐゴシック" w:hAnsi="ＭＳ Ｐゴシック" w:cs="ＭＳ Ｐゴシック" w:hint="eastAsia"/>
                <w:color w:val="000000"/>
                <w:kern w:val="0"/>
                <w:sz w:val="22"/>
              </w:rPr>
              <w:t xml:space="preserve">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4618C3" w:rsidRPr="004618C3" w:rsidRDefault="002B57A8" w:rsidP="002B57A8">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調査対象</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4618C3" w:rsidRPr="004618C3" w:rsidRDefault="004618C3" w:rsidP="002B57A8">
            <w:pPr>
              <w:widowControl/>
              <w:jc w:val="center"/>
              <w:rPr>
                <w:rFonts w:ascii="ＭＳ Ｐゴシック" w:eastAsia="ＭＳ Ｐゴシック" w:hAnsi="ＭＳ Ｐゴシック" w:cs="ＭＳ Ｐゴシック"/>
                <w:color w:val="000000"/>
                <w:kern w:val="0"/>
                <w:sz w:val="22"/>
              </w:rPr>
            </w:pPr>
            <w:r w:rsidRPr="004618C3">
              <w:rPr>
                <w:rFonts w:ascii="ＭＳ Ｐゴシック" w:eastAsia="ＭＳ Ｐゴシック" w:hAnsi="ＭＳ Ｐゴシック" w:cs="ＭＳ Ｐゴシック" w:hint="eastAsia"/>
                <w:color w:val="000000"/>
                <w:kern w:val="0"/>
                <w:sz w:val="22"/>
              </w:rPr>
              <w:t>回答事業所</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4618C3" w:rsidRPr="004618C3" w:rsidRDefault="004618C3" w:rsidP="002B57A8">
            <w:pPr>
              <w:widowControl/>
              <w:jc w:val="center"/>
              <w:rPr>
                <w:rFonts w:ascii="ＭＳ Ｐゴシック" w:eastAsia="ＭＳ Ｐゴシック" w:hAnsi="ＭＳ Ｐゴシック" w:cs="ＭＳ Ｐゴシック"/>
                <w:color w:val="000000"/>
                <w:kern w:val="0"/>
                <w:sz w:val="22"/>
              </w:rPr>
            </w:pPr>
            <w:r w:rsidRPr="004618C3">
              <w:rPr>
                <w:rFonts w:ascii="ＭＳ Ｐゴシック" w:eastAsia="ＭＳ Ｐゴシック" w:hAnsi="ＭＳ Ｐゴシック" w:cs="ＭＳ Ｐゴシック" w:hint="eastAsia"/>
                <w:color w:val="000000"/>
                <w:kern w:val="0"/>
                <w:sz w:val="22"/>
              </w:rPr>
              <w:t>回収率</w:t>
            </w:r>
          </w:p>
        </w:tc>
      </w:tr>
      <w:tr w:rsidR="004618C3" w:rsidRPr="004618C3" w:rsidTr="004618C3">
        <w:trPr>
          <w:trHeight w:val="270"/>
        </w:trPr>
        <w:tc>
          <w:tcPr>
            <w:tcW w:w="2337" w:type="dxa"/>
            <w:tcBorders>
              <w:top w:val="nil"/>
              <w:left w:val="single" w:sz="4" w:space="0" w:color="auto"/>
              <w:bottom w:val="single" w:sz="4" w:space="0" w:color="auto"/>
              <w:right w:val="single" w:sz="4" w:space="0" w:color="auto"/>
            </w:tcBorders>
            <w:shd w:val="clear" w:color="auto" w:fill="auto"/>
            <w:noWrap/>
            <w:vAlign w:val="center"/>
            <w:hideMark/>
          </w:tcPr>
          <w:p w:rsidR="004618C3" w:rsidRPr="004618C3" w:rsidRDefault="004618C3" w:rsidP="004618C3">
            <w:pPr>
              <w:widowControl/>
              <w:jc w:val="left"/>
              <w:rPr>
                <w:rFonts w:ascii="ＭＳ Ｐゴシック" w:eastAsia="ＭＳ Ｐゴシック" w:hAnsi="ＭＳ Ｐゴシック" w:cs="ＭＳ Ｐゴシック"/>
                <w:color w:val="000000"/>
                <w:kern w:val="0"/>
                <w:sz w:val="22"/>
              </w:rPr>
            </w:pPr>
            <w:r w:rsidRPr="004618C3">
              <w:rPr>
                <w:rFonts w:ascii="ＭＳ Ｐゴシック" w:eastAsia="ＭＳ Ｐゴシック" w:hAnsi="ＭＳ Ｐゴシック" w:cs="ＭＳ Ｐゴシック" w:hint="eastAsia"/>
                <w:color w:val="000000"/>
                <w:kern w:val="0"/>
                <w:sz w:val="22"/>
              </w:rPr>
              <w:t>障がい者支援施設</w:t>
            </w:r>
          </w:p>
        </w:tc>
        <w:tc>
          <w:tcPr>
            <w:tcW w:w="1559" w:type="dxa"/>
            <w:tcBorders>
              <w:top w:val="nil"/>
              <w:left w:val="nil"/>
              <w:bottom w:val="single" w:sz="4" w:space="0" w:color="auto"/>
              <w:right w:val="single" w:sz="4" w:space="0" w:color="auto"/>
            </w:tcBorders>
            <w:shd w:val="clear" w:color="auto" w:fill="auto"/>
            <w:noWrap/>
            <w:vAlign w:val="center"/>
            <w:hideMark/>
          </w:tcPr>
          <w:p w:rsidR="004618C3" w:rsidRPr="004618C3" w:rsidRDefault="004618C3" w:rsidP="004618C3">
            <w:pPr>
              <w:widowControl/>
              <w:jc w:val="right"/>
              <w:rPr>
                <w:rFonts w:ascii="ＭＳ Ｐゴシック" w:eastAsia="ＭＳ Ｐゴシック" w:hAnsi="ＭＳ Ｐゴシック" w:cs="ＭＳ Ｐゴシック"/>
                <w:color w:val="000000"/>
                <w:kern w:val="0"/>
                <w:sz w:val="22"/>
              </w:rPr>
            </w:pPr>
            <w:r w:rsidRPr="004618C3">
              <w:rPr>
                <w:rFonts w:ascii="ＭＳ Ｐゴシック" w:eastAsia="ＭＳ Ｐゴシック" w:hAnsi="ＭＳ Ｐゴシック" w:cs="ＭＳ Ｐゴシック" w:hint="eastAsia"/>
                <w:color w:val="000000"/>
                <w:kern w:val="0"/>
                <w:sz w:val="22"/>
              </w:rPr>
              <w:t>85</w:t>
            </w:r>
          </w:p>
        </w:tc>
        <w:tc>
          <w:tcPr>
            <w:tcW w:w="1417" w:type="dxa"/>
            <w:tcBorders>
              <w:top w:val="nil"/>
              <w:left w:val="nil"/>
              <w:bottom w:val="single" w:sz="4" w:space="0" w:color="auto"/>
              <w:right w:val="single" w:sz="4" w:space="0" w:color="auto"/>
            </w:tcBorders>
            <w:shd w:val="clear" w:color="auto" w:fill="auto"/>
            <w:noWrap/>
            <w:vAlign w:val="center"/>
            <w:hideMark/>
          </w:tcPr>
          <w:p w:rsidR="004618C3" w:rsidRPr="004618C3" w:rsidRDefault="004618C3" w:rsidP="004618C3">
            <w:pPr>
              <w:widowControl/>
              <w:jc w:val="right"/>
              <w:rPr>
                <w:rFonts w:ascii="ＭＳ Ｐゴシック" w:eastAsia="ＭＳ Ｐゴシック" w:hAnsi="ＭＳ Ｐゴシック" w:cs="ＭＳ Ｐゴシック"/>
                <w:color w:val="000000"/>
                <w:kern w:val="0"/>
                <w:sz w:val="22"/>
              </w:rPr>
            </w:pPr>
            <w:r w:rsidRPr="004618C3">
              <w:rPr>
                <w:rFonts w:ascii="ＭＳ Ｐゴシック" w:eastAsia="ＭＳ Ｐゴシック" w:hAnsi="ＭＳ Ｐゴシック" w:cs="ＭＳ Ｐゴシック" w:hint="eastAsia"/>
                <w:color w:val="000000"/>
                <w:kern w:val="0"/>
                <w:sz w:val="22"/>
              </w:rPr>
              <w:t>85</w:t>
            </w:r>
          </w:p>
        </w:tc>
        <w:tc>
          <w:tcPr>
            <w:tcW w:w="1560" w:type="dxa"/>
            <w:tcBorders>
              <w:top w:val="nil"/>
              <w:left w:val="nil"/>
              <w:bottom w:val="single" w:sz="4" w:space="0" w:color="auto"/>
              <w:right w:val="single" w:sz="4" w:space="0" w:color="auto"/>
            </w:tcBorders>
            <w:shd w:val="clear" w:color="auto" w:fill="auto"/>
            <w:noWrap/>
            <w:vAlign w:val="center"/>
            <w:hideMark/>
          </w:tcPr>
          <w:p w:rsidR="004618C3" w:rsidRPr="004618C3" w:rsidRDefault="004618C3" w:rsidP="004618C3">
            <w:pPr>
              <w:widowControl/>
              <w:jc w:val="right"/>
              <w:rPr>
                <w:rFonts w:ascii="ＭＳ Ｐゴシック" w:eastAsia="ＭＳ Ｐゴシック" w:hAnsi="ＭＳ Ｐゴシック" w:cs="ＭＳ Ｐゴシック"/>
                <w:color w:val="000000"/>
                <w:kern w:val="0"/>
                <w:sz w:val="22"/>
              </w:rPr>
            </w:pPr>
            <w:r w:rsidRPr="004618C3">
              <w:rPr>
                <w:rFonts w:ascii="ＭＳ Ｐゴシック" w:eastAsia="ＭＳ Ｐゴシック" w:hAnsi="ＭＳ Ｐゴシック" w:cs="ＭＳ Ｐゴシック" w:hint="eastAsia"/>
                <w:color w:val="000000"/>
                <w:kern w:val="0"/>
                <w:sz w:val="22"/>
              </w:rPr>
              <w:t>100.0%</w:t>
            </w:r>
          </w:p>
        </w:tc>
      </w:tr>
      <w:tr w:rsidR="004618C3" w:rsidRPr="004618C3" w:rsidTr="004618C3">
        <w:trPr>
          <w:trHeight w:val="270"/>
        </w:trPr>
        <w:tc>
          <w:tcPr>
            <w:tcW w:w="2337" w:type="dxa"/>
            <w:tcBorders>
              <w:top w:val="nil"/>
              <w:left w:val="single" w:sz="4" w:space="0" w:color="auto"/>
              <w:bottom w:val="single" w:sz="4" w:space="0" w:color="auto"/>
              <w:right w:val="single" w:sz="4" w:space="0" w:color="auto"/>
            </w:tcBorders>
            <w:shd w:val="clear" w:color="auto" w:fill="auto"/>
            <w:noWrap/>
            <w:vAlign w:val="center"/>
            <w:hideMark/>
          </w:tcPr>
          <w:p w:rsidR="004618C3" w:rsidRPr="004618C3" w:rsidRDefault="004618C3" w:rsidP="004618C3">
            <w:pPr>
              <w:widowControl/>
              <w:jc w:val="left"/>
              <w:rPr>
                <w:rFonts w:ascii="ＭＳ Ｐゴシック" w:eastAsia="ＭＳ Ｐゴシック" w:hAnsi="ＭＳ Ｐゴシック" w:cs="ＭＳ Ｐゴシック"/>
                <w:color w:val="000000"/>
                <w:kern w:val="0"/>
                <w:sz w:val="22"/>
              </w:rPr>
            </w:pPr>
            <w:r w:rsidRPr="004618C3">
              <w:rPr>
                <w:rFonts w:ascii="ＭＳ Ｐゴシック" w:eastAsia="ＭＳ Ｐゴシック" w:hAnsi="ＭＳ Ｐゴシック" w:cs="ＭＳ Ｐゴシック" w:hint="eastAsia"/>
                <w:color w:val="000000"/>
                <w:kern w:val="0"/>
                <w:sz w:val="22"/>
              </w:rPr>
              <w:t>宿泊型自立訓練</w:t>
            </w:r>
          </w:p>
        </w:tc>
        <w:tc>
          <w:tcPr>
            <w:tcW w:w="1559" w:type="dxa"/>
            <w:tcBorders>
              <w:top w:val="nil"/>
              <w:left w:val="nil"/>
              <w:bottom w:val="single" w:sz="4" w:space="0" w:color="auto"/>
              <w:right w:val="single" w:sz="4" w:space="0" w:color="auto"/>
            </w:tcBorders>
            <w:shd w:val="clear" w:color="auto" w:fill="auto"/>
            <w:noWrap/>
            <w:vAlign w:val="center"/>
            <w:hideMark/>
          </w:tcPr>
          <w:p w:rsidR="004618C3" w:rsidRPr="004618C3" w:rsidRDefault="004618C3" w:rsidP="004618C3">
            <w:pPr>
              <w:widowControl/>
              <w:jc w:val="right"/>
              <w:rPr>
                <w:rFonts w:ascii="ＭＳ Ｐゴシック" w:eastAsia="ＭＳ Ｐゴシック" w:hAnsi="ＭＳ Ｐゴシック" w:cs="ＭＳ Ｐゴシック"/>
                <w:color w:val="000000"/>
                <w:kern w:val="0"/>
                <w:sz w:val="22"/>
              </w:rPr>
            </w:pPr>
            <w:r w:rsidRPr="004618C3">
              <w:rPr>
                <w:rFonts w:ascii="ＭＳ Ｐゴシック" w:eastAsia="ＭＳ Ｐゴシック" w:hAnsi="ＭＳ Ｐゴシック" w:cs="ＭＳ Ｐゴシック" w:hint="eastAsia"/>
                <w:color w:val="000000"/>
                <w:kern w:val="0"/>
                <w:sz w:val="22"/>
              </w:rPr>
              <w:t>13</w:t>
            </w:r>
          </w:p>
        </w:tc>
        <w:tc>
          <w:tcPr>
            <w:tcW w:w="1417" w:type="dxa"/>
            <w:tcBorders>
              <w:top w:val="nil"/>
              <w:left w:val="nil"/>
              <w:bottom w:val="single" w:sz="4" w:space="0" w:color="auto"/>
              <w:right w:val="single" w:sz="4" w:space="0" w:color="auto"/>
            </w:tcBorders>
            <w:shd w:val="clear" w:color="auto" w:fill="auto"/>
            <w:noWrap/>
            <w:vAlign w:val="center"/>
            <w:hideMark/>
          </w:tcPr>
          <w:p w:rsidR="004618C3" w:rsidRPr="004618C3" w:rsidRDefault="004618C3" w:rsidP="004618C3">
            <w:pPr>
              <w:widowControl/>
              <w:jc w:val="right"/>
              <w:rPr>
                <w:rFonts w:ascii="ＭＳ Ｐゴシック" w:eastAsia="ＭＳ Ｐゴシック" w:hAnsi="ＭＳ Ｐゴシック" w:cs="ＭＳ Ｐゴシック"/>
                <w:color w:val="000000"/>
                <w:kern w:val="0"/>
                <w:sz w:val="22"/>
              </w:rPr>
            </w:pPr>
            <w:r w:rsidRPr="004618C3">
              <w:rPr>
                <w:rFonts w:ascii="ＭＳ Ｐゴシック" w:eastAsia="ＭＳ Ｐゴシック" w:hAnsi="ＭＳ Ｐゴシック" w:cs="ＭＳ Ｐゴシック" w:hint="eastAsia"/>
                <w:color w:val="000000"/>
                <w:kern w:val="0"/>
                <w:sz w:val="22"/>
              </w:rPr>
              <w:t>13</w:t>
            </w:r>
          </w:p>
        </w:tc>
        <w:tc>
          <w:tcPr>
            <w:tcW w:w="1560" w:type="dxa"/>
            <w:tcBorders>
              <w:top w:val="nil"/>
              <w:left w:val="nil"/>
              <w:bottom w:val="single" w:sz="4" w:space="0" w:color="auto"/>
              <w:right w:val="single" w:sz="4" w:space="0" w:color="auto"/>
            </w:tcBorders>
            <w:shd w:val="clear" w:color="auto" w:fill="auto"/>
            <w:noWrap/>
            <w:vAlign w:val="center"/>
            <w:hideMark/>
          </w:tcPr>
          <w:p w:rsidR="004618C3" w:rsidRPr="004618C3" w:rsidRDefault="004618C3" w:rsidP="004618C3">
            <w:pPr>
              <w:widowControl/>
              <w:jc w:val="right"/>
              <w:rPr>
                <w:rFonts w:ascii="ＭＳ Ｐゴシック" w:eastAsia="ＭＳ Ｐゴシック" w:hAnsi="ＭＳ Ｐゴシック" w:cs="ＭＳ Ｐゴシック"/>
                <w:color w:val="000000"/>
                <w:kern w:val="0"/>
                <w:sz w:val="22"/>
              </w:rPr>
            </w:pPr>
            <w:r w:rsidRPr="004618C3">
              <w:rPr>
                <w:rFonts w:ascii="ＭＳ Ｐゴシック" w:eastAsia="ＭＳ Ｐゴシック" w:hAnsi="ＭＳ Ｐゴシック" w:cs="ＭＳ Ｐゴシック" w:hint="eastAsia"/>
                <w:color w:val="000000"/>
                <w:kern w:val="0"/>
                <w:sz w:val="22"/>
              </w:rPr>
              <w:t>100.0%</w:t>
            </w:r>
          </w:p>
        </w:tc>
      </w:tr>
      <w:tr w:rsidR="004618C3" w:rsidRPr="004618C3" w:rsidTr="004618C3">
        <w:trPr>
          <w:trHeight w:val="270"/>
        </w:trPr>
        <w:tc>
          <w:tcPr>
            <w:tcW w:w="2337" w:type="dxa"/>
            <w:tcBorders>
              <w:top w:val="nil"/>
              <w:left w:val="single" w:sz="4" w:space="0" w:color="auto"/>
              <w:bottom w:val="single" w:sz="4" w:space="0" w:color="auto"/>
              <w:right w:val="single" w:sz="4" w:space="0" w:color="auto"/>
            </w:tcBorders>
            <w:shd w:val="clear" w:color="auto" w:fill="auto"/>
            <w:noWrap/>
            <w:vAlign w:val="center"/>
            <w:hideMark/>
          </w:tcPr>
          <w:p w:rsidR="004618C3" w:rsidRPr="004618C3" w:rsidRDefault="004618C3" w:rsidP="004618C3">
            <w:pPr>
              <w:widowControl/>
              <w:jc w:val="left"/>
              <w:rPr>
                <w:rFonts w:ascii="ＭＳ Ｐゴシック" w:eastAsia="ＭＳ Ｐゴシック" w:hAnsi="ＭＳ Ｐゴシック" w:cs="ＭＳ Ｐゴシック"/>
                <w:color w:val="000000"/>
                <w:kern w:val="0"/>
                <w:sz w:val="22"/>
              </w:rPr>
            </w:pPr>
            <w:r w:rsidRPr="004618C3">
              <w:rPr>
                <w:rFonts w:ascii="ＭＳ Ｐゴシック" w:eastAsia="ＭＳ Ｐゴシック" w:hAnsi="ＭＳ Ｐゴシック" w:cs="ＭＳ Ｐゴシック" w:hint="eastAsia"/>
                <w:color w:val="000000"/>
                <w:kern w:val="0"/>
                <w:sz w:val="22"/>
              </w:rPr>
              <w:t>合計</w:t>
            </w:r>
          </w:p>
        </w:tc>
        <w:tc>
          <w:tcPr>
            <w:tcW w:w="1559" w:type="dxa"/>
            <w:tcBorders>
              <w:top w:val="nil"/>
              <w:left w:val="nil"/>
              <w:bottom w:val="single" w:sz="4" w:space="0" w:color="auto"/>
              <w:right w:val="single" w:sz="4" w:space="0" w:color="auto"/>
            </w:tcBorders>
            <w:shd w:val="clear" w:color="auto" w:fill="auto"/>
            <w:noWrap/>
            <w:vAlign w:val="center"/>
            <w:hideMark/>
          </w:tcPr>
          <w:p w:rsidR="004618C3" w:rsidRPr="004618C3" w:rsidRDefault="004618C3" w:rsidP="004618C3">
            <w:pPr>
              <w:widowControl/>
              <w:jc w:val="right"/>
              <w:rPr>
                <w:rFonts w:ascii="ＭＳ Ｐゴシック" w:eastAsia="ＭＳ Ｐゴシック" w:hAnsi="ＭＳ Ｐゴシック" w:cs="ＭＳ Ｐゴシック"/>
                <w:color w:val="000000"/>
                <w:kern w:val="0"/>
                <w:sz w:val="22"/>
              </w:rPr>
            </w:pPr>
            <w:r w:rsidRPr="004618C3">
              <w:rPr>
                <w:rFonts w:ascii="ＭＳ Ｐゴシック" w:eastAsia="ＭＳ Ｐゴシック" w:hAnsi="ＭＳ Ｐゴシック" w:cs="ＭＳ Ｐゴシック" w:hint="eastAsia"/>
                <w:color w:val="000000"/>
                <w:kern w:val="0"/>
                <w:sz w:val="22"/>
              </w:rPr>
              <w:t>98</w:t>
            </w:r>
          </w:p>
        </w:tc>
        <w:tc>
          <w:tcPr>
            <w:tcW w:w="1417" w:type="dxa"/>
            <w:tcBorders>
              <w:top w:val="nil"/>
              <w:left w:val="nil"/>
              <w:bottom w:val="single" w:sz="4" w:space="0" w:color="auto"/>
              <w:right w:val="single" w:sz="4" w:space="0" w:color="auto"/>
            </w:tcBorders>
            <w:shd w:val="clear" w:color="auto" w:fill="auto"/>
            <w:noWrap/>
            <w:vAlign w:val="center"/>
            <w:hideMark/>
          </w:tcPr>
          <w:p w:rsidR="004618C3" w:rsidRPr="004618C3" w:rsidRDefault="004618C3" w:rsidP="004618C3">
            <w:pPr>
              <w:widowControl/>
              <w:jc w:val="right"/>
              <w:rPr>
                <w:rFonts w:ascii="ＭＳ Ｐゴシック" w:eastAsia="ＭＳ Ｐゴシック" w:hAnsi="ＭＳ Ｐゴシック" w:cs="ＭＳ Ｐゴシック"/>
                <w:color w:val="000000"/>
                <w:kern w:val="0"/>
                <w:sz w:val="22"/>
              </w:rPr>
            </w:pPr>
            <w:r w:rsidRPr="004618C3">
              <w:rPr>
                <w:rFonts w:ascii="ＭＳ Ｐゴシック" w:eastAsia="ＭＳ Ｐゴシック" w:hAnsi="ＭＳ Ｐゴシック" w:cs="ＭＳ Ｐゴシック" w:hint="eastAsia"/>
                <w:color w:val="000000"/>
                <w:kern w:val="0"/>
                <w:sz w:val="22"/>
              </w:rPr>
              <w:t>98</w:t>
            </w:r>
          </w:p>
        </w:tc>
        <w:tc>
          <w:tcPr>
            <w:tcW w:w="1560" w:type="dxa"/>
            <w:tcBorders>
              <w:top w:val="nil"/>
              <w:left w:val="nil"/>
              <w:bottom w:val="single" w:sz="4" w:space="0" w:color="auto"/>
              <w:right w:val="single" w:sz="4" w:space="0" w:color="auto"/>
            </w:tcBorders>
            <w:shd w:val="clear" w:color="auto" w:fill="auto"/>
            <w:noWrap/>
            <w:vAlign w:val="center"/>
            <w:hideMark/>
          </w:tcPr>
          <w:p w:rsidR="004618C3" w:rsidRPr="004618C3" w:rsidRDefault="004618C3" w:rsidP="004618C3">
            <w:pPr>
              <w:widowControl/>
              <w:jc w:val="right"/>
              <w:rPr>
                <w:rFonts w:ascii="ＭＳ Ｐゴシック" w:eastAsia="ＭＳ Ｐゴシック" w:hAnsi="ＭＳ Ｐゴシック" w:cs="ＭＳ Ｐゴシック"/>
                <w:color w:val="000000"/>
                <w:kern w:val="0"/>
                <w:sz w:val="22"/>
              </w:rPr>
            </w:pPr>
            <w:r w:rsidRPr="004618C3">
              <w:rPr>
                <w:rFonts w:ascii="ＭＳ Ｐゴシック" w:eastAsia="ＭＳ Ｐゴシック" w:hAnsi="ＭＳ Ｐゴシック" w:cs="ＭＳ Ｐゴシック" w:hint="eastAsia"/>
                <w:color w:val="000000"/>
                <w:kern w:val="0"/>
                <w:sz w:val="22"/>
              </w:rPr>
              <w:t>100.0%</w:t>
            </w:r>
          </w:p>
        </w:tc>
      </w:tr>
    </w:tbl>
    <w:p w:rsidR="00F87566" w:rsidRDefault="00F87566" w:rsidP="00F87566">
      <w:pPr>
        <w:rPr>
          <w:rFonts w:ascii="ＭＳ Ｐゴシック" w:eastAsia="ＭＳ Ｐゴシック" w:hAnsi="ＭＳ Ｐゴシック"/>
        </w:rPr>
      </w:pPr>
    </w:p>
    <w:tbl>
      <w:tblPr>
        <w:tblW w:w="5386" w:type="dxa"/>
        <w:tblInd w:w="383" w:type="dxa"/>
        <w:tblCellMar>
          <w:left w:w="99" w:type="dxa"/>
          <w:right w:w="99" w:type="dxa"/>
        </w:tblCellMar>
        <w:tblLook w:val="04A0" w:firstRow="1" w:lastRow="0" w:firstColumn="1" w:lastColumn="0" w:noHBand="0" w:noVBand="1"/>
      </w:tblPr>
      <w:tblGrid>
        <w:gridCol w:w="2410"/>
        <w:gridCol w:w="1559"/>
        <w:gridCol w:w="1417"/>
      </w:tblGrid>
      <w:tr w:rsidR="002B57A8" w:rsidRPr="00A0387C" w:rsidTr="002B57A8">
        <w:trPr>
          <w:trHeight w:val="270"/>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57A8" w:rsidRPr="00A0387C" w:rsidRDefault="002B57A8" w:rsidP="00A0387C">
            <w:pPr>
              <w:widowControl/>
              <w:jc w:val="left"/>
              <w:rPr>
                <w:rFonts w:ascii="ＭＳ Ｐゴシック" w:eastAsia="ＭＳ Ｐゴシック" w:hAnsi="ＭＳ Ｐゴシック" w:cs="ＭＳ Ｐゴシック"/>
                <w:color w:val="000000"/>
                <w:kern w:val="0"/>
                <w:sz w:val="22"/>
              </w:rPr>
            </w:pPr>
            <w:r w:rsidRPr="00A0387C">
              <w:rPr>
                <w:rFonts w:ascii="ＭＳ Ｐゴシック" w:eastAsia="ＭＳ Ｐゴシック" w:hAnsi="ＭＳ Ｐゴシック" w:cs="ＭＳ Ｐゴシック" w:hint="eastAsia"/>
                <w:color w:val="000000"/>
                <w:kern w:val="0"/>
                <w:sz w:val="22"/>
              </w:rPr>
              <w:t xml:space="preserve">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2B57A8" w:rsidRPr="00A0387C" w:rsidRDefault="002B57A8" w:rsidP="00A0387C">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回答数</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2B57A8" w:rsidRPr="00A0387C" w:rsidRDefault="002B57A8" w:rsidP="00A0387C">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（参考）</w:t>
            </w:r>
            <w:r w:rsidRPr="00A0387C">
              <w:rPr>
                <w:rFonts w:ascii="ＭＳ Ｐゴシック" w:eastAsia="ＭＳ Ｐゴシック" w:hAnsi="ＭＳ Ｐゴシック" w:cs="ＭＳ Ｐゴシック" w:hint="eastAsia"/>
                <w:color w:val="000000"/>
                <w:kern w:val="0"/>
                <w:sz w:val="22"/>
              </w:rPr>
              <w:t>定員</w:t>
            </w:r>
          </w:p>
        </w:tc>
      </w:tr>
      <w:tr w:rsidR="002B57A8" w:rsidRPr="00A0387C" w:rsidTr="002B57A8">
        <w:trPr>
          <w:trHeight w:val="270"/>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rsidR="002B57A8" w:rsidRPr="00A0387C" w:rsidRDefault="002B57A8" w:rsidP="00A0387C">
            <w:pPr>
              <w:widowControl/>
              <w:jc w:val="left"/>
              <w:rPr>
                <w:rFonts w:ascii="ＭＳ Ｐゴシック" w:eastAsia="ＭＳ Ｐゴシック" w:hAnsi="ＭＳ Ｐゴシック" w:cs="ＭＳ Ｐゴシック"/>
                <w:color w:val="000000"/>
                <w:kern w:val="0"/>
                <w:sz w:val="22"/>
              </w:rPr>
            </w:pPr>
            <w:r w:rsidRPr="00A0387C">
              <w:rPr>
                <w:rFonts w:ascii="ＭＳ Ｐゴシック" w:eastAsia="ＭＳ Ｐゴシック" w:hAnsi="ＭＳ Ｐゴシック" w:cs="ＭＳ Ｐゴシック" w:hint="eastAsia"/>
                <w:color w:val="000000"/>
                <w:kern w:val="0"/>
                <w:sz w:val="22"/>
              </w:rPr>
              <w:t>障がい者支援施設</w:t>
            </w:r>
          </w:p>
        </w:tc>
        <w:tc>
          <w:tcPr>
            <w:tcW w:w="1559" w:type="dxa"/>
            <w:tcBorders>
              <w:top w:val="nil"/>
              <w:left w:val="nil"/>
              <w:bottom w:val="single" w:sz="4" w:space="0" w:color="auto"/>
              <w:right w:val="single" w:sz="4" w:space="0" w:color="auto"/>
            </w:tcBorders>
            <w:shd w:val="clear" w:color="auto" w:fill="auto"/>
            <w:noWrap/>
            <w:vAlign w:val="center"/>
            <w:hideMark/>
          </w:tcPr>
          <w:p w:rsidR="002B57A8" w:rsidRPr="00A0387C" w:rsidRDefault="002B57A8" w:rsidP="00A0387C">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4,342</w:t>
            </w:r>
          </w:p>
        </w:tc>
        <w:tc>
          <w:tcPr>
            <w:tcW w:w="1417" w:type="dxa"/>
            <w:tcBorders>
              <w:top w:val="nil"/>
              <w:left w:val="nil"/>
              <w:bottom w:val="single" w:sz="4" w:space="0" w:color="auto"/>
              <w:right w:val="single" w:sz="4" w:space="0" w:color="auto"/>
            </w:tcBorders>
            <w:shd w:val="clear" w:color="auto" w:fill="auto"/>
            <w:noWrap/>
            <w:vAlign w:val="center"/>
            <w:hideMark/>
          </w:tcPr>
          <w:p w:rsidR="002B57A8" w:rsidRPr="00A0387C" w:rsidRDefault="002B57A8" w:rsidP="00A0387C">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4,51</w:t>
            </w:r>
            <w:r w:rsidRPr="00A0387C">
              <w:rPr>
                <w:rFonts w:ascii="ＭＳ Ｐゴシック" w:eastAsia="ＭＳ Ｐゴシック" w:hAnsi="ＭＳ Ｐゴシック" w:cs="ＭＳ Ｐゴシック" w:hint="eastAsia"/>
                <w:color w:val="000000"/>
                <w:kern w:val="0"/>
                <w:sz w:val="22"/>
              </w:rPr>
              <w:t>1</w:t>
            </w:r>
          </w:p>
        </w:tc>
      </w:tr>
      <w:tr w:rsidR="002B57A8" w:rsidRPr="00A0387C" w:rsidTr="002B57A8">
        <w:trPr>
          <w:trHeight w:val="270"/>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rsidR="002B57A8" w:rsidRPr="00A0387C" w:rsidRDefault="002B57A8" w:rsidP="00A0387C">
            <w:pPr>
              <w:widowControl/>
              <w:jc w:val="left"/>
              <w:rPr>
                <w:rFonts w:ascii="ＭＳ Ｐゴシック" w:eastAsia="ＭＳ Ｐゴシック" w:hAnsi="ＭＳ Ｐゴシック" w:cs="ＭＳ Ｐゴシック"/>
                <w:color w:val="000000"/>
                <w:kern w:val="0"/>
                <w:sz w:val="22"/>
              </w:rPr>
            </w:pPr>
            <w:r w:rsidRPr="00A0387C">
              <w:rPr>
                <w:rFonts w:ascii="ＭＳ Ｐゴシック" w:eastAsia="ＭＳ Ｐゴシック" w:hAnsi="ＭＳ Ｐゴシック" w:cs="ＭＳ Ｐゴシック" w:hint="eastAsia"/>
                <w:color w:val="000000"/>
                <w:kern w:val="0"/>
                <w:sz w:val="22"/>
              </w:rPr>
              <w:t>宿泊型自立訓練</w:t>
            </w:r>
          </w:p>
        </w:tc>
        <w:tc>
          <w:tcPr>
            <w:tcW w:w="1559" w:type="dxa"/>
            <w:tcBorders>
              <w:top w:val="nil"/>
              <w:left w:val="nil"/>
              <w:bottom w:val="single" w:sz="4" w:space="0" w:color="auto"/>
              <w:right w:val="single" w:sz="4" w:space="0" w:color="auto"/>
            </w:tcBorders>
            <w:shd w:val="clear" w:color="auto" w:fill="auto"/>
            <w:noWrap/>
            <w:vAlign w:val="center"/>
            <w:hideMark/>
          </w:tcPr>
          <w:p w:rsidR="002B57A8" w:rsidRPr="00A0387C" w:rsidRDefault="002B57A8" w:rsidP="00A0387C">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141</w:t>
            </w:r>
          </w:p>
        </w:tc>
        <w:tc>
          <w:tcPr>
            <w:tcW w:w="1417" w:type="dxa"/>
            <w:tcBorders>
              <w:top w:val="nil"/>
              <w:left w:val="nil"/>
              <w:bottom w:val="single" w:sz="4" w:space="0" w:color="auto"/>
              <w:right w:val="single" w:sz="4" w:space="0" w:color="auto"/>
            </w:tcBorders>
            <w:shd w:val="clear" w:color="auto" w:fill="auto"/>
            <w:noWrap/>
            <w:vAlign w:val="center"/>
            <w:hideMark/>
          </w:tcPr>
          <w:p w:rsidR="002B57A8" w:rsidRPr="00A0387C" w:rsidRDefault="002B57A8" w:rsidP="00A0387C">
            <w:pPr>
              <w:widowControl/>
              <w:jc w:val="right"/>
              <w:rPr>
                <w:rFonts w:ascii="ＭＳ Ｐゴシック" w:eastAsia="ＭＳ Ｐゴシック" w:hAnsi="ＭＳ Ｐゴシック" w:cs="ＭＳ Ｐゴシック"/>
                <w:color w:val="000000"/>
                <w:kern w:val="0"/>
                <w:sz w:val="22"/>
              </w:rPr>
            </w:pPr>
            <w:r w:rsidRPr="00A0387C">
              <w:rPr>
                <w:rFonts w:ascii="ＭＳ Ｐゴシック" w:eastAsia="ＭＳ Ｐゴシック" w:hAnsi="ＭＳ Ｐゴシック" w:cs="ＭＳ Ｐゴシック" w:hint="eastAsia"/>
                <w:color w:val="000000"/>
                <w:kern w:val="0"/>
                <w:sz w:val="22"/>
              </w:rPr>
              <w:t>250</w:t>
            </w:r>
          </w:p>
        </w:tc>
      </w:tr>
      <w:tr w:rsidR="002B57A8" w:rsidRPr="00A0387C" w:rsidTr="002B57A8">
        <w:trPr>
          <w:trHeight w:val="270"/>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rsidR="002B57A8" w:rsidRPr="00A0387C" w:rsidRDefault="002B57A8" w:rsidP="00A0387C">
            <w:pPr>
              <w:widowControl/>
              <w:jc w:val="left"/>
              <w:rPr>
                <w:rFonts w:ascii="ＭＳ Ｐゴシック" w:eastAsia="ＭＳ Ｐゴシック" w:hAnsi="ＭＳ Ｐゴシック" w:cs="ＭＳ Ｐゴシック"/>
                <w:color w:val="000000"/>
                <w:kern w:val="0"/>
                <w:sz w:val="22"/>
              </w:rPr>
            </w:pPr>
            <w:r w:rsidRPr="00A0387C">
              <w:rPr>
                <w:rFonts w:ascii="ＭＳ Ｐゴシック" w:eastAsia="ＭＳ Ｐゴシック" w:hAnsi="ＭＳ Ｐゴシック" w:cs="ＭＳ Ｐゴシック" w:hint="eastAsia"/>
                <w:color w:val="000000"/>
                <w:kern w:val="0"/>
                <w:sz w:val="22"/>
              </w:rPr>
              <w:t>合計</w:t>
            </w:r>
          </w:p>
        </w:tc>
        <w:tc>
          <w:tcPr>
            <w:tcW w:w="1559" w:type="dxa"/>
            <w:tcBorders>
              <w:top w:val="nil"/>
              <w:left w:val="nil"/>
              <w:bottom w:val="single" w:sz="4" w:space="0" w:color="auto"/>
              <w:right w:val="single" w:sz="4" w:space="0" w:color="auto"/>
            </w:tcBorders>
            <w:shd w:val="clear" w:color="auto" w:fill="auto"/>
            <w:noWrap/>
            <w:vAlign w:val="center"/>
            <w:hideMark/>
          </w:tcPr>
          <w:p w:rsidR="002B57A8" w:rsidRPr="00A0387C" w:rsidRDefault="002B57A8" w:rsidP="00A0387C">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4,483</w:t>
            </w:r>
          </w:p>
        </w:tc>
        <w:tc>
          <w:tcPr>
            <w:tcW w:w="1417" w:type="dxa"/>
            <w:tcBorders>
              <w:top w:val="nil"/>
              <w:left w:val="nil"/>
              <w:bottom w:val="single" w:sz="4" w:space="0" w:color="auto"/>
              <w:right w:val="single" w:sz="4" w:space="0" w:color="auto"/>
            </w:tcBorders>
            <w:shd w:val="clear" w:color="auto" w:fill="auto"/>
            <w:noWrap/>
            <w:vAlign w:val="center"/>
            <w:hideMark/>
          </w:tcPr>
          <w:p w:rsidR="002B57A8" w:rsidRPr="00A0387C" w:rsidRDefault="002B57A8" w:rsidP="00A0387C">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4,76</w:t>
            </w:r>
            <w:r w:rsidRPr="00A0387C">
              <w:rPr>
                <w:rFonts w:ascii="ＭＳ Ｐゴシック" w:eastAsia="ＭＳ Ｐゴシック" w:hAnsi="ＭＳ Ｐゴシック" w:cs="ＭＳ Ｐゴシック" w:hint="eastAsia"/>
                <w:color w:val="000000"/>
                <w:kern w:val="0"/>
                <w:sz w:val="22"/>
              </w:rPr>
              <w:t>1</w:t>
            </w:r>
          </w:p>
        </w:tc>
      </w:tr>
    </w:tbl>
    <w:p w:rsidR="00A0387C" w:rsidRDefault="00A0387C" w:rsidP="004618C3">
      <w:pPr>
        <w:rPr>
          <w:rFonts w:ascii="ＭＳ Ｐゴシック" w:eastAsia="ＭＳ Ｐゴシック" w:hAnsi="ＭＳ Ｐゴシック"/>
        </w:rPr>
      </w:pPr>
    </w:p>
    <w:p w:rsidR="004618C3" w:rsidRDefault="004618C3" w:rsidP="004618C3">
      <w:pPr>
        <w:rPr>
          <w:rFonts w:ascii="ＭＳ Ｐゴシック" w:eastAsia="ＭＳ Ｐゴシック" w:hAnsi="ＭＳ Ｐゴシック"/>
        </w:rPr>
      </w:pPr>
    </w:p>
    <w:p w:rsidR="002B57A8" w:rsidRDefault="002B57A8" w:rsidP="004618C3">
      <w:pPr>
        <w:rPr>
          <w:rFonts w:ascii="ＭＳ Ｐゴシック" w:eastAsia="ＭＳ Ｐゴシック" w:hAnsi="ＭＳ Ｐゴシック"/>
        </w:rPr>
      </w:pPr>
    </w:p>
    <w:p w:rsidR="009026FF" w:rsidRDefault="009026FF" w:rsidP="00F87566">
      <w:pPr>
        <w:rPr>
          <w:rFonts w:ascii="ＭＳ Ｐゴシック" w:eastAsia="ＭＳ Ｐゴシック" w:hAnsi="ＭＳ Ｐゴシック"/>
        </w:rPr>
      </w:pPr>
    </w:p>
    <w:p w:rsidR="00614957" w:rsidRDefault="00614957" w:rsidP="00F87566">
      <w:pPr>
        <w:rPr>
          <w:rFonts w:ascii="ＭＳ Ｐゴシック" w:eastAsia="ＭＳ Ｐゴシック" w:hAnsi="ＭＳ Ｐゴシック"/>
        </w:rPr>
      </w:pPr>
    </w:p>
    <w:p w:rsidR="009026FF" w:rsidRPr="00D2198D" w:rsidRDefault="009026FF" w:rsidP="00F87566">
      <w:pPr>
        <w:rPr>
          <w:rFonts w:ascii="ＭＳ Ｐゴシック" w:eastAsia="ＭＳ Ｐゴシック" w:hAnsi="ＭＳ Ｐゴシック"/>
        </w:rPr>
      </w:pPr>
      <w:r w:rsidRPr="00D2198D">
        <w:rPr>
          <w:rFonts w:ascii="ＭＳ Ｐゴシック" w:eastAsia="ＭＳ Ｐゴシック" w:hAnsi="ＭＳ Ｐゴシック" w:hint="eastAsia"/>
        </w:rPr>
        <w:lastRenderedPageBreak/>
        <w:t>２．調査内容</w:t>
      </w:r>
      <w:r w:rsidR="002251AF">
        <w:rPr>
          <w:rFonts w:ascii="ＭＳ Ｐゴシック" w:eastAsia="ＭＳ Ｐゴシック" w:hAnsi="ＭＳ Ｐゴシック" w:hint="eastAsia"/>
        </w:rPr>
        <w:t>（抜粋）</w:t>
      </w:r>
    </w:p>
    <w:p w:rsidR="009026FF" w:rsidRPr="00D2198D" w:rsidRDefault="009026FF" w:rsidP="00F87566">
      <w:pPr>
        <w:rPr>
          <w:rFonts w:ascii="ＭＳ Ｐゴシック" w:eastAsia="ＭＳ Ｐゴシック" w:hAnsi="ＭＳ Ｐゴシック"/>
        </w:rPr>
      </w:pPr>
      <w:r w:rsidRPr="00D2198D">
        <w:rPr>
          <w:rFonts w:ascii="ＭＳ Ｐゴシック" w:eastAsia="ＭＳ Ｐゴシック" w:hAnsi="ＭＳ Ｐゴシック" w:hint="eastAsia"/>
        </w:rPr>
        <w:t xml:space="preserve">　　[基本情報項目]</w:t>
      </w:r>
    </w:p>
    <w:p w:rsidR="009026FF" w:rsidRPr="00D2198D" w:rsidRDefault="009026FF" w:rsidP="002251AF">
      <w:pPr>
        <w:rPr>
          <w:rFonts w:ascii="ＭＳ Ｐゴシック" w:eastAsia="ＭＳ Ｐゴシック" w:hAnsi="ＭＳ Ｐゴシック"/>
        </w:rPr>
      </w:pPr>
      <w:r w:rsidRPr="00D2198D">
        <w:rPr>
          <w:rFonts w:ascii="ＭＳ Ｐゴシック" w:eastAsia="ＭＳ Ｐゴシック" w:hAnsi="ＭＳ Ｐゴシック" w:hint="eastAsia"/>
        </w:rPr>
        <w:t xml:space="preserve">　　（１）年齢</w:t>
      </w:r>
    </w:p>
    <w:p w:rsidR="009026FF" w:rsidRPr="00D2198D" w:rsidRDefault="009026FF" w:rsidP="009026FF">
      <w:pPr>
        <w:ind w:leftChars="300" w:left="840" w:hangingChars="100" w:hanging="210"/>
        <w:rPr>
          <w:rFonts w:ascii="ＭＳ Ｐゴシック" w:eastAsia="ＭＳ Ｐゴシック" w:hAnsi="ＭＳ Ｐゴシック"/>
        </w:rPr>
      </w:pPr>
      <w:r w:rsidRPr="00D2198D">
        <w:rPr>
          <w:rFonts w:ascii="ＭＳ Ｐゴシック" w:eastAsia="ＭＳ Ｐゴシック" w:hAnsi="ＭＳ Ｐゴシック" w:hint="eastAsia"/>
        </w:rPr>
        <w:t>・</w:t>
      </w:r>
      <w:r w:rsidR="00F21209" w:rsidRPr="00D2198D">
        <w:rPr>
          <w:rFonts w:ascii="ＭＳ Ｐゴシック" w:eastAsia="ＭＳ Ｐゴシック" w:hAnsi="ＭＳ Ｐゴシック" w:hint="eastAsia"/>
        </w:rPr>
        <w:t>障がい者支援施設は平均年齢が</w:t>
      </w:r>
      <w:r w:rsidR="00F21209">
        <w:rPr>
          <w:rFonts w:ascii="ＭＳ Ｐゴシック" w:eastAsia="ＭＳ Ｐゴシック" w:hAnsi="ＭＳ Ｐゴシック" w:hint="eastAsia"/>
        </w:rPr>
        <w:t>50.0</w:t>
      </w:r>
      <w:r w:rsidR="00F21209" w:rsidRPr="00D2198D">
        <w:rPr>
          <w:rFonts w:ascii="ＭＳ Ｐゴシック" w:eastAsia="ＭＳ Ｐゴシック" w:hAnsi="ＭＳ Ｐゴシック" w:hint="eastAsia"/>
        </w:rPr>
        <w:t>歳</w:t>
      </w:r>
      <w:r w:rsidR="00F21209">
        <w:rPr>
          <w:rFonts w:ascii="ＭＳ Ｐゴシック" w:eastAsia="ＭＳ Ｐゴシック" w:hAnsi="ＭＳ Ｐゴシック" w:hint="eastAsia"/>
        </w:rPr>
        <w:t>。</w:t>
      </w:r>
      <w:r w:rsidRPr="00D2198D">
        <w:rPr>
          <w:rFonts w:ascii="ＭＳ Ｐゴシック" w:eastAsia="ＭＳ Ｐゴシック" w:hAnsi="ＭＳ Ｐゴシック" w:hint="eastAsia"/>
        </w:rPr>
        <w:t>宿泊型自立訓練は平均年齢が</w:t>
      </w:r>
      <w:r w:rsidR="003A3387">
        <w:rPr>
          <w:rFonts w:ascii="ＭＳ Ｐゴシック" w:eastAsia="ＭＳ Ｐゴシック" w:hAnsi="ＭＳ Ｐゴシック" w:hint="eastAsia"/>
        </w:rPr>
        <w:t>47.7</w:t>
      </w:r>
      <w:r w:rsidRPr="00D2198D">
        <w:rPr>
          <w:rFonts w:ascii="ＭＳ Ｐゴシック" w:eastAsia="ＭＳ Ｐゴシック" w:hAnsi="ＭＳ Ｐゴシック" w:hint="eastAsia"/>
        </w:rPr>
        <w:t>歳。</w:t>
      </w:r>
    </w:p>
    <w:p w:rsidR="009026FF" w:rsidRDefault="00F21209" w:rsidP="00CD4359">
      <w:pPr>
        <w:ind w:leftChars="300" w:left="840" w:hangingChars="100" w:hanging="210"/>
      </w:pPr>
      <w:r>
        <w:rPr>
          <w:noProof/>
        </w:rPr>
        <w:drawing>
          <wp:anchor distT="0" distB="0" distL="114300" distR="114300" simplePos="0" relativeHeight="251667456" behindDoc="1" locked="0" layoutInCell="1" allowOverlap="1">
            <wp:simplePos x="0" y="0"/>
            <wp:positionH relativeFrom="column">
              <wp:posOffset>399560</wp:posOffset>
            </wp:positionH>
            <wp:positionV relativeFrom="paragraph">
              <wp:posOffset>29049</wp:posOffset>
            </wp:positionV>
            <wp:extent cx="5420299" cy="991518"/>
            <wp:effectExtent l="0" t="0" r="0" b="0"/>
            <wp:wrapNone/>
            <wp:docPr id="1" name="グラフ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page">
              <wp14:pctWidth>0</wp14:pctWidth>
            </wp14:sizeRelH>
            <wp14:sizeRelV relativeFrom="page">
              <wp14:pctHeight>0</wp14:pctHeight>
            </wp14:sizeRelV>
          </wp:anchor>
        </w:drawing>
      </w:r>
    </w:p>
    <w:p w:rsidR="009026FF" w:rsidRDefault="009026FF" w:rsidP="00A10434"/>
    <w:p w:rsidR="00F20A13" w:rsidRDefault="00F20A13" w:rsidP="00A10434"/>
    <w:p w:rsidR="00F20A13" w:rsidRDefault="00F20A13" w:rsidP="00A10434"/>
    <w:p w:rsidR="00F20A13" w:rsidRDefault="00F20A13" w:rsidP="00A10434"/>
    <w:p w:rsidR="009026FF" w:rsidRDefault="009026FF" w:rsidP="000A4C64"/>
    <w:p w:rsidR="009026FF" w:rsidRPr="00D2198D" w:rsidRDefault="00D2198D" w:rsidP="00D2198D">
      <w:pPr>
        <w:rPr>
          <w:rFonts w:ascii="ＭＳ Ｐゴシック" w:eastAsia="ＭＳ Ｐゴシック" w:hAnsi="ＭＳ Ｐゴシック"/>
        </w:rPr>
      </w:pPr>
      <w:r>
        <w:rPr>
          <w:rFonts w:hint="eastAsia"/>
        </w:rPr>
        <w:t xml:space="preserve">　</w:t>
      </w:r>
      <w:r>
        <w:rPr>
          <w:rFonts w:ascii="ＭＳ Ｐゴシック" w:eastAsia="ＭＳ Ｐゴシック" w:hAnsi="ＭＳ Ｐゴシック" w:hint="eastAsia"/>
        </w:rPr>
        <w:t>（２）入所期間</w:t>
      </w:r>
    </w:p>
    <w:p w:rsidR="009026FF" w:rsidRPr="00D2198D" w:rsidRDefault="00D2198D" w:rsidP="009026FF">
      <w:pPr>
        <w:ind w:leftChars="300" w:left="840" w:hangingChars="100" w:hanging="210"/>
        <w:rPr>
          <w:rFonts w:ascii="ＭＳ Ｐゴシック" w:eastAsia="ＭＳ Ｐゴシック" w:hAnsi="ＭＳ Ｐゴシック"/>
        </w:rPr>
      </w:pPr>
      <w:r w:rsidRPr="00D2198D">
        <w:rPr>
          <w:rFonts w:ascii="ＭＳ Ｐゴシック" w:eastAsia="ＭＳ Ｐゴシック" w:hAnsi="ＭＳ Ｐゴシック" w:hint="eastAsia"/>
        </w:rPr>
        <w:t>・最も多い層は、</w:t>
      </w:r>
      <w:r w:rsidR="00CB4486" w:rsidRPr="00D2198D">
        <w:rPr>
          <w:rFonts w:ascii="ＭＳ Ｐゴシック" w:eastAsia="ＭＳ Ｐゴシック" w:hAnsi="ＭＳ Ｐゴシック" w:hint="eastAsia"/>
        </w:rPr>
        <w:t>障がい者支援施設は10～19年</w:t>
      </w:r>
      <w:r w:rsidR="00CB4486">
        <w:rPr>
          <w:rFonts w:ascii="ＭＳ Ｐゴシック" w:eastAsia="ＭＳ Ｐゴシック" w:hAnsi="ＭＳ Ｐゴシック" w:hint="eastAsia"/>
        </w:rPr>
        <w:t>（35.9%）、</w:t>
      </w:r>
      <w:r w:rsidRPr="00D2198D">
        <w:rPr>
          <w:rFonts w:ascii="ＭＳ Ｐゴシック" w:eastAsia="ＭＳ Ｐゴシック" w:hAnsi="ＭＳ Ｐゴシック" w:hint="eastAsia"/>
        </w:rPr>
        <w:t>宿泊型自立訓練が1</w:t>
      </w:r>
      <w:r w:rsidR="00CB4486">
        <w:rPr>
          <w:rFonts w:ascii="ＭＳ Ｐゴシック" w:eastAsia="ＭＳ Ｐゴシック" w:hAnsi="ＭＳ Ｐゴシック" w:hint="eastAsia"/>
        </w:rPr>
        <w:t>年未満（52.5%）</w:t>
      </w:r>
    </w:p>
    <w:p w:rsidR="00D2198D" w:rsidRPr="00D2198D" w:rsidRDefault="00CD4359" w:rsidP="009026FF">
      <w:pPr>
        <w:ind w:leftChars="300" w:left="840" w:hangingChars="100" w:hanging="210"/>
        <w:rPr>
          <w:rFonts w:ascii="ＭＳ Ｐゴシック" w:eastAsia="ＭＳ Ｐゴシック" w:hAnsi="ＭＳ Ｐゴシック"/>
        </w:rPr>
      </w:pPr>
      <w:r>
        <w:rPr>
          <w:rFonts w:ascii="ＭＳ Ｐゴシック" w:eastAsia="ＭＳ Ｐゴシック" w:hAnsi="ＭＳ Ｐゴシック" w:hint="eastAsia"/>
        </w:rPr>
        <w:t>・平均入所期間は、</w:t>
      </w:r>
      <w:r w:rsidR="00CB4486" w:rsidRPr="00D2198D">
        <w:rPr>
          <w:rFonts w:ascii="ＭＳ Ｐゴシック" w:eastAsia="ＭＳ Ｐゴシック" w:hAnsi="ＭＳ Ｐゴシック" w:hint="eastAsia"/>
        </w:rPr>
        <w:t>障がい者支援施設は約</w:t>
      </w:r>
      <w:r w:rsidR="00CB4486">
        <w:rPr>
          <w:rFonts w:ascii="ＭＳ Ｐゴシック" w:eastAsia="ＭＳ Ｐゴシック" w:hAnsi="ＭＳ Ｐゴシック" w:hint="eastAsia"/>
        </w:rPr>
        <w:t>14</w:t>
      </w:r>
      <w:r w:rsidR="00CB4486" w:rsidRPr="00D2198D">
        <w:rPr>
          <w:rFonts w:ascii="ＭＳ Ｐゴシック" w:eastAsia="ＭＳ Ｐゴシック" w:hAnsi="ＭＳ Ｐゴシック" w:hint="eastAsia"/>
        </w:rPr>
        <w:t>年</w:t>
      </w:r>
      <w:r w:rsidR="00CB4486">
        <w:rPr>
          <w:rFonts w:ascii="ＭＳ Ｐゴシック" w:eastAsia="ＭＳ Ｐゴシック" w:hAnsi="ＭＳ Ｐゴシック" w:hint="eastAsia"/>
        </w:rPr>
        <w:t>1ヶ月、</w:t>
      </w:r>
      <w:r>
        <w:rPr>
          <w:rFonts w:ascii="ＭＳ Ｐゴシック" w:eastAsia="ＭＳ Ｐゴシック" w:hAnsi="ＭＳ Ｐゴシック" w:hint="eastAsia"/>
        </w:rPr>
        <w:t>宿泊型自立訓練が約11</w:t>
      </w:r>
      <w:r w:rsidR="00CB4486">
        <w:rPr>
          <w:rFonts w:ascii="ＭＳ Ｐゴシック" w:eastAsia="ＭＳ Ｐゴシック" w:hAnsi="ＭＳ Ｐゴシック" w:hint="eastAsia"/>
        </w:rPr>
        <w:t>ヶ月</w:t>
      </w:r>
    </w:p>
    <w:p w:rsidR="00D2198D" w:rsidRPr="00CB4486" w:rsidRDefault="00CB4486" w:rsidP="009026FF">
      <w:pPr>
        <w:ind w:leftChars="300" w:left="840" w:hangingChars="100" w:hanging="210"/>
      </w:pPr>
      <w:r>
        <w:rPr>
          <w:noProof/>
        </w:rPr>
        <w:drawing>
          <wp:anchor distT="0" distB="0" distL="114300" distR="114300" simplePos="0" relativeHeight="251668480" behindDoc="1" locked="0" layoutInCell="1" allowOverlap="1">
            <wp:simplePos x="0" y="0"/>
            <wp:positionH relativeFrom="column">
              <wp:posOffset>399560</wp:posOffset>
            </wp:positionH>
            <wp:positionV relativeFrom="paragraph">
              <wp:posOffset>92741</wp:posOffset>
            </wp:positionV>
            <wp:extent cx="5508434" cy="1299990"/>
            <wp:effectExtent l="0" t="0" r="0" b="0"/>
            <wp:wrapNone/>
            <wp:docPr id="4" name="グラフ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p>
    <w:p w:rsidR="00D2198D" w:rsidRDefault="00D2198D" w:rsidP="003A3387"/>
    <w:p w:rsidR="00F20A13" w:rsidRPr="00652241" w:rsidRDefault="00F20A13" w:rsidP="003A3387"/>
    <w:p w:rsidR="00F20A13" w:rsidRDefault="00F20A13" w:rsidP="003A3387"/>
    <w:p w:rsidR="00F20A13" w:rsidRDefault="00F20A13" w:rsidP="003A3387"/>
    <w:p w:rsidR="00F20A13" w:rsidRPr="00CB4486" w:rsidRDefault="00F20A13" w:rsidP="003A3387"/>
    <w:p w:rsidR="00D2198D" w:rsidRDefault="00D2198D" w:rsidP="000A4C64"/>
    <w:p w:rsidR="00D2198D" w:rsidRPr="00D2198D" w:rsidRDefault="00D2198D" w:rsidP="00D2198D">
      <w:pPr>
        <w:rPr>
          <w:rFonts w:ascii="ＭＳ Ｐゴシック" w:eastAsia="ＭＳ Ｐゴシック" w:hAnsi="ＭＳ Ｐゴシック"/>
        </w:rPr>
      </w:pPr>
      <w:r>
        <w:rPr>
          <w:rFonts w:ascii="ＭＳ Ｐゴシック" w:eastAsia="ＭＳ Ｐゴシック" w:hAnsi="ＭＳ Ｐゴシック" w:hint="eastAsia"/>
        </w:rPr>
        <w:t xml:space="preserve">　　</w:t>
      </w:r>
      <w:r w:rsidRPr="00D2198D">
        <w:rPr>
          <w:rFonts w:ascii="ＭＳ Ｐゴシック" w:eastAsia="ＭＳ Ｐゴシック" w:hAnsi="ＭＳ Ｐゴシック" w:hint="eastAsia"/>
        </w:rPr>
        <w:t>（３）障がい支援区分</w:t>
      </w:r>
    </w:p>
    <w:p w:rsidR="00D2198D" w:rsidRDefault="00BE2780" w:rsidP="00D2198D">
      <w:pPr>
        <w:rPr>
          <w:rFonts w:ascii="ＭＳ Ｐゴシック" w:eastAsia="ＭＳ Ｐゴシック" w:hAnsi="ＭＳ Ｐゴシック"/>
        </w:rPr>
      </w:pPr>
      <w:r>
        <w:rPr>
          <w:rFonts w:ascii="ＭＳ Ｐゴシック" w:eastAsia="ＭＳ Ｐゴシック" w:hAnsi="ＭＳ Ｐゴシック" w:hint="eastAsia"/>
        </w:rPr>
        <w:t xml:space="preserve">　　　　・平均区分は、障がい者支援施設が5.4、</w:t>
      </w:r>
      <w:r w:rsidR="00D2198D">
        <w:rPr>
          <w:rFonts w:ascii="ＭＳ Ｐゴシック" w:eastAsia="ＭＳ Ｐゴシック" w:hAnsi="ＭＳ Ｐゴシック" w:hint="eastAsia"/>
        </w:rPr>
        <w:t>宿泊型自立訓練が1.1</w:t>
      </w:r>
    </w:p>
    <w:p w:rsidR="00F21209" w:rsidRDefault="00F21209" w:rsidP="00D2198D">
      <w:pPr>
        <w:rPr>
          <w:rFonts w:ascii="ＭＳ Ｐゴシック" w:eastAsia="ＭＳ Ｐゴシック" w:hAnsi="ＭＳ Ｐゴシック"/>
        </w:rPr>
      </w:pPr>
      <w:r>
        <w:rPr>
          <w:noProof/>
        </w:rPr>
        <w:drawing>
          <wp:anchor distT="0" distB="0" distL="114300" distR="114300" simplePos="0" relativeHeight="251666432" behindDoc="1" locked="0" layoutInCell="1" allowOverlap="1" wp14:anchorId="4802E539" wp14:editId="3220940C">
            <wp:simplePos x="0" y="0"/>
            <wp:positionH relativeFrom="column">
              <wp:posOffset>-250190</wp:posOffset>
            </wp:positionH>
            <wp:positionV relativeFrom="paragraph">
              <wp:posOffset>37465</wp:posOffset>
            </wp:positionV>
            <wp:extent cx="6014720" cy="1266825"/>
            <wp:effectExtent l="0" t="0" r="0" b="0"/>
            <wp:wrapNone/>
            <wp:docPr id="3" name="グラフ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p>
    <w:p w:rsidR="00F21209" w:rsidRDefault="00F21209" w:rsidP="00D2198D">
      <w:pPr>
        <w:rPr>
          <w:rFonts w:ascii="ＭＳ Ｐゴシック" w:eastAsia="ＭＳ Ｐゴシック" w:hAnsi="ＭＳ Ｐゴシック"/>
        </w:rPr>
      </w:pPr>
    </w:p>
    <w:p w:rsidR="00F21209" w:rsidRDefault="00F21209" w:rsidP="00D2198D">
      <w:pPr>
        <w:rPr>
          <w:rFonts w:ascii="ＭＳ Ｐゴシック" w:eastAsia="ＭＳ Ｐゴシック" w:hAnsi="ＭＳ Ｐゴシック"/>
        </w:rPr>
      </w:pPr>
    </w:p>
    <w:p w:rsidR="00F21209" w:rsidRDefault="00F21209" w:rsidP="00D2198D">
      <w:pPr>
        <w:rPr>
          <w:rFonts w:ascii="ＭＳ Ｐゴシック" w:eastAsia="ＭＳ Ｐゴシック" w:hAnsi="ＭＳ Ｐゴシック"/>
        </w:rPr>
      </w:pPr>
    </w:p>
    <w:p w:rsidR="00F21209" w:rsidRDefault="00F21209" w:rsidP="00D2198D">
      <w:pPr>
        <w:rPr>
          <w:rFonts w:ascii="ＭＳ Ｐゴシック" w:eastAsia="ＭＳ Ｐゴシック" w:hAnsi="ＭＳ Ｐゴシック"/>
        </w:rPr>
      </w:pPr>
    </w:p>
    <w:p w:rsidR="00F21209" w:rsidRPr="00F21209" w:rsidRDefault="00F21209" w:rsidP="00D2198D">
      <w:pPr>
        <w:rPr>
          <w:rFonts w:ascii="ＭＳ Ｐゴシック" w:eastAsia="ＭＳ Ｐゴシック" w:hAnsi="ＭＳ Ｐゴシック"/>
        </w:rPr>
      </w:pPr>
    </w:p>
    <w:p w:rsidR="00CA40A6" w:rsidRDefault="00CA40A6" w:rsidP="00D2198D">
      <w:pPr>
        <w:rPr>
          <w:rFonts w:ascii="ＭＳ Ｐゴシック" w:eastAsia="ＭＳ Ｐゴシック" w:hAnsi="ＭＳ Ｐゴシック"/>
        </w:rPr>
      </w:pPr>
    </w:p>
    <w:p w:rsidR="00CA40A6" w:rsidRPr="00614957" w:rsidRDefault="00F21209" w:rsidP="00F21209">
      <w:pPr>
        <w:ind w:leftChars="250" w:left="630" w:hangingChars="50" w:hanging="105"/>
        <w:rPr>
          <w:rFonts w:ascii="ＭＳ Ｐゴシック" w:eastAsia="ＭＳ Ｐゴシック" w:hAnsi="ＭＳ Ｐゴシック"/>
        </w:rPr>
      </w:pPr>
      <w:r>
        <w:rPr>
          <w:rFonts w:ascii="ＭＳ Ｐゴシック" w:eastAsia="ＭＳ Ｐゴシック" w:hAnsi="ＭＳ Ｐゴシック" w:hint="eastAsia"/>
        </w:rPr>
        <w:t>・障がい者支援施設において、平成25年に調査した結果と比較すると、区分4が約9%減少し、区分6が約15%増加している。</w:t>
      </w:r>
    </w:p>
    <w:p w:rsidR="00CA40A6" w:rsidRDefault="00F21209" w:rsidP="00D2198D">
      <w:pPr>
        <w:rPr>
          <w:rFonts w:ascii="ＭＳ Ｐゴシック" w:eastAsia="ＭＳ Ｐゴシック" w:hAnsi="ＭＳ Ｐゴシック"/>
        </w:rPr>
      </w:pPr>
      <w:r>
        <w:rPr>
          <w:noProof/>
        </w:rPr>
        <w:drawing>
          <wp:anchor distT="0" distB="0" distL="114300" distR="114300" simplePos="0" relativeHeight="251663360" behindDoc="1" locked="0" layoutInCell="1" allowOverlap="1" wp14:anchorId="71DAF7DD" wp14:editId="7863D630">
            <wp:simplePos x="0" y="0"/>
            <wp:positionH relativeFrom="column">
              <wp:posOffset>398145</wp:posOffset>
            </wp:positionH>
            <wp:positionV relativeFrom="paragraph">
              <wp:posOffset>35560</wp:posOffset>
            </wp:positionV>
            <wp:extent cx="5419725" cy="1663065"/>
            <wp:effectExtent l="0" t="0" r="0" b="0"/>
            <wp:wrapNone/>
            <wp:docPr id="2" name="グラフ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p>
    <w:p w:rsidR="00CA40A6" w:rsidRDefault="00CA40A6" w:rsidP="00D2198D">
      <w:pPr>
        <w:rPr>
          <w:rFonts w:ascii="ＭＳ Ｐゴシック" w:eastAsia="ＭＳ Ｐゴシック" w:hAnsi="ＭＳ Ｐゴシック"/>
        </w:rPr>
      </w:pPr>
    </w:p>
    <w:p w:rsidR="00D2198D" w:rsidRDefault="00D2198D" w:rsidP="00D2198D">
      <w:pPr>
        <w:rPr>
          <w:rFonts w:ascii="ＭＳ Ｐゴシック" w:eastAsia="ＭＳ Ｐゴシック" w:hAnsi="ＭＳ Ｐゴシック"/>
        </w:rPr>
      </w:pPr>
    </w:p>
    <w:p w:rsidR="00911569" w:rsidRDefault="00911569" w:rsidP="00D2198D">
      <w:pPr>
        <w:rPr>
          <w:rFonts w:ascii="ＭＳ Ｐゴシック" w:eastAsia="ＭＳ Ｐゴシック" w:hAnsi="ＭＳ Ｐゴシック"/>
        </w:rPr>
      </w:pPr>
    </w:p>
    <w:p w:rsidR="001F51B0" w:rsidRDefault="001F51B0" w:rsidP="000A4C64">
      <w:pPr>
        <w:ind w:leftChars="100" w:left="1470" w:hangingChars="600" w:hanging="1260"/>
        <w:rPr>
          <w:rFonts w:ascii="ＭＳ Ｐゴシック" w:eastAsia="ＭＳ Ｐゴシック" w:hAnsi="ＭＳ Ｐゴシック"/>
        </w:rPr>
      </w:pPr>
    </w:p>
    <w:p w:rsidR="001F51B0" w:rsidRDefault="001F51B0" w:rsidP="000A4C64">
      <w:pPr>
        <w:ind w:leftChars="100" w:left="1470" w:hangingChars="600" w:hanging="1260"/>
        <w:rPr>
          <w:rFonts w:ascii="ＭＳ Ｐゴシック" w:eastAsia="ＭＳ Ｐゴシック" w:hAnsi="ＭＳ Ｐゴシック"/>
        </w:rPr>
      </w:pPr>
    </w:p>
    <w:p w:rsidR="00F20A13" w:rsidRDefault="00F20A13" w:rsidP="000A4C64">
      <w:pPr>
        <w:ind w:leftChars="100" w:left="1470" w:hangingChars="600" w:hanging="1260"/>
        <w:rPr>
          <w:rFonts w:ascii="ＭＳ Ｐゴシック" w:eastAsia="ＭＳ Ｐゴシック" w:hAnsi="ＭＳ Ｐゴシック"/>
        </w:rPr>
      </w:pPr>
    </w:p>
    <w:p w:rsidR="00F20A13" w:rsidRDefault="00F20A13" w:rsidP="000A4C64">
      <w:pPr>
        <w:ind w:leftChars="100" w:left="1470" w:hangingChars="600" w:hanging="1260"/>
        <w:rPr>
          <w:rFonts w:ascii="ＭＳ Ｐゴシック" w:eastAsia="ＭＳ Ｐゴシック" w:hAnsi="ＭＳ Ｐゴシック"/>
        </w:rPr>
      </w:pPr>
    </w:p>
    <w:p w:rsidR="00F20A13" w:rsidRDefault="00F20A13" w:rsidP="000A4C64">
      <w:pPr>
        <w:ind w:leftChars="100" w:left="1470" w:hangingChars="600" w:hanging="1260"/>
        <w:rPr>
          <w:rFonts w:ascii="ＭＳ Ｐゴシック" w:eastAsia="ＭＳ Ｐゴシック" w:hAnsi="ＭＳ Ｐゴシック"/>
        </w:rPr>
      </w:pPr>
    </w:p>
    <w:p w:rsidR="001F51B0" w:rsidRDefault="001F51B0" w:rsidP="000A4C64">
      <w:pPr>
        <w:ind w:leftChars="100" w:left="1470" w:hangingChars="600" w:hanging="1260"/>
        <w:rPr>
          <w:rFonts w:ascii="ＭＳ Ｐゴシック" w:eastAsia="ＭＳ Ｐゴシック" w:hAnsi="ＭＳ Ｐゴシック"/>
        </w:rPr>
      </w:pPr>
    </w:p>
    <w:p w:rsidR="001F51B0" w:rsidRDefault="001F51B0" w:rsidP="000A4C64">
      <w:pPr>
        <w:ind w:leftChars="100" w:left="1470" w:hangingChars="600" w:hanging="1260"/>
        <w:rPr>
          <w:rFonts w:ascii="ＭＳ Ｐゴシック" w:eastAsia="ＭＳ Ｐゴシック" w:hAnsi="ＭＳ Ｐゴシック"/>
        </w:rPr>
      </w:pPr>
    </w:p>
    <w:p w:rsidR="001F51B0" w:rsidRDefault="001F51B0" w:rsidP="000A4C64">
      <w:pPr>
        <w:ind w:leftChars="100" w:left="1470" w:hangingChars="600" w:hanging="1260"/>
        <w:rPr>
          <w:rFonts w:ascii="ＭＳ Ｐゴシック" w:eastAsia="ＭＳ Ｐゴシック" w:hAnsi="ＭＳ Ｐゴシック"/>
        </w:rPr>
      </w:pPr>
    </w:p>
    <w:p w:rsidR="001F51B0" w:rsidRDefault="001F51B0" w:rsidP="00F21209">
      <w:pPr>
        <w:rPr>
          <w:rFonts w:ascii="ＭＳ Ｐゴシック" w:eastAsia="ＭＳ Ｐゴシック" w:hAnsi="ＭＳ Ｐゴシック"/>
        </w:rPr>
      </w:pPr>
    </w:p>
    <w:p w:rsidR="00D2198D" w:rsidRPr="00D2198D" w:rsidRDefault="00CA40A6" w:rsidP="000A4C64">
      <w:pPr>
        <w:ind w:leftChars="100" w:left="1470" w:hangingChars="600" w:hanging="1260"/>
        <w:rPr>
          <w:rFonts w:ascii="ＭＳ Ｐゴシック" w:eastAsia="ＭＳ Ｐゴシック" w:hAnsi="ＭＳ Ｐゴシック"/>
        </w:rPr>
      </w:pPr>
      <w:r>
        <w:rPr>
          <w:rFonts w:ascii="ＭＳ Ｐゴシック" w:eastAsia="ＭＳ Ｐゴシック" w:hAnsi="ＭＳ Ｐゴシック" w:hint="eastAsia"/>
        </w:rPr>
        <w:lastRenderedPageBreak/>
        <w:t>[クロス評価]</w:t>
      </w:r>
      <w:r w:rsidR="00972C35">
        <w:rPr>
          <w:rFonts w:ascii="ＭＳ Ｐゴシック" w:eastAsia="ＭＳ Ｐゴシック" w:hAnsi="ＭＳ Ｐゴシック" w:hint="eastAsia"/>
        </w:rPr>
        <w:t xml:space="preserve">　　</w:t>
      </w:r>
      <w:r w:rsidR="00601F93">
        <w:rPr>
          <w:rFonts w:ascii="ＭＳ Ｐゴシック" w:eastAsia="ＭＳ Ｐゴシック" w:hAnsi="ＭＳ Ｐゴシック" w:hint="eastAsia"/>
        </w:rPr>
        <w:t>府内市町村が援護の実施者で</w:t>
      </w:r>
      <w:r w:rsidR="00344230">
        <w:rPr>
          <w:rFonts w:ascii="ＭＳ Ｐゴシック" w:eastAsia="ＭＳ Ｐゴシック" w:hAnsi="ＭＳ Ｐゴシック" w:hint="eastAsia"/>
        </w:rPr>
        <w:t>ある</w:t>
      </w:r>
      <w:r w:rsidR="00972C35">
        <w:rPr>
          <w:rFonts w:ascii="ＭＳ Ｐゴシック" w:eastAsia="ＭＳ Ｐゴシック" w:hAnsi="ＭＳ Ｐゴシック" w:hint="eastAsia"/>
        </w:rPr>
        <w:t>施設入所者等の暮らしの意向と当該事業所職員が地域生活の可能性について</w:t>
      </w:r>
      <w:r w:rsidR="000A4C64">
        <w:rPr>
          <w:rFonts w:ascii="ＭＳ Ｐゴシック" w:eastAsia="ＭＳ Ｐゴシック" w:hAnsi="ＭＳ Ｐゴシック" w:hint="eastAsia"/>
        </w:rPr>
        <w:t>評価し区分した。</w:t>
      </w:r>
    </w:p>
    <w:tbl>
      <w:tblPr>
        <w:tblW w:w="8222" w:type="dxa"/>
        <w:tblInd w:w="808" w:type="dxa"/>
        <w:tblCellMar>
          <w:left w:w="99" w:type="dxa"/>
          <w:right w:w="99" w:type="dxa"/>
        </w:tblCellMar>
        <w:tblLook w:val="04A0" w:firstRow="1" w:lastRow="0" w:firstColumn="1" w:lastColumn="0" w:noHBand="0" w:noVBand="1"/>
      </w:tblPr>
      <w:tblGrid>
        <w:gridCol w:w="2268"/>
        <w:gridCol w:w="1701"/>
        <w:gridCol w:w="1559"/>
        <w:gridCol w:w="1701"/>
        <w:gridCol w:w="993"/>
      </w:tblGrid>
      <w:tr w:rsidR="000B280D" w:rsidRPr="000B280D" w:rsidTr="000B280D">
        <w:trPr>
          <w:trHeight w:val="270"/>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280D" w:rsidRPr="000B280D" w:rsidRDefault="000B280D" w:rsidP="000B280D">
            <w:pPr>
              <w:widowControl/>
              <w:jc w:val="left"/>
              <w:rPr>
                <w:rFonts w:ascii="ＭＳ Ｐゴシック" w:eastAsia="ＭＳ Ｐゴシック" w:hAnsi="ＭＳ Ｐゴシック" w:cs="ＭＳ Ｐゴシック"/>
                <w:color w:val="000000"/>
                <w:kern w:val="0"/>
                <w:sz w:val="22"/>
              </w:rPr>
            </w:pPr>
            <w:r w:rsidRPr="000B280D">
              <w:rPr>
                <w:rFonts w:ascii="ＭＳ Ｐゴシック" w:eastAsia="ＭＳ Ｐゴシック" w:hAnsi="ＭＳ Ｐゴシック" w:cs="ＭＳ Ｐゴシック" w:hint="eastAsia"/>
                <w:color w:val="000000"/>
                <w:kern w:val="0"/>
                <w:sz w:val="22"/>
              </w:rPr>
              <w:t xml:space="preserve">　</w:t>
            </w:r>
            <w:r>
              <w:rPr>
                <w:rFonts w:ascii="ＭＳ Ｐゴシック" w:eastAsia="ＭＳ Ｐゴシック" w:hAnsi="ＭＳ Ｐゴシック" w:cs="ＭＳ Ｐゴシック" w:hint="eastAsia"/>
                <w:color w:val="000000"/>
                <w:kern w:val="0"/>
                <w:sz w:val="22"/>
              </w:rPr>
              <w:t>[障がい者支援施設]</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0B280D" w:rsidRPr="000B280D" w:rsidRDefault="000B280D" w:rsidP="000B280D">
            <w:pPr>
              <w:widowControl/>
              <w:jc w:val="left"/>
              <w:rPr>
                <w:rFonts w:ascii="ＭＳ Ｐゴシック" w:eastAsia="ＭＳ Ｐゴシック" w:hAnsi="ＭＳ Ｐゴシック" w:cs="ＭＳ Ｐゴシック"/>
                <w:color w:val="000000"/>
                <w:kern w:val="0"/>
                <w:sz w:val="22"/>
              </w:rPr>
            </w:pPr>
            <w:r w:rsidRPr="000B280D">
              <w:rPr>
                <w:rFonts w:ascii="ＭＳ Ｐゴシック" w:eastAsia="ＭＳ Ｐゴシック" w:hAnsi="ＭＳ Ｐゴシック" w:cs="ＭＳ Ｐゴシック" w:hint="eastAsia"/>
                <w:color w:val="000000"/>
                <w:kern w:val="0"/>
                <w:sz w:val="22"/>
              </w:rPr>
              <w:t>今の施設とは違うところで暮らしたい</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0B280D" w:rsidRPr="000B280D" w:rsidRDefault="000B280D" w:rsidP="000B280D">
            <w:pPr>
              <w:widowControl/>
              <w:jc w:val="left"/>
              <w:rPr>
                <w:rFonts w:ascii="ＭＳ Ｐゴシック" w:eastAsia="ＭＳ Ｐゴシック" w:hAnsi="ＭＳ Ｐゴシック" w:cs="ＭＳ Ｐゴシック"/>
                <w:color w:val="000000"/>
                <w:kern w:val="0"/>
                <w:sz w:val="22"/>
              </w:rPr>
            </w:pPr>
            <w:r w:rsidRPr="000B280D">
              <w:rPr>
                <w:rFonts w:ascii="ＭＳ Ｐゴシック" w:eastAsia="ＭＳ Ｐゴシック" w:hAnsi="ＭＳ Ｐゴシック" w:cs="ＭＳ Ｐゴシック" w:hint="eastAsia"/>
                <w:color w:val="000000"/>
                <w:kern w:val="0"/>
                <w:sz w:val="22"/>
              </w:rPr>
              <w:t>今の施設で暮らしたい・わからない</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0B280D" w:rsidRPr="000B280D" w:rsidRDefault="000B280D" w:rsidP="000B280D">
            <w:pPr>
              <w:widowControl/>
              <w:jc w:val="left"/>
              <w:rPr>
                <w:rFonts w:ascii="ＭＳ Ｐゴシック" w:eastAsia="ＭＳ Ｐゴシック" w:hAnsi="ＭＳ Ｐゴシック" w:cs="ＭＳ Ｐゴシック"/>
                <w:color w:val="000000"/>
                <w:kern w:val="0"/>
                <w:sz w:val="22"/>
              </w:rPr>
            </w:pPr>
            <w:r w:rsidRPr="000B280D">
              <w:rPr>
                <w:rFonts w:ascii="ＭＳ Ｐゴシック" w:eastAsia="ＭＳ Ｐゴシック" w:hAnsi="ＭＳ Ｐゴシック" w:cs="ＭＳ Ｐゴシック" w:hint="eastAsia"/>
                <w:color w:val="000000"/>
                <w:kern w:val="0"/>
                <w:sz w:val="22"/>
              </w:rPr>
              <w:t>意思確認できず</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0B280D" w:rsidRPr="000B280D" w:rsidRDefault="000B280D" w:rsidP="000B280D">
            <w:pPr>
              <w:widowControl/>
              <w:jc w:val="center"/>
              <w:rPr>
                <w:rFonts w:ascii="ＭＳ Ｐゴシック" w:eastAsia="ＭＳ Ｐゴシック" w:hAnsi="ＭＳ Ｐゴシック" w:cs="ＭＳ Ｐゴシック"/>
                <w:color w:val="000000"/>
                <w:kern w:val="0"/>
                <w:sz w:val="22"/>
              </w:rPr>
            </w:pPr>
            <w:r w:rsidRPr="000B280D">
              <w:rPr>
                <w:rFonts w:ascii="ＭＳ Ｐゴシック" w:eastAsia="ＭＳ Ｐゴシック" w:hAnsi="ＭＳ Ｐゴシック" w:cs="ＭＳ Ｐゴシック" w:hint="eastAsia"/>
                <w:color w:val="000000"/>
                <w:kern w:val="0"/>
                <w:sz w:val="22"/>
              </w:rPr>
              <w:t>合計</w:t>
            </w:r>
          </w:p>
        </w:tc>
      </w:tr>
      <w:tr w:rsidR="000B280D" w:rsidRPr="000B280D" w:rsidTr="000B280D">
        <w:trPr>
          <w:trHeight w:val="270"/>
        </w:trPr>
        <w:tc>
          <w:tcPr>
            <w:tcW w:w="226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B280D" w:rsidRPr="000B280D" w:rsidRDefault="000B280D" w:rsidP="000B280D">
            <w:pPr>
              <w:widowControl/>
              <w:jc w:val="center"/>
              <w:rPr>
                <w:rFonts w:ascii="ＭＳ Ｐゴシック" w:eastAsia="ＭＳ Ｐゴシック" w:hAnsi="ＭＳ Ｐゴシック" w:cs="ＭＳ Ｐゴシック"/>
                <w:color w:val="000000"/>
                <w:kern w:val="0"/>
                <w:sz w:val="22"/>
              </w:rPr>
            </w:pPr>
            <w:r w:rsidRPr="000B280D">
              <w:rPr>
                <w:rFonts w:ascii="ＭＳ Ｐゴシック" w:eastAsia="ＭＳ Ｐゴシック" w:hAnsi="ＭＳ Ｐゴシック" w:cs="ＭＳ Ｐゴシック" w:hint="eastAsia"/>
                <w:color w:val="000000"/>
                <w:kern w:val="0"/>
                <w:sz w:val="22"/>
              </w:rPr>
              <w:t>地域生活が可能</w:t>
            </w:r>
          </w:p>
        </w:tc>
        <w:tc>
          <w:tcPr>
            <w:tcW w:w="1701" w:type="dxa"/>
            <w:tcBorders>
              <w:top w:val="nil"/>
              <w:left w:val="nil"/>
              <w:bottom w:val="nil"/>
              <w:right w:val="single" w:sz="4" w:space="0" w:color="auto"/>
            </w:tcBorders>
            <w:shd w:val="clear" w:color="auto" w:fill="auto"/>
            <w:noWrap/>
            <w:vAlign w:val="center"/>
            <w:hideMark/>
          </w:tcPr>
          <w:p w:rsidR="000B280D" w:rsidRPr="000B280D" w:rsidRDefault="000B280D" w:rsidP="000B280D">
            <w:pPr>
              <w:widowControl/>
              <w:jc w:val="center"/>
              <w:rPr>
                <w:rFonts w:ascii="ＭＳ Ｐゴシック" w:eastAsia="ＭＳ Ｐゴシック" w:hAnsi="ＭＳ Ｐゴシック" w:cs="ＭＳ Ｐゴシック"/>
                <w:color w:val="000000"/>
                <w:kern w:val="0"/>
                <w:sz w:val="22"/>
              </w:rPr>
            </w:pPr>
            <w:r w:rsidRPr="000B280D">
              <w:rPr>
                <w:rFonts w:ascii="ＭＳ Ｐゴシック" w:eastAsia="ＭＳ Ｐゴシック" w:hAnsi="ＭＳ Ｐゴシック" w:cs="ＭＳ Ｐゴシック" w:hint="eastAsia"/>
                <w:color w:val="000000"/>
                <w:kern w:val="0"/>
                <w:sz w:val="22"/>
              </w:rPr>
              <w:t>A</w:t>
            </w:r>
          </w:p>
        </w:tc>
        <w:tc>
          <w:tcPr>
            <w:tcW w:w="1559" w:type="dxa"/>
            <w:tcBorders>
              <w:top w:val="nil"/>
              <w:left w:val="nil"/>
              <w:bottom w:val="nil"/>
              <w:right w:val="single" w:sz="4" w:space="0" w:color="auto"/>
            </w:tcBorders>
            <w:shd w:val="clear" w:color="auto" w:fill="auto"/>
            <w:noWrap/>
            <w:vAlign w:val="center"/>
            <w:hideMark/>
          </w:tcPr>
          <w:p w:rsidR="000B280D" w:rsidRPr="000B280D" w:rsidRDefault="000B280D" w:rsidP="000B280D">
            <w:pPr>
              <w:widowControl/>
              <w:jc w:val="center"/>
              <w:rPr>
                <w:rFonts w:ascii="ＭＳ Ｐゴシック" w:eastAsia="ＭＳ Ｐゴシック" w:hAnsi="ＭＳ Ｐゴシック" w:cs="ＭＳ Ｐゴシック"/>
                <w:color w:val="000000"/>
                <w:kern w:val="0"/>
                <w:sz w:val="22"/>
              </w:rPr>
            </w:pPr>
            <w:r w:rsidRPr="000B280D">
              <w:rPr>
                <w:rFonts w:ascii="ＭＳ Ｐゴシック" w:eastAsia="ＭＳ Ｐゴシック" w:hAnsi="ＭＳ Ｐゴシック" w:cs="ＭＳ Ｐゴシック" w:hint="eastAsia"/>
                <w:color w:val="000000"/>
                <w:kern w:val="0"/>
                <w:sz w:val="22"/>
              </w:rPr>
              <w:t>B</w:t>
            </w:r>
          </w:p>
        </w:tc>
        <w:tc>
          <w:tcPr>
            <w:tcW w:w="1701" w:type="dxa"/>
            <w:tcBorders>
              <w:top w:val="nil"/>
              <w:left w:val="nil"/>
              <w:bottom w:val="nil"/>
              <w:right w:val="single" w:sz="4" w:space="0" w:color="auto"/>
            </w:tcBorders>
            <w:shd w:val="clear" w:color="auto" w:fill="auto"/>
            <w:noWrap/>
            <w:vAlign w:val="center"/>
            <w:hideMark/>
          </w:tcPr>
          <w:p w:rsidR="000B280D" w:rsidRPr="000B280D" w:rsidRDefault="000B280D" w:rsidP="000B280D">
            <w:pPr>
              <w:widowControl/>
              <w:jc w:val="center"/>
              <w:rPr>
                <w:rFonts w:ascii="ＭＳ Ｐゴシック" w:eastAsia="ＭＳ Ｐゴシック" w:hAnsi="ＭＳ Ｐゴシック" w:cs="ＭＳ Ｐゴシック"/>
                <w:color w:val="000000"/>
                <w:kern w:val="0"/>
                <w:sz w:val="22"/>
              </w:rPr>
            </w:pPr>
            <w:r w:rsidRPr="000B280D">
              <w:rPr>
                <w:rFonts w:ascii="ＭＳ Ｐゴシック" w:eastAsia="ＭＳ Ｐゴシック" w:hAnsi="ＭＳ Ｐゴシック" w:cs="ＭＳ Ｐゴシック" w:hint="eastAsia"/>
                <w:color w:val="000000"/>
                <w:kern w:val="0"/>
                <w:sz w:val="22"/>
              </w:rPr>
              <w:t>E</w:t>
            </w:r>
          </w:p>
        </w:tc>
        <w:tc>
          <w:tcPr>
            <w:tcW w:w="993" w:type="dxa"/>
            <w:tcBorders>
              <w:top w:val="nil"/>
              <w:left w:val="nil"/>
              <w:bottom w:val="single" w:sz="4" w:space="0" w:color="auto"/>
              <w:right w:val="single" w:sz="4" w:space="0" w:color="auto"/>
            </w:tcBorders>
            <w:shd w:val="clear" w:color="auto" w:fill="auto"/>
            <w:noWrap/>
            <w:vAlign w:val="center"/>
            <w:hideMark/>
          </w:tcPr>
          <w:p w:rsidR="000B280D" w:rsidRPr="000B280D" w:rsidRDefault="000B280D" w:rsidP="000B280D">
            <w:pPr>
              <w:widowControl/>
              <w:jc w:val="left"/>
              <w:rPr>
                <w:rFonts w:ascii="ＭＳ Ｐゴシック" w:eastAsia="ＭＳ Ｐゴシック" w:hAnsi="ＭＳ Ｐゴシック" w:cs="ＭＳ Ｐゴシック"/>
                <w:color w:val="000000"/>
                <w:kern w:val="0"/>
                <w:sz w:val="22"/>
              </w:rPr>
            </w:pPr>
            <w:r w:rsidRPr="000B280D">
              <w:rPr>
                <w:rFonts w:ascii="ＭＳ Ｐゴシック" w:eastAsia="ＭＳ Ｐゴシック" w:hAnsi="ＭＳ Ｐゴシック" w:cs="ＭＳ Ｐゴシック" w:hint="eastAsia"/>
                <w:color w:val="000000"/>
                <w:kern w:val="0"/>
                <w:sz w:val="22"/>
              </w:rPr>
              <w:t xml:space="preserve">　</w:t>
            </w:r>
          </w:p>
        </w:tc>
      </w:tr>
      <w:tr w:rsidR="000B280D" w:rsidRPr="000B280D" w:rsidTr="00601F93">
        <w:trPr>
          <w:trHeight w:val="270"/>
        </w:trPr>
        <w:tc>
          <w:tcPr>
            <w:tcW w:w="2268" w:type="dxa"/>
            <w:vMerge/>
            <w:tcBorders>
              <w:top w:val="nil"/>
              <w:left w:val="single" w:sz="4" w:space="0" w:color="auto"/>
              <w:bottom w:val="single" w:sz="4" w:space="0" w:color="000000"/>
              <w:right w:val="single" w:sz="4" w:space="0" w:color="auto"/>
            </w:tcBorders>
            <w:vAlign w:val="center"/>
            <w:hideMark/>
          </w:tcPr>
          <w:p w:rsidR="000B280D" w:rsidRPr="000B280D" w:rsidRDefault="000B280D" w:rsidP="000B280D">
            <w:pPr>
              <w:widowControl/>
              <w:jc w:val="left"/>
              <w:rPr>
                <w:rFonts w:ascii="ＭＳ Ｐゴシック" w:eastAsia="ＭＳ Ｐゴシック" w:hAnsi="ＭＳ Ｐゴシック" w:cs="ＭＳ Ｐゴシック"/>
                <w:color w:val="000000"/>
                <w:kern w:val="0"/>
                <w:sz w:val="22"/>
              </w:rPr>
            </w:pPr>
          </w:p>
        </w:tc>
        <w:tc>
          <w:tcPr>
            <w:tcW w:w="1701" w:type="dxa"/>
            <w:tcBorders>
              <w:top w:val="single" w:sz="4" w:space="0" w:color="auto"/>
              <w:left w:val="nil"/>
              <w:bottom w:val="nil"/>
              <w:right w:val="single" w:sz="4" w:space="0" w:color="auto"/>
            </w:tcBorders>
            <w:shd w:val="clear" w:color="auto" w:fill="auto"/>
            <w:noWrap/>
            <w:vAlign w:val="center"/>
            <w:hideMark/>
          </w:tcPr>
          <w:p w:rsidR="000B280D" w:rsidRPr="000B280D" w:rsidRDefault="000B280D" w:rsidP="000B280D">
            <w:pPr>
              <w:widowControl/>
              <w:jc w:val="right"/>
              <w:rPr>
                <w:rFonts w:ascii="ＭＳ Ｐゴシック" w:eastAsia="ＭＳ Ｐゴシック" w:hAnsi="ＭＳ Ｐゴシック" w:cs="ＭＳ Ｐゴシック"/>
                <w:color w:val="000000"/>
                <w:kern w:val="0"/>
                <w:sz w:val="22"/>
              </w:rPr>
            </w:pPr>
            <w:r w:rsidRPr="000B280D">
              <w:rPr>
                <w:rFonts w:ascii="ＭＳ Ｐゴシック" w:eastAsia="ＭＳ Ｐゴシック" w:hAnsi="ＭＳ Ｐゴシック" w:cs="ＭＳ Ｐゴシック" w:hint="eastAsia"/>
                <w:color w:val="000000"/>
                <w:kern w:val="0"/>
                <w:sz w:val="22"/>
              </w:rPr>
              <w:t>370</w:t>
            </w:r>
          </w:p>
        </w:tc>
        <w:tc>
          <w:tcPr>
            <w:tcW w:w="1559" w:type="dxa"/>
            <w:tcBorders>
              <w:top w:val="single" w:sz="4" w:space="0" w:color="auto"/>
              <w:left w:val="nil"/>
              <w:bottom w:val="nil"/>
              <w:right w:val="single" w:sz="4" w:space="0" w:color="auto"/>
            </w:tcBorders>
            <w:shd w:val="clear" w:color="auto" w:fill="auto"/>
            <w:noWrap/>
            <w:vAlign w:val="center"/>
            <w:hideMark/>
          </w:tcPr>
          <w:p w:rsidR="000B280D" w:rsidRPr="000B280D" w:rsidRDefault="000B280D" w:rsidP="000B280D">
            <w:pPr>
              <w:widowControl/>
              <w:jc w:val="right"/>
              <w:rPr>
                <w:rFonts w:ascii="ＭＳ Ｐゴシック" w:eastAsia="ＭＳ Ｐゴシック" w:hAnsi="ＭＳ Ｐゴシック" w:cs="ＭＳ Ｐゴシック"/>
                <w:color w:val="000000"/>
                <w:kern w:val="0"/>
                <w:sz w:val="22"/>
              </w:rPr>
            </w:pPr>
            <w:r w:rsidRPr="000B280D">
              <w:rPr>
                <w:rFonts w:ascii="ＭＳ Ｐゴシック" w:eastAsia="ＭＳ Ｐゴシック" w:hAnsi="ＭＳ Ｐゴシック" w:cs="ＭＳ Ｐゴシック" w:hint="eastAsia"/>
                <w:color w:val="000000"/>
                <w:kern w:val="0"/>
                <w:sz w:val="22"/>
              </w:rPr>
              <w:t>388</w:t>
            </w:r>
          </w:p>
        </w:tc>
        <w:tc>
          <w:tcPr>
            <w:tcW w:w="1701" w:type="dxa"/>
            <w:tcBorders>
              <w:top w:val="single" w:sz="4" w:space="0" w:color="auto"/>
              <w:left w:val="nil"/>
              <w:bottom w:val="nil"/>
              <w:right w:val="single" w:sz="4" w:space="0" w:color="auto"/>
            </w:tcBorders>
            <w:shd w:val="clear" w:color="auto" w:fill="auto"/>
            <w:noWrap/>
            <w:vAlign w:val="center"/>
            <w:hideMark/>
          </w:tcPr>
          <w:p w:rsidR="000B280D" w:rsidRPr="000B280D" w:rsidRDefault="000B280D" w:rsidP="000B280D">
            <w:pPr>
              <w:widowControl/>
              <w:jc w:val="right"/>
              <w:rPr>
                <w:rFonts w:ascii="ＭＳ Ｐゴシック" w:eastAsia="ＭＳ Ｐゴシック" w:hAnsi="ＭＳ Ｐゴシック" w:cs="ＭＳ Ｐゴシック"/>
                <w:color w:val="000000"/>
                <w:kern w:val="0"/>
                <w:sz w:val="22"/>
              </w:rPr>
            </w:pPr>
            <w:r w:rsidRPr="000B280D">
              <w:rPr>
                <w:rFonts w:ascii="ＭＳ Ｐゴシック" w:eastAsia="ＭＳ Ｐゴシック" w:hAnsi="ＭＳ Ｐゴシック" w:cs="ＭＳ Ｐゴシック" w:hint="eastAsia"/>
                <w:color w:val="000000"/>
                <w:kern w:val="0"/>
                <w:sz w:val="22"/>
              </w:rPr>
              <w:t>325</w:t>
            </w:r>
          </w:p>
        </w:tc>
        <w:tc>
          <w:tcPr>
            <w:tcW w:w="993" w:type="dxa"/>
            <w:tcBorders>
              <w:top w:val="nil"/>
              <w:left w:val="nil"/>
              <w:right w:val="single" w:sz="4" w:space="0" w:color="auto"/>
            </w:tcBorders>
            <w:shd w:val="clear" w:color="auto" w:fill="auto"/>
            <w:noWrap/>
            <w:vAlign w:val="center"/>
            <w:hideMark/>
          </w:tcPr>
          <w:p w:rsidR="000B280D" w:rsidRPr="000B280D" w:rsidRDefault="000B280D" w:rsidP="000B280D">
            <w:pPr>
              <w:widowControl/>
              <w:jc w:val="right"/>
              <w:rPr>
                <w:rFonts w:ascii="ＭＳ Ｐゴシック" w:eastAsia="ＭＳ Ｐゴシック" w:hAnsi="ＭＳ Ｐゴシック" w:cs="ＭＳ Ｐゴシック"/>
                <w:color w:val="000000"/>
                <w:kern w:val="0"/>
                <w:sz w:val="22"/>
              </w:rPr>
            </w:pPr>
            <w:r w:rsidRPr="000B280D">
              <w:rPr>
                <w:rFonts w:ascii="ＭＳ Ｐゴシック" w:eastAsia="ＭＳ Ｐゴシック" w:hAnsi="ＭＳ Ｐゴシック" w:cs="ＭＳ Ｐゴシック" w:hint="eastAsia"/>
                <w:color w:val="000000"/>
                <w:kern w:val="0"/>
                <w:sz w:val="22"/>
              </w:rPr>
              <w:t>1083</w:t>
            </w:r>
          </w:p>
        </w:tc>
      </w:tr>
      <w:tr w:rsidR="000B280D" w:rsidRPr="000B280D" w:rsidTr="000B280D">
        <w:trPr>
          <w:trHeight w:val="270"/>
        </w:trPr>
        <w:tc>
          <w:tcPr>
            <w:tcW w:w="2268" w:type="dxa"/>
            <w:vMerge/>
            <w:tcBorders>
              <w:top w:val="nil"/>
              <w:left w:val="single" w:sz="4" w:space="0" w:color="auto"/>
              <w:bottom w:val="single" w:sz="4" w:space="0" w:color="000000"/>
              <w:right w:val="single" w:sz="4" w:space="0" w:color="auto"/>
            </w:tcBorders>
            <w:vAlign w:val="center"/>
            <w:hideMark/>
          </w:tcPr>
          <w:p w:rsidR="000B280D" w:rsidRPr="000B280D" w:rsidRDefault="000B280D" w:rsidP="000B280D">
            <w:pPr>
              <w:widowControl/>
              <w:jc w:val="left"/>
              <w:rPr>
                <w:rFonts w:ascii="ＭＳ Ｐゴシック" w:eastAsia="ＭＳ Ｐゴシック" w:hAnsi="ＭＳ Ｐゴシック" w:cs="ＭＳ Ｐゴシック"/>
                <w:color w:val="000000"/>
                <w:kern w:val="0"/>
                <w:sz w:val="22"/>
              </w:rPr>
            </w:pPr>
          </w:p>
        </w:tc>
        <w:tc>
          <w:tcPr>
            <w:tcW w:w="1701" w:type="dxa"/>
            <w:tcBorders>
              <w:top w:val="nil"/>
              <w:left w:val="nil"/>
              <w:bottom w:val="single" w:sz="4" w:space="0" w:color="auto"/>
              <w:right w:val="single" w:sz="4" w:space="0" w:color="auto"/>
            </w:tcBorders>
            <w:shd w:val="clear" w:color="auto" w:fill="auto"/>
            <w:noWrap/>
            <w:vAlign w:val="center"/>
            <w:hideMark/>
          </w:tcPr>
          <w:p w:rsidR="000B280D" w:rsidRPr="000B280D" w:rsidRDefault="00601F93" w:rsidP="000B280D">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w:t>
            </w:r>
            <w:r w:rsidR="000B280D" w:rsidRPr="000B280D">
              <w:rPr>
                <w:rFonts w:ascii="ＭＳ Ｐゴシック" w:eastAsia="ＭＳ Ｐゴシック" w:hAnsi="ＭＳ Ｐゴシック" w:cs="ＭＳ Ｐゴシック" w:hint="eastAsia"/>
                <w:color w:val="000000"/>
                <w:kern w:val="0"/>
                <w:sz w:val="22"/>
              </w:rPr>
              <w:t>8.8%</w:t>
            </w:r>
            <w:r>
              <w:rPr>
                <w:rFonts w:ascii="ＭＳ Ｐゴシック" w:eastAsia="ＭＳ Ｐゴシック" w:hAnsi="ＭＳ Ｐゴシック" w:cs="ＭＳ Ｐゴシック" w:hint="eastAsia"/>
                <w:color w:val="000000"/>
                <w:kern w:val="0"/>
                <w:sz w:val="22"/>
              </w:rPr>
              <w:t>)</w:t>
            </w:r>
          </w:p>
        </w:tc>
        <w:tc>
          <w:tcPr>
            <w:tcW w:w="1559" w:type="dxa"/>
            <w:tcBorders>
              <w:top w:val="nil"/>
              <w:left w:val="nil"/>
              <w:bottom w:val="single" w:sz="4" w:space="0" w:color="auto"/>
              <w:right w:val="single" w:sz="4" w:space="0" w:color="auto"/>
            </w:tcBorders>
            <w:shd w:val="clear" w:color="auto" w:fill="auto"/>
            <w:noWrap/>
            <w:vAlign w:val="center"/>
            <w:hideMark/>
          </w:tcPr>
          <w:p w:rsidR="000B280D" w:rsidRPr="000B280D" w:rsidRDefault="00601F93" w:rsidP="000B280D">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w:t>
            </w:r>
            <w:r w:rsidR="000B280D" w:rsidRPr="000B280D">
              <w:rPr>
                <w:rFonts w:ascii="ＭＳ Ｐゴシック" w:eastAsia="ＭＳ Ｐゴシック" w:hAnsi="ＭＳ Ｐゴシック" w:cs="ＭＳ Ｐゴシック" w:hint="eastAsia"/>
                <w:color w:val="000000"/>
                <w:kern w:val="0"/>
                <w:sz w:val="22"/>
              </w:rPr>
              <w:t>9.2%</w:t>
            </w:r>
            <w:r>
              <w:rPr>
                <w:rFonts w:ascii="ＭＳ Ｐゴシック" w:eastAsia="ＭＳ Ｐゴシック" w:hAnsi="ＭＳ Ｐゴシック" w:cs="ＭＳ Ｐゴシック" w:hint="eastAsia"/>
                <w:color w:val="000000"/>
                <w:kern w:val="0"/>
                <w:sz w:val="22"/>
              </w:rPr>
              <w:t>)</w:t>
            </w:r>
          </w:p>
        </w:tc>
        <w:tc>
          <w:tcPr>
            <w:tcW w:w="1701" w:type="dxa"/>
            <w:tcBorders>
              <w:top w:val="nil"/>
              <w:left w:val="nil"/>
              <w:bottom w:val="single" w:sz="4" w:space="0" w:color="auto"/>
              <w:right w:val="single" w:sz="4" w:space="0" w:color="auto"/>
            </w:tcBorders>
            <w:shd w:val="clear" w:color="auto" w:fill="auto"/>
            <w:noWrap/>
            <w:vAlign w:val="center"/>
            <w:hideMark/>
          </w:tcPr>
          <w:p w:rsidR="000B280D" w:rsidRPr="000B280D" w:rsidRDefault="00601F93" w:rsidP="000B280D">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w:t>
            </w:r>
            <w:r w:rsidR="000B280D" w:rsidRPr="000B280D">
              <w:rPr>
                <w:rFonts w:ascii="ＭＳ Ｐゴシック" w:eastAsia="ＭＳ Ｐゴシック" w:hAnsi="ＭＳ Ｐゴシック" w:cs="ＭＳ Ｐゴシック" w:hint="eastAsia"/>
                <w:color w:val="000000"/>
                <w:kern w:val="0"/>
                <w:sz w:val="22"/>
              </w:rPr>
              <w:t>7.7%</w:t>
            </w:r>
            <w:r>
              <w:rPr>
                <w:rFonts w:ascii="ＭＳ Ｐゴシック" w:eastAsia="ＭＳ Ｐゴシック" w:hAnsi="ＭＳ Ｐゴシック" w:cs="ＭＳ Ｐゴシック" w:hint="eastAsia"/>
                <w:color w:val="000000"/>
                <w:kern w:val="0"/>
                <w:sz w:val="22"/>
              </w:rPr>
              <w:t>)</w:t>
            </w:r>
          </w:p>
        </w:tc>
        <w:tc>
          <w:tcPr>
            <w:tcW w:w="993" w:type="dxa"/>
            <w:tcBorders>
              <w:top w:val="nil"/>
              <w:left w:val="nil"/>
              <w:bottom w:val="single" w:sz="4" w:space="0" w:color="auto"/>
              <w:right w:val="single" w:sz="4" w:space="0" w:color="auto"/>
            </w:tcBorders>
            <w:shd w:val="clear" w:color="auto" w:fill="auto"/>
            <w:noWrap/>
            <w:vAlign w:val="center"/>
            <w:hideMark/>
          </w:tcPr>
          <w:p w:rsidR="000B280D" w:rsidRPr="000B280D" w:rsidRDefault="00601F93" w:rsidP="000B280D">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w:t>
            </w:r>
            <w:r w:rsidR="000B280D" w:rsidRPr="000B280D">
              <w:rPr>
                <w:rFonts w:ascii="ＭＳ Ｐゴシック" w:eastAsia="ＭＳ Ｐゴシック" w:hAnsi="ＭＳ Ｐゴシック" w:cs="ＭＳ Ｐゴシック" w:hint="eastAsia"/>
                <w:color w:val="000000"/>
                <w:kern w:val="0"/>
                <w:sz w:val="22"/>
              </w:rPr>
              <w:t>25.6%</w:t>
            </w:r>
            <w:r>
              <w:rPr>
                <w:rFonts w:ascii="ＭＳ Ｐゴシック" w:eastAsia="ＭＳ Ｐゴシック" w:hAnsi="ＭＳ Ｐゴシック" w:cs="ＭＳ Ｐゴシック" w:hint="eastAsia"/>
                <w:color w:val="000000"/>
                <w:kern w:val="0"/>
                <w:sz w:val="22"/>
              </w:rPr>
              <w:t>)</w:t>
            </w:r>
          </w:p>
        </w:tc>
      </w:tr>
      <w:tr w:rsidR="000B280D" w:rsidRPr="000B280D" w:rsidTr="000B280D">
        <w:trPr>
          <w:trHeight w:val="270"/>
        </w:trPr>
        <w:tc>
          <w:tcPr>
            <w:tcW w:w="226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B280D" w:rsidRPr="000B280D" w:rsidRDefault="000B280D" w:rsidP="000B280D">
            <w:pPr>
              <w:widowControl/>
              <w:jc w:val="center"/>
              <w:rPr>
                <w:rFonts w:ascii="ＭＳ Ｐゴシック" w:eastAsia="ＭＳ Ｐゴシック" w:hAnsi="ＭＳ Ｐゴシック" w:cs="ＭＳ Ｐゴシック"/>
                <w:color w:val="000000"/>
                <w:kern w:val="0"/>
                <w:sz w:val="22"/>
              </w:rPr>
            </w:pPr>
            <w:r w:rsidRPr="000B280D">
              <w:rPr>
                <w:rFonts w:ascii="ＭＳ Ｐゴシック" w:eastAsia="ＭＳ Ｐゴシック" w:hAnsi="ＭＳ Ｐゴシック" w:cs="ＭＳ Ｐゴシック" w:hint="eastAsia"/>
                <w:color w:val="000000"/>
                <w:kern w:val="0"/>
                <w:sz w:val="22"/>
              </w:rPr>
              <w:t>地域生活が難しい</w:t>
            </w:r>
          </w:p>
        </w:tc>
        <w:tc>
          <w:tcPr>
            <w:tcW w:w="1701" w:type="dxa"/>
            <w:tcBorders>
              <w:top w:val="nil"/>
              <w:left w:val="nil"/>
              <w:bottom w:val="nil"/>
              <w:right w:val="single" w:sz="4" w:space="0" w:color="auto"/>
            </w:tcBorders>
            <w:shd w:val="clear" w:color="auto" w:fill="auto"/>
            <w:noWrap/>
            <w:vAlign w:val="center"/>
            <w:hideMark/>
          </w:tcPr>
          <w:p w:rsidR="000B280D" w:rsidRPr="000B280D" w:rsidRDefault="000B280D" w:rsidP="000B280D">
            <w:pPr>
              <w:widowControl/>
              <w:jc w:val="center"/>
              <w:rPr>
                <w:rFonts w:ascii="ＭＳ Ｐゴシック" w:eastAsia="ＭＳ Ｐゴシック" w:hAnsi="ＭＳ Ｐゴシック" w:cs="ＭＳ Ｐゴシック"/>
                <w:color w:val="000000"/>
                <w:kern w:val="0"/>
                <w:sz w:val="22"/>
              </w:rPr>
            </w:pPr>
            <w:r w:rsidRPr="000B280D">
              <w:rPr>
                <w:rFonts w:ascii="ＭＳ Ｐゴシック" w:eastAsia="ＭＳ Ｐゴシック" w:hAnsi="ＭＳ Ｐゴシック" w:cs="ＭＳ Ｐゴシック" w:hint="eastAsia"/>
                <w:color w:val="000000"/>
                <w:kern w:val="0"/>
                <w:sz w:val="22"/>
              </w:rPr>
              <w:t>C</w:t>
            </w:r>
          </w:p>
        </w:tc>
        <w:tc>
          <w:tcPr>
            <w:tcW w:w="1559" w:type="dxa"/>
            <w:tcBorders>
              <w:top w:val="nil"/>
              <w:left w:val="nil"/>
              <w:bottom w:val="nil"/>
              <w:right w:val="single" w:sz="4" w:space="0" w:color="auto"/>
            </w:tcBorders>
            <w:shd w:val="clear" w:color="auto" w:fill="auto"/>
            <w:noWrap/>
            <w:vAlign w:val="center"/>
            <w:hideMark/>
          </w:tcPr>
          <w:p w:rsidR="000B280D" w:rsidRPr="000B280D" w:rsidRDefault="000B280D" w:rsidP="000B280D">
            <w:pPr>
              <w:widowControl/>
              <w:jc w:val="center"/>
              <w:rPr>
                <w:rFonts w:ascii="ＭＳ Ｐゴシック" w:eastAsia="ＭＳ Ｐゴシック" w:hAnsi="ＭＳ Ｐゴシック" w:cs="ＭＳ Ｐゴシック"/>
                <w:color w:val="000000"/>
                <w:kern w:val="0"/>
                <w:sz w:val="22"/>
              </w:rPr>
            </w:pPr>
            <w:r w:rsidRPr="000B280D">
              <w:rPr>
                <w:rFonts w:ascii="ＭＳ Ｐゴシック" w:eastAsia="ＭＳ Ｐゴシック" w:hAnsi="ＭＳ Ｐゴシック" w:cs="ＭＳ Ｐゴシック" w:hint="eastAsia"/>
                <w:color w:val="000000"/>
                <w:kern w:val="0"/>
                <w:sz w:val="22"/>
              </w:rPr>
              <w:t>D</w:t>
            </w:r>
          </w:p>
        </w:tc>
        <w:tc>
          <w:tcPr>
            <w:tcW w:w="1701" w:type="dxa"/>
            <w:tcBorders>
              <w:top w:val="nil"/>
              <w:left w:val="nil"/>
              <w:bottom w:val="nil"/>
              <w:right w:val="single" w:sz="4" w:space="0" w:color="auto"/>
            </w:tcBorders>
            <w:shd w:val="clear" w:color="auto" w:fill="auto"/>
            <w:noWrap/>
            <w:vAlign w:val="center"/>
            <w:hideMark/>
          </w:tcPr>
          <w:p w:rsidR="000B280D" w:rsidRPr="000B280D" w:rsidRDefault="000B280D" w:rsidP="000B280D">
            <w:pPr>
              <w:widowControl/>
              <w:jc w:val="center"/>
              <w:rPr>
                <w:rFonts w:ascii="ＭＳ Ｐゴシック" w:eastAsia="ＭＳ Ｐゴシック" w:hAnsi="ＭＳ Ｐゴシック" w:cs="ＭＳ Ｐゴシック"/>
                <w:color w:val="000000"/>
                <w:kern w:val="0"/>
                <w:sz w:val="22"/>
              </w:rPr>
            </w:pPr>
            <w:r w:rsidRPr="000B280D">
              <w:rPr>
                <w:rFonts w:ascii="ＭＳ Ｐゴシック" w:eastAsia="ＭＳ Ｐゴシック" w:hAnsi="ＭＳ Ｐゴシック" w:cs="ＭＳ Ｐゴシック" w:hint="eastAsia"/>
                <w:color w:val="000000"/>
                <w:kern w:val="0"/>
                <w:sz w:val="22"/>
              </w:rPr>
              <w:t>F</w:t>
            </w:r>
          </w:p>
        </w:tc>
        <w:tc>
          <w:tcPr>
            <w:tcW w:w="993" w:type="dxa"/>
            <w:tcBorders>
              <w:top w:val="nil"/>
              <w:left w:val="nil"/>
              <w:bottom w:val="single" w:sz="4" w:space="0" w:color="auto"/>
              <w:right w:val="single" w:sz="4" w:space="0" w:color="auto"/>
            </w:tcBorders>
            <w:shd w:val="clear" w:color="auto" w:fill="auto"/>
            <w:noWrap/>
            <w:vAlign w:val="center"/>
            <w:hideMark/>
          </w:tcPr>
          <w:p w:rsidR="000B280D" w:rsidRPr="000B280D" w:rsidRDefault="000B280D" w:rsidP="000B280D">
            <w:pPr>
              <w:widowControl/>
              <w:jc w:val="left"/>
              <w:rPr>
                <w:rFonts w:ascii="ＭＳ Ｐゴシック" w:eastAsia="ＭＳ Ｐゴシック" w:hAnsi="ＭＳ Ｐゴシック" w:cs="ＭＳ Ｐゴシック"/>
                <w:color w:val="000000"/>
                <w:kern w:val="0"/>
                <w:sz w:val="22"/>
              </w:rPr>
            </w:pPr>
            <w:r w:rsidRPr="000B280D">
              <w:rPr>
                <w:rFonts w:ascii="ＭＳ Ｐゴシック" w:eastAsia="ＭＳ Ｐゴシック" w:hAnsi="ＭＳ Ｐゴシック" w:cs="ＭＳ Ｐゴシック" w:hint="eastAsia"/>
                <w:color w:val="000000"/>
                <w:kern w:val="0"/>
                <w:sz w:val="22"/>
              </w:rPr>
              <w:t xml:space="preserve">　</w:t>
            </w:r>
          </w:p>
        </w:tc>
      </w:tr>
      <w:tr w:rsidR="000B280D" w:rsidRPr="000B280D" w:rsidTr="00601F93">
        <w:trPr>
          <w:trHeight w:val="270"/>
        </w:trPr>
        <w:tc>
          <w:tcPr>
            <w:tcW w:w="2268" w:type="dxa"/>
            <w:vMerge/>
            <w:tcBorders>
              <w:top w:val="nil"/>
              <w:left w:val="single" w:sz="4" w:space="0" w:color="auto"/>
              <w:bottom w:val="single" w:sz="4" w:space="0" w:color="000000"/>
              <w:right w:val="single" w:sz="4" w:space="0" w:color="auto"/>
            </w:tcBorders>
            <w:vAlign w:val="center"/>
            <w:hideMark/>
          </w:tcPr>
          <w:p w:rsidR="000B280D" w:rsidRPr="000B280D" w:rsidRDefault="000B280D" w:rsidP="000B280D">
            <w:pPr>
              <w:widowControl/>
              <w:jc w:val="left"/>
              <w:rPr>
                <w:rFonts w:ascii="ＭＳ Ｐゴシック" w:eastAsia="ＭＳ Ｐゴシック" w:hAnsi="ＭＳ Ｐゴシック" w:cs="ＭＳ Ｐゴシック"/>
                <w:color w:val="000000"/>
                <w:kern w:val="0"/>
                <w:sz w:val="22"/>
              </w:rPr>
            </w:pPr>
          </w:p>
        </w:tc>
        <w:tc>
          <w:tcPr>
            <w:tcW w:w="1701" w:type="dxa"/>
            <w:tcBorders>
              <w:top w:val="single" w:sz="4" w:space="0" w:color="auto"/>
              <w:left w:val="nil"/>
              <w:bottom w:val="nil"/>
              <w:right w:val="single" w:sz="4" w:space="0" w:color="auto"/>
            </w:tcBorders>
            <w:shd w:val="clear" w:color="auto" w:fill="auto"/>
            <w:noWrap/>
            <w:vAlign w:val="center"/>
            <w:hideMark/>
          </w:tcPr>
          <w:p w:rsidR="000B280D" w:rsidRPr="000B280D" w:rsidRDefault="000B280D" w:rsidP="000B280D">
            <w:pPr>
              <w:widowControl/>
              <w:jc w:val="right"/>
              <w:rPr>
                <w:rFonts w:ascii="ＭＳ Ｐゴシック" w:eastAsia="ＭＳ Ｐゴシック" w:hAnsi="ＭＳ Ｐゴシック" w:cs="ＭＳ Ｐゴシック"/>
                <w:color w:val="000000"/>
                <w:kern w:val="0"/>
                <w:sz w:val="22"/>
              </w:rPr>
            </w:pPr>
            <w:r w:rsidRPr="000B280D">
              <w:rPr>
                <w:rFonts w:ascii="ＭＳ Ｐゴシック" w:eastAsia="ＭＳ Ｐゴシック" w:hAnsi="ＭＳ Ｐゴシック" w:cs="ＭＳ Ｐゴシック" w:hint="eastAsia"/>
                <w:color w:val="000000"/>
                <w:kern w:val="0"/>
                <w:sz w:val="22"/>
              </w:rPr>
              <w:t>216</w:t>
            </w:r>
          </w:p>
        </w:tc>
        <w:tc>
          <w:tcPr>
            <w:tcW w:w="1559" w:type="dxa"/>
            <w:tcBorders>
              <w:top w:val="single" w:sz="4" w:space="0" w:color="auto"/>
              <w:left w:val="nil"/>
              <w:bottom w:val="nil"/>
              <w:right w:val="single" w:sz="4" w:space="0" w:color="auto"/>
            </w:tcBorders>
            <w:shd w:val="clear" w:color="auto" w:fill="auto"/>
            <w:noWrap/>
            <w:vAlign w:val="center"/>
            <w:hideMark/>
          </w:tcPr>
          <w:p w:rsidR="000B280D" w:rsidRPr="000B280D" w:rsidRDefault="000B280D" w:rsidP="000B280D">
            <w:pPr>
              <w:widowControl/>
              <w:jc w:val="right"/>
              <w:rPr>
                <w:rFonts w:ascii="ＭＳ Ｐゴシック" w:eastAsia="ＭＳ Ｐゴシック" w:hAnsi="ＭＳ Ｐゴシック" w:cs="ＭＳ Ｐゴシック"/>
                <w:color w:val="000000"/>
                <w:kern w:val="0"/>
                <w:sz w:val="22"/>
              </w:rPr>
            </w:pPr>
            <w:r w:rsidRPr="000B280D">
              <w:rPr>
                <w:rFonts w:ascii="ＭＳ Ｐゴシック" w:eastAsia="ＭＳ Ｐゴシック" w:hAnsi="ＭＳ Ｐゴシック" w:cs="ＭＳ Ｐゴシック" w:hint="eastAsia"/>
                <w:color w:val="000000"/>
                <w:kern w:val="0"/>
                <w:sz w:val="22"/>
              </w:rPr>
              <w:t>1,119</w:t>
            </w:r>
          </w:p>
        </w:tc>
        <w:tc>
          <w:tcPr>
            <w:tcW w:w="1701" w:type="dxa"/>
            <w:tcBorders>
              <w:top w:val="single" w:sz="4" w:space="0" w:color="auto"/>
              <w:left w:val="nil"/>
              <w:bottom w:val="nil"/>
              <w:right w:val="single" w:sz="4" w:space="0" w:color="auto"/>
            </w:tcBorders>
            <w:shd w:val="clear" w:color="auto" w:fill="auto"/>
            <w:noWrap/>
            <w:vAlign w:val="center"/>
            <w:hideMark/>
          </w:tcPr>
          <w:p w:rsidR="000B280D" w:rsidRPr="000B280D" w:rsidRDefault="000B280D" w:rsidP="000B280D">
            <w:pPr>
              <w:widowControl/>
              <w:jc w:val="right"/>
              <w:rPr>
                <w:rFonts w:ascii="ＭＳ Ｐゴシック" w:eastAsia="ＭＳ Ｐゴシック" w:hAnsi="ＭＳ Ｐゴシック" w:cs="ＭＳ Ｐゴシック"/>
                <w:color w:val="000000"/>
                <w:kern w:val="0"/>
                <w:sz w:val="22"/>
              </w:rPr>
            </w:pPr>
            <w:r w:rsidRPr="000B280D">
              <w:rPr>
                <w:rFonts w:ascii="ＭＳ Ｐゴシック" w:eastAsia="ＭＳ Ｐゴシック" w:hAnsi="ＭＳ Ｐゴシック" w:cs="ＭＳ Ｐゴシック" w:hint="eastAsia"/>
                <w:color w:val="000000"/>
                <w:kern w:val="0"/>
                <w:sz w:val="22"/>
              </w:rPr>
              <w:t>1,805</w:t>
            </w:r>
          </w:p>
        </w:tc>
        <w:tc>
          <w:tcPr>
            <w:tcW w:w="993" w:type="dxa"/>
            <w:tcBorders>
              <w:top w:val="nil"/>
              <w:left w:val="nil"/>
              <w:right w:val="single" w:sz="4" w:space="0" w:color="auto"/>
            </w:tcBorders>
            <w:shd w:val="clear" w:color="auto" w:fill="auto"/>
            <w:noWrap/>
            <w:vAlign w:val="center"/>
            <w:hideMark/>
          </w:tcPr>
          <w:p w:rsidR="000B280D" w:rsidRPr="000B280D" w:rsidRDefault="000B280D" w:rsidP="000B280D">
            <w:pPr>
              <w:widowControl/>
              <w:jc w:val="right"/>
              <w:rPr>
                <w:rFonts w:ascii="ＭＳ Ｐゴシック" w:eastAsia="ＭＳ Ｐゴシック" w:hAnsi="ＭＳ Ｐゴシック" w:cs="ＭＳ Ｐゴシック"/>
                <w:color w:val="000000"/>
                <w:kern w:val="0"/>
                <w:sz w:val="22"/>
              </w:rPr>
            </w:pPr>
            <w:r w:rsidRPr="000B280D">
              <w:rPr>
                <w:rFonts w:ascii="ＭＳ Ｐゴシック" w:eastAsia="ＭＳ Ｐゴシック" w:hAnsi="ＭＳ Ｐゴシック" w:cs="ＭＳ Ｐゴシック" w:hint="eastAsia"/>
                <w:color w:val="000000"/>
                <w:kern w:val="0"/>
                <w:sz w:val="22"/>
              </w:rPr>
              <w:t>3140</w:t>
            </w:r>
          </w:p>
        </w:tc>
      </w:tr>
      <w:tr w:rsidR="000B280D" w:rsidRPr="000B280D" w:rsidTr="000B280D">
        <w:trPr>
          <w:trHeight w:val="270"/>
        </w:trPr>
        <w:tc>
          <w:tcPr>
            <w:tcW w:w="2268" w:type="dxa"/>
            <w:vMerge/>
            <w:tcBorders>
              <w:top w:val="nil"/>
              <w:left w:val="single" w:sz="4" w:space="0" w:color="auto"/>
              <w:bottom w:val="single" w:sz="4" w:space="0" w:color="000000"/>
              <w:right w:val="single" w:sz="4" w:space="0" w:color="auto"/>
            </w:tcBorders>
            <w:vAlign w:val="center"/>
            <w:hideMark/>
          </w:tcPr>
          <w:p w:rsidR="000B280D" w:rsidRPr="000B280D" w:rsidRDefault="000B280D" w:rsidP="000B280D">
            <w:pPr>
              <w:widowControl/>
              <w:jc w:val="left"/>
              <w:rPr>
                <w:rFonts w:ascii="ＭＳ Ｐゴシック" w:eastAsia="ＭＳ Ｐゴシック" w:hAnsi="ＭＳ Ｐゴシック" w:cs="ＭＳ Ｐゴシック"/>
                <w:color w:val="000000"/>
                <w:kern w:val="0"/>
                <w:sz w:val="22"/>
              </w:rPr>
            </w:pPr>
          </w:p>
        </w:tc>
        <w:tc>
          <w:tcPr>
            <w:tcW w:w="1701" w:type="dxa"/>
            <w:tcBorders>
              <w:top w:val="nil"/>
              <w:left w:val="nil"/>
              <w:bottom w:val="nil"/>
              <w:right w:val="single" w:sz="4" w:space="0" w:color="auto"/>
            </w:tcBorders>
            <w:shd w:val="clear" w:color="auto" w:fill="auto"/>
            <w:noWrap/>
            <w:vAlign w:val="center"/>
            <w:hideMark/>
          </w:tcPr>
          <w:p w:rsidR="000B280D" w:rsidRPr="000B280D" w:rsidRDefault="00601F93" w:rsidP="000B280D">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w:t>
            </w:r>
            <w:r w:rsidR="000B280D" w:rsidRPr="000B280D">
              <w:rPr>
                <w:rFonts w:ascii="ＭＳ Ｐゴシック" w:eastAsia="ＭＳ Ｐゴシック" w:hAnsi="ＭＳ Ｐゴシック" w:cs="ＭＳ Ｐゴシック" w:hint="eastAsia"/>
                <w:color w:val="000000"/>
                <w:kern w:val="0"/>
                <w:sz w:val="22"/>
              </w:rPr>
              <w:t>5.1%</w:t>
            </w:r>
            <w:r>
              <w:rPr>
                <w:rFonts w:ascii="ＭＳ Ｐゴシック" w:eastAsia="ＭＳ Ｐゴシック" w:hAnsi="ＭＳ Ｐゴシック" w:cs="ＭＳ Ｐゴシック" w:hint="eastAsia"/>
                <w:color w:val="000000"/>
                <w:kern w:val="0"/>
                <w:sz w:val="22"/>
              </w:rPr>
              <w:t>)</w:t>
            </w:r>
          </w:p>
        </w:tc>
        <w:tc>
          <w:tcPr>
            <w:tcW w:w="1559" w:type="dxa"/>
            <w:tcBorders>
              <w:top w:val="nil"/>
              <w:left w:val="nil"/>
              <w:bottom w:val="nil"/>
              <w:right w:val="single" w:sz="4" w:space="0" w:color="auto"/>
            </w:tcBorders>
            <w:shd w:val="clear" w:color="auto" w:fill="auto"/>
            <w:noWrap/>
            <w:vAlign w:val="center"/>
            <w:hideMark/>
          </w:tcPr>
          <w:p w:rsidR="000B280D" w:rsidRPr="000B280D" w:rsidRDefault="00601F93" w:rsidP="000B280D">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w:t>
            </w:r>
            <w:r w:rsidR="000B280D" w:rsidRPr="000B280D">
              <w:rPr>
                <w:rFonts w:ascii="ＭＳ Ｐゴシック" w:eastAsia="ＭＳ Ｐゴシック" w:hAnsi="ＭＳ Ｐゴシック" w:cs="ＭＳ Ｐゴシック" w:hint="eastAsia"/>
                <w:color w:val="000000"/>
                <w:kern w:val="0"/>
                <w:sz w:val="22"/>
              </w:rPr>
              <w:t>26.5%</w:t>
            </w:r>
            <w:r>
              <w:rPr>
                <w:rFonts w:ascii="ＭＳ Ｐゴシック" w:eastAsia="ＭＳ Ｐゴシック" w:hAnsi="ＭＳ Ｐゴシック" w:cs="ＭＳ Ｐゴシック" w:hint="eastAsia"/>
                <w:color w:val="000000"/>
                <w:kern w:val="0"/>
                <w:sz w:val="22"/>
              </w:rPr>
              <w:t>)</w:t>
            </w:r>
          </w:p>
        </w:tc>
        <w:tc>
          <w:tcPr>
            <w:tcW w:w="1701" w:type="dxa"/>
            <w:tcBorders>
              <w:top w:val="nil"/>
              <w:left w:val="nil"/>
              <w:bottom w:val="nil"/>
              <w:right w:val="single" w:sz="4" w:space="0" w:color="auto"/>
            </w:tcBorders>
            <w:shd w:val="clear" w:color="auto" w:fill="auto"/>
            <w:noWrap/>
            <w:vAlign w:val="center"/>
            <w:hideMark/>
          </w:tcPr>
          <w:p w:rsidR="000B280D" w:rsidRPr="000B280D" w:rsidRDefault="00601F93" w:rsidP="000B280D">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w:t>
            </w:r>
            <w:r w:rsidR="000B280D" w:rsidRPr="000B280D">
              <w:rPr>
                <w:rFonts w:ascii="ＭＳ Ｐゴシック" w:eastAsia="ＭＳ Ｐゴシック" w:hAnsi="ＭＳ Ｐゴシック" w:cs="ＭＳ Ｐゴシック" w:hint="eastAsia"/>
                <w:color w:val="000000"/>
                <w:kern w:val="0"/>
                <w:sz w:val="22"/>
              </w:rPr>
              <w:t>42.7%</w:t>
            </w:r>
            <w:r>
              <w:rPr>
                <w:rFonts w:ascii="ＭＳ Ｐゴシック" w:eastAsia="ＭＳ Ｐゴシック" w:hAnsi="ＭＳ Ｐゴシック" w:cs="ＭＳ Ｐゴシック" w:hint="eastAsia"/>
                <w:color w:val="000000"/>
                <w:kern w:val="0"/>
                <w:sz w:val="22"/>
              </w:rPr>
              <w:t>)</w:t>
            </w:r>
          </w:p>
        </w:tc>
        <w:tc>
          <w:tcPr>
            <w:tcW w:w="993" w:type="dxa"/>
            <w:tcBorders>
              <w:top w:val="nil"/>
              <w:left w:val="nil"/>
              <w:bottom w:val="single" w:sz="4" w:space="0" w:color="auto"/>
              <w:right w:val="single" w:sz="4" w:space="0" w:color="auto"/>
            </w:tcBorders>
            <w:shd w:val="clear" w:color="auto" w:fill="auto"/>
            <w:noWrap/>
            <w:vAlign w:val="center"/>
            <w:hideMark/>
          </w:tcPr>
          <w:p w:rsidR="000B280D" w:rsidRPr="000B280D" w:rsidRDefault="00601F93" w:rsidP="000B280D">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w:t>
            </w:r>
            <w:r w:rsidR="000B280D" w:rsidRPr="000B280D">
              <w:rPr>
                <w:rFonts w:ascii="ＭＳ Ｐゴシック" w:eastAsia="ＭＳ Ｐゴシック" w:hAnsi="ＭＳ Ｐゴシック" w:cs="ＭＳ Ｐゴシック" w:hint="eastAsia"/>
                <w:color w:val="000000"/>
                <w:kern w:val="0"/>
                <w:sz w:val="22"/>
              </w:rPr>
              <w:t>74.4%</w:t>
            </w:r>
            <w:r>
              <w:rPr>
                <w:rFonts w:ascii="ＭＳ Ｐゴシック" w:eastAsia="ＭＳ Ｐゴシック" w:hAnsi="ＭＳ Ｐゴシック" w:cs="ＭＳ Ｐゴシック" w:hint="eastAsia"/>
                <w:color w:val="000000"/>
                <w:kern w:val="0"/>
                <w:sz w:val="22"/>
              </w:rPr>
              <w:t>)</w:t>
            </w:r>
          </w:p>
        </w:tc>
      </w:tr>
      <w:tr w:rsidR="000B280D" w:rsidRPr="000B280D" w:rsidTr="00601F93">
        <w:trPr>
          <w:trHeight w:val="270"/>
        </w:trPr>
        <w:tc>
          <w:tcPr>
            <w:tcW w:w="226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B280D" w:rsidRPr="000B280D" w:rsidRDefault="000B280D" w:rsidP="000B280D">
            <w:pPr>
              <w:widowControl/>
              <w:jc w:val="center"/>
              <w:rPr>
                <w:rFonts w:ascii="ＭＳ Ｐゴシック" w:eastAsia="ＭＳ Ｐゴシック" w:hAnsi="ＭＳ Ｐゴシック" w:cs="ＭＳ Ｐゴシック"/>
                <w:color w:val="000000"/>
                <w:kern w:val="0"/>
                <w:sz w:val="22"/>
              </w:rPr>
            </w:pPr>
            <w:r w:rsidRPr="000B280D">
              <w:rPr>
                <w:rFonts w:ascii="ＭＳ Ｐゴシック" w:eastAsia="ＭＳ Ｐゴシック" w:hAnsi="ＭＳ Ｐゴシック" w:cs="ＭＳ Ｐゴシック" w:hint="eastAsia"/>
                <w:color w:val="000000"/>
                <w:kern w:val="0"/>
                <w:sz w:val="22"/>
              </w:rPr>
              <w:t>合計</w:t>
            </w:r>
          </w:p>
        </w:tc>
        <w:tc>
          <w:tcPr>
            <w:tcW w:w="1701" w:type="dxa"/>
            <w:tcBorders>
              <w:top w:val="single" w:sz="4" w:space="0" w:color="auto"/>
              <w:left w:val="nil"/>
              <w:right w:val="single" w:sz="4" w:space="0" w:color="auto"/>
            </w:tcBorders>
            <w:shd w:val="clear" w:color="auto" w:fill="auto"/>
            <w:noWrap/>
            <w:vAlign w:val="center"/>
            <w:hideMark/>
          </w:tcPr>
          <w:p w:rsidR="000B280D" w:rsidRPr="000B280D" w:rsidRDefault="000B280D" w:rsidP="000B280D">
            <w:pPr>
              <w:widowControl/>
              <w:jc w:val="right"/>
              <w:rPr>
                <w:rFonts w:ascii="ＭＳ Ｐゴシック" w:eastAsia="ＭＳ Ｐゴシック" w:hAnsi="ＭＳ Ｐゴシック" w:cs="ＭＳ Ｐゴシック"/>
                <w:color w:val="000000"/>
                <w:kern w:val="0"/>
                <w:sz w:val="22"/>
              </w:rPr>
            </w:pPr>
            <w:r w:rsidRPr="000B280D">
              <w:rPr>
                <w:rFonts w:ascii="ＭＳ Ｐゴシック" w:eastAsia="ＭＳ Ｐゴシック" w:hAnsi="ＭＳ Ｐゴシック" w:cs="ＭＳ Ｐゴシック" w:hint="eastAsia"/>
                <w:color w:val="000000"/>
                <w:kern w:val="0"/>
                <w:sz w:val="22"/>
              </w:rPr>
              <w:t>586</w:t>
            </w:r>
          </w:p>
        </w:tc>
        <w:tc>
          <w:tcPr>
            <w:tcW w:w="1559" w:type="dxa"/>
            <w:tcBorders>
              <w:top w:val="single" w:sz="4" w:space="0" w:color="auto"/>
              <w:left w:val="nil"/>
              <w:right w:val="single" w:sz="4" w:space="0" w:color="auto"/>
            </w:tcBorders>
            <w:shd w:val="clear" w:color="auto" w:fill="auto"/>
            <w:noWrap/>
            <w:vAlign w:val="center"/>
            <w:hideMark/>
          </w:tcPr>
          <w:p w:rsidR="000B280D" w:rsidRPr="000B280D" w:rsidRDefault="000B280D" w:rsidP="000B280D">
            <w:pPr>
              <w:widowControl/>
              <w:jc w:val="right"/>
              <w:rPr>
                <w:rFonts w:ascii="ＭＳ Ｐゴシック" w:eastAsia="ＭＳ Ｐゴシック" w:hAnsi="ＭＳ Ｐゴシック" w:cs="ＭＳ Ｐゴシック"/>
                <w:color w:val="000000"/>
                <w:kern w:val="0"/>
                <w:sz w:val="22"/>
              </w:rPr>
            </w:pPr>
            <w:r w:rsidRPr="000B280D">
              <w:rPr>
                <w:rFonts w:ascii="ＭＳ Ｐゴシック" w:eastAsia="ＭＳ Ｐゴシック" w:hAnsi="ＭＳ Ｐゴシック" w:cs="ＭＳ Ｐゴシック" w:hint="eastAsia"/>
                <w:color w:val="000000"/>
                <w:kern w:val="0"/>
                <w:sz w:val="22"/>
              </w:rPr>
              <w:t>1507</w:t>
            </w:r>
          </w:p>
        </w:tc>
        <w:tc>
          <w:tcPr>
            <w:tcW w:w="1701" w:type="dxa"/>
            <w:tcBorders>
              <w:top w:val="single" w:sz="4" w:space="0" w:color="auto"/>
              <w:left w:val="nil"/>
              <w:right w:val="single" w:sz="4" w:space="0" w:color="auto"/>
            </w:tcBorders>
            <w:shd w:val="clear" w:color="auto" w:fill="auto"/>
            <w:noWrap/>
            <w:vAlign w:val="center"/>
            <w:hideMark/>
          </w:tcPr>
          <w:p w:rsidR="000B280D" w:rsidRPr="000B280D" w:rsidRDefault="000B280D" w:rsidP="000B280D">
            <w:pPr>
              <w:widowControl/>
              <w:jc w:val="right"/>
              <w:rPr>
                <w:rFonts w:ascii="ＭＳ Ｐゴシック" w:eastAsia="ＭＳ Ｐゴシック" w:hAnsi="ＭＳ Ｐゴシック" w:cs="ＭＳ Ｐゴシック"/>
                <w:color w:val="000000"/>
                <w:kern w:val="0"/>
                <w:sz w:val="22"/>
              </w:rPr>
            </w:pPr>
            <w:r w:rsidRPr="000B280D">
              <w:rPr>
                <w:rFonts w:ascii="ＭＳ Ｐゴシック" w:eastAsia="ＭＳ Ｐゴシック" w:hAnsi="ＭＳ Ｐゴシック" w:cs="ＭＳ Ｐゴシック" w:hint="eastAsia"/>
                <w:color w:val="000000"/>
                <w:kern w:val="0"/>
                <w:sz w:val="22"/>
              </w:rPr>
              <w:t>2130</w:t>
            </w:r>
          </w:p>
        </w:tc>
        <w:tc>
          <w:tcPr>
            <w:tcW w:w="993" w:type="dxa"/>
            <w:tcBorders>
              <w:top w:val="nil"/>
              <w:left w:val="nil"/>
              <w:right w:val="single" w:sz="4" w:space="0" w:color="auto"/>
            </w:tcBorders>
            <w:shd w:val="clear" w:color="auto" w:fill="auto"/>
            <w:noWrap/>
            <w:vAlign w:val="center"/>
            <w:hideMark/>
          </w:tcPr>
          <w:p w:rsidR="000B280D" w:rsidRPr="000B280D" w:rsidRDefault="000B280D" w:rsidP="000B280D">
            <w:pPr>
              <w:widowControl/>
              <w:jc w:val="right"/>
              <w:rPr>
                <w:rFonts w:ascii="ＭＳ Ｐゴシック" w:eastAsia="ＭＳ Ｐゴシック" w:hAnsi="ＭＳ Ｐゴシック" w:cs="ＭＳ Ｐゴシック"/>
                <w:color w:val="000000"/>
                <w:kern w:val="0"/>
                <w:sz w:val="22"/>
              </w:rPr>
            </w:pPr>
            <w:r w:rsidRPr="000B280D">
              <w:rPr>
                <w:rFonts w:ascii="ＭＳ Ｐゴシック" w:eastAsia="ＭＳ Ｐゴシック" w:hAnsi="ＭＳ Ｐゴシック" w:cs="ＭＳ Ｐゴシック" w:hint="eastAsia"/>
                <w:color w:val="000000"/>
                <w:kern w:val="0"/>
                <w:sz w:val="22"/>
              </w:rPr>
              <w:t>4223</w:t>
            </w:r>
          </w:p>
        </w:tc>
      </w:tr>
      <w:tr w:rsidR="000B280D" w:rsidRPr="000B280D" w:rsidTr="000B280D">
        <w:trPr>
          <w:trHeight w:val="270"/>
        </w:trPr>
        <w:tc>
          <w:tcPr>
            <w:tcW w:w="2268" w:type="dxa"/>
            <w:vMerge/>
            <w:tcBorders>
              <w:top w:val="nil"/>
              <w:left w:val="single" w:sz="4" w:space="0" w:color="auto"/>
              <w:bottom w:val="single" w:sz="4" w:space="0" w:color="auto"/>
              <w:right w:val="single" w:sz="4" w:space="0" w:color="auto"/>
            </w:tcBorders>
            <w:vAlign w:val="center"/>
            <w:hideMark/>
          </w:tcPr>
          <w:p w:rsidR="000B280D" w:rsidRPr="000B280D" w:rsidRDefault="000B280D" w:rsidP="000B280D">
            <w:pPr>
              <w:widowControl/>
              <w:jc w:val="left"/>
              <w:rPr>
                <w:rFonts w:ascii="ＭＳ Ｐゴシック" w:eastAsia="ＭＳ Ｐゴシック" w:hAnsi="ＭＳ Ｐゴシック" w:cs="ＭＳ Ｐゴシック"/>
                <w:color w:val="000000"/>
                <w:kern w:val="0"/>
                <w:sz w:val="22"/>
              </w:rPr>
            </w:pPr>
          </w:p>
        </w:tc>
        <w:tc>
          <w:tcPr>
            <w:tcW w:w="1701" w:type="dxa"/>
            <w:tcBorders>
              <w:top w:val="nil"/>
              <w:left w:val="nil"/>
              <w:bottom w:val="single" w:sz="4" w:space="0" w:color="auto"/>
              <w:right w:val="single" w:sz="4" w:space="0" w:color="auto"/>
            </w:tcBorders>
            <w:shd w:val="clear" w:color="auto" w:fill="auto"/>
            <w:noWrap/>
            <w:vAlign w:val="center"/>
            <w:hideMark/>
          </w:tcPr>
          <w:p w:rsidR="000B280D" w:rsidRPr="000B280D" w:rsidRDefault="00601F93" w:rsidP="000B280D">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w:t>
            </w:r>
            <w:r w:rsidR="000B280D" w:rsidRPr="000B280D">
              <w:rPr>
                <w:rFonts w:ascii="ＭＳ Ｐゴシック" w:eastAsia="ＭＳ Ｐゴシック" w:hAnsi="ＭＳ Ｐゴシック" w:cs="ＭＳ Ｐゴシック" w:hint="eastAsia"/>
                <w:color w:val="000000"/>
                <w:kern w:val="0"/>
                <w:sz w:val="22"/>
              </w:rPr>
              <w:t>13.9%</w:t>
            </w:r>
            <w:r>
              <w:rPr>
                <w:rFonts w:ascii="ＭＳ Ｐゴシック" w:eastAsia="ＭＳ Ｐゴシック" w:hAnsi="ＭＳ Ｐゴシック" w:cs="ＭＳ Ｐゴシック" w:hint="eastAsia"/>
                <w:color w:val="000000"/>
                <w:kern w:val="0"/>
                <w:sz w:val="22"/>
              </w:rPr>
              <w:t>)</w:t>
            </w:r>
          </w:p>
        </w:tc>
        <w:tc>
          <w:tcPr>
            <w:tcW w:w="1559" w:type="dxa"/>
            <w:tcBorders>
              <w:top w:val="nil"/>
              <w:left w:val="nil"/>
              <w:bottom w:val="single" w:sz="4" w:space="0" w:color="auto"/>
              <w:right w:val="single" w:sz="4" w:space="0" w:color="auto"/>
            </w:tcBorders>
            <w:shd w:val="clear" w:color="auto" w:fill="auto"/>
            <w:noWrap/>
            <w:vAlign w:val="center"/>
            <w:hideMark/>
          </w:tcPr>
          <w:p w:rsidR="000B280D" w:rsidRPr="000B280D" w:rsidRDefault="00601F93" w:rsidP="000B280D">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w:t>
            </w:r>
            <w:r w:rsidR="000B280D" w:rsidRPr="000B280D">
              <w:rPr>
                <w:rFonts w:ascii="ＭＳ Ｐゴシック" w:eastAsia="ＭＳ Ｐゴシック" w:hAnsi="ＭＳ Ｐゴシック" w:cs="ＭＳ Ｐゴシック" w:hint="eastAsia"/>
                <w:color w:val="000000"/>
                <w:kern w:val="0"/>
                <w:sz w:val="22"/>
              </w:rPr>
              <w:t>35.7%</w:t>
            </w:r>
            <w:r>
              <w:rPr>
                <w:rFonts w:ascii="ＭＳ Ｐゴシック" w:eastAsia="ＭＳ Ｐゴシック" w:hAnsi="ＭＳ Ｐゴシック" w:cs="ＭＳ Ｐゴシック" w:hint="eastAsia"/>
                <w:color w:val="000000"/>
                <w:kern w:val="0"/>
                <w:sz w:val="22"/>
              </w:rPr>
              <w:t>)</w:t>
            </w:r>
          </w:p>
        </w:tc>
        <w:tc>
          <w:tcPr>
            <w:tcW w:w="1701" w:type="dxa"/>
            <w:tcBorders>
              <w:top w:val="nil"/>
              <w:left w:val="nil"/>
              <w:bottom w:val="single" w:sz="4" w:space="0" w:color="auto"/>
              <w:right w:val="single" w:sz="4" w:space="0" w:color="auto"/>
            </w:tcBorders>
            <w:shd w:val="clear" w:color="auto" w:fill="auto"/>
            <w:noWrap/>
            <w:vAlign w:val="center"/>
            <w:hideMark/>
          </w:tcPr>
          <w:p w:rsidR="000B280D" w:rsidRPr="000B280D" w:rsidRDefault="00601F93" w:rsidP="000B280D">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w:t>
            </w:r>
            <w:r w:rsidR="000B280D" w:rsidRPr="000B280D">
              <w:rPr>
                <w:rFonts w:ascii="ＭＳ Ｐゴシック" w:eastAsia="ＭＳ Ｐゴシック" w:hAnsi="ＭＳ Ｐゴシック" w:cs="ＭＳ Ｐゴシック" w:hint="eastAsia"/>
                <w:color w:val="000000"/>
                <w:kern w:val="0"/>
                <w:sz w:val="22"/>
              </w:rPr>
              <w:t>50.4%</w:t>
            </w:r>
            <w:r>
              <w:rPr>
                <w:rFonts w:ascii="ＭＳ Ｐゴシック" w:eastAsia="ＭＳ Ｐゴシック" w:hAnsi="ＭＳ Ｐゴシック" w:cs="ＭＳ Ｐゴシック" w:hint="eastAsia"/>
                <w:color w:val="000000"/>
                <w:kern w:val="0"/>
                <w:sz w:val="22"/>
              </w:rPr>
              <w:t>)</w:t>
            </w:r>
          </w:p>
        </w:tc>
        <w:tc>
          <w:tcPr>
            <w:tcW w:w="993" w:type="dxa"/>
            <w:tcBorders>
              <w:top w:val="nil"/>
              <w:left w:val="nil"/>
              <w:bottom w:val="single" w:sz="4" w:space="0" w:color="auto"/>
              <w:right w:val="single" w:sz="4" w:space="0" w:color="auto"/>
            </w:tcBorders>
            <w:shd w:val="clear" w:color="auto" w:fill="auto"/>
            <w:noWrap/>
            <w:vAlign w:val="center"/>
            <w:hideMark/>
          </w:tcPr>
          <w:p w:rsidR="000B280D" w:rsidRPr="000B280D" w:rsidRDefault="00601F93" w:rsidP="000B280D">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w:t>
            </w:r>
            <w:r w:rsidR="000B280D" w:rsidRPr="000B280D">
              <w:rPr>
                <w:rFonts w:ascii="ＭＳ Ｐゴシック" w:eastAsia="ＭＳ Ｐゴシック" w:hAnsi="ＭＳ Ｐゴシック" w:cs="ＭＳ Ｐゴシック" w:hint="eastAsia"/>
                <w:color w:val="000000"/>
                <w:kern w:val="0"/>
                <w:sz w:val="22"/>
              </w:rPr>
              <w:t>100.0%</w:t>
            </w:r>
            <w:r>
              <w:rPr>
                <w:rFonts w:ascii="ＭＳ Ｐゴシック" w:eastAsia="ＭＳ Ｐゴシック" w:hAnsi="ＭＳ Ｐゴシック" w:cs="ＭＳ Ｐゴシック" w:hint="eastAsia"/>
                <w:color w:val="000000"/>
                <w:kern w:val="0"/>
                <w:sz w:val="22"/>
              </w:rPr>
              <w:t>)</w:t>
            </w:r>
          </w:p>
        </w:tc>
      </w:tr>
    </w:tbl>
    <w:p w:rsidR="00D2198D" w:rsidRPr="000A4C64" w:rsidRDefault="00D2198D" w:rsidP="00CA40A6"/>
    <w:p w:rsidR="00CA40A6" w:rsidRDefault="00CA40A6" w:rsidP="00CA40A6"/>
    <w:tbl>
      <w:tblPr>
        <w:tblW w:w="8277" w:type="dxa"/>
        <w:tblInd w:w="808" w:type="dxa"/>
        <w:tblCellMar>
          <w:left w:w="99" w:type="dxa"/>
          <w:right w:w="99" w:type="dxa"/>
        </w:tblCellMar>
        <w:tblLook w:val="04A0" w:firstRow="1" w:lastRow="0" w:firstColumn="1" w:lastColumn="0" w:noHBand="0" w:noVBand="1"/>
      </w:tblPr>
      <w:tblGrid>
        <w:gridCol w:w="2268"/>
        <w:gridCol w:w="1649"/>
        <w:gridCol w:w="1620"/>
        <w:gridCol w:w="1692"/>
        <w:gridCol w:w="1048"/>
      </w:tblGrid>
      <w:tr w:rsidR="00D624BC" w:rsidRPr="00D624BC" w:rsidTr="000423A1">
        <w:trPr>
          <w:trHeight w:val="270"/>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24BC" w:rsidRPr="00D624BC" w:rsidRDefault="00D624BC" w:rsidP="00D624BC">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[宿泊型自立訓練]</w:t>
            </w:r>
          </w:p>
        </w:tc>
        <w:tc>
          <w:tcPr>
            <w:tcW w:w="1649" w:type="dxa"/>
            <w:tcBorders>
              <w:top w:val="single" w:sz="4" w:space="0" w:color="auto"/>
              <w:left w:val="nil"/>
              <w:bottom w:val="single" w:sz="4" w:space="0" w:color="auto"/>
              <w:right w:val="single" w:sz="4" w:space="0" w:color="auto"/>
            </w:tcBorders>
            <w:shd w:val="clear" w:color="auto" w:fill="auto"/>
            <w:noWrap/>
            <w:vAlign w:val="center"/>
            <w:hideMark/>
          </w:tcPr>
          <w:p w:rsidR="00D624BC" w:rsidRPr="00D624BC" w:rsidRDefault="00D624BC" w:rsidP="00D624BC">
            <w:pPr>
              <w:widowControl/>
              <w:jc w:val="left"/>
              <w:rPr>
                <w:rFonts w:ascii="ＭＳ Ｐゴシック" w:eastAsia="ＭＳ Ｐゴシック" w:hAnsi="ＭＳ Ｐゴシック" w:cs="ＭＳ Ｐゴシック"/>
                <w:color w:val="000000"/>
                <w:kern w:val="0"/>
                <w:sz w:val="22"/>
              </w:rPr>
            </w:pPr>
            <w:r w:rsidRPr="00D624BC">
              <w:rPr>
                <w:rFonts w:ascii="ＭＳ Ｐゴシック" w:eastAsia="ＭＳ Ｐゴシック" w:hAnsi="ＭＳ Ｐゴシック" w:cs="ＭＳ Ｐゴシック" w:hint="eastAsia"/>
                <w:color w:val="000000"/>
                <w:kern w:val="0"/>
                <w:sz w:val="22"/>
              </w:rPr>
              <w:t>今の施設とは違うところで暮らしたい</w:t>
            </w: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rsidR="00D624BC" w:rsidRPr="00D624BC" w:rsidRDefault="00D624BC" w:rsidP="00D624BC">
            <w:pPr>
              <w:widowControl/>
              <w:jc w:val="left"/>
              <w:rPr>
                <w:rFonts w:ascii="ＭＳ Ｐゴシック" w:eastAsia="ＭＳ Ｐゴシック" w:hAnsi="ＭＳ Ｐゴシック" w:cs="ＭＳ Ｐゴシック"/>
                <w:color w:val="000000"/>
                <w:kern w:val="0"/>
                <w:sz w:val="22"/>
              </w:rPr>
            </w:pPr>
            <w:r w:rsidRPr="00D624BC">
              <w:rPr>
                <w:rFonts w:ascii="ＭＳ Ｐゴシック" w:eastAsia="ＭＳ Ｐゴシック" w:hAnsi="ＭＳ Ｐゴシック" w:cs="ＭＳ Ｐゴシック" w:hint="eastAsia"/>
                <w:color w:val="000000"/>
                <w:kern w:val="0"/>
                <w:sz w:val="22"/>
              </w:rPr>
              <w:t>今の施設で暮らしたい・わからない</w:t>
            </w:r>
          </w:p>
        </w:tc>
        <w:tc>
          <w:tcPr>
            <w:tcW w:w="1692" w:type="dxa"/>
            <w:tcBorders>
              <w:top w:val="single" w:sz="4" w:space="0" w:color="auto"/>
              <w:left w:val="nil"/>
              <w:bottom w:val="single" w:sz="4" w:space="0" w:color="auto"/>
              <w:right w:val="single" w:sz="4" w:space="0" w:color="auto"/>
            </w:tcBorders>
            <w:shd w:val="clear" w:color="auto" w:fill="auto"/>
            <w:noWrap/>
            <w:vAlign w:val="center"/>
            <w:hideMark/>
          </w:tcPr>
          <w:p w:rsidR="00D624BC" w:rsidRPr="00D624BC" w:rsidRDefault="00D624BC" w:rsidP="00D624BC">
            <w:pPr>
              <w:widowControl/>
              <w:jc w:val="left"/>
              <w:rPr>
                <w:rFonts w:ascii="ＭＳ Ｐゴシック" w:eastAsia="ＭＳ Ｐゴシック" w:hAnsi="ＭＳ Ｐゴシック" w:cs="ＭＳ Ｐゴシック"/>
                <w:color w:val="000000"/>
                <w:kern w:val="0"/>
                <w:sz w:val="22"/>
              </w:rPr>
            </w:pPr>
            <w:r w:rsidRPr="00D624BC">
              <w:rPr>
                <w:rFonts w:ascii="ＭＳ Ｐゴシック" w:eastAsia="ＭＳ Ｐゴシック" w:hAnsi="ＭＳ Ｐゴシック" w:cs="ＭＳ Ｐゴシック" w:hint="eastAsia"/>
                <w:color w:val="000000"/>
                <w:kern w:val="0"/>
                <w:sz w:val="22"/>
              </w:rPr>
              <w:t>意思確認できず</w:t>
            </w:r>
          </w:p>
        </w:tc>
        <w:tc>
          <w:tcPr>
            <w:tcW w:w="1048" w:type="dxa"/>
            <w:tcBorders>
              <w:top w:val="single" w:sz="4" w:space="0" w:color="auto"/>
              <w:left w:val="nil"/>
              <w:bottom w:val="single" w:sz="4" w:space="0" w:color="auto"/>
              <w:right w:val="single" w:sz="4" w:space="0" w:color="auto"/>
            </w:tcBorders>
            <w:shd w:val="clear" w:color="auto" w:fill="auto"/>
            <w:noWrap/>
            <w:vAlign w:val="center"/>
            <w:hideMark/>
          </w:tcPr>
          <w:p w:rsidR="00D624BC" w:rsidRPr="00D624BC" w:rsidRDefault="00D624BC" w:rsidP="00972C35">
            <w:pPr>
              <w:widowControl/>
              <w:jc w:val="center"/>
              <w:rPr>
                <w:rFonts w:ascii="ＭＳ Ｐゴシック" w:eastAsia="ＭＳ Ｐゴシック" w:hAnsi="ＭＳ Ｐゴシック" w:cs="ＭＳ Ｐゴシック"/>
                <w:color w:val="000000"/>
                <w:kern w:val="0"/>
                <w:sz w:val="22"/>
              </w:rPr>
            </w:pPr>
            <w:r w:rsidRPr="00D624BC">
              <w:rPr>
                <w:rFonts w:ascii="ＭＳ Ｐゴシック" w:eastAsia="ＭＳ Ｐゴシック" w:hAnsi="ＭＳ Ｐゴシック" w:cs="ＭＳ Ｐゴシック" w:hint="eastAsia"/>
                <w:color w:val="000000"/>
                <w:kern w:val="0"/>
                <w:sz w:val="22"/>
              </w:rPr>
              <w:t>合計</w:t>
            </w:r>
          </w:p>
        </w:tc>
      </w:tr>
      <w:tr w:rsidR="00D624BC" w:rsidRPr="00D624BC" w:rsidTr="000423A1">
        <w:trPr>
          <w:trHeight w:val="270"/>
        </w:trPr>
        <w:tc>
          <w:tcPr>
            <w:tcW w:w="226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624BC" w:rsidRPr="00D624BC" w:rsidRDefault="00D624BC" w:rsidP="00D624BC">
            <w:pPr>
              <w:widowControl/>
              <w:jc w:val="center"/>
              <w:rPr>
                <w:rFonts w:ascii="ＭＳ Ｐゴシック" w:eastAsia="ＭＳ Ｐゴシック" w:hAnsi="ＭＳ Ｐゴシック" w:cs="ＭＳ Ｐゴシック"/>
                <w:color w:val="000000"/>
                <w:kern w:val="0"/>
                <w:sz w:val="22"/>
              </w:rPr>
            </w:pPr>
            <w:r w:rsidRPr="00D624BC">
              <w:rPr>
                <w:rFonts w:ascii="ＭＳ Ｐゴシック" w:eastAsia="ＭＳ Ｐゴシック" w:hAnsi="ＭＳ Ｐゴシック" w:cs="ＭＳ Ｐゴシック" w:hint="eastAsia"/>
                <w:color w:val="000000"/>
                <w:kern w:val="0"/>
                <w:sz w:val="22"/>
              </w:rPr>
              <w:t>地域生活が可能</w:t>
            </w:r>
          </w:p>
        </w:tc>
        <w:tc>
          <w:tcPr>
            <w:tcW w:w="1649" w:type="dxa"/>
            <w:tcBorders>
              <w:top w:val="nil"/>
              <w:left w:val="nil"/>
              <w:bottom w:val="nil"/>
              <w:right w:val="single" w:sz="4" w:space="0" w:color="auto"/>
            </w:tcBorders>
            <w:shd w:val="clear" w:color="auto" w:fill="auto"/>
            <w:noWrap/>
            <w:vAlign w:val="center"/>
            <w:hideMark/>
          </w:tcPr>
          <w:p w:rsidR="00D624BC" w:rsidRPr="00D624BC" w:rsidRDefault="00D624BC" w:rsidP="00D624BC">
            <w:pPr>
              <w:widowControl/>
              <w:jc w:val="center"/>
              <w:rPr>
                <w:rFonts w:ascii="ＭＳ Ｐゴシック" w:eastAsia="ＭＳ Ｐゴシック" w:hAnsi="ＭＳ Ｐゴシック" w:cs="ＭＳ Ｐゴシック"/>
                <w:color w:val="000000"/>
                <w:kern w:val="0"/>
                <w:sz w:val="22"/>
              </w:rPr>
            </w:pPr>
            <w:r w:rsidRPr="00D624BC">
              <w:rPr>
                <w:rFonts w:ascii="ＭＳ Ｐゴシック" w:eastAsia="ＭＳ Ｐゴシック" w:hAnsi="ＭＳ Ｐゴシック" w:cs="ＭＳ Ｐゴシック" w:hint="eastAsia"/>
                <w:color w:val="000000"/>
                <w:kern w:val="0"/>
                <w:sz w:val="22"/>
              </w:rPr>
              <w:t>A</w:t>
            </w:r>
          </w:p>
        </w:tc>
        <w:tc>
          <w:tcPr>
            <w:tcW w:w="1620" w:type="dxa"/>
            <w:tcBorders>
              <w:top w:val="nil"/>
              <w:left w:val="nil"/>
              <w:bottom w:val="nil"/>
              <w:right w:val="single" w:sz="4" w:space="0" w:color="auto"/>
            </w:tcBorders>
            <w:shd w:val="clear" w:color="auto" w:fill="auto"/>
            <w:noWrap/>
            <w:vAlign w:val="center"/>
            <w:hideMark/>
          </w:tcPr>
          <w:p w:rsidR="00D624BC" w:rsidRPr="00D624BC" w:rsidRDefault="00D624BC" w:rsidP="00D624BC">
            <w:pPr>
              <w:widowControl/>
              <w:jc w:val="center"/>
              <w:rPr>
                <w:rFonts w:ascii="ＭＳ Ｐゴシック" w:eastAsia="ＭＳ Ｐゴシック" w:hAnsi="ＭＳ Ｐゴシック" w:cs="ＭＳ Ｐゴシック"/>
                <w:color w:val="000000"/>
                <w:kern w:val="0"/>
                <w:sz w:val="22"/>
              </w:rPr>
            </w:pPr>
            <w:r w:rsidRPr="00D624BC">
              <w:rPr>
                <w:rFonts w:ascii="ＭＳ Ｐゴシック" w:eastAsia="ＭＳ Ｐゴシック" w:hAnsi="ＭＳ Ｐゴシック" w:cs="ＭＳ Ｐゴシック" w:hint="eastAsia"/>
                <w:color w:val="000000"/>
                <w:kern w:val="0"/>
                <w:sz w:val="22"/>
              </w:rPr>
              <w:t>B</w:t>
            </w:r>
          </w:p>
        </w:tc>
        <w:tc>
          <w:tcPr>
            <w:tcW w:w="1692" w:type="dxa"/>
            <w:tcBorders>
              <w:top w:val="nil"/>
              <w:left w:val="nil"/>
              <w:bottom w:val="nil"/>
              <w:right w:val="single" w:sz="4" w:space="0" w:color="auto"/>
            </w:tcBorders>
            <w:shd w:val="clear" w:color="auto" w:fill="auto"/>
            <w:noWrap/>
            <w:vAlign w:val="center"/>
            <w:hideMark/>
          </w:tcPr>
          <w:p w:rsidR="00D624BC" w:rsidRPr="00D624BC" w:rsidRDefault="00D624BC" w:rsidP="00D624BC">
            <w:pPr>
              <w:widowControl/>
              <w:jc w:val="center"/>
              <w:rPr>
                <w:rFonts w:ascii="ＭＳ Ｐゴシック" w:eastAsia="ＭＳ Ｐゴシック" w:hAnsi="ＭＳ Ｐゴシック" w:cs="ＭＳ Ｐゴシック"/>
                <w:color w:val="000000"/>
                <w:kern w:val="0"/>
                <w:sz w:val="22"/>
              </w:rPr>
            </w:pPr>
            <w:r w:rsidRPr="00D624BC">
              <w:rPr>
                <w:rFonts w:ascii="ＭＳ Ｐゴシック" w:eastAsia="ＭＳ Ｐゴシック" w:hAnsi="ＭＳ Ｐゴシック" w:cs="ＭＳ Ｐゴシック" w:hint="eastAsia"/>
                <w:color w:val="000000"/>
                <w:kern w:val="0"/>
                <w:sz w:val="22"/>
              </w:rPr>
              <w:t>E</w:t>
            </w:r>
          </w:p>
        </w:tc>
        <w:tc>
          <w:tcPr>
            <w:tcW w:w="1048" w:type="dxa"/>
            <w:tcBorders>
              <w:top w:val="nil"/>
              <w:left w:val="nil"/>
              <w:bottom w:val="single" w:sz="4" w:space="0" w:color="auto"/>
              <w:right w:val="single" w:sz="4" w:space="0" w:color="auto"/>
            </w:tcBorders>
            <w:shd w:val="clear" w:color="auto" w:fill="auto"/>
            <w:noWrap/>
            <w:vAlign w:val="center"/>
            <w:hideMark/>
          </w:tcPr>
          <w:p w:rsidR="00D624BC" w:rsidRPr="00D624BC" w:rsidRDefault="00D624BC" w:rsidP="00D624BC">
            <w:pPr>
              <w:widowControl/>
              <w:jc w:val="left"/>
              <w:rPr>
                <w:rFonts w:ascii="ＭＳ Ｐゴシック" w:eastAsia="ＭＳ Ｐゴシック" w:hAnsi="ＭＳ Ｐゴシック" w:cs="ＭＳ Ｐゴシック"/>
                <w:color w:val="000000"/>
                <w:kern w:val="0"/>
                <w:sz w:val="22"/>
              </w:rPr>
            </w:pPr>
            <w:r w:rsidRPr="00D624BC">
              <w:rPr>
                <w:rFonts w:ascii="ＭＳ Ｐゴシック" w:eastAsia="ＭＳ Ｐゴシック" w:hAnsi="ＭＳ Ｐゴシック" w:cs="ＭＳ Ｐゴシック" w:hint="eastAsia"/>
                <w:color w:val="000000"/>
                <w:kern w:val="0"/>
                <w:sz w:val="22"/>
              </w:rPr>
              <w:t xml:space="preserve">　</w:t>
            </w:r>
          </w:p>
        </w:tc>
      </w:tr>
      <w:tr w:rsidR="00D624BC" w:rsidRPr="00D624BC" w:rsidTr="00601F93">
        <w:trPr>
          <w:trHeight w:val="270"/>
        </w:trPr>
        <w:tc>
          <w:tcPr>
            <w:tcW w:w="2268" w:type="dxa"/>
            <w:vMerge/>
            <w:tcBorders>
              <w:top w:val="nil"/>
              <w:left w:val="single" w:sz="4" w:space="0" w:color="auto"/>
              <w:bottom w:val="single" w:sz="4" w:space="0" w:color="000000"/>
              <w:right w:val="single" w:sz="4" w:space="0" w:color="auto"/>
            </w:tcBorders>
            <w:vAlign w:val="center"/>
            <w:hideMark/>
          </w:tcPr>
          <w:p w:rsidR="00D624BC" w:rsidRPr="00D624BC" w:rsidRDefault="00D624BC" w:rsidP="00D624BC">
            <w:pPr>
              <w:widowControl/>
              <w:jc w:val="left"/>
              <w:rPr>
                <w:rFonts w:ascii="ＭＳ Ｐゴシック" w:eastAsia="ＭＳ Ｐゴシック" w:hAnsi="ＭＳ Ｐゴシック" w:cs="ＭＳ Ｐゴシック"/>
                <w:color w:val="000000"/>
                <w:kern w:val="0"/>
                <w:sz w:val="22"/>
              </w:rPr>
            </w:pPr>
          </w:p>
        </w:tc>
        <w:tc>
          <w:tcPr>
            <w:tcW w:w="1649" w:type="dxa"/>
            <w:tcBorders>
              <w:top w:val="single" w:sz="4" w:space="0" w:color="auto"/>
              <w:left w:val="nil"/>
              <w:right w:val="single" w:sz="4" w:space="0" w:color="auto"/>
            </w:tcBorders>
            <w:shd w:val="clear" w:color="auto" w:fill="auto"/>
            <w:noWrap/>
            <w:vAlign w:val="center"/>
            <w:hideMark/>
          </w:tcPr>
          <w:p w:rsidR="00D624BC" w:rsidRPr="00D624BC" w:rsidRDefault="00D624BC" w:rsidP="00D624BC">
            <w:pPr>
              <w:widowControl/>
              <w:jc w:val="right"/>
              <w:rPr>
                <w:rFonts w:ascii="ＭＳ Ｐゴシック" w:eastAsia="ＭＳ Ｐゴシック" w:hAnsi="ＭＳ Ｐゴシック" w:cs="ＭＳ Ｐゴシック"/>
                <w:color w:val="000000"/>
                <w:kern w:val="0"/>
                <w:sz w:val="22"/>
              </w:rPr>
            </w:pPr>
            <w:r w:rsidRPr="00D624BC">
              <w:rPr>
                <w:rFonts w:ascii="ＭＳ Ｐゴシック" w:eastAsia="ＭＳ Ｐゴシック" w:hAnsi="ＭＳ Ｐゴシック" w:cs="ＭＳ Ｐゴシック" w:hint="eastAsia"/>
                <w:color w:val="000000"/>
                <w:kern w:val="0"/>
                <w:sz w:val="22"/>
              </w:rPr>
              <w:t>90</w:t>
            </w:r>
          </w:p>
        </w:tc>
        <w:tc>
          <w:tcPr>
            <w:tcW w:w="1620" w:type="dxa"/>
            <w:tcBorders>
              <w:top w:val="single" w:sz="4" w:space="0" w:color="auto"/>
              <w:left w:val="nil"/>
              <w:right w:val="single" w:sz="4" w:space="0" w:color="auto"/>
            </w:tcBorders>
            <w:shd w:val="clear" w:color="auto" w:fill="auto"/>
            <w:noWrap/>
            <w:vAlign w:val="center"/>
            <w:hideMark/>
          </w:tcPr>
          <w:p w:rsidR="00D624BC" w:rsidRPr="00D624BC" w:rsidRDefault="00D624BC" w:rsidP="00D624BC">
            <w:pPr>
              <w:widowControl/>
              <w:jc w:val="right"/>
              <w:rPr>
                <w:rFonts w:ascii="ＭＳ Ｐゴシック" w:eastAsia="ＭＳ Ｐゴシック" w:hAnsi="ＭＳ Ｐゴシック" w:cs="ＭＳ Ｐゴシック"/>
                <w:color w:val="000000"/>
                <w:kern w:val="0"/>
                <w:sz w:val="22"/>
              </w:rPr>
            </w:pPr>
            <w:r w:rsidRPr="00D624BC">
              <w:rPr>
                <w:rFonts w:ascii="ＭＳ Ｐゴシック" w:eastAsia="ＭＳ Ｐゴシック" w:hAnsi="ＭＳ Ｐゴシック" w:cs="ＭＳ Ｐゴシック" w:hint="eastAsia"/>
                <w:color w:val="000000"/>
                <w:kern w:val="0"/>
                <w:sz w:val="22"/>
              </w:rPr>
              <w:t>18</w:t>
            </w:r>
          </w:p>
        </w:tc>
        <w:tc>
          <w:tcPr>
            <w:tcW w:w="1692" w:type="dxa"/>
            <w:tcBorders>
              <w:top w:val="single" w:sz="4" w:space="0" w:color="auto"/>
              <w:left w:val="nil"/>
              <w:right w:val="single" w:sz="4" w:space="0" w:color="auto"/>
            </w:tcBorders>
            <w:shd w:val="clear" w:color="auto" w:fill="auto"/>
            <w:noWrap/>
            <w:vAlign w:val="center"/>
            <w:hideMark/>
          </w:tcPr>
          <w:p w:rsidR="00D624BC" w:rsidRPr="00D624BC" w:rsidRDefault="00D624BC" w:rsidP="00D624BC">
            <w:pPr>
              <w:widowControl/>
              <w:jc w:val="right"/>
              <w:rPr>
                <w:rFonts w:ascii="ＭＳ Ｐゴシック" w:eastAsia="ＭＳ Ｐゴシック" w:hAnsi="ＭＳ Ｐゴシック" w:cs="ＭＳ Ｐゴシック"/>
                <w:color w:val="000000"/>
                <w:kern w:val="0"/>
                <w:sz w:val="22"/>
              </w:rPr>
            </w:pPr>
            <w:r w:rsidRPr="00D624BC">
              <w:rPr>
                <w:rFonts w:ascii="ＭＳ Ｐゴシック" w:eastAsia="ＭＳ Ｐゴシック" w:hAnsi="ＭＳ Ｐゴシック" w:cs="ＭＳ Ｐゴシック" w:hint="eastAsia"/>
                <w:color w:val="000000"/>
                <w:kern w:val="0"/>
                <w:sz w:val="22"/>
              </w:rPr>
              <w:t>2</w:t>
            </w:r>
          </w:p>
        </w:tc>
        <w:tc>
          <w:tcPr>
            <w:tcW w:w="1048" w:type="dxa"/>
            <w:tcBorders>
              <w:top w:val="nil"/>
              <w:left w:val="nil"/>
              <w:right w:val="single" w:sz="4" w:space="0" w:color="auto"/>
            </w:tcBorders>
            <w:shd w:val="clear" w:color="auto" w:fill="auto"/>
            <w:noWrap/>
            <w:vAlign w:val="center"/>
            <w:hideMark/>
          </w:tcPr>
          <w:p w:rsidR="00D624BC" w:rsidRPr="00D624BC" w:rsidRDefault="00D624BC" w:rsidP="00D624BC">
            <w:pPr>
              <w:widowControl/>
              <w:jc w:val="right"/>
              <w:rPr>
                <w:rFonts w:ascii="ＭＳ Ｐゴシック" w:eastAsia="ＭＳ Ｐゴシック" w:hAnsi="ＭＳ Ｐゴシック" w:cs="ＭＳ Ｐゴシック"/>
                <w:color w:val="000000"/>
                <w:kern w:val="0"/>
                <w:sz w:val="22"/>
              </w:rPr>
            </w:pPr>
            <w:r w:rsidRPr="00D624BC">
              <w:rPr>
                <w:rFonts w:ascii="ＭＳ Ｐゴシック" w:eastAsia="ＭＳ Ｐゴシック" w:hAnsi="ＭＳ Ｐゴシック" w:cs="ＭＳ Ｐゴシック" w:hint="eastAsia"/>
                <w:color w:val="000000"/>
                <w:kern w:val="0"/>
                <w:sz w:val="22"/>
              </w:rPr>
              <w:t>110</w:t>
            </w:r>
          </w:p>
        </w:tc>
      </w:tr>
      <w:tr w:rsidR="00D624BC" w:rsidRPr="00D624BC" w:rsidTr="00601F93">
        <w:trPr>
          <w:trHeight w:val="270"/>
        </w:trPr>
        <w:tc>
          <w:tcPr>
            <w:tcW w:w="2268" w:type="dxa"/>
            <w:vMerge/>
            <w:tcBorders>
              <w:top w:val="nil"/>
              <w:left w:val="single" w:sz="4" w:space="0" w:color="auto"/>
              <w:bottom w:val="single" w:sz="4" w:space="0" w:color="000000"/>
              <w:right w:val="single" w:sz="4" w:space="0" w:color="auto"/>
            </w:tcBorders>
            <w:vAlign w:val="center"/>
            <w:hideMark/>
          </w:tcPr>
          <w:p w:rsidR="00D624BC" w:rsidRPr="00D624BC" w:rsidRDefault="00D624BC" w:rsidP="00D624BC">
            <w:pPr>
              <w:widowControl/>
              <w:jc w:val="left"/>
              <w:rPr>
                <w:rFonts w:ascii="ＭＳ Ｐゴシック" w:eastAsia="ＭＳ Ｐゴシック" w:hAnsi="ＭＳ Ｐゴシック" w:cs="ＭＳ Ｐゴシック"/>
                <w:color w:val="000000"/>
                <w:kern w:val="0"/>
                <w:sz w:val="22"/>
              </w:rPr>
            </w:pPr>
          </w:p>
        </w:tc>
        <w:tc>
          <w:tcPr>
            <w:tcW w:w="1649" w:type="dxa"/>
            <w:tcBorders>
              <w:left w:val="nil"/>
              <w:bottom w:val="single" w:sz="4" w:space="0" w:color="auto"/>
              <w:right w:val="single" w:sz="4" w:space="0" w:color="auto"/>
            </w:tcBorders>
            <w:shd w:val="clear" w:color="auto" w:fill="auto"/>
            <w:noWrap/>
            <w:vAlign w:val="center"/>
            <w:hideMark/>
          </w:tcPr>
          <w:p w:rsidR="00D624BC" w:rsidRPr="00D624BC" w:rsidRDefault="00601F93" w:rsidP="00D624BC">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w:t>
            </w:r>
            <w:r w:rsidR="00D624BC" w:rsidRPr="00D624BC">
              <w:rPr>
                <w:rFonts w:ascii="ＭＳ Ｐゴシック" w:eastAsia="ＭＳ Ｐゴシック" w:hAnsi="ＭＳ Ｐゴシック" w:cs="ＭＳ Ｐゴシック" w:hint="eastAsia"/>
                <w:color w:val="000000"/>
                <w:kern w:val="0"/>
                <w:sz w:val="22"/>
              </w:rPr>
              <w:t>69.8%</w:t>
            </w:r>
            <w:r>
              <w:rPr>
                <w:rFonts w:ascii="ＭＳ Ｐゴシック" w:eastAsia="ＭＳ Ｐゴシック" w:hAnsi="ＭＳ Ｐゴシック" w:cs="ＭＳ Ｐゴシック" w:hint="eastAsia"/>
                <w:color w:val="000000"/>
                <w:kern w:val="0"/>
                <w:sz w:val="22"/>
              </w:rPr>
              <w:t>)</w:t>
            </w:r>
          </w:p>
        </w:tc>
        <w:tc>
          <w:tcPr>
            <w:tcW w:w="1620" w:type="dxa"/>
            <w:tcBorders>
              <w:left w:val="nil"/>
              <w:bottom w:val="single" w:sz="4" w:space="0" w:color="auto"/>
              <w:right w:val="single" w:sz="4" w:space="0" w:color="auto"/>
            </w:tcBorders>
            <w:shd w:val="clear" w:color="auto" w:fill="auto"/>
            <w:noWrap/>
            <w:vAlign w:val="center"/>
            <w:hideMark/>
          </w:tcPr>
          <w:p w:rsidR="00D624BC" w:rsidRPr="00D624BC" w:rsidRDefault="00601F93" w:rsidP="00D624BC">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w:t>
            </w:r>
            <w:r w:rsidR="00D624BC" w:rsidRPr="00D624BC">
              <w:rPr>
                <w:rFonts w:ascii="ＭＳ Ｐゴシック" w:eastAsia="ＭＳ Ｐゴシック" w:hAnsi="ＭＳ Ｐゴシック" w:cs="ＭＳ Ｐゴシック" w:hint="eastAsia"/>
                <w:color w:val="000000"/>
                <w:kern w:val="0"/>
                <w:sz w:val="22"/>
              </w:rPr>
              <w:t>14.0%</w:t>
            </w:r>
            <w:r>
              <w:rPr>
                <w:rFonts w:ascii="ＭＳ Ｐゴシック" w:eastAsia="ＭＳ Ｐゴシック" w:hAnsi="ＭＳ Ｐゴシック" w:cs="ＭＳ Ｐゴシック" w:hint="eastAsia"/>
                <w:color w:val="000000"/>
                <w:kern w:val="0"/>
                <w:sz w:val="22"/>
              </w:rPr>
              <w:t>)</w:t>
            </w:r>
          </w:p>
        </w:tc>
        <w:tc>
          <w:tcPr>
            <w:tcW w:w="1692" w:type="dxa"/>
            <w:tcBorders>
              <w:left w:val="nil"/>
              <w:bottom w:val="single" w:sz="4" w:space="0" w:color="auto"/>
              <w:right w:val="single" w:sz="4" w:space="0" w:color="auto"/>
            </w:tcBorders>
            <w:shd w:val="clear" w:color="auto" w:fill="auto"/>
            <w:noWrap/>
            <w:vAlign w:val="center"/>
            <w:hideMark/>
          </w:tcPr>
          <w:p w:rsidR="00D624BC" w:rsidRPr="00D624BC" w:rsidRDefault="00601F93" w:rsidP="00D624BC">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w:t>
            </w:r>
            <w:r w:rsidR="00D624BC" w:rsidRPr="00D624BC">
              <w:rPr>
                <w:rFonts w:ascii="ＭＳ Ｐゴシック" w:eastAsia="ＭＳ Ｐゴシック" w:hAnsi="ＭＳ Ｐゴシック" w:cs="ＭＳ Ｐゴシック" w:hint="eastAsia"/>
                <w:color w:val="000000"/>
                <w:kern w:val="0"/>
                <w:sz w:val="22"/>
              </w:rPr>
              <w:t>1.6%</w:t>
            </w:r>
            <w:r>
              <w:rPr>
                <w:rFonts w:ascii="ＭＳ Ｐゴシック" w:eastAsia="ＭＳ Ｐゴシック" w:hAnsi="ＭＳ Ｐゴシック" w:cs="ＭＳ Ｐゴシック" w:hint="eastAsia"/>
                <w:color w:val="000000"/>
                <w:kern w:val="0"/>
                <w:sz w:val="22"/>
              </w:rPr>
              <w:t>)</w:t>
            </w:r>
          </w:p>
        </w:tc>
        <w:tc>
          <w:tcPr>
            <w:tcW w:w="1048" w:type="dxa"/>
            <w:tcBorders>
              <w:left w:val="nil"/>
              <w:bottom w:val="single" w:sz="4" w:space="0" w:color="auto"/>
              <w:right w:val="single" w:sz="4" w:space="0" w:color="auto"/>
            </w:tcBorders>
            <w:shd w:val="clear" w:color="auto" w:fill="auto"/>
            <w:noWrap/>
            <w:vAlign w:val="center"/>
            <w:hideMark/>
          </w:tcPr>
          <w:p w:rsidR="00D624BC" w:rsidRPr="00D624BC" w:rsidRDefault="00601F93" w:rsidP="00D624BC">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w:t>
            </w:r>
            <w:r w:rsidR="00D624BC" w:rsidRPr="00D624BC">
              <w:rPr>
                <w:rFonts w:ascii="ＭＳ Ｐゴシック" w:eastAsia="ＭＳ Ｐゴシック" w:hAnsi="ＭＳ Ｐゴシック" w:cs="ＭＳ Ｐゴシック" w:hint="eastAsia"/>
                <w:color w:val="000000"/>
                <w:kern w:val="0"/>
                <w:sz w:val="22"/>
              </w:rPr>
              <w:t>85.3%</w:t>
            </w:r>
            <w:r>
              <w:rPr>
                <w:rFonts w:ascii="ＭＳ Ｐゴシック" w:eastAsia="ＭＳ Ｐゴシック" w:hAnsi="ＭＳ Ｐゴシック" w:cs="ＭＳ Ｐゴシック" w:hint="eastAsia"/>
                <w:color w:val="000000"/>
                <w:kern w:val="0"/>
                <w:sz w:val="22"/>
              </w:rPr>
              <w:t>)</w:t>
            </w:r>
          </w:p>
        </w:tc>
      </w:tr>
      <w:tr w:rsidR="00D624BC" w:rsidRPr="00D624BC" w:rsidTr="000423A1">
        <w:trPr>
          <w:trHeight w:val="270"/>
        </w:trPr>
        <w:tc>
          <w:tcPr>
            <w:tcW w:w="2268" w:type="dxa"/>
            <w:vMerge w:val="restart"/>
            <w:tcBorders>
              <w:top w:val="nil"/>
              <w:left w:val="single" w:sz="4" w:space="0" w:color="auto"/>
              <w:bottom w:val="nil"/>
              <w:right w:val="single" w:sz="4" w:space="0" w:color="auto"/>
            </w:tcBorders>
            <w:shd w:val="clear" w:color="auto" w:fill="auto"/>
            <w:noWrap/>
            <w:vAlign w:val="center"/>
            <w:hideMark/>
          </w:tcPr>
          <w:p w:rsidR="00D624BC" w:rsidRPr="00D624BC" w:rsidRDefault="00D624BC" w:rsidP="00D624BC">
            <w:pPr>
              <w:widowControl/>
              <w:jc w:val="center"/>
              <w:rPr>
                <w:rFonts w:ascii="ＭＳ Ｐゴシック" w:eastAsia="ＭＳ Ｐゴシック" w:hAnsi="ＭＳ Ｐゴシック" w:cs="ＭＳ Ｐゴシック"/>
                <w:color w:val="000000"/>
                <w:kern w:val="0"/>
                <w:sz w:val="22"/>
              </w:rPr>
            </w:pPr>
            <w:r w:rsidRPr="00D624BC">
              <w:rPr>
                <w:rFonts w:ascii="ＭＳ Ｐゴシック" w:eastAsia="ＭＳ Ｐゴシック" w:hAnsi="ＭＳ Ｐゴシック" w:cs="ＭＳ Ｐゴシック" w:hint="eastAsia"/>
                <w:color w:val="000000"/>
                <w:kern w:val="0"/>
                <w:sz w:val="22"/>
              </w:rPr>
              <w:t>地域生活が難しい</w:t>
            </w:r>
          </w:p>
        </w:tc>
        <w:tc>
          <w:tcPr>
            <w:tcW w:w="1649" w:type="dxa"/>
            <w:tcBorders>
              <w:top w:val="nil"/>
              <w:left w:val="nil"/>
              <w:bottom w:val="nil"/>
              <w:right w:val="single" w:sz="4" w:space="0" w:color="auto"/>
            </w:tcBorders>
            <w:shd w:val="clear" w:color="auto" w:fill="auto"/>
            <w:noWrap/>
            <w:vAlign w:val="center"/>
            <w:hideMark/>
          </w:tcPr>
          <w:p w:rsidR="00D624BC" w:rsidRPr="00D624BC" w:rsidRDefault="00D624BC" w:rsidP="00D624BC">
            <w:pPr>
              <w:widowControl/>
              <w:jc w:val="center"/>
              <w:rPr>
                <w:rFonts w:ascii="ＭＳ Ｐゴシック" w:eastAsia="ＭＳ Ｐゴシック" w:hAnsi="ＭＳ Ｐゴシック" w:cs="ＭＳ Ｐゴシック"/>
                <w:color w:val="000000"/>
                <w:kern w:val="0"/>
                <w:sz w:val="22"/>
              </w:rPr>
            </w:pPr>
            <w:r w:rsidRPr="00D624BC">
              <w:rPr>
                <w:rFonts w:ascii="ＭＳ Ｐゴシック" w:eastAsia="ＭＳ Ｐゴシック" w:hAnsi="ＭＳ Ｐゴシック" w:cs="ＭＳ Ｐゴシック" w:hint="eastAsia"/>
                <w:color w:val="000000"/>
                <w:kern w:val="0"/>
                <w:sz w:val="22"/>
              </w:rPr>
              <w:t>C</w:t>
            </w:r>
          </w:p>
        </w:tc>
        <w:tc>
          <w:tcPr>
            <w:tcW w:w="1620" w:type="dxa"/>
            <w:tcBorders>
              <w:top w:val="nil"/>
              <w:left w:val="nil"/>
              <w:bottom w:val="nil"/>
              <w:right w:val="single" w:sz="4" w:space="0" w:color="auto"/>
            </w:tcBorders>
            <w:shd w:val="clear" w:color="auto" w:fill="auto"/>
            <w:noWrap/>
            <w:vAlign w:val="center"/>
            <w:hideMark/>
          </w:tcPr>
          <w:p w:rsidR="00D624BC" w:rsidRPr="00D624BC" w:rsidRDefault="00D624BC" w:rsidP="00D624BC">
            <w:pPr>
              <w:widowControl/>
              <w:jc w:val="center"/>
              <w:rPr>
                <w:rFonts w:ascii="ＭＳ Ｐゴシック" w:eastAsia="ＭＳ Ｐゴシック" w:hAnsi="ＭＳ Ｐゴシック" w:cs="ＭＳ Ｐゴシック"/>
                <w:color w:val="000000"/>
                <w:kern w:val="0"/>
                <w:sz w:val="22"/>
              </w:rPr>
            </w:pPr>
            <w:r w:rsidRPr="00D624BC">
              <w:rPr>
                <w:rFonts w:ascii="ＭＳ Ｐゴシック" w:eastAsia="ＭＳ Ｐゴシック" w:hAnsi="ＭＳ Ｐゴシック" w:cs="ＭＳ Ｐゴシック" w:hint="eastAsia"/>
                <w:color w:val="000000"/>
                <w:kern w:val="0"/>
                <w:sz w:val="22"/>
              </w:rPr>
              <w:t>D</w:t>
            </w:r>
          </w:p>
        </w:tc>
        <w:tc>
          <w:tcPr>
            <w:tcW w:w="1692" w:type="dxa"/>
            <w:tcBorders>
              <w:top w:val="nil"/>
              <w:left w:val="nil"/>
              <w:bottom w:val="nil"/>
              <w:right w:val="single" w:sz="4" w:space="0" w:color="auto"/>
            </w:tcBorders>
            <w:shd w:val="clear" w:color="auto" w:fill="auto"/>
            <w:noWrap/>
            <w:vAlign w:val="center"/>
            <w:hideMark/>
          </w:tcPr>
          <w:p w:rsidR="00D624BC" w:rsidRPr="00D624BC" w:rsidRDefault="00D624BC" w:rsidP="00D624BC">
            <w:pPr>
              <w:widowControl/>
              <w:jc w:val="center"/>
              <w:rPr>
                <w:rFonts w:ascii="ＭＳ Ｐゴシック" w:eastAsia="ＭＳ Ｐゴシック" w:hAnsi="ＭＳ Ｐゴシック" w:cs="ＭＳ Ｐゴシック"/>
                <w:color w:val="000000"/>
                <w:kern w:val="0"/>
                <w:sz w:val="22"/>
              </w:rPr>
            </w:pPr>
            <w:r w:rsidRPr="00D624BC">
              <w:rPr>
                <w:rFonts w:ascii="ＭＳ Ｐゴシック" w:eastAsia="ＭＳ Ｐゴシック" w:hAnsi="ＭＳ Ｐゴシック" w:cs="ＭＳ Ｐゴシック" w:hint="eastAsia"/>
                <w:color w:val="000000"/>
                <w:kern w:val="0"/>
                <w:sz w:val="22"/>
              </w:rPr>
              <w:t>F</w:t>
            </w:r>
          </w:p>
        </w:tc>
        <w:tc>
          <w:tcPr>
            <w:tcW w:w="1048" w:type="dxa"/>
            <w:tcBorders>
              <w:top w:val="nil"/>
              <w:left w:val="nil"/>
              <w:bottom w:val="single" w:sz="4" w:space="0" w:color="auto"/>
              <w:right w:val="single" w:sz="4" w:space="0" w:color="auto"/>
            </w:tcBorders>
            <w:shd w:val="clear" w:color="auto" w:fill="auto"/>
            <w:noWrap/>
            <w:vAlign w:val="center"/>
            <w:hideMark/>
          </w:tcPr>
          <w:p w:rsidR="00D624BC" w:rsidRPr="00D624BC" w:rsidRDefault="00D624BC" w:rsidP="00D624BC">
            <w:pPr>
              <w:widowControl/>
              <w:jc w:val="left"/>
              <w:rPr>
                <w:rFonts w:ascii="ＭＳ Ｐゴシック" w:eastAsia="ＭＳ Ｐゴシック" w:hAnsi="ＭＳ Ｐゴシック" w:cs="ＭＳ Ｐゴシック"/>
                <w:color w:val="000000"/>
                <w:kern w:val="0"/>
                <w:sz w:val="22"/>
              </w:rPr>
            </w:pPr>
            <w:r w:rsidRPr="00D624BC">
              <w:rPr>
                <w:rFonts w:ascii="ＭＳ Ｐゴシック" w:eastAsia="ＭＳ Ｐゴシック" w:hAnsi="ＭＳ Ｐゴシック" w:cs="ＭＳ Ｐゴシック" w:hint="eastAsia"/>
                <w:color w:val="000000"/>
                <w:kern w:val="0"/>
                <w:sz w:val="22"/>
              </w:rPr>
              <w:t xml:space="preserve">　</w:t>
            </w:r>
          </w:p>
        </w:tc>
      </w:tr>
      <w:tr w:rsidR="00D624BC" w:rsidRPr="00D624BC" w:rsidTr="00601F93">
        <w:trPr>
          <w:trHeight w:val="270"/>
        </w:trPr>
        <w:tc>
          <w:tcPr>
            <w:tcW w:w="2268" w:type="dxa"/>
            <w:vMerge/>
            <w:tcBorders>
              <w:top w:val="nil"/>
              <w:left w:val="single" w:sz="4" w:space="0" w:color="auto"/>
              <w:bottom w:val="nil"/>
              <w:right w:val="single" w:sz="4" w:space="0" w:color="auto"/>
            </w:tcBorders>
            <w:vAlign w:val="center"/>
            <w:hideMark/>
          </w:tcPr>
          <w:p w:rsidR="00D624BC" w:rsidRPr="00D624BC" w:rsidRDefault="00D624BC" w:rsidP="00D624BC">
            <w:pPr>
              <w:widowControl/>
              <w:jc w:val="left"/>
              <w:rPr>
                <w:rFonts w:ascii="ＭＳ Ｐゴシック" w:eastAsia="ＭＳ Ｐゴシック" w:hAnsi="ＭＳ Ｐゴシック" w:cs="ＭＳ Ｐゴシック"/>
                <w:color w:val="000000"/>
                <w:kern w:val="0"/>
                <w:sz w:val="22"/>
              </w:rPr>
            </w:pPr>
          </w:p>
        </w:tc>
        <w:tc>
          <w:tcPr>
            <w:tcW w:w="1649" w:type="dxa"/>
            <w:tcBorders>
              <w:top w:val="single" w:sz="4" w:space="0" w:color="auto"/>
              <w:left w:val="nil"/>
              <w:right w:val="single" w:sz="4" w:space="0" w:color="auto"/>
            </w:tcBorders>
            <w:shd w:val="clear" w:color="auto" w:fill="auto"/>
            <w:noWrap/>
            <w:vAlign w:val="center"/>
            <w:hideMark/>
          </w:tcPr>
          <w:p w:rsidR="00D624BC" w:rsidRPr="00D624BC" w:rsidRDefault="00D624BC" w:rsidP="00D624BC">
            <w:pPr>
              <w:widowControl/>
              <w:jc w:val="right"/>
              <w:rPr>
                <w:rFonts w:ascii="ＭＳ Ｐゴシック" w:eastAsia="ＭＳ Ｐゴシック" w:hAnsi="ＭＳ Ｐゴシック" w:cs="ＭＳ Ｐゴシック"/>
                <w:color w:val="000000"/>
                <w:kern w:val="0"/>
                <w:sz w:val="22"/>
              </w:rPr>
            </w:pPr>
            <w:r w:rsidRPr="00D624BC">
              <w:rPr>
                <w:rFonts w:ascii="ＭＳ Ｐゴシック" w:eastAsia="ＭＳ Ｐゴシック" w:hAnsi="ＭＳ Ｐゴシック" w:cs="ＭＳ Ｐゴシック" w:hint="eastAsia"/>
                <w:color w:val="000000"/>
                <w:kern w:val="0"/>
                <w:sz w:val="22"/>
              </w:rPr>
              <w:t>9</w:t>
            </w:r>
          </w:p>
        </w:tc>
        <w:tc>
          <w:tcPr>
            <w:tcW w:w="1620" w:type="dxa"/>
            <w:tcBorders>
              <w:top w:val="single" w:sz="4" w:space="0" w:color="auto"/>
              <w:left w:val="nil"/>
              <w:right w:val="single" w:sz="4" w:space="0" w:color="auto"/>
            </w:tcBorders>
            <w:shd w:val="clear" w:color="auto" w:fill="auto"/>
            <w:noWrap/>
            <w:vAlign w:val="center"/>
            <w:hideMark/>
          </w:tcPr>
          <w:p w:rsidR="00D624BC" w:rsidRPr="00D624BC" w:rsidRDefault="00D624BC" w:rsidP="00D624BC">
            <w:pPr>
              <w:widowControl/>
              <w:jc w:val="right"/>
              <w:rPr>
                <w:rFonts w:ascii="ＭＳ Ｐゴシック" w:eastAsia="ＭＳ Ｐゴシック" w:hAnsi="ＭＳ Ｐゴシック" w:cs="ＭＳ Ｐゴシック"/>
                <w:color w:val="000000"/>
                <w:kern w:val="0"/>
                <w:sz w:val="22"/>
              </w:rPr>
            </w:pPr>
            <w:r w:rsidRPr="00D624BC">
              <w:rPr>
                <w:rFonts w:ascii="ＭＳ Ｐゴシック" w:eastAsia="ＭＳ Ｐゴシック" w:hAnsi="ＭＳ Ｐゴシック" w:cs="ＭＳ Ｐゴシック" w:hint="eastAsia"/>
                <w:color w:val="000000"/>
                <w:kern w:val="0"/>
                <w:sz w:val="22"/>
              </w:rPr>
              <w:t>7</w:t>
            </w:r>
          </w:p>
        </w:tc>
        <w:tc>
          <w:tcPr>
            <w:tcW w:w="1692" w:type="dxa"/>
            <w:tcBorders>
              <w:top w:val="single" w:sz="4" w:space="0" w:color="auto"/>
              <w:left w:val="nil"/>
              <w:right w:val="single" w:sz="4" w:space="0" w:color="auto"/>
            </w:tcBorders>
            <w:shd w:val="clear" w:color="auto" w:fill="auto"/>
            <w:noWrap/>
            <w:vAlign w:val="center"/>
            <w:hideMark/>
          </w:tcPr>
          <w:p w:rsidR="00D624BC" w:rsidRPr="00D624BC" w:rsidRDefault="00D624BC" w:rsidP="00D624BC">
            <w:pPr>
              <w:widowControl/>
              <w:jc w:val="right"/>
              <w:rPr>
                <w:rFonts w:ascii="ＭＳ Ｐゴシック" w:eastAsia="ＭＳ Ｐゴシック" w:hAnsi="ＭＳ Ｐゴシック" w:cs="ＭＳ Ｐゴシック"/>
                <w:color w:val="000000"/>
                <w:kern w:val="0"/>
                <w:sz w:val="22"/>
              </w:rPr>
            </w:pPr>
            <w:r w:rsidRPr="00D624BC">
              <w:rPr>
                <w:rFonts w:ascii="ＭＳ Ｐゴシック" w:eastAsia="ＭＳ Ｐゴシック" w:hAnsi="ＭＳ Ｐゴシック" w:cs="ＭＳ Ｐゴシック" w:hint="eastAsia"/>
                <w:color w:val="000000"/>
                <w:kern w:val="0"/>
                <w:sz w:val="22"/>
              </w:rPr>
              <w:t>3</w:t>
            </w:r>
          </w:p>
        </w:tc>
        <w:tc>
          <w:tcPr>
            <w:tcW w:w="1048" w:type="dxa"/>
            <w:tcBorders>
              <w:top w:val="nil"/>
              <w:left w:val="nil"/>
              <w:right w:val="single" w:sz="4" w:space="0" w:color="auto"/>
            </w:tcBorders>
            <w:shd w:val="clear" w:color="auto" w:fill="auto"/>
            <w:noWrap/>
            <w:vAlign w:val="center"/>
            <w:hideMark/>
          </w:tcPr>
          <w:p w:rsidR="00D624BC" w:rsidRPr="00D624BC" w:rsidRDefault="00D624BC" w:rsidP="00D624BC">
            <w:pPr>
              <w:widowControl/>
              <w:jc w:val="right"/>
              <w:rPr>
                <w:rFonts w:ascii="ＭＳ Ｐゴシック" w:eastAsia="ＭＳ Ｐゴシック" w:hAnsi="ＭＳ Ｐゴシック" w:cs="ＭＳ Ｐゴシック"/>
                <w:color w:val="000000"/>
                <w:kern w:val="0"/>
                <w:sz w:val="22"/>
              </w:rPr>
            </w:pPr>
            <w:r w:rsidRPr="00D624BC">
              <w:rPr>
                <w:rFonts w:ascii="ＭＳ Ｐゴシック" w:eastAsia="ＭＳ Ｐゴシック" w:hAnsi="ＭＳ Ｐゴシック" w:cs="ＭＳ Ｐゴシック" w:hint="eastAsia"/>
                <w:color w:val="000000"/>
                <w:kern w:val="0"/>
                <w:sz w:val="22"/>
              </w:rPr>
              <w:t>19</w:t>
            </w:r>
          </w:p>
        </w:tc>
      </w:tr>
      <w:tr w:rsidR="00D624BC" w:rsidRPr="00D624BC" w:rsidTr="00601F93">
        <w:trPr>
          <w:trHeight w:val="270"/>
        </w:trPr>
        <w:tc>
          <w:tcPr>
            <w:tcW w:w="2268" w:type="dxa"/>
            <w:vMerge/>
            <w:tcBorders>
              <w:top w:val="nil"/>
              <w:left w:val="single" w:sz="4" w:space="0" w:color="auto"/>
              <w:bottom w:val="nil"/>
              <w:right w:val="single" w:sz="4" w:space="0" w:color="auto"/>
            </w:tcBorders>
            <w:vAlign w:val="center"/>
            <w:hideMark/>
          </w:tcPr>
          <w:p w:rsidR="00D624BC" w:rsidRPr="00D624BC" w:rsidRDefault="00D624BC" w:rsidP="00D624BC">
            <w:pPr>
              <w:widowControl/>
              <w:jc w:val="left"/>
              <w:rPr>
                <w:rFonts w:ascii="ＭＳ Ｐゴシック" w:eastAsia="ＭＳ Ｐゴシック" w:hAnsi="ＭＳ Ｐゴシック" w:cs="ＭＳ Ｐゴシック"/>
                <w:color w:val="000000"/>
                <w:kern w:val="0"/>
                <w:sz w:val="22"/>
              </w:rPr>
            </w:pPr>
          </w:p>
        </w:tc>
        <w:tc>
          <w:tcPr>
            <w:tcW w:w="1649" w:type="dxa"/>
            <w:tcBorders>
              <w:left w:val="nil"/>
              <w:bottom w:val="nil"/>
              <w:right w:val="single" w:sz="4" w:space="0" w:color="auto"/>
            </w:tcBorders>
            <w:shd w:val="clear" w:color="auto" w:fill="auto"/>
            <w:noWrap/>
            <w:vAlign w:val="center"/>
            <w:hideMark/>
          </w:tcPr>
          <w:p w:rsidR="00D624BC" w:rsidRPr="00D624BC" w:rsidRDefault="00601F93" w:rsidP="00D624BC">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w:t>
            </w:r>
            <w:r w:rsidR="00D624BC" w:rsidRPr="00D624BC">
              <w:rPr>
                <w:rFonts w:ascii="ＭＳ Ｐゴシック" w:eastAsia="ＭＳ Ｐゴシック" w:hAnsi="ＭＳ Ｐゴシック" w:cs="ＭＳ Ｐゴシック" w:hint="eastAsia"/>
                <w:color w:val="000000"/>
                <w:kern w:val="0"/>
                <w:sz w:val="22"/>
              </w:rPr>
              <w:t>7.0%</w:t>
            </w:r>
            <w:r>
              <w:rPr>
                <w:rFonts w:ascii="ＭＳ Ｐゴシック" w:eastAsia="ＭＳ Ｐゴシック" w:hAnsi="ＭＳ Ｐゴシック" w:cs="ＭＳ Ｐゴシック" w:hint="eastAsia"/>
                <w:color w:val="000000"/>
                <w:kern w:val="0"/>
                <w:sz w:val="22"/>
              </w:rPr>
              <w:t>)</w:t>
            </w:r>
          </w:p>
        </w:tc>
        <w:tc>
          <w:tcPr>
            <w:tcW w:w="1620" w:type="dxa"/>
            <w:tcBorders>
              <w:left w:val="nil"/>
              <w:bottom w:val="nil"/>
              <w:right w:val="single" w:sz="4" w:space="0" w:color="auto"/>
            </w:tcBorders>
            <w:shd w:val="clear" w:color="auto" w:fill="auto"/>
            <w:noWrap/>
            <w:vAlign w:val="center"/>
            <w:hideMark/>
          </w:tcPr>
          <w:p w:rsidR="00D624BC" w:rsidRPr="00D624BC" w:rsidRDefault="00601F93" w:rsidP="00D624BC">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w:t>
            </w:r>
            <w:r w:rsidR="00D624BC" w:rsidRPr="00D624BC">
              <w:rPr>
                <w:rFonts w:ascii="ＭＳ Ｐゴシック" w:eastAsia="ＭＳ Ｐゴシック" w:hAnsi="ＭＳ Ｐゴシック" w:cs="ＭＳ Ｐゴシック" w:hint="eastAsia"/>
                <w:color w:val="000000"/>
                <w:kern w:val="0"/>
                <w:sz w:val="22"/>
              </w:rPr>
              <w:t>5.4%</w:t>
            </w:r>
            <w:r>
              <w:rPr>
                <w:rFonts w:ascii="ＭＳ Ｐゴシック" w:eastAsia="ＭＳ Ｐゴシック" w:hAnsi="ＭＳ Ｐゴシック" w:cs="ＭＳ Ｐゴシック" w:hint="eastAsia"/>
                <w:color w:val="000000"/>
                <w:kern w:val="0"/>
                <w:sz w:val="22"/>
              </w:rPr>
              <w:t>)</w:t>
            </w:r>
          </w:p>
        </w:tc>
        <w:tc>
          <w:tcPr>
            <w:tcW w:w="1692" w:type="dxa"/>
            <w:tcBorders>
              <w:left w:val="nil"/>
              <w:bottom w:val="nil"/>
              <w:right w:val="single" w:sz="4" w:space="0" w:color="auto"/>
            </w:tcBorders>
            <w:shd w:val="clear" w:color="auto" w:fill="auto"/>
            <w:noWrap/>
            <w:vAlign w:val="center"/>
            <w:hideMark/>
          </w:tcPr>
          <w:p w:rsidR="00D624BC" w:rsidRPr="00D624BC" w:rsidRDefault="00601F93" w:rsidP="00D624BC">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w:t>
            </w:r>
            <w:r w:rsidR="00D624BC" w:rsidRPr="00D624BC">
              <w:rPr>
                <w:rFonts w:ascii="ＭＳ Ｐゴシック" w:eastAsia="ＭＳ Ｐゴシック" w:hAnsi="ＭＳ Ｐゴシック" w:cs="ＭＳ Ｐゴシック" w:hint="eastAsia"/>
                <w:color w:val="000000"/>
                <w:kern w:val="0"/>
                <w:sz w:val="22"/>
              </w:rPr>
              <w:t>2.3%</w:t>
            </w:r>
            <w:r>
              <w:rPr>
                <w:rFonts w:ascii="ＭＳ Ｐゴシック" w:eastAsia="ＭＳ Ｐゴシック" w:hAnsi="ＭＳ Ｐゴシック" w:cs="ＭＳ Ｐゴシック" w:hint="eastAsia"/>
                <w:color w:val="000000"/>
                <w:kern w:val="0"/>
                <w:sz w:val="22"/>
              </w:rPr>
              <w:t>)</w:t>
            </w:r>
          </w:p>
        </w:tc>
        <w:tc>
          <w:tcPr>
            <w:tcW w:w="1048" w:type="dxa"/>
            <w:tcBorders>
              <w:left w:val="nil"/>
              <w:bottom w:val="single" w:sz="4" w:space="0" w:color="auto"/>
              <w:right w:val="single" w:sz="4" w:space="0" w:color="auto"/>
            </w:tcBorders>
            <w:shd w:val="clear" w:color="auto" w:fill="auto"/>
            <w:noWrap/>
            <w:vAlign w:val="center"/>
            <w:hideMark/>
          </w:tcPr>
          <w:p w:rsidR="00D624BC" w:rsidRPr="00D624BC" w:rsidRDefault="00601F93" w:rsidP="00D624BC">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w:t>
            </w:r>
            <w:r w:rsidR="00D624BC" w:rsidRPr="00D624BC">
              <w:rPr>
                <w:rFonts w:ascii="ＭＳ Ｐゴシック" w:eastAsia="ＭＳ Ｐゴシック" w:hAnsi="ＭＳ Ｐゴシック" w:cs="ＭＳ Ｐゴシック" w:hint="eastAsia"/>
                <w:color w:val="000000"/>
                <w:kern w:val="0"/>
                <w:sz w:val="22"/>
              </w:rPr>
              <w:t>14.7%</w:t>
            </w:r>
            <w:r>
              <w:rPr>
                <w:rFonts w:ascii="ＭＳ Ｐゴシック" w:eastAsia="ＭＳ Ｐゴシック" w:hAnsi="ＭＳ Ｐゴシック" w:cs="ＭＳ Ｐゴシック" w:hint="eastAsia"/>
                <w:color w:val="000000"/>
                <w:kern w:val="0"/>
                <w:sz w:val="22"/>
              </w:rPr>
              <w:t>)</w:t>
            </w:r>
          </w:p>
        </w:tc>
      </w:tr>
      <w:tr w:rsidR="00D624BC" w:rsidRPr="00D624BC" w:rsidTr="00601F93">
        <w:trPr>
          <w:trHeight w:val="270"/>
        </w:trPr>
        <w:tc>
          <w:tcPr>
            <w:tcW w:w="226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24BC" w:rsidRPr="00D624BC" w:rsidRDefault="00D624BC" w:rsidP="00D624BC">
            <w:pPr>
              <w:widowControl/>
              <w:jc w:val="center"/>
              <w:rPr>
                <w:rFonts w:ascii="ＭＳ Ｐゴシック" w:eastAsia="ＭＳ Ｐゴシック" w:hAnsi="ＭＳ Ｐゴシック" w:cs="ＭＳ Ｐゴシック"/>
                <w:color w:val="000000"/>
                <w:kern w:val="0"/>
                <w:sz w:val="22"/>
              </w:rPr>
            </w:pPr>
            <w:r w:rsidRPr="00D624BC">
              <w:rPr>
                <w:rFonts w:ascii="ＭＳ Ｐゴシック" w:eastAsia="ＭＳ Ｐゴシック" w:hAnsi="ＭＳ Ｐゴシック" w:cs="ＭＳ Ｐゴシック" w:hint="eastAsia"/>
                <w:color w:val="000000"/>
                <w:kern w:val="0"/>
                <w:sz w:val="22"/>
              </w:rPr>
              <w:t>合計</w:t>
            </w:r>
          </w:p>
        </w:tc>
        <w:tc>
          <w:tcPr>
            <w:tcW w:w="1649" w:type="dxa"/>
            <w:tcBorders>
              <w:top w:val="single" w:sz="4" w:space="0" w:color="auto"/>
              <w:left w:val="nil"/>
              <w:right w:val="single" w:sz="4" w:space="0" w:color="auto"/>
            </w:tcBorders>
            <w:shd w:val="clear" w:color="auto" w:fill="auto"/>
            <w:noWrap/>
            <w:vAlign w:val="center"/>
            <w:hideMark/>
          </w:tcPr>
          <w:p w:rsidR="00D624BC" w:rsidRPr="00D624BC" w:rsidRDefault="00D624BC" w:rsidP="00D624BC">
            <w:pPr>
              <w:widowControl/>
              <w:jc w:val="right"/>
              <w:rPr>
                <w:rFonts w:ascii="ＭＳ Ｐゴシック" w:eastAsia="ＭＳ Ｐゴシック" w:hAnsi="ＭＳ Ｐゴシック" w:cs="ＭＳ Ｐゴシック"/>
                <w:color w:val="000000"/>
                <w:kern w:val="0"/>
                <w:sz w:val="22"/>
              </w:rPr>
            </w:pPr>
            <w:r w:rsidRPr="00D624BC">
              <w:rPr>
                <w:rFonts w:ascii="ＭＳ Ｐゴシック" w:eastAsia="ＭＳ Ｐゴシック" w:hAnsi="ＭＳ Ｐゴシック" w:cs="ＭＳ Ｐゴシック" w:hint="eastAsia"/>
                <w:color w:val="000000"/>
                <w:kern w:val="0"/>
                <w:sz w:val="22"/>
              </w:rPr>
              <w:t>99</w:t>
            </w:r>
          </w:p>
        </w:tc>
        <w:tc>
          <w:tcPr>
            <w:tcW w:w="1620" w:type="dxa"/>
            <w:tcBorders>
              <w:top w:val="single" w:sz="4" w:space="0" w:color="auto"/>
              <w:left w:val="nil"/>
              <w:right w:val="single" w:sz="4" w:space="0" w:color="auto"/>
            </w:tcBorders>
            <w:shd w:val="clear" w:color="auto" w:fill="auto"/>
            <w:noWrap/>
            <w:vAlign w:val="center"/>
            <w:hideMark/>
          </w:tcPr>
          <w:p w:rsidR="00D624BC" w:rsidRPr="00D624BC" w:rsidRDefault="00D624BC" w:rsidP="00D624BC">
            <w:pPr>
              <w:widowControl/>
              <w:jc w:val="right"/>
              <w:rPr>
                <w:rFonts w:ascii="ＭＳ Ｐゴシック" w:eastAsia="ＭＳ Ｐゴシック" w:hAnsi="ＭＳ Ｐゴシック" w:cs="ＭＳ Ｐゴシック"/>
                <w:color w:val="000000"/>
                <w:kern w:val="0"/>
                <w:sz w:val="22"/>
              </w:rPr>
            </w:pPr>
            <w:r w:rsidRPr="00D624BC">
              <w:rPr>
                <w:rFonts w:ascii="ＭＳ Ｐゴシック" w:eastAsia="ＭＳ Ｐゴシック" w:hAnsi="ＭＳ Ｐゴシック" w:cs="ＭＳ Ｐゴシック" w:hint="eastAsia"/>
                <w:color w:val="000000"/>
                <w:kern w:val="0"/>
                <w:sz w:val="22"/>
              </w:rPr>
              <w:t>25</w:t>
            </w:r>
          </w:p>
        </w:tc>
        <w:tc>
          <w:tcPr>
            <w:tcW w:w="1692" w:type="dxa"/>
            <w:tcBorders>
              <w:top w:val="single" w:sz="4" w:space="0" w:color="auto"/>
              <w:left w:val="nil"/>
              <w:right w:val="single" w:sz="4" w:space="0" w:color="auto"/>
            </w:tcBorders>
            <w:shd w:val="clear" w:color="auto" w:fill="auto"/>
            <w:noWrap/>
            <w:vAlign w:val="center"/>
            <w:hideMark/>
          </w:tcPr>
          <w:p w:rsidR="00D624BC" w:rsidRPr="00D624BC" w:rsidRDefault="00D624BC" w:rsidP="00D624BC">
            <w:pPr>
              <w:widowControl/>
              <w:jc w:val="right"/>
              <w:rPr>
                <w:rFonts w:ascii="ＭＳ Ｐゴシック" w:eastAsia="ＭＳ Ｐゴシック" w:hAnsi="ＭＳ Ｐゴシック" w:cs="ＭＳ Ｐゴシック"/>
                <w:color w:val="000000"/>
                <w:kern w:val="0"/>
                <w:sz w:val="22"/>
              </w:rPr>
            </w:pPr>
            <w:r w:rsidRPr="00D624BC">
              <w:rPr>
                <w:rFonts w:ascii="ＭＳ Ｐゴシック" w:eastAsia="ＭＳ Ｐゴシック" w:hAnsi="ＭＳ Ｐゴシック" w:cs="ＭＳ Ｐゴシック" w:hint="eastAsia"/>
                <w:color w:val="000000"/>
                <w:kern w:val="0"/>
                <w:sz w:val="22"/>
              </w:rPr>
              <w:t>5</w:t>
            </w:r>
          </w:p>
        </w:tc>
        <w:tc>
          <w:tcPr>
            <w:tcW w:w="1048" w:type="dxa"/>
            <w:tcBorders>
              <w:top w:val="nil"/>
              <w:left w:val="nil"/>
              <w:right w:val="single" w:sz="4" w:space="0" w:color="auto"/>
            </w:tcBorders>
            <w:shd w:val="clear" w:color="auto" w:fill="auto"/>
            <w:noWrap/>
            <w:vAlign w:val="center"/>
            <w:hideMark/>
          </w:tcPr>
          <w:p w:rsidR="00D624BC" w:rsidRPr="00D624BC" w:rsidRDefault="00D624BC" w:rsidP="00D624BC">
            <w:pPr>
              <w:widowControl/>
              <w:jc w:val="right"/>
              <w:rPr>
                <w:rFonts w:ascii="ＭＳ Ｐゴシック" w:eastAsia="ＭＳ Ｐゴシック" w:hAnsi="ＭＳ Ｐゴシック" w:cs="ＭＳ Ｐゴシック"/>
                <w:color w:val="000000"/>
                <w:kern w:val="0"/>
                <w:sz w:val="22"/>
              </w:rPr>
            </w:pPr>
            <w:r w:rsidRPr="00D624BC">
              <w:rPr>
                <w:rFonts w:ascii="ＭＳ Ｐゴシック" w:eastAsia="ＭＳ Ｐゴシック" w:hAnsi="ＭＳ Ｐゴシック" w:cs="ＭＳ Ｐゴシック" w:hint="eastAsia"/>
                <w:color w:val="000000"/>
                <w:kern w:val="0"/>
                <w:sz w:val="22"/>
              </w:rPr>
              <w:t>129</w:t>
            </w:r>
          </w:p>
        </w:tc>
      </w:tr>
      <w:tr w:rsidR="00D624BC" w:rsidRPr="00D624BC" w:rsidTr="00601F93">
        <w:trPr>
          <w:trHeight w:val="270"/>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D624BC" w:rsidRPr="00D624BC" w:rsidRDefault="00D624BC" w:rsidP="00D624BC">
            <w:pPr>
              <w:widowControl/>
              <w:jc w:val="left"/>
              <w:rPr>
                <w:rFonts w:ascii="ＭＳ Ｐゴシック" w:eastAsia="ＭＳ Ｐゴシック" w:hAnsi="ＭＳ Ｐゴシック" w:cs="ＭＳ Ｐゴシック"/>
                <w:color w:val="000000"/>
                <w:kern w:val="0"/>
                <w:sz w:val="22"/>
              </w:rPr>
            </w:pPr>
          </w:p>
        </w:tc>
        <w:tc>
          <w:tcPr>
            <w:tcW w:w="1649" w:type="dxa"/>
            <w:tcBorders>
              <w:left w:val="nil"/>
              <w:bottom w:val="single" w:sz="4" w:space="0" w:color="auto"/>
              <w:right w:val="single" w:sz="4" w:space="0" w:color="auto"/>
            </w:tcBorders>
            <w:shd w:val="clear" w:color="auto" w:fill="auto"/>
            <w:noWrap/>
            <w:vAlign w:val="center"/>
            <w:hideMark/>
          </w:tcPr>
          <w:p w:rsidR="00D624BC" w:rsidRPr="00D624BC" w:rsidRDefault="00601F93" w:rsidP="00D624BC">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w:t>
            </w:r>
            <w:r w:rsidR="00D624BC" w:rsidRPr="00D624BC">
              <w:rPr>
                <w:rFonts w:ascii="ＭＳ Ｐゴシック" w:eastAsia="ＭＳ Ｐゴシック" w:hAnsi="ＭＳ Ｐゴシック" w:cs="ＭＳ Ｐゴシック" w:hint="eastAsia"/>
                <w:color w:val="000000"/>
                <w:kern w:val="0"/>
                <w:sz w:val="22"/>
              </w:rPr>
              <w:t>76.7%</w:t>
            </w:r>
            <w:r>
              <w:rPr>
                <w:rFonts w:ascii="ＭＳ Ｐゴシック" w:eastAsia="ＭＳ Ｐゴシック" w:hAnsi="ＭＳ Ｐゴシック" w:cs="ＭＳ Ｐゴシック" w:hint="eastAsia"/>
                <w:color w:val="000000"/>
                <w:kern w:val="0"/>
                <w:sz w:val="22"/>
              </w:rPr>
              <w:t>)</w:t>
            </w:r>
          </w:p>
        </w:tc>
        <w:tc>
          <w:tcPr>
            <w:tcW w:w="1620" w:type="dxa"/>
            <w:tcBorders>
              <w:left w:val="nil"/>
              <w:bottom w:val="single" w:sz="4" w:space="0" w:color="auto"/>
              <w:right w:val="single" w:sz="4" w:space="0" w:color="auto"/>
            </w:tcBorders>
            <w:shd w:val="clear" w:color="auto" w:fill="auto"/>
            <w:noWrap/>
            <w:vAlign w:val="center"/>
            <w:hideMark/>
          </w:tcPr>
          <w:p w:rsidR="00D624BC" w:rsidRPr="00D624BC" w:rsidRDefault="00601F93" w:rsidP="00D624BC">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w:t>
            </w:r>
            <w:r w:rsidR="00D624BC" w:rsidRPr="00D624BC">
              <w:rPr>
                <w:rFonts w:ascii="ＭＳ Ｐゴシック" w:eastAsia="ＭＳ Ｐゴシック" w:hAnsi="ＭＳ Ｐゴシック" w:cs="ＭＳ Ｐゴシック" w:hint="eastAsia"/>
                <w:color w:val="000000"/>
                <w:kern w:val="0"/>
                <w:sz w:val="22"/>
              </w:rPr>
              <w:t>19.4%</w:t>
            </w:r>
            <w:r>
              <w:rPr>
                <w:rFonts w:ascii="ＭＳ Ｐゴシック" w:eastAsia="ＭＳ Ｐゴシック" w:hAnsi="ＭＳ Ｐゴシック" w:cs="ＭＳ Ｐゴシック" w:hint="eastAsia"/>
                <w:color w:val="000000"/>
                <w:kern w:val="0"/>
                <w:sz w:val="22"/>
              </w:rPr>
              <w:t>)</w:t>
            </w:r>
          </w:p>
        </w:tc>
        <w:tc>
          <w:tcPr>
            <w:tcW w:w="1692" w:type="dxa"/>
            <w:tcBorders>
              <w:left w:val="nil"/>
              <w:bottom w:val="single" w:sz="4" w:space="0" w:color="auto"/>
              <w:right w:val="single" w:sz="4" w:space="0" w:color="auto"/>
            </w:tcBorders>
            <w:shd w:val="clear" w:color="auto" w:fill="auto"/>
            <w:noWrap/>
            <w:vAlign w:val="center"/>
            <w:hideMark/>
          </w:tcPr>
          <w:p w:rsidR="00D624BC" w:rsidRPr="00D624BC" w:rsidRDefault="00601F93" w:rsidP="00D624BC">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w:t>
            </w:r>
            <w:r w:rsidR="00D624BC" w:rsidRPr="00D624BC">
              <w:rPr>
                <w:rFonts w:ascii="ＭＳ Ｐゴシック" w:eastAsia="ＭＳ Ｐゴシック" w:hAnsi="ＭＳ Ｐゴシック" w:cs="ＭＳ Ｐゴシック" w:hint="eastAsia"/>
                <w:color w:val="000000"/>
                <w:kern w:val="0"/>
                <w:sz w:val="22"/>
              </w:rPr>
              <w:t>3.9%</w:t>
            </w:r>
            <w:r>
              <w:rPr>
                <w:rFonts w:ascii="ＭＳ Ｐゴシック" w:eastAsia="ＭＳ Ｐゴシック" w:hAnsi="ＭＳ Ｐゴシック" w:cs="ＭＳ Ｐゴシック" w:hint="eastAsia"/>
                <w:color w:val="000000"/>
                <w:kern w:val="0"/>
                <w:sz w:val="22"/>
              </w:rPr>
              <w:t>)</w:t>
            </w:r>
          </w:p>
        </w:tc>
        <w:tc>
          <w:tcPr>
            <w:tcW w:w="1048" w:type="dxa"/>
            <w:tcBorders>
              <w:left w:val="nil"/>
              <w:bottom w:val="single" w:sz="4" w:space="0" w:color="auto"/>
              <w:right w:val="single" w:sz="4" w:space="0" w:color="auto"/>
            </w:tcBorders>
            <w:shd w:val="clear" w:color="auto" w:fill="auto"/>
            <w:noWrap/>
            <w:vAlign w:val="center"/>
            <w:hideMark/>
          </w:tcPr>
          <w:p w:rsidR="00D624BC" w:rsidRPr="00D624BC" w:rsidRDefault="00601F93" w:rsidP="00D624BC">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w:t>
            </w:r>
            <w:r w:rsidR="00D624BC" w:rsidRPr="00D624BC">
              <w:rPr>
                <w:rFonts w:ascii="ＭＳ Ｐゴシック" w:eastAsia="ＭＳ Ｐゴシック" w:hAnsi="ＭＳ Ｐゴシック" w:cs="ＭＳ Ｐゴシック" w:hint="eastAsia"/>
                <w:color w:val="000000"/>
                <w:kern w:val="0"/>
                <w:sz w:val="22"/>
              </w:rPr>
              <w:t>100.0%</w:t>
            </w:r>
            <w:r>
              <w:rPr>
                <w:rFonts w:ascii="ＭＳ Ｐゴシック" w:eastAsia="ＭＳ Ｐゴシック" w:hAnsi="ＭＳ Ｐゴシック" w:cs="ＭＳ Ｐゴシック" w:hint="eastAsia"/>
                <w:color w:val="000000"/>
                <w:kern w:val="0"/>
                <w:sz w:val="22"/>
              </w:rPr>
              <w:t>)</w:t>
            </w:r>
          </w:p>
        </w:tc>
      </w:tr>
    </w:tbl>
    <w:p w:rsidR="00CA40A6" w:rsidRDefault="00CA40A6" w:rsidP="00CA40A6"/>
    <w:p w:rsidR="00CA40A6" w:rsidRDefault="00CA40A6" w:rsidP="00CA40A6"/>
    <w:p w:rsidR="00CA40A6" w:rsidRDefault="00CA40A6" w:rsidP="00CA40A6"/>
    <w:p w:rsidR="00CA40A6" w:rsidRDefault="00CA40A6" w:rsidP="00CA40A6"/>
    <w:p w:rsidR="00CA40A6" w:rsidRPr="009026FF" w:rsidRDefault="00CA40A6" w:rsidP="00CA40A6"/>
    <w:sectPr w:rsidR="00CA40A6" w:rsidRPr="009026FF" w:rsidSect="009026FF">
      <w:footerReference w:type="default" r:id="rId11"/>
      <w:pgSz w:w="11906" w:h="16838" w:code="9"/>
      <w:pgMar w:top="1701" w:right="1418" w:bottom="1701" w:left="1418" w:header="851" w:footer="992" w:gutter="0"/>
      <w:cols w:space="425"/>
      <w:docGrid w:type="lines" w:linePitch="30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05AE" w:rsidRDefault="007905AE" w:rsidP="007905AE">
      <w:r>
        <w:separator/>
      </w:r>
    </w:p>
  </w:endnote>
  <w:endnote w:type="continuationSeparator" w:id="0">
    <w:p w:rsidR="007905AE" w:rsidRDefault="007905AE" w:rsidP="00790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7916584"/>
      <w:docPartObj>
        <w:docPartGallery w:val="Page Numbers (Bottom of Page)"/>
        <w:docPartUnique/>
      </w:docPartObj>
    </w:sdtPr>
    <w:sdtContent>
      <w:p w:rsidR="007905AE" w:rsidRDefault="007905AE">
        <w:pPr>
          <w:pStyle w:val="a9"/>
          <w:jc w:val="center"/>
        </w:pPr>
        <w:r>
          <w:fldChar w:fldCharType="begin"/>
        </w:r>
        <w:r>
          <w:instrText>PAGE   \* MERGEFORMAT</w:instrText>
        </w:r>
        <w:r>
          <w:fldChar w:fldCharType="separate"/>
        </w:r>
        <w:r w:rsidRPr="007905AE">
          <w:rPr>
            <w:noProof/>
            <w:lang w:val="ja-JP"/>
          </w:rPr>
          <w:t>1</w:t>
        </w:r>
        <w:r>
          <w:fldChar w:fldCharType="end"/>
        </w:r>
      </w:p>
    </w:sdtContent>
  </w:sdt>
  <w:p w:rsidR="007905AE" w:rsidRDefault="007905AE">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05AE" w:rsidRDefault="007905AE" w:rsidP="007905AE">
      <w:r>
        <w:separator/>
      </w:r>
    </w:p>
  </w:footnote>
  <w:footnote w:type="continuationSeparator" w:id="0">
    <w:p w:rsidR="007905AE" w:rsidRDefault="007905AE" w:rsidP="007905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018D1"/>
    <w:multiLevelType w:val="hybridMultilevel"/>
    <w:tmpl w:val="7CE0032E"/>
    <w:lvl w:ilvl="0" w:tplc="68B0B2F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00240C"/>
    <w:multiLevelType w:val="hybridMultilevel"/>
    <w:tmpl w:val="13D671F2"/>
    <w:lvl w:ilvl="0" w:tplc="1BA285B0">
      <w:start w:val="1"/>
      <w:numFmt w:val="decimalFullWidth"/>
      <w:lvlText w:val="（%1）"/>
      <w:lvlJc w:val="left"/>
      <w:pPr>
        <w:ind w:left="645" w:hanging="360"/>
      </w:pPr>
      <w:rPr>
        <w:rFonts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VerticalSpacing w:val="30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F5E"/>
    <w:rsid w:val="000303A6"/>
    <w:rsid w:val="000423A1"/>
    <w:rsid w:val="000A0164"/>
    <w:rsid w:val="000A4C64"/>
    <w:rsid w:val="000B280D"/>
    <w:rsid w:val="001222BD"/>
    <w:rsid w:val="00150F03"/>
    <w:rsid w:val="001A69B9"/>
    <w:rsid w:val="001F51B0"/>
    <w:rsid w:val="002251AF"/>
    <w:rsid w:val="002331F2"/>
    <w:rsid w:val="002640C3"/>
    <w:rsid w:val="00285272"/>
    <w:rsid w:val="002B27F1"/>
    <w:rsid w:val="002B57A8"/>
    <w:rsid w:val="002B71C6"/>
    <w:rsid w:val="002D176F"/>
    <w:rsid w:val="002D7316"/>
    <w:rsid w:val="00344230"/>
    <w:rsid w:val="00352FE0"/>
    <w:rsid w:val="0036673B"/>
    <w:rsid w:val="003A3387"/>
    <w:rsid w:val="003C5BB5"/>
    <w:rsid w:val="003D71FB"/>
    <w:rsid w:val="003E3EFA"/>
    <w:rsid w:val="003F160C"/>
    <w:rsid w:val="004618C3"/>
    <w:rsid w:val="00497EBB"/>
    <w:rsid w:val="004C1916"/>
    <w:rsid w:val="005922BB"/>
    <w:rsid w:val="005A73AE"/>
    <w:rsid w:val="00601F93"/>
    <w:rsid w:val="00614957"/>
    <w:rsid w:val="00645011"/>
    <w:rsid w:val="00652241"/>
    <w:rsid w:val="006A3CF1"/>
    <w:rsid w:val="006F6767"/>
    <w:rsid w:val="00710D96"/>
    <w:rsid w:val="00727836"/>
    <w:rsid w:val="00746ED9"/>
    <w:rsid w:val="007905AE"/>
    <w:rsid w:val="00813330"/>
    <w:rsid w:val="00813AF0"/>
    <w:rsid w:val="008A04B6"/>
    <w:rsid w:val="008A0D69"/>
    <w:rsid w:val="008C28DE"/>
    <w:rsid w:val="008C2BF4"/>
    <w:rsid w:val="008E3090"/>
    <w:rsid w:val="009026FF"/>
    <w:rsid w:val="00911569"/>
    <w:rsid w:val="009372DE"/>
    <w:rsid w:val="00972C35"/>
    <w:rsid w:val="00A0387C"/>
    <w:rsid w:val="00A05581"/>
    <w:rsid w:val="00A10434"/>
    <w:rsid w:val="00A368BB"/>
    <w:rsid w:val="00A62D3F"/>
    <w:rsid w:val="00AA0465"/>
    <w:rsid w:val="00B02F5E"/>
    <w:rsid w:val="00B73AFF"/>
    <w:rsid w:val="00BE2780"/>
    <w:rsid w:val="00C76AD3"/>
    <w:rsid w:val="00CA40A6"/>
    <w:rsid w:val="00CB4486"/>
    <w:rsid w:val="00CD4359"/>
    <w:rsid w:val="00CF5C36"/>
    <w:rsid w:val="00D067CC"/>
    <w:rsid w:val="00D2198D"/>
    <w:rsid w:val="00D624BC"/>
    <w:rsid w:val="00D660F7"/>
    <w:rsid w:val="00D861FC"/>
    <w:rsid w:val="00DC4F41"/>
    <w:rsid w:val="00E1741F"/>
    <w:rsid w:val="00E45713"/>
    <w:rsid w:val="00E710A2"/>
    <w:rsid w:val="00E977E3"/>
    <w:rsid w:val="00EC7CB9"/>
    <w:rsid w:val="00F15970"/>
    <w:rsid w:val="00F20A13"/>
    <w:rsid w:val="00F21209"/>
    <w:rsid w:val="00F23B30"/>
    <w:rsid w:val="00F26141"/>
    <w:rsid w:val="00F875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7F66693"/>
  <w15:docId w15:val="{042C08E5-CA85-4FD0-98E1-3BA447164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02F5E"/>
    <w:pPr>
      <w:ind w:leftChars="400" w:left="840"/>
    </w:pPr>
  </w:style>
  <w:style w:type="table" w:styleId="a4">
    <w:name w:val="Table Grid"/>
    <w:basedOn w:val="a1"/>
    <w:uiPriority w:val="59"/>
    <w:rsid w:val="00E174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D067CC"/>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067CC"/>
    <w:rPr>
      <w:rFonts w:asciiTheme="majorHAnsi" w:eastAsiaTheme="majorEastAsia" w:hAnsiTheme="majorHAnsi" w:cstheme="majorBidi"/>
      <w:sz w:val="18"/>
      <w:szCs w:val="18"/>
    </w:rPr>
  </w:style>
  <w:style w:type="table" w:customStyle="1" w:styleId="1">
    <w:name w:val="表 (格子)1"/>
    <w:basedOn w:val="a1"/>
    <w:next w:val="a4"/>
    <w:uiPriority w:val="59"/>
    <w:rsid w:val="000A4C64"/>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7905AE"/>
    <w:pPr>
      <w:tabs>
        <w:tab w:val="center" w:pos="4252"/>
        <w:tab w:val="right" w:pos="8504"/>
      </w:tabs>
      <w:snapToGrid w:val="0"/>
    </w:pPr>
  </w:style>
  <w:style w:type="character" w:customStyle="1" w:styleId="a8">
    <w:name w:val="ヘッダー (文字)"/>
    <w:basedOn w:val="a0"/>
    <w:link w:val="a7"/>
    <w:uiPriority w:val="99"/>
    <w:rsid w:val="007905AE"/>
  </w:style>
  <w:style w:type="paragraph" w:styleId="a9">
    <w:name w:val="footer"/>
    <w:basedOn w:val="a"/>
    <w:link w:val="aa"/>
    <w:uiPriority w:val="99"/>
    <w:unhideWhenUsed/>
    <w:rsid w:val="007905AE"/>
    <w:pPr>
      <w:tabs>
        <w:tab w:val="center" w:pos="4252"/>
        <w:tab w:val="right" w:pos="8504"/>
      </w:tabs>
      <w:snapToGrid w:val="0"/>
    </w:pPr>
  </w:style>
  <w:style w:type="character" w:customStyle="1" w:styleId="aa">
    <w:name w:val="フッター (文字)"/>
    <w:basedOn w:val="a0"/>
    <w:link w:val="a9"/>
    <w:uiPriority w:val="99"/>
    <w:rsid w:val="007905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3402">
      <w:bodyDiv w:val="1"/>
      <w:marLeft w:val="0"/>
      <w:marRight w:val="0"/>
      <w:marTop w:val="0"/>
      <w:marBottom w:val="0"/>
      <w:divBdr>
        <w:top w:val="none" w:sz="0" w:space="0" w:color="auto"/>
        <w:left w:val="none" w:sz="0" w:space="0" w:color="auto"/>
        <w:bottom w:val="none" w:sz="0" w:space="0" w:color="auto"/>
        <w:right w:val="none" w:sz="0" w:space="0" w:color="auto"/>
      </w:divBdr>
    </w:div>
    <w:div w:id="147526126">
      <w:bodyDiv w:val="1"/>
      <w:marLeft w:val="0"/>
      <w:marRight w:val="0"/>
      <w:marTop w:val="0"/>
      <w:marBottom w:val="0"/>
      <w:divBdr>
        <w:top w:val="none" w:sz="0" w:space="0" w:color="auto"/>
        <w:left w:val="none" w:sz="0" w:space="0" w:color="auto"/>
        <w:bottom w:val="none" w:sz="0" w:space="0" w:color="auto"/>
        <w:right w:val="none" w:sz="0" w:space="0" w:color="auto"/>
      </w:divBdr>
    </w:div>
    <w:div w:id="154299177">
      <w:bodyDiv w:val="1"/>
      <w:marLeft w:val="0"/>
      <w:marRight w:val="0"/>
      <w:marTop w:val="0"/>
      <w:marBottom w:val="0"/>
      <w:divBdr>
        <w:top w:val="none" w:sz="0" w:space="0" w:color="auto"/>
        <w:left w:val="none" w:sz="0" w:space="0" w:color="auto"/>
        <w:bottom w:val="none" w:sz="0" w:space="0" w:color="auto"/>
        <w:right w:val="none" w:sz="0" w:space="0" w:color="auto"/>
      </w:divBdr>
    </w:div>
    <w:div w:id="244612836">
      <w:bodyDiv w:val="1"/>
      <w:marLeft w:val="0"/>
      <w:marRight w:val="0"/>
      <w:marTop w:val="0"/>
      <w:marBottom w:val="0"/>
      <w:divBdr>
        <w:top w:val="none" w:sz="0" w:space="0" w:color="auto"/>
        <w:left w:val="none" w:sz="0" w:space="0" w:color="auto"/>
        <w:bottom w:val="none" w:sz="0" w:space="0" w:color="auto"/>
        <w:right w:val="none" w:sz="0" w:space="0" w:color="auto"/>
      </w:divBdr>
    </w:div>
    <w:div w:id="254216774">
      <w:bodyDiv w:val="1"/>
      <w:marLeft w:val="0"/>
      <w:marRight w:val="0"/>
      <w:marTop w:val="0"/>
      <w:marBottom w:val="0"/>
      <w:divBdr>
        <w:top w:val="none" w:sz="0" w:space="0" w:color="auto"/>
        <w:left w:val="none" w:sz="0" w:space="0" w:color="auto"/>
        <w:bottom w:val="none" w:sz="0" w:space="0" w:color="auto"/>
        <w:right w:val="none" w:sz="0" w:space="0" w:color="auto"/>
      </w:divBdr>
    </w:div>
    <w:div w:id="333265337">
      <w:bodyDiv w:val="1"/>
      <w:marLeft w:val="0"/>
      <w:marRight w:val="0"/>
      <w:marTop w:val="0"/>
      <w:marBottom w:val="0"/>
      <w:divBdr>
        <w:top w:val="none" w:sz="0" w:space="0" w:color="auto"/>
        <w:left w:val="none" w:sz="0" w:space="0" w:color="auto"/>
        <w:bottom w:val="none" w:sz="0" w:space="0" w:color="auto"/>
        <w:right w:val="none" w:sz="0" w:space="0" w:color="auto"/>
      </w:divBdr>
    </w:div>
    <w:div w:id="426923930">
      <w:bodyDiv w:val="1"/>
      <w:marLeft w:val="0"/>
      <w:marRight w:val="0"/>
      <w:marTop w:val="0"/>
      <w:marBottom w:val="0"/>
      <w:divBdr>
        <w:top w:val="none" w:sz="0" w:space="0" w:color="auto"/>
        <w:left w:val="none" w:sz="0" w:space="0" w:color="auto"/>
        <w:bottom w:val="none" w:sz="0" w:space="0" w:color="auto"/>
        <w:right w:val="none" w:sz="0" w:space="0" w:color="auto"/>
      </w:divBdr>
    </w:div>
    <w:div w:id="457338136">
      <w:bodyDiv w:val="1"/>
      <w:marLeft w:val="0"/>
      <w:marRight w:val="0"/>
      <w:marTop w:val="0"/>
      <w:marBottom w:val="0"/>
      <w:divBdr>
        <w:top w:val="none" w:sz="0" w:space="0" w:color="auto"/>
        <w:left w:val="none" w:sz="0" w:space="0" w:color="auto"/>
        <w:bottom w:val="none" w:sz="0" w:space="0" w:color="auto"/>
        <w:right w:val="none" w:sz="0" w:space="0" w:color="auto"/>
      </w:divBdr>
    </w:div>
    <w:div w:id="554703709">
      <w:bodyDiv w:val="1"/>
      <w:marLeft w:val="0"/>
      <w:marRight w:val="0"/>
      <w:marTop w:val="0"/>
      <w:marBottom w:val="0"/>
      <w:divBdr>
        <w:top w:val="none" w:sz="0" w:space="0" w:color="auto"/>
        <w:left w:val="none" w:sz="0" w:space="0" w:color="auto"/>
        <w:bottom w:val="none" w:sz="0" w:space="0" w:color="auto"/>
        <w:right w:val="none" w:sz="0" w:space="0" w:color="auto"/>
      </w:divBdr>
    </w:div>
    <w:div w:id="1023626429">
      <w:bodyDiv w:val="1"/>
      <w:marLeft w:val="0"/>
      <w:marRight w:val="0"/>
      <w:marTop w:val="0"/>
      <w:marBottom w:val="0"/>
      <w:divBdr>
        <w:top w:val="none" w:sz="0" w:space="0" w:color="auto"/>
        <w:left w:val="none" w:sz="0" w:space="0" w:color="auto"/>
        <w:bottom w:val="none" w:sz="0" w:space="0" w:color="auto"/>
        <w:right w:val="none" w:sz="0" w:space="0" w:color="auto"/>
      </w:divBdr>
    </w:div>
    <w:div w:id="1638413274">
      <w:bodyDiv w:val="1"/>
      <w:marLeft w:val="0"/>
      <w:marRight w:val="0"/>
      <w:marTop w:val="0"/>
      <w:marBottom w:val="0"/>
      <w:divBdr>
        <w:top w:val="none" w:sz="0" w:space="0" w:color="auto"/>
        <w:left w:val="none" w:sz="0" w:space="0" w:color="auto"/>
        <w:bottom w:val="none" w:sz="0" w:space="0" w:color="auto"/>
        <w:right w:val="none" w:sz="0" w:space="0" w:color="auto"/>
      </w:divBdr>
    </w:div>
    <w:div w:id="1982348698">
      <w:bodyDiv w:val="1"/>
      <w:marLeft w:val="0"/>
      <w:marRight w:val="0"/>
      <w:marTop w:val="0"/>
      <w:marBottom w:val="0"/>
      <w:divBdr>
        <w:top w:val="none" w:sz="0" w:space="0" w:color="auto"/>
        <w:left w:val="none" w:sz="0" w:space="0" w:color="auto"/>
        <w:bottom w:val="none" w:sz="0" w:space="0" w:color="auto"/>
        <w:right w:val="none" w:sz="0" w:space="0" w:color="auto"/>
      </w:divBdr>
    </w:div>
    <w:div w:id="2017029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1" Type="http://schemas.openxmlformats.org/officeDocument/2006/relationships/oleObject" Target="../embeddings/oleObject2.bin"/></Relationships>
</file>

<file path=word/charts/_rels/chart3.xml.rels><?xml version="1.0" encoding="UTF-8" standalone="yes"?>
<Relationships xmlns="http://schemas.openxmlformats.org/package/2006/relationships"><Relationship Id="rId1" Type="http://schemas.openxmlformats.org/officeDocument/2006/relationships/oleObject" Target="../embeddings/oleObject3.bin"/></Relationships>
</file>

<file path=word/charts/_rels/chart4.xml.rels><?xml version="1.0" encoding="UTF-8" standalone="yes"?>
<Relationships xmlns="http://schemas.openxmlformats.org/package/2006/relationships"><Relationship Id="rId1" Type="http://schemas.openxmlformats.org/officeDocument/2006/relationships/oleObject" Target="../embeddings/oleObject4.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manualLayout>
          <c:layoutTarget val="inner"/>
          <c:xMode val="edge"/>
          <c:yMode val="edge"/>
          <c:x val="0.18572215834378675"/>
          <c:y val="3.7927247045926482E-2"/>
          <c:w val="0.79062669788907336"/>
          <c:h val="0.75323741158861168"/>
        </c:manualLayout>
      </c:layout>
      <c:barChart>
        <c:barDir val="bar"/>
        <c:grouping val="percentStacked"/>
        <c:varyColors val="0"/>
        <c:ser>
          <c:idx val="0"/>
          <c:order val="0"/>
          <c:tx>
            <c:strRef>
              <c:f>'[全数・制度外除く（ローデータ）.xlsx]年齢階層'!$A$38</c:f>
              <c:strCache>
                <c:ptCount val="1"/>
                <c:pt idx="0">
                  <c:v>10代</c:v>
                </c:pt>
              </c:strCache>
            </c:strRef>
          </c:tx>
          <c:invertIfNegative val="0"/>
          <c:dLbls>
            <c:spPr>
              <a:noFill/>
              <a:ln>
                <a:noFill/>
              </a:ln>
              <a:effectLst/>
            </c:spPr>
            <c:txPr>
              <a:bodyPr rot="-2700000"/>
              <a:lstStyle/>
              <a:p>
                <a:pPr>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'[全数・制度外除く（ローデータ）.xlsx]年齢階層'!$B$37:$C$37</c:f>
              <c:strCache>
                <c:ptCount val="2"/>
                <c:pt idx="0">
                  <c:v>宿泊型自立訓練</c:v>
                </c:pt>
                <c:pt idx="1">
                  <c:v>障がい者支援施設</c:v>
                </c:pt>
              </c:strCache>
            </c:strRef>
          </c:cat>
          <c:val>
            <c:numRef>
              <c:f>'[全数・制度外除く（ローデータ）.xlsx]年齢階層'!$B$38:$C$38</c:f>
              <c:numCache>
                <c:formatCode>0.0%</c:formatCode>
                <c:ptCount val="2"/>
                <c:pt idx="0">
                  <c:v>1.4184397163120567E-2</c:v>
                </c:pt>
                <c:pt idx="1">
                  <c:v>6.6789497927222481E-3</c:v>
                </c:pt>
              </c:numCache>
            </c:numRef>
          </c:val>
          <c:extLst>
            <c:ext xmlns:c16="http://schemas.microsoft.com/office/drawing/2014/chart" uri="{C3380CC4-5D6E-409C-BE32-E72D297353CC}">
              <c16:uniqueId val="{00000000-BEFC-43CE-9C85-A6C3EFD5F1B1}"/>
            </c:ext>
          </c:extLst>
        </c:ser>
        <c:ser>
          <c:idx val="1"/>
          <c:order val="1"/>
          <c:tx>
            <c:strRef>
              <c:f>'[全数・制度外除く（ローデータ）.xlsx]年齢階層'!$A$39</c:f>
              <c:strCache>
                <c:ptCount val="1"/>
                <c:pt idx="0">
                  <c:v>20代</c:v>
                </c:pt>
              </c:strCache>
            </c:strRef>
          </c:tx>
          <c:invertIfNegative val="0"/>
          <c:dLbls>
            <c:spPr>
              <a:noFill/>
              <a:ln>
                <a:noFill/>
              </a:ln>
              <a:effectLst/>
            </c:spPr>
            <c:txPr>
              <a:bodyPr rot="-2700000"/>
              <a:lstStyle/>
              <a:p>
                <a:pPr>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'[全数・制度外除く（ローデータ）.xlsx]年齢階層'!$B$37:$C$37</c:f>
              <c:strCache>
                <c:ptCount val="2"/>
                <c:pt idx="0">
                  <c:v>宿泊型自立訓練</c:v>
                </c:pt>
                <c:pt idx="1">
                  <c:v>障がい者支援施設</c:v>
                </c:pt>
              </c:strCache>
            </c:strRef>
          </c:cat>
          <c:val>
            <c:numRef>
              <c:f>'[全数・制度外除く（ローデータ）.xlsx]年齢階層'!$B$39:$C$39</c:f>
              <c:numCache>
                <c:formatCode>0.0%</c:formatCode>
                <c:ptCount val="2"/>
                <c:pt idx="0">
                  <c:v>7.0921985815602842E-2</c:v>
                </c:pt>
                <c:pt idx="1">
                  <c:v>5.55043758636573E-2</c:v>
                </c:pt>
              </c:numCache>
            </c:numRef>
          </c:val>
          <c:extLst>
            <c:ext xmlns:c16="http://schemas.microsoft.com/office/drawing/2014/chart" uri="{C3380CC4-5D6E-409C-BE32-E72D297353CC}">
              <c16:uniqueId val="{00000001-BEFC-43CE-9C85-A6C3EFD5F1B1}"/>
            </c:ext>
          </c:extLst>
        </c:ser>
        <c:ser>
          <c:idx val="2"/>
          <c:order val="2"/>
          <c:tx>
            <c:strRef>
              <c:f>'[全数・制度外除く（ローデータ）.xlsx]年齢階層'!$A$40</c:f>
              <c:strCache>
                <c:ptCount val="1"/>
                <c:pt idx="0">
                  <c:v>30代</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'[全数・制度外除く（ローデータ）.xlsx]年齢階層'!$B$37:$C$37</c:f>
              <c:strCache>
                <c:ptCount val="2"/>
                <c:pt idx="0">
                  <c:v>宿泊型自立訓練</c:v>
                </c:pt>
                <c:pt idx="1">
                  <c:v>障がい者支援施設</c:v>
                </c:pt>
              </c:strCache>
            </c:strRef>
          </c:cat>
          <c:val>
            <c:numRef>
              <c:f>'[全数・制度外除く（ローデータ）.xlsx]年齢階層'!$B$40:$C$40</c:f>
              <c:numCache>
                <c:formatCode>0.0%</c:formatCode>
                <c:ptCount val="2"/>
                <c:pt idx="0">
                  <c:v>0.14184397163120568</c:v>
                </c:pt>
                <c:pt idx="1">
                  <c:v>0.13680331644403501</c:v>
                </c:pt>
              </c:numCache>
            </c:numRef>
          </c:val>
          <c:extLst>
            <c:ext xmlns:c16="http://schemas.microsoft.com/office/drawing/2014/chart" uri="{C3380CC4-5D6E-409C-BE32-E72D297353CC}">
              <c16:uniqueId val="{00000002-BEFC-43CE-9C85-A6C3EFD5F1B1}"/>
            </c:ext>
          </c:extLst>
        </c:ser>
        <c:ser>
          <c:idx val="3"/>
          <c:order val="3"/>
          <c:tx>
            <c:strRef>
              <c:f>'[全数・制度外除く（ローデータ）.xlsx]年齢階層'!$A$41</c:f>
              <c:strCache>
                <c:ptCount val="1"/>
                <c:pt idx="0">
                  <c:v>40代</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'[全数・制度外除く（ローデータ）.xlsx]年齢階層'!$B$37:$C$37</c:f>
              <c:strCache>
                <c:ptCount val="2"/>
                <c:pt idx="0">
                  <c:v>宿泊型自立訓練</c:v>
                </c:pt>
                <c:pt idx="1">
                  <c:v>障がい者支援施設</c:v>
                </c:pt>
              </c:strCache>
            </c:strRef>
          </c:cat>
          <c:val>
            <c:numRef>
              <c:f>'[全数・制度外除く（ローデータ）.xlsx]年齢階層'!$B$41:$C$41</c:f>
              <c:numCache>
                <c:formatCode>0.0%</c:formatCode>
                <c:ptCount val="2"/>
                <c:pt idx="0">
                  <c:v>0.32624113475177308</c:v>
                </c:pt>
                <c:pt idx="1">
                  <c:v>0.32266236757254724</c:v>
                </c:pt>
              </c:numCache>
            </c:numRef>
          </c:val>
          <c:extLst>
            <c:ext xmlns:c16="http://schemas.microsoft.com/office/drawing/2014/chart" uri="{C3380CC4-5D6E-409C-BE32-E72D297353CC}">
              <c16:uniqueId val="{00000003-BEFC-43CE-9C85-A6C3EFD5F1B1}"/>
            </c:ext>
          </c:extLst>
        </c:ser>
        <c:ser>
          <c:idx val="4"/>
          <c:order val="4"/>
          <c:tx>
            <c:strRef>
              <c:f>'[全数・制度外除く（ローデータ）.xlsx]年齢階層'!$A$42</c:f>
              <c:strCache>
                <c:ptCount val="1"/>
                <c:pt idx="0">
                  <c:v>50代</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'[全数・制度外除く（ローデータ）.xlsx]年齢階層'!$B$37:$C$37</c:f>
              <c:strCache>
                <c:ptCount val="2"/>
                <c:pt idx="0">
                  <c:v>宿泊型自立訓練</c:v>
                </c:pt>
                <c:pt idx="1">
                  <c:v>障がい者支援施設</c:v>
                </c:pt>
              </c:strCache>
            </c:strRef>
          </c:cat>
          <c:val>
            <c:numRef>
              <c:f>'[全数・制度外除く（ローデータ）.xlsx]年齢階層'!$B$42:$C$42</c:f>
              <c:numCache>
                <c:formatCode>0.0%</c:formatCode>
                <c:ptCount val="2"/>
                <c:pt idx="0">
                  <c:v>0.2978723404255319</c:v>
                </c:pt>
                <c:pt idx="1">
                  <c:v>0.23261169967756795</c:v>
                </c:pt>
              </c:numCache>
            </c:numRef>
          </c:val>
          <c:extLst>
            <c:ext xmlns:c16="http://schemas.microsoft.com/office/drawing/2014/chart" uri="{C3380CC4-5D6E-409C-BE32-E72D297353CC}">
              <c16:uniqueId val="{00000004-BEFC-43CE-9C85-A6C3EFD5F1B1}"/>
            </c:ext>
          </c:extLst>
        </c:ser>
        <c:ser>
          <c:idx val="5"/>
          <c:order val="5"/>
          <c:tx>
            <c:strRef>
              <c:f>'[全数・制度外除く（ローデータ）.xlsx]年齢階層'!$A$43</c:f>
              <c:strCache>
                <c:ptCount val="1"/>
                <c:pt idx="0">
                  <c:v>60～64歳</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'[全数・制度外除く（ローデータ）.xlsx]年齢階層'!$B$37:$C$37</c:f>
              <c:strCache>
                <c:ptCount val="2"/>
                <c:pt idx="0">
                  <c:v>宿泊型自立訓練</c:v>
                </c:pt>
                <c:pt idx="1">
                  <c:v>障がい者支援施設</c:v>
                </c:pt>
              </c:strCache>
            </c:strRef>
          </c:cat>
          <c:val>
            <c:numRef>
              <c:f>'[全数・制度外除く（ローデータ）.xlsx]年齢階層'!$B$43:$C$43</c:f>
              <c:numCache>
                <c:formatCode>0.0%</c:formatCode>
                <c:ptCount val="2"/>
                <c:pt idx="0">
                  <c:v>7.8014184397163122E-2</c:v>
                </c:pt>
                <c:pt idx="1">
                  <c:v>8.2450483648088435E-2</c:v>
                </c:pt>
              </c:numCache>
            </c:numRef>
          </c:val>
          <c:extLst>
            <c:ext xmlns:c16="http://schemas.microsoft.com/office/drawing/2014/chart" uri="{C3380CC4-5D6E-409C-BE32-E72D297353CC}">
              <c16:uniqueId val="{00000005-BEFC-43CE-9C85-A6C3EFD5F1B1}"/>
            </c:ext>
          </c:extLst>
        </c:ser>
        <c:ser>
          <c:idx val="6"/>
          <c:order val="6"/>
          <c:tx>
            <c:strRef>
              <c:f>'[全数・制度外除く（ローデータ）.xlsx]年齢階層'!$A$44</c:f>
              <c:strCache>
                <c:ptCount val="1"/>
                <c:pt idx="0">
                  <c:v>65歳以上</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'[全数・制度外除く（ローデータ）.xlsx]年齢階層'!$B$37:$C$37</c:f>
              <c:strCache>
                <c:ptCount val="2"/>
                <c:pt idx="0">
                  <c:v>宿泊型自立訓練</c:v>
                </c:pt>
                <c:pt idx="1">
                  <c:v>障がい者支援施設</c:v>
                </c:pt>
              </c:strCache>
            </c:strRef>
          </c:cat>
          <c:val>
            <c:numRef>
              <c:f>'[全数・制度外除く（ローデータ）.xlsx]年齢階層'!$B$44:$C$44</c:f>
              <c:numCache>
                <c:formatCode>0.0%</c:formatCode>
                <c:ptCount val="2"/>
                <c:pt idx="0">
                  <c:v>7.0921985815602842E-2</c:v>
                </c:pt>
                <c:pt idx="1">
                  <c:v>0.16328880700138185</c:v>
                </c:pt>
              </c:numCache>
            </c:numRef>
          </c:val>
          <c:extLst>
            <c:ext xmlns:c16="http://schemas.microsoft.com/office/drawing/2014/chart" uri="{C3380CC4-5D6E-409C-BE32-E72D297353CC}">
              <c16:uniqueId val="{00000006-BEFC-43CE-9C85-A6C3EFD5F1B1}"/>
            </c:ext>
          </c:extLst>
        </c:ser>
        <c:dLbls>
          <c:showLegendKey val="0"/>
          <c:showVal val="1"/>
          <c:showCatName val="0"/>
          <c:showSerName val="0"/>
          <c:showPercent val="0"/>
          <c:showBubbleSize val="0"/>
        </c:dLbls>
        <c:gapWidth val="95"/>
        <c:overlap val="100"/>
        <c:axId val="168050048"/>
        <c:axId val="168055936"/>
      </c:barChart>
      <c:catAx>
        <c:axId val="168050048"/>
        <c:scaling>
          <c:orientation val="minMax"/>
        </c:scaling>
        <c:delete val="0"/>
        <c:axPos val="l"/>
        <c:numFmt formatCode="General" sourceLinked="0"/>
        <c:majorTickMark val="none"/>
        <c:minorTickMark val="none"/>
        <c:tickLblPos val="nextTo"/>
        <c:crossAx val="168055936"/>
        <c:crosses val="autoZero"/>
        <c:auto val="1"/>
        <c:lblAlgn val="ctr"/>
        <c:lblOffset val="100"/>
        <c:noMultiLvlLbl val="0"/>
      </c:catAx>
      <c:valAx>
        <c:axId val="168055936"/>
        <c:scaling>
          <c:orientation val="minMax"/>
        </c:scaling>
        <c:delete val="1"/>
        <c:axPos val="b"/>
        <c:numFmt formatCode="0%" sourceLinked="1"/>
        <c:majorTickMark val="none"/>
        <c:minorTickMark val="none"/>
        <c:tickLblPos val="nextTo"/>
        <c:crossAx val="168050048"/>
        <c:crosses val="autoZero"/>
        <c:crossBetween val="between"/>
      </c:valAx>
    </c:plotArea>
    <c:legend>
      <c:legendPos val="t"/>
      <c:layout>
        <c:manualLayout>
          <c:xMode val="edge"/>
          <c:yMode val="edge"/>
          <c:x val="0.18503202293478105"/>
          <c:y val="0.81927710843373491"/>
          <c:w val="0.78563916207287687"/>
          <c:h val="9.6829522815672142E-2"/>
        </c:manualLayout>
      </c:layout>
      <c:overlay val="0"/>
    </c:legend>
    <c:plotVisOnly val="1"/>
    <c:dispBlanksAs val="gap"/>
    <c:showDLblsOverMax val="0"/>
  </c:chart>
  <c:spPr>
    <a:ln>
      <a:noFill/>
    </a:ln>
  </c:spPr>
  <c:txPr>
    <a:bodyPr/>
    <a:lstStyle/>
    <a:p>
      <a:pPr>
        <a:defRPr sz="800"/>
      </a:pPr>
      <a:endParaRPr lang="ja-JP"/>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bar"/>
        <c:grouping val="percentStacked"/>
        <c:varyColors val="0"/>
        <c:ser>
          <c:idx val="0"/>
          <c:order val="0"/>
          <c:tx>
            <c:strRef>
              <c:f>'[全数・制度外除く（ローデータ）.xlsx]入所期間'!$A$31</c:f>
              <c:strCache>
                <c:ptCount val="1"/>
                <c:pt idx="0">
                  <c:v>1年未満</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'[全数・制度外除く（ローデータ）.xlsx]入所期間'!$B$30:$C$30</c:f>
              <c:strCache>
                <c:ptCount val="2"/>
                <c:pt idx="0">
                  <c:v>宿泊型自立訓練</c:v>
                </c:pt>
                <c:pt idx="1">
                  <c:v>障がい者支援施設</c:v>
                </c:pt>
              </c:strCache>
            </c:strRef>
          </c:cat>
          <c:val>
            <c:numRef>
              <c:f>'[全数・制度外除く（ローデータ）.xlsx]入所期間'!$B$31:$C$31</c:f>
              <c:numCache>
                <c:formatCode>0.0%</c:formatCode>
                <c:ptCount val="2"/>
                <c:pt idx="0">
                  <c:v>0.52482269503546097</c:v>
                </c:pt>
                <c:pt idx="1">
                  <c:v>8.3832335329341312E-2</c:v>
                </c:pt>
              </c:numCache>
            </c:numRef>
          </c:val>
          <c:extLst>
            <c:ext xmlns:c16="http://schemas.microsoft.com/office/drawing/2014/chart" uri="{C3380CC4-5D6E-409C-BE32-E72D297353CC}">
              <c16:uniqueId val="{00000000-0E1B-45B0-877F-B49DCC406B9C}"/>
            </c:ext>
          </c:extLst>
        </c:ser>
        <c:ser>
          <c:idx val="1"/>
          <c:order val="1"/>
          <c:tx>
            <c:strRef>
              <c:f>'[全数・制度外除く（ローデータ）.xlsx]入所期間'!$A$32</c:f>
              <c:strCache>
                <c:ptCount val="1"/>
                <c:pt idx="0">
                  <c:v>1～2年</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'[全数・制度外除く（ローデータ）.xlsx]入所期間'!$B$30:$C$30</c:f>
              <c:strCache>
                <c:ptCount val="2"/>
                <c:pt idx="0">
                  <c:v>宿泊型自立訓練</c:v>
                </c:pt>
                <c:pt idx="1">
                  <c:v>障がい者支援施設</c:v>
                </c:pt>
              </c:strCache>
            </c:strRef>
          </c:cat>
          <c:val>
            <c:numRef>
              <c:f>'[全数・制度外除く（ローデータ）.xlsx]入所期間'!$B$32:$C$32</c:f>
              <c:numCache>
                <c:formatCode>0.0%</c:formatCode>
                <c:ptCount val="2"/>
                <c:pt idx="0">
                  <c:v>0.47517730496453903</c:v>
                </c:pt>
                <c:pt idx="1">
                  <c:v>7.6001842468908343E-2</c:v>
                </c:pt>
              </c:numCache>
            </c:numRef>
          </c:val>
          <c:extLst>
            <c:ext xmlns:c16="http://schemas.microsoft.com/office/drawing/2014/chart" uri="{C3380CC4-5D6E-409C-BE32-E72D297353CC}">
              <c16:uniqueId val="{00000001-0E1B-45B0-877F-B49DCC406B9C}"/>
            </c:ext>
          </c:extLst>
        </c:ser>
        <c:ser>
          <c:idx val="2"/>
          <c:order val="2"/>
          <c:tx>
            <c:strRef>
              <c:f>'[全数・制度外除く（ローデータ）.xlsx]入所期間'!$A$33</c:f>
              <c:strCache>
                <c:ptCount val="1"/>
                <c:pt idx="0">
                  <c:v>3～4年</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'[全数・制度外除く（ローデータ）.xlsx]入所期間'!$B$30:$C$30</c:f>
              <c:strCache>
                <c:ptCount val="2"/>
                <c:pt idx="0">
                  <c:v>宿泊型自立訓練</c:v>
                </c:pt>
                <c:pt idx="1">
                  <c:v>障がい者支援施設</c:v>
                </c:pt>
              </c:strCache>
            </c:strRef>
          </c:cat>
          <c:val>
            <c:numRef>
              <c:f>'[全数・制度外除く（ローデータ）.xlsx]入所期間'!$B$33:$C$33</c:f>
              <c:numCache>
                <c:formatCode>0.0%</c:formatCode>
                <c:ptCount val="2"/>
                <c:pt idx="1">
                  <c:v>7.4389682174113306E-2</c:v>
                </c:pt>
              </c:numCache>
            </c:numRef>
          </c:val>
          <c:extLst>
            <c:ext xmlns:c16="http://schemas.microsoft.com/office/drawing/2014/chart" uri="{C3380CC4-5D6E-409C-BE32-E72D297353CC}">
              <c16:uniqueId val="{00000002-0E1B-45B0-877F-B49DCC406B9C}"/>
            </c:ext>
          </c:extLst>
        </c:ser>
        <c:ser>
          <c:idx val="3"/>
          <c:order val="3"/>
          <c:tx>
            <c:strRef>
              <c:f>'[全数・制度外除く（ローデータ）.xlsx]入所期間'!$A$34</c:f>
              <c:strCache>
                <c:ptCount val="1"/>
                <c:pt idx="0">
                  <c:v>5～9年</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'[全数・制度外除く（ローデータ）.xlsx]入所期間'!$B$30:$C$30</c:f>
              <c:strCache>
                <c:ptCount val="2"/>
                <c:pt idx="0">
                  <c:v>宿泊型自立訓練</c:v>
                </c:pt>
                <c:pt idx="1">
                  <c:v>障がい者支援施設</c:v>
                </c:pt>
              </c:strCache>
            </c:strRef>
          </c:cat>
          <c:val>
            <c:numRef>
              <c:f>'[全数・制度外除く（ローデータ）.xlsx]入所期間'!$B$34:$C$34</c:f>
              <c:numCache>
                <c:formatCode>0.0%</c:formatCode>
                <c:ptCount val="2"/>
                <c:pt idx="1">
                  <c:v>0.13979732842008291</c:v>
                </c:pt>
              </c:numCache>
            </c:numRef>
          </c:val>
          <c:extLst>
            <c:ext xmlns:c16="http://schemas.microsoft.com/office/drawing/2014/chart" uri="{C3380CC4-5D6E-409C-BE32-E72D297353CC}">
              <c16:uniqueId val="{00000003-0E1B-45B0-877F-B49DCC406B9C}"/>
            </c:ext>
          </c:extLst>
        </c:ser>
        <c:ser>
          <c:idx val="4"/>
          <c:order val="4"/>
          <c:tx>
            <c:strRef>
              <c:f>'[全数・制度外除く（ローデータ）.xlsx]入所期間'!$A$35</c:f>
              <c:strCache>
                <c:ptCount val="1"/>
                <c:pt idx="0">
                  <c:v>10～19年</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'[全数・制度外除く（ローデータ）.xlsx]入所期間'!$B$30:$C$30</c:f>
              <c:strCache>
                <c:ptCount val="2"/>
                <c:pt idx="0">
                  <c:v>宿泊型自立訓練</c:v>
                </c:pt>
                <c:pt idx="1">
                  <c:v>障がい者支援施設</c:v>
                </c:pt>
              </c:strCache>
            </c:strRef>
          </c:cat>
          <c:val>
            <c:numRef>
              <c:f>'[全数・制度外除く（ローデータ）.xlsx]入所期間'!$B$35:$C$35</c:f>
              <c:numCache>
                <c:formatCode>0.0%</c:formatCode>
                <c:ptCount val="2"/>
                <c:pt idx="1">
                  <c:v>0.35882081989866421</c:v>
                </c:pt>
              </c:numCache>
            </c:numRef>
          </c:val>
          <c:extLst>
            <c:ext xmlns:c16="http://schemas.microsoft.com/office/drawing/2014/chart" uri="{C3380CC4-5D6E-409C-BE32-E72D297353CC}">
              <c16:uniqueId val="{00000004-0E1B-45B0-877F-B49DCC406B9C}"/>
            </c:ext>
          </c:extLst>
        </c:ser>
        <c:ser>
          <c:idx val="5"/>
          <c:order val="5"/>
          <c:tx>
            <c:strRef>
              <c:f>'[全数・制度外除く（ローデータ）.xlsx]入所期間'!$A$36</c:f>
              <c:strCache>
                <c:ptCount val="1"/>
                <c:pt idx="0">
                  <c:v>20～29年</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'[全数・制度外除く（ローデータ）.xlsx]入所期間'!$B$30:$C$30</c:f>
              <c:strCache>
                <c:ptCount val="2"/>
                <c:pt idx="0">
                  <c:v>宿泊型自立訓練</c:v>
                </c:pt>
                <c:pt idx="1">
                  <c:v>障がい者支援施設</c:v>
                </c:pt>
              </c:strCache>
            </c:strRef>
          </c:cat>
          <c:val>
            <c:numRef>
              <c:f>'[全数・制度外除く（ローデータ）.xlsx]入所期間'!$B$36:$C$36</c:f>
              <c:numCache>
                <c:formatCode>0.0%</c:formatCode>
                <c:ptCount val="2"/>
                <c:pt idx="1">
                  <c:v>0.21142330723169048</c:v>
                </c:pt>
              </c:numCache>
            </c:numRef>
          </c:val>
          <c:extLst>
            <c:ext xmlns:c16="http://schemas.microsoft.com/office/drawing/2014/chart" uri="{C3380CC4-5D6E-409C-BE32-E72D297353CC}">
              <c16:uniqueId val="{00000005-0E1B-45B0-877F-B49DCC406B9C}"/>
            </c:ext>
          </c:extLst>
        </c:ser>
        <c:ser>
          <c:idx val="6"/>
          <c:order val="6"/>
          <c:tx>
            <c:strRef>
              <c:f>'[全数・制度外除く（ローデータ）.xlsx]入所期間'!$A$37</c:f>
              <c:strCache>
                <c:ptCount val="1"/>
                <c:pt idx="0">
                  <c:v>30年以上</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'[全数・制度外除く（ローデータ）.xlsx]入所期間'!$B$30:$C$30</c:f>
              <c:strCache>
                <c:ptCount val="2"/>
                <c:pt idx="0">
                  <c:v>宿泊型自立訓練</c:v>
                </c:pt>
                <c:pt idx="1">
                  <c:v>障がい者支援施設</c:v>
                </c:pt>
              </c:strCache>
            </c:strRef>
          </c:cat>
          <c:val>
            <c:numRef>
              <c:f>'[全数・制度外除く（ローデータ）.xlsx]入所期間'!$B$37:$C$37</c:f>
              <c:numCache>
                <c:formatCode>0.0%</c:formatCode>
                <c:ptCount val="2"/>
                <c:pt idx="1">
                  <c:v>5.5734684477199446E-2</c:v>
                </c:pt>
              </c:numCache>
            </c:numRef>
          </c:val>
          <c:extLst>
            <c:ext xmlns:c16="http://schemas.microsoft.com/office/drawing/2014/chart" uri="{C3380CC4-5D6E-409C-BE32-E72D297353CC}">
              <c16:uniqueId val="{00000006-0E1B-45B0-877F-B49DCC406B9C}"/>
            </c:ext>
          </c:extLst>
        </c:ser>
        <c:dLbls>
          <c:showLegendKey val="0"/>
          <c:showVal val="1"/>
          <c:showCatName val="0"/>
          <c:showSerName val="0"/>
          <c:showPercent val="0"/>
          <c:showBubbleSize val="0"/>
        </c:dLbls>
        <c:gapWidth val="75"/>
        <c:overlap val="100"/>
        <c:axId val="168375040"/>
        <c:axId val="168376576"/>
      </c:barChart>
      <c:catAx>
        <c:axId val="168375040"/>
        <c:scaling>
          <c:orientation val="minMax"/>
        </c:scaling>
        <c:delete val="0"/>
        <c:axPos val="l"/>
        <c:numFmt formatCode="General" sourceLinked="0"/>
        <c:majorTickMark val="none"/>
        <c:minorTickMark val="none"/>
        <c:tickLblPos val="nextTo"/>
        <c:crossAx val="168376576"/>
        <c:crosses val="autoZero"/>
        <c:auto val="1"/>
        <c:lblAlgn val="ctr"/>
        <c:lblOffset val="100"/>
        <c:noMultiLvlLbl val="0"/>
      </c:catAx>
      <c:valAx>
        <c:axId val="168376576"/>
        <c:scaling>
          <c:orientation val="minMax"/>
        </c:scaling>
        <c:delete val="0"/>
        <c:axPos val="b"/>
        <c:numFmt formatCode="0%" sourceLinked="1"/>
        <c:majorTickMark val="none"/>
        <c:minorTickMark val="none"/>
        <c:tickLblPos val="nextTo"/>
        <c:crossAx val="168375040"/>
        <c:crosses val="autoZero"/>
        <c:crossBetween val="between"/>
      </c:valAx>
    </c:plotArea>
    <c:legend>
      <c:legendPos val="b"/>
      <c:layout>
        <c:manualLayout>
          <c:xMode val="edge"/>
          <c:yMode val="edge"/>
          <c:x val="0.15906526931437401"/>
          <c:y val="0.78980032234612585"/>
          <c:w val="0.78599738996924384"/>
          <c:h val="0.15157730344771878"/>
        </c:manualLayout>
      </c:layout>
      <c:overlay val="0"/>
    </c:legend>
    <c:plotVisOnly val="1"/>
    <c:dispBlanksAs val="gap"/>
    <c:showDLblsOverMax val="0"/>
  </c:chart>
  <c:spPr>
    <a:ln>
      <a:noFill/>
    </a:ln>
  </c:spPr>
  <c:txPr>
    <a:bodyPr/>
    <a:lstStyle/>
    <a:p>
      <a:pPr>
        <a:defRPr sz="800"/>
      </a:pPr>
      <a:endParaRPr lang="ja-JP"/>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manualLayout>
          <c:layoutTarget val="inner"/>
          <c:xMode val="edge"/>
          <c:yMode val="edge"/>
          <c:x val="0.26453018372703413"/>
          <c:y val="3.7420895304753565E-2"/>
          <c:w val="0.70491426071741037"/>
          <c:h val="0.7866531787693205"/>
        </c:manualLayout>
      </c:layout>
      <c:barChart>
        <c:barDir val="bar"/>
        <c:grouping val="percentStacked"/>
        <c:varyColors val="0"/>
        <c:ser>
          <c:idx val="0"/>
          <c:order val="0"/>
          <c:tx>
            <c:strRef>
              <c:f>'[全数・制度外除く（ローデータ）.xlsx]障がい支援区分'!$A$52</c:f>
              <c:strCache>
                <c:ptCount val="1"/>
                <c:pt idx="0">
                  <c:v>区分なし</c:v>
                </c:pt>
              </c:strCache>
            </c:strRef>
          </c:tx>
          <c:invertIfNegative val="0"/>
          <c:dLbls>
            <c:dLbl>
              <c:idx val="1"/>
              <c:layout>
                <c:manualLayout>
                  <c:x val="-3.069838586114532E-2"/>
                  <c:y val="-0.1061946902654867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D7B9-4CD5-8F7A-06475AADA1EC}"/>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'[全数・制度外除く（ローデータ）.xlsx]障がい支援区分'!$B$51:$C$51</c:f>
              <c:strCache>
                <c:ptCount val="2"/>
                <c:pt idx="0">
                  <c:v>宿泊型自立訓練</c:v>
                </c:pt>
                <c:pt idx="1">
                  <c:v>障がい者支援施設</c:v>
                </c:pt>
              </c:strCache>
            </c:strRef>
          </c:cat>
          <c:val>
            <c:numRef>
              <c:f>'[全数・制度外除く（ローデータ）.xlsx]障がい支援区分'!$B$52:$C$52</c:f>
              <c:numCache>
                <c:formatCode>0.0%</c:formatCode>
                <c:ptCount val="2"/>
                <c:pt idx="0">
                  <c:v>0.60992907801418439</c:v>
                </c:pt>
                <c:pt idx="1">
                  <c:v>3.9152464302164899E-3</c:v>
                </c:pt>
              </c:numCache>
            </c:numRef>
          </c:val>
          <c:extLst>
            <c:ext xmlns:c16="http://schemas.microsoft.com/office/drawing/2014/chart" uri="{C3380CC4-5D6E-409C-BE32-E72D297353CC}">
              <c16:uniqueId val="{00000001-D7B9-4CD5-8F7A-06475AADA1EC}"/>
            </c:ext>
          </c:extLst>
        </c:ser>
        <c:ser>
          <c:idx val="1"/>
          <c:order val="1"/>
          <c:tx>
            <c:strRef>
              <c:f>'[全数・制度外除く（ローデータ）.xlsx]障がい支援区分'!$A$53</c:f>
              <c:strCache>
                <c:ptCount val="1"/>
                <c:pt idx="0">
                  <c:v>1</c:v>
                </c:pt>
              </c:strCache>
            </c:strRef>
          </c:tx>
          <c:invertIfNegative val="0"/>
          <c:dLbls>
            <c:dLbl>
              <c:idx val="1"/>
              <c:layout>
                <c:manualLayout>
                  <c:x val="-1.0232956433430912E-2"/>
                  <c:y val="-2.9498525073746312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D7B9-4CD5-8F7A-06475AADA1EC}"/>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'[全数・制度外除く（ローデータ）.xlsx]障がい支援区分'!$B$51:$C$51</c:f>
              <c:strCache>
                <c:ptCount val="2"/>
                <c:pt idx="0">
                  <c:v>宿泊型自立訓練</c:v>
                </c:pt>
                <c:pt idx="1">
                  <c:v>障がい者支援施設</c:v>
                </c:pt>
              </c:strCache>
            </c:strRef>
          </c:cat>
          <c:val>
            <c:numRef>
              <c:f>'[全数・制度外除く（ローデータ）.xlsx]障がい支援区分'!$B$53:$C$53</c:f>
              <c:numCache>
                <c:formatCode>0.0%</c:formatCode>
                <c:ptCount val="2"/>
                <c:pt idx="0">
                  <c:v>2.1276595744680851E-2</c:v>
                </c:pt>
                <c:pt idx="1">
                  <c:v>6.9092584062643945E-4</c:v>
                </c:pt>
              </c:numCache>
            </c:numRef>
          </c:val>
          <c:extLst>
            <c:ext xmlns:c16="http://schemas.microsoft.com/office/drawing/2014/chart" uri="{C3380CC4-5D6E-409C-BE32-E72D297353CC}">
              <c16:uniqueId val="{00000003-D7B9-4CD5-8F7A-06475AADA1EC}"/>
            </c:ext>
          </c:extLst>
        </c:ser>
        <c:ser>
          <c:idx val="2"/>
          <c:order val="2"/>
          <c:tx>
            <c:strRef>
              <c:f>'[全数・制度外除く（ローデータ）.xlsx]障がい支援区分'!$A$54</c:f>
              <c:strCache>
                <c:ptCount val="1"/>
                <c:pt idx="0">
                  <c:v>2</c:v>
                </c:pt>
              </c:strCache>
            </c:strRef>
          </c:tx>
          <c:invertIfNegative val="0"/>
          <c:dLbls>
            <c:dLbl>
              <c:idx val="1"/>
              <c:layout>
                <c:manualLayout>
                  <c:x val="-6.139677172229064E-3"/>
                  <c:y val="7.0796460176991149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4-D7B9-4CD5-8F7A-06475AADA1EC}"/>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'[全数・制度外除く（ローデータ）.xlsx]障がい支援区分'!$B$51:$C$51</c:f>
              <c:strCache>
                <c:ptCount val="2"/>
                <c:pt idx="0">
                  <c:v>宿泊型自立訓練</c:v>
                </c:pt>
                <c:pt idx="1">
                  <c:v>障がい者支援施設</c:v>
                </c:pt>
              </c:strCache>
            </c:strRef>
          </c:cat>
          <c:val>
            <c:numRef>
              <c:f>'[全数・制度外除く（ローデータ）.xlsx]障がい支援区分'!$B$54:$C$54</c:f>
              <c:numCache>
                <c:formatCode>0.0%</c:formatCode>
                <c:ptCount val="2"/>
                <c:pt idx="0">
                  <c:v>0.13475177304964539</c:v>
                </c:pt>
                <c:pt idx="1">
                  <c:v>6.9092584062643942E-3</c:v>
                </c:pt>
              </c:numCache>
            </c:numRef>
          </c:val>
          <c:extLst>
            <c:ext xmlns:c16="http://schemas.microsoft.com/office/drawing/2014/chart" uri="{C3380CC4-5D6E-409C-BE32-E72D297353CC}">
              <c16:uniqueId val="{00000005-D7B9-4CD5-8F7A-06475AADA1EC}"/>
            </c:ext>
          </c:extLst>
        </c:ser>
        <c:ser>
          <c:idx val="3"/>
          <c:order val="3"/>
          <c:tx>
            <c:strRef>
              <c:f>'[全数・制度外除く（ローデータ）.xlsx]障がい支援区分'!$A$55</c:f>
              <c:strCache>
                <c:ptCount val="1"/>
                <c:pt idx="0">
                  <c:v>3</c:v>
                </c:pt>
              </c:strCache>
            </c:strRef>
          </c:tx>
          <c:invertIfNegative val="0"/>
          <c:dLbls>
            <c:dLbl>
              <c:idx val="1"/>
              <c:layout>
                <c:manualLayout>
                  <c:x val="1.8419031516687192E-2"/>
                  <c:y val="0.141592920353982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6-D7B9-4CD5-8F7A-06475AADA1EC}"/>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'[全数・制度外除く（ローデータ）.xlsx]障がい支援区分'!$B$51:$C$51</c:f>
              <c:strCache>
                <c:ptCount val="2"/>
                <c:pt idx="0">
                  <c:v>宿泊型自立訓練</c:v>
                </c:pt>
                <c:pt idx="1">
                  <c:v>障がい者支援施設</c:v>
                </c:pt>
              </c:strCache>
            </c:strRef>
          </c:cat>
          <c:val>
            <c:numRef>
              <c:f>'[全数・制度外除く（ローデータ）.xlsx]障がい支援区分'!$B$55:$C$55</c:f>
              <c:numCache>
                <c:formatCode>0.0%</c:formatCode>
                <c:ptCount val="2"/>
                <c:pt idx="0">
                  <c:v>0.16312056737588654</c:v>
                </c:pt>
                <c:pt idx="1">
                  <c:v>2.5794564716720404E-2</c:v>
                </c:pt>
              </c:numCache>
            </c:numRef>
          </c:val>
          <c:extLst>
            <c:ext xmlns:c16="http://schemas.microsoft.com/office/drawing/2014/chart" uri="{C3380CC4-5D6E-409C-BE32-E72D297353CC}">
              <c16:uniqueId val="{00000007-D7B9-4CD5-8F7A-06475AADA1EC}"/>
            </c:ext>
          </c:extLst>
        </c:ser>
        <c:ser>
          <c:idx val="4"/>
          <c:order val="4"/>
          <c:tx>
            <c:strRef>
              <c:f>'[全数・制度外除く（ローデータ）.xlsx]障がい支援区分'!$A$56</c:f>
              <c:strCache>
                <c:ptCount val="1"/>
                <c:pt idx="0">
                  <c:v>4</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'[全数・制度外除く（ローデータ）.xlsx]障がい支援区分'!$B$51:$C$51</c:f>
              <c:strCache>
                <c:ptCount val="2"/>
                <c:pt idx="0">
                  <c:v>宿泊型自立訓練</c:v>
                </c:pt>
                <c:pt idx="1">
                  <c:v>障がい者支援施設</c:v>
                </c:pt>
              </c:strCache>
            </c:strRef>
          </c:cat>
          <c:val>
            <c:numRef>
              <c:f>'[全数・制度外除く（ローデータ）.xlsx]障がい支援区分'!$B$56:$C$56</c:f>
              <c:numCache>
                <c:formatCode>0.0%</c:formatCode>
                <c:ptCount val="2"/>
                <c:pt idx="0">
                  <c:v>7.0921985815602842E-2</c:v>
                </c:pt>
                <c:pt idx="1">
                  <c:v>0.11054813450023031</c:v>
                </c:pt>
              </c:numCache>
            </c:numRef>
          </c:val>
          <c:extLst>
            <c:ext xmlns:c16="http://schemas.microsoft.com/office/drawing/2014/chart" uri="{C3380CC4-5D6E-409C-BE32-E72D297353CC}">
              <c16:uniqueId val="{00000008-D7B9-4CD5-8F7A-06475AADA1EC}"/>
            </c:ext>
          </c:extLst>
        </c:ser>
        <c:ser>
          <c:idx val="5"/>
          <c:order val="5"/>
          <c:tx>
            <c:strRef>
              <c:f>'[全数・制度外除く（ローデータ）.xlsx]障がい支援区分'!$A$57</c:f>
              <c:strCache>
                <c:ptCount val="1"/>
                <c:pt idx="0">
                  <c:v>5</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'[全数・制度外除く（ローデータ）.xlsx]障がい支援区分'!$B$51:$C$51</c:f>
              <c:strCache>
                <c:ptCount val="2"/>
                <c:pt idx="0">
                  <c:v>宿泊型自立訓練</c:v>
                </c:pt>
                <c:pt idx="1">
                  <c:v>障がい者支援施設</c:v>
                </c:pt>
              </c:strCache>
            </c:strRef>
          </c:cat>
          <c:val>
            <c:numRef>
              <c:f>'[全数・制度外除く（ローデータ）.xlsx]障がい支援区分'!$B$57:$C$57</c:f>
              <c:numCache>
                <c:formatCode>0.0%</c:formatCode>
                <c:ptCount val="2"/>
                <c:pt idx="1">
                  <c:v>0.28834638415476738</c:v>
                </c:pt>
              </c:numCache>
            </c:numRef>
          </c:val>
          <c:extLst>
            <c:ext xmlns:c16="http://schemas.microsoft.com/office/drawing/2014/chart" uri="{C3380CC4-5D6E-409C-BE32-E72D297353CC}">
              <c16:uniqueId val="{00000009-D7B9-4CD5-8F7A-06475AADA1EC}"/>
            </c:ext>
          </c:extLst>
        </c:ser>
        <c:ser>
          <c:idx val="6"/>
          <c:order val="6"/>
          <c:tx>
            <c:strRef>
              <c:f>'[全数・制度外除く（ローデータ）.xlsx]障がい支援区分'!$A$58</c:f>
              <c:strCache>
                <c:ptCount val="1"/>
                <c:pt idx="0">
                  <c:v>6</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'[全数・制度外除く（ローデータ）.xlsx]障がい支援区分'!$B$51:$C$51</c:f>
              <c:strCache>
                <c:ptCount val="2"/>
                <c:pt idx="0">
                  <c:v>宿泊型自立訓練</c:v>
                </c:pt>
                <c:pt idx="1">
                  <c:v>障がい者支援施設</c:v>
                </c:pt>
              </c:strCache>
            </c:strRef>
          </c:cat>
          <c:val>
            <c:numRef>
              <c:f>'[全数・制度外除く（ローデータ）.xlsx]障がい支援区分'!$B$58:$C$58</c:f>
              <c:numCache>
                <c:formatCode>0.0%</c:formatCode>
                <c:ptCount val="2"/>
                <c:pt idx="1">
                  <c:v>0.56379548595117457</c:v>
                </c:pt>
              </c:numCache>
            </c:numRef>
          </c:val>
          <c:extLst>
            <c:ext xmlns:c16="http://schemas.microsoft.com/office/drawing/2014/chart" uri="{C3380CC4-5D6E-409C-BE32-E72D297353CC}">
              <c16:uniqueId val="{0000000A-D7B9-4CD5-8F7A-06475AADA1EC}"/>
            </c:ext>
          </c:extLst>
        </c:ser>
        <c:dLbls>
          <c:showLegendKey val="0"/>
          <c:showVal val="1"/>
          <c:showCatName val="0"/>
          <c:showSerName val="0"/>
          <c:showPercent val="0"/>
          <c:showBubbleSize val="0"/>
        </c:dLbls>
        <c:gapWidth val="95"/>
        <c:overlap val="100"/>
        <c:axId val="168830848"/>
        <c:axId val="168832384"/>
      </c:barChart>
      <c:catAx>
        <c:axId val="168830848"/>
        <c:scaling>
          <c:orientation val="minMax"/>
        </c:scaling>
        <c:delete val="0"/>
        <c:axPos val="l"/>
        <c:numFmt formatCode="General" sourceLinked="0"/>
        <c:majorTickMark val="none"/>
        <c:minorTickMark val="none"/>
        <c:tickLblPos val="nextTo"/>
        <c:crossAx val="168832384"/>
        <c:crosses val="autoZero"/>
        <c:auto val="1"/>
        <c:lblAlgn val="ctr"/>
        <c:lblOffset val="100"/>
        <c:noMultiLvlLbl val="0"/>
      </c:catAx>
      <c:valAx>
        <c:axId val="168832384"/>
        <c:scaling>
          <c:orientation val="minMax"/>
        </c:scaling>
        <c:delete val="1"/>
        <c:axPos val="b"/>
        <c:numFmt formatCode="0%" sourceLinked="1"/>
        <c:majorTickMark val="out"/>
        <c:minorTickMark val="none"/>
        <c:tickLblPos val="nextTo"/>
        <c:crossAx val="168830848"/>
        <c:crosses val="autoZero"/>
        <c:crossBetween val="between"/>
      </c:valAx>
    </c:plotArea>
    <c:legend>
      <c:legendPos val="t"/>
      <c:layout>
        <c:manualLayout>
          <c:xMode val="edge"/>
          <c:yMode val="edge"/>
          <c:x val="0.26001427432330454"/>
          <c:y val="0.81706549839164844"/>
          <c:w val="0.7399857997807765"/>
          <c:h val="8.7962743595103712E-2"/>
        </c:manualLayout>
      </c:layout>
      <c:overlay val="0"/>
    </c:legend>
    <c:plotVisOnly val="1"/>
    <c:dispBlanksAs val="gap"/>
    <c:showDLblsOverMax val="0"/>
  </c:chart>
  <c:spPr>
    <a:ln>
      <a:noFill/>
    </a:ln>
  </c:spPr>
  <c:txPr>
    <a:bodyPr/>
    <a:lstStyle/>
    <a:p>
      <a:pPr>
        <a:defRPr sz="800"/>
      </a:pPr>
      <a:endParaRPr lang="ja-JP"/>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manualLayout>
          <c:layoutTarget val="inner"/>
          <c:xMode val="edge"/>
          <c:yMode val="edge"/>
          <c:x val="0.16851482316907224"/>
          <c:y val="8.400152730049637E-2"/>
          <c:w val="0.78812271945195633"/>
          <c:h val="0.54186396803492343"/>
        </c:manualLayout>
      </c:layout>
      <c:barChart>
        <c:barDir val="bar"/>
        <c:grouping val="percentStacked"/>
        <c:varyColors val="0"/>
        <c:ser>
          <c:idx val="0"/>
          <c:order val="0"/>
          <c:tx>
            <c:strRef>
              <c:f>'[全数・制度外除く（ローデータ）.xlsx]障がい支援区分'!$A$45</c:f>
              <c:strCache>
                <c:ptCount val="1"/>
                <c:pt idx="0">
                  <c:v>区分3以下</c:v>
                </c:pt>
              </c:strCache>
            </c:strRef>
          </c:tx>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'[全数・制度外除く（ローデータ）.xlsx]障がい支援区分'!$B$44,'[全数・制度外除く（ローデータ）.xlsx]障がい支援区分'!$E$44</c:f>
              <c:strCache>
                <c:ptCount val="2"/>
                <c:pt idx="0">
                  <c:v>平成25年</c:v>
                </c:pt>
                <c:pt idx="1">
                  <c:v>平成29年</c:v>
                </c:pt>
              </c:strCache>
            </c:strRef>
          </c:cat>
          <c:val>
            <c:numRef>
              <c:f>'[全数・制度外除く（ローデータ）.xlsx]障がい支援区分'!$B$45,'[全数・制度外除く（ローデータ）.xlsx]障がい支援区分'!$E$45</c:f>
              <c:numCache>
                <c:formatCode>0.0%</c:formatCode>
                <c:ptCount val="2"/>
                <c:pt idx="0">
                  <c:v>7.6832844574780068E-2</c:v>
                </c:pt>
                <c:pt idx="1">
                  <c:v>3.7309995393827726E-2</c:v>
                </c:pt>
              </c:numCache>
            </c:numRef>
          </c:val>
          <c:extLst>
            <c:ext xmlns:c16="http://schemas.microsoft.com/office/drawing/2014/chart" uri="{C3380CC4-5D6E-409C-BE32-E72D297353CC}">
              <c16:uniqueId val="{00000000-6D82-464D-830E-F7429D6EF03B}"/>
            </c:ext>
          </c:extLst>
        </c:ser>
        <c:ser>
          <c:idx val="3"/>
          <c:order val="1"/>
          <c:tx>
            <c:strRef>
              <c:f>'[全数・制度外除く（ローデータ）.xlsx]障がい支援区分'!$A$46</c:f>
              <c:strCache>
                <c:ptCount val="1"/>
                <c:pt idx="0">
                  <c:v>4</c:v>
                </c:pt>
              </c:strCache>
            </c:strRef>
          </c:tx>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'[全数・制度外除く（ローデータ）.xlsx]障がい支援区分'!$B$44,'[全数・制度外除く（ローデータ）.xlsx]障がい支援区分'!$E$44</c:f>
              <c:strCache>
                <c:ptCount val="2"/>
                <c:pt idx="0">
                  <c:v>平成25年</c:v>
                </c:pt>
                <c:pt idx="1">
                  <c:v>平成29年</c:v>
                </c:pt>
              </c:strCache>
            </c:strRef>
          </c:cat>
          <c:val>
            <c:numRef>
              <c:f>'[全数・制度外除く（ローデータ）.xlsx]障がい支援区分'!$B$46,'[全数・制度外除く（ローデータ）.xlsx]障がい支援区分'!$E$46</c:f>
              <c:numCache>
                <c:formatCode>0.0%</c:formatCode>
                <c:ptCount val="2"/>
                <c:pt idx="0">
                  <c:v>0.20322580645161289</c:v>
                </c:pt>
                <c:pt idx="1">
                  <c:v>0.11054813450023031</c:v>
                </c:pt>
              </c:numCache>
            </c:numRef>
          </c:val>
          <c:extLst>
            <c:ext xmlns:c16="http://schemas.microsoft.com/office/drawing/2014/chart" uri="{C3380CC4-5D6E-409C-BE32-E72D297353CC}">
              <c16:uniqueId val="{00000001-6D82-464D-830E-F7429D6EF03B}"/>
            </c:ext>
          </c:extLst>
        </c:ser>
        <c:ser>
          <c:idx val="1"/>
          <c:order val="2"/>
          <c:tx>
            <c:strRef>
              <c:f>'[全数・制度外除く（ローデータ）.xlsx]障がい支援区分'!$A$47</c:f>
              <c:strCache>
                <c:ptCount val="1"/>
                <c:pt idx="0">
                  <c:v>5</c:v>
                </c:pt>
              </c:strCache>
            </c:strRef>
          </c:tx>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'[全数・制度外除く（ローデータ）.xlsx]障がい支援区分'!$B$44,'[全数・制度外除く（ローデータ）.xlsx]障がい支援区分'!$E$44</c:f>
              <c:strCache>
                <c:ptCount val="2"/>
                <c:pt idx="0">
                  <c:v>平成25年</c:v>
                </c:pt>
                <c:pt idx="1">
                  <c:v>平成29年</c:v>
                </c:pt>
              </c:strCache>
            </c:strRef>
          </c:cat>
          <c:val>
            <c:numRef>
              <c:f>'[全数・制度外除く（ローデータ）.xlsx]障がい支援区分'!$B$47,'[全数・制度外除く（ローデータ）.xlsx]障がい支援区分'!$E$47</c:f>
              <c:numCache>
                <c:formatCode>0.0%</c:formatCode>
                <c:ptCount val="2"/>
                <c:pt idx="0">
                  <c:v>0.30146627565982403</c:v>
                </c:pt>
                <c:pt idx="1">
                  <c:v>0.28834638415476738</c:v>
                </c:pt>
              </c:numCache>
            </c:numRef>
          </c:val>
          <c:extLst>
            <c:ext xmlns:c16="http://schemas.microsoft.com/office/drawing/2014/chart" uri="{C3380CC4-5D6E-409C-BE32-E72D297353CC}">
              <c16:uniqueId val="{00000002-6D82-464D-830E-F7429D6EF03B}"/>
            </c:ext>
          </c:extLst>
        </c:ser>
        <c:ser>
          <c:idx val="2"/>
          <c:order val="3"/>
          <c:tx>
            <c:strRef>
              <c:f>'[全数・制度外除く（ローデータ）.xlsx]障がい支援区分'!$A$48</c:f>
              <c:strCache>
                <c:ptCount val="1"/>
                <c:pt idx="0">
                  <c:v>6</c:v>
                </c:pt>
              </c:strCache>
            </c:strRef>
          </c:tx>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'[全数・制度外除く（ローデータ）.xlsx]障がい支援区分'!$B$44,'[全数・制度外除く（ローデータ）.xlsx]障がい支援区分'!$E$44</c:f>
              <c:strCache>
                <c:ptCount val="2"/>
                <c:pt idx="0">
                  <c:v>平成25年</c:v>
                </c:pt>
                <c:pt idx="1">
                  <c:v>平成29年</c:v>
                </c:pt>
              </c:strCache>
            </c:strRef>
          </c:cat>
          <c:val>
            <c:numRef>
              <c:f>'[全数・制度外除く（ローデータ）.xlsx]障がい支援区分'!$B$48,'[全数・制度外除く（ローデータ）.xlsx]障がい支援区分'!$E$48</c:f>
              <c:numCache>
                <c:formatCode>0.0%</c:formatCode>
                <c:ptCount val="2"/>
                <c:pt idx="0">
                  <c:v>0.41847507331378297</c:v>
                </c:pt>
                <c:pt idx="1">
                  <c:v>0.56379548595117457</c:v>
                </c:pt>
              </c:numCache>
            </c:numRef>
          </c:val>
          <c:extLst>
            <c:ext xmlns:c16="http://schemas.microsoft.com/office/drawing/2014/chart" uri="{C3380CC4-5D6E-409C-BE32-E72D297353CC}">
              <c16:uniqueId val="{00000003-6D82-464D-830E-F7429D6EF03B}"/>
            </c:ext>
          </c:extLst>
        </c:ser>
        <c:dLbls>
          <c:showLegendKey val="0"/>
          <c:showVal val="0"/>
          <c:showCatName val="0"/>
          <c:showSerName val="0"/>
          <c:showPercent val="0"/>
          <c:showBubbleSize val="0"/>
        </c:dLbls>
        <c:gapWidth val="300"/>
        <c:overlap val="100"/>
        <c:serLines/>
        <c:axId val="168861056"/>
        <c:axId val="168879232"/>
      </c:barChart>
      <c:catAx>
        <c:axId val="168861056"/>
        <c:scaling>
          <c:orientation val="minMax"/>
        </c:scaling>
        <c:delete val="0"/>
        <c:axPos val="l"/>
        <c:numFmt formatCode="General" sourceLinked="0"/>
        <c:majorTickMark val="none"/>
        <c:minorTickMark val="none"/>
        <c:tickLblPos val="nextTo"/>
        <c:crossAx val="168879232"/>
        <c:crosses val="autoZero"/>
        <c:auto val="1"/>
        <c:lblAlgn val="ctr"/>
        <c:lblOffset val="100"/>
        <c:noMultiLvlLbl val="0"/>
      </c:catAx>
      <c:valAx>
        <c:axId val="168879232"/>
        <c:scaling>
          <c:orientation val="minMax"/>
        </c:scaling>
        <c:delete val="0"/>
        <c:axPos val="b"/>
        <c:majorGridlines/>
        <c:numFmt formatCode="0%" sourceLinked="1"/>
        <c:majorTickMark val="out"/>
        <c:minorTickMark val="none"/>
        <c:tickLblPos val="nextTo"/>
        <c:crossAx val="168861056"/>
        <c:crosses val="autoZero"/>
        <c:crossBetween val="between"/>
      </c:valAx>
    </c:plotArea>
    <c:legend>
      <c:legendPos val="b"/>
      <c:layout>
        <c:manualLayout>
          <c:xMode val="edge"/>
          <c:yMode val="edge"/>
          <c:x val="0.15963661430804199"/>
          <c:y val="0.81598899122381274"/>
          <c:w val="0.76961526684164472"/>
          <c:h val="8.3717191601049873E-2"/>
        </c:manualLayout>
      </c:layout>
      <c:overlay val="0"/>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155</TotalTime>
  <Pages>3</Pages>
  <Words>222</Words>
  <Characters>1272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姫野　崇</cp:lastModifiedBy>
  <cp:revision>19</cp:revision>
  <cp:lastPrinted>2019-07-24T04:38:00Z</cp:lastPrinted>
  <dcterms:created xsi:type="dcterms:W3CDTF">2017-05-29T02:27:00Z</dcterms:created>
  <dcterms:modified xsi:type="dcterms:W3CDTF">2019-07-24T04:47:00Z</dcterms:modified>
</cp:coreProperties>
</file>