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5C" w:rsidRPr="0038704A" w:rsidRDefault="00C30E2A" w:rsidP="00D469D4">
      <w:pPr>
        <w:jc w:val="right"/>
        <w:rPr>
          <w:rFonts w:asciiTheme="minorEastAsia" w:hAnsiTheme="minorEastAsia"/>
        </w:rPr>
      </w:pPr>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786240" behindDoc="0" locked="0" layoutInCell="1" allowOverlap="1" wp14:anchorId="23039C78" wp14:editId="5C965F7D">
                <wp:simplePos x="0" y="0"/>
                <wp:positionH relativeFrom="column">
                  <wp:posOffset>319405</wp:posOffset>
                </wp:positionH>
                <wp:positionV relativeFrom="line">
                  <wp:posOffset>-313690</wp:posOffset>
                </wp:positionV>
                <wp:extent cx="133350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33500" cy="571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E2A" w:rsidRPr="00C30E2A" w:rsidRDefault="00C30E2A" w:rsidP="00C30E2A">
                            <w:pPr>
                              <w:spacing w:line="440" w:lineRule="exact"/>
                              <w:jc w:val="center"/>
                              <w:rPr>
                                <w:rFonts w:asciiTheme="majorEastAsia" w:eastAsiaTheme="majorEastAsia" w:hAnsiTheme="majorEastAsia"/>
                                <w:color w:val="000000" w:themeColor="text1"/>
                                <w:sz w:val="36"/>
                                <w:szCs w:val="36"/>
                              </w:rPr>
                            </w:pPr>
                            <w:r w:rsidRPr="00C30E2A">
                              <w:rPr>
                                <w:rFonts w:asciiTheme="majorEastAsia" w:eastAsiaTheme="majorEastAsia" w:hAnsiTheme="majorEastAsia" w:hint="eastAsia"/>
                                <w:color w:val="000000" w:themeColor="text1"/>
                                <w:sz w:val="36"/>
                                <w:szCs w:val="36"/>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5.15pt;margin-top:-24.7pt;width:10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" fillcolor="white [3212]" strokecolor="black [3213]">
                <v:textbox>
                  <w:txbxContent>
                    <w:p w:rsidR="00C30E2A" w:rsidRPr="00C30E2A" w:rsidRDefault="00C30E2A" w:rsidP="00C30E2A">
                      <w:pPr>
                        <w:spacing w:line="440" w:lineRule="exact"/>
                        <w:jc w:val="center"/>
                        <w:rPr>
                          <w:rFonts w:asciiTheme="majorEastAsia" w:eastAsiaTheme="majorEastAsia" w:hAnsiTheme="majorEastAsia"/>
                          <w:color w:val="000000" w:themeColor="text1"/>
                          <w:sz w:val="36"/>
                          <w:szCs w:val="36"/>
                        </w:rPr>
                      </w:pPr>
                      <w:r w:rsidRPr="00C30E2A">
                        <w:rPr>
                          <w:rFonts w:asciiTheme="majorEastAsia" w:eastAsiaTheme="majorEastAsia" w:hAnsiTheme="majorEastAsia" w:hint="eastAsia"/>
                          <w:color w:val="000000" w:themeColor="text1"/>
                          <w:sz w:val="36"/>
                          <w:szCs w:val="36"/>
                        </w:rPr>
                        <w:t>資料１</w:t>
                      </w:r>
                    </w:p>
                  </w:txbxContent>
                </v:textbox>
                <w10:wrap anchory="line"/>
              </v:rect>
            </w:pict>
          </mc:Fallback>
        </mc:AlternateContent>
      </w:r>
      <w:r w:rsidR="00204A3F">
        <w:rPr>
          <w:noProof/>
        </w:rPr>
        <mc:AlternateContent>
          <mc:Choice Requires="wps">
            <w:drawing>
              <wp:anchor distT="0" distB="0" distL="114300" distR="114300" simplePos="0" relativeHeight="251652096" behindDoc="0" locked="0" layoutInCell="1" allowOverlap="1" wp14:anchorId="71F523F8" wp14:editId="6471CD4A">
                <wp:simplePos x="0" y="0"/>
                <wp:positionH relativeFrom="column">
                  <wp:posOffset>3037204</wp:posOffset>
                </wp:positionH>
                <wp:positionV relativeFrom="paragraph">
                  <wp:posOffset>-339090</wp:posOffset>
                </wp:positionV>
                <wp:extent cx="8529320" cy="670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2932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9.15pt;margin-top:-26.7pt;width:671.6pt;height:5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8aoQIAAHo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" filled="f" stroked="f" strokeweight=".5pt">
                <v:textbo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v:textbox>
              </v:shape>
            </w:pict>
          </mc:Fallback>
        </mc:AlternateContent>
      </w:r>
      <w:r w:rsidR="00204A3F">
        <w:rPr>
          <w:rFonts w:hint="eastAsia"/>
        </w:rPr>
        <w:t xml:space="preserve">　　</w:t>
      </w:r>
      <w:r w:rsidR="00C36811">
        <w:rPr>
          <w:rFonts w:hint="eastAsia"/>
        </w:rPr>
        <w:t xml:space="preserve">　　　</w:t>
      </w:r>
      <w:r w:rsidR="00C36811">
        <w:tab/>
      </w:r>
    </w:p>
    <w:p w:rsidR="00B55CB4" w:rsidRDefault="00C36811" w:rsidP="00C36811">
      <w:pPr>
        <w:tabs>
          <w:tab w:val="left" w:pos="19776"/>
        </w:tabs>
        <w:jc w:val="right"/>
      </w:pPr>
      <w:r>
        <w:rPr>
          <w:rFonts w:hint="eastAsia"/>
        </w:rPr>
        <w:t xml:space="preserve">　　　　　　　　　　　　　　　　　　　　　　　　　　　　　　　　　　　　　　　　　　　　　　　　</w:t>
      </w:r>
    </w:p>
    <w:p w:rsidR="00B55CB4" w:rsidRDefault="00C73BAB" w:rsidP="00C36811">
      <w:pPr>
        <w:tabs>
          <w:tab w:val="left" w:pos="19776"/>
        </w:tabs>
        <w:jc w:val="right"/>
      </w:pPr>
      <w:r>
        <w:rPr>
          <w:noProof/>
        </w:rPr>
        <mc:AlternateContent>
          <mc:Choice Requires="wps">
            <w:drawing>
              <wp:anchor distT="0" distB="0" distL="114300" distR="114300" simplePos="0" relativeHeight="251764736" behindDoc="0" locked="0" layoutInCell="1" allowOverlap="1" wp14:anchorId="4BA8C5DE" wp14:editId="24BBA1AA">
                <wp:simplePos x="0" y="0"/>
                <wp:positionH relativeFrom="column">
                  <wp:posOffset>6656706</wp:posOffset>
                </wp:positionH>
                <wp:positionV relativeFrom="paragraph">
                  <wp:posOffset>157480</wp:posOffset>
                </wp:positionV>
                <wp:extent cx="2077720" cy="334010"/>
                <wp:effectExtent l="0" t="0" r="17780" b="27940"/>
                <wp:wrapNone/>
                <wp:docPr id="48" name="角丸四角形 48"/>
                <wp:cNvGraphicFramePr/>
                <a:graphic xmlns:a="http://schemas.openxmlformats.org/drawingml/2006/main">
                  <a:graphicData uri="http://schemas.microsoft.com/office/word/2010/wordprocessingShape">
                    <wps:wsp>
                      <wps:cNvSpPr/>
                      <wps:spPr>
                        <a:xfrm>
                          <a:off x="0" y="0"/>
                          <a:ext cx="2077720" cy="33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27" style="position:absolute;left:0;text-align:left;margin-left:524.15pt;margin-top:12.4pt;width:163.6pt;height:26.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" fillcolor="#4f81bd [3204]" strokecolor="#243f60 [1604]" strokeweight="2pt">
                <v:textbo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v:textbox>
              </v:roundrect>
            </w:pict>
          </mc:Fallback>
        </mc:AlternateContent>
      </w:r>
      <w:r w:rsidR="005432B6">
        <w:rPr>
          <w:noProof/>
        </w:rPr>
        <mc:AlternateContent>
          <mc:Choice Requires="wps">
            <w:drawing>
              <wp:anchor distT="0" distB="0" distL="114300" distR="114300" simplePos="0" relativeHeight="251731968" behindDoc="0" locked="0" layoutInCell="1" allowOverlap="1" wp14:anchorId="083928C7" wp14:editId="13DE211B">
                <wp:simplePos x="0" y="0"/>
                <wp:positionH relativeFrom="column">
                  <wp:posOffset>224154</wp:posOffset>
                </wp:positionH>
                <wp:positionV relativeFrom="paragraph">
                  <wp:posOffset>157480</wp:posOffset>
                </wp:positionV>
                <wp:extent cx="3117829" cy="372525"/>
                <wp:effectExtent l="0" t="0" r="26035" b="27940"/>
                <wp:wrapNone/>
                <wp:docPr id="12" name="角丸四角形 12"/>
                <wp:cNvGraphicFramePr/>
                <a:graphic xmlns:a="http://schemas.openxmlformats.org/drawingml/2006/main">
                  <a:graphicData uri="http://schemas.microsoft.com/office/word/2010/wordprocessingShape">
                    <wps:wsp>
                      <wps:cNvSpPr/>
                      <wps:spPr>
                        <a:xfrm>
                          <a:off x="0" y="0"/>
                          <a:ext cx="3117829" cy="372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8" style="position:absolute;left:0;text-align:left;margin-left:17.65pt;margin-top:12.4pt;width:245.5pt;height:29.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" fillcolor="#4f81bd [3204]" strokecolor="#243f60 [1604]" strokeweight="2pt">
                <v:textbo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v:textbox>
              </v:roundrect>
            </w:pict>
          </mc:Fallback>
        </mc:AlternateContent>
      </w:r>
    </w:p>
    <w:bookmarkStart w:id="0" w:name="_GoBack"/>
    <w:bookmarkEnd w:id="0"/>
    <w:p w:rsidR="00B55CB4" w:rsidRDefault="00062002" w:rsidP="00C36811">
      <w:pPr>
        <w:tabs>
          <w:tab w:val="left" w:pos="19776"/>
        </w:tabs>
        <w:jc w:val="right"/>
      </w:pPr>
      <w:r>
        <w:rPr>
          <w:noProof/>
        </w:rPr>
        <mc:AlternateContent>
          <mc:Choice Requires="wps">
            <w:drawing>
              <wp:anchor distT="0" distB="0" distL="114300" distR="114300" simplePos="0" relativeHeight="251763712" behindDoc="0" locked="0" layoutInCell="1" allowOverlap="1" wp14:anchorId="6837DB44" wp14:editId="41E3AD53">
                <wp:simplePos x="0" y="0"/>
                <wp:positionH relativeFrom="column">
                  <wp:posOffset>6517005</wp:posOffset>
                </wp:positionH>
                <wp:positionV relativeFrom="paragraph">
                  <wp:posOffset>158115</wp:posOffset>
                </wp:positionV>
                <wp:extent cx="7670800" cy="8394700"/>
                <wp:effectExtent l="0" t="0" r="25400" b="25400"/>
                <wp:wrapNone/>
                <wp:docPr id="13" name="正方形/長方形 13" descr="本編15ページを図として貼り付けています。" title="図"/>
                <wp:cNvGraphicFramePr/>
                <a:graphic xmlns:a="http://schemas.openxmlformats.org/drawingml/2006/main">
                  <a:graphicData uri="http://schemas.microsoft.com/office/word/2010/wordprocessingShape">
                    <wps:wsp>
                      <wps:cNvSpPr/>
                      <wps:spPr>
                        <a:xfrm>
                          <a:off x="0" y="0"/>
                          <a:ext cx="7670800" cy="839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alt="タイトル: 図 - 説明: 本編15ページを図として貼り付けています。" style="position:absolute;left:0;text-align:left;margin-left:513.15pt;margin-top:12.45pt;width:604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" filled="f" strokecolor="black [3213]" strokeweight="1pt"/>
            </w:pict>
          </mc:Fallback>
        </mc:AlternateContent>
      </w:r>
      <w:r w:rsidR="003E0408">
        <w:rPr>
          <w:noProof/>
        </w:rPr>
        <mc:AlternateContent>
          <mc:Choice Requires="wps">
            <w:drawing>
              <wp:anchor distT="0" distB="0" distL="114300" distR="114300" simplePos="0" relativeHeight="251730944" behindDoc="0" locked="0" layoutInCell="1" allowOverlap="1" wp14:anchorId="567D1906" wp14:editId="1835ED26">
                <wp:simplePos x="0" y="0"/>
                <wp:positionH relativeFrom="column">
                  <wp:posOffset>103505</wp:posOffset>
                </wp:positionH>
                <wp:positionV relativeFrom="paragraph">
                  <wp:posOffset>158115</wp:posOffset>
                </wp:positionV>
                <wp:extent cx="6128385" cy="801370"/>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6128385"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8.15pt;margin-top:12.45pt;width:482.55pt;height:63.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" fillcolor="white [3201]" strokeweight=".5pt">
                <v:textbo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v:textbox>
              </v:shape>
            </w:pict>
          </mc:Fallback>
        </mc:AlternateContent>
      </w:r>
    </w:p>
    <w:p w:rsidR="00B55CB4" w:rsidRDefault="00B55CB4" w:rsidP="005E10CC">
      <w:pPr>
        <w:tabs>
          <w:tab w:val="left" w:pos="19776"/>
        </w:tabs>
        <w:ind w:right="840"/>
      </w:pPr>
    </w:p>
    <w:p w:rsidR="005E10CC" w:rsidRPr="00F83D69" w:rsidRDefault="00306280" w:rsidP="005E10CC">
      <w:pPr>
        <w:tabs>
          <w:tab w:val="left" w:pos="19776"/>
        </w:tabs>
        <w:ind w:right="840"/>
      </w:pPr>
      <w:r w:rsidRPr="00306280">
        <w:rPr>
          <w:rFonts w:hint="eastAsia"/>
          <w:noProof/>
        </w:rPr>
        <w:drawing>
          <wp:anchor distT="0" distB="0" distL="114300" distR="114300" simplePos="0" relativeHeight="251781120" behindDoc="0" locked="0" layoutInCell="1" allowOverlap="1" wp14:anchorId="60606CBC" wp14:editId="6E3841D5">
            <wp:simplePos x="0" y="0"/>
            <wp:positionH relativeFrom="column">
              <wp:posOffset>6774180</wp:posOffset>
            </wp:positionH>
            <wp:positionV relativeFrom="paragraph">
              <wp:posOffset>12700</wp:posOffset>
            </wp:positionV>
            <wp:extent cx="7199630" cy="7199630"/>
            <wp:effectExtent l="0" t="0" r="1270" b="127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719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CC">
        <w:rPr>
          <w:rFonts w:hint="eastAsia"/>
        </w:rPr>
        <w:t xml:space="preserve">　　　　　　　　　　　　　　　　　　　　　　　　　　　　　　　　　　　　　　　　　　　　　　　　　　　</w:t>
      </w:r>
    </w:p>
    <w:p w:rsidR="00B55CB4" w:rsidRDefault="00B55CB4" w:rsidP="00C36811">
      <w:pPr>
        <w:tabs>
          <w:tab w:val="left" w:pos="19776"/>
        </w:tabs>
        <w:jc w:val="right"/>
      </w:pPr>
    </w:p>
    <w:p w:rsidR="00B55CB4" w:rsidRDefault="00B55CB4" w:rsidP="00C36811">
      <w:pPr>
        <w:tabs>
          <w:tab w:val="left" w:pos="19776"/>
        </w:tabs>
        <w:jc w:val="right"/>
      </w:pPr>
    </w:p>
    <w:p w:rsidR="00B55CB4" w:rsidRDefault="003E0408" w:rsidP="00C36811">
      <w:pPr>
        <w:tabs>
          <w:tab w:val="left" w:pos="19776"/>
        </w:tabs>
        <w:jc w:val="right"/>
      </w:pPr>
      <w:r>
        <w:rPr>
          <w:rFonts w:hint="eastAsia"/>
          <w:noProof/>
        </w:rPr>
        <mc:AlternateContent>
          <mc:Choice Requires="wps">
            <w:drawing>
              <wp:anchor distT="0" distB="0" distL="114300" distR="114300" simplePos="0" relativeHeight="251668480" behindDoc="0" locked="0" layoutInCell="1" allowOverlap="1" wp14:anchorId="358BF263" wp14:editId="54DE89FE">
                <wp:simplePos x="0" y="0"/>
                <wp:positionH relativeFrom="column">
                  <wp:posOffset>228806</wp:posOffset>
                </wp:positionH>
                <wp:positionV relativeFrom="paragraph">
                  <wp:posOffset>99060</wp:posOffset>
                </wp:positionV>
                <wp:extent cx="2333625" cy="3429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336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8pt;margin-top:7.8pt;width:18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" fillcolor="#4f81bd [3204]" strokecolor="#243f60 [1604]" strokeweight="2pt">
                <v:textbo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v:textbox>
              </v:roundrect>
            </w:pict>
          </mc:Fallback>
        </mc:AlternateContent>
      </w:r>
      <w:r>
        <w:rPr>
          <w:rFonts w:hint="eastAsia"/>
          <w:noProof/>
        </w:rPr>
        <mc:AlternateContent>
          <mc:Choice Requires="wps">
            <w:drawing>
              <wp:anchor distT="0" distB="0" distL="114300" distR="114300" simplePos="0" relativeHeight="251651071" behindDoc="0" locked="0" layoutInCell="1" allowOverlap="1" wp14:anchorId="7860C0CB" wp14:editId="32D11EB0">
                <wp:simplePos x="0" y="0"/>
                <wp:positionH relativeFrom="column">
                  <wp:posOffset>4002405</wp:posOffset>
                </wp:positionH>
                <wp:positionV relativeFrom="paragraph">
                  <wp:posOffset>34290</wp:posOffset>
                </wp:positionV>
                <wp:extent cx="24003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003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6CE" w:rsidRPr="008C06CE" w:rsidRDefault="008C06CE">
                            <w:pPr>
                              <w:rPr>
                                <w:sz w:val="18"/>
                                <w:szCs w:val="18"/>
                              </w:rPr>
                            </w:pPr>
                            <w:r w:rsidRPr="008C06CE">
                              <w:rPr>
                                <w:rFonts w:hint="eastAsia"/>
                                <w:sz w:val="18"/>
                                <w:szCs w:val="18"/>
                              </w:rPr>
                              <w:t>※図表番号は計画本文中のもの。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15.15pt;margin-top:2.7pt;width:189pt;height: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" fillcolor="white [3201]" stroked="f" strokeweight=".5pt">
                <v:textbox>
                  <w:txbxContent>
                    <w:p w:rsidR="008C06CE" w:rsidRPr="008C06CE" w:rsidRDefault="008C06CE">
                      <w:pPr>
                        <w:rPr>
                          <w:sz w:val="18"/>
                          <w:szCs w:val="18"/>
                        </w:rPr>
                      </w:pPr>
                      <w:r w:rsidRPr="008C06CE">
                        <w:rPr>
                          <w:rFonts w:hint="eastAsia"/>
                          <w:sz w:val="18"/>
                          <w:szCs w:val="18"/>
                        </w:rPr>
                        <w:t>※図表番号は</w:t>
                      </w:r>
                      <w:bookmarkStart w:id="1" w:name="_GoBack"/>
                      <w:bookmarkEnd w:id="1"/>
                      <w:r w:rsidRPr="008C06CE">
                        <w:rPr>
                          <w:rFonts w:hint="eastAsia"/>
                          <w:sz w:val="18"/>
                          <w:szCs w:val="18"/>
                        </w:rPr>
                        <w:t>計画本文中のもの。</w:t>
                      </w:r>
                    </w:p>
                  </w:txbxContent>
                </v:textbox>
              </v:shape>
            </w:pict>
          </mc:Fallback>
        </mc:AlternateContent>
      </w:r>
    </w:p>
    <w:p w:rsidR="00B55CB4" w:rsidRDefault="003E0408" w:rsidP="00C36811">
      <w:pPr>
        <w:tabs>
          <w:tab w:val="left" w:pos="19776"/>
        </w:tabs>
        <w:jc w:val="right"/>
      </w:pPr>
      <w:r>
        <w:rPr>
          <w:noProof/>
        </w:rPr>
        <mc:AlternateContent>
          <mc:Choice Requires="wps">
            <w:drawing>
              <wp:anchor distT="0" distB="0" distL="114300" distR="114300" simplePos="0" relativeHeight="251654144" behindDoc="0" locked="0" layoutInCell="1" allowOverlap="1" wp14:anchorId="1B9311FE" wp14:editId="7425FEC2">
                <wp:simplePos x="0" y="0"/>
                <wp:positionH relativeFrom="column">
                  <wp:posOffset>103505</wp:posOffset>
                </wp:positionH>
                <wp:positionV relativeFrom="paragraph">
                  <wp:posOffset>98425</wp:posOffset>
                </wp:positionV>
                <wp:extent cx="6147435" cy="43434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6147435"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8.15pt;margin-top:7.75pt;width:484.0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" fillcolor="white [3201]" strokeweight=".5pt">
                <v:textbo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v:textbox>
              </v:shape>
            </w:pict>
          </mc:Fallback>
        </mc:AlternateContent>
      </w:r>
      <w:r w:rsidR="00C36811">
        <w:rPr>
          <w:rFonts w:hint="eastAsia"/>
        </w:rPr>
        <w:t xml:space="preserve">　　　　　　　　　　　　　　　　　　　　　　　　　　　　　　　　　　　　　　　　　　　　　　　</w:t>
      </w:r>
    </w:p>
    <w:p w:rsidR="00B55CB4" w:rsidRPr="00B55CB4" w:rsidRDefault="00B55CB4" w:rsidP="00B55CB4"/>
    <w:p w:rsidR="00B55CB4" w:rsidRPr="00B55CB4" w:rsidRDefault="00B55CB4" w:rsidP="00B55CB4"/>
    <w:p w:rsidR="00B55CB4" w:rsidRPr="00B55CB4" w:rsidRDefault="00B55CB4" w:rsidP="00B55CB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3E0408" w:rsidP="00B55CB4">
      <w:r>
        <w:rPr>
          <w:noProof/>
        </w:rPr>
        <mc:AlternateContent>
          <mc:Choice Requires="wpg">
            <w:drawing>
              <wp:anchor distT="0" distB="0" distL="114300" distR="114300" simplePos="0" relativeHeight="251642871" behindDoc="1" locked="0" layoutInCell="1" allowOverlap="1" wp14:anchorId="370D6773" wp14:editId="18467C46">
                <wp:simplePos x="0" y="0"/>
                <wp:positionH relativeFrom="column">
                  <wp:posOffset>127000</wp:posOffset>
                </wp:positionH>
                <wp:positionV relativeFrom="paragraph">
                  <wp:posOffset>163830</wp:posOffset>
                </wp:positionV>
                <wp:extent cx="6127750" cy="2882900"/>
                <wp:effectExtent l="0" t="0" r="25400" b="12700"/>
                <wp:wrapNone/>
                <wp:docPr id="37" name="グループ化 37" descr="子どもの読書活動推進の意義についての概念図です。" title="子どもの読書活動推進の意義"/>
                <wp:cNvGraphicFramePr/>
                <a:graphic xmlns:a="http://schemas.openxmlformats.org/drawingml/2006/main">
                  <a:graphicData uri="http://schemas.microsoft.com/office/word/2010/wordprocessingGroup">
                    <wpg:wgp>
                      <wpg:cNvGrpSpPr/>
                      <wpg:grpSpPr>
                        <a:xfrm>
                          <a:off x="0" y="0"/>
                          <a:ext cx="6127750" cy="2882900"/>
                          <a:chOff x="89157" y="0"/>
                          <a:chExt cx="6618257" cy="2339651"/>
                        </a:xfrm>
                      </wpg:grpSpPr>
                      <wps:wsp>
                        <wps:cNvPr id="9" name="テキスト ボックス 9"/>
                        <wps:cNvSpPr txBox="1"/>
                        <wps:spPr>
                          <a:xfrm>
                            <a:off x="89157" y="166565"/>
                            <a:ext cx="6618257" cy="2173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142875" y="0"/>
                            <a:ext cx="2422128" cy="280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3" alt="タイトル: 子どもの読書活動推進の意義 - 説明: 子どもの読書活動推進の意義についての概念図です。" style="position:absolute;left:0;text-align:left;margin-left:10pt;margin-top:12.9pt;width:482.5pt;height:227pt;z-index:-251673609;mso-width-relative:margin;mso-height-relative:margin" coordorigin="891" coordsize="66182,2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">
                <v:shape id="テキスト ボックス 9" o:spid="_x0000_s1034" type="#_x0000_t202" style="position:absolute;left:891;top:1665;width:66183;height:2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v:textbox>
                </v:shape>
                <v:roundrect id="角丸四角形 73" o:spid="_x0000_s1035" style="position:absolute;left:1428;width:24222;height:2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ICb4A&#10;AADbAAAADwAAAGRycy9kb3ducmV2LnhtbESPzQrCMBCE74LvEFbwIpqq4E81igj+XK0+wNKsbbHZ&#10;lCbV+vZGEDwOM/MNs962phRPql1hWcF4FIEgTq0uOFNwux6GCxDOI2ssLZOCNznYbrqdNcbavvhC&#10;z8RnIkDYxagg976KpXRpTgbdyFbEwbvb2qAPss6krvEV4KaUkyiaSYMFh4UcK9rnlD6SxihYNqd3&#10;Usj79Ip+0BzJLhPMtFL9XrtbgfDU+n/41z5rBf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SyAm+AAAA2wAAAA8AAAAAAAAAAAAAAAAAmAIAAGRycy9kb3ducmV2&#10;LnhtbFBLBQYAAAAABAAEAPUAAACDAwAAAAA=&#10;" fillcolor="#4f81bd [3204]" strokecolor="#243f60 [1604]" strokeweight="2pt">
                  <v:textbo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v:textbox>
                </v:roundrect>
              </v:group>
            </w:pict>
          </mc:Fallback>
        </mc:AlternateContent>
      </w:r>
    </w:p>
    <w:p w:rsidR="00B55CB4" w:rsidRPr="00B55CB4" w:rsidRDefault="00B55CB4" w:rsidP="00B55CB4"/>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0640" behindDoc="0" locked="0" layoutInCell="1" allowOverlap="1" wp14:anchorId="5EB32FFE" wp14:editId="1B450C67">
                <wp:simplePos x="0" y="0"/>
                <wp:positionH relativeFrom="column">
                  <wp:posOffset>336550</wp:posOffset>
                </wp:positionH>
                <wp:positionV relativeFrom="paragraph">
                  <wp:posOffset>6350</wp:posOffset>
                </wp:positionV>
                <wp:extent cx="5772785" cy="457200"/>
                <wp:effectExtent l="0" t="0" r="1841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57200"/>
                        </a:xfrm>
                        <a:prstGeom prst="rect">
                          <a:avLst/>
                        </a:prstGeom>
                        <a:solidFill>
                          <a:srgbClr val="0070C0">
                            <a:alpha val="20000"/>
                          </a:srgbClr>
                        </a:solidFill>
                        <a:ln w="9525">
                          <a:solidFill>
                            <a:srgbClr val="000000"/>
                          </a:solidFill>
                          <a:miter lim="800000"/>
                          <a:headEnd/>
                          <a:tailEnd/>
                        </a:ln>
                      </wps:spPr>
                      <wps:txb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pt;margin-top:.5pt;width:454.5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" fillcolor="#0070c0">
                <v:fill opacity="13107f"/>
                <v:textbo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v:textbox>
              </v:shape>
            </w:pict>
          </mc:Fallback>
        </mc:AlternateContent>
      </w:r>
    </w:p>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6784" behindDoc="0" locked="0" layoutInCell="1" allowOverlap="1" wp14:anchorId="6D8FF4CD" wp14:editId="46AF496B">
                <wp:simplePos x="0" y="0"/>
                <wp:positionH relativeFrom="column">
                  <wp:posOffset>3037204</wp:posOffset>
                </wp:positionH>
                <wp:positionV relativeFrom="paragraph">
                  <wp:posOffset>78105</wp:posOffset>
                </wp:positionV>
                <wp:extent cx="462915" cy="279400"/>
                <wp:effectExtent l="38100" t="19050" r="13335" b="25400"/>
                <wp:wrapNone/>
                <wp:docPr id="15" name="下矢印 15" descr="やじるし" title="やじるし"/>
                <wp:cNvGraphicFramePr/>
                <a:graphic xmlns:a="http://schemas.openxmlformats.org/drawingml/2006/main">
                  <a:graphicData uri="http://schemas.microsoft.com/office/word/2010/wordprocessingShape">
                    <wps:wsp>
                      <wps:cNvSpPr/>
                      <wps:spPr>
                        <a:xfrm rot="10800000">
                          <a:off x="0" y="0"/>
                          <a:ext cx="46291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alt="タイトル: やじるし - 説明: やじるし" style="position:absolute;left:0;text-align:left;margin-left:239.15pt;margin-top:6.15pt;width:36.45pt;height:2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" adj="10800" fillcolor="#4f81bd [3204]" strokecolor="#243f60 [1604]" strokeweight="2pt"/>
            </w:pict>
          </mc:Fallback>
        </mc:AlternateContent>
      </w:r>
    </w:p>
    <w:p w:rsidR="00B55CB4" w:rsidRPr="00B55CB4" w:rsidRDefault="00095379" w:rsidP="00B55CB4">
      <w:r>
        <w:rPr>
          <w:noProof/>
        </w:rPr>
        <mc:AlternateContent>
          <mc:Choice Requires="wps">
            <w:drawing>
              <wp:anchor distT="0" distB="0" distL="114300" distR="114300" simplePos="0" relativeHeight="251767808" behindDoc="0" locked="0" layoutInCell="1" allowOverlap="1" wp14:anchorId="67C390A0" wp14:editId="54902948">
                <wp:simplePos x="0" y="0"/>
                <wp:positionH relativeFrom="column">
                  <wp:posOffset>230505</wp:posOffset>
                </wp:positionH>
                <wp:positionV relativeFrom="paragraph">
                  <wp:posOffset>167640</wp:posOffset>
                </wp:positionV>
                <wp:extent cx="5970270" cy="1651000"/>
                <wp:effectExtent l="0" t="0" r="11430" b="25400"/>
                <wp:wrapNone/>
                <wp:docPr id="6" name="角丸四角形 6" descr="【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title="子どもの読書活動の大切さ"/>
                <wp:cNvGraphicFramePr/>
                <a:graphic xmlns:a="http://schemas.openxmlformats.org/drawingml/2006/main">
                  <a:graphicData uri="http://schemas.microsoft.com/office/word/2010/wordprocessingShape">
                    <wps:wsp>
                      <wps:cNvSpPr/>
                      <wps:spPr>
                        <a:xfrm>
                          <a:off x="0" y="0"/>
                          <a:ext cx="5970270" cy="1651000"/>
                        </a:xfrm>
                        <a:prstGeom prst="roundRect">
                          <a:avLst/>
                        </a:prstGeom>
                        <a:solidFill>
                          <a:srgbClr val="0070C0">
                            <a:alpha val="20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alt="タイトル: 子どもの読書活動の大切さ - 説明: 【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style="position:absolute;left:0;text-align:left;margin-left:18.15pt;margin-top:13.2pt;width:470.1pt;height:1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" fillcolor="#0070c0" strokecolor="#243f60 [1604]" strokeweight="1pt">
                <v:fill opacity="13107f"/>
              </v:roundrect>
            </w:pict>
          </mc:Fallback>
        </mc:AlternateContent>
      </w:r>
    </w:p>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FD1C56" w:rsidRDefault="000B03E0">
      <w:pPr>
        <w:widowControl/>
        <w:jc w:val="left"/>
      </w:pPr>
      <w:r>
        <w:rPr>
          <w:noProof/>
        </w:rPr>
        <mc:AlternateContent>
          <mc:Choice Requires="wps">
            <w:drawing>
              <wp:anchor distT="0" distB="0" distL="114300" distR="114300" simplePos="0" relativeHeight="251774976" behindDoc="0" locked="0" layoutInCell="1" allowOverlap="1" wp14:anchorId="7B0EA1F3" wp14:editId="7B67CEE6">
                <wp:simplePos x="0" y="0"/>
                <wp:positionH relativeFrom="column">
                  <wp:posOffset>7667625</wp:posOffset>
                </wp:positionH>
                <wp:positionV relativeFrom="paragraph">
                  <wp:posOffset>513715</wp:posOffset>
                </wp:positionV>
                <wp:extent cx="3898900" cy="3556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389890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９つの指標を設定（裏面参照）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603.75pt;margin-top:40.45pt;width:307pt;height: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" filled="f" stroked="f" strokeweight=".5pt">
                <v:textbo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９つの指標を設定（裏面参照）</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58A3CD8D" wp14:editId="1F117051">
                <wp:simplePos x="0" y="0"/>
                <wp:positionH relativeFrom="column">
                  <wp:posOffset>6771005</wp:posOffset>
                </wp:positionH>
                <wp:positionV relativeFrom="paragraph">
                  <wp:posOffset>323215</wp:posOffset>
                </wp:positionV>
                <wp:extent cx="1282700" cy="355600"/>
                <wp:effectExtent l="0" t="0" r="12700" b="25400"/>
                <wp:wrapNone/>
                <wp:docPr id="18" name="角丸四角形 18"/>
                <wp:cNvGraphicFramePr/>
                <a:graphic xmlns:a="http://schemas.openxmlformats.org/drawingml/2006/main">
                  <a:graphicData uri="http://schemas.microsoft.com/office/word/2010/wordprocessingShape">
                    <wps:wsp>
                      <wps:cNvSpPr/>
                      <wps:spPr>
                        <a:xfrm>
                          <a:off x="0" y="0"/>
                          <a:ext cx="1282700" cy="355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1B42" w:rsidRDefault="00271B42" w:rsidP="00271B42">
                            <w:pPr>
                              <w:jc w:val="center"/>
                            </w:pPr>
                            <w:r>
                              <w:rPr>
                                <w:rFonts w:hint="eastAsia"/>
                              </w:rPr>
                              <w:t>取組みの指標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margin-left:533.15pt;margin-top:25.45pt;width:101pt;height: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" fillcolor="#4f81bd [3204]" strokecolor="#243f60 [1604]" strokeweight="2pt">
                <v:textbox>
                  <w:txbxContent>
                    <w:p w:rsidR="00271B42" w:rsidRDefault="00271B42" w:rsidP="00271B42">
                      <w:pPr>
                        <w:jc w:val="center"/>
                      </w:pPr>
                      <w:r>
                        <w:rPr>
                          <w:rFonts w:hint="eastAsia"/>
                        </w:rPr>
                        <w:t>取組みの指標</w:t>
                      </w:r>
                    </w:p>
                  </w:txbxContent>
                </v:textbox>
              </v:roundrect>
            </w:pict>
          </mc:Fallback>
        </mc:AlternateContent>
      </w:r>
      <w:r w:rsidR="00FD1C56">
        <w:br w:type="page"/>
      </w:r>
    </w:p>
    <w:p w:rsidR="00B55CB4" w:rsidRPr="009A0822" w:rsidRDefault="00501C33" w:rsidP="00B55CB4">
      <w:pPr>
        <w:rPr>
          <w:sz w:val="20"/>
          <w:szCs w:val="20"/>
        </w:rPr>
      </w:pPr>
      <w:r w:rsidRPr="009A0822">
        <w:rPr>
          <w:noProof/>
          <w:sz w:val="20"/>
          <w:szCs w:val="20"/>
        </w:rPr>
        <w:lastRenderedPageBreak/>
        <mc:AlternateContent>
          <mc:Choice Requires="wps">
            <w:drawing>
              <wp:anchor distT="0" distB="0" distL="114300" distR="114300" simplePos="0" relativeHeight="251703296" behindDoc="0" locked="0" layoutInCell="1" allowOverlap="1" wp14:anchorId="031B7D8C" wp14:editId="50AC2738">
                <wp:simplePos x="0" y="0"/>
                <wp:positionH relativeFrom="column">
                  <wp:posOffset>66675</wp:posOffset>
                </wp:positionH>
                <wp:positionV relativeFrom="paragraph">
                  <wp:posOffset>3810</wp:posOffset>
                </wp:positionV>
                <wp:extent cx="20955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482600"/>
                        </a:xfrm>
                        <a:prstGeom prst="rect">
                          <a:avLst/>
                        </a:prstGeom>
                        <a:noFill/>
                        <a:ln w="6350">
                          <a:noFill/>
                        </a:ln>
                        <a:effectLst/>
                      </wps:spPr>
                      <wps:txb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5.25pt;margin-top:.3pt;width:16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5fVwIAAHg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" filled="f" stroked="f" strokeweight=".5pt">
                <v:textbo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v:textbox>
              </v:shape>
            </w:pict>
          </mc:Fallback>
        </mc:AlternateContent>
      </w:r>
    </w:p>
    <w:p w:rsidR="00B55CB4" w:rsidRDefault="00B55CB4" w:rsidP="00B55CB4"/>
    <w:tbl>
      <w:tblPr>
        <w:tblpPr w:leftFromText="142" w:rightFromText="142" w:vertAnchor="text" w:horzAnchor="page" w:tblpX="824"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29"/>
        <w:gridCol w:w="2415"/>
        <w:gridCol w:w="1890"/>
        <w:gridCol w:w="4200"/>
      </w:tblGrid>
      <w:tr w:rsidR="005359A9" w:rsidRPr="005359A9" w:rsidTr="008C0817">
        <w:trPr>
          <w:trHeight w:val="850"/>
        </w:trPr>
        <w:tc>
          <w:tcPr>
            <w:tcW w:w="13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指標</w:t>
            </w:r>
          </w:p>
        </w:tc>
        <w:tc>
          <w:tcPr>
            <w:tcW w:w="2415"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現状</w:t>
            </w:r>
          </w:p>
          <w:p w:rsidR="005359A9" w:rsidRPr="005359A9" w:rsidRDefault="005359A9" w:rsidP="008C0817">
            <w:pPr>
              <w:jc w:val="center"/>
            </w:pPr>
            <w:r w:rsidRPr="005359A9">
              <w:rPr>
                <w:rFonts w:hint="eastAsia"/>
              </w:rPr>
              <w:t>（平成</w:t>
            </w:r>
            <w:r w:rsidRPr="005359A9">
              <w:rPr>
                <w:rFonts w:hint="eastAsia"/>
              </w:rPr>
              <w:t>26</w:t>
            </w:r>
            <w:r w:rsidRPr="005359A9">
              <w:rPr>
                <w:rFonts w:hint="eastAsia"/>
              </w:rPr>
              <w:t>年度）</w:t>
            </w:r>
          </w:p>
        </w:tc>
        <w:tc>
          <w:tcPr>
            <w:tcW w:w="18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目標値</w:t>
            </w:r>
          </w:p>
          <w:p w:rsidR="005359A9" w:rsidRPr="005359A9" w:rsidRDefault="005359A9" w:rsidP="008C0817">
            <w:pPr>
              <w:jc w:val="center"/>
            </w:pPr>
            <w:r w:rsidRPr="005359A9">
              <w:rPr>
                <w:rFonts w:hint="eastAsia"/>
              </w:rPr>
              <w:t>（平成</w:t>
            </w:r>
            <w:r w:rsidRPr="005359A9">
              <w:rPr>
                <w:rFonts w:hint="eastAsia"/>
              </w:rPr>
              <w:t>32</w:t>
            </w:r>
            <w:r w:rsidRPr="005359A9">
              <w:rPr>
                <w:rFonts w:hint="eastAsia"/>
              </w:rPr>
              <w:t>年度）</w:t>
            </w:r>
          </w:p>
        </w:tc>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center"/>
            </w:pPr>
            <w:r w:rsidRPr="005359A9">
              <w:rPr>
                <w:rFonts w:hint="eastAsia"/>
              </w:rPr>
              <w:t>データの出典</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w:t>
            </w:r>
          </w:p>
          <w:p w:rsidR="005359A9" w:rsidRPr="005359A9" w:rsidRDefault="005359A9" w:rsidP="008C0817">
            <w:pPr>
              <w:ind w:firstLineChars="200" w:firstLine="420"/>
            </w:pPr>
            <w:r w:rsidRPr="005359A9">
              <w:rPr>
                <w:rFonts w:hint="eastAsia"/>
              </w:rPr>
              <w:t>教育・保育施設の割合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C37112" w:rsidRDefault="00C37112" w:rsidP="008C0817">
            <w:r>
              <w:rPr>
                <w:rFonts w:hint="eastAsia"/>
              </w:rPr>
              <w:t xml:space="preserve">公立幼稚園　　　</w:t>
            </w:r>
            <w:r>
              <w:rPr>
                <w:rFonts w:hint="eastAsia"/>
              </w:rPr>
              <w:t>95</w:t>
            </w:r>
            <w:r>
              <w:rPr>
                <w:rFonts w:hint="eastAsia"/>
              </w:rPr>
              <w:t>％</w:t>
            </w:r>
          </w:p>
          <w:p w:rsidR="005359A9" w:rsidRPr="005359A9" w:rsidRDefault="0024207E" w:rsidP="008C0817">
            <w:pPr>
              <w:jc w:val="center"/>
            </w:pPr>
            <w:r>
              <w:rPr>
                <w:rFonts w:hint="eastAsia"/>
              </w:rPr>
              <w:t>公立保育所</w:t>
            </w:r>
            <w:r w:rsidR="00C37112">
              <w:rPr>
                <w:rFonts w:hint="eastAsia"/>
              </w:rPr>
              <w:t xml:space="preserve">　　　</w:t>
            </w:r>
            <w:r w:rsidR="00C37112">
              <w:rPr>
                <w:rFonts w:hint="eastAsia"/>
              </w:rPr>
              <w:t>96</w:t>
            </w:r>
            <w:r w:rsidR="00C37112">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C37112" w:rsidRDefault="00C37112" w:rsidP="008C0817">
            <w:pPr>
              <w:jc w:val="right"/>
            </w:pPr>
            <w:r>
              <w:rPr>
                <w:rFonts w:hint="eastAsia"/>
              </w:rPr>
              <w:t>100</w:t>
            </w:r>
            <w:r>
              <w:rPr>
                <w:rFonts w:hint="eastAsia"/>
              </w:rPr>
              <w:t>％</w:t>
            </w:r>
          </w:p>
          <w:p w:rsidR="005359A9" w:rsidRPr="005359A9" w:rsidRDefault="00C37112" w:rsidP="008C0817">
            <w:pPr>
              <w:jc w:val="right"/>
            </w:pPr>
            <w:r>
              <w:rPr>
                <w:rFonts w:hint="eastAsia"/>
              </w:rPr>
              <w:t>100</w:t>
            </w:r>
            <w:r>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②　中高生向けに子ども読書活動の支援※を行っている公立図書館の割合</w:t>
            </w:r>
          </w:p>
          <w:p w:rsidR="005359A9" w:rsidRPr="005359A9" w:rsidRDefault="005359A9" w:rsidP="008C0817">
            <w:pPr>
              <w:ind w:firstLineChars="200" w:firstLine="420"/>
            </w:pPr>
            <w:r w:rsidRPr="005359A9">
              <w:rPr>
                <w:rFonts w:hint="eastAsia"/>
              </w:rPr>
              <w:t>（※中高生向けの専用コーナーの設置・お勧め本リストの作成、ビブリオバトルの実施など）</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Pr>
                <w:rFonts w:hint="eastAsia"/>
              </w:rPr>
              <w:t>85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子どもの読書活動推進の取組み調査</w:t>
            </w:r>
          </w:p>
          <w:p w:rsidR="005359A9" w:rsidRPr="005359A9" w:rsidRDefault="005359A9" w:rsidP="008C0817">
            <w:pPr>
              <w:jc w:val="left"/>
            </w:pPr>
            <w:r w:rsidRPr="005359A9">
              <w:rPr>
                <w:rFonts w:hint="eastAsia"/>
              </w:rPr>
              <w:t>（</w:t>
            </w:r>
            <w:r w:rsidR="008C0817">
              <w:rPr>
                <w:rFonts w:hint="eastAsia"/>
              </w:rPr>
              <w:t>大阪府教育委員会</w:t>
            </w:r>
            <w:r w:rsidRPr="005359A9">
              <w:rPr>
                <w:rFonts w:hint="eastAsia"/>
              </w:rPr>
              <w:t>・毎年）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0352AE" w:rsidP="008C0817">
            <w:r>
              <w:rPr>
                <w:rFonts w:hint="eastAsia"/>
              </w:rPr>
              <w:t>③　府が実施する読み聞かせの重要性・</w:t>
            </w:r>
            <w:r w:rsidR="005359A9" w:rsidRPr="005359A9">
              <w:rPr>
                <w:rFonts w:hint="eastAsia"/>
              </w:rPr>
              <w:t xml:space="preserve">手法に関する研修や講座の実施回数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３回</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w:t>
            </w:r>
            <w:r w:rsidRPr="005359A9">
              <w:rPr>
                <w:rFonts w:hint="eastAsia"/>
              </w:rPr>
              <w:t>回</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④　月に数回以上全校一斉の読書活動を実施している公立小学校・公立中学校の割合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91</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61</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 xml:space="preserve">％　</w:t>
            </w:r>
          </w:p>
          <w:p w:rsidR="005359A9" w:rsidRPr="005359A9" w:rsidRDefault="005359A9" w:rsidP="008C0817">
            <w:pPr>
              <w:jc w:val="right"/>
            </w:pPr>
            <w:r w:rsidRPr="005359A9">
              <w:rPr>
                <w:rFonts w:hint="eastAsia"/>
              </w:rPr>
              <w:t>80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 xml:space="preserve">⑤　全校一斉の読書活動以外の取組みを実施している公立学校の割合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64</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50</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80</w:t>
            </w:r>
            <w:r w:rsidRPr="005359A9">
              <w:rPr>
                <w:rFonts w:hint="eastAsia"/>
              </w:rPr>
              <w:t>％</w:t>
            </w:r>
          </w:p>
          <w:p w:rsidR="005359A9" w:rsidRPr="005359A9" w:rsidRDefault="005359A9" w:rsidP="008C0817">
            <w:pPr>
              <w:jc w:val="right"/>
            </w:pPr>
            <w:r w:rsidRPr="005359A9">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⑥　国語の授業で学校図書館を活用している公立学校の割合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99</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82</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47</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Pr>
                <w:rFonts w:hint="eastAsia"/>
              </w:rPr>
              <w:t>60</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⑦　総合的な学習の授業で学校図書館を活用している公立学校の割合</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8C0817">
            <w:r w:rsidRPr="005359A9">
              <w:rPr>
                <w:rFonts w:hint="eastAsia"/>
              </w:rPr>
              <w:t xml:space="preserve">公立中学校　　　</w:t>
            </w:r>
            <w:r w:rsidRPr="005359A9">
              <w:rPr>
                <w:rFonts w:hint="eastAsia"/>
              </w:rPr>
              <w:t>76</w:t>
            </w:r>
            <w:r w:rsidRPr="005359A9">
              <w:rPr>
                <w:rFonts w:hint="eastAsia"/>
              </w:rPr>
              <w:t>％</w:t>
            </w:r>
          </w:p>
          <w:p w:rsidR="005359A9" w:rsidRPr="005359A9" w:rsidRDefault="005359A9" w:rsidP="008C0817">
            <w:r w:rsidRPr="005359A9">
              <w:rPr>
                <w:rFonts w:hint="eastAsia"/>
              </w:rPr>
              <w:t xml:space="preserve">公立高等学校　　</w:t>
            </w:r>
            <w:r w:rsidRPr="005359A9">
              <w:rPr>
                <w:rFonts w:hint="eastAsia"/>
              </w:rPr>
              <w:t>28</w:t>
            </w:r>
            <w:r w:rsidRPr="005359A9">
              <w:rPr>
                <w:rFonts w:hint="eastAsia"/>
              </w:rPr>
              <w:t>％</w:t>
            </w:r>
          </w:p>
          <w:p w:rsidR="005359A9" w:rsidRPr="005359A9" w:rsidRDefault="005359A9" w:rsidP="008C0817">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90</w:t>
            </w:r>
            <w:r w:rsidRPr="005359A9">
              <w:rPr>
                <w:rFonts w:hint="eastAsia"/>
              </w:rPr>
              <w:t>％</w:t>
            </w:r>
          </w:p>
          <w:p w:rsidR="005359A9" w:rsidRPr="005359A9" w:rsidRDefault="005359A9" w:rsidP="008C0817">
            <w:pPr>
              <w:jc w:val="right"/>
            </w:pPr>
            <w:r>
              <w:rPr>
                <w:rFonts w:hint="eastAsia"/>
              </w:rPr>
              <w:t>35</w:t>
            </w:r>
            <w:r w:rsidRPr="005359A9">
              <w:rPr>
                <w:rFonts w:hint="eastAsia"/>
              </w:rPr>
              <w:t>％</w:t>
            </w:r>
          </w:p>
          <w:p w:rsidR="005359A9" w:rsidRPr="005359A9" w:rsidRDefault="005359A9" w:rsidP="008C0817">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学校図書館の現状に関する調べ</w:t>
            </w:r>
          </w:p>
          <w:p w:rsidR="005359A9" w:rsidRPr="005359A9" w:rsidRDefault="005359A9" w:rsidP="008C0817">
            <w:pPr>
              <w:jc w:val="left"/>
            </w:pPr>
            <w:r w:rsidRPr="005359A9">
              <w:rPr>
                <w:rFonts w:hint="eastAsia"/>
              </w:rPr>
              <w:t>（文部科学省・隔年）</w:t>
            </w:r>
          </w:p>
        </w:tc>
      </w:tr>
      <w:tr w:rsidR="005359A9" w:rsidRPr="005359A9" w:rsidTr="008C0817">
        <w:trPr>
          <w:trHeight w:val="1361"/>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5359A9" w:rsidRPr="005359A9" w:rsidRDefault="005359A9" w:rsidP="008C0817">
            <w:r w:rsidRPr="005359A9">
              <w:rPr>
                <w:rFonts w:hint="eastAsia"/>
              </w:rPr>
              <w:t xml:space="preserve">町村　　　　　　</w:t>
            </w:r>
            <w:r w:rsidRPr="005359A9">
              <w:rPr>
                <w:rFonts w:hint="eastAsia"/>
              </w:rPr>
              <w:t>20</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100</w:t>
            </w:r>
            <w:r w:rsidRPr="005359A9">
              <w:rPr>
                <w:rFonts w:hint="eastAsia"/>
              </w:rPr>
              <w:t>％</w:t>
            </w:r>
          </w:p>
          <w:p w:rsidR="005359A9" w:rsidRPr="005359A9" w:rsidRDefault="005359A9" w:rsidP="008C0817">
            <w:pPr>
              <w:jc w:val="right"/>
            </w:pPr>
            <w:r w:rsidRPr="005359A9">
              <w:rPr>
                <w:rFonts w:hint="eastAsia"/>
              </w:rPr>
              <w:t>70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8C0817">
            <w:pPr>
              <w:jc w:val="left"/>
            </w:pPr>
            <w:r w:rsidRPr="005359A9">
              <w:rPr>
                <w:rFonts w:hint="eastAsia"/>
              </w:rPr>
              <w:t>「子ども読書活動推進計画」策定状況調査</w:t>
            </w:r>
          </w:p>
          <w:p w:rsidR="005359A9" w:rsidRPr="005359A9" w:rsidRDefault="005359A9" w:rsidP="008C0817">
            <w:pPr>
              <w:jc w:val="left"/>
            </w:pPr>
            <w:r w:rsidRPr="005359A9">
              <w:rPr>
                <w:rFonts w:hint="eastAsia"/>
              </w:rPr>
              <w:t>（文部科学省・毎年）</w:t>
            </w:r>
          </w:p>
        </w:tc>
      </w:tr>
      <w:tr w:rsidR="005359A9" w:rsidRPr="005359A9" w:rsidTr="008C0817">
        <w:trPr>
          <w:trHeight w:val="1361"/>
        </w:trPr>
        <w:tc>
          <w:tcPr>
            <w:tcW w:w="13329"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r w:rsidRPr="005359A9">
              <w:rPr>
                <w:rFonts w:hint="eastAsia"/>
              </w:rPr>
              <w:t>⑨　府</w:t>
            </w:r>
            <w:r w:rsidR="006E45E6">
              <w:rPr>
                <w:rFonts w:hint="eastAsia"/>
              </w:rPr>
              <w:t>が実施する子どもの読書活動推進に関わる人を対象とする講座等の実施</w:t>
            </w:r>
            <w:r w:rsidRPr="005359A9">
              <w:rPr>
                <w:rFonts w:hint="eastAsia"/>
              </w:rPr>
              <w:t xml:space="preserve">回数　　</w:t>
            </w:r>
            <w:r w:rsidRPr="005359A9">
              <w:rPr>
                <w:rFonts w:hint="eastAsia"/>
              </w:rPr>
              <w:t xml:space="preserve"> </w:t>
            </w:r>
            <w:r w:rsidRPr="005359A9">
              <w:rPr>
                <w:rFonts w:hint="eastAsia"/>
              </w:rPr>
              <w:t xml:space="preserve">　　　　</w:t>
            </w:r>
          </w:p>
        </w:tc>
        <w:tc>
          <w:tcPr>
            <w:tcW w:w="2415"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8C0817">
            <w:r w:rsidRPr="005359A9">
              <w:rPr>
                <w:rFonts w:hint="eastAsia"/>
              </w:rPr>
              <w:t xml:space="preserve">　　　　　　　</w:t>
            </w:r>
            <w:r w:rsidRPr="005359A9">
              <w:rPr>
                <w:rFonts w:hint="eastAsia"/>
              </w:rPr>
              <w:t>28</w:t>
            </w:r>
            <w:r w:rsidRPr="005359A9">
              <w:rPr>
                <w:rFonts w:hint="eastAsia"/>
              </w:rPr>
              <w:t>回</w:t>
            </w:r>
          </w:p>
        </w:tc>
        <w:tc>
          <w:tcPr>
            <w:tcW w:w="1890"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right"/>
            </w:pPr>
            <w:r w:rsidRPr="005359A9">
              <w:rPr>
                <w:rFonts w:hint="eastAsia"/>
              </w:rPr>
              <w:t>35</w:t>
            </w:r>
            <w:r w:rsidRPr="005359A9">
              <w:rPr>
                <w:rFonts w:hint="eastAsia"/>
              </w:rPr>
              <w:t>回</w:t>
            </w:r>
          </w:p>
        </w:tc>
        <w:tc>
          <w:tcPr>
            <w:tcW w:w="4200"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8C0817">
            <w:pPr>
              <w:jc w:val="left"/>
            </w:pPr>
            <w:r w:rsidRPr="005359A9">
              <w:rPr>
                <w:rFonts w:hint="eastAsia"/>
              </w:rPr>
              <w:t>実績による</w:t>
            </w:r>
          </w:p>
          <w:p w:rsidR="005359A9" w:rsidRPr="005359A9" w:rsidRDefault="005359A9" w:rsidP="008C0817">
            <w:pPr>
              <w:jc w:val="left"/>
            </w:pPr>
            <w:r w:rsidRPr="005359A9">
              <w:rPr>
                <w:rFonts w:hint="eastAsia"/>
              </w:rPr>
              <w:t>（目標値は５年間の年平均回数）</w:t>
            </w:r>
          </w:p>
        </w:tc>
      </w:tr>
    </w:tbl>
    <w:p w:rsidR="00B55CB4" w:rsidRPr="00913611" w:rsidRDefault="00B55CB4" w:rsidP="00B55CB4"/>
    <w:sectPr w:rsidR="00B55CB4" w:rsidRPr="00913611" w:rsidSect="001E274F">
      <w:pgSz w:w="23814" w:h="16839" w:orient="landscape" w:code="8"/>
      <w:pgMar w:top="1134" w:right="964" w:bottom="1134"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4A" w:rsidRDefault="0085704A" w:rsidP="00B55CB4">
      <w:r>
        <w:separator/>
      </w:r>
    </w:p>
  </w:endnote>
  <w:endnote w:type="continuationSeparator" w:id="0">
    <w:p w:rsidR="0085704A" w:rsidRDefault="0085704A"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4A" w:rsidRDefault="0085704A" w:rsidP="00B55CB4">
      <w:r>
        <w:separator/>
      </w:r>
    </w:p>
  </w:footnote>
  <w:footnote w:type="continuationSeparator" w:id="0">
    <w:p w:rsidR="0085704A" w:rsidRDefault="0085704A"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52AE"/>
    <w:rsid w:val="000473CB"/>
    <w:rsid w:val="00052E1E"/>
    <w:rsid w:val="00053DFD"/>
    <w:rsid w:val="00056C22"/>
    <w:rsid w:val="000577E2"/>
    <w:rsid w:val="00062002"/>
    <w:rsid w:val="00072FF2"/>
    <w:rsid w:val="00077671"/>
    <w:rsid w:val="00095379"/>
    <w:rsid w:val="000B03E0"/>
    <w:rsid w:val="000B518E"/>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6389B"/>
    <w:rsid w:val="00271B42"/>
    <w:rsid w:val="00273C7B"/>
    <w:rsid w:val="00273D1E"/>
    <w:rsid w:val="002A1007"/>
    <w:rsid w:val="002A3F44"/>
    <w:rsid w:val="002A7BDF"/>
    <w:rsid w:val="002C4DA8"/>
    <w:rsid w:val="002D11DF"/>
    <w:rsid w:val="002D34BB"/>
    <w:rsid w:val="002D4968"/>
    <w:rsid w:val="002E0B72"/>
    <w:rsid w:val="00306280"/>
    <w:rsid w:val="003244DE"/>
    <w:rsid w:val="00361E89"/>
    <w:rsid w:val="003837AE"/>
    <w:rsid w:val="0038704A"/>
    <w:rsid w:val="003944D0"/>
    <w:rsid w:val="003A54D8"/>
    <w:rsid w:val="003B63AA"/>
    <w:rsid w:val="003C6153"/>
    <w:rsid w:val="003E0408"/>
    <w:rsid w:val="003E259D"/>
    <w:rsid w:val="00416E2C"/>
    <w:rsid w:val="004262D8"/>
    <w:rsid w:val="0044700C"/>
    <w:rsid w:val="004662A4"/>
    <w:rsid w:val="00471958"/>
    <w:rsid w:val="004722F6"/>
    <w:rsid w:val="00473A54"/>
    <w:rsid w:val="004A1C32"/>
    <w:rsid w:val="004A4346"/>
    <w:rsid w:val="004E3676"/>
    <w:rsid w:val="004E431D"/>
    <w:rsid w:val="004F770D"/>
    <w:rsid w:val="00501C33"/>
    <w:rsid w:val="00513862"/>
    <w:rsid w:val="00531D15"/>
    <w:rsid w:val="005359A9"/>
    <w:rsid w:val="00535C5D"/>
    <w:rsid w:val="005432B6"/>
    <w:rsid w:val="0056225F"/>
    <w:rsid w:val="00565884"/>
    <w:rsid w:val="00582D5C"/>
    <w:rsid w:val="005836B2"/>
    <w:rsid w:val="00585B41"/>
    <w:rsid w:val="005B4EEC"/>
    <w:rsid w:val="005D3546"/>
    <w:rsid w:val="005E10CC"/>
    <w:rsid w:val="005E364D"/>
    <w:rsid w:val="006210AA"/>
    <w:rsid w:val="006622E9"/>
    <w:rsid w:val="00680517"/>
    <w:rsid w:val="006D2B70"/>
    <w:rsid w:val="006E45E6"/>
    <w:rsid w:val="006E66BF"/>
    <w:rsid w:val="007051E8"/>
    <w:rsid w:val="007151CE"/>
    <w:rsid w:val="00725305"/>
    <w:rsid w:val="00727311"/>
    <w:rsid w:val="007333F0"/>
    <w:rsid w:val="007338E6"/>
    <w:rsid w:val="00744774"/>
    <w:rsid w:val="00792C90"/>
    <w:rsid w:val="007C094F"/>
    <w:rsid w:val="007D5EFC"/>
    <w:rsid w:val="007D7C26"/>
    <w:rsid w:val="007E772F"/>
    <w:rsid w:val="00811EC7"/>
    <w:rsid w:val="00820F52"/>
    <w:rsid w:val="00826474"/>
    <w:rsid w:val="00834611"/>
    <w:rsid w:val="00841070"/>
    <w:rsid w:val="0085704A"/>
    <w:rsid w:val="00857C1D"/>
    <w:rsid w:val="0086376D"/>
    <w:rsid w:val="008928DC"/>
    <w:rsid w:val="008B3393"/>
    <w:rsid w:val="008C06CE"/>
    <w:rsid w:val="008C0817"/>
    <w:rsid w:val="008F30A4"/>
    <w:rsid w:val="009017C9"/>
    <w:rsid w:val="00913579"/>
    <w:rsid w:val="00913611"/>
    <w:rsid w:val="0092108F"/>
    <w:rsid w:val="009301C3"/>
    <w:rsid w:val="009768E4"/>
    <w:rsid w:val="009938A1"/>
    <w:rsid w:val="009A0822"/>
    <w:rsid w:val="009A6D54"/>
    <w:rsid w:val="009B73E9"/>
    <w:rsid w:val="00A01CBC"/>
    <w:rsid w:val="00A16F6D"/>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B1E72"/>
    <w:rsid w:val="00BF7EC1"/>
    <w:rsid w:val="00C04EC2"/>
    <w:rsid w:val="00C30E2A"/>
    <w:rsid w:val="00C36811"/>
    <w:rsid w:val="00C37112"/>
    <w:rsid w:val="00C43D22"/>
    <w:rsid w:val="00C56405"/>
    <w:rsid w:val="00C73BAB"/>
    <w:rsid w:val="00C74E2E"/>
    <w:rsid w:val="00C80225"/>
    <w:rsid w:val="00CB19D2"/>
    <w:rsid w:val="00CE24D7"/>
    <w:rsid w:val="00CF6C77"/>
    <w:rsid w:val="00D10861"/>
    <w:rsid w:val="00D207AF"/>
    <w:rsid w:val="00D26521"/>
    <w:rsid w:val="00D269C0"/>
    <w:rsid w:val="00D311F9"/>
    <w:rsid w:val="00D3459B"/>
    <w:rsid w:val="00D469D4"/>
    <w:rsid w:val="00D85680"/>
    <w:rsid w:val="00DA42DF"/>
    <w:rsid w:val="00DC5C2F"/>
    <w:rsid w:val="00DE44B8"/>
    <w:rsid w:val="00DE4CF6"/>
    <w:rsid w:val="00DE71AC"/>
    <w:rsid w:val="00DE71EE"/>
    <w:rsid w:val="00E06FA5"/>
    <w:rsid w:val="00E430BE"/>
    <w:rsid w:val="00E443BB"/>
    <w:rsid w:val="00E70923"/>
    <w:rsid w:val="00E76AE7"/>
    <w:rsid w:val="00E93C77"/>
    <w:rsid w:val="00EA5906"/>
    <w:rsid w:val="00EC410A"/>
    <w:rsid w:val="00F0453C"/>
    <w:rsid w:val="00F6676C"/>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BE70-B41C-4E6A-A23D-62667F27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HOSTNAME</cp:lastModifiedBy>
  <cp:revision>3</cp:revision>
  <cp:lastPrinted>2016-04-13T07:19:00Z</cp:lastPrinted>
  <dcterms:created xsi:type="dcterms:W3CDTF">2017-07-04T04:10:00Z</dcterms:created>
  <dcterms:modified xsi:type="dcterms:W3CDTF">2017-07-12T03:11:00Z</dcterms:modified>
</cp:coreProperties>
</file>