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5000" w:type="pct"/>
        <w:tblLook w:val="04A0" w:firstRow="1" w:lastRow="0" w:firstColumn="1" w:lastColumn="0" w:noHBand="0" w:noVBand="1"/>
      </w:tblPr>
      <w:tblGrid>
        <w:gridCol w:w="1952"/>
        <w:gridCol w:w="1275"/>
        <w:gridCol w:w="1150"/>
        <w:gridCol w:w="5157"/>
        <w:gridCol w:w="5252"/>
      </w:tblGrid>
      <w:tr w:rsidR="00145062" w:rsidTr="00145062">
        <w:tc>
          <w:tcPr>
            <w:tcW w:w="660" w:type="pct"/>
            <w:shd w:val="clear" w:color="auto" w:fill="D9D9D9" w:themeFill="background1" w:themeFillShade="D9"/>
            <w:vAlign w:val="center"/>
          </w:tcPr>
          <w:p w:rsidR="00582AD9" w:rsidRPr="00123952" w:rsidRDefault="00582AD9" w:rsidP="0012395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資料名</w:t>
            </w:r>
          </w:p>
        </w:tc>
        <w:tc>
          <w:tcPr>
            <w:tcW w:w="431" w:type="pct"/>
            <w:shd w:val="clear" w:color="auto" w:fill="D9D9D9" w:themeFill="background1" w:themeFillShade="D9"/>
            <w:vAlign w:val="center"/>
          </w:tcPr>
          <w:p w:rsidR="00582AD9" w:rsidRPr="00123952" w:rsidRDefault="00582AD9" w:rsidP="0012395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389" w:type="pct"/>
            <w:shd w:val="clear" w:color="auto" w:fill="D9D9D9" w:themeFill="background1" w:themeFillShade="D9"/>
            <w:vAlign w:val="center"/>
          </w:tcPr>
          <w:p w:rsidR="00582AD9" w:rsidRPr="00123952" w:rsidRDefault="00F77E83" w:rsidP="0012395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w:t>
            </w:r>
            <w:r w:rsidR="00582AD9" w:rsidRPr="00123952">
              <w:rPr>
                <w:rFonts w:ascii="HG丸ｺﾞｼｯｸM-PRO" w:eastAsia="HG丸ｺﾞｼｯｸM-PRO" w:hAnsi="HG丸ｺﾞｼｯｸM-PRO" w:hint="eastAsia"/>
                <w:szCs w:val="18"/>
              </w:rPr>
              <w:t>理由</w:t>
            </w:r>
          </w:p>
        </w:tc>
        <w:tc>
          <w:tcPr>
            <w:tcW w:w="1744" w:type="pct"/>
            <w:shd w:val="clear" w:color="auto" w:fill="D9D9D9" w:themeFill="background1" w:themeFillShade="D9"/>
            <w:vAlign w:val="center"/>
          </w:tcPr>
          <w:p w:rsidR="00582AD9" w:rsidRPr="00123952" w:rsidRDefault="00F77E83" w:rsidP="0012395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1776" w:type="pct"/>
            <w:shd w:val="clear" w:color="auto" w:fill="D9D9D9" w:themeFill="background1" w:themeFillShade="D9"/>
            <w:vAlign w:val="center"/>
          </w:tcPr>
          <w:p w:rsidR="00582AD9" w:rsidRPr="00123952" w:rsidRDefault="00E26467" w:rsidP="00123952">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noProof/>
              </w:rPr>
              <mc:AlternateContent>
                <mc:Choice Requires="wps">
                  <w:drawing>
                    <wp:anchor distT="0" distB="0" distL="114300" distR="114300" simplePos="0" relativeHeight="251651584" behindDoc="0" locked="0" layoutInCell="1" allowOverlap="1" wp14:anchorId="0150455B" wp14:editId="7F81594B">
                      <wp:simplePos x="0" y="0"/>
                      <wp:positionH relativeFrom="column">
                        <wp:posOffset>2428875</wp:posOffset>
                      </wp:positionH>
                      <wp:positionV relativeFrom="paragraph">
                        <wp:posOffset>-421640</wp:posOffset>
                      </wp:positionV>
                      <wp:extent cx="9429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429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2243" w:rsidRPr="00C503F4" w:rsidRDefault="00D32243" w:rsidP="00C503F4">
                                  <w:pPr>
                                    <w:jc w:val="center"/>
                                    <w:rPr>
                                      <w:sz w:val="24"/>
                                    </w:rPr>
                                  </w:pPr>
                                  <w:r w:rsidRPr="00C503F4">
                                    <w:rPr>
                                      <w:rFonts w:hint="eastAsia"/>
                                      <w:sz w:val="24"/>
                                    </w:rPr>
                                    <w:t>資料</w:t>
                                  </w:r>
                                  <w:r>
                                    <w:rPr>
                                      <w:rFonts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1.25pt;margin-top:-33.2pt;width:74.25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" fillcolor="white [3201]" strokeweight=".5pt">
                      <v:textbox>
                        <w:txbxContent>
                          <w:p w:rsidR="00D32243" w:rsidRPr="00C503F4" w:rsidRDefault="00D32243" w:rsidP="00C503F4">
                            <w:pPr>
                              <w:jc w:val="center"/>
                              <w:rPr>
                                <w:sz w:val="24"/>
                              </w:rPr>
                            </w:pPr>
                            <w:r w:rsidRPr="00C503F4">
                              <w:rPr>
                                <w:rFonts w:hint="eastAsia"/>
                                <w:sz w:val="24"/>
                              </w:rPr>
                              <w:t>資料</w:t>
                            </w:r>
                            <w:r>
                              <w:rPr>
                                <w:rFonts w:hint="eastAsia"/>
                                <w:sz w:val="24"/>
                              </w:rPr>
                              <w:t>２</w:t>
                            </w:r>
                          </w:p>
                        </w:txbxContent>
                      </v:textbox>
                    </v:shape>
                  </w:pict>
                </mc:Fallback>
              </mc:AlternateContent>
            </w:r>
            <w:r w:rsidR="00F77E83" w:rsidRPr="00123952">
              <w:rPr>
                <w:rFonts w:ascii="HG丸ｺﾞｼｯｸM-PRO" w:eastAsia="HG丸ｺﾞｼｯｸM-PRO" w:hAnsi="HG丸ｺﾞｼｯｸM-PRO" w:hint="eastAsia"/>
                <w:szCs w:val="18"/>
              </w:rPr>
              <w:t>訂正前</w:t>
            </w:r>
          </w:p>
        </w:tc>
      </w:tr>
      <w:tr w:rsidR="008A37A5" w:rsidTr="008A37A5">
        <w:trPr>
          <w:trHeight w:val="1728"/>
        </w:trPr>
        <w:tc>
          <w:tcPr>
            <w:tcW w:w="660" w:type="pct"/>
            <w:shd w:val="clear" w:color="auto" w:fill="auto"/>
            <w:vAlign w:val="center"/>
          </w:tcPr>
          <w:p w:rsidR="008D5C34" w:rsidRDefault="008A37A5" w:rsidP="00582AD9">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募集要項本編</w:t>
            </w:r>
          </w:p>
          <w:p w:rsidR="00DF2020" w:rsidRPr="00EA3245" w:rsidRDefault="00DF2020" w:rsidP="00582AD9">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PDFファイル</w:t>
            </w:r>
          </w:p>
          <w:p w:rsidR="00DF2020" w:rsidRPr="007D63FC" w:rsidRDefault="00DF2020" w:rsidP="00582AD9">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Wordファイル</w:t>
            </w:r>
          </w:p>
        </w:tc>
        <w:tc>
          <w:tcPr>
            <w:tcW w:w="431" w:type="pct"/>
            <w:shd w:val="clear" w:color="auto" w:fill="auto"/>
            <w:vAlign w:val="center"/>
          </w:tcPr>
          <w:p w:rsidR="008A37A5" w:rsidRPr="007D63FC" w:rsidRDefault="008A37A5" w:rsidP="00081C55">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８頁</w:t>
            </w:r>
          </w:p>
        </w:tc>
        <w:tc>
          <w:tcPr>
            <w:tcW w:w="389" w:type="pct"/>
            <w:vAlign w:val="center"/>
          </w:tcPr>
          <w:p w:rsidR="008A37A5" w:rsidRPr="007D63FC" w:rsidRDefault="008A37A5"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744" w:type="pct"/>
            <w:shd w:val="clear" w:color="auto" w:fill="auto"/>
            <w:vAlign w:val="center"/>
          </w:tcPr>
          <w:p w:rsidR="008A37A5" w:rsidRPr="007D63FC" w:rsidRDefault="008A37A5" w:rsidP="008A37A5">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４．指定管理者が実施する業務</w:t>
            </w:r>
          </w:p>
          <w:p w:rsidR="008A37A5" w:rsidRPr="007D63FC" w:rsidRDefault="008A37A5" w:rsidP="008A37A5">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(2) 自主事業</w:t>
            </w:r>
          </w:p>
          <w:p w:rsidR="008A37A5" w:rsidRPr="007D63FC" w:rsidRDefault="008A37A5" w:rsidP="008A37A5">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② 物品販売等</w:t>
            </w:r>
          </w:p>
          <w:p w:rsidR="00E32578" w:rsidRPr="007D63FC" w:rsidRDefault="008A37A5" w:rsidP="001A3D3A">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また、大阪府有地において建物を設置し、当該建物を指定管理業務として管理運営する場合には、当該建物</w:t>
            </w:r>
            <w:r w:rsidRPr="0064160B">
              <w:rPr>
                <w:rFonts w:ascii="HG丸ｺﾞｼｯｸM-PRO" w:eastAsia="HG丸ｺﾞｼｯｸM-PRO" w:hAnsi="HG丸ｺﾞｼｯｸM-PRO" w:hint="eastAsia"/>
                <w:color w:val="FF0000"/>
                <w:sz w:val="18"/>
                <w:szCs w:val="18"/>
                <w:u w:val="single"/>
              </w:rPr>
              <w:t>に</w:t>
            </w:r>
            <w:r w:rsidR="00396A3E">
              <w:rPr>
                <w:rFonts w:ascii="HG丸ｺﾞｼｯｸM-PRO" w:eastAsia="HG丸ｺﾞｼｯｸM-PRO" w:hAnsi="HG丸ｺﾞｼｯｸM-PRO" w:hint="eastAsia"/>
                <w:sz w:val="18"/>
                <w:szCs w:val="18"/>
              </w:rPr>
              <w:t>おける物品販売等も指定管理業務となります。</w:t>
            </w:r>
          </w:p>
        </w:tc>
        <w:tc>
          <w:tcPr>
            <w:tcW w:w="1776" w:type="pct"/>
            <w:shd w:val="clear" w:color="auto" w:fill="auto"/>
            <w:vAlign w:val="center"/>
          </w:tcPr>
          <w:p w:rsidR="008A37A5" w:rsidRPr="007D63FC" w:rsidRDefault="008A37A5" w:rsidP="0012632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４．指定管理者が実施する業務</w:t>
            </w:r>
          </w:p>
          <w:p w:rsidR="008A37A5" w:rsidRPr="007D63FC" w:rsidRDefault="008A37A5" w:rsidP="0012632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(2) 自主事業</w:t>
            </w:r>
          </w:p>
          <w:p w:rsidR="008A37A5" w:rsidRPr="007D63FC" w:rsidRDefault="008A37A5" w:rsidP="0012632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② 物品販売等</w:t>
            </w:r>
          </w:p>
          <w:p w:rsidR="008A37A5" w:rsidRPr="007D63FC" w:rsidRDefault="008A37A5" w:rsidP="008A37A5">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また、大阪府有地において建物を設置し、当該建物を指定管理業務として管理運営する場合には、当該建物</w:t>
            </w:r>
            <w:r w:rsidRPr="0064160B">
              <w:rPr>
                <w:rFonts w:ascii="HG丸ｺﾞｼｯｸM-PRO" w:eastAsia="HG丸ｺﾞｼｯｸM-PRO" w:hAnsi="HG丸ｺﾞｼｯｸM-PRO" w:hint="eastAsia"/>
                <w:color w:val="FF0000"/>
                <w:sz w:val="18"/>
                <w:szCs w:val="18"/>
                <w:u w:val="single"/>
              </w:rPr>
              <w:t>の</w:t>
            </w:r>
            <w:r w:rsidRPr="007D63FC">
              <w:rPr>
                <w:rFonts w:ascii="HG丸ｺﾞｼｯｸM-PRO" w:eastAsia="HG丸ｺﾞｼｯｸM-PRO" w:hAnsi="HG丸ｺﾞｼｯｸM-PRO" w:hint="eastAsia"/>
                <w:sz w:val="18"/>
                <w:szCs w:val="18"/>
              </w:rPr>
              <w:t xml:space="preserve">おける物品販売等も指定管理業務となります。　　</w:t>
            </w:r>
          </w:p>
        </w:tc>
      </w:tr>
      <w:tr w:rsidR="00C832B5" w:rsidTr="008A37A5">
        <w:trPr>
          <w:trHeight w:val="1728"/>
        </w:trPr>
        <w:tc>
          <w:tcPr>
            <w:tcW w:w="660" w:type="pct"/>
            <w:shd w:val="clear" w:color="auto" w:fill="auto"/>
            <w:vAlign w:val="center"/>
          </w:tcPr>
          <w:p w:rsidR="00C832B5" w:rsidRDefault="00C832B5"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募集要項本編</w:t>
            </w:r>
          </w:p>
          <w:p w:rsidR="00DF2020" w:rsidRPr="00EA3245" w:rsidRDefault="00DF2020" w:rsidP="00DF2020">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PDFファイル</w:t>
            </w:r>
          </w:p>
          <w:p w:rsidR="00DF2020" w:rsidRPr="007D63FC" w:rsidRDefault="00DF2020" w:rsidP="00DF2020">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Wordファイル</w:t>
            </w:r>
          </w:p>
        </w:tc>
        <w:tc>
          <w:tcPr>
            <w:tcW w:w="431" w:type="pct"/>
            <w:shd w:val="clear" w:color="auto" w:fill="auto"/>
            <w:vAlign w:val="center"/>
          </w:tcPr>
          <w:p w:rsidR="00C832B5" w:rsidRPr="007D63FC" w:rsidRDefault="00C832B5"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18頁</w:t>
            </w:r>
          </w:p>
        </w:tc>
        <w:tc>
          <w:tcPr>
            <w:tcW w:w="389" w:type="pct"/>
            <w:vAlign w:val="center"/>
          </w:tcPr>
          <w:p w:rsidR="00C832B5" w:rsidRPr="007D63FC" w:rsidRDefault="00C832B5"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744" w:type="pct"/>
            <w:shd w:val="clear" w:color="auto" w:fill="auto"/>
            <w:vAlign w:val="center"/>
          </w:tcPr>
          <w:p w:rsidR="00C832B5" w:rsidRPr="007D63FC" w:rsidRDefault="00C832B5"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７．応募にあたっての提出書類</w:t>
            </w:r>
          </w:p>
          <w:p w:rsidR="00C832B5" w:rsidRPr="007D63FC" w:rsidRDefault="00C832B5"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(1) 提出書類</w:t>
            </w:r>
          </w:p>
          <w:p w:rsidR="00C832B5" w:rsidRPr="007D63FC" w:rsidRDefault="00C832B5"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⑧ 配置予定の総括管理責任者、運営</w:t>
            </w:r>
            <w:r w:rsidRPr="0064160B">
              <w:rPr>
                <w:rFonts w:ascii="HG丸ｺﾞｼｯｸM-PRO" w:eastAsia="HG丸ｺﾞｼｯｸM-PRO" w:hAnsi="HG丸ｺﾞｼｯｸM-PRO" w:hint="eastAsia"/>
                <w:color w:val="FF0000"/>
                <w:sz w:val="18"/>
                <w:szCs w:val="18"/>
                <w:u w:val="single"/>
              </w:rPr>
              <w:t>管理業務</w:t>
            </w:r>
            <w:r w:rsidRPr="007D63FC">
              <w:rPr>
                <w:rFonts w:ascii="HG丸ｺﾞｼｯｸM-PRO" w:eastAsia="HG丸ｺﾞｼｯｸM-PRO" w:hAnsi="HG丸ｺﾞｼｯｸM-PRO" w:hint="eastAsia"/>
                <w:sz w:val="18"/>
                <w:szCs w:val="18"/>
              </w:rPr>
              <w:t>責任者、維持管理業務責任者及び副総括管理責任者の職歴や資格が分かる書類</w:t>
            </w:r>
          </w:p>
          <w:p w:rsidR="00C832B5" w:rsidRPr="007D63FC" w:rsidRDefault="00C832B5" w:rsidP="009839E0">
            <w:pPr>
              <w:spacing w:line="240" w:lineRule="exact"/>
              <w:rPr>
                <w:rFonts w:ascii="HG丸ｺﾞｼｯｸM-PRO" w:eastAsia="HG丸ｺﾞｼｯｸM-PRO" w:hAnsi="HG丸ｺﾞｼｯｸM-PRO"/>
                <w:sz w:val="18"/>
                <w:szCs w:val="18"/>
              </w:rPr>
            </w:pPr>
          </w:p>
          <w:p w:rsidR="00C832B5" w:rsidRPr="007D63FC" w:rsidRDefault="00C832B5"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⑪ 配置予定の運営</w:t>
            </w:r>
            <w:r w:rsidRPr="0064160B">
              <w:rPr>
                <w:rFonts w:ascii="HG丸ｺﾞｼｯｸM-PRO" w:eastAsia="HG丸ｺﾞｼｯｸM-PRO" w:hAnsi="HG丸ｺﾞｼｯｸM-PRO" w:hint="eastAsia"/>
                <w:color w:val="FF0000"/>
                <w:sz w:val="18"/>
                <w:szCs w:val="18"/>
                <w:u w:val="single"/>
              </w:rPr>
              <w:t>管理業務</w:t>
            </w:r>
            <w:r w:rsidRPr="007D63FC">
              <w:rPr>
                <w:rFonts w:ascii="HG丸ｺﾞｼｯｸM-PRO" w:eastAsia="HG丸ｺﾞｼｯｸM-PRO" w:hAnsi="HG丸ｺﾞｼｯｸM-PRO" w:hint="eastAsia"/>
                <w:sz w:val="18"/>
                <w:szCs w:val="18"/>
              </w:rPr>
              <w:t>責任者及び維持管理業務責任者が、応募者（グループによる応募の場合は、代表法人を含むいずれかの構成団体）と直接雇用関係にあることを証する書類</w:t>
            </w:r>
          </w:p>
        </w:tc>
        <w:tc>
          <w:tcPr>
            <w:tcW w:w="1776" w:type="pct"/>
            <w:shd w:val="clear" w:color="auto" w:fill="auto"/>
            <w:vAlign w:val="center"/>
          </w:tcPr>
          <w:p w:rsidR="00C832B5" w:rsidRPr="007D63FC" w:rsidRDefault="00C832B5"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７．応募にあたっての提出書類</w:t>
            </w:r>
          </w:p>
          <w:p w:rsidR="00C832B5" w:rsidRPr="007D63FC" w:rsidRDefault="00C832B5"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(1) 提出書類</w:t>
            </w:r>
          </w:p>
          <w:p w:rsidR="00C832B5" w:rsidRPr="007D63FC" w:rsidRDefault="00C832B5"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⑧ 配置予定の総括管理責任者、運営</w:t>
            </w:r>
            <w:r w:rsidRPr="0064160B">
              <w:rPr>
                <w:rFonts w:ascii="HG丸ｺﾞｼｯｸM-PRO" w:eastAsia="HG丸ｺﾞｼｯｸM-PRO" w:hAnsi="HG丸ｺﾞｼｯｸM-PRO" w:hint="eastAsia"/>
                <w:color w:val="FF0000"/>
                <w:sz w:val="18"/>
                <w:szCs w:val="18"/>
                <w:u w:val="single"/>
              </w:rPr>
              <w:t>業務管理</w:t>
            </w:r>
            <w:r w:rsidRPr="007D63FC">
              <w:rPr>
                <w:rFonts w:ascii="HG丸ｺﾞｼｯｸM-PRO" w:eastAsia="HG丸ｺﾞｼｯｸM-PRO" w:hAnsi="HG丸ｺﾞｼｯｸM-PRO" w:hint="eastAsia"/>
                <w:sz w:val="18"/>
                <w:szCs w:val="18"/>
              </w:rPr>
              <w:t>責任者、維持管理業務責任者及び副総括管理責任者の職歴や資格が分かる書類</w:t>
            </w:r>
          </w:p>
          <w:p w:rsidR="00C832B5" w:rsidRPr="007D63FC" w:rsidRDefault="00C832B5" w:rsidP="009839E0">
            <w:pPr>
              <w:spacing w:line="240" w:lineRule="exact"/>
              <w:rPr>
                <w:rFonts w:ascii="HG丸ｺﾞｼｯｸM-PRO" w:eastAsia="HG丸ｺﾞｼｯｸM-PRO" w:hAnsi="HG丸ｺﾞｼｯｸM-PRO"/>
                <w:sz w:val="18"/>
                <w:szCs w:val="18"/>
              </w:rPr>
            </w:pPr>
          </w:p>
          <w:p w:rsidR="00C832B5" w:rsidRPr="007D63FC" w:rsidRDefault="00C832B5"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⑪ 配置予定の運営</w:t>
            </w:r>
            <w:r w:rsidRPr="0064160B">
              <w:rPr>
                <w:rFonts w:ascii="HG丸ｺﾞｼｯｸM-PRO" w:eastAsia="HG丸ｺﾞｼｯｸM-PRO" w:hAnsi="HG丸ｺﾞｼｯｸM-PRO" w:hint="eastAsia"/>
                <w:color w:val="FF0000"/>
                <w:sz w:val="18"/>
                <w:szCs w:val="18"/>
                <w:u w:val="single"/>
              </w:rPr>
              <w:t>業務管理</w:t>
            </w:r>
            <w:r w:rsidRPr="007D63FC">
              <w:rPr>
                <w:rFonts w:ascii="HG丸ｺﾞｼｯｸM-PRO" w:eastAsia="HG丸ｺﾞｼｯｸM-PRO" w:hAnsi="HG丸ｺﾞｼｯｸM-PRO" w:hint="eastAsia"/>
                <w:sz w:val="18"/>
                <w:szCs w:val="18"/>
              </w:rPr>
              <w:t>責任者及び維持管理業務責任者が、応募者（グループによる応募の場合は、代表法人を含むいずれかの構成団体）と直接雇用関係にあることを証する書類</w:t>
            </w:r>
          </w:p>
        </w:tc>
      </w:tr>
      <w:tr w:rsidR="00C832B5" w:rsidTr="00505ACE">
        <w:trPr>
          <w:trHeight w:val="1681"/>
        </w:trPr>
        <w:tc>
          <w:tcPr>
            <w:tcW w:w="660" w:type="pct"/>
            <w:shd w:val="clear" w:color="auto" w:fill="auto"/>
            <w:vAlign w:val="center"/>
          </w:tcPr>
          <w:p w:rsidR="00C832B5" w:rsidRPr="007D63FC" w:rsidRDefault="00C832B5" w:rsidP="00582AD9">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 xml:space="preserve">募集要項　</w:t>
            </w:r>
          </w:p>
          <w:p w:rsidR="00DF2020" w:rsidRDefault="00C832B5" w:rsidP="00582AD9">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 xml:space="preserve">別紙14－③　</w:t>
            </w:r>
          </w:p>
          <w:p w:rsidR="00C832B5" w:rsidRPr="007D63FC" w:rsidRDefault="00C832B5" w:rsidP="00582AD9">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tc>
        <w:tc>
          <w:tcPr>
            <w:tcW w:w="431" w:type="pct"/>
            <w:shd w:val="clear" w:color="auto" w:fill="auto"/>
            <w:vAlign w:val="center"/>
          </w:tcPr>
          <w:p w:rsidR="00C832B5" w:rsidRPr="007D63FC" w:rsidRDefault="00C832B5" w:rsidP="00065146">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１頁</w:t>
            </w:r>
          </w:p>
          <w:p w:rsidR="00C832B5" w:rsidRPr="007D63FC" w:rsidRDefault="00C832B5" w:rsidP="00582AD9">
            <w:pPr>
              <w:spacing w:line="240" w:lineRule="exact"/>
              <w:rPr>
                <w:rFonts w:ascii="HG丸ｺﾞｼｯｸM-PRO" w:eastAsia="HG丸ｺﾞｼｯｸM-PRO" w:hAnsi="HG丸ｺﾞｼｯｸM-PRO"/>
                <w:sz w:val="18"/>
                <w:szCs w:val="18"/>
              </w:rPr>
            </w:pPr>
          </w:p>
        </w:tc>
        <w:tc>
          <w:tcPr>
            <w:tcW w:w="389" w:type="pct"/>
            <w:vAlign w:val="center"/>
          </w:tcPr>
          <w:p w:rsidR="00C832B5" w:rsidRPr="00EA3245" w:rsidRDefault="00DF2020" w:rsidP="00DF2020">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ＰＤＦ変換修正</w:t>
            </w:r>
          </w:p>
        </w:tc>
        <w:tc>
          <w:tcPr>
            <w:tcW w:w="1744" w:type="pct"/>
            <w:shd w:val="clear" w:color="auto" w:fill="auto"/>
            <w:vAlign w:val="center"/>
          </w:tcPr>
          <w:p w:rsidR="00534544" w:rsidRPr="00257157" w:rsidRDefault="00257157" w:rsidP="0012632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w:drawing>
                <wp:anchor distT="0" distB="0" distL="114300" distR="114300" simplePos="0" relativeHeight="251699712" behindDoc="0" locked="0" layoutInCell="1" allowOverlap="1" wp14:anchorId="204B9D04" wp14:editId="0FD370C2">
                  <wp:simplePos x="0" y="0"/>
                  <wp:positionH relativeFrom="column">
                    <wp:posOffset>34925</wp:posOffset>
                  </wp:positionH>
                  <wp:positionV relativeFrom="paragraph">
                    <wp:posOffset>163195</wp:posOffset>
                  </wp:positionV>
                  <wp:extent cx="3030220" cy="605790"/>
                  <wp:effectExtent l="0" t="0" r="0" b="3810"/>
                  <wp:wrapNone/>
                  <wp:docPr id="8" name="図 8" descr="D:\NishidaAr\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ishidaAr\Desktop\キャプチャ.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0220" cy="605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76" w:type="pct"/>
            <w:shd w:val="clear" w:color="auto" w:fill="auto"/>
            <w:vAlign w:val="center"/>
          </w:tcPr>
          <w:p w:rsidR="001D4EE5" w:rsidRDefault="001D4EE5" w:rsidP="0012632D">
            <w:pPr>
              <w:spacing w:line="240" w:lineRule="exact"/>
              <w:rPr>
                <w:rFonts w:ascii="HG丸ｺﾞｼｯｸM-PRO" w:eastAsia="HG丸ｺﾞｼｯｸM-PRO" w:hAnsi="HG丸ｺﾞｼｯｸM-PRO"/>
                <w:sz w:val="18"/>
                <w:szCs w:val="18"/>
              </w:rPr>
            </w:pPr>
          </w:p>
          <w:p w:rsidR="001D4EE5" w:rsidRDefault="00963010" w:rsidP="0012632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noProof/>
                <w:sz w:val="18"/>
                <w:szCs w:val="18"/>
              </w:rPr>
              <w:drawing>
                <wp:anchor distT="0" distB="0" distL="114300" distR="114300" simplePos="0" relativeHeight="251698688" behindDoc="0" locked="0" layoutInCell="1" allowOverlap="1" wp14:anchorId="0A5744ED" wp14:editId="50FBF636">
                  <wp:simplePos x="0" y="0"/>
                  <wp:positionH relativeFrom="column">
                    <wp:posOffset>145415</wp:posOffset>
                  </wp:positionH>
                  <wp:positionV relativeFrom="paragraph">
                    <wp:posOffset>98425</wp:posOffset>
                  </wp:positionV>
                  <wp:extent cx="2934970" cy="754380"/>
                  <wp:effectExtent l="0" t="0" r="0" b="762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32831" t="79509" r="39281" b="7753"/>
                          <a:stretch/>
                        </pic:blipFill>
                        <pic:spPr bwMode="auto">
                          <a:xfrm>
                            <a:off x="0" y="0"/>
                            <a:ext cx="2934970" cy="75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32B5" w:rsidRPr="007D63FC" w:rsidRDefault="00C832B5" w:rsidP="0012632D">
            <w:pPr>
              <w:spacing w:line="240" w:lineRule="exact"/>
              <w:rPr>
                <w:rFonts w:ascii="HG丸ｺﾞｼｯｸM-PRO" w:eastAsia="HG丸ｺﾞｼｯｸM-PRO" w:hAnsi="HG丸ｺﾞｼｯｸM-PRO"/>
                <w:sz w:val="18"/>
                <w:szCs w:val="18"/>
              </w:rPr>
            </w:pPr>
          </w:p>
          <w:p w:rsidR="00C832B5" w:rsidRPr="007D63FC" w:rsidRDefault="00C832B5" w:rsidP="0012632D">
            <w:pPr>
              <w:spacing w:line="240" w:lineRule="exact"/>
              <w:rPr>
                <w:rFonts w:ascii="HG丸ｺﾞｼｯｸM-PRO" w:eastAsia="HG丸ｺﾞｼｯｸM-PRO" w:hAnsi="HG丸ｺﾞｼｯｸM-PRO"/>
                <w:sz w:val="18"/>
                <w:szCs w:val="18"/>
              </w:rPr>
            </w:pPr>
          </w:p>
        </w:tc>
      </w:tr>
      <w:tr w:rsidR="00DA168F" w:rsidTr="00505ACE">
        <w:trPr>
          <w:trHeight w:val="1681"/>
        </w:trPr>
        <w:tc>
          <w:tcPr>
            <w:tcW w:w="660" w:type="pct"/>
            <w:shd w:val="clear" w:color="auto" w:fill="auto"/>
            <w:vAlign w:val="center"/>
          </w:tcPr>
          <w:p w:rsidR="00DA168F" w:rsidRPr="007D63FC" w:rsidRDefault="00DA168F" w:rsidP="00DA168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DA168F" w:rsidRPr="007D63FC" w:rsidRDefault="00DA168F" w:rsidP="00DA168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rsidR="00DA168F" w:rsidRPr="007D63FC" w:rsidRDefault="00DA168F" w:rsidP="00DA168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rsidR="00DF2020" w:rsidRPr="00EA3245" w:rsidRDefault="00DF2020" w:rsidP="00DF2020">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PDFファイル</w:t>
            </w:r>
          </w:p>
          <w:p w:rsidR="00DA168F" w:rsidRPr="00DA168F" w:rsidRDefault="00DF2020" w:rsidP="00DF2020">
            <w:pPr>
              <w:spacing w:line="240" w:lineRule="exact"/>
              <w:rPr>
                <w:rFonts w:ascii="HG丸ｺﾞｼｯｸM-PRO" w:eastAsia="HG丸ｺﾞｼｯｸM-PRO" w:hAnsi="HG丸ｺﾞｼｯｸM-PRO"/>
                <w:sz w:val="18"/>
                <w:szCs w:val="18"/>
              </w:rPr>
            </w:pPr>
            <w:r w:rsidRPr="00EA3245">
              <w:rPr>
                <w:rFonts w:ascii="HG丸ｺﾞｼｯｸM-PRO" w:eastAsia="HG丸ｺﾞｼｯｸM-PRO" w:hAnsi="HG丸ｺﾞｼｯｸM-PRO" w:hint="eastAsia"/>
                <w:sz w:val="18"/>
                <w:szCs w:val="18"/>
              </w:rPr>
              <w:t>Wordファイル</w:t>
            </w:r>
          </w:p>
        </w:tc>
        <w:tc>
          <w:tcPr>
            <w:tcW w:w="431" w:type="pct"/>
            <w:shd w:val="clear" w:color="auto" w:fill="auto"/>
            <w:vAlign w:val="center"/>
          </w:tcPr>
          <w:p w:rsidR="00DA168F" w:rsidRPr="007D63FC" w:rsidRDefault="00DA168F" w:rsidP="0006514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351頁</w:t>
            </w:r>
          </w:p>
        </w:tc>
        <w:tc>
          <w:tcPr>
            <w:tcW w:w="389" w:type="pct"/>
            <w:vAlign w:val="center"/>
          </w:tcPr>
          <w:p w:rsidR="00DA168F" w:rsidRPr="00EA3245" w:rsidRDefault="001D4EE5" w:rsidP="00582AD9">
            <w:pPr>
              <w:spacing w:line="240" w:lineRule="exact"/>
              <w:rPr>
                <w:rFonts w:ascii="HG丸ｺﾞｼｯｸM-PRO" w:eastAsia="HG丸ｺﾞｼｯｸM-PRO" w:hAnsi="HG丸ｺﾞｼｯｸM-PRO"/>
                <w:color w:val="FF0000"/>
                <w:sz w:val="18"/>
                <w:szCs w:val="18"/>
              </w:rPr>
            </w:pPr>
            <w:r w:rsidRPr="00EA3245">
              <w:rPr>
                <w:rFonts w:ascii="HG丸ｺﾞｼｯｸM-PRO" w:eastAsia="HG丸ｺﾞｼｯｸM-PRO" w:hAnsi="HG丸ｺﾞｼｯｸM-PRO" w:hint="eastAsia"/>
                <w:sz w:val="18"/>
                <w:szCs w:val="18"/>
              </w:rPr>
              <w:t>誤謬訂正</w:t>
            </w:r>
          </w:p>
        </w:tc>
        <w:tc>
          <w:tcPr>
            <w:tcW w:w="1744" w:type="pct"/>
            <w:shd w:val="clear" w:color="auto" w:fill="auto"/>
            <w:vAlign w:val="center"/>
          </w:tcPr>
          <w:p w:rsidR="00DA168F" w:rsidRPr="00845544" w:rsidRDefault="00DA168F" w:rsidP="00845544">
            <w:pPr>
              <w:spacing w:line="280" w:lineRule="exact"/>
              <w:ind w:firstLineChars="100" w:firstLine="180"/>
              <w:rPr>
                <w:rFonts w:ascii="HG丸ｺﾞｼｯｸM-PRO" w:eastAsia="HG丸ｺﾞｼｯｸM-PRO" w:hAnsi="HG丸ｺﾞｼｯｸM-PRO"/>
                <w:sz w:val="18"/>
              </w:rPr>
            </w:pPr>
            <w:r w:rsidRPr="00845544">
              <w:rPr>
                <w:rFonts w:ascii="HG丸ｺﾞｼｯｸM-PRO" w:eastAsia="HG丸ｺﾞｼｯｸM-PRO" w:hAnsi="HG丸ｺﾞｼｯｸM-PRO" w:hint="eastAsia"/>
                <w:sz w:val="18"/>
              </w:rPr>
              <w:t>また、「参考資料12：塵</w:t>
            </w:r>
            <w:r w:rsidRPr="00845544">
              <w:rPr>
                <w:rFonts w:ascii="HG丸ｺﾞｼｯｸM-PRO" w:eastAsia="HG丸ｺﾞｼｯｸM-PRO" w:hAnsi="HG丸ｺﾞｼｯｸM-PRO" w:hint="eastAsia"/>
                <w:color w:val="FF0000"/>
                <w:sz w:val="18"/>
                <w:u w:val="single"/>
              </w:rPr>
              <w:t>芥</w:t>
            </w:r>
            <w:r w:rsidRPr="00845544">
              <w:rPr>
                <w:rFonts w:ascii="HG丸ｺﾞｼｯｸM-PRO" w:eastAsia="HG丸ｺﾞｼｯｸM-PRO" w:hAnsi="HG丸ｺﾞｼｯｸM-PRO" w:hint="eastAsia"/>
                <w:sz w:val="18"/>
              </w:rPr>
              <w:t>処理業務（一般廃棄物、産業廃棄物）仕様」を参考として塵芥処理を適切に実施すること。</w:t>
            </w:r>
          </w:p>
          <w:p w:rsidR="00DA168F" w:rsidRPr="00845544" w:rsidRDefault="00DA168F" w:rsidP="0012632D">
            <w:pPr>
              <w:spacing w:line="240" w:lineRule="exact"/>
              <w:rPr>
                <w:rFonts w:ascii="HG丸ｺﾞｼｯｸM-PRO" w:eastAsia="HG丸ｺﾞｼｯｸM-PRO" w:hAnsi="HG丸ｺﾞｼｯｸM-PRO"/>
                <w:noProof/>
                <w:sz w:val="18"/>
                <w:szCs w:val="18"/>
              </w:rPr>
            </w:pPr>
          </w:p>
        </w:tc>
        <w:tc>
          <w:tcPr>
            <w:tcW w:w="1776" w:type="pct"/>
            <w:shd w:val="clear" w:color="auto" w:fill="auto"/>
            <w:vAlign w:val="center"/>
          </w:tcPr>
          <w:p w:rsidR="00D32243" w:rsidRPr="00845544" w:rsidRDefault="00D32243" w:rsidP="00845544">
            <w:pPr>
              <w:spacing w:line="280" w:lineRule="exact"/>
              <w:ind w:firstLineChars="100" w:firstLine="180"/>
              <w:rPr>
                <w:rFonts w:ascii="HG丸ｺﾞｼｯｸM-PRO" w:eastAsia="HG丸ｺﾞｼｯｸM-PRO" w:hAnsi="HG丸ｺﾞｼｯｸM-PRO"/>
                <w:sz w:val="18"/>
              </w:rPr>
            </w:pPr>
          </w:p>
          <w:p w:rsidR="00D32243" w:rsidRPr="00845544" w:rsidRDefault="00D32243" w:rsidP="00845544">
            <w:pPr>
              <w:spacing w:line="280" w:lineRule="exact"/>
              <w:ind w:firstLineChars="100" w:firstLine="180"/>
              <w:rPr>
                <w:rFonts w:ascii="HG丸ｺﾞｼｯｸM-PRO" w:eastAsia="HG丸ｺﾞｼｯｸM-PRO" w:hAnsi="HG丸ｺﾞｼｯｸM-PRO"/>
                <w:sz w:val="18"/>
              </w:rPr>
            </w:pPr>
          </w:p>
          <w:p w:rsidR="00D32243" w:rsidRPr="00845544" w:rsidRDefault="00D32243" w:rsidP="00845544">
            <w:pPr>
              <w:spacing w:line="280" w:lineRule="exact"/>
              <w:ind w:firstLineChars="100" w:firstLine="180"/>
              <w:rPr>
                <w:rFonts w:ascii="HG丸ｺﾞｼｯｸM-PRO" w:eastAsia="HG丸ｺﾞｼｯｸM-PRO" w:hAnsi="HG丸ｺﾞｼｯｸM-PRO"/>
                <w:sz w:val="18"/>
              </w:rPr>
            </w:pPr>
          </w:p>
          <w:p w:rsidR="00DA168F" w:rsidRPr="00845544" w:rsidRDefault="00DA168F" w:rsidP="00845544">
            <w:pPr>
              <w:spacing w:line="280" w:lineRule="exact"/>
              <w:ind w:firstLineChars="100" w:firstLine="180"/>
              <w:rPr>
                <w:rFonts w:ascii="HG丸ｺﾞｼｯｸM-PRO" w:eastAsia="HG丸ｺﾞｼｯｸM-PRO" w:hAnsi="HG丸ｺﾞｼｯｸM-PRO"/>
                <w:sz w:val="18"/>
              </w:rPr>
            </w:pPr>
            <w:r w:rsidRPr="00845544">
              <w:rPr>
                <w:rFonts w:ascii="HG丸ｺﾞｼｯｸM-PRO" w:eastAsia="HG丸ｺﾞｼｯｸM-PRO" w:hAnsi="HG丸ｺﾞｼｯｸM-PRO" w:hint="eastAsia"/>
                <w:sz w:val="18"/>
              </w:rPr>
              <w:t>また、「参考資料12：塵</w:t>
            </w:r>
            <w:r w:rsidRPr="00845544">
              <w:rPr>
                <w:rFonts w:ascii="HG丸ｺﾞｼｯｸM-PRO" w:eastAsia="HG丸ｺﾞｼｯｸM-PRO" w:hAnsi="HG丸ｺﾞｼｯｸM-PRO" w:hint="eastAsia"/>
                <w:color w:val="FF0000"/>
                <w:sz w:val="18"/>
                <w:u w:val="single"/>
              </w:rPr>
              <w:t>埃</w:t>
            </w:r>
            <w:r w:rsidRPr="00845544">
              <w:rPr>
                <w:rFonts w:ascii="HG丸ｺﾞｼｯｸM-PRO" w:eastAsia="HG丸ｺﾞｼｯｸM-PRO" w:hAnsi="HG丸ｺﾞｼｯｸM-PRO" w:hint="eastAsia"/>
                <w:sz w:val="18"/>
              </w:rPr>
              <w:t>処理業務（一般廃棄物、産業廃棄物）仕様」を参考として塵芥処理を適切に実施すること。</w:t>
            </w:r>
          </w:p>
          <w:p w:rsidR="00DA168F" w:rsidRPr="00845544" w:rsidRDefault="00DA168F" w:rsidP="00065146">
            <w:pPr>
              <w:spacing w:line="240" w:lineRule="exact"/>
              <w:rPr>
                <w:rFonts w:ascii="HG丸ｺﾞｼｯｸM-PRO" w:eastAsia="HG丸ｺﾞｼｯｸM-PRO" w:hAnsi="HG丸ｺﾞｼｯｸM-PRO"/>
                <w:sz w:val="18"/>
                <w:szCs w:val="18"/>
              </w:rPr>
            </w:pPr>
          </w:p>
          <w:p w:rsidR="00DF2020" w:rsidRPr="00845544" w:rsidRDefault="00DF2020" w:rsidP="00065146">
            <w:pPr>
              <w:spacing w:line="240" w:lineRule="exact"/>
              <w:rPr>
                <w:rFonts w:ascii="HG丸ｺﾞｼｯｸM-PRO" w:eastAsia="HG丸ｺﾞｼｯｸM-PRO" w:hAnsi="HG丸ｺﾞｼｯｸM-PRO"/>
                <w:sz w:val="18"/>
                <w:szCs w:val="18"/>
              </w:rPr>
            </w:pPr>
          </w:p>
          <w:p w:rsidR="00DF2020" w:rsidRPr="00845544" w:rsidRDefault="00DF2020" w:rsidP="00065146">
            <w:pPr>
              <w:spacing w:line="240" w:lineRule="exact"/>
              <w:rPr>
                <w:rFonts w:ascii="HG丸ｺﾞｼｯｸM-PRO" w:eastAsia="HG丸ｺﾞｼｯｸM-PRO" w:hAnsi="HG丸ｺﾞｼｯｸM-PRO"/>
                <w:sz w:val="18"/>
                <w:szCs w:val="18"/>
              </w:rPr>
            </w:pPr>
          </w:p>
          <w:p w:rsidR="00DF2020" w:rsidRPr="00845544" w:rsidRDefault="00DF2020" w:rsidP="00065146">
            <w:pPr>
              <w:spacing w:line="240" w:lineRule="exact"/>
              <w:rPr>
                <w:rFonts w:ascii="HG丸ｺﾞｼｯｸM-PRO" w:eastAsia="HG丸ｺﾞｼｯｸM-PRO" w:hAnsi="HG丸ｺﾞｼｯｸM-PRO"/>
                <w:sz w:val="18"/>
                <w:szCs w:val="18"/>
              </w:rPr>
            </w:pPr>
          </w:p>
          <w:p w:rsidR="00DF2020" w:rsidRPr="00845544" w:rsidRDefault="00DF2020" w:rsidP="00065146">
            <w:pPr>
              <w:spacing w:line="240" w:lineRule="exact"/>
              <w:rPr>
                <w:rFonts w:ascii="HG丸ｺﾞｼｯｸM-PRO" w:eastAsia="HG丸ｺﾞｼｯｸM-PRO" w:hAnsi="HG丸ｺﾞｼｯｸM-PRO"/>
                <w:sz w:val="18"/>
                <w:szCs w:val="18"/>
              </w:rPr>
            </w:pPr>
          </w:p>
          <w:p w:rsidR="00DF2020" w:rsidRPr="00845544" w:rsidRDefault="00DF2020" w:rsidP="00065146">
            <w:pPr>
              <w:spacing w:line="240" w:lineRule="exact"/>
              <w:rPr>
                <w:rFonts w:ascii="HG丸ｺﾞｼｯｸM-PRO" w:eastAsia="HG丸ｺﾞｼｯｸM-PRO" w:hAnsi="HG丸ｺﾞｼｯｸM-PRO"/>
                <w:sz w:val="18"/>
                <w:szCs w:val="18"/>
              </w:rPr>
            </w:pPr>
          </w:p>
        </w:tc>
      </w:tr>
      <w:tr w:rsidR="00A0387B" w:rsidTr="00A0387B">
        <w:trPr>
          <w:trHeight w:val="407"/>
        </w:trPr>
        <w:tc>
          <w:tcPr>
            <w:tcW w:w="660"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lastRenderedPageBreak/>
              <w:t>資料名</w:t>
            </w:r>
          </w:p>
        </w:tc>
        <w:tc>
          <w:tcPr>
            <w:tcW w:w="431"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389"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訂正理由</w:t>
            </w:r>
          </w:p>
        </w:tc>
        <w:tc>
          <w:tcPr>
            <w:tcW w:w="1744"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1776"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noProof/>
              </w:rPr>
              <mc:AlternateContent>
                <mc:Choice Requires="wps">
                  <w:drawing>
                    <wp:anchor distT="0" distB="0" distL="114300" distR="114300" simplePos="0" relativeHeight="251704832" behindDoc="0" locked="0" layoutInCell="1" allowOverlap="1" wp14:anchorId="585201D6" wp14:editId="5D1D661A">
                      <wp:simplePos x="0" y="0"/>
                      <wp:positionH relativeFrom="column">
                        <wp:posOffset>2178050</wp:posOffset>
                      </wp:positionH>
                      <wp:positionV relativeFrom="paragraph">
                        <wp:posOffset>-461645</wp:posOffset>
                      </wp:positionV>
                      <wp:extent cx="942975" cy="3143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9429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2243" w:rsidRPr="00C503F4" w:rsidRDefault="00D32243" w:rsidP="00C503F4">
                                  <w:pPr>
                                    <w:jc w:val="center"/>
                                    <w:rPr>
                                      <w:sz w:val="24"/>
                                    </w:rPr>
                                  </w:pPr>
                                  <w:r w:rsidRPr="00C503F4">
                                    <w:rPr>
                                      <w:rFonts w:hint="eastAsia"/>
                                      <w:sz w:val="24"/>
                                    </w:rPr>
                                    <w:t>資料</w:t>
                                  </w:r>
                                  <w:r>
                                    <w:rPr>
                                      <w:rFonts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171.5pt;margin-top:-36.35pt;width:74.25pt;height:24.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b2twIAAMs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" fillcolor="white [3201]" strokeweight=".5pt">
                      <v:textbox>
                        <w:txbxContent>
                          <w:p w:rsidR="00D32243" w:rsidRPr="00C503F4" w:rsidRDefault="00D32243" w:rsidP="00C503F4">
                            <w:pPr>
                              <w:jc w:val="center"/>
                              <w:rPr>
                                <w:sz w:val="24"/>
                              </w:rPr>
                            </w:pPr>
                            <w:r w:rsidRPr="00C503F4">
                              <w:rPr>
                                <w:rFonts w:hint="eastAsia"/>
                                <w:sz w:val="24"/>
                              </w:rPr>
                              <w:t>資料</w:t>
                            </w:r>
                            <w:r>
                              <w:rPr>
                                <w:rFonts w:hint="eastAsia"/>
                                <w:sz w:val="24"/>
                              </w:rPr>
                              <w:t>２</w:t>
                            </w:r>
                          </w:p>
                        </w:txbxContent>
                      </v:textbox>
                    </v:shape>
                  </w:pict>
                </mc:Fallback>
              </mc:AlternateContent>
            </w:r>
            <w:r w:rsidRPr="00123952">
              <w:rPr>
                <w:rFonts w:ascii="HG丸ｺﾞｼｯｸM-PRO" w:eastAsia="HG丸ｺﾞｼｯｸM-PRO" w:hAnsi="HG丸ｺﾞｼｯｸM-PRO" w:hint="eastAsia"/>
                <w:szCs w:val="18"/>
              </w:rPr>
              <w:t>訂正前</w:t>
            </w:r>
          </w:p>
        </w:tc>
      </w:tr>
      <w:tr w:rsidR="00A0387B" w:rsidTr="00396A3E">
        <w:trPr>
          <w:trHeight w:val="703"/>
        </w:trPr>
        <w:tc>
          <w:tcPr>
            <w:tcW w:w="660" w:type="pct"/>
            <w:shd w:val="clear" w:color="auto" w:fill="auto"/>
            <w:vAlign w:val="center"/>
          </w:tcPr>
          <w:p w:rsidR="00A0387B" w:rsidRPr="007D63FC" w:rsidRDefault="00A0387B" w:rsidP="00725F2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A0387B" w:rsidRPr="007D63FC" w:rsidRDefault="00A0387B" w:rsidP="00725F2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rsidR="00A0387B" w:rsidRPr="007D63FC" w:rsidRDefault="00A0387B" w:rsidP="00725F2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rsidR="00A0387B" w:rsidRPr="007D63FC" w:rsidRDefault="00A0387B" w:rsidP="00725F2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p w:rsidR="00A0387B" w:rsidRPr="007D63FC" w:rsidRDefault="00A0387B" w:rsidP="00725F27">
            <w:pPr>
              <w:spacing w:line="240" w:lineRule="exact"/>
              <w:rPr>
                <w:rFonts w:ascii="HG丸ｺﾞｼｯｸM-PRO" w:eastAsia="HG丸ｺﾞｼｯｸM-PRO" w:hAnsi="HG丸ｺﾞｼｯｸM-PRO"/>
                <w:sz w:val="18"/>
                <w:szCs w:val="18"/>
              </w:rPr>
            </w:pPr>
          </w:p>
        </w:tc>
        <w:tc>
          <w:tcPr>
            <w:tcW w:w="431" w:type="pct"/>
            <w:shd w:val="clear" w:color="auto" w:fill="auto"/>
            <w:vAlign w:val="center"/>
          </w:tcPr>
          <w:p w:rsidR="00A0387B" w:rsidRPr="007D63FC" w:rsidRDefault="00A0387B" w:rsidP="00065146">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様式第3号</w:t>
            </w:r>
          </w:p>
        </w:tc>
        <w:tc>
          <w:tcPr>
            <w:tcW w:w="389" w:type="pct"/>
            <w:vAlign w:val="center"/>
          </w:tcPr>
          <w:p w:rsidR="00A0387B" w:rsidRPr="007D63FC" w:rsidRDefault="00A0387B" w:rsidP="00BA5F1C">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様式番号訂正</w:t>
            </w:r>
          </w:p>
        </w:tc>
        <w:tc>
          <w:tcPr>
            <w:tcW w:w="1744" w:type="pct"/>
            <w:shd w:val="clear" w:color="auto" w:fill="auto"/>
            <w:vAlign w:val="center"/>
          </w:tcPr>
          <w:p w:rsidR="00A0387B" w:rsidRPr="007D63FC" w:rsidRDefault="00A0387B" w:rsidP="00BA5F1C">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目次と各様式タイトルの番号を整合</w:t>
            </w:r>
          </w:p>
          <w:p w:rsidR="00A0387B" w:rsidRDefault="00A0387B" w:rsidP="00BA5F1C">
            <w:pPr>
              <w:spacing w:line="0" w:lineRule="atLeast"/>
              <w:rPr>
                <w:rFonts w:ascii="HG丸ｺﾞｼｯｸM-PRO" w:eastAsia="HG丸ｺﾞｼｯｸM-PRO" w:hAnsi="HG丸ｺﾞｼｯｸM-PRO"/>
                <w:noProof/>
                <w:sz w:val="18"/>
                <w:szCs w:val="18"/>
              </w:rPr>
            </w:pPr>
          </w:p>
          <w:p w:rsidR="00A0387B" w:rsidRDefault="00A0387B" w:rsidP="00BA5F1C">
            <w:pPr>
              <w:spacing w:line="0" w:lineRule="atLeast"/>
              <w:rPr>
                <w:rFonts w:ascii="HG丸ｺﾞｼｯｸM-PRO" w:eastAsia="HG丸ｺﾞｼｯｸM-PRO" w:hAnsi="HG丸ｺﾞｼｯｸM-PRO"/>
                <w:noProof/>
                <w:sz w:val="18"/>
                <w:szCs w:val="18"/>
              </w:rPr>
            </w:pPr>
            <w:r w:rsidRPr="0064160B">
              <w:rPr>
                <w:rFonts w:ascii="HG丸ｺﾞｼｯｸM-PRO" w:eastAsia="HG丸ｺﾞｼｯｸM-PRO" w:hAnsi="HG丸ｺﾞｼｯｸM-PRO" w:hint="eastAsia"/>
                <w:noProof/>
                <w:sz w:val="18"/>
                <w:szCs w:val="18"/>
              </w:rPr>
              <w:t>様式３：１－（４）</w:t>
            </w:r>
            <w:r w:rsidR="00963010">
              <w:rPr>
                <w:rFonts w:ascii="HG丸ｺﾞｼｯｸM-PRO" w:eastAsia="HG丸ｺﾞｼｯｸM-PRO" w:hAnsi="HG丸ｺﾞｼｯｸM-PRO" w:hint="eastAsia"/>
                <w:noProof/>
                <w:sz w:val="18"/>
                <w:szCs w:val="18"/>
              </w:rPr>
              <w:t>①</w:t>
            </w:r>
            <w:r w:rsidRPr="0064160B">
              <w:rPr>
                <w:rFonts w:ascii="HG丸ｺﾞｼｯｸM-PRO" w:eastAsia="HG丸ｺﾞｼｯｸM-PRO" w:hAnsi="HG丸ｺﾞｼｯｸM-PRO" w:hint="eastAsia"/>
                <w:noProof/>
                <w:sz w:val="18"/>
                <w:szCs w:val="18"/>
              </w:rPr>
              <w:t>緑地管理計画書</w:t>
            </w:r>
          </w:p>
          <w:p w:rsidR="00963010" w:rsidRPr="007D63FC" w:rsidRDefault="00963010" w:rsidP="00963010">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様式３：１－</w:t>
            </w:r>
            <w:r w:rsidRPr="00963010">
              <w:rPr>
                <w:rFonts w:ascii="HG丸ｺﾞｼｯｸM-PRO" w:eastAsia="HG丸ｺﾞｼｯｸM-PRO" w:hAnsi="HG丸ｺﾞｼｯｸM-PRO" w:hint="eastAsia"/>
                <w:sz w:val="18"/>
                <w:szCs w:val="18"/>
              </w:rPr>
              <w:t>（４）②</w:t>
            </w:r>
            <w:r w:rsidRPr="00396A3E">
              <w:rPr>
                <w:rFonts w:ascii="HG丸ｺﾞｼｯｸM-PRO" w:eastAsia="HG丸ｺﾞｼｯｸM-PRO" w:hAnsi="HG丸ｺﾞｼｯｸM-PRO" w:hint="eastAsia"/>
                <w:sz w:val="18"/>
                <w:szCs w:val="18"/>
              </w:rPr>
              <w:t>主要植物（等）管理計画書</w:t>
            </w:r>
          </w:p>
          <w:p w:rsidR="00963010" w:rsidRPr="00963010" w:rsidRDefault="00963010" w:rsidP="00963010">
            <w:pPr>
              <w:spacing w:line="0" w:lineRule="atLeast"/>
              <w:rPr>
                <w:rFonts w:ascii="HG丸ｺﾞｼｯｸM-PRO" w:eastAsia="HG丸ｺﾞｼｯｸM-PRO" w:hAnsi="HG丸ｺﾞｼｯｸM-PRO"/>
                <w:sz w:val="18"/>
                <w:szCs w:val="18"/>
              </w:rPr>
            </w:pPr>
            <w:r w:rsidRPr="00963010">
              <w:rPr>
                <w:rFonts w:ascii="HG丸ｺﾞｼｯｸM-PRO" w:eastAsia="HG丸ｺﾞｼｯｸM-PRO" w:hAnsi="HG丸ｺﾞｼｯｸM-PRO" w:hint="eastAsia"/>
                <w:sz w:val="18"/>
                <w:szCs w:val="18"/>
              </w:rPr>
              <w:t>様式３：１－（４）</w:t>
            </w:r>
            <w:r w:rsidRPr="00963010">
              <w:rPr>
                <w:rFonts w:ascii="HG丸ｺﾞｼｯｸM-PRO" w:eastAsia="HG丸ｺﾞｼｯｸM-PRO" w:hAnsi="HG丸ｺﾞｼｯｸM-PRO" w:hint="eastAsia"/>
                <w:color w:val="FF0000"/>
                <w:sz w:val="18"/>
                <w:szCs w:val="18"/>
                <w:u w:val="single"/>
              </w:rPr>
              <w:t>③</w:t>
            </w:r>
            <w:r w:rsidR="002D67E0" w:rsidRPr="002D67E0">
              <w:rPr>
                <w:rFonts w:ascii="HG丸ｺﾞｼｯｸM-PRO" w:eastAsia="HG丸ｺﾞｼｯｸM-PRO" w:hAnsi="HG丸ｺﾞｼｯｸM-PRO" w:hint="eastAsia"/>
                <w:color w:val="FF0000"/>
                <w:sz w:val="18"/>
                <w:szCs w:val="18"/>
                <w:u w:val="single"/>
              </w:rPr>
              <w:t>工種別</w:t>
            </w:r>
            <w:r w:rsidRPr="00963010">
              <w:rPr>
                <w:rFonts w:ascii="HG丸ｺﾞｼｯｸM-PRO" w:eastAsia="HG丸ｺﾞｼｯｸM-PRO" w:hAnsi="HG丸ｺﾞｼｯｸM-PRO" w:hint="eastAsia"/>
                <w:sz w:val="18"/>
                <w:szCs w:val="18"/>
              </w:rPr>
              <w:t>管理計画書</w:t>
            </w:r>
          </w:p>
          <w:p w:rsidR="00A0387B" w:rsidRDefault="00963010" w:rsidP="00BA5F1C">
            <w:pPr>
              <w:spacing w:line="0" w:lineRule="atLeas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様式３：１－</w:t>
            </w:r>
            <w:r w:rsidRPr="00963010">
              <w:rPr>
                <w:rFonts w:ascii="HG丸ｺﾞｼｯｸM-PRO" w:eastAsia="HG丸ｺﾞｼｯｸM-PRO" w:hAnsi="HG丸ｺﾞｼｯｸM-PRO" w:hint="eastAsia"/>
                <w:noProof/>
                <w:color w:val="FF0000"/>
                <w:sz w:val="18"/>
                <w:szCs w:val="18"/>
                <w:u w:val="single"/>
              </w:rPr>
              <w:t>（５</w:t>
            </w:r>
            <w:r w:rsidR="00A0387B" w:rsidRPr="00963010">
              <w:rPr>
                <w:rFonts w:ascii="HG丸ｺﾞｼｯｸM-PRO" w:eastAsia="HG丸ｺﾞｼｯｸM-PRO" w:hAnsi="HG丸ｺﾞｼｯｸM-PRO" w:hint="eastAsia"/>
                <w:noProof/>
                <w:color w:val="FF0000"/>
                <w:sz w:val="18"/>
                <w:szCs w:val="18"/>
                <w:u w:val="single"/>
              </w:rPr>
              <w:t>）</w:t>
            </w:r>
            <w:r w:rsidR="00A0387B" w:rsidRPr="0064160B">
              <w:rPr>
                <w:rFonts w:ascii="HG丸ｺﾞｼｯｸM-PRO" w:eastAsia="HG丸ｺﾞｼｯｸM-PRO" w:hAnsi="HG丸ｺﾞｼｯｸM-PRO" w:hint="eastAsia"/>
                <w:noProof/>
                <w:sz w:val="18"/>
                <w:szCs w:val="18"/>
              </w:rPr>
              <w:t>維持管理計画書（清掃）</w:t>
            </w:r>
          </w:p>
          <w:p w:rsidR="00A0387B" w:rsidRDefault="00963010" w:rsidP="00BA5F1C">
            <w:pPr>
              <w:spacing w:line="0" w:lineRule="atLeas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様式３：１－</w:t>
            </w:r>
            <w:r w:rsidRPr="00963010">
              <w:rPr>
                <w:rFonts w:ascii="HG丸ｺﾞｼｯｸM-PRO" w:eastAsia="HG丸ｺﾞｼｯｸM-PRO" w:hAnsi="HG丸ｺﾞｼｯｸM-PRO" w:hint="eastAsia"/>
                <w:noProof/>
                <w:color w:val="FF0000"/>
                <w:sz w:val="18"/>
                <w:szCs w:val="18"/>
                <w:u w:val="single"/>
              </w:rPr>
              <w:t>（６</w:t>
            </w:r>
            <w:r w:rsidR="00A0387B" w:rsidRPr="00963010">
              <w:rPr>
                <w:rFonts w:ascii="HG丸ｺﾞｼｯｸM-PRO" w:eastAsia="HG丸ｺﾞｼｯｸM-PRO" w:hAnsi="HG丸ｺﾞｼｯｸM-PRO" w:hint="eastAsia"/>
                <w:noProof/>
                <w:color w:val="FF0000"/>
                <w:sz w:val="18"/>
                <w:szCs w:val="18"/>
                <w:u w:val="single"/>
              </w:rPr>
              <w:t>）</w:t>
            </w:r>
            <w:r w:rsidR="00A0387B" w:rsidRPr="0064160B">
              <w:rPr>
                <w:rFonts w:ascii="HG丸ｺﾞｼｯｸM-PRO" w:eastAsia="HG丸ｺﾞｼｯｸM-PRO" w:hAnsi="HG丸ｺﾞｼｯｸM-PRO" w:hint="eastAsia"/>
                <w:noProof/>
                <w:sz w:val="18"/>
                <w:szCs w:val="18"/>
              </w:rPr>
              <w:t>補修・修繕計画書</w:t>
            </w:r>
          </w:p>
          <w:p w:rsidR="00A0387B" w:rsidRDefault="00963010" w:rsidP="00BA5F1C">
            <w:pPr>
              <w:spacing w:line="0" w:lineRule="atLeas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様式３：１－</w:t>
            </w:r>
            <w:r w:rsidRPr="00963010">
              <w:rPr>
                <w:rFonts w:ascii="HG丸ｺﾞｼｯｸM-PRO" w:eastAsia="HG丸ｺﾞｼｯｸM-PRO" w:hAnsi="HG丸ｺﾞｼｯｸM-PRO" w:hint="eastAsia"/>
                <w:noProof/>
                <w:color w:val="FF0000"/>
                <w:sz w:val="18"/>
                <w:szCs w:val="18"/>
                <w:u w:val="single"/>
              </w:rPr>
              <w:t>（７</w:t>
            </w:r>
            <w:r w:rsidR="00A0387B" w:rsidRPr="00963010">
              <w:rPr>
                <w:rFonts w:ascii="HG丸ｺﾞｼｯｸM-PRO" w:eastAsia="HG丸ｺﾞｼｯｸM-PRO" w:hAnsi="HG丸ｺﾞｼｯｸM-PRO" w:hint="eastAsia"/>
                <w:noProof/>
                <w:color w:val="FF0000"/>
                <w:sz w:val="18"/>
                <w:szCs w:val="18"/>
                <w:u w:val="single"/>
              </w:rPr>
              <w:t>）</w:t>
            </w:r>
            <w:r w:rsidR="00A0387B" w:rsidRPr="0064160B">
              <w:rPr>
                <w:rFonts w:ascii="HG丸ｺﾞｼｯｸM-PRO" w:eastAsia="HG丸ｺﾞｼｯｸM-PRO" w:hAnsi="HG丸ｺﾞｼｯｸM-PRO" w:hint="eastAsia"/>
                <w:noProof/>
                <w:sz w:val="18"/>
                <w:szCs w:val="18"/>
              </w:rPr>
              <w:t>外注計画書</w:t>
            </w:r>
          </w:p>
          <w:p w:rsidR="00A0387B" w:rsidRDefault="00963010" w:rsidP="00BA5F1C">
            <w:pPr>
              <w:spacing w:line="0" w:lineRule="atLeast"/>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様式３：１－</w:t>
            </w:r>
            <w:r w:rsidRPr="00963010">
              <w:rPr>
                <w:rFonts w:ascii="HG丸ｺﾞｼｯｸM-PRO" w:eastAsia="HG丸ｺﾞｼｯｸM-PRO" w:hAnsi="HG丸ｺﾞｼｯｸM-PRO" w:hint="eastAsia"/>
                <w:noProof/>
                <w:color w:val="FF0000"/>
                <w:sz w:val="18"/>
                <w:szCs w:val="18"/>
                <w:u w:val="single"/>
              </w:rPr>
              <w:t>（８</w:t>
            </w:r>
            <w:r w:rsidR="00A0387B" w:rsidRPr="00963010">
              <w:rPr>
                <w:rFonts w:ascii="HG丸ｺﾞｼｯｸM-PRO" w:eastAsia="HG丸ｺﾞｼｯｸM-PRO" w:hAnsi="HG丸ｺﾞｼｯｸM-PRO" w:hint="eastAsia"/>
                <w:noProof/>
                <w:color w:val="FF0000"/>
                <w:sz w:val="18"/>
                <w:szCs w:val="18"/>
                <w:u w:val="single"/>
              </w:rPr>
              <w:t>）</w:t>
            </w:r>
            <w:r w:rsidR="00A0387B" w:rsidRPr="0064160B">
              <w:rPr>
                <w:rFonts w:ascii="HG丸ｺﾞｼｯｸM-PRO" w:eastAsia="HG丸ｺﾞｼｯｸM-PRO" w:hAnsi="HG丸ｺﾞｼｯｸM-PRO" w:hint="eastAsia"/>
                <w:noProof/>
                <w:sz w:val="18"/>
                <w:szCs w:val="18"/>
              </w:rPr>
              <w:t>地震及び危機事象時体制表</w:t>
            </w:r>
          </w:p>
          <w:p w:rsidR="00A0387B" w:rsidRDefault="00A0387B" w:rsidP="00BA5F1C">
            <w:pPr>
              <w:spacing w:line="0" w:lineRule="atLeast"/>
              <w:rPr>
                <w:rFonts w:ascii="HG丸ｺﾞｼｯｸM-PRO" w:eastAsia="HG丸ｺﾞｼｯｸM-PRO" w:hAnsi="HG丸ｺﾞｼｯｸM-PRO"/>
                <w:noProof/>
                <w:sz w:val="18"/>
                <w:szCs w:val="18"/>
              </w:rPr>
            </w:pPr>
            <w:r w:rsidRPr="0064160B">
              <w:rPr>
                <w:rFonts w:ascii="HG丸ｺﾞｼｯｸM-PRO" w:eastAsia="HG丸ｺﾞｼｯｸM-PRO" w:hAnsi="HG丸ｺﾞｼｯｸM-PRO" w:hint="eastAsia"/>
                <w:noProof/>
                <w:sz w:val="18"/>
                <w:szCs w:val="18"/>
              </w:rPr>
              <w:t>様式３：１－</w:t>
            </w:r>
            <w:r w:rsidRPr="00963010">
              <w:rPr>
                <w:rFonts w:ascii="HG丸ｺﾞｼｯｸM-PRO" w:eastAsia="HG丸ｺﾞｼｯｸM-PRO" w:hAnsi="HG丸ｺﾞｼｯｸM-PRO" w:hint="eastAsia"/>
                <w:noProof/>
                <w:color w:val="FF0000"/>
                <w:sz w:val="18"/>
                <w:szCs w:val="18"/>
                <w:u w:val="single"/>
              </w:rPr>
              <w:t>（</w:t>
            </w:r>
            <w:r w:rsidR="00963010" w:rsidRPr="00963010">
              <w:rPr>
                <w:rFonts w:ascii="HG丸ｺﾞｼｯｸM-PRO" w:eastAsia="HG丸ｺﾞｼｯｸM-PRO" w:hAnsi="HG丸ｺﾞｼｯｸM-PRO" w:hint="eastAsia"/>
                <w:noProof/>
                <w:color w:val="FF0000"/>
                <w:sz w:val="18"/>
                <w:szCs w:val="18"/>
                <w:u w:val="single"/>
              </w:rPr>
              <w:t>９</w:t>
            </w:r>
            <w:r w:rsidRPr="00963010">
              <w:rPr>
                <w:rFonts w:ascii="HG丸ｺﾞｼｯｸM-PRO" w:eastAsia="HG丸ｺﾞｼｯｸM-PRO" w:hAnsi="HG丸ｺﾞｼｯｸM-PRO" w:hint="eastAsia"/>
                <w:noProof/>
                <w:color w:val="FF0000"/>
                <w:sz w:val="18"/>
                <w:szCs w:val="18"/>
                <w:u w:val="single"/>
              </w:rPr>
              <w:t>）</w:t>
            </w:r>
            <w:r w:rsidRPr="0064160B">
              <w:rPr>
                <w:rFonts w:ascii="HG丸ｺﾞｼｯｸM-PRO" w:eastAsia="HG丸ｺﾞｼｯｸM-PRO" w:hAnsi="HG丸ｺﾞｼｯｸM-PRO" w:hint="eastAsia"/>
                <w:noProof/>
                <w:sz w:val="18"/>
                <w:szCs w:val="18"/>
              </w:rPr>
              <w:t>事故発生等緊急連絡図</w:t>
            </w:r>
          </w:p>
          <w:p w:rsidR="00A0387B" w:rsidRDefault="00A0387B" w:rsidP="00BA5F1C">
            <w:pPr>
              <w:spacing w:line="0" w:lineRule="atLeast"/>
              <w:rPr>
                <w:rFonts w:ascii="HG丸ｺﾞｼｯｸM-PRO" w:eastAsia="HG丸ｺﾞｼｯｸM-PRO" w:hAnsi="HG丸ｺﾞｼｯｸM-PRO"/>
                <w:noProof/>
                <w:sz w:val="18"/>
                <w:szCs w:val="18"/>
              </w:rPr>
            </w:pPr>
          </w:p>
          <w:p w:rsidR="00A0387B" w:rsidRDefault="00A0387B" w:rsidP="00BA5F1C">
            <w:pPr>
              <w:spacing w:line="0" w:lineRule="atLeast"/>
              <w:rPr>
                <w:rFonts w:ascii="HG丸ｺﾞｼｯｸM-PRO" w:eastAsia="HG丸ｺﾞｼｯｸM-PRO" w:hAnsi="HG丸ｺﾞｼｯｸM-PRO"/>
                <w:sz w:val="18"/>
                <w:szCs w:val="18"/>
              </w:rPr>
            </w:pPr>
            <w:r w:rsidRPr="00396A3E">
              <w:rPr>
                <w:rFonts w:ascii="HG丸ｺﾞｼｯｸM-PRO" w:eastAsia="HG丸ｺﾞｼｯｸM-PRO" w:hAnsi="HG丸ｺﾞｼｯｸM-PRO" w:hint="eastAsia"/>
                <w:noProof/>
                <w:sz w:val="18"/>
                <w:szCs w:val="18"/>
              </w:rPr>
              <w:t>様式第３号</w:t>
            </w:r>
            <w:r w:rsidRPr="00396A3E">
              <w:rPr>
                <w:rFonts w:ascii="HG丸ｺﾞｼｯｸM-PRO" w:eastAsia="HG丸ｺﾞｼｯｸM-PRO" w:hAnsi="HG丸ｺﾞｼｯｸM-PRO" w:hint="eastAsia"/>
                <w:noProof/>
                <w:color w:val="FF0000"/>
                <w:sz w:val="18"/>
                <w:szCs w:val="18"/>
                <w:u w:val="single"/>
              </w:rPr>
              <w:t>２－（１）</w:t>
            </w:r>
            <w:r w:rsidRPr="00396A3E">
              <w:rPr>
                <w:rFonts w:ascii="HG丸ｺﾞｼｯｸM-PRO" w:eastAsia="HG丸ｺﾞｼｯｸM-PRO" w:hAnsi="HG丸ｺﾞｼｯｸM-PRO" w:hint="eastAsia"/>
                <w:sz w:val="18"/>
                <w:szCs w:val="18"/>
              </w:rPr>
              <w:t>平成○年度　収支計画書（指定管理業務）</w:t>
            </w:r>
          </w:p>
          <w:p w:rsidR="00A0387B" w:rsidRDefault="00A0387B" w:rsidP="00BA5F1C">
            <w:pPr>
              <w:spacing w:line="0" w:lineRule="atLeast"/>
              <w:rPr>
                <w:rFonts w:ascii="HG丸ｺﾞｼｯｸM-PRO" w:eastAsia="HG丸ｺﾞｼｯｸM-PRO" w:hAnsi="HG丸ｺﾞｼｯｸM-PRO"/>
                <w:noProof/>
                <w:sz w:val="18"/>
                <w:szCs w:val="18"/>
              </w:rPr>
            </w:pPr>
          </w:p>
          <w:p w:rsidR="00A0387B" w:rsidRDefault="00A0387B" w:rsidP="00396A3E">
            <w:pPr>
              <w:spacing w:line="240" w:lineRule="exact"/>
              <w:rPr>
                <w:rFonts w:ascii="HG丸ｺﾞｼｯｸM-PRO" w:eastAsia="HG丸ｺﾞｼｯｸM-PRO" w:hAnsi="HG丸ｺﾞｼｯｸM-PRO"/>
                <w:sz w:val="18"/>
                <w:szCs w:val="18"/>
              </w:rPr>
            </w:pPr>
            <w:r w:rsidRPr="00396A3E">
              <w:rPr>
                <w:rFonts w:ascii="HG丸ｺﾞｼｯｸM-PRO" w:eastAsia="HG丸ｺﾞｼｯｸM-PRO" w:hAnsi="HG丸ｺﾞｼｯｸM-PRO" w:hint="eastAsia"/>
                <w:sz w:val="18"/>
                <w:szCs w:val="18"/>
              </w:rPr>
              <w:t>様式３：３－</w:t>
            </w:r>
            <w:r w:rsidRPr="00396A3E">
              <w:rPr>
                <w:rFonts w:ascii="HG丸ｺﾞｼｯｸM-PRO" w:eastAsia="HG丸ｺﾞｼｯｸM-PRO" w:hAnsi="HG丸ｺﾞｼｯｸM-PRO" w:hint="eastAsia"/>
                <w:color w:val="FF0000"/>
                <w:sz w:val="18"/>
                <w:szCs w:val="18"/>
                <w:u w:val="single"/>
              </w:rPr>
              <w:t>（６）</w:t>
            </w:r>
            <w:r w:rsidRPr="00396A3E">
              <w:rPr>
                <w:rFonts w:ascii="HG丸ｺﾞｼｯｸM-PRO" w:eastAsia="HG丸ｺﾞｼｯｸM-PRO" w:hAnsi="HG丸ｺﾞｼｯｸM-PRO" w:hint="eastAsia"/>
                <w:sz w:val="18"/>
                <w:szCs w:val="18"/>
              </w:rPr>
              <w:t>業務実施体制表</w:t>
            </w:r>
          </w:p>
          <w:p w:rsidR="00A0387B" w:rsidRPr="007D63FC" w:rsidRDefault="00A0387B" w:rsidP="00396A3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様式３：３－（７）有資格者一覧</w:t>
            </w:r>
          </w:p>
        </w:tc>
        <w:tc>
          <w:tcPr>
            <w:tcW w:w="1776" w:type="pct"/>
            <w:shd w:val="clear" w:color="auto" w:fill="auto"/>
            <w:vAlign w:val="center"/>
          </w:tcPr>
          <w:p w:rsidR="00A0387B" w:rsidRDefault="00A0387B" w:rsidP="00725F27">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目次と各様式タイトルの番号の整合が取れていない</w:t>
            </w:r>
          </w:p>
          <w:p w:rsidR="00A0387B" w:rsidRPr="007D63FC" w:rsidRDefault="00A0387B" w:rsidP="00725F27">
            <w:pPr>
              <w:spacing w:line="0" w:lineRule="atLeast"/>
              <w:rPr>
                <w:rFonts w:ascii="HG丸ｺﾞｼｯｸM-PRO" w:eastAsia="HG丸ｺﾞｼｯｸM-PRO" w:hAnsi="HG丸ｺﾞｼｯｸM-PRO"/>
                <w:sz w:val="18"/>
                <w:szCs w:val="18"/>
              </w:rPr>
            </w:pPr>
          </w:p>
          <w:p w:rsidR="00A0387B" w:rsidRPr="007D63FC" w:rsidRDefault="00A0387B" w:rsidP="006B606A">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様式３：１－（４）</w:t>
            </w:r>
            <w:r w:rsidRPr="00963010">
              <w:rPr>
                <w:rFonts w:ascii="HG丸ｺﾞｼｯｸM-PRO" w:eastAsia="HG丸ｺﾞｼｯｸM-PRO" w:hAnsi="HG丸ｺﾞｼｯｸM-PRO" w:hint="eastAsia"/>
                <w:sz w:val="18"/>
                <w:szCs w:val="18"/>
              </w:rPr>
              <w:t>①</w:t>
            </w:r>
            <w:r w:rsidRPr="007D63FC">
              <w:rPr>
                <w:rFonts w:ascii="HG丸ｺﾞｼｯｸM-PRO" w:eastAsia="HG丸ｺﾞｼｯｸM-PRO" w:hAnsi="HG丸ｺﾞｼｯｸM-PRO" w:hint="eastAsia"/>
                <w:sz w:val="18"/>
                <w:szCs w:val="18"/>
              </w:rPr>
              <w:t>緑地管理計画書</w:t>
            </w:r>
          </w:p>
          <w:p w:rsidR="00A0387B" w:rsidRPr="007D63FC" w:rsidRDefault="00A0387B" w:rsidP="006B606A">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様式３：１－</w:t>
            </w:r>
            <w:r w:rsidRPr="00963010">
              <w:rPr>
                <w:rFonts w:ascii="HG丸ｺﾞｼｯｸM-PRO" w:eastAsia="HG丸ｺﾞｼｯｸM-PRO" w:hAnsi="HG丸ｺﾞｼｯｸM-PRO" w:hint="eastAsia"/>
                <w:sz w:val="18"/>
                <w:szCs w:val="18"/>
              </w:rPr>
              <w:t>（４）②</w:t>
            </w:r>
            <w:r w:rsidRPr="00396A3E">
              <w:rPr>
                <w:rFonts w:ascii="HG丸ｺﾞｼｯｸM-PRO" w:eastAsia="HG丸ｺﾞｼｯｸM-PRO" w:hAnsi="HG丸ｺﾞｼｯｸM-PRO" w:hint="eastAsia"/>
                <w:sz w:val="18"/>
                <w:szCs w:val="18"/>
              </w:rPr>
              <w:t>主要植物（等）管理計画書</w:t>
            </w:r>
          </w:p>
          <w:p w:rsidR="00A0387B" w:rsidRPr="00963010" w:rsidRDefault="00A0387B" w:rsidP="006B606A">
            <w:pPr>
              <w:spacing w:line="0" w:lineRule="atLeast"/>
              <w:rPr>
                <w:rFonts w:ascii="HG丸ｺﾞｼｯｸM-PRO" w:eastAsia="HG丸ｺﾞｼｯｸM-PRO" w:hAnsi="HG丸ｺﾞｼｯｸM-PRO"/>
                <w:sz w:val="18"/>
                <w:szCs w:val="18"/>
              </w:rPr>
            </w:pPr>
            <w:r w:rsidRPr="00963010">
              <w:rPr>
                <w:rFonts w:ascii="HG丸ｺﾞｼｯｸM-PRO" w:eastAsia="HG丸ｺﾞｼｯｸM-PRO" w:hAnsi="HG丸ｺﾞｼｯｸM-PRO" w:hint="eastAsia"/>
                <w:sz w:val="18"/>
                <w:szCs w:val="18"/>
              </w:rPr>
              <w:t>様式３：１－（４）</w:t>
            </w:r>
            <w:r w:rsidRPr="002D67E0">
              <w:rPr>
                <w:rFonts w:ascii="HG丸ｺﾞｼｯｸM-PRO" w:eastAsia="HG丸ｺﾞｼｯｸM-PRO" w:hAnsi="HG丸ｺﾞｼｯｸM-PRO" w:hint="eastAsia"/>
                <w:color w:val="FF0000"/>
                <w:sz w:val="18"/>
                <w:szCs w:val="18"/>
                <w:u w:val="single"/>
              </w:rPr>
              <w:t>緑地</w:t>
            </w:r>
            <w:r w:rsidRPr="00963010">
              <w:rPr>
                <w:rFonts w:ascii="HG丸ｺﾞｼｯｸM-PRO" w:eastAsia="HG丸ｺﾞｼｯｸM-PRO" w:hAnsi="HG丸ｺﾞｼｯｸM-PRO" w:hint="eastAsia"/>
                <w:sz w:val="18"/>
                <w:szCs w:val="18"/>
              </w:rPr>
              <w:t>管理計画書</w:t>
            </w:r>
          </w:p>
          <w:p w:rsidR="00A0387B" w:rsidRDefault="00A0387B" w:rsidP="006B606A">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様式３：１－</w:t>
            </w:r>
            <w:r w:rsidRPr="002D67E0">
              <w:rPr>
                <w:rFonts w:ascii="HG丸ｺﾞｼｯｸM-PRO" w:eastAsia="HG丸ｺﾞｼｯｸM-PRO" w:hAnsi="HG丸ｺﾞｼｯｸM-PRO" w:hint="eastAsia"/>
                <w:color w:val="FF0000"/>
                <w:sz w:val="18"/>
                <w:szCs w:val="18"/>
                <w:u w:val="single"/>
              </w:rPr>
              <w:t>（６）</w:t>
            </w:r>
            <w:r w:rsidRPr="00396A3E">
              <w:rPr>
                <w:rFonts w:ascii="HG丸ｺﾞｼｯｸM-PRO" w:eastAsia="HG丸ｺﾞｼｯｸM-PRO" w:hAnsi="HG丸ｺﾞｼｯｸM-PRO" w:hint="eastAsia"/>
                <w:sz w:val="18"/>
                <w:szCs w:val="18"/>
              </w:rPr>
              <w:t>維持管理計画書（清掃）</w:t>
            </w:r>
          </w:p>
          <w:p w:rsidR="00A0387B" w:rsidRDefault="00A0387B" w:rsidP="006B606A">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様式３：１－</w:t>
            </w:r>
            <w:r w:rsidRPr="002D67E0">
              <w:rPr>
                <w:rFonts w:ascii="HG丸ｺﾞｼｯｸM-PRO" w:eastAsia="HG丸ｺﾞｼｯｸM-PRO" w:hAnsi="HG丸ｺﾞｼｯｸM-PRO" w:hint="eastAsia"/>
                <w:color w:val="FF0000"/>
                <w:sz w:val="18"/>
                <w:szCs w:val="18"/>
                <w:u w:val="single"/>
              </w:rPr>
              <w:t>（７）</w:t>
            </w:r>
            <w:r w:rsidRPr="00396A3E">
              <w:rPr>
                <w:rFonts w:ascii="HG丸ｺﾞｼｯｸM-PRO" w:eastAsia="HG丸ｺﾞｼｯｸM-PRO" w:hAnsi="HG丸ｺﾞｼｯｸM-PRO" w:hint="eastAsia"/>
                <w:sz w:val="18"/>
                <w:szCs w:val="18"/>
              </w:rPr>
              <w:t>補修・修繕計画書</w:t>
            </w:r>
          </w:p>
          <w:p w:rsidR="00A0387B" w:rsidRDefault="00A0387B" w:rsidP="006B606A">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様式３：１－</w:t>
            </w:r>
            <w:r w:rsidRPr="002D67E0">
              <w:rPr>
                <w:rFonts w:ascii="HG丸ｺﾞｼｯｸM-PRO" w:eastAsia="HG丸ｺﾞｼｯｸM-PRO" w:hAnsi="HG丸ｺﾞｼｯｸM-PRO" w:hint="eastAsia"/>
                <w:color w:val="FF0000"/>
                <w:sz w:val="18"/>
                <w:szCs w:val="18"/>
                <w:u w:val="single"/>
              </w:rPr>
              <w:t>（８）</w:t>
            </w:r>
            <w:r w:rsidRPr="00396A3E">
              <w:rPr>
                <w:rFonts w:ascii="HG丸ｺﾞｼｯｸM-PRO" w:eastAsia="HG丸ｺﾞｼｯｸM-PRO" w:hAnsi="HG丸ｺﾞｼｯｸM-PRO" w:hint="eastAsia"/>
                <w:sz w:val="18"/>
                <w:szCs w:val="18"/>
              </w:rPr>
              <w:t>外注計画書</w:t>
            </w:r>
          </w:p>
          <w:p w:rsidR="00A0387B" w:rsidRDefault="00A0387B" w:rsidP="006B606A">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様式３：１－</w:t>
            </w:r>
            <w:r w:rsidRPr="002D67E0">
              <w:rPr>
                <w:rFonts w:ascii="HG丸ｺﾞｼｯｸM-PRO" w:eastAsia="HG丸ｺﾞｼｯｸM-PRO" w:hAnsi="HG丸ｺﾞｼｯｸM-PRO" w:hint="eastAsia"/>
                <w:color w:val="FF0000"/>
                <w:sz w:val="18"/>
                <w:szCs w:val="18"/>
                <w:u w:val="single"/>
              </w:rPr>
              <w:t>（９）</w:t>
            </w:r>
            <w:r w:rsidRPr="00396A3E">
              <w:rPr>
                <w:rFonts w:ascii="HG丸ｺﾞｼｯｸM-PRO" w:eastAsia="HG丸ｺﾞｼｯｸM-PRO" w:hAnsi="HG丸ｺﾞｼｯｸM-PRO" w:hint="eastAsia"/>
                <w:sz w:val="18"/>
                <w:szCs w:val="18"/>
              </w:rPr>
              <w:t>地震及び危機事象時体制表</w:t>
            </w:r>
          </w:p>
          <w:p w:rsidR="00A0387B" w:rsidRDefault="00A0387B" w:rsidP="006B606A">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様式３：１－</w:t>
            </w:r>
            <w:r w:rsidRPr="002D67E0">
              <w:rPr>
                <w:rFonts w:ascii="HG丸ｺﾞｼｯｸM-PRO" w:eastAsia="HG丸ｺﾞｼｯｸM-PRO" w:hAnsi="HG丸ｺﾞｼｯｸM-PRO" w:hint="eastAsia"/>
                <w:color w:val="FF0000"/>
                <w:sz w:val="18"/>
                <w:szCs w:val="18"/>
                <w:u w:val="single"/>
              </w:rPr>
              <w:t>（１０）</w:t>
            </w:r>
            <w:r w:rsidRPr="00396A3E">
              <w:rPr>
                <w:rFonts w:ascii="HG丸ｺﾞｼｯｸM-PRO" w:eastAsia="HG丸ｺﾞｼｯｸM-PRO" w:hAnsi="HG丸ｺﾞｼｯｸM-PRO" w:hint="eastAsia"/>
                <w:sz w:val="18"/>
                <w:szCs w:val="18"/>
              </w:rPr>
              <w:t>事故発生等緊急連絡図</w:t>
            </w:r>
          </w:p>
          <w:p w:rsidR="00A0387B" w:rsidRPr="007D63FC" w:rsidRDefault="00A0387B" w:rsidP="006B606A">
            <w:pPr>
              <w:spacing w:line="0" w:lineRule="atLeast"/>
              <w:rPr>
                <w:rFonts w:ascii="HG丸ｺﾞｼｯｸM-PRO" w:eastAsia="HG丸ｺﾞｼｯｸM-PRO" w:hAnsi="HG丸ｺﾞｼｯｸM-PRO"/>
                <w:sz w:val="18"/>
                <w:szCs w:val="18"/>
              </w:rPr>
            </w:pPr>
          </w:p>
          <w:p w:rsidR="00A0387B" w:rsidRDefault="00A0387B" w:rsidP="006B60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様式３号１</w:t>
            </w:r>
            <w:r w:rsidRPr="00396A3E">
              <w:rPr>
                <w:rFonts w:ascii="HG丸ｺﾞｼｯｸM-PRO" w:eastAsia="HG丸ｺﾞｼｯｸM-PRO" w:hAnsi="HG丸ｺﾞｼｯｸM-PRO" w:hint="eastAsia"/>
                <w:sz w:val="18"/>
                <w:szCs w:val="18"/>
              </w:rPr>
              <w:t>平成○年度　収支計画書（指定管理業務）</w:t>
            </w:r>
          </w:p>
          <w:p w:rsidR="00A0387B" w:rsidRDefault="00A0387B" w:rsidP="006B606A">
            <w:pPr>
              <w:spacing w:line="240" w:lineRule="exact"/>
              <w:rPr>
                <w:rFonts w:ascii="HG丸ｺﾞｼｯｸM-PRO" w:eastAsia="HG丸ｺﾞｼｯｸM-PRO" w:hAnsi="HG丸ｺﾞｼｯｸM-PRO"/>
                <w:sz w:val="18"/>
                <w:szCs w:val="18"/>
              </w:rPr>
            </w:pPr>
          </w:p>
          <w:p w:rsidR="00A0387B" w:rsidRDefault="00A0387B" w:rsidP="006B60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様式３：３－</w:t>
            </w:r>
            <w:r w:rsidRPr="00396A3E">
              <w:rPr>
                <w:rFonts w:ascii="HG丸ｺﾞｼｯｸM-PRO" w:eastAsia="HG丸ｺﾞｼｯｸM-PRO" w:hAnsi="HG丸ｺﾞｼｯｸM-PRO" w:hint="eastAsia"/>
                <w:color w:val="FF0000"/>
                <w:sz w:val="18"/>
                <w:szCs w:val="18"/>
                <w:u w:val="single"/>
              </w:rPr>
              <w:t>（７）</w:t>
            </w:r>
            <w:r w:rsidRPr="00396A3E">
              <w:rPr>
                <w:rFonts w:ascii="HG丸ｺﾞｼｯｸM-PRO" w:eastAsia="HG丸ｺﾞｼｯｸM-PRO" w:hAnsi="HG丸ｺﾞｼｯｸM-PRO" w:hint="eastAsia"/>
                <w:sz w:val="18"/>
                <w:szCs w:val="18"/>
              </w:rPr>
              <w:t>業務実施体制表</w:t>
            </w:r>
          </w:p>
          <w:p w:rsidR="00A0387B" w:rsidRPr="00396A3E" w:rsidRDefault="00A0387B" w:rsidP="006B606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様式３：３－</w:t>
            </w:r>
            <w:r w:rsidRPr="00396A3E">
              <w:rPr>
                <w:rFonts w:ascii="HG丸ｺﾞｼｯｸM-PRO" w:eastAsia="HG丸ｺﾞｼｯｸM-PRO" w:hAnsi="HG丸ｺﾞｼｯｸM-PRO" w:hint="eastAsia"/>
                <w:sz w:val="18"/>
                <w:szCs w:val="18"/>
              </w:rPr>
              <w:t>（７）有資格者一覧</w:t>
            </w:r>
          </w:p>
        </w:tc>
      </w:tr>
      <w:tr w:rsidR="00A0387B" w:rsidTr="00022770">
        <w:trPr>
          <w:trHeight w:val="555"/>
        </w:trPr>
        <w:tc>
          <w:tcPr>
            <w:tcW w:w="660" w:type="pct"/>
            <w:shd w:val="clear" w:color="auto" w:fill="auto"/>
            <w:vAlign w:val="center"/>
          </w:tcPr>
          <w:p w:rsidR="00A0387B" w:rsidRPr="007D63FC" w:rsidRDefault="00A0387B" w:rsidP="0049207B">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A0387B" w:rsidRPr="007D63FC" w:rsidRDefault="00A0387B" w:rsidP="0049207B">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rsidR="00A0387B" w:rsidRPr="007D63FC" w:rsidRDefault="00A0387B" w:rsidP="0049207B">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rsidR="00A0387B" w:rsidRPr="007D63FC" w:rsidRDefault="00A0387B" w:rsidP="0049207B">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tc>
        <w:tc>
          <w:tcPr>
            <w:tcW w:w="431" w:type="pct"/>
            <w:shd w:val="clear" w:color="auto" w:fill="auto"/>
            <w:vAlign w:val="center"/>
          </w:tcPr>
          <w:p w:rsidR="00A0387B" w:rsidRPr="007D63FC" w:rsidRDefault="00A0387B" w:rsidP="00582AD9">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様式第５号</w:t>
            </w:r>
          </w:p>
        </w:tc>
        <w:tc>
          <w:tcPr>
            <w:tcW w:w="389" w:type="pct"/>
            <w:vAlign w:val="center"/>
          </w:tcPr>
          <w:p w:rsidR="00A0387B" w:rsidRPr="007D63FC" w:rsidRDefault="00A0387B" w:rsidP="009839E0">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様式番号訂正</w:t>
            </w:r>
          </w:p>
        </w:tc>
        <w:tc>
          <w:tcPr>
            <w:tcW w:w="1744" w:type="pct"/>
            <w:shd w:val="clear" w:color="auto" w:fill="auto"/>
            <w:vAlign w:val="center"/>
          </w:tcPr>
          <w:p w:rsidR="00A0387B" w:rsidRPr="007D63FC" w:rsidRDefault="00A0387B" w:rsidP="0049207B">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様式第５号</w:t>
            </w:r>
            <w:r w:rsidRPr="0064160B">
              <w:rPr>
                <w:rFonts w:ascii="HG丸ｺﾞｼｯｸM-PRO" w:eastAsia="HG丸ｺﾞｼｯｸM-PRO" w:hAnsi="HG丸ｺﾞｼｯｸM-PRO" w:hint="eastAsia"/>
                <w:color w:val="FF0000"/>
                <w:sz w:val="18"/>
                <w:szCs w:val="18"/>
                <w:u w:val="single"/>
              </w:rPr>
              <w:t>０-１</w:t>
            </w:r>
            <w:r w:rsidRPr="007D63FC">
              <w:rPr>
                <w:rFonts w:ascii="HG丸ｺﾞｼｯｸM-PRO" w:eastAsia="HG丸ｺﾞｼｯｸM-PRO" w:hAnsi="HG丸ｺﾞｼｯｸM-PRO" w:hint="eastAsia"/>
                <w:sz w:val="18"/>
                <w:szCs w:val="18"/>
              </w:rPr>
              <w:t xml:space="preserve">　貸借対照表等の提出について</w:t>
            </w:r>
          </w:p>
          <w:p w:rsidR="00A0387B" w:rsidRPr="007D63FC" w:rsidRDefault="00A0387B" w:rsidP="0049207B">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様式第５号</w:t>
            </w:r>
            <w:r w:rsidRPr="0064160B">
              <w:rPr>
                <w:rFonts w:ascii="HG丸ｺﾞｼｯｸM-PRO" w:eastAsia="HG丸ｺﾞｼｯｸM-PRO" w:hAnsi="HG丸ｺﾞｼｯｸM-PRO" w:hint="eastAsia"/>
                <w:color w:val="FF0000"/>
                <w:sz w:val="18"/>
                <w:szCs w:val="18"/>
                <w:u w:val="single"/>
              </w:rPr>
              <w:t>０-２</w:t>
            </w:r>
            <w:r w:rsidRPr="007D63FC">
              <w:rPr>
                <w:rFonts w:ascii="HG丸ｺﾞｼｯｸM-PRO" w:eastAsia="HG丸ｺﾞｼｯｸM-PRO" w:hAnsi="HG丸ｺﾞｼｯｸM-PRO" w:hint="eastAsia"/>
                <w:sz w:val="18"/>
                <w:szCs w:val="18"/>
              </w:rPr>
              <w:t xml:space="preserve">  次頁事業報告書について</w:t>
            </w:r>
          </w:p>
        </w:tc>
        <w:tc>
          <w:tcPr>
            <w:tcW w:w="1776" w:type="pct"/>
            <w:shd w:val="clear" w:color="auto" w:fill="auto"/>
            <w:vAlign w:val="center"/>
          </w:tcPr>
          <w:p w:rsidR="00A0387B" w:rsidRPr="007D63FC" w:rsidRDefault="00A0387B" w:rsidP="00022770">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様式第５号　貸借対照表等の提出について</w:t>
            </w:r>
          </w:p>
          <w:p w:rsidR="00A0387B" w:rsidRPr="007D63FC" w:rsidRDefault="00A0387B" w:rsidP="00022770">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様式第５号　次頁事業報告書について</w:t>
            </w:r>
          </w:p>
        </w:tc>
      </w:tr>
      <w:tr w:rsidR="00A0387B" w:rsidTr="002D67E0">
        <w:trPr>
          <w:trHeight w:val="1783"/>
        </w:trPr>
        <w:tc>
          <w:tcPr>
            <w:tcW w:w="660" w:type="pct"/>
            <w:shd w:val="clear" w:color="auto" w:fill="auto"/>
            <w:vAlign w:val="center"/>
          </w:tcPr>
          <w:p w:rsidR="00A0387B" w:rsidRPr="007D63FC" w:rsidRDefault="00A0387B" w:rsidP="0014506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A0387B" w:rsidRPr="007D63FC" w:rsidRDefault="00A0387B" w:rsidP="0014506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rsidR="00A0387B" w:rsidRPr="007D63FC" w:rsidRDefault="00A0387B" w:rsidP="0014506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rsidR="00A0387B" w:rsidRPr="007D63FC" w:rsidRDefault="00A0387B" w:rsidP="0014506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p w:rsidR="00A0387B" w:rsidRPr="007D63FC" w:rsidRDefault="00A0387B" w:rsidP="0014506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様式3:1-（4）</w:t>
            </w:r>
            <w:r w:rsidR="00963010">
              <w:rPr>
                <w:rFonts w:ascii="HG丸ｺﾞｼｯｸM-PRO" w:eastAsia="HG丸ｺﾞｼｯｸM-PRO" w:hAnsi="HG丸ｺﾞｼｯｸM-PRO" w:hint="eastAsia"/>
                <w:sz w:val="18"/>
                <w:szCs w:val="18"/>
              </w:rPr>
              <w:t>③</w:t>
            </w:r>
          </w:p>
          <w:p w:rsidR="00A0387B" w:rsidRPr="007D63FC" w:rsidRDefault="00963010" w:rsidP="0014506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工種別</w:t>
            </w:r>
            <w:r w:rsidR="00A0387B" w:rsidRPr="007D63FC">
              <w:rPr>
                <w:rFonts w:ascii="HG丸ｺﾞｼｯｸM-PRO" w:eastAsia="HG丸ｺﾞｼｯｸM-PRO" w:hAnsi="HG丸ｺﾞｼｯｸM-PRO" w:hint="eastAsia"/>
                <w:sz w:val="18"/>
                <w:szCs w:val="18"/>
              </w:rPr>
              <w:t>管理計画書</w:t>
            </w:r>
          </w:p>
          <w:p w:rsidR="00A0387B" w:rsidRPr="007D63FC" w:rsidRDefault="00A0387B" w:rsidP="0014506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tc>
        <w:tc>
          <w:tcPr>
            <w:tcW w:w="431" w:type="pct"/>
            <w:shd w:val="clear" w:color="auto" w:fill="auto"/>
            <w:vAlign w:val="center"/>
          </w:tcPr>
          <w:p w:rsidR="00A0387B" w:rsidRPr="007D63FC" w:rsidRDefault="00A0387B" w:rsidP="00582AD9">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１頁</w:t>
            </w:r>
          </w:p>
        </w:tc>
        <w:tc>
          <w:tcPr>
            <w:tcW w:w="389" w:type="pct"/>
            <w:vAlign w:val="center"/>
          </w:tcPr>
          <w:p w:rsidR="00A0387B" w:rsidRPr="007D63FC" w:rsidRDefault="00A0387B" w:rsidP="009839E0">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ＰＤＦ変換修正</w:t>
            </w:r>
          </w:p>
        </w:tc>
        <w:tc>
          <w:tcPr>
            <w:tcW w:w="1744" w:type="pct"/>
            <w:shd w:val="clear" w:color="auto" w:fill="auto"/>
            <w:vAlign w:val="center"/>
          </w:tcPr>
          <w:p w:rsidR="00A0387B" w:rsidRPr="007D63FC" w:rsidRDefault="0037372D" w:rsidP="00963010">
            <w:pPr>
              <w:spacing w:line="240" w:lineRule="exact"/>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noProof/>
                <w:sz w:val="18"/>
                <w:szCs w:val="18"/>
                <w:bdr w:val="single" w:sz="4" w:space="0" w:color="auto"/>
              </w:rPr>
              <w:drawing>
                <wp:anchor distT="0" distB="0" distL="114300" distR="114300" simplePos="0" relativeHeight="251714048" behindDoc="0" locked="0" layoutInCell="1" allowOverlap="1">
                  <wp:simplePos x="0" y="0"/>
                  <wp:positionH relativeFrom="column">
                    <wp:posOffset>86360</wp:posOffset>
                  </wp:positionH>
                  <wp:positionV relativeFrom="paragraph">
                    <wp:posOffset>53975</wp:posOffset>
                  </wp:positionV>
                  <wp:extent cx="2860040" cy="818515"/>
                  <wp:effectExtent l="0" t="0" r="0" b="635"/>
                  <wp:wrapNone/>
                  <wp:docPr id="4" name="図 4" descr="D:\NishidaAr\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ishidaAr\Desktop\キャプチャ.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76" w:type="pct"/>
            <w:shd w:val="clear" w:color="auto" w:fill="auto"/>
            <w:vAlign w:val="center"/>
          </w:tcPr>
          <w:p w:rsidR="00963010" w:rsidRPr="007D63FC" w:rsidRDefault="00963010" w:rsidP="009074A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w:drawing>
                <wp:anchor distT="0" distB="0" distL="114300" distR="114300" simplePos="0" relativeHeight="251712000" behindDoc="0" locked="0" layoutInCell="1" allowOverlap="1" wp14:anchorId="470BFD82" wp14:editId="32093BD2">
                  <wp:simplePos x="0" y="0"/>
                  <wp:positionH relativeFrom="column">
                    <wp:posOffset>13335</wp:posOffset>
                  </wp:positionH>
                  <wp:positionV relativeFrom="paragraph">
                    <wp:posOffset>85725</wp:posOffset>
                  </wp:positionV>
                  <wp:extent cx="2860040" cy="926465"/>
                  <wp:effectExtent l="0" t="0" r="0" b="6985"/>
                  <wp:wrapNone/>
                  <wp:docPr id="2" name="図 2" descr="D:\NishidaAr\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ishidaAr\Desktop\キャプチャ.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926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0387B" w:rsidTr="00145062">
        <w:trPr>
          <w:trHeight w:val="555"/>
        </w:trPr>
        <w:tc>
          <w:tcPr>
            <w:tcW w:w="660" w:type="pct"/>
            <w:shd w:val="clear" w:color="auto" w:fill="auto"/>
            <w:vAlign w:val="center"/>
          </w:tcPr>
          <w:p w:rsidR="00A0387B" w:rsidRPr="007D63FC" w:rsidRDefault="00A0387B" w:rsidP="009074A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A0387B" w:rsidRPr="007D63FC" w:rsidRDefault="00A0387B" w:rsidP="009074A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rsidR="00A0387B" w:rsidRPr="007D63FC" w:rsidRDefault="00A0387B" w:rsidP="009074A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rsidR="00A0387B" w:rsidRPr="007D63FC" w:rsidRDefault="00A0387B" w:rsidP="009074A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p w:rsidR="00A0387B" w:rsidRPr="007D63FC" w:rsidRDefault="00A0387B" w:rsidP="009074A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様式3:1-（</w:t>
            </w:r>
            <w:r w:rsidR="002D67E0">
              <w:rPr>
                <w:rFonts w:ascii="HG丸ｺﾞｼｯｸM-PRO" w:eastAsia="HG丸ｺﾞｼｯｸM-PRO" w:hAnsi="HG丸ｺﾞｼｯｸM-PRO" w:hint="eastAsia"/>
                <w:sz w:val="18"/>
                <w:szCs w:val="18"/>
              </w:rPr>
              <w:t>５</w:t>
            </w:r>
            <w:r w:rsidRPr="007D63FC">
              <w:rPr>
                <w:rFonts w:ascii="HG丸ｺﾞｼｯｸM-PRO" w:eastAsia="HG丸ｺﾞｼｯｸM-PRO" w:hAnsi="HG丸ｺﾞｼｯｸM-PRO" w:hint="eastAsia"/>
                <w:sz w:val="18"/>
                <w:szCs w:val="18"/>
              </w:rPr>
              <w:t>）</w:t>
            </w:r>
          </w:p>
          <w:p w:rsidR="00A0387B" w:rsidRPr="007D63FC" w:rsidRDefault="00A0387B" w:rsidP="009074A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維持管理計画書（清掃）</w:t>
            </w:r>
          </w:p>
          <w:p w:rsidR="00A0387B" w:rsidRPr="007D63FC" w:rsidRDefault="00A0387B" w:rsidP="009074A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rsidR="00A0387B" w:rsidRPr="007D63FC" w:rsidRDefault="00A0387B" w:rsidP="009074AC">
            <w:pPr>
              <w:spacing w:line="240" w:lineRule="exact"/>
              <w:rPr>
                <w:rFonts w:ascii="HG丸ｺﾞｼｯｸM-PRO" w:eastAsia="HG丸ｺﾞｼｯｸM-PRO" w:hAnsi="HG丸ｺﾞｼｯｸM-PRO"/>
                <w:sz w:val="18"/>
                <w:szCs w:val="18"/>
              </w:rPr>
            </w:pPr>
          </w:p>
        </w:tc>
        <w:tc>
          <w:tcPr>
            <w:tcW w:w="431" w:type="pct"/>
            <w:shd w:val="clear" w:color="auto" w:fill="auto"/>
            <w:vAlign w:val="center"/>
          </w:tcPr>
          <w:p w:rsidR="00A0387B" w:rsidRPr="007D63FC" w:rsidRDefault="00A0387B" w:rsidP="009074AC">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１頁</w:t>
            </w:r>
          </w:p>
        </w:tc>
        <w:tc>
          <w:tcPr>
            <w:tcW w:w="389" w:type="pct"/>
            <w:vAlign w:val="center"/>
          </w:tcPr>
          <w:p w:rsidR="00A0387B" w:rsidRPr="007D63FC" w:rsidRDefault="00A0387B" w:rsidP="009839E0">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ＰＤＦ変換修正</w:t>
            </w:r>
          </w:p>
        </w:tc>
        <w:tc>
          <w:tcPr>
            <w:tcW w:w="1744" w:type="pct"/>
            <w:shd w:val="clear" w:color="auto" w:fill="auto"/>
            <w:vAlign w:val="center"/>
          </w:tcPr>
          <w:p w:rsidR="00A0387B" w:rsidRPr="007D63FC" w:rsidRDefault="0037372D" w:rsidP="0037372D">
            <w:pPr>
              <w:spacing w:line="240" w:lineRule="exact"/>
              <w:ind w:firstLineChars="100" w:firstLine="180"/>
              <w:rPr>
                <w:rFonts w:ascii="HG丸ｺﾞｼｯｸM-PRO" w:eastAsia="HG丸ｺﾞｼｯｸM-PRO" w:hAnsi="HG丸ｺﾞｼｯｸM-PRO"/>
                <w:sz w:val="18"/>
                <w:szCs w:val="18"/>
                <w:bdr w:val="single" w:sz="4" w:space="0" w:color="auto"/>
              </w:rPr>
            </w:pPr>
            <w:bookmarkStart w:id="0" w:name="_GoBack"/>
            <w:r>
              <w:rPr>
                <w:rFonts w:ascii="HG丸ｺﾞｼｯｸM-PRO" w:eastAsia="HG丸ｺﾞｼｯｸM-PRO" w:hAnsi="HG丸ｺﾞｼｯｸM-PRO"/>
                <w:noProof/>
                <w:sz w:val="18"/>
                <w:szCs w:val="18"/>
                <w:bdr w:val="single" w:sz="4" w:space="0" w:color="auto"/>
              </w:rPr>
              <w:drawing>
                <wp:anchor distT="0" distB="0" distL="114300" distR="114300" simplePos="0" relativeHeight="251715072" behindDoc="0" locked="0" layoutInCell="1" allowOverlap="1">
                  <wp:simplePos x="0" y="0"/>
                  <wp:positionH relativeFrom="column">
                    <wp:posOffset>226695</wp:posOffset>
                  </wp:positionH>
                  <wp:positionV relativeFrom="paragraph">
                    <wp:posOffset>-31115</wp:posOffset>
                  </wp:positionV>
                  <wp:extent cx="2573020" cy="984885"/>
                  <wp:effectExtent l="0" t="0" r="0" b="5715"/>
                  <wp:wrapNone/>
                  <wp:docPr id="5" name="図 5" descr="D:\NishidaAr\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ishidaAr\Desktop\キャプチャ.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3020" cy="9848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c>
          <w:tcPr>
            <w:tcW w:w="1776" w:type="pct"/>
            <w:shd w:val="clear" w:color="auto" w:fill="auto"/>
            <w:vAlign w:val="center"/>
          </w:tcPr>
          <w:p w:rsidR="00A0387B" w:rsidRPr="007D63FC" w:rsidRDefault="002D67E0" w:rsidP="00331DB7">
            <w:pPr>
              <w:spacing w:line="240" w:lineRule="exact"/>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noProof/>
                <w:sz w:val="18"/>
                <w:szCs w:val="18"/>
                <w:bdr w:val="single" w:sz="4" w:space="0" w:color="auto"/>
              </w:rPr>
              <w:drawing>
                <wp:anchor distT="0" distB="0" distL="114300" distR="114300" simplePos="0" relativeHeight="251713024" behindDoc="0" locked="0" layoutInCell="1" allowOverlap="1" wp14:anchorId="704EA4D1" wp14:editId="1415E455">
                  <wp:simplePos x="0" y="0"/>
                  <wp:positionH relativeFrom="column">
                    <wp:posOffset>120650</wp:posOffset>
                  </wp:positionH>
                  <wp:positionV relativeFrom="paragraph">
                    <wp:posOffset>-19050</wp:posOffset>
                  </wp:positionV>
                  <wp:extent cx="2668270" cy="1005840"/>
                  <wp:effectExtent l="0" t="0" r="0" b="3810"/>
                  <wp:wrapNone/>
                  <wp:docPr id="3" name="図 3" descr="D:\NishidaAr\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ishidaAr\Desktop\キャプチャ.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827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00876" w:rsidRDefault="00E00876" w:rsidP="00E00876">
      <w:pPr>
        <w:rPr>
          <w:rFonts w:ascii="HG丸ｺﾞｼｯｸM-PRO" w:eastAsia="HG丸ｺﾞｼｯｸM-PRO" w:hAnsi="HG丸ｺﾞｼｯｸM-PRO"/>
        </w:rPr>
      </w:pPr>
    </w:p>
    <w:p w:rsidR="00C503F4" w:rsidRDefault="00C503F4" w:rsidP="00E00876">
      <w:pPr>
        <w:rPr>
          <w:rFonts w:ascii="HG丸ｺﾞｼｯｸM-PRO" w:eastAsia="HG丸ｺﾞｼｯｸM-PRO" w:hAnsi="HG丸ｺﾞｼｯｸM-PRO"/>
        </w:rPr>
      </w:pPr>
    </w:p>
    <w:tbl>
      <w:tblPr>
        <w:tblStyle w:val="a7"/>
        <w:tblW w:w="5022" w:type="pct"/>
        <w:tblLook w:val="04A0" w:firstRow="1" w:lastRow="0" w:firstColumn="1" w:lastColumn="0" w:noHBand="0" w:noVBand="1"/>
      </w:tblPr>
      <w:tblGrid>
        <w:gridCol w:w="1951"/>
        <w:gridCol w:w="992"/>
        <w:gridCol w:w="1132"/>
        <w:gridCol w:w="5531"/>
        <w:gridCol w:w="5180"/>
        <w:gridCol w:w="65"/>
      </w:tblGrid>
      <w:tr w:rsidR="004C2EFF" w:rsidTr="00255AF3">
        <w:trPr>
          <w:gridAfter w:val="1"/>
          <w:wAfter w:w="22" w:type="pct"/>
        </w:trPr>
        <w:tc>
          <w:tcPr>
            <w:tcW w:w="657" w:type="pct"/>
            <w:shd w:val="clear" w:color="auto" w:fill="D9D9D9" w:themeFill="background1" w:themeFillShade="D9"/>
            <w:vAlign w:val="center"/>
          </w:tcPr>
          <w:p w:rsidR="004C2EFF" w:rsidRPr="00123952" w:rsidRDefault="004C2EFF" w:rsidP="009839E0">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資料名</w:t>
            </w:r>
          </w:p>
        </w:tc>
        <w:tc>
          <w:tcPr>
            <w:tcW w:w="334" w:type="pct"/>
            <w:shd w:val="clear" w:color="auto" w:fill="D9D9D9" w:themeFill="background1" w:themeFillShade="D9"/>
            <w:vAlign w:val="center"/>
          </w:tcPr>
          <w:p w:rsidR="004C2EFF" w:rsidRPr="00123952" w:rsidRDefault="004C2EFF" w:rsidP="009839E0">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381" w:type="pct"/>
            <w:shd w:val="clear" w:color="auto" w:fill="D9D9D9" w:themeFill="background1" w:themeFillShade="D9"/>
            <w:vAlign w:val="center"/>
          </w:tcPr>
          <w:p w:rsidR="004C2EFF" w:rsidRPr="00123952" w:rsidRDefault="004C2EFF" w:rsidP="009839E0">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訂正理由</w:t>
            </w:r>
          </w:p>
        </w:tc>
        <w:tc>
          <w:tcPr>
            <w:tcW w:w="1862" w:type="pct"/>
            <w:shd w:val="clear" w:color="auto" w:fill="D9D9D9" w:themeFill="background1" w:themeFillShade="D9"/>
            <w:vAlign w:val="center"/>
          </w:tcPr>
          <w:p w:rsidR="004C2EFF" w:rsidRPr="00123952" w:rsidRDefault="004C2EFF" w:rsidP="009839E0">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1744" w:type="pct"/>
            <w:shd w:val="clear" w:color="auto" w:fill="D9D9D9" w:themeFill="background1" w:themeFillShade="D9"/>
            <w:vAlign w:val="center"/>
          </w:tcPr>
          <w:p w:rsidR="004C2EFF" w:rsidRPr="00123952" w:rsidRDefault="004C2EFF" w:rsidP="009839E0">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noProof/>
              </w:rPr>
              <mc:AlternateContent>
                <mc:Choice Requires="wps">
                  <w:drawing>
                    <wp:anchor distT="0" distB="0" distL="114300" distR="114300" simplePos="0" relativeHeight="251673088" behindDoc="0" locked="0" layoutInCell="1" allowOverlap="1" wp14:anchorId="4F9A5E7E" wp14:editId="7027E8A7">
                      <wp:simplePos x="0" y="0"/>
                      <wp:positionH relativeFrom="column">
                        <wp:posOffset>2428875</wp:posOffset>
                      </wp:positionH>
                      <wp:positionV relativeFrom="paragraph">
                        <wp:posOffset>-421640</wp:posOffset>
                      </wp:positionV>
                      <wp:extent cx="942975" cy="31432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9429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2243" w:rsidRPr="00C503F4" w:rsidRDefault="00D32243" w:rsidP="004C2EFF">
                                  <w:pPr>
                                    <w:jc w:val="center"/>
                                    <w:rPr>
                                      <w:sz w:val="24"/>
                                    </w:rPr>
                                  </w:pPr>
                                  <w:r w:rsidRPr="00C503F4">
                                    <w:rPr>
                                      <w:rFonts w:hint="eastAsia"/>
                                      <w:sz w:val="24"/>
                                    </w:rPr>
                                    <w:t>資料</w:t>
                                  </w:r>
                                  <w:r>
                                    <w:rPr>
                                      <w:rFonts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8" type="#_x0000_t202" style="position:absolute;left:0;text-align:left;margin-left:191.25pt;margin-top:-33.2pt;width:74.25pt;height:2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ufuAIAAMs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" fillcolor="white [3201]" strokeweight=".5pt">
                      <v:textbox>
                        <w:txbxContent>
                          <w:p w:rsidR="00D32243" w:rsidRPr="00C503F4" w:rsidRDefault="00D32243" w:rsidP="004C2EFF">
                            <w:pPr>
                              <w:jc w:val="center"/>
                              <w:rPr>
                                <w:sz w:val="24"/>
                              </w:rPr>
                            </w:pPr>
                            <w:r w:rsidRPr="00C503F4">
                              <w:rPr>
                                <w:rFonts w:hint="eastAsia"/>
                                <w:sz w:val="24"/>
                              </w:rPr>
                              <w:t>資料</w:t>
                            </w:r>
                            <w:r>
                              <w:rPr>
                                <w:rFonts w:hint="eastAsia"/>
                                <w:sz w:val="24"/>
                              </w:rPr>
                              <w:t>２</w:t>
                            </w:r>
                          </w:p>
                        </w:txbxContent>
                      </v:textbox>
                    </v:shape>
                  </w:pict>
                </mc:Fallback>
              </mc:AlternateContent>
            </w:r>
            <w:r w:rsidRPr="00123952">
              <w:rPr>
                <w:rFonts w:ascii="HG丸ｺﾞｼｯｸM-PRO" w:eastAsia="HG丸ｺﾞｼｯｸM-PRO" w:hAnsi="HG丸ｺﾞｼｯｸM-PRO" w:hint="eastAsia"/>
                <w:szCs w:val="18"/>
              </w:rPr>
              <w:t>訂正前</w:t>
            </w:r>
          </w:p>
        </w:tc>
      </w:tr>
      <w:tr w:rsidR="00505ACE" w:rsidTr="00255AF3">
        <w:trPr>
          <w:gridAfter w:val="1"/>
          <w:wAfter w:w="22" w:type="pct"/>
          <w:trHeight w:val="2720"/>
        </w:trPr>
        <w:tc>
          <w:tcPr>
            <w:tcW w:w="657" w:type="pct"/>
            <w:shd w:val="clear" w:color="auto" w:fill="auto"/>
            <w:vAlign w:val="center"/>
          </w:tcPr>
          <w:p w:rsidR="00505ACE" w:rsidRPr="007D63FC" w:rsidRDefault="00505ACE" w:rsidP="00505ACE">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505ACE" w:rsidRPr="007D63FC" w:rsidRDefault="00505ACE" w:rsidP="00505ACE">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rsidR="00505ACE" w:rsidRPr="007D63FC" w:rsidRDefault="00505ACE" w:rsidP="00505ACE">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rsidR="00505ACE" w:rsidRPr="007D63FC" w:rsidRDefault="00505ACE" w:rsidP="00505ACE">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p w:rsidR="00505ACE" w:rsidRPr="007D63FC" w:rsidRDefault="00F8145E" w:rsidP="00505AC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様式第４号２　</w:t>
            </w:r>
            <w:r w:rsidR="00505ACE" w:rsidRPr="007D63FC">
              <w:rPr>
                <w:rFonts w:ascii="HG丸ｺﾞｼｯｸM-PRO" w:eastAsia="HG丸ｺﾞｼｯｸM-PRO" w:hAnsi="HG丸ｺﾞｼｯｸM-PRO" w:hint="eastAsia"/>
                <w:sz w:val="18"/>
                <w:szCs w:val="18"/>
              </w:rPr>
              <w:t>有料料金施設支出計画明細書</w:t>
            </w:r>
          </w:p>
          <w:p w:rsidR="008D5C34" w:rsidRPr="007D63FC" w:rsidRDefault="00505ACE" w:rsidP="00505ACE">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tc>
        <w:tc>
          <w:tcPr>
            <w:tcW w:w="334" w:type="pct"/>
            <w:shd w:val="clear" w:color="auto" w:fill="auto"/>
            <w:vAlign w:val="center"/>
          </w:tcPr>
          <w:p w:rsidR="00505ACE" w:rsidRPr="007D63FC" w:rsidRDefault="00505ACE"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２頁</w:t>
            </w:r>
          </w:p>
        </w:tc>
        <w:tc>
          <w:tcPr>
            <w:tcW w:w="381" w:type="pct"/>
            <w:vAlign w:val="center"/>
          </w:tcPr>
          <w:p w:rsidR="00505ACE" w:rsidRPr="007D63FC" w:rsidRDefault="00963CB3" w:rsidP="009839E0">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ＰＤＦ変換修正</w:t>
            </w:r>
          </w:p>
        </w:tc>
        <w:tc>
          <w:tcPr>
            <w:tcW w:w="1862" w:type="pct"/>
            <w:shd w:val="clear" w:color="auto" w:fill="auto"/>
            <w:vAlign w:val="center"/>
          </w:tcPr>
          <w:p w:rsidR="00505ACE" w:rsidRDefault="00505ACE" w:rsidP="009839E0">
            <w:pPr>
              <w:spacing w:line="240" w:lineRule="exact"/>
              <w:rPr>
                <w:rFonts w:ascii="HG丸ｺﾞｼｯｸM-PRO" w:eastAsia="HG丸ｺﾞｼｯｸM-PRO" w:hAnsi="HG丸ｺﾞｼｯｸM-PRO"/>
                <w:sz w:val="18"/>
                <w:szCs w:val="18"/>
              </w:rPr>
            </w:pPr>
          </w:p>
          <w:p w:rsidR="00F8145E" w:rsidRPr="007D63FC" w:rsidRDefault="00F8145E" w:rsidP="009839E0">
            <w:pPr>
              <w:spacing w:line="240" w:lineRule="exact"/>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noProof/>
                <w:sz w:val="18"/>
                <w:szCs w:val="18"/>
                <w:bdr w:val="single" w:sz="4" w:space="0" w:color="auto"/>
              </w:rPr>
              <w:drawing>
                <wp:anchor distT="0" distB="0" distL="114300" distR="114300" simplePos="0" relativeHeight="251701760" behindDoc="0" locked="0" layoutInCell="1" allowOverlap="1" wp14:anchorId="4615498D" wp14:editId="39B37BDE">
                  <wp:simplePos x="0" y="0"/>
                  <wp:positionH relativeFrom="column">
                    <wp:posOffset>99695</wp:posOffset>
                  </wp:positionH>
                  <wp:positionV relativeFrom="paragraph">
                    <wp:posOffset>52070</wp:posOffset>
                  </wp:positionV>
                  <wp:extent cx="2257425" cy="1308735"/>
                  <wp:effectExtent l="0" t="0" r="9525" b="5715"/>
                  <wp:wrapNone/>
                  <wp:docPr id="10" name="図 10" descr="D:\NishidaAr\Desktop\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ishidaAr\Desktop\無題.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7425" cy="13087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44" w:type="pct"/>
            <w:shd w:val="clear" w:color="auto" w:fill="auto"/>
            <w:vAlign w:val="center"/>
          </w:tcPr>
          <w:p w:rsidR="00505ACE" w:rsidRDefault="00505ACE" w:rsidP="009839E0">
            <w:pPr>
              <w:spacing w:line="240" w:lineRule="exact"/>
              <w:rPr>
                <w:rFonts w:ascii="HG丸ｺﾞｼｯｸM-PRO" w:eastAsia="HG丸ｺﾞｼｯｸM-PRO" w:hAnsi="HG丸ｺﾞｼｯｸM-PRO"/>
                <w:sz w:val="18"/>
                <w:szCs w:val="18"/>
              </w:rPr>
            </w:pPr>
          </w:p>
          <w:p w:rsidR="00F8145E" w:rsidRPr="007D63FC" w:rsidRDefault="00F8145E"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w:drawing>
                <wp:anchor distT="0" distB="0" distL="114300" distR="114300" simplePos="0" relativeHeight="251700736" behindDoc="0" locked="0" layoutInCell="1" allowOverlap="1" wp14:anchorId="35A3BEBA" wp14:editId="65D8BF8F">
                  <wp:simplePos x="0" y="0"/>
                  <wp:positionH relativeFrom="column">
                    <wp:posOffset>185420</wp:posOffset>
                  </wp:positionH>
                  <wp:positionV relativeFrom="paragraph">
                    <wp:posOffset>26035</wp:posOffset>
                  </wp:positionV>
                  <wp:extent cx="2371725" cy="1161415"/>
                  <wp:effectExtent l="0" t="0" r="9525" b="635"/>
                  <wp:wrapNone/>
                  <wp:docPr id="9" name="図 9" descr="D:\NishidaAr\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ishidaAr\Desktop\キャプチャ.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1161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C2EFF" w:rsidTr="00255AF3">
        <w:trPr>
          <w:gridAfter w:val="1"/>
          <w:wAfter w:w="22" w:type="pct"/>
          <w:trHeight w:val="1586"/>
        </w:trPr>
        <w:tc>
          <w:tcPr>
            <w:tcW w:w="657" w:type="pct"/>
            <w:shd w:val="clear" w:color="auto" w:fill="auto"/>
            <w:vAlign w:val="center"/>
          </w:tcPr>
          <w:p w:rsidR="004C2EFF" w:rsidRPr="007D63FC" w:rsidRDefault="004C2EFF" w:rsidP="004C2EF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4C2EFF" w:rsidRPr="007D63FC" w:rsidRDefault="004C2EFF" w:rsidP="004C2EF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rsidR="004C2EFF" w:rsidRPr="007D63FC" w:rsidRDefault="004C2EFF" w:rsidP="004C2EF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rsidR="004C2EFF" w:rsidRPr="007D63FC" w:rsidRDefault="004C2EFF" w:rsidP="004C2EF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p w:rsidR="004C2EFF" w:rsidRPr="007D63FC" w:rsidRDefault="004C2EFF" w:rsidP="004C2EF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様式第11号の5</w:t>
            </w:r>
          </w:p>
          <w:p w:rsidR="004C2EFF" w:rsidRPr="007D63FC" w:rsidRDefault="004C2EFF" w:rsidP="004C2EF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様式第11号の６</w:t>
            </w:r>
          </w:p>
          <w:p w:rsidR="00134972" w:rsidRPr="007D63FC" w:rsidRDefault="00134972" w:rsidP="0013497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rsidR="008D5C34" w:rsidRPr="007D63FC" w:rsidRDefault="00134972" w:rsidP="0013497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34" w:type="pct"/>
            <w:shd w:val="clear" w:color="auto" w:fill="auto"/>
            <w:vAlign w:val="center"/>
          </w:tcPr>
          <w:p w:rsidR="004C2EFF" w:rsidRPr="007D63FC" w:rsidRDefault="004C2EFF"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１頁</w:t>
            </w:r>
          </w:p>
          <w:p w:rsidR="004C2EFF" w:rsidRPr="007D63FC" w:rsidRDefault="004C2EFF" w:rsidP="009839E0">
            <w:pPr>
              <w:spacing w:line="240" w:lineRule="exact"/>
              <w:rPr>
                <w:rFonts w:ascii="HG丸ｺﾞｼｯｸM-PRO" w:eastAsia="HG丸ｺﾞｼｯｸM-PRO" w:hAnsi="HG丸ｺﾞｼｯｸM-PRO"/>
                <w:sz w:val="18"/>
                <w:szCs w:val="18"/>
              </w:rPr>
            </w:pPr>
          </w:p>
        </w:tc>
        <w:tc>
          <w:tcPr>
            <w:tcW w:w="381" w:type="pct"/>
            <w:vAlign w:val="center"/>
          </w:tcPr>
          <w:p w:rsidR="004C2EFF" w:rsidRPr="007D63FC" w:rsidRDefault="004C2EFF"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862" w:type="pct"/>
            <w:shd w:val="clear" w:color="auto" w:fill="auto"/>
            <w:vAlign w:val="center"/>
          </w:tcPr>
          <w:p w:rsidR="004C2EFF" w:rsidRPr="007D63FC" w:rsidRDefault="005619B0"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利用</w:t>
            </w:r>
            <w:r w:rsidRPr="007D63FC">
              <w:rPr>
                <w:rFonts w:ascii="HG丸ｺﾞｼｯｸM-PRO" w:eastAsia="HG丸ｺﾞｼｯｸM-PRO" w:hAnsi="HG丸ｺﾞｼｯｸM-PRO" w:hint="eastAsia"/>
                <w:color w:val="FF0000"/>
                <w:sz w:val="18"/>
                <w:szCs w:val="18"/>
                <w:u w:val="single"/>
              </w:rPr>
              <w:t>料</w:t>
            </w:r>
            <w:r w:rsidR="00DA168F">
              <w:rPr>
                <w:rFonts w:ascii="HG丸ｺﾞｼｯｸM-PRO" w:eastAsia="HG丸ｺﾞｼｯｸM-PRO" w:hAnsi="HG丸ｺﾞｼｯｸM-PRO" w:hint="eastAsia"/>
                <w:color w:val="FF0000"/>
                <w:sz w:val="18"/>
                <w:szCs w:val="18"/>
                <w:u w:val="single"/>
              </w:rPr>
              <w:t>金</w:t>
            </w:r>
            <w:r w:rsidRPr="007D63FC">
              <w:rPr>
                <w:rFonts w:ascii="HG丸ｺﾞｼｯｸM-PRO" w:eastAsia="HG丸ｺﾞｼｯｸM-PRO" w:hAnsi="HG丸ｺﾞｼｯｸM-PRO" w:hint="eastAsia"/>
                <w:sz w:val="18"/>
                <w:szCs w:val="18"/>
              </w:rPr>
              <w:t>徴収状況表（集計表）</w:t>
            </w:r>
          </w:p>
        </w:tc>
        <w:tc>
          <w:tcPr>
            <w:tcW w:w="1744" w:type="pct"/>
            <w:shd w:val="clear" w:color="auto" w:fill="auto"/>
            <w:vAlign w:val="center"/>
          </w:tcPr>
          <w:p w:rsidR="004C2EFF" w:rsidRPr="007D63FC" w:rsidRDefault="004C2EFF" w:rsidP="009839E0">
            <w:pPr>
              <w:spacing w:line="240" w:lineRule="exact"/>
              <w:rPr>
                <w:rFonts w:ascii="HG丸ｺﾞｼｯｸM-PRO" w:eastAsia="HG丸ｺﾞｼｯｸM-PRO" w:hAnsi="HG丸ｺﾞｼｯｸM-PRO"/>
                <w:sz w:val="18"/>
                <w:szCs w:val="18"/>
              </w:rPr>
            </w:pPr>
          </w:p>
          <w:p w:rsidR="004C2EFF" w:rsidRPr="007D63FC" w:rsidRDefault="004C2EFF"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利用</w:t>
            </w:r>
            <w:r w:rsidRPr="007D63FC">
              <w:rPr>
                <w:rFonts w:ascii="HG丸ｺﾞｼｯｸM-PRO" w:eastAsia="HG丸ｺﾞｼｯｸM-PRO" w:hAnsi="HG丸ｺﾞｼｯｸM-PRO" w:hint="eastAsia"/>
                <w:color w:val="FF0000"/>
                <w:sz w:val="18"/>
                <w:szCs w:val="18"/>
                <w:u w:val="single"/>
              </w:rPr>
              <w:t>料料</w:t>
            </w:r>
            <w:r w:rsidRPr="007D63FC">
              <w:rPr>
                <w:rFonts w:ascii="HG丸ｺﾞｼｯｸM-PRO" w:eastAsia="HG丸ｺﾞｼｯｸM-PRO" w:hAnsi="HG丸ｺﾞｼｯｸM-PRO" w:hint="eastAsia"/>
                <w:sz w:val="18"/>
                <w:szCs w:val="18"/>
              </w:rPr>
              <w:t>徴収状況表（集計表）</w:t>
            </w:r>
          </w:p>
          <w:p w:rsidR="004C2EFF" w:rsidRPr="007D63FC" w:rsidRDefault="004C2EFF" w:rsidP="009839E0">
            <w:pPr>
              <w:spacing w:line="240" w:lineRule="exact"/>
              <w:rPr>
                <w:rFonts w:ascii="HG丸ｺﾞｼｯｸM-PRO" w:eastAsia="HG丸ｺﾞｼｯｸM-PRO" w:hAnsi="HG丸ｺﾞｼｯｸM-PRO"/>
                <w:sz w:val="18"/>
                <w:szCs w:val="18"/>
              </w:rPr>
            </w:pPr>
          </w:p>
        </w:tc>
      </w:tr>
      <w:tr w:rsidR="00022770" w:rsidTr="00255AF3">
        <w:trPr>
          <w:gridAfter w:val="1"/>
          <w:wAfter w:w="22" w:type="pct"/>
          <w:trHeight w:val="1586"/>
        </w:trPr>
        <w:tc>
          <w:tcPr>
            <w:tcW w:w="657" w:type="pct"/>
            <w:shd w:val="clear" w:color="auto" w:fill="auto"/>
            <w:vAlign w:val="center"/>
          </w:tcPr>
          <w:p w:rsidR="00022770" w:rsidRPr="007D63FC" w:rsidRDefault="00022770" w:rsidP="005619B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022770" w:rsidRPr="007D63FC" w:rsidRDefault="00022770" w:rsidP="005619B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rsidR="00022770" w:rsidRPr="007D63FC" w:rsidRDefault="00022770" w:rsidP="005619B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rsidR="00022770" w:rsidRPr="007D63FC" w:rsidRDefault="00022770" w:rsidP="005619B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資料１　様式集</w:t>
            </w:r>
          </w:p>
          <w:p w:rsidR="00022770" w:rsidRPr="007D63FC" w:rsidRDefault="00022770" w:rsidP="005619B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様式第35号、36号</w:t>
            </w:r>
          </w:p>
          <w:p w:rsidR="00022770" w:rsidRPr="007D63FC" w:rsidRDefault="00022770" w:rsidP="005619B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rsidR="00022770" w:rsidRDefault="00963CB3" w:rsidP="005619B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p w:rsidR="00963CB3" w:rsidRPr="007D63FC" w:rsidRDefault="00D32243" w:rsidP="005619B0">
            <w:pPr>
              <w:spacing w:line="240" w:lineRule="exact"/>
              <w:rPr>
                <w:rFonts w:ascii="HG丸ｺﾞｼｯｸM-PRO" w:eastAsia="HG丸ｺﾞｼｯｸM-PRO" w:hAnsi="HG丸ｺﾞｼｯｸM-PRO"/>
                <w:sz w:val="18"/>
                <w:szCs w:val="18"/>
              </w:rPr>
            </w:pPr>
            <w:proofErr w:type="spellStart"/>
            <w:r w:rsidRPr="00D32243">
              <w:rPr>
                <w:rFonts w:ascii="HG丸ｺﾞｼｯｸM-PRO" w:eastAsia="HG丸ｺﾞｼｯｸM-PRO" w:hAnsi="HG丸ｺﾞｼｯｸM-PRO" w:hint="eastAsia"/>
                <w:sz w:val="18"/>
                <w:szCs w:val="18"/>
              </w:rPr>
              <w:t>Ecxel</w:t>
            </w:r>
            <w:proofErr w:type="spellEnd"/>
            <w:r w:rsidR="00963CB3" w:rsidRPr="00D32243">
              <w:rPr>
                <w:rFonts w:ascii="HG丸ｺﾞｼｯｸM-PRO" w:eastAsia="HG丸ｺﾞｼｯｸM-PRO" w:hAnsi="HG丸ｺﾞｼｯｸM-PRO" w:hint="eastAsia"/>
                <w:sz w:val="18"/>
                <w:szCs w:val="18"/>
              </w:rPr>
              <w:t>ファイル</w:t>
            </w:r>
          </w:p>
        </w:tc>
        <w:tc>
          <w:tcPr>
            <w:tcW w:w="334" w:type="pct"/>
            <w:shd w:val="clear" w:color="auto" w:fill="auto"/>
            <w:vAlign w:val="center"/>
          </w:tcPr>
          <w:p w:rsidR="00022770" w:rsidRPr="007D63FC" w:rsidRDefault="00022770"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１頁</w:t>
            </w:r>
          </w:p>
        </w:tc>
        <w:tc>
          <w:tcPr>
            <w:tcW w:w="381" w:type="pct"/>
            <w:vAlign w:val="center"/>
          </w:tcPr>
          <w:p w:rsidR="00CB3B89" w:rsidRPr="00D32243" w:rsidRDefault="00CB3B89" w:rsidP="009839E0">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様式番号</w:t>
            </w:r>
          </w:p>
          <w:p w:rsidR="00022770" w:rsidRPr="007D63FC" w:rsidRDefault="00022770" w:rsidP="009839E0">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訂正</w:t>
            </w:r>
          </w:p>
        </w:tc>
        <w:tc>
          <w:tcPr>
            <w:tcW w:w="1862" w:type="pct"/>
            <w:shd w:val="clear" w:color="auto" w:fill="auto"/>
            <w:vAlign w:val="center"/>
          </w:tcPr>
          <w:p w:rsidR="00123615" w:rsidRDefault="00123615" w:rsidP="009839E0">
            <w:pPr>
              <w:spacing w:line="240" w:lineRule="exact"/>
              <w:rPr>
                <w:rFonts w:ascii="HG丸ｺﾞｼｯｸM-PRO" w:eastAsia="HG丸ｺﾞｼｯｸM-PRO" w:hAnsi="HG丸ｺﾞｼｯｸM-PRO"/>
                <w:sz w:val="18"/>
                <w:szCs w:val="18"/>
              </w:rPr>
            </w:pPr>
            <w:r w:rsidRPr="0064160B">
              <w:rPr>
                <w:rFonts w:ascii="HG丸ｺﾞｼｯｸM-PRO" w:eastAsia="HG丸ｺﾞｼｯｸM-PRO" w:hAnsi="HG丸ｺﾞｼｯｸM-PRO" w:hint="eastAsia"/>
                <w:color w:val="FF0000"/>
                <w:sz w:val="18"/>
                <w:szCs w:val="18"/>
                <w:u w:val="single"/>
              </w:rPr>
              <w:t>様式第35号</w:t>
            </w:r>
            <w:r>
              <w:rPr>
                <w:rFonts w:ascii="HG丸ｺﾞｼｯｸM-PRO" w:eastAsia="HG丸ｺﾞｼｯｸM-PRO" w:hAnsi="HG丸ｺﾞｼｯｸM-PRO" w:hint="eastAsia"/>
                <w:sz w:val="18"/>
                <w:szCs w:val="18"/>
              </w:rPr>
              <w:t>日常管理の履行確認シート</w:t>
            </w:r>
          </w:p>
          <w:p w:rsidR="00022770" w:rsidRPr="007D63FC" w:rsidRDefault="00123615" w:rsidP="009839E0">
            <w:pPr>
              <w:spacing w:line="240" w:lineRule="exact"/>
              <w:rPr>
                <w:rFonts w:ascii="HG丸ｺﾞｼｯｸM-PRO" w:eastAsia="HG丸ｺﾞｼｯｸM-PRO" w:hAnsi="HG丸ｺﾞｼｯｸM-PRO"/>
                <w:sz w:val="18"/>
                <w:szCs w:val="18"/>
                <w:bdr w:val="single" w:sz="4" w:space="0" w:color="auto"/>
              </w:rPr>
            </w:pPr>
            <w:r w:rsidRPr="0064160B">
              <w:rPr>
                <w:rFonts w:ascii="HG丸ｺﾞｼｯｸM-PRO" w:eastAsia="HG丸ｺﾞｼｯｸM-PRO" w:hAnsi="HG丸ｺﾞｼｯｸM-PRO" w:hint="eastAsia"/>
                <w:color w:val="FF0000"/>
                <w:sz w:val="18"/>
                <w:szCs w:val="18"/>
                <w:u w:val="single"/>
              </w:rPr>
              <w:t>様式第36号</w:t>
            </w:r>
            <w:r w:rsidRPr="007D63FC">
              <w:rPr>
                <w:rFonts w:ascii="HG丸ｺﾞｼｯｸM-PRO" w:eastAsia="HG丸ｺﾞｼｯｸM-PRO" w:hAnsi="HG丸ｺﾞｼｯｸM-PRO" w:hint="eastAsia"/>
                <w:sz w:val="18"/>
                <w:szCs w:val="18"/>
              </w:rPr>
              <w:t>管理運営の履行確認シート</w:t>
            </w:r>
          </w:p>
        </w:tc>
        <w:tc>
          <w:tcPr>
            <w:tcW w:w="1744" w:type="pct"/>
            <w:shd w:val="clear" w:color="auto" w:fill="auto"/>
            <w:vAlign w:val="center"/>
          </w:tcPr>
          <w:p w:rsidR="00123615" w:rsidRDefault="00123615" w:rsidP="005619B0">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日常管理の履行確認シート</w:t>
            </w:r>
          </w:p>
          <w:p w:rsidR="00022770" w:rsidRPr="007D63FC" w:rsidRDefault="00123615" w:rsidP="00123615">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管理運営の履行確認シート</w:t>
            </w:r>
          </w:p>
        </w:tc>
      </w:tr>
      <w:tr w:rsidR="00022770" w:rsidTr="00255AF3">
        <w:trPr>
          <w:gridAfter w:val="1"/>
          <w:wAfter w:w="22" w:type="pct"/>
          <w:trHeight w:val="1683"/>
        </w:trPr>
        <w:tc>
          <w:tcPr>
            <w:tcW w:w="657" w:type="pct"/>
            <w:shd w:val="clear" w:color="auto" w:fill="auto"/>
            <w:vAlign w:val="center"/>
          </w:tcPr>
          <w:p w:rsidR="00022770" w:rsidRPr="007D63FC" w:rsidRDefault="00022770" w:rsidP="00136BC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022770" w:rsidRPr="007D63FC" w:rsidRDefault="00022770" w:rsidP="00136BC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rsidR="00022770" w:rsidRPr="007D63FC" w:rsidRDefault="00022770" w:rsidP="00136BC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rsidR="00022770" w:rsidRPr="007D63FC" w:rsidRDefault="00022770" w:rsidP="00136BC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資料７</w:t>
            </w:r>
          </w:p>
          <w:p w:rsidR="00022770" w:rsidRPr="007D63FC" w:rsidRDefault="00022770" w:rsidP="00136BC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貸与物品一覧</w:t>
            </w:r>
          </w:p>
          <w:p w:rsidR="00022770" w:rsidRPr="007D63FC" w:rsidRDefault="00022770" w:rsidP="00136BC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tc>
        <w:tc>
          <w:tcPr>
            <w:tcW w:w="334" w:type="pct"/>
            <w:shd w:val="clear" w:color="auto" w:fill="auto"/>
            <w:vAlign w:val="center"/>
          </w:tcPr>
          <w:p w:rsidR="00022770" w:rsidRPr="007D63FC" w:rsidRDefault="00022770" w:rsidP="009839E0">
            <w:pPr>
              <w:spacing w:line="240" w:lineRule="exact"/>
              <w:jc w:val="lef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１、２、３頁</w:t>
            </w:r>
          </w:p>
        </w:tc>
        <w:tc>
          <w:tcPr>
            <w:tcW w:w="381" w:type="pct"/>
            <w:vAlign w:val="center"/>
          </w:tcPr>
          <w:p w:rsidR="00022770" w:rsidRPr="007D63FC" w:rsidRDefault="00CB3B89" w:rsidP="009839E0">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ＰＤＦ変換修正</w:t>
            </w:r>
          </w:p>
        </w:tc>
        <w:tc>
          <w:tcPr>
            <w:tcW w:w="1862" w:type="pct"/>
            <w:shd w:val="clear" w:color="auto" w:fill="auto"/>
            <w:vAlign w:val="center"/>
          </w:tcPr>
          <w:p w:rsidR="00022770" w:rsidRPr="007D63FC" w:rsidRDefault="00022770" w:rsidP="009839E0">
            <w:pPr>
              <w:spacing w:line="240" w:lineRule="exact"/>
              <w:rPr>
                <w:rFonts w:ascii="HG丸ｺﾞｼｯｸM-PRO" w:eastAsia="HG丸ｺﾞｼｯｸM-PRO" w:hAnsi="HG丸ｺﾞｼｯｸM-PRO"/>
                <w:sz w:val="18"/>
                <w:szCs w:val="18"/>
                <w:bdr w:val="single" w:sz="4" w:space="0" w:color="auto"/>
              </w:rPr>
            </w:pPr>
            <w:r w:rsidRPr="007D63FC">
              <w:rPr>
                <w:rFonts w:ascii="HG丸ｺﾞｼｯｸM-PRO" w:eastAsia="HG丸ｺﾞｼｯｸM-PRO" w:hAnsi="HG丸ｺﾞｼｯｸM-PRO" w:hint="eastAsia"/>
                <w:sz w:val="18"/>
                <w:szCs w:val="18"/>
              </w:rPr>
              <w:t>文字が見えるよう修正</w:t>
            </w:r>
          </w:p>
        </w:tc>
        <w:tc>
          <w:tcPr>
            <w:tcW w:w="1744" w:type="pct"/>
            <w:shd w:val="clear" w:color="auto" w:fill="auto"/>
            <w:vAlign w:val="center"/>
          </w:tcPr>
          <w:p w:rsidR="00022770" w:rsidRPr="00123615" w:rsidRDefault="00022770"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文字が潰れている</w:t>
            </w:r>
          </w:p>
        </w:tc>
      </w:tr>
      <w:tr w:rsidR="00A0387B" w:rsidTr="00255AF3">
        <w:trPr>
          <w:gridAfter w:val="1"/>
          <w:wAfter w:w="22" w:type="pct"/>
          <w:trHeight w:val="407"/>
        </w:trPr>
        <w:tc>
          <w:tcPr>
            <w:tcW w:w="657"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lastRenderedPageBreak/>
              <w:t>資料名</w:t>
            </w:r>
          </w:p>
        </w:tc>
        <w:tc>
          <w:tcPr>
            <w:tcW w:w="334"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381"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訂正理由</w:t>
            </w:r>
          </w:p>
        </w:tc>
        <w:tc>
          <w:tcPr>
            <w:tcW w:w="1862"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1744"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noProof/>
              </w:rPr>
              <mc:AlternateContent>
                <mc:Choice Requires="wps">
                  <w:drawing>
                    <wp:anchor distT="0" distB="0" distL="114300" distR="114300" simplePos="0" relativeHeight="251706880" behindDoc="0" locked="0" layoutInCell="1" allowOverlap="1" wp14:anchorId="4739B08F" wp14:editId="0B372F1A">
                      <wp:simplePos x="0" y="0"/>
                      <wp:positionH relativeFrom="column">
                        <wp:posOffset>2338070</wp:posOffset>
                      </wp:positionH>
                      <wp:positionV relativeFrom="paragraph">
                        <wp:posOffset>-419100</wp:posOffset>
                      </wp:positionV>
                      <wp:extent cx="942975" cy="3143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9429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2243" w:rsidRPr="00C503F4" w:rsidRDefault="00D32243" w:rsidP="004C2EFF">
                                  <w:pPr>
                                    <w:jc w:val="center"/>
                                    <w:rPr>
                                      <w:sz w:val="24"/>
                                    </w:rPr>
                                  </w:pPr>
                                  <w:r w:rsidRPr="00C503F4">
                                    <w:rPr>
                                      <w:rFonts w:hint="eastAsia"/>
                                      <w:sz w:val="24"/>
                                    </w:rPr>
                                    <w:t>資料</w:t>
                                  </w:r>
                                  <w:r>
                                    <w:rPr>
                                      <w:rFonts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9" type="#_x0000_t202" style="position:absolute;left:0;text-align:left;margin-left:184.1pt;margin-top:-33pt;width:74.25pt;height:24.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" fillcolor="white [3201]" strokeweight=".5pt">
                      <v:textbox>
                        <w:txbxContent>
                          <w:p w:rsidR="00D32243" w:rsidRPr="00C503F4" w:rsidRDefault="00D32243" w:rsidP="004C2EFF">
                            <w:pPr>
                              <w:jc w:val="center"/>
                              <w:rPr>
                                <w:sz w:val="24"/>
                              </w:rPr>
                            </w:pPr>
                            <w:r w:rsidRPr="00C503F4">
                              <w:rPr>
                                <w:rFonts w:hint="eastAsia"/>
                                <w:sz w:val="24"/>
                              </w:rPr>
                              <w:t>資料</w:t>
                            </w:r>
                            <w:r>
                              <w:rPr>
                                <w:rFonts w:hint="eastAsia"/>
                                <w:sz w:val="24"/>
                              </w:rPr>
                              <w:t>２</w:t>
                            </w:r>
                          </w:p>
                        </w:txbxContent>
                      </v:textbox>
                    </v:shape>
                  </w:pict>
                </mc:Fallback>
              </mc:AlternateContent>
            </w:r>
            <w:r w:rsidRPr="00123952">
              <w:rPr>
                <w:rFonts w:ascii="HG丸ｺﾞｼｯｸM-PRO" w:eastAsia="HG丸ｺﾞｼｯｸM-PRO" w:hAnsi="HG丸ｺﾞｼｯｸM-PRO" w:hint="eastAsia"/>
                <w:szCs w:val="18"/>
              </w:rPr>
              <w:t>訂正前</w:t>
            </w:r>
          </w:p>
        </w:tc>
      </w:tr>
      <w:tr w:rsidR="00022770" w:rsidTr="00255AF3">
        <w:trPr>
          <w:gridAfter w:val="1"/>
          <w:wAfter w:w="22" w:type="pct"/>
          <w:trHeight w:val="555"/>
        </w:trPr>
        <w:tc>
          <w:tcPr>
            <w:tcW w:w="657" w:type="pct"/>
            <w:shd w:val="clear" w:color="auto" w:fill="auto"/>
            <w:vAlign w:val="center"/>
          </w:tcPr>
          <w:p w:rsidR="00022770" w:rsidRPr="007D63FC" w:rsidRDefault="00022770" w:rsidP="00957E9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022770" w:rsidRPr="007D63FC" w:rsidRDefault="00022770" w:rsidP="00957E9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rsidR="00022770" w:rsidRPr="007D63FC" w:rsidRDefault="00022770" w:rsidP="00957E9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rsidR="00022770" w:rsidRPr="007D63FC" w:rsidRDefault="00022770" w:rsidP="00957E9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資料12</w:t>
            </w:r>
          </w:p>
          <w:p w:rsidR="00022770" w:rsidRPr="007D63FC" w:rsidRDefault="00022770" w:rsidP="00957E9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桜の更新計画（案）</w:t>
            </w:r>
          </w:p>
          <w:p w:rsidR="00022770" w:rsidRPr="007D63FC" w:rsidRDefault="00022770" w:rsidP="00957E97">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tc>
        <w:tc>
          <w:tcPr>
            <w:tcW w:w="334" w:type="pct"/>
            <w:shd w:val="clear" w:color="auto" w:fill="auto"/>
            <w:vAlign w:val="center"/>
          </w:tcPr>
          <w:p w:rsidR="00022770" w:rsidRPr="007D63FC" w:rsidRDefault="00022770"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１頁</w:t>
            </w:r>
          </w:p>
        </w:tc>
        <w:tc>
          <w:tcPr>
            <w:tcW w:w="381" w:type="pct"/>
            <w:vAlign w:val="center"/>
          </w:tcPr>
          <w:p w:rsidR="00022770" w:rsidRPr="007D63FC" w:rsidRDefault="00CB3B89" w:rsidP="009839E0">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ＰＤＦ変換修正</w:t>
            </w:r>
          </w:p>
        </w:tc>
        <w:tc>
          <w:tcPr>
            <w:tcW w:w="1862" w:type="pct"/>
            <w:shd w:val="clear" w:color="auto" w:fill="auto"/>
            <w:vAlign w:val="center"/>
          </w:tcPr>
          <w:p w:rsidR="00022770" w:rsidRPr="007D63FC" w:rsidRDefault="00022770" w:rsidP="0049207B">
            <w:pPr>
              <w:spacing w:line="240" w:lineRule="exact"/>
              <w:rPr>
                <w:rFonts w:ascii="HG丸ｺﾞｼｯｸM-PRO" w:eastAsia="HG丸ｺﾞｼｯｸM-PRO" w:hAnsi="HG丸ｺﾞｼｯｸM-PRO"/>
                <w:sz w:val="18"/>
                <w:szCs w:val="18"/>
                <w:bdr w:val="single" w:sz="4" w:space="0" w:color="auto"/>
              </w:rPr>
            </w:pPr>
            <w:r w:rsidRPr="007D63FC">
              <w:rPr>
                <w:rFonts w:ascii="HG丸ｺﾞｼｯｸM-PRO" w:eastAsia="HG丸ｺﾞｼｯｸM-PRO" w:hAnsi="HG丸ｺﾞｼｯｸM-PRO" w:hint="eastAsia"/>
                <w:sz w:val="18"/>
                <w:szCs w:val="18"/>
              </w:rPr>
              <w:t>文字が全て映るよう修正</w:t>
            </w:r>
          </w:p>
        </w:tc>
        <w:tc>
          <w:tcPr>
            <w:tcW w:w="1744" w:type="pct"/>
            <w:shd w:val="clear" w:color="auto" w:fill="auto"/>
            <w:vAlign w:val="center"/>
          </w:tcPr>
          <w:p w:rsidR="00022770" w:rsidRPr="007D63FC" w:rsidRDefault="00022770"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資料上部の文字が切れている</w:t>
            </w:r>
          </w:p>
        </w:tc>
      </w:tr>
      <w:tr w:rsidR="00022770" w:rsidRPr="005231E3" w:rsidTr="00217240">
        <w:trPr>
          <w:gridAfter w:val="1"/>
          <w:wAfter w:w="22" w:type="pct"/>
          <w:trHeight w:val="555"/>
        </w:trPr>
        <w:tc>
          <w:tcPr>
            <w:tcW w:w="657" w:type="pct"/>
          </w:tcPr>
          <w:p w:rsidR="00022770" w:rsidRDefault="00022770"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参考資料10　駐車場情報提供設備等保守点検業務仕様</w:t>
            </w:r>
          </w:p>
          <w:p w:rsidR="00CB3B89" w:rsidRPr="00D32243" w:rsidRDefault="00CB3B89" w:rsidP="00CB3B89">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PDFファイル</w:t>
            </w:r>
          </w:p>
          <w:p w:rsidR="00CB3B89" w:rsidRPr="007D63FC" w:rsidRDefault="00CB3B89" w:rsidP="00CB3B89">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Wordファイル</w:t>
            </w:r>
          </w:p>
        </w:tc>
        <w:tc>
          <w:tcPr>
            <w:tcW w:w="334" w:type="pct"/>
            <w:vAlign w:val="center"/>
          </w:tcPr>
          <w:p w:rsidR="00022770" w:rsidRPr="007D63FC" w:rsidRDefault="00022770" w:rsidP="0021724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1頁</w:t>
            </w:r>
          </w:p>
        </w:tc>
        <w:tc>
          <w:tcPr>
            <w:tcW w:w="381" w:type="pct"/>
            <w:vAlign w:val="center"/>
          </w:tcPr>
          <w:p w:rsidR="00022770" w:rsidRPr="007D63FC" w:rsidRDefault="00CB3B89" w:rsidP="00217240">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別紙追加</w:t>
            </w:r>
          </w:p>
        </w:tc>
        <w:tc>
          <w:tcPr>
            <w:tcW w:w="1862" w:type="pct"/>
            <w:vAlign w:val="center"/>
          </w:tcPr>
          <w:p w:rsidR="00022770" w:rsidRPr="007D63FC" w:rsidRDefault="00022770" w:rsidP="00E22B1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別紙「点検業務・点検項目一覧」を追加</w:t>
            </w:r>
          </w:p>
        </w:tc>
        <w:tc>
          <w:tcPr>
            <w:tcW w:w="1744" w:type="pct"/>
            <w:vAlign w:val="center"/>
          </w:tcPr>
          <w:p w:rsidR="00022770" w:rsidRPr="007D63FC" w:rsidRDefault="00022770" w:rsidP="00E22B1D">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別紙「点検業務・点検項目一覧」</w:t>
            </w:r>
            <w:r w:rsidR="00123615">
              <w:rPr>
                <w:rFonts w:ascii="HG丸ｺﾞｼｯｸM-PRO" w:eastAsia="HG丸ｺﾞｼｯｸM-PRO" w:hAnsi="HG丸ｺﾞｼｯｸM-PRO" w:hint="eastAsia"/>
                <w:sz w:val="18"/>
                <w:szCs w:val="18"/>
              </w:rPr>
              <w:t>の</w:t>
            </w:r>
            <w:r w:rsidRPr="007D63FC">
              <w:rPr>
                <w:rFonts w:ascii="HG丸ｺﾞｼｯｸM-PRO" w:eastAsia="HG丸ｺﾞｼｯｸM-PRO" w:hAnsi="HG丸ｺﾞｼｯｸM-PRO" w:hint="eastAsia"/>
                <w:sz w:val="18"/>
                <w:szCs w:val="18"/>
              </w:rPr>
              <w:t>貼付漏れ</w:t>
            </w:r>
          </w:p>
        </w:tc>
      </w:tr>
      <w:tr w:rsidR="00CB3B89" w:rsidTr="00255AF3">
        <w:trPr>
          <w:gridAfter w:val="1"/>
          <w:wAfter w:w="22" w:type="pct"/>
          <w:trHeight w:val="954"/>
        </w:trPr>
        <w:tc>
          <w:tcPr>
            <w:tcW w:w="657" w:type="pct"/>
            <w:vMerge w:val="restart"/>
            <w:shd w:val="clear" w:color="auto" w:fill="auto"/>
            <w:vAlign w:val="center"/>
          </w:tcPr>
          <w:p w:rsidR="00CB3B89" w:rsidRPr="007D63FC" w:rsidRDefault="00CB3B89"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CB3B89" w:rsidRPr="007D63FC" w:rsidRDefault="00CB3B89"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11</w:t>
            </w:r>
          </w:p>
          <w:p w:rsidR="00CB3B89" w:rsidRPr="007D63FC" w:rsidRDefault="00CB3B89"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管理マニュアル</w:t>
            </w:r>
          </w:p>
          <w:p w:rsidR="00CB3B89" w:rsidRPr="007D63FC" w:rsidRDefault="00CB3B89"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参考資料1２</w:t>
            </w:r>
          </w:p>
          <w:p w:rsidR="00CB3B89" w:rsidRPr="007D63FC" w:rsidRDefault="00CB3B89" w:rsidP="0013497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塵芥処理業務(一般廃棄物、産業廃棄物)仕様</w:t>
            </w:r>
          </w:p>
          <w:p w:rsidR="00CB3B89" w:rsidRPr="007D63FC" w:rsidRDefault="00CB3B89" w:rsidP="0013497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rsidR="00CB3B89" w:rsidRPr="007D63FC" w:rsidRDefault="00CB3B89" w:rsidP="0013497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34" w:type="pct"/>
            <w:vMerge w:val="restart"/>
            <w:shd w:val="clear" w:color="auto" w:fill="auto"/>
            <w:vAlign w:val="center"/>
          </w:tcPr>
          <w:p w:rsidR="00CB3B89" w:rsidRPr="007D63FC" w:rsidRDefault="00CB3B89"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３頁</w:t>
            </w:r>
          </w:p>
        </w:tc>
        <w:tc>
          <w:tcPr>
            <w:tcW w:w="381" w:type="pct"/>
            <w:vAlign w:val="center"/>
          </w:tcPr>
          <w:p w:rsidR="00CB3B89" w:rsidRPr="00D32243" w:rsidRDefault="00CB3B89" w:rsidP="009839E0">
            <w:pPr>
              <w:spacing w:line="240" w:lineRule="exact"/>
              <w:rPr>
                <w:rFonts w:ascii="HG丸ｺﾞｼｯｸM-PRO" w:eastAsia="HG丸ｺﾞｼｯｸM-PRO" w:hAnsi="HG丸ｺﾞｼｯｸM-PRO"/>
                <w:sz w:val="18"/>
                <w:szCs w:val="18"/>
              </w:rPr>
            </w:pPr>
            <w:r w:rsidRPr="00D32243">
              <w:rPr>
                <w:rFonts w:ascii="HG丸ｺﾞｼｯｸM-PRO" w:eastAsia="HG丸ｺﾞｼｯｸM-PRO" w:hAnsi="HG丸ｺﾞｼｯｸM-PRO" w:hint="eastAsia"/>
                <w:sz w:val="18"/>
                <w:szCs w:val="18"/>
              </w:rPr>
              <w:t>データ訂正</w:t>
            </w:r>
          </w:p>
        </w:tc>
        <w:tc>
          <w:tcPr>
            <w:tcW w:w="1862" w:type="pct"/>
            <w:shd w:val="clear" w:color="auto" w:fill="auto"/>
            <w:vAlign w:val="center"/>
          </w:tcPr>
          <w:p w:rsidR="00CB3B89" w:rsidRPr="00E22B1D" w:rsidRDefault="00CB3B89" w:rsidP="00EC770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年間排出見込み量（平成</w:t>
            </w:r>
            <w:r w:rsidRPr="0064160B">
              <w:rPr>
                <w:rFonts w:ascii="HG丸ｺﾞｼｯｸM-PRO" w:eastAsia="HG丸ｺﾞｼｯｸM-PRO" w:hAnsi="HG丸ｺﾞｼｯｸM-PRO" w:hint="eastAsia"/>
                <w:color w:val="FF0000"/>
                <w:sz w:val="18"/>
                <w:szCs w:val="18"/>
                <w:u w:val="single"/>
              </w:rPr>
              <w:t>２８</w:t>
            </w:r>
            <w:r w:rsidRPr="007D63FC">
              <w:rPr>
                <w:rFonts w:ascii="HG丸ｺﾞｼｯｸM-PRO" w:eastAsia="HG丸ｺﾞｼｯｸM-PRO" w:hAnsi="HG丸ｺﾞｼｯｸM-PRO" w:hint="eastAsia"/>
                <w:sz w:val="18"/>
                <w:szCs w:val="18"/>
              </w:rPr>
              <w:t>年度実績）</w:t>
            </w:r>
          </w:p>
        </w:tc>
        <w:tc>
          <w:tcPr>
            <w:tcW w:w="1744" w:type="pct"/>
            <w:shd w:val="clear" w:color="auto" w:fill="auto"/>
            <w:vAlign w:val="center"/>
          </w:tcPr>
          <w:p w:rsidR="00CB3B89" w:rsidRPr="007D63FC" w:rsidRDefault="00CB3B89" w:rsidP="00E22B1D">
            <w:pPr>
              <w:spacing w:line="0" w:lineRule="atLeas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年間排出見込み量（平成</w:t>
            </w:r>
            <w:r w:rsidRPr="0064160B">
              <w:rPr>
                <w:rFonts w:ascii="HG丸ｺﾞｼｯｸM-PRO" w:eastAsia="HG丸ｺﾞｼｯｸM-PRO" w:hAnsi="HG丸ｺﾞｼｯｸM-PRO" w:hint="eastAsia"/>
                <w:color w:val="FF0000"/>
                <w:sz w:val="18"/>
                <w:szCs w:val="18"/>
                <w:u w:val="single"/>
              </w:rPr>
              <w:t>２６</w:t>
            </w:r>
            <w:r w:rsidRPr="007D63FC">
              <w:rPr>
                <w:rFonts w:ascii="HG丸ｺﾞｼｯｸM-PRO" w:eastAsia="HG丸ｺﾞｼｯｸM-PRO" w:hAnsi="HG丸ｺﾞｼｯｸM-PRO" w:hint="eastAsia"/>
                <w:sz w:val="18"/>
                <w:szCs w:val="18"/>
              </w:rPr>
              <w:t>年度実績）</w:t>
            </w:r>
          </w:p>
        </w:tc>
      </w:tr>
      <w:tr w:rsidR="00CB3B89" w:rsidTr="00255AF3">
        <w:trPr>
          <w:gridAfter w:val="1"/>
          <w:wAfter w:w="22" w:type="pct"/>
          <w:trHeight w:val="1189"/>
        </w:trPr>
        <w:tc>
          <w:tcPr>
            <w:tcW w:w="657" w:type="pct"/>
            <w:vMerge/>
            <w:shd w:val="clear" w:color="auto" w:fill="auto"/>
            <w:vAlign w:val="center"/>
          </w:tcPr>
          <w:p w:rsidR="00CB3B89" w:rsidRPr="007D63FC" w:rsidRDefault="00CB3B89" w:rsidP="009839E0">
            <w:pPr>
              <w:spacing w:line="240" w:lineRule="exact"/>
              <w:rPr>
                <w:rFonts w:ascii="HG丸ｺﾞｼｯｸM-PRO" w:eastAsia="HG丸ｺﾞｼｯｸM-PRO" w:hAnsi="HG丸ｺﾞｼｯｸM-PRO"/>
                <w:sz w:val="18"/>
                <w:szCs w:val="18"/>
              </w:rPr>
            </w:pPr>
          </w:p>
        </w:tc>
        <w:tc>
          <w:tcPr>
            <w:tcW w:w="334" w:type="pct"/>
            <w:vMerge/>
            <w:shd w:val="clear" w:color="auto" w:fill="auto"/>
            <w:vAlign w:val="center"/>
          </w:tcPr>
          <w:p w:rsidR="00CB3B89" w:rsidRPr="007D63FC" w:rsidRDefault="00CB3B89" w:rsidP="009839E0">
            <w:pPr>
              <w:spacing w:line="240" w:lineRule="exact"/>
              <w:rPr>
                <w:rFonts w:ascii="HG丸ｺﾞｼｯｸM-PRO" w:eastAsia="HG丸ｺﾞｼｯｸM-PRO" w:hAnsi="HG丸ｺﾞｼｯｸM-PRO"/>
                <w:sz w:val="18"/>
                <w:szCs w:val="18"/>
              </w:rPr>
            </w:pPr>
          </w:p>
        </w:tc>
        <w:tc>
          <w:tcPr>
            <w:tcW w:w="381" w:type="pct"/>
            <w:vAlign w:val="center"/>
          </w:tcPr>
          <w:p w:rsidR="00CB3B89" w:rsidRPr="00CB3B89" w:rsidRDefault="00CB3B89" w:rsidP="009839E0">
            <w:pPr>
              <w:spacing w:line="240" w:lineRule="exact"/>
              <w:rPr>
                <w:rFonts w:ascii="HG丸ｺﾞｼｯｸM-PRO" w:eastAsia="HG丸ｺﾞｼｯｸM-PRO" w:hAnsi="HG丸ｺﾞｼｯｸM-PRO"/>
                <w:sz w:val="18"/>
                <w:szCs w:val="18"/>
                <w:highlight w:val="yellow"/>
              </w:rPr>
            </w:pPr>
            <w:r w:rsidRPr="00D32243">
              <w:rPr>
                <w:rFonts w:ascii="HG丸ｺﾞｼｯｸM-PRO" w:eastAsia="HG丸ｺﾞｼｯｸM-PRO" w:hAnsi="HG丸ｺﾞｼｯｸM-PRO" w:hint="eastAsia"/>
                <w:sz w:val="18"/>
                <w:szCs w:val="18"/>
              </w:rPr>
              <w:t>仕様追加</w:t>
            </w:r>
          </w:p>
        </w:tc>
        <w:tc>
          <w:tcPr>
            <w:tcW w:w="1862" w:type="pct"/>
            <w:shd w:val="clear" w:color="auto" w:fill="auto"/>
            <w:vAlign w:val="center"/>
          </w:tcPr>
          <w:p w:rsidR="00CB3B89" w:rsidRPr="007D63FC" w:rsidRDefault="00CB3B89" w:rsidP="00EC770F">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産業廃棄物仕様を追加</w:t>
            </w:r>
          </w:p>
        </w:tc>
        <w:tc>
          <w:tcPr>
            <w:tcW w:w="1744" w:type="pct"/>
            <w:shd w:val="clear" w:color="auto" w:fill="auto"/>
            <w:vAlign w:val="center"/>
          </w:tcPr>
          <w:p w:rsidR="00CB3B89" w:rsidRDefault="00CB3B89" w:rsidP="00123615">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産業廃棄物仕様の貼付漏れ</w:t>
            </w:r>
          </w:p>
        </w:tc>
      </w:tr>
      <w:tr w:rsidR="00505ACE" w:rsidTr="00255AF3">
        <w:trPr>
          <w:gridAfter w:val="1"/>
          <w:wAfter w:w="22" w:type="pct"/>
          <w:trHeight w:val="1685"/>
        </w:trPr>
        <w:tc>
          <w:tcPr>
            <w:tcW w:w="657" w:type="pct"/>
            <w:shd w:val="clear" w:color="auto" w:fill="auto"/>
            <w:vAlign w:val="center"/>
          </w:tcPr>
          <w:p w:rsidR="00505ACE" w:rsidRPr="007D63FC" w:rsidRDefault="00505ACE"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505ACE" w:rsidRPr="007D63FC" w:rsidRDefault="00505ACE"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12</w:t>
            </w:r>
          </w:p>
          <w:p w:rsidR="00505ACE" w:rsidRPr="007D63FC" w:rsidRDefault="00505ACE"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維持管理水準書</w:t>
            </w:r>
          </w:p>
          <w:p w:rsidR="00505ACE" w:rsidRPr="007D63FC" w:rsidRDefault="00505ACE"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rsidR="008D5C34" w:rsidRPr="007D63FC" w:rsidRDefault="00505ACE"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34" w:type="pct"/>
            <w:shd w:val="clear" w:color="auto" w:fill="auto"/>
            <w:vAlign w:val="center"/>
          </w:tcPr>
          <w:p w:rsidR="00505ACE" w:rsidRPr="007D63FC" w:rsidRDefault="00505ACE" w:rsidP="0013497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表紙及び目次</w:t>
            </w:r>
          </w:p>
        </w:tc>
        <w:tc>
          <w:tcPr>
            <w:tcW w:w="381" w:type="pct"/>
            <w:vAlign w:val="center"/>
          </w:tcPr>
          <w:p w:rsidR="00505ACE" w:rsidRPr="007D63FC" w:rsidRDefault="00505ACE"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862" w:type="pct"/>
            <w:shd w:val="clear" w:color="auto" w:fill="auto"/>
            <w:vAlign w:val="center"/>
          </w:tcPr>
          <w:p w:rsidR="00505ACE" w:rsidRPr="007D63FC" w:rsidRDefault="005619B0" w:rsidP="00E22B1D">
            <w:pPr>
              <w:spacing w:line="240" w:lineRule="exact"/>
              <w:rPr>
                <w:rFonts w:ascii="HG丸ｺﾞｼｯｸM-PRO" w:eastAsia="HG丸ｺﾞｼｯｸM-PRO" w:hAnsi="HG丸ｺﾞｼｯｸM-PRO"/>
                <w:sz w:val="18"/>
                <w:szCs w:val="18"/>
                <w:bdr w:val="single" w:sz="4" w:space="0" w:color="auto"/>
              </w:rPr>
            </w:pPr>
            <w:r w:rsidRPr="007D63FC">
              <w:rPr>
                <w:rFonts w:ascii="HG丸ｺﾞｼｯｸM-PRO" w:eastAsia="HG丸ｺﾞｼｯｸM-PRO" w:hAnsi="HG丸ｺﾞｼｯｸM-PRO" w:hint="eastAsia"/>
                <w:sz w:val="18"/>
                <w:szCs w:val="18"/>
              </w:rPr>
              <w:t>維持管理水準書</w:t>
            </w:r>
          </w:p>
        </w:tc>
        <w:tc>
          <w:tcPr>
            <w:tcW w:w="1744" w:type="pct"/>
            <w:shd w:val="clear" w:color="auto" w:fill="auto"/>
            <w:vAlign w:val="center"/>
          </w:tcPr>
          <w:p w:rsidR="00505ACE" w:rsidRPr="007D63FC" w:rsidRDefault="00505ACE"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維持管理水準書</w:t>
            </w:r>
            <w:r w:rsidRPr="0064160B">
              <w:rPr>
                <w:rFonts w:ascii="HG丸ｺﾞｼｯｸM-PRO" w:eastAsia="HG丸ｺﾞｼｯｸM-PRO" w:hAnsi="HG丸ｺﾞｼｯｸM-PRO" w:hint="eastAsia"/>
                <w:color w:val="FF0000"/>
                <w:sz w:val="18"/>
                <w:szCs w:val="18"/>
                <w:u w:val="single"/>
              </w:rPr>
              <w:t>（案）</w:t>
            </w:r>
          </w:p>
        </w:tc>
      </w:tr>
      <w:tr w:rsidR="00505ACE" w:rsidTr="00255AF3">
        <w:trPr>
          <w:gridAfter w:val="1"/>
          <w:wAfter w:w="22" w:type="pct"/>
          <w:trHeight w:val="2184"/>
        </w:trPr>
        <w:tc>
          <w:tcPr>
            <w:tcW w:w="657" w:type="pct"/>
            <w:shd w:val="clear" w:color="auto" w:fill="auto"/>
            <w:vAlign w:val="center"/>
          </w:tcPr>
          <w:p w:rsidR="00505ACE" w:rsidRPr="007D63FC" w:rsidRDefault="00505ACE" w:rsidP="0013497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505ACE" w:rsidRPr="007D63FC" w:rsidRDefault="00505ACE" w:rsidP="0013497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12</w:t>
            </w:r>
          </w:p>
          <w:p w:rsidR="00505ACE" w:rsidRPr="007D63FC" w:rsidRDefault="00505ACE" w:rsidP="0013497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維持管理水準書</w:t>
            </w:r>
          </w:p>
          <w:p w:rsidR="008D5C34" w:rsidRPr="007D63FC" w:rsidRDefault="00505ACE" w:rsidP="0013497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tc>
        <w:tc>
          <w:tcPr>
            <w:tcW w:w="334" w:type="pct"/>
            <w:shd w:val="clear" w:color="auto" w:fill="auto"/>
            <w:vAlign w:val="center"/>
          </w:tcPr>
          <w:p w:rsidR="00505ACE" w:rsidRPr="007D63FC" w:rsidRDefault="00505ACE"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６頁</w:t>
            </w:r>
          </w:p>
        </w:tc>
        <w:tc>
          <w:tcPr>
            <w:tcW w:w="381" w:type="pct"/>
            <w:vAlign w:val="center"/>
          </w:tcPr>
          <w:p w:rsidR="00505ACE" w:rsidRPr="007D63FC" w:rsidRDefault="00CB3B89"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ＰＤＦ変換修正</w:t>
            </w:r>
          </w:p>
        </w:tc>
        <w:tc>
          <w:tcPr>
            <w:tcW w:w="1862" w:type="pct"/>
            <w:shd w:val="clear" w:color="auto" w:fill="auto"/>
            <w:vAlign w:val="center"/>
          </w:tcPr>
          <w:p w:rsidR="00505ACE" w:rsidRPr="007D63FC" w:rsidRDefault="00E22B1D" w:rsidP="00E22B1D">
            <w:pPr>
              <w:spacing w:line="240" w:lineRule="exact"/>
              <w:rPr>
                <w:rFonts w:ascii="HG丸ｺﾞｼｯｸM-PRO" w:eastAsia="HG丸ｺﾞｼｯｸM-PRO" w:hAnsi="HG丸ｺﾞｼｯｸM-PRO"/>
                <w:sz w:val="18"/>
                <w:szCs w:val="18"/>
                <w:bdr w:val="single" w:sz="4" w:space="0" w:color="auto"/>
              </w:rPr>
            </w:pPr>
            <w:r w:rsidRPr="00E22B1D">
              <w:rPr>
                <w:rFonts w:ascii="HG丸ｺﾞｼｯｸM-PRO" w:eastAsia="HG丸ｺﾞｼｯｸM-PRO" w:hAnsi="HG丸ｺﾞｼｯｸM-PRO" w:hint="eastAsia"/>
                <w:sz w:val="18"/>
                <w:szCs w:val="18"/>
              </w:rPr>
              <w:t>表の修正</w:t>
            </w:r>
          </w:p>
        </w:tc>
        <w:tc>
          <w:tcPr>
            <w:tcW w:w="1744" w:type="pct"/>
            <w:shd w:val="clear" w:color="auto" w:fill="auto"/>
            <w:vAlign w:val="center"/>
          </w:tcPr>
          <w:p w:rsidR="00505ACE" w:rsidRPr="007D63FC" w:rsidRDefault="00505ACE"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表の右側が欠けている</w:t>
            </w:r>
          </w:p>
        </w:tc>
      </w:tr>
      <w:tr w:rsidR="00A0387B" w:rsidTr="00255AF3">
        <w:trPr>
          <w:gridAfter w:val="1"/>
          <w:wAfter w:w="22" w:type="pct"/>
          <w:trHeight w:val="549"/>
        </w:trPr>
        <w:tc>
          <w:tcPr>
            <w:tcW w:w="657"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lastRenderedPageBreak/>
              <w:t>資料名</w:t>
            </w:r>
          </w:p>
        </w:tc>
        <w:tc>
          <w:tcPr>
            <w:tcW w:w="334"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381"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訂正理由</w:t>
            </w:r>
          </w:p>
        </w:tc>
        <w:tc>
          <w:tcPr>
            <w:tcW w:w="1862"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1744" w:type="pct"/>
            <w:shd w:val="clear" w:color="auto" w:fill="D9D9D9" w:themeFill="background1" w:themeFillShade="D9"/>
            <w:vAlign w:val="center"/>
          </w:tcPr>
          <w:p w:rsidR="00A0387B" w:rsidRPr="00123952" w:rsidRDefault="00A0387B" w:rsidP="00D32243">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noProof/>
              </w:rPr>
              <mc:AlternateContent>
                <mc:Choice Requires="wps">
                  <w:drawing>
                    <wp:anchor distT="0" distB="0" distL="114300" distR="114300" simplePos="0" relativeHeight="251708928" behindDoc="0" locked="0" layoutInCell="1" allowOverlap="1" wp14:anchorId="5F16A10E" wp14:editId="022D812A">
                      <wp:simplePos x="0" y="0"/>
                      <wp:positionH relativeFrom="column">
                        <wp:posOffset>2258060</wp:posOffset>
                      </wp:positionH>
                      <wp:positionV relativeFrom="paragraph">
                        <wp:posOffset>-534035</wp:posOffset>
                      </wp:positionV>
                      <wp:extent cx="942975" cy="3143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9429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2243" w:rsidRPr="00C503F4" w:rsidRDefault="00D32243" w:rsidP="004C2EFF">
                                  <w:pPr>
                                    <w:jc w:val="center"/>
                                    <w:rPr>
                                      <w:sz w:val="24"/>
                                    </w:rPr>
                                  </w:pPr>
                                  <w:r w:rsidRPr="00C503F4">
                                    <w:rPr>
                                      <w:rFonts w:hint="eastAsia"/>
                                      <w:sz w:val="24"/>
                                    </w:rPr>
                                    <w:t>資料</w:t>
                                  </w:r>
                                  <w:r>
                                    <w:rPr>
                                      <w:rFonts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177.8pt;margin-top:-42.05pt;width:74.25pt;height:24.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" fillcolor="white [3201]" strokeweight=".5pt">
                      <v:textbox>
                        <w:txbxContent>
                          <w:p w:rsidR="00D32243" w:rsidRPr="00C503F4" w:rsidRDefault="00D32243" w:rsidP="004C2EFF">
                            <w:pPr>
                              <w:jc w:val="center"/>
                              <w:rPr>
                                <w:sz w:val="24"/>
                              </w:rPr>
                            </w:pPr>
                            <w:r w:rsidRPr="00C503F4">
                              <w:rPr>
                                <w:rFonts w:hint="eastAsia"/>
                                <w:sz w:val="24"/>
                              </w:rPr>
                              <w:t>資料</w:t>
                            </w:r>
                            <w:r>
                              <w:rPr>
                                <w:rFonts w:hint="eastAsia"/>
                                <w:sz w:val="24"/>
                              </w:rPr>
                              <w:t>２</w:t>
                            </w:r>
                          </w:p>
                        </w:txbxContent>
                      </v:textbox>
                    </v:shape>
                  </w:pict>
                </mc:Fallback>
              </mc:AlternateContent>
            </w:r>
            <w:r w:rsidRPr="00123952">
              <w:rPr>
                <w:rFonts w:ascii="HG丸ｺﾞｼｯｸM-PRO" w:eastAsia="HG丸ｺﾞｼｯｸM-PRO" w:hAnsi="HG丸ｺﾞｼｯｸM-PRO" w:hint="eastAsia"/>
                <w:szCs w:val="18"/>
              </w:rPr>
              <w:t>訂正前</w:t>
            </w:r>
          </w:p>
        </w:tc>
      </w:tr>
      <w:tr w:rsidR="003614FD" w:rsidTr="00255AF3">
        <w:trPr>
          <w:gridAfter w:val="1"/>
          <w:wAfter w:w="22" w:type="pct"/>
          <w:trHeight w:val="3525"/>
        </w:trPr>
        <w:tc>
          <w:tcPr>
            <w:tcW w:w="657" w:type="pct"/>
            <w:shd w:val="clear" w:color="auto" w:fill="auto"/>
            <w:vAlign w:val="center"/>
          </w:tcPr>
          <w:p w:rsidR="003614FD" w:rsidRDefault="003614FD"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募集要項</w:t>
            </w:r>
          </w:p>
          <w:p w:rsidR="003614FD" w:rsidRDefault="003614FD"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12</w:t>
            </w:r>
          </w:p>
          <w:p w:rsidR="003614FD" w:rsidRDefault="003614FD"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維持管理水準書</w:t>
            </w:r>
          </w:p>
          <w:p w:rsidR="003614FD" w:rsidRDefault="003614FD"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PDFファイル</w:t>
            </w:r>
          </w:p>
          <w:p w:rsidR="003614FD" w:rsidRPr="00134972" w:rsidRDefault="003614FD"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Wordファイル</w:t>
            </w:r>
          </w:p>
        </w:tc>
        <w:tc>
          <w:tcPr>
            <w:tcW w:w="334" w:type="pct"/>
            <w:shd w:val="clear" w:color="auto" w:fill="auto"/>
            <w:vAlign w:val="center"/>
          </w:tcPr>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24頁</w:t>
            </w:r>
          </w:p>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から</w:t>
            </w:r>
          </w:p>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26頁</w:t>
            </w:r>
          </w:p>
        </w:tc>
        <w:tc>
          <w:tcPr>
            <w:tcW w:w="381" w:type="pct"/>
            <w:vAlign w:val="center"/>
          </w:tcPr>
          <w:p w:rsidR="003614FD" w:rsidRPr="00E22B1D" w:rsidRDefault="004C150A" w:rsidP="004C150A">
            <w:pPr>
              <w:spacing w:line="240" w:lineRule="exact"/>
              <w:rPr>
                <w:rFonts w:ascii="HG丸ｺﾞｼｯｸM-PRO" w:eastAsia="HG丸ｺﾞｼｯｸM-PRO" w:hAnsi="HG丸ｺﾞｼｯｸM-PRO"/>
                <w:sz w:val="16"/>
                <w:szCs w:val="16"/>
              </w:rPr>
            </w:pPr>
            <w:r w:rsidRPr="00E22B1D">
              <w:rPr>
                <w:rFonts w:ascii="HG丸ｺﾞｼｯｸM-PRO" w:eastAsia="HG丸ｺﾞｼｯｸM-PRO" w:hAnsi="HG丸ｺﾞｼｯｸM-PRO" w:hint="eastAsia"/>
                <w:sz w:val="16"/>
                <w:szCs w:val="16"/>
              </w:rPr>
              <w:t>植栽総括数量と年間維持管理表の不整合</w:t>
            </w:r>
          </w:p>
        </w:tc>
        <w:tc>
          <w:tcPr>
            <w:tcW w:w="1862" w:type="pct"/>
            <w:shd w:val="clear" w:color="auto" w:fill="auto"/>
            <w:vAlign w:val="center"/>
          </w:tcPr>
          <w:p w:rsidR="003614FD" w:rsidRPr="00E22B1D" w:rsidRDefault="003614FD" w:rsidP="009839E0">
            <w:pPr>
              <w:spacing w:line="240" w:lineRule="exact"/>
              <w:ind w:firstLineChars="100" w:firstLine="160"/>
              <w:rPr>
                <w:rFonts w:ascii="HG丸ｺﾞｼｯｸM-PRO" w:eastAsia="HG丸ｺﾞｼｯｸM-PRO" w:hAnsi="HG丸ｺﾞｼｯｸM-PRO"/>
                <w:sz w:val="16"/>
                <w:szCs w:val="16"/>
                <w:bdr w:val="single" w:sz="4" w:space="0" w:color="auto"/>
              </w:rPr>
            </w:pPr>
            <w:r w:rsidRPr="00E22B1D">
              <w:rPr>
                <w:rFonts w:ascii="HG丸ｺﾞｼｯｸM-PRO" w:eastAsia="HG丸ｺﾞｼｯｸM-PRO" w:hAnsi="HG丸ｺﾞｼｯｸM-PRO" w:hint="eastAsia"/>
                <w:sz w:val="16"/>
                <w:szCs w:val="16"/>
              </w:rPr>
              <w:t>表の</w:t>
            </w:r>
            <w:r w:rsidR="004C150A" w:rsidRPr="00E22B1D">
              <w:rPr>
                <w:rFonts w:ascii="HG丸ｺﾞｼｯｸM-PRO" w:eastAsia="HG丸ｺﾞｼｯｸM-PRO" w:hAnsi="HG丸ｺﾞｼｯｸM-PRO" w:hint="eastAsia"/>
                <w:sz w:val="16"/>
                <w:szCs w:val="16"/>
              </w:rPr>
              <w:t>現況</w:t>
            </w:r>
            <w:r w:rsidRPr="00E22B1D">
              <w:rPr>
                <w:rFonts w:ascii="HG丸ｺﾞｼｯｸM-PRO" w:eastAsia="HG丸ｺﾞｼｯｸM-PRO" w:hAnsi="HG丸ｺﾞｼｯｸM-PRO" w:hint="eastAsia"/>
                <w:sz w:val="16"/>
                <w:szCs w:val="16"/>
              </w:rPr>
              <w:t>数量</w:t>
            </w:r>
            <w:r w:rsidR="004C150A" w:rsidRPr="00E22B1D">
              <w:rPr>
                <w:rFonts w:ascii="HG丸ｺﾞｼｯｸM-PRO" w:eastAsia="HG丸ｺﾞｼｯｸM-PRO" w:hAnsi="HG丸ｺﾞｼｯｸM-PRO" w:hint="eastAsia"/>
                <w:sz w:val="16"/>
                <w:szCs w:val="16"/>
              </w:rPr>
              <w:t>及び目標数量</w:t>
            </w:r>
            <w:r w:rsidRPr="00E22B1D">
              <w:rPr>
                <w:rFonts w:ascii="HG丸ｺﾞｼｯｸM-PRO" w:eastAsia="HG丸ｺﾞｼｯｸM-PRO" w:hAnsi="HG丸ｺﾞｼｯｸM-PRO" w:hint="eastAsia"/>
                <w:sz w:val="16"/>
                <w:szCs w:val="16"/>
              </w:rPr>
              <w:t>の修正</w:t>
            </w:r>
          </w:p>
        </w:tc>
        <w:tc>
          <w:tcPr>
            <w:tcW w:w="1744" w:type="pct"/>
            <w:shd w:val="clear" w:color="auto" w:fill="auto"/>
            <w:vAlign w:val="center"/>
          </w:tcPr>
          <w:p w:rsidR="003614FD" w:rsidRPr="00E22B1D" w:rsidRDefault="004C150A" w:rsidP="009839E0">
            <w:pPr>
              <w:spacing w:line="240" w:lineRule="exact"/>
              <w:rPr>
                <w:rFonts w:ascii="HG丸ｺﾞｼｯｸM-PRO" w:eastAsia="HG丸ｺﾞｼｯｸM-PRO" w:hAnsi="HG丸ｺﾞｼｯｸM-PRO"/>
                <w:sz w:val="16"/>
                <w:szCs w:val="16"/>
              </w:rPr>
            </w:pPr>
            <w:r w:rsidRPr="00E22B1D">
              <w:rPr>
                <w:rFonts w:ascii="HG丸ｺﾞｼｯｸM-PRO" w:eastAsia="HG丸ｺﾞｼｯｸM-PRO" w:hAnsi="HG丸ｺﾞｼｯｸM-PRO" w:hint="eastAsia"/>
                <w:sz w:val="16"/>
                <w:szCs w:val="16"/>
              </w:rPr>
              <w:t>植栽総括数量と年間維持管理表の不整合</w:t>
            </w:r>
          </w:p>
        </w:tc>
      </w:tr>
      <w:tr w:rsidR="003614FD" w:rsidTr="00255AF3">
        <w:trPr>
          <w:gridAfter w:val="1"/>
          <w:wAfter w:w="22" w:type="pct"/>
          <w:trHeight w:val="4822"/>
        </w:trPr>
        <w:tc>
          <w:tcPr>
            <w:tcW w:w="657" w:type="pct"/>
            <w:shd w:val="clear" w:color="auto" w:fill="auto"/>
            <w:vAlign w:val="center"/>
          </w:tcPr>
          <w:p w:rsidR="003614FD" w:rsidRDefault="003614FD"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募集要項</w:t>
            </w:r>
          </w:p>
          <w:p w:rsidR="003614FD" w:rsidRDefault="003614FD"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12</w:t>
            </w:r>
          </w:p>
          <w:p w:rsidR="003614FD" w:rsidRDefault="003614FD"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維持管理水準書</w:t>
            </w:r>
          </w:p>
          <w:p w:rsidR="003614FD" w:rsidRPr="00270EBD" w:rsidRDefault="003614FD"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PDFファイル</w:t>
            </w:r>
          </w:p>
        </w:tc>
        <w:tc>
          <w:tcPr>
            <w:tcW w:w="334" w:type="pct"/>
            <w:shd w:val="clear" w:color="auto" w:fill="auto"/>
            <w:vAlign w:val="center"/>
          </w:tcPr>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30頁</w:t>
            </w:r>
          </w:p>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から</w:t>
            </w:r>
          </w:p>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32頁</w:t>
            </w:r>
          </w:p>
        </w:tc>
        <w:tc>
          <w:tcPr>
            <w:tcW w:w="381" w:type="pct"/>
            <w:vAlign w:val="center"/>
          </w:tcPr>
          <w:p w:rsidR="003614FD" w:rsidRPr="00E22B1D" w:rsidRDefault="00C64701" w:rsidP="009839E0">
            <w:pPr>
              <w:spacing w:line="240" w:lineRule="exact"/>
              <w:rPr>
                <w:rFonts w:ascii="HG丸ｺﾞｼｯｸM-PRO" w:eastAsia="HG丸ｺﾞｼｯｸM-PRO" w:hAnsi="HG丸ｺﾞｼｯｸM-PRO"/>
                <w:sz w:val="16"/>
                <w:szCs w:val="16"/>
              </w:rPr>
            </w:pPr>
            <w:r w:rsidRPr="00E22B1D">
              <w:rPr>
                <w:rFonts w:ascii="HG丸ｺﾞｼｯｸM-PRO" w:eastAsia="HG丸ｺﾞｼｯｸM-PRO" w:hAnsi="HG丸ｺﾞｼｯｸM-PRO" w:hint="eastAsia"/>
                <w:sz w:val="16"/>
                <w:szCs w:val="16"/>
              </w:rPr>
              <w:t>植栽総括数量表と植栽管理図の不整合</w:t>
            </w:r>
            <w:r w:rsidR="004C150A" w:rsidRPr="00E22B1D">
              <w:rPr>
                <w:rFonts w:ascii="HG丸ｺﾞｼｯｸM-PRO" w:eastAsia="HG丸ｺﾞｼｯｸM-PRO" w:hAnsi="HG丸ｺﾞｼｯｸM-PRO" w:hint="eastAsia"/>
                <w:sz w:val="16"/>
                <w:szCs w:val="16"/>
              </w:rPr>
              <w:t>等</w:t>
            </w:r>
          </w:p>
        </w:tc>
        <w:tc>
          <w:tcPr>
            <w:tcW w:w="1862" w:type="pct"/>
            <w:shd w:val="clear" w:color="auto" w:fill="auto"/>
            <w:vAlign w:val="center"/>
          </w:tcPr>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3614FD" w:rsidRPr="00E22B1D" w:rsidRDefault="004C150A" w:rsidP="004C150A">
            <w:pPr>
              <w:spacing w:line="240" w:lineRule="exact"/>
              <w:rPr>
                <w:rFonts w:ascii="HG丸ｺﾞｼｯｸM-PRO" w:eastAsia="HG丸ｺﾞｼｯｸM-PRO" w:hAnsi="HG丸ｺﾞｼｯｸM-PRO"/>
                <w:sz w:val="16"/>
                <w:szCs w:val="16"/>
              </w:rPr>
            </w:pPr>
            <w:r w:rsidRPr="00E22B1D">
              <w:rPr>
                <w:rFonts w:ascii="HG丸ｺﾞｼｯｸM-PRO" w:eastAsia="HG丸ｺﾞｼｯｸM-PRO" w:hAnsi="HG丸ｺﾞｼｯｸM-PRO" w:hint="eastAsia"/>
                <w:sz w:val="16"/>
                <w:szCs w:val="16"/>
              </w:rPr>
              <w:t>植栽管理図</w:t>
            </w:r>
            <w:r w:rsidR="003614FD" w:rsidRPr="00E22B1D">
              <w:rPr>
                <w:rFonts w:ascii="HG丸ｺﾞｼｯｸM-PRO" w:eastAsia="HG丸ｺﾞｼｯｸM-PRO" w:hAnsi="HG丸ｺﾞｼｯｸM-PRO" w:hint="eastAsia"/>
                <w:sz w:val="16"/>
                <w:szCs w:val="16"/>
              </w:rPr>
              <w:t>の凡例及び範囲の修正</w:t>
            </w:r>
          </w:p>
          <w:p w:rsidR="004C150A" w:rsidRDefault="004C150A" w:rsidP="004C150A">
            <w:pPr>
              <w:spacing w:line="240" w:lineRule="exact"/>
              <w:rPr>
                <w:rFonts w:ascii="HG丸ｺﾞｼｯｸM-PRO" w:eastAsia="HG丸ｺﾞｼｯｸM-PRO" w:hAnsi="HG丸ｺﾞｼｯｸM-PRO"/>
                <w:sz w:val="16"/>
                <w:szCs w:val="16"/>
              </w:rPr>
            </w:pPr>
            <w:r w:rsidRPr="00E22B1D">
              <w:rPr>
                <w:rFonts w:ascii="HG丸ｺﾞｼｯｸM-PRO" w:eastAsia="HG丸ｺﾞｼｯｸM-PRO" w:hAnsi="HG丸ｺﾞｼｯｸM-PRO" w:hint="eastAsia"/>
                <w:sz w:val="16"/>
                <w:szCs w:val="16"/>
              </w:rPr>
              <w:t>植栽管理図のタイトルについて、「芝刈・除草工（機械）」、「除草工（人力）」、「低木刈込」への修正</w:t>
            </w: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Default="00255AF3" w:rsidP="004C150A">
            <w:pPr>
              <w:spacing w:line="240" w:lineRule="exact"/>
              <w:rPr>
                <w:rFonts w:ascii="HG丸ｺﾞｼｯｸM-PRO" w:eastAsia="HG丸ｺﾞｼｯｸM-PRO" w:hAnsi="HG丸ｺﾞｼｯｸM-PRO"/>
                <w:sz w:val="16"/>
                <w:szCs w:val="16"/>
              </w:rPr>
            </w:pPr>
          </w:p>
          <w:p w:rsidR="00255AF3" w:rsidRPr="00255AF3" w:rsidRDefault="00255AF3" w:rsidP="004C150A">
            <w:pPr>
              <w:spacing w:line="240" w:lineRule="exact"/>
              <w:rPr>
                <w:rFonts w:ascii="HG丸ｺﾞｼｯｸM-PRO" w:eastAsia="HG丸ｺﾞｼｯｸM-PRO" w:hAnsi="HG丸ｺﾞｼｯｸM-PRO"/>
                <w:sz w:val="16"/>
                <w:szCs w:val="16"/>
              </w:rPr>
            </w:pPr>
          </w:p>
        </w:tc>
        <w:tc>
          <w:tcPr>
            <w:tcW w:w="1744" w:type="pct"/>
            <w:shd w:val="clear" w:color="auto" w:fill="auto"/>
            <w:vAlign w:val="center"/>
          </w:tcPr>
          <w:p w:rsidR="003614FD" w:rsidRPr="00E22B1D" w:rsidRDefault="00C64701" w:rsidP="009839E0">
            <w:pPr>
              <w:spacing w:line="240" w:lineRule="exact"/>
              <w:rPr>
                <w:rFonts w:ascii="HG丸ｺﾞｼｯｸM-PRO" w:eastAsia="HG丸ｺﾞｼｯｸM-PRO" w:hAnsi="HG丸ｺﾞｼｯｸM-PRO"/>
                <w:sz w:val="16"/>
                <w:szCs w:val="16"/>
              </w:rPr>
            </w:pPr>
            <w:r w:rsidRPr="00E22B1D">
              <w:rPr>
                <w:rFonts w:ascii="HG丸ｺﾞｼｯｸM-PRO" w:eastAsia="HG丸ｺﾞｼｯｸM-PRO" w:hAnsi="HG丸ｺﾞｼｯｸM-PRO" w:hint="eastAsia"/>
                <w:sz w:val="16"/>
                <w:szCs w:val="16"/>
              </w:rPr>
              <w:t>植栽総括数量表と植栽管理図の不整合</w:t>
            </w:r>
          </w:p>
          <w:p w:rsidR="00A0387B" w:rsidRPr="00E22B1D" w:rsidRDefault="004C150A" w:rsidP="009839E0">
            <w:pPr>
              <w:spacing w:line="240" w:lineRule="exact"/>
              <w:rPr>
                <w:rFonts w:ascii="HG丸ｺﾞｼｯｸM-PRO" w:eastAsia="HG丸ｺﾞｼｯｸM-PRO" w:hAnsi="HG丸ｺﾞｼｯｸM-PRO"/>
                <w:sz w:val="16"/>
                <w:szCs w:val="16"/>
              </w:rPr>
            </w:pPr>
            <w:r w:rsidRPr="00E22B1D">
              <w:rPr>
                <w:rFonts w:ascii="HG丸ｺﾞｼｯｸM-PRO" w:eastAsia="HG丸ｺﾞｼｯｸM-PRO" w:hAnsi="HG丸ｺﾞｼｯｸM-PRO" w:hint="eastAsia"/>
                <w:sz w:val="16"/>
                <w:szCs w:val="16"/>
              </w:rPr>
              <w:t>植栽管理図のタイトルの誤謬</w:t>
            </w:r>
          </w:p>
        </w:tc>
      </w:tr>
      <w:tr w:rsidR="00A23A80" w:rsidTr="00255AF3">
        <w:trPr>
          <w:gridAfter w:val="1"/>
          <w:wAfter w:w="22" w:type="pct"/>
          <w:trHeight w:val="407"/>
        </w:trPr>
        <w:tc>
          <w:tcPr>
            <w:tcW w:w="657" w:type="pct"/>
            <w:shd w:val="clear" w:color="auto" w:fill="D9D9D9" w:themeFill="background1" w:themeFillShade="D9"/>
            <w:vAlign w:val="center"/>
          </w:tcPr>
          <w:p w:rsidR="00A23A80" w:rsidRPr="00123952" w:rsidRDefault="00A23A80" w:rsidP="00255AF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lastRenderedPageBreak/>
              <w:t>資料名</w:t>
            </w:r>
          </w:p>
        </w:tc>
        <w:tc>
          <w:tcPr>
            <w:tcW w:w="334" w:type="pct"/>
            <w:shd w:val="clear" w:color="auto" w:fill="D9D9D9" w:themeFill="background1" w:themeFillShade="D9"/>
            <w:vAlign w:val="center"/>
          </w:tcPr>
          <w:p w:rsidR="00A23A80" w:rsidRPr="00123952" w:rsidRDefault="00A23A80" w:rsidP="00255AF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381" w:type="pct"/>
            <w:shd w:val="clear" w:color="auto" w:fill="D9D9D9" w:themeFill="background1" w:themeFillShade="D9"/>
            <w:vAlign w:val="center"/>
          </w:tcPr>
          <w:p w:rsidR="00A23A80" w:rsidRPr="00123952" w:rsidRDefault="00A23A80" w:rsidP="00255AF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訂正理由</w:t>
            </w:r>
          </w:p>
        </w:tc>
        <w:tc>
          <w:tcPr>
            <w:tcW w:w="1862" w:type="pct"/>
            <w:shd w:val="clear" w:color="auto" w:fill="D9D9D9" w:themeFill="background1" w:themeFillShade="D9"/>
            <w:vAlign w:val="center"/>
          </w:tcPr>
          <w:p w:rsidR="00A23A80" w:rsidRPr="00123952" w:rsidRDefault="00A23A80" w:rsidP="00255AF3">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1744" w:type="pct"/>
            <w:shd w:val="clear" w:color="auto" w:fill="D9D9D9" w:themeFill="background1" w:themeFillShade="D9"/>
            <w:vAlign w:val="center"/>
          </w:tcPr>
          <w:p w:rsidR="00A23A80" w:rsidRPr="00123952" w:rsidRDefault="00A23A80" w:rsidP="00255AF3">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noProof/>
              </w:rPr>
              <mc:AlternateContent>
                <mc:Choice Requires="wps">
                  <w:drawing>
                    <wp:anchor distT="0" distB="0" distL="114300" distR="114300" simplePos="0" relativeHeight="251710976" behindDoc="0" locked="0" layoutInCell="1" allowOverlap="1" wp14:anchorId="26C0CB07" wp14:editId="4D3989CF">
                      <wp:simplePos x="0" y="0"/>
                      <wp:positionH relativeFrom="column">
                        <wp:posOffset>2306955</wp:posOffset>
                      </wp:positionH>
                      <wp:positionV relativeFrom="paragraph">
                        <wp:posOffset>-642620</wp:posOffset>
                      </wp:positionV>
                      <wp:extent cx="942975" cy="3143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9429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2243" w:rsidRPr="00C503F4" w:rsidRDefault="00D32243" w:rsidP="004C2EFF">
                                  <w:pPr>
                                    <w:jc w:val="center"/>
                                    <w:rPr>
                                      <w:sz w:val="24"/>
                                    </w:rPr>
                                  </w:pPr>
                                  <w:r w:rsidRPr="00C503F4">
                                    <w:rPr>
                                      <w:rFonts w:hint="eastAsia"/>
                                      <w:sz w:val="24"/>
                                    </w:rPr>
                                    <w:t>資料</w:t>
                                  </w:r>
                                  <w:r>
                                    <w:rPr>
                                      <w:rFonts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1" type="#_x0000_t202" style="position:absolute;left:0;text-align:left;margin-left:181.65pt;margin-top:-50.6pt;width:74.25pt;height:24.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" fillcolor="white [3201]" strokeweight=".5pt">
                      <v:textbox>
                        <w:txbxContent>
                          <w:p w:rsidR="00D32243" w:rsidRPr="00C503F4" w:rsidRDefault="00D32243" w:rsidP="004C2EFF">
                            <w:pPr>
                              <w:jc w:val="center"/>
                              <w:rPr>
                                <w:sz w:val="24"/>
                              </w:rPr>
                            </w:pPr>
                            <w:r w:rsidRPr="00C503F4">
                              <w:rPr>
                                <w:rFonts w:hint="eastAsia"/>
                                <w:sz w:val="24"/>
                              </w:rPr>
                              <w:t>資料</w:t>
                            </w:r>
                            <w:r>
                              <w:rPr>
                                <w:rFonts w:hint="eastAsia"/>
                                <w:sz w:val="24"/>
                              </w:rPr>
                              <w:t>２</w:t>
                            </w:r>
                          </w:p>
                        </w:txbxContent>
                      </v:textbox>
                    </v:shape>
                  </w:pict>
                </mc:Fallback>
              </mc:AlternateContent>
            </w:r>
            <w:r w:rsidRPr="00123952">
              <w:rPr>
                <w:rFonts w:ascii="HG丸ｺﾞｼｯｸM-PRO" w:eastAsia="HG丸ｺﾞｼｯｸM-PRO" w:hAnsi="HG丸ｺﾞｼｯｸM-PRO" w:hint="eastAsia"/>
                <w:szCs w:val="18"/>
              </w:rPr>
              <w:t>訂正前</w:t>
            </w:r>
          </w:p>
        </w:tc>
      </w:tr>
      <w:tr w:rsidR="003614FD" w:rsidRPr="00217240" w:rsidTr="00255AF3">
        <w:trPr>
          <w:gridAfter w:val="1"/>
          <w:wAfter w:w="22" w:type="pct"/>
          <w:trHeight w:val="555"/>
        </w:trPr>
        <w:tc>
          <w:tcPr>
            <w:tcW w:w="657" w:type="pct"/>
            <w:shd w:val="clear" w:color="auto" w:fill="auto"/>
            <w:vAlign w:val="center"/>
          </w:tcPr>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募集要項</w:t>
            </w:r>
          </w:p>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別紙　12</w:t>
            </w:r>
          </w:p>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維持管理水準書</w:t>
            </w:r>
          </w:p>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PDFファイル</w:t>
            </w:r>
          </w:p>
          <w:p w:rsidR="00C64701" w:rsidRPr="00E22B1D" w:rsidRDefault="00C64701"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Wordファイル</w:t>
            </w:r>
          </w:p>
        </w:tc>
        <w:tc>
          <w:tcPr>
            <w:tcW w:w="334" w:type="pct"/>
            <w:shd w:val="clear" w:color="auto" w:fill="auto"/>
            <w:vAlign w:val="center"/>
          </w:tcPr>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34頁</w:t>
            </w:r>
          </w:p>
        </w:tc>
        <w:tc>
          <w:tcPr>
            <w:tcW w:w="381" w:type="pct"/>
            <w:vAlign w:val="center"/>
          </w:tcPr>
          <w:p w:rsidR="003614FD" w:rsidRPr="00E22B1D" w:rsidRDefault="003614FD" w:rsidP="009839E0">
            <w:pPr>
              <w:spacing w:line="240" w:lineRule="exact"/>
              <w:rPr>
                <w:rFonts w:ascii="HG丸ｺﾞｼｯｸM-PRO" w:eastAsia="HG丸ｺﾞｼｯｸM-PRO" w:hAnsi="HG丸ｺﾞｼｯｸM-PRO"/>
                <w:sz w:val="16"/>
                <w:szCs w:val="16"/>
              </w:rPr>
            </w:pPr>
            <w:r w:rsidRPr="00E22B1D">
              <w:rPr>
                <w:rFonts w:ascii="HG丸ｺﾞｼｯｸM-PRO" w:eastAsia="HG丸ｺﾞｼｯｸM-PRO" w:hAnsi="HG丸ｺﾞｼｯｸM-PRO" w:hint="eastAsia"/>
                <w:sz w:val="16"/>
                <w:szCs w:val="16"/>
              </w:rPr>
              <w:t>誤謬訂正</w:t>
            </w:r>
          </w:p>
        </w:tc>
        <w:tc>
          <w:tcPr>
            <w:tcW w:w="1862" w:type="pct"/>
            <w:shd w:val="clear" w:color="auto" w:fill="auto"/>
            <w:vAlign w:val="center"/>
          </w:tcPr>
          <w:p w:rsidR="003614FD" w:rsidRPr="00217240" w:rsidRDefault="003614FD" w:rsidP="009839E0">
            <w:pPr>
              <w:spacing w:line="240" w:lineRule="exact"/>
              <w:rPr>
                <w:color w:val="000000" w:themeColor="text1"/>
                <w:sz w:val="16"/>
                <w:szCs w:val="16"/>
              </w:rPr>
            </w:pPr>
            <w:r w:rsidRPr="00217240">
              <w:rPr>
                <w:rFonts w:hint="eastAsia"/>
                <w:color w:val="000000" w:themeColor="text1"/>
                <w:sz w:val="16"/>
                <w:szCs w:val="16"/>
              </w:rPr>
              <w:t>7.</w:t>
            </w:r>
            <w:r w:rsidRPr="00217240">
              <w:rPr>
                <w:rFonts w:hint="eastAsia"/>
                <w:color w:val="000000" w:themeColor="text1"/>
                <w:sz w:val="16"/>
                <w:szCs w:val="16"/>
              </w:rPr>
              <w:t>植栽総括数量表</w:t>
            </w:r>
          </w:p>
          <w:p w:rsidR="003614FD" w:rsidRPr="00217240" w:rsidRDefault="003614FD" w:rsidP="009839E0">
            <w:pPr>
              <w:spacing w:line="240" w:lineRule="exact"/>
              <w:ind w:firstLineChars="100" w:firstLine="160"/>
              <w:rPr>
                <w:color w:val="000000" w:themeColor="text1"/>
                <w:sz w:val="16"/>
                <w:szCs w:val="16"/>
              </w:rPr>
            </w:pPr>
            <w:r w:rsidRPr="00217240">
              <w:rPr>
                <w:rFonts w:hint="eastAsia"/>
                <w:color w:val="000000" w:themeColor="text1"/>
                <w:sz w:val="16"/>
                <w:szCs w:val="16"/>
              </w:rPr>
              <w:t>以下に植物管理について、各工種および規格</w:t>
            </w:r>
            <w:r w:rsidRPr="00217240">
              <w:rPr>
                <w:rFonts w:hint="eastAsia"/>
                <w:color w:val="FF0000"/>
                <w:sz w:val="16"/>
                <w:szCs w:val="16"/>
                <w:u w:val="single"/>
              </w:rPr>
              <w:t>毎</w:t>
            </w:r>
            <w:r w:rsidRPr="00217240">
              <w:rPr>
                <w:rFonts w:hint="eastAsia"/>
                <w:color w:val="000000" w:themeColor="text1"/>
                <w:sz w:val="16"/>
                <w:szCs w:val="16"/>
              </w:rPr>
              <w:t>に年間の「頻度」と対象となる「対象数量（維持管理が必要である箇所の面積または当該業務を行うために必要な作業量（人数・日数））」を示す。</w:t>
            </w:r>
          </w:p>
          <w:p w:rsidR="003614FD" w:rsidRPr="00217240" w:rsidRDefault="003614FD" w:rsidP="009839E0">
            <w:pPr>
              <w:spacing w:line="240" w:lineRule="exact"/>
              <w:ind w:firstLineChars="100" w:firstLine="160"/>
              <w:rPr>
                <w:color w:val="000000" w:themeColor="text1"/>
                <w:sz w:val="16"/>
                <w:szCs w:val="16"/>
              </w:rPr>
            </w:pPr>
            <w:r w:rsidRPr="00217240">
              <w:rPr>
                <w:rFonts w:hint="eastAsia"/>
                <w:color w:val="000000" w:themeColor="text1"/>
                <w:sz w:val="16"/>
                <w:szCs w:val="16"/>
              </w:rPr>
              <w:t>指定管理者は、本表および管理マニュアルを参考に、創意工夫のもと効果的・効率的な方法及び頻度を検討し、本表に示す</w:t>
            </w:r>
            <w:r w:rsidRPr="00217240">
              <w:rPr>
                <w:rFonts w:hint="eastAsia"/>
                <w:color w:val="FF0000"/>
                <w:sz w:val="16"/>
                <w:szCs w:val="16"/>
                <w:u w:val="single"/>
              </w:rPr>
              <w:t>数量</w:t>
            </w:r>
            <w:r w:rsidRPr="00217240">
              <w:rPr>
                <w:rFonts w:hint="eastAsia"/>
                <w:color w:val="000000" w:themeColor="text1"/>
                <w:sz w:val="16"/>
                <w:szCs w:val="16"/>
              </w:rPr>
              <w:t>以上の維持管理を行い、良好な維持管理状態を保つこと。</w:t>
            </w:r>
          </w:p>
          <w:p w:rsidR="003614FD" w:rsidRPr="00217240" w:rsidRDefault="003614FD" w:rsidP="009839E0">
            <w:pPr>
              <w:spacing w:line="240" w:lineRule="exact"/>
              <w:ind w:firstLineChars="100" w:firstLine="160"/>
              <w:rPr>
                <w:color w:val="000000" w:themeColor="text1"/>
                <w:sz w:val="16"/>
                <w:szCs w:val="16"/>
              </w:rPr>
            </w:pPr>
            <w:r w:rsidRPr="00217240">
              <w:rPr>
                <w:rFonts w:hint="eastAsia"/>
                <w:color w:val="000000" w:themeColor="text1"/>
                <w:sz w:val="16"/>
                <w:szCs w:val="16"/>
              </w:rPr>
              <w:t>※対象数量×頻度＝年間維持管理数量（年間維持管理数量以上の水準とすること）</w:t>
            </w:r>
          </w:p>
          <w:p w:rsidR="003614FD" w:rsidRPr="00217240" w:rsidRDefault="003614FD" w:rsidP="009839E0">
            <w:pPr>
              <w:spacing w:line="240" w:lineRule="exact"/>
              <w:ind w:firstLineChars="100" w:firstLine="160"/>
              <w:rPr>
                <w:color w:val="000000" w:themeColor="text1"/>
                <w:sz w:val="16"/>
                <w:szCs w:val="16"/>
              </w:rPr>
            </w:pPr>
            <w:r w:rsidRPr="00217240">
              <w:rPr>
                <w:rFonts w:hint="eastAsia"/>
                <w:color w:val="000000" w:themeColor="text1"/>
                <w:sz w:val="16"/>
                <w:szCs w:val="16"/>
              </w:rPr>
              <w:t>※本表に示す</w:t>
            </w:r>
            <w:r w:rsidRPr="00217240">
              <w:rPr>
                <w:rFonts w:hint="eastAsia"/>
                <w:color w:val="FF0000"/>
                <w:sz w:val="16"/>
                <w:szCs w:val="16"/>
                <w:u w:val="single"/>
              </w:rPr>
              <w:t>工種・</w:t>
            </w:r>
            <w:r w:rsidRPr="00217240">
              <w:rPr>
                <w:rFonts w:hint="eastAsia"/>
                <w:color w:val="000000" w:themeColor="text1"/>
                <w:sz w:val="16"/>
                <w:szCs w:val="16"/>
              </w:rPr>
              <w:t>頻度を参考として、「Ⅱ章　植物管理」に示す管理目標および管理方針を満足する良好な景観形成を行うこと。</w:t>
            </w:r>
          </w:p>
          <w:p w:rsidR="003614FD" w:rsidRPr="00217240" w:rsidRDefault="003614FD" w:rsidP="009839E0">
            <w:pPr>
              <w:spacing w:line="240" w:lineRule="exact"/>
              <w:ind w:firstLineChars="100" w:firstLine="160"/>
              <w:rPr>
                <w:color w:val="000000" w:themeColor="text1"/>
                <w:sz w:val="16"/>
                <w:szCs w:val="16"/>
              </w:rPr>
            </w:pPr>
            <w:r w:rsidRPr="00217240">
              <w:rPr>
                <w:rFonts w:hint="eastAsia"/>
                <w:color w:val="000000" w:themeColor="text1"/>
                <w:sz w:val="16"/>
                <w:szCs w:val="16"/>
              </w:rPr>
              <w:t>※適宜と記載しているものについては、管理マニュアルに示す頻度を適当な時期に実施するものである。</w:t>
            </w:r>
          </w:p>
          <w:p w:rsidR="003614FD" w:rsidRPr="00217240" w:rsidRDefault="003614FD" w:rsidP="009839E0">
            <w:pPr>
              <w:spacing w:line="240" w:lineRule="exact"/>
              <w:ind w:firstLineChars="100" w:firstLine="160"/>
              <w:rPr>
                <w:color w:val="000000" w:themeColor="text1"/>
                <w:sz w:val="16"/>
                <w:szCs w:val="16"/>
              </w:rPr>
            </w:pPr>
            <w:r w:rsidRPr="00217240">
              <w:rPr>
                <w:rFonts w:hint="eastAsia"/>
                <w:color w:val="000000" w:themeColor="text1"/>
                <w:sz w:val="16"/>
                <w:szCs w:val="16"/>
              </w:rPr>
              <w:t>※随時と記載しているものについて、問題が起こっている場合には早急な対応を行うとともに、管理マニュアルに示す回数以上を実施するものである。</w:t>
            </w:r>
          </w:p>
          <w:p w:rsidR="003614FD" w:rsidRPr="00217240" w:rsidRDefault="003614FD" w:rsidP="009839E0">
            <w:pPr>
              <w:spacing w:line="240" w:lineRule="exact"/>
              <w:ind w:firstLineChars="100" w:firstLine="160"/>
              <w:rPr>
                <w:color w:val="000000" w:themeColor="text1"/>
                <w:sz w:val="16"/>
                <w:szCs w:val="16"/>
              </w:rPr>
            </w:pPr>
            <w:r w:rsidRPr="00217240">
              <w:rPr>
                <w:rFonts w:hint="eastAsia"/>
                <w:color w:val="000000" w:themeColor="text1"/>
                <w:sz w:val="16"/>
                <w:szCs w:val="16"/>
              </w:rPr>
              <w:t>※その他、各工種についての留意事項を以下に示す。</w:t>
            </w:r>
          </w:p>
          <w:p w:rsidR="003614FD" w:rsidRPr="00217240" w:rsidRDefault="003614FD" w:rsidP="009839E0">
            <w:pPr>
              <w:spacing w:line="240" w:lineRule="exact"/>
              <w:rPr>
                <w:color w:val="000000" w:themeColor="text1"/>
                <w:sz w:val="16"/>
                <w:szCs w:val="16"/>
              </w:rPr>
            </w:pPr>
            <w:r w:rsidRPr="00217240">
              <w:rPr>
                <w:rFonts w:hint="eastAsia"/>
                <w:color w:val="000000" w:themeColor="text1"/>
                <w:sz w:val="16"/>
                <w:szCs w:val="16"/>
              </w:rPr>
              <w:t>○中高木管理</w:t>
            </w:r>
            <w:r w:rsidRPr="00217240">
              <w:rPr>
                <w:rFonts w:hint="eastAsia"/>
                <w:color w:val="FF0000"/>
                <w:sz w:val="16"/>
                <w:szCs w:val="16"/>
                <w:u w:val="single"/>
              </w:rPr>
              <w:t>工</w:t>
            </w:r>
            <w:r w:rsidRPr="00217240">
              <w:rPr>
                <w:rFonts w:hint="eastAsia"/>
                <w:color w:val="000000" w:themeColor="text1"/>
                <w:sz w:val="16"/>
                <w:szCs w:val="16"/>
              </w:rPr>
              <w:t>：規格・頻度・対象数量は現在実績を示すものであり、各年度の樹木の生育状況に応じて表に示す数量以上の管理を行うこと。</w:t>
            </w:r>
          </w:p>
          <w:p w:rsidR="003614FD" w:rsidRPr="00217240" w:rsidRDefault="003614FD" w:rsidP="009839E0">
            <w:pPr>
              <w:spacing w:line="240" w:lineRule="exact"/>
              <w:rPr>
                <w:color w:val="FF0000"/>
                <w:sz w:val="16"/>
                <w:szCs w:val="16"/>
                <w:u w:val="single"/>
              </w:rPr>
            </w:pPr>
            <w:r w:rsidRPr="00217240">
              <w:rPr>
                <w:rFonts w:hint="eastAsia"/>
                <w:color w:val="FF0000"/>
                <w:sz w:val="16"/>
                <w:szCs w:val="16"/>
                <w:u w:val="single"/>
              </w:rPr>
              <w:t>○低木管理工：規格・頻度・対象数量は現在実績を示すものであり、各年度の樹木の生育状況に応じて表に示す数量以上の管理を行うこと。</w:t>
            </w:r>
          </w:p>
          <w:p w:rsidR="003614FD" w:rsidRPr="00217240" w:rsidRDefault="003614FD" w:rsidP="009839E0">
            <w:pPr>
              <w:spacing w:line="240" w:lineRule="exact"/>
              <w:rPr>
                <w:color w:val="000000" w:themeColor="text1"/>
                <w:sz w:val="16"/>
                <w:szCs w:val="16"/>
              </w:rPr>
            </w:pPr>
            <w:r w:rsidRPr="00217240">
              <w:rPr>
                <w:rFonts w:hint="eastAsia"/>
                <w:color w:val="FF0000"/>
                <w:sz w:val="16"/>
                <w:szCs w:val="16"/>
                <w:u w:val="single"/>
              </w:rPr>
              <w:t>○芝生管理工：規格</w:t>
            </w:r>
            <w:r w:rsidRPr="00217240">
              <w:rPr>
                <w:rFonts w:hint="eastAsia"/>
                <w:sz w:val="16"/>
                <w:szCs w:val="16"/>
              </w:rPr>
              <w:t>・頻度・対象数量は現在実績を示すものであり、</w:t>
            </w:r>
            <w:r w:rsidRPr="00217240">
              <w:rPr>
                <w:rFonts w:hint="eastAsia"/>
                <w:color w:val="FF0000"/>
                <w:sz w:val="16"/>
                <w:szCs w:val="16"/>
                <w:u w:val="single"/>
              </w:rPr>
              <w:t>各年度の</w:t>
            </w:r>
            <w:r w:rsidRPr="00217240">
              <w:rPr>
                <w:rFonts w:hint="eastAsia"/>
                <w:sz w:val="16"/>
                <w:szCs w:val="16"/>
              </w:rPr>
              <w:t>芝生の</w:t>
            </w:r>
            <w:r w:rsidRPr="00217240">
              <w:rPr>
                <w:rFonts w:hint="eastAsia"/>
                <w:color w:val="000000" w:themeColor="text1"/>
                <w:sz w:val="16"/>
                <w:szCs w:val="16"/>
              </w:rPr>
              <w:t>生育状況や面積の増減に応じて表に示す数量以上の管理を行うこと。</w:t>
            </w:r>
            <w:r w:rsidRPr="00217240">
              <w:rPr>
                <w:rFonts w:hint="eastAsia"/>
                <w:color w:val="FF0000"/>
                <w:sz w:val="16"/>
                <w:szCs w:val="16"/>
                <w:u w:val="single"/>
              </w:rPr>
              <w:t>芝の生育状況に応じて、適宜</w:t>
            </w:r>
            <w:r w:rsidRPr="00217240">
              <w:rPr>
                <w:rFonts w:hint="eastAsia"/>
                <w:color w:val="000000" w:themeColor="text1"/>
                <w:sz w:val="16"/>
                <w:szCs w:val="16"/>
              </w:rPr>
              <w:t>必要な箇所について</w:t>
            </w:r>
            <w:r w:rsidRPr="00217240">
              <w:rPr>
                <w:rFonts w:hint="eastAsia"/>
                <w:color w:val="FF0000"/>
                <w:sz w:val="16"/>
                <w:szCs w:val="16"/>
                <w:u w:val="single"/>
              </w:rPr>
              <w:t>張芝育成</w:t>
            </w:r>
            <w:r w:rsidRPr="00217240">
              <w:rPr>
                <w:rFonts w:hint="eastAsia"/>
                <w:color w:val="000000" w:themeColor="text1"/>
                <w:sz w:val="16"/>
                <w:szCs w:val="16"/>
              </w:rPr>
              <w:t>を行うこと。</w:t>
            </w:r>
          </w:p>
          <w:p w:rsidR="003614FD" w:rsidRPr="00217240" w:rsidRDefault="003614FD" w:rsidP="009839E0">
            <w:pPr>
              <w:spacing w:line="240" w:lineRule="exact"/>
              <w:rPr>
                <w:color w:val="000000" w:themeColor="text1"/>
                <w:sz w:val="16"/>
                <w:szCs w:val="16"/>
              </w:rPr>
            </w:pPr>
            <w:r w:rsidRPr="00217240">
              <w:rPr>
                <w:rFonts w:hint="eastAsia"/>
                <w:color w:val="000000" w:themeColor="text1"/>
                <w:sz w:val="16"/>
                <w:szCs w:val="16"/>
              </w:rPr>
              <w:t>○</w:t>
            </w:r>
            <w:r w:rsidRPr="008A01AA">
              <w:rPr>
                <w:rFonts w:hint="eastAsia"/>
                <w:color w:val="000000" w:themeColor="text1"/>
                <w:spacing w:val="270"/>
                <w:kern w:val="0"/>
                <w:sz w:val="16"/>
                <w:szCs w:val="16"/>
                <w:fitText w:val="900" w:id="1499762689"/>
              </w:rPr>
              <w:t>施</w:t>
            </w:r>
            <w:r w:rsidRPr="008A01AA">
              <w:rPr>
                <w:rFonts w:hint="eastAsia"/>
                <w:color w:val="000000" w:themeColor="text1"/>
                <w:kern w:val="0"/>
                <w:sz w:val="16"/>
                <w:szCs w:val="16"/>
                <w:fitText w:val="900" w:id="1499762689"/>
              </w:rPr>
              <w:t>肥</w:t>
            </w:r>
            <w:r w:rsidRPr="00217240">
              <w:rPr>
                <w:rFonts w:hint="eastAsia"/>
                <w:color w:val="000000" w:themeColor="text1"/>
                <w:sz w:val="16"/>
                <w:szCs w:val="16"/>
              </w:rPr>
              <w:t>：管理マニュアルに示す頻度で行うとともに、植物の生</w:t>
            </w:r>
            <w:r w:rsidRPr="00217240">
              <w:rPr>
                <w:rFonts w:hint="eastAsia"/>
                <w:color w:val="FF0000"/>
                <w:sz w:val="16"/>
                <w:szCs w:val="16"/>
                <w:u w:val="single"/>
              </w:rPr>
              <w:t>育</w:t>
            </w:r>
            <w:r w:rsidRPr="00217240">
              <w:rPr>
                <w:rFonts w:hint="eastAsia"/>
                <w:color w:val="000000" w:themeColor="text1"/>
                <w:sz w:val="16"/>
                <w:szCs w:val="16"/>
              </w:rPr>
              <w:t>状況に応じて随時追加すること。</w:t>
            </w:r>
          </w:p>
          <w:p w:rsidR="003614FD" w:rsidRPr="00217240" w:rsidRDefault="003614FD" w:rsidP="009839E0">
            <w:pPr>
              <w:spacing w:line="240" w:lineRule="exact"/>
              <w:rPr>
                <w:color w:val="000000" w:themeColor="text1"/>
                <w:sz w:val="16"/>
                <w:szCs w:val="16"/>
              </w:rPr>
            </w:pPr>
            <w:r w:rsidRPr="00217240">
              <w:rPr>
                <w:rFonts w:hint="eastAsia"/>
                <w:color w:val="000000" w:themeColor="text1"/>
                <w:sz w:val="16"/>
                <w:szCs w:val="16"/>
              </w:rPr>
              <w:t>○</w:t>
            </w:r>
            <w:r w:rsidRPr="008A01AA">
              <w:rPr>
                <w:rFonts w:hint="eastAsia"/>
                <w:color w:val="000000" w:themeColor="text1"/>
                <w:spacing w:val="30"/>
                <w:kern w:val="0"/>
                <w:sz w:val="16"/>
                <w:szCs w:val="16"/>
                <w:fitText w:val="900" w:id="1499762690"/>
              </w:rPr>
              <w:t>薬剤散</w:t>
            </w:r>
            <w:r w:rsidRPr="008A01AA">
              <w:rPr>
                <w:rFonts w:hint="eastAsia"/>
                <w:color w:val="000000" w:themeColor="text1"/>
                <w:kern w:val="0"/>
                <w:sz w:val="16"/>
                <w:szCs w:val="16"/>
                <w:fitText w:val="900" w:id="1499762690"/>
              </w:rPr>
              <w:t>布</w:t>
            </w:r>
            <w:r w:rsidRPr="00217240">
              <w:rPr>
                <w:rFonts w:hint="eastAsia"/>
                <w:color w:val="000000" w:themeColor="text1"/>
                <w:sz w:val="16"/>
                <w:szCs w:val="16"/>
              </w:rPr>
              <w:t>：巡視により病虫害の予兆</w:t>
            </w:r>
            <w:r w:rsidRPr="00217240">
              <w:rPr>
                <w:rFonts w:hint="eastAsia"/>
                <w:color w:val="FF0000"/>
                <w:sz w:val="16"/>
                <w:szCs w:val="16"/>
                <w:u w:val="single"/>
              </w:rPr>
              <w:t>や発生</w:t>
            </w:r>
            <w:r w:rsidRPr="00217240">
              <w:rPr>
                <w:rFonts w:hint="eastAsia"/>
                <w:color w:val="000000" w:themeColor="text1"/>
                <w:sz w:val="16"/>
                <w:szCs w:val="16"/>
              </w:rPr>
              <w:t>が見られる場合に行うこと。現在は年１回以上実施している</w:t>
            </w:r>
            <w:r w:rsidRPr="00217240">
              <w:rPr>
                <w:rFonts w:hint="eastAsia"/>
                <w:color w:val="000000" w:themeColor="text1"/>
                <w:sz w:val="16"/>
                <w:szCs w:val="16"/>
              </w:rPr>
              <w:t>(</w:t>
            </w:r>
            <w:r w:rsidRPr="00217240">
              <w:rPr>
                <w:rFonts w:hint="eastAsia"/>
                <w:color w:val="000000" w:themeColor="text1"/>
                <w:sz w:val="16"/>
                <w:szCs w:val="16"/>
              </w:rPr>
              <w:t>参照：参考資料</w:t>
            </w:r>
            <w:r w:rsidR="004C150A" w:rsidRPr="00217240">
              <w:rPr>
                <w:rFonts w:hint="eastAsia"/>
                <w:color w:val="FF0000"/>
                <w:sz w:val="16"/>
                <w:szCs w:val="16"/>
                <w:u w:val="single"/>
              </w:rPr>
              <w:t>１０</w:t>
            </w:r>
            <w:r w:rsidRPr="00217240">
              <w:rPr>
                <w:rFonts w:hint="eastAsia"/>
                <w:color w:val="000000" w:themeColor="text1"/>
                <w:sz w:val="16"/>
                <w:szCs w:val="16"/>
              </w:rPr>
              <w:t>「</w:t>
            </w:r>
            <w:r w:rsidR="008650FF" w:rsidRPr="00217240">
              <w:rPr>
                <w:rFonts w:hint="eastAsia"/>
                <w:color w:val="000000" w:themeColor="text1"/>
                <w:sz w:val="16"/>
                <w:szCs w:val="16"/>
              </w:rPr>
              <w:t>府立</w:t>
            </w:r>
            <w:r w:rsidRPr="00217240">
              <w:rPr>
                <w:rFonts w:hint="eastAsia"/>
                <w:color w:val="000000" w:themeColor="text1"/>
                <w:sz w:val="16"/>
                <w:szCs w:val="16"/>
              </w:rPr>
              <w:t>万博公園で使用する薬剤一覧」</w:t>
            </w:r>
            <w:r w:rsidRPr="00217240">
              <w:rPr>
                <w:rFonts w:hint="eastAsia"/>
                <w:color w:val="000000" w:themeColor="text1"/>
                <w:sz w:val="16"/>
                <w:szCs w:val="16"/>
              </w:rPr>
              <w:t>)</w:t>
            </w:r>
            <w:r w:rsidRPr="00217240">
              <w:rPr>
                <w:rFonts w:hint="eastAsia"/>
                <w:color w:val="000000" w:themeColor="text1"/>
                <w:sz w:val="16"/>
                <w:szCs w:val="16"/>
              </w:rPr>
              <w:t>。必要が無いと判断される場合は、府と協議のうえ別の工種を実施するなど良好な維持管理を行うこと。</w:t>
            </w:r>
          </w:p>
          <w:p w:rsidR="003614FD" w:rsidRPr="00217240" w:rsidRDefault="003614FD" w:rsidP="009839E0">
            <w:pPr>
              <w:spacing w:line="240" w:lineRule="exact"/>
              <w:rPr>
                <w:color w:val="000000" w:themeColor="text1"/>
                <w:sz w:val="16"/>
                <w:szCs w:val="16"/>
              </w:rPr>
            </w:pPr>
            <w:r w:rsidRPr="00217240">
              <w:rPr>
                <w:rFonts w:hint="eastAsia"/>
                <w:color w:val="000000" w:themeColor="text1"/>
                <w:sz w:val="16"/>
                <w:szCs w:val="16"/>
              </w:rPr>
              <w:t>○草花管理工：管理マニュアル</w:t>
            </w:r>
            <w:r w:rsidRPr="00217240">
              <w:rPr>
                <w:rFonts w:hint="eastAsia"/>
                <w:color w:val="FF0000"/>
                <w:sz w:val="16"/>
                <w:szCs w:val="16"/>
                <w:u w:val="single"/>
              </w:rPr>
              <w:t>の「草花管理」や「花壇等管理」に示す作業</w:t>
            </w:r>
            <w:r w:rsidRPr="00217240">
              <w:rPr>
                <w:rFonts w:hint="eastAsia"/>
                <w:color w:val="000000" w:themeColor="text1"/>
                <w:sz w:val="16"/>
                <w:szCs w:val="16"/>
              </w:rPr>
              <w:t>回数以上の水準で行うこと。</w:t>
            </w:r>
          </w:p>
          <w:p w:rsidR="003614FD" w:rsidRPr="00217240" w:rsidRDefault="003614FD" w:rsidP="009839E0">
            <w:pPr>
              <w:spacing w:line="240" w:lineRule="exact"/>
              <w:rPr>
                <w:color w:val="FF0000"/>
                <w:sz w:val="16"/>
                <w:szCs w:val="16"/>
                <w:u w:val="single"/>
              </w:rPr>
            </w:pPr>
            <w:r w:rsidRPr="00217240">
              <w:rPr>
                <w:rFonts w:hint="eastAsia"/>
                <w:color w:val="FF0000"/>
                <w:sz w:val="16"/>
                <w:szCs w:val="16"/>
                <w:u w:val="single"/>
              </w:rPr>
              <w:t>○樹勢回復　：管理マニュアルに示す基準で樹木の生育状況に応じて随時行うこと。</w:t>
            </w:r>
          </w:p>
          <w:p w:rsidR="003614FD" w:rsidRPr="00217240" w:rsidRDefault="003614FD" w:rsidP="009839E0">
            <w:pPr>
              <w:spacing w:line="240" w:lineRule="exact"/>
              <w:rPr>
                <w:rFonts w:ascii="HG丸ｺﾞｼｯｸM-PRO" w:eastAsia="HG丸ｺﾞｼｯｸM-PRO" w:hAnsi="HG丸ｺﾞｼｯｸM-PRO"/>
                <w:color w:val="0070C0"/>
                <w:sz w:val="16"/>
                <w:szCs w:val="16"/>
                <w:bdr w:val="single" w:sz="4" w:space="0" w:color="auto"/>
              </w:rPr>
            </w:pPr>
            <w:r w:rsidRPr="00217240">
              <w:rPr>
                <w:rFonts w:hint="eastAsia"/>
                <w:color w:val="FF0000"/>
                <w:sz w:val="16"/>
                <w:szCs w:val="16"/>
                <w:u w:val="single"/>
              </w:rPr>
              <w:t>○その他　　：管理マニュアルに示す基準で良好な景観育成の為の管理を行うこと。</w:t>
            </w:r>
          </w:p>
        </w:tc>
        <w:tc>
          <w:tcPr>
            <w:tcW w:w="1744" w:type="pct"/>
            <w:shd w:val="clear" w:color="auto" w:fill="auto"/>
            <w:vAlign w:val="center"/>
          </w:tcPr>
          <w:p w:rsidR="003614FD" w:rsidRPr="00217240" w:rsidRDefault="003614FD" w:rsidP="009839E0">
            <w:pPr>
              <w:spacing w:line="240" w:lineRule="exact"/>
              <w:rPr>
                <w:color w:val="000000" w:themeColor="text1"/>
                <w:sz w:val="16"/>
                <w:szCs w:val="16"/>
              </w:rPr>
            </w:pPr>
            <w:r w:rsidRPr="00217240">
              <w:rPr>
                <w:rFonts w:hint="eastAsia"/>
                <w:color w:val="000000" w:themeColor="text1"/>
                <w:sz w:val="16"/>
                <w:szCs w:val="16"/>
              </w:rPr>
              <w:t>7.</w:t>
            </w:r>
            <w:r w:rsidRPr="00217240">
              <w:rPr>
                <w:rFonts w:hint="eastAsia"/>
                <w:color w:val="000000" w:themeColor="text1"/>
                <w:sz w:val="16"/>
                <w:szCs w:val="16"/>
              </w:rPr>
              <w:t>植栽総括数量表</w:t>
            </w:r>
          </w:p>
          <w:p w:rsidR="003614FD" w:rsidRPr="00217240" w:rsidRDefault="003614FD" w:rsidP="00A23A80">
            <w:pPr>
              <w:spacing w:line="240" w:lineRule="exact"/>
              <w:ind w:firstLineChars="100" w:firstLine="160"/>
              <w:rPr>
                <w:color w:val="000000" w:themeColor="text1"/>
                <w:sz w:val="16"/>
                <w:szCs w:val="16"/>
              </w:rPr>
            </w:pPr>
            <w:r w:rsidRPr="00217240">
              <w:rPr>
                <w:rFonts w:hint="eastAsia"/>
                <w:color w:val="000000" w:themeColor="text1"/>
                <w:sz w:val="16"/>
                <w:szCs w:val="16"/>
              </w:rPr>
              <w:t>以下に植物管理について、各工種および規格</w:t>
            </w:r>
            <w:r w:rsidRPr="00217240">
              <w:rPr>
                <w:rFonts w:hint="eastAsia"/>
                <w:color w:val="FF0000"/>
                <w:sz w:val="16"/>
                <w:szCs w:val="16"/>
                <w:u w:val="single"/>
              </w:rPr>
              <w:t>事</w:t>
            </w:r>
            <w:r w:rsidRPr="00217240">
              <w:rPr>
                <w:rFonts w:hint="eastAsia"/>
                <w:color w:val="000000" w:themeColor="text1"/>
                <w:sz w:val="16"/>
                <w:szCs w:val="16"/>
              </w:rPr>
              <w:t>に年間の「頻度」と対象となる「対象数量（維持管理が必要である箇所の面積または当該業務を行うために必要な作業量（人数・日数））」を示す。</w:t>
            </w:r>
          </w:p>
          <w:p w:rsidR="003614FD" w:rsidRPr="00217240" w:rsidRDefault="003614FD" w:rsidP="009839E0">
            <w:pPr>
              <w:spacing w:line="240" w:lineRule="exact"/>
              <w:ind w:firstLineChars="100" w:firstLine="160"/>
              <w:rPr>
                <w:color w:val="000000" w:themeColor="text1"/>
                <w:sz w:val="16"/>
                <w:szCs w:val="16"/>
              </w:rPr>
            </w:pPr>
            <w:r w:rsidRPr="00217240">
              <w:rPr>
                <w:rFonts w:hint="eastAsia"/>
                <w:color w:val="000000" w:themeColor="text1"/>
                <w:sz w:val="16"/>
                <w:szCs w:val="16"/>
              </w:rPr>
              <w:t>指定管理者は、本表および管理マニュアルを参考に、創意工夫のもと効果的・効率的な方法及び頻度を検討し、本表に示す</w:t>
            </w:r>
            <w:r w:rsidRPr="00217240">
              <w:rPr>
                <w:rFonts w:hint="eastAsia"/>
                <w:color w:val="FF0000"/>
                <w:sz w:val="16"/>
                <w:szCs w:val="16"/>
                <w:u w:val="single"/>
              </w:rPr>
              <w:t>年間維持管理</w:t>
            </w:r>
            <w:r w:rsidRPr="00217240">
              <w:rPr>
                <w:rFonts w:hint="eastAsia"/>
                <w:color w:val="000000" w:themeColor="text1"/>
                <w:sz w:val="16"/>
                <w:szCs w:val="16"/>
              </w:rPr>
              <w:t>数量以上の維持管理を行い、良好な維持管理状態を保つこと。</w:t>
            </w:r>
          </w:p>
          <w:p w:rsidR="003614FD" w:rsidRPr="00217240" w:rsidRDefault="003614FD" w:rsidP="009839E0">
            <w:pPr>
              <w:spacing w:line="240" w:lineRule="exact"/>
              <w:ind w:firstLineChars="100" w:firstLine="160"/>
              <w:rPr>
                <w:color w:val="000000" w:themeColor="text1"/>
                <w:sz w:val="16"/>
                <w:szCs w:val="16"/>
              </w:rPr>
            </w:pPr>
            <w:r w:rsidRPr="00217240">
              <w:rPr>
                <w:rFonts w:hint="eastAsia"/>
                <w:color w:val="000000" w:themeColor="text1"/>
                <w:sz w:val="16"/>
                <w:szCs w:val="16"/>
              </w:rPr>
              <w:t>※対象数量×頻度＝年間維持管理数量（年間維持管理数量以上の水準とすること）</w:t>
            </w:r>
          </w:p>
          <w:p w:rsidR="003614FD" w:rsidRPr="00217240" w:rsidRDefault="003614FD" w:rsidP="009839E0">
            <w:pPr>
              <w:spacing w:line="240" w:lineRule="exact"/>
              <w:ind w:firstLineChars="100" w:firstLine="160"/>
              <w:rPr>
                <w:color w:val="000000" w:themeColor="text1"/>
                <w:sz w:val="16"/>
                <w:szCs w:val="16"/>
              </w:rPr>
            </w:pPr>
            <w:r w:rsidRPr="00217240">
              <w:rPr>
                <w:rFonts w:hint="eastAsia"/>
                <w:color w:val="000000" w:themeColor="text1"/>
                <w:sz w:val="16"/>
                <w:szCs w:val="16"/>
              </w:rPr>
              <w:t>※高木管理工については、本表に示す頻度を参考として、「Ⅱ章　植物管理」に示す管理目標および管理方針を満足する良好な景観形成を行うこと。</w:t>
            </w:r>
          </w:p>
          <w:p w:rsidR="003614FD" w:rsidRPr="00217240" w:rsidRDefault="003614FD" w:rsidP="009839E0">
            <w:pPr>
              <w:spacing w:line="240" w:lineRule="exact"/>
              <w:ind w:firstLineChars="100" w:firstLine="160"/>
              <w:rPr>
                <w:color w:val="000000" w:themeColor="text1"/>
                <w:sz w:val="16"/>
                <w:szCs w:val="16"/>
              </w:rPr>
            </w:pPr>
            <w:r w:rsidRPr="00217240">
              <w:rPr>
                <w:rFonts w:hint="eastAsia"/>
                <w:color w:val="000000" w:themeColor="text1"/>
                <w:sz w:val="16"/>
                <w:szCs w:val="16"/>
              </w:rPr>
              <w:t>※適宜と記載しているものについては、管理マニュアルに示す頻度を適当な時期に実施するものである。</w:t>
            </w:r>
          </w:p>
          <w:p w:rsidR="003614FD" w:rsidRPr="00217240" w:rsidRDefault="003614FD" w:rsidP="009839E0">
            <w:pPr>
              <w:spacing w:line="240" w:lineRule="exact"/>
              <w:ind w:firstLineChars="100" w:firstLine="160"/>
              <w:rPr>
                <w:color w:val="000000" w:themeColor="text1"/>
                <w:sz w:val="16"/>
                <w:szCs w:val="16"/>
              </w:rPr>
            </w:pPr>
            <w:r w:rsidRPr="00217240">
              <w:rPr>
                <w:rFonts w:hint="eastAsia"/>
                <w:color w:val="000000" w:themeColor="text1"/>
                <w:sz w:val="16"/>
                <w:szCs w:val="16"/>
              </w:rPr>
              <w:t>※随時と記載しているものについて、問題が起こっている場合には早急な対応を行うとともに、管理マニュアルに示す回数以上を実施するものである。</w:t>
            </w:r>
          </w:p>
          <w:p w:rsidR="003614FD" w:rsidRPr="00217240" w:rsidRDefault="003614FD" w:rsidP="009839E0">
            <w:pPr>
              <w:spacing w:line="240" w:lineRule="exact"/>
              <w:ind w:firstLineChars="100" w:firstLine="160"/>
              <w:rPr>
                <w:color w:val="000000" w:themeColor="text1"/>
                <w:sz w:val="16"/>
                <w:szCs w:val="16"/>
              </w:rPr>
            </w:pPr>
            <w:r w:rsidRPr="00217240">
              <w:rPr>
                <w:rFonts w:hint="eastAsia"/>
                <w:color w:val="000000" w:themeColor="text1"/>
                <w:sz w:val="16"/>
                <w:szCs w:val="16"/>
              </w:rPr>
              <w:t>※その他、各工種についての留意事項を以下に示す。</w:t>
            </w:r>
          </w:p>
          <w:p w:rsidR="003614FD" w:rsidRPr="00217240" w:rsidRDefault="003614FD" w:rsidP="009839E0">
            <w:pPr>
              <w:spacing w:line="240" w:lineRule="exact"/>
              <w:rPr>
                <w:color w:val="000000" w:themeColor="text1"/>
                <w:sz w:val="16"/>
                <w:szCs w:val="16"/>
              </w:rPr>
            </w:pPr>
            <w:r w:rsidRPr="00217240">
              <w:rPr>
                <w:rFonts w:hint="eastAsia"/>
                <w:color w:val="000000" w:themeColor="text1"/>
                <w:sz w:val="16"/>
                <w:szCs w:val="16"/>
              </w:rPr>
              <w:t>○中高木管理：規格・頻度・対象数量は現在実績を示すものであり、各年度の樹木の生育状況に応じて表に示す数量以上の管理を行うこと。</w:t>
            </w:r>
          </w:p>
          <w:p w:rsidR="003614FD" w:rsidRPr="00217240" w:rsidRDefault="003614FD" w:rsidP="009839E0">
            <w:pPr>
              <w:spacing w:line="240" w:lineRule="exact"/>
              <w:rPr>
                <w:color w:val="FF0000"/>
                <w:sz w:val="16"/>
                <w:szCs w:val="16"/>
                <w:u w:val="single"/>
              </w:rPr>
            </w:pPr>
            <w:r w:rsidRPr="00217240">
              <w:rPr>
                <w:rFonts w:hint="eastAsia"/>
                <w:color w:val="FF0000"/>
                <w:sz w:val="16"/>
                <w:szCs w:val="16"/>
                <w:u w:val="single"/>
              </w:rPr>
              <w:t>○</w:t>
            </w:r>
            <w:r w:rsidRPr="008A01AA">
              <w:rPr>
                <w:rFonts w:hint="eastAsia"/>
                <w:color w:val="FF0000"/>
                <w:spacing w:val="90"/>
                <w:kern w:val="0"/>
                <w:sz w:val="16"/>
                <w:szCs w:val="16"/>
                <w:u w:val="single"/>
                <w:fitText w:val="900" w:id="1442481920"/>
              </w:rPr>
              <w:t>芝刈</w:t>
            </w:r>
            <w:r w:rsidRPr="008A01AA">
              <w:rPr>
                <w:rFonts w:hint="eastAsia"/>
                <w:color w:val="FF0000"/>
                <w:kern w:val="0"/>
                <w:sz w:val="16"/>
                <w:szCs w:val="16"/>
                <w:u w:val="single"/>
                <w:fitText w:val="900" w:id="1442481920"/>
              </w:rPr>
              <w:t>工</w:t>
            </w:r>
            <w:r w:rsidRPr="00217240">
              <w:rPr>
                <w:rFonts w:hint="eastAsia"/>
                <w:color w:val="FF0000"/>
                <w:sz w:val="16"/>
                <w:szCs w:val="16"/>
                <w:u w:val="single"/>
              </w:rPr>
              <w:t>：頻度・対象数量は現在実績を示すものであり、芝生の生育状況や面積の増減に応じて表に示す数量以上の管理を行うこと。</w:t>
            </w:r>
          </w:p>
          <w:p w:rsidR="003614FD" w:rsidRPr="00217240" w:rsidRDefault="003614FD" w:rsidP="009839E0">
            <w:pPr>
              <w:spacing w:line="240" w:lineRule="exact"/>
              <w:rPr>
                <w:color w:val="000000" w:themeColor="text1"/>
                <w:sz w:val="16"/>
                <w:szCs w:val="16"/>
              </w:rPr>
            </w:pPr>
            <w:r w:rsidRPr="00217240">
              <w:rPr>
                <w:rFonts w:hint="eastAsia"/>
                <w:color w:val="FF0000"/>
                <w:sz w:val="16"/>
                <w:szCs w:val="16"/>
                <w:u w:val="single"/>
              </w:rPr>
              <w:t>○張芝育成工：対象数量を目安として必要な箇所について張芝を行うこと。</w:t>
            </w:r>
          </w:p>
          <w:p w:rsidR="003614FD" w:rsidRPr="00217240" w:rsidRDefault="003614FD" w:rsidP="009839E0">
            <w:pPr>
              <w:spacing w:line="240" w:lineRule="exact"/>
              <w:rPr>
                <w:color w:val="000000" w:themeColor="text1"/>
                <w:sz w:val="16"/>
                <w:szCs w:val="16"/>
              </w:rPr>
            </w:pPr>
            <w:r w:rsidRPr="00217240">
              <w:rPr>
                <w:rFonts w:hint="eastAsia"/>
                <w:color w:val="000000" w:themeColor="text1"/>
                <w:sz w:val="16"/>
                <w:szCs w:val="16"/>
              </w:rPr>
              <w:t>○</w:t>
            </w:r>
            <w:r w:rsidRPr="008A01AA">
              <w:rPr>
                <w:rFonts w:hint="eastAsia"/>
                <w:color w:val="000000" w:themeColor="text1"/>
                <w:spacing w:val="270"/>
                <w:kern w:val="0"/>
                <w:sz w:val="16"/>
                <w:szCs w:val="16"/>
                <w:fitText w:val="900" w:id="1442481409"/>
              </w:rPr>
              <w:t>施</w:t>
            </w:r>
            <w:r w:rsidRPr="008A01AA">
              <w:rPr>
                <w:rFonts w:hint="eastAsia"/>
                <w:color w:val="000000" w:themeColor="text1"/>
                <w:kern w:val="0"/>
                <w:sz w:val="16"/>
                <w:szCs w:val="16"/>
                <w:fitText w:val="900" w:id="1442481409"/>
              </w:rPr>
              <w:t>肥</w:t>
            </w:r>
            <w:r w:rsidRPr="00217240">
              <w:rPr>
                <w:rFonts w:hint="eastAsia"/>
                <w:color w:val="000000" w:themeColor="text1"/>
                <w:sz w:val="16"/>
                <w:szCs w:val="16"/>
              </w:rPr>
              <w:t>：管理マニュアルに示す頻度で行うとともに、植物の生</w:t>
            </w:r>
            <w:r w:rsidRPr="00217240">
              <w:rPr>
                <w:rFonts w:hint="eastAsia"/>
                <w:color w:val="FF0000"/>
                <w:sz w:val="16"/>
                <w:szCs w:val="16"/>
                <w:u w:val="single"/>
              </w:rPr>
              <w:t>長</w:t>
            </w:r>
            <w:r w:rsidRPr="00217240">
              <w:rPr>
                <w:rFonts w:hint="eastAsia"/>
                <w:color w:val="000000" w:themeColor="text1"/>
                <w:sz w:val="16"/>
                <w:szCs w:val="16"/>
              </w:rPr>
              <w:t>状況に応じて随時追加すること。</w:t>
            </w:r>
          </w:p>
          <w:p w:rsidR="003614FD" w:rsidRPr="00217240" w:rsidRDefault="003614FD" w:rsidP="009839E0">
            <w:pPr>
              <w:spacing w:line="240" w:lineRule="exact"/>
              <w:rPr>
                <w:color w:val="000000" w:themeColor="text1"/>
                <w:sz w:val="16"/>
                <w:szCs w:val="16"/>
              </w:rPr>
            </w:pPr>
            <w:r w:rsidRPr="00217240">
              <w:rPr>
                <w:rFonts w:hint="eastAsia"/>
                <w:color w:val="000000" w:themeColor="text1"/>
                <w:sz w:val="16"/>
                <w:szCs w:val="16"/>
              </w:rPr>
              <w:t>○</w:t>
            </w:r>
            <w:r w:rsidRPr="008A01AA">
              <w:rPr>
                <w:rFonts w:hint="eastAsia"/>
                <w:color w:val="000000" w:themeColor="text1"/>
                <w:spacing w:val="30"/>
                <w:kern w:val="0"/>
                <w:sz w:val="16"/>
                <w:szCs w:val="16"/>
                <w:fitText w:val="900" w:id="1442481408"/>
              </w:rPr>
              <w:t>薬剤散</w:t>
            </w:r>
            <w:r w:rsidRPr="008A01AA">
              <w:rPr>
                <w:rFonts w:hint="eastAsia"/>
                <w:color w:val="000000" w:themeColor="text1"/>
                <w:kern w:val="0"/>
                <w:sz w:val="16"/>
                <w:szCs w:val="16"/>
                <w:fitText w:val="900" w:id="1442481408"/>
              </w:rPr>
              <w:t>布</w:t>
            </w:r>
            <w:r w:rsidRPr="00217240">
              <w:rPr>
                <w:rFonts w:hint="eastAsia"/>
                <w:color w:val="000000" w:themeColor="text1"/>
                <w:sz w:val="16"/>
                <w:szCs w:val="16"/>
              </w:rPr>
              <w:t>：巡視により病虫害の予兆が見られる場合に行うこと。現在は年１回以上実施している</w:t>
            </w:r>
            <w:r w:rsidRPr="00217240">
              <w:rPr>
                <w:rFonts w:hint="eastAsia"/>
                <w:color w:val="000000" w:themeColor="text1"/>
                <w:sz w:val="16"/>
                <w:szCs w:val="16"/>
              </w:rPr>
              <w:t>(</w:t>
            </w:r>
            <w:r w:rsidRPr="00217240">
              <w:rPr>
                <w:rFonts w:hint="eastAsia"/>
                <w:color w:val="000000" w:themeColor="text1"/>
                <w:sz w:val="16"/>
                <w:szCs w:val="16"/>
              </w:rPr>
              <w:t>参照：参考資料</w:t>
            </w:r>
            <w:r w:rsidRPr="00217240">
              <w:rPr>
                <w:rFonts w:hint="eastAsia"/>
                <w:color w:val="FF0000"/>
                <w:sz w:val="16"/>
                <w:szCs w:val="16"/>
                <w:u w:val="single"/>
              </w:rPr>
              <w:t>14</w:t>
            </w:r>
            <w:r w:rsidRPr="00217240">
              <w:rPr>
                <w:rFonts w:hint="eastAsia"/>
                <w:color w:val="000000" w:themeColor="text1"/>
                <w:sz w:val="16"/>
                <w:szCs w:val="16"/>
              </w:rPr>
              <w:t>「万博公園で使用する薬剤一覧」</w:t>
            </w:r>
            <w:r w:rsidRPr="00217240">
              <w:rPr>
                <w:rFonts w:hint="eastAsia"/>
                <w:color w:val="000000" w:themeColor="text1"/>
                <w:sz w:val="16"/>
                <w:szCs w:val="16"/>
              </w:rPr>
              <w:t>)</w:t>
            </w:r>
            <w:r w:rsidRPr="00217240">
              <w:rPr>
                <w:rFonts w:hint="eastAsia"/>
                <w:color w:val="000000" w:themeColor="text1"/>
                <w:sz w:val="16"/>
                <w:szCs w:val="16"/>
              </w:rPr>
              <w:t>。必要が無いと判断される場合は、府と協議のうえ別の工種を実施するなど良好な維持管理を行うこと。</w:t>
            </w:r>
          </w:p>
          <w:p w:rsidR="003614FD" w:rsidRPr="00217240" w:rsidRDefault="003614FD" w:rsidP="009839E0">
            <w:pPr>
              <w:spacing w:line="240" w:lineRule="exact"/>
              <w:rPr>
                <w:rFonts w:ascii="HG丸ｺﾞｼｯｸM-PRO" w:eastAsia="HG丸ｺﾞｼｯｸM-PRO" w:hAnsi="HG丸ｺﾞｼｯｸM-PRO"/>
                <w:color w:val="0070C0"/>
                <w:sz w:val="16"/>
                <w:szCs w:val="16"/>
              </w:rPr>
            </w:pPr>
            <w:r w:rsidRPr="00217240">
              <w:rPr>
                <w:rFonts w:hint="eastAsia"/>
                <w:color w:val="000000" w:themeColor="text1"/>
                <w:sz w:val="16"/>
                <w:szCs w:val="16"/>
              </w:rPr>
              <w:t>○草花管理工：管理マニュアル</w:t>
            </w:r>
            <w:r w:rsidRPr="00217240">
              <w:rPr>
                <w:rFonts w:hint="eastAsia"/>
                <w:color w:val="FF0000"/>
                <w:sz w:val="16"/>
                <w:szCs w:val="16"/>
                <w:u w:val="single"/>
              </w:rPr>
              <w:t>に示す植替え</w:t>
            </w:r>
            <w:r w:rsidRPr="00217240">
              <w:rPr>
                <w:rFonts w:hint="eastAsia"/>
                <w:color w:val="000000" w:themeColor="text1"/>
                <w:sz w:val="16"/>
                <w:szCs w:val="16"/>
              </w:rPr>
              <w:t>回数以上の水準で行うこと。</w:t>
            </w:r>
          </w:p>
        </w:tc>
      </w:tr>
      <w:tr w:rsidR="003614FD" w:rsidRPr="00217240" w:rsidTr="00255AF3">
        <w:trPr>
          <w:gridAfter w:val="1"/>
          <w:wAfter w:w="22" w:type="pct"/>
          <w:trHeight w:val="555"/>
        </w:trPr>
        <w:tc>
          <w:tcPr>
            <w:tcW w:w="657" w:type="pct"/>
            <w:shd w:val="clear" w:color="auto" w:fill="auto"/>
            <w:vAlign w:val="center"/>
          </w:tcPr>
          <w:p w:rsidR="003614FD" w:rsidRDefault="003614FD"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募集要項</w:t>
            </w:r>
          </w:p>
          <w:p w:rsidR="003614FD" w:rsidRDefault="003614FD"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別紙　12</w:t>
            </w:r>
          </w:p>
          <w:p w:rsidR="003614FD" w:rsidRDefault="003614FD"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維持管理水準書</w:t>
            </w:r>
          </w:p>
          <w:p w:rsidR="003614FD" w:rsidRPr="00270EBD" w:rsidRDefault="003614FD" w:rsidP="009839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PDFファイル</w:t>
            </w:r>
          </w:p>
        </w:tc>
        <w:tc>
          <w:tcPr>
            <w:tcW w:w="334" w:type="pct"/>
            <w:shd w:val="clear" w:color="auto" w:fill="auto"/>
            <w:vAlign w:val="center"/>
          </w:tcPr>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35頁</w:t>
            </w:r>
          </w:p>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から</w:t>
            </w:r>
          </w:p>
          <w:p w:rsidR="003614FD" w:rsidRPr="00E22B1D" w:rsidRDefault="003614FD"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41頁</w:t>
            </w:r>
          </w:p>
        </w:tc>
        <w:tc>
          <w:tcPr>
            <w:tcW w:w="381" w:type="pct"/>
            <w:vAlign w:val="center"/>
          </w:tcPr>
          <w:p w:rsidR="003614FD" w:rsidRPr="00E22B1D" w:rsidRDefault="003614FD" w:rsidP="009839E0">
            <w:pPr>
              <w:spacing w:line="240" w:lineRule="exact"/>
              <w:rPr>
                <w:rFonts w:ascii="HG丸ｺﾞｼｯｸM-PRO" w:eastAsia="HG丸ｺﾞｼｯｸM-PRO" w:hAnsi="HG丸ｺﾞｼｯｸM-PRO"/>
                <w:sz w:val="16"/>
                <w:szCs w:val="16"/>
              </w:rPr>
            </w:pPr>
            <w:r w:rsidRPr="00E22B1D">
              <w:rPr>
                <w:rFonts w:ascii="HG丸ｺﾞｼｯｸM-PRO" w:eastAsia="HG丸ｺﾞｼｯｸM-PRO" w:hAnsi="HG丸ｺﾞｼｯｸM-PRO" w:hint="eastAsia"/>
                <w:sz w:val="16"/>
                <w:szCs w:val="16"/>
              </w:rPr>
              <w:t>誤謬訂正</w:t>
            </w:r>
          </w:p>
        </w:tc>
        <w:tc>
          <w:tcPr>
            <w:tcW w:w="1862" w:type="pct"/>
            <w:shd w:val="clear" w:color="auto" w:fill="auto"/>
            <w:vAlign w:val="center"/>
          </w:tcPr>
          <w:p w:rsidR="00D40705" w:rsidRPr="00217240" w:rsidRDefault="008650FF" w:rsidP="00E22B1D">
            <w:pPr>
              <w:spacing w:line="240" w:lineRule="exact"/>
              <w:ind w:firstLineChars="100" w:firstLine="160"/>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植栽総括数量</w:t>
            </w:r>
            <w:r w:rsidR="003614FD" w:rsidRPr="00217240">
              <w:rPr>
                <w:rFonts w:ascii="HG丸ｺﾞｼｯｸM-PRO" w:eastAsia="HG丸ｺﾞｼｯｸM-PRO" w:hAnsi="HG丸ｺﾞｼｯｸM-PRO" w:hint="eastAsia"/>
                <w:sz w:val="16"/>
                <w:szCs w:val="16"/>
              </w:rPr>
              <w:t>表の</w:t>
            </w:r>
            <w:r w:rsidR="004C150A" w:rsidRPr="00217240">
              <w:rPr>
                <w:rFonts w:ascii="HG丸ｺﾞｼｯｸM-PRO" w:eastAsia="HG丸ｺﾞｼｯｸM-PRO" w:hAnsi="HG丸ｺﾞｼｯｸM-PRO" w:hint="eastAsia"/>
                <w:sz w:val="16"/>
                <w:szCs w:val="16"/>
              </w:rPr>
              <w:t>規格及び頻度の欄の表現の</w:t>
            </w:r>
            <w:r w:rsidR="003614FD" w:rsidRPr="00217240">
              <w:rPr>
                <w:rFonts w:ascii="HG丸ｺﾞｼｯｸM-PRO" w:eastAsia="HG丸ｺﾞｼｯｸM-PRO" w:hAnsi="HG丸ｺﾞｼｯｸM-PRO" w:hint="eastAsia"/>
                <w:sz w:val="16"/>
                <w:szCs w:val="16"/>
              </w:rPr>
              <w:t>修正</w:t>
            </w:r>
          </w:p>
        </w:tc>
        <w:tc>
          <w:tcPr>
            <w:tcW w:w="1744" w:type="pct"/>
            <w:shd w:val="clear" w:color="auto" w:fill="auto"/>
            <w:vAlign w:val="center"/>
          </w:tcPr>
          <w:p w:rsidR="003614FD" w:rsidRPr="00217240" w:rsidRDefault="008650FF" w:rsidP="009839E0">
            <w:pPr>
              <w:spacing w:line="240" w:lineRule="exact"/>
              <w:rPr>
                <w:rFonts w:ascii="HG丸ｺﾞｼｯｸM-PRO" w:eastAsia="HG丸ｺﾞｼｯｸM-PRO" w:hAnsi="HG丸ｺﾞｼｯｸM-PRO"/>
                <w:sz w:val="16"/>
                <w:szCs w:val="16"/>
                <w:highlight w:val="yellow"/>
              </w:rPr>
            </w:pPr>
            <w:r w:rsidRPr="00217240">
              <w:rPr>
                <w:rFonts w:ascii="HG丸ｺﾞｼｯｸM-PRO" w:eastAsia="HG丸ｺﾞｼｯｸM-PRO" w:hAnsi="HG丸ｺﾞｼｯｸM-PRO" w:hint="eastAsia"/>
                <w:sz w:val="16"/>
                <w:szCs w:val="16"/>
              </w:rPr>
              <w:t>植栽総括数量表</w:t>
            </w:r>
            <w:r w:rsidR="003614FD" w:rsidRPr="00217240">
              <w:rPr>
                <w:rFonts w:ascii="HG丸ｺﾞｼｯｸM-PRO" w:eastAsia="HG丸ｺﾞｼｯｸM-PRO" w:hAnsi="HG丸ｺﾞｼｯｸM-PRO" w:hint="eastAsia"/>
                <w:sz w:val="16"/>
                <w:szCs w:val="16"/>
              </w:rPr>
              <w:t>の</w:t>
            </w:r>
            <w:r w:rsidR="004C150A" w:rsidRPr="00217240">
              <w:rPr>
                <w:rFonts w:ascii="HG丸ｺﾞｼｯｸM-PRO" w:eastAsia="HG丸ｺﾞｼｯｸM-PRO" w:hAnsi="HG丸ｺﾞｼｯｸM-PRO" w:hint="eastAsia"/>
                <w:sz w:val="16"/>
                <w:szCs w:val="16"/>
              </w:rPr>
              <w:t>規格及び</w:t>
            </w:r>
            <w:r w:rsidR="003614FD" w:rsidRPr="00217240">
              <w:rPr>
                <w:rFonts w:ascii="HG丸ｺﾞｼｯｸM-PRO" w:eastAsia="HG丸ｺﾞｼｯｸM-PRO" w:hAnsi="HG丸ｺﾞｼｯｸM-PRO" w:hint="eastAsia"/>
                <w:sz w:val="16"/>
                <w:szCs w:val="16"/>
              </w:rPr>
              <w:t>頻度の</w:t>
            </w:r>
            <w:r w:rsidR="004C150A" w:rsidRPr="00217240">
              <w:rPr>
                <w:rFonts w:ascii="HG丸ｺﾞｼｯｸM-PRO" w:eastAsia="HG丸ｺﾞｼｯｸM-PRO" w:hAnsi="HG丸ｺﾞｼｯｸM-PRO" w:hint="eastAsia"/>
                <w:sz w:val="16"/>
                <w:szCs w:val="16"/>
              </w:rPr>
              <w:t>欄の表現の</w:t>
            </w:r>
            <w:r w:rsidR="003614FD" w:rsidRPr="00217240">
              <w:rPr>
                <w:rFonts w:ascii="HG丸ｺﾞｼｯｸM-PRO" w:eastAsia="HG丸ｺﾞｼｯｸM-PRO" w:hAnsi="HG丸ｺﾞｼｯｸM-PRO" w:hint="eastAsia"/>
                <w:sz w:val="16"/>
                <w:szCs w:val="16"/>
              </w:rPr>
              <w:t>誤謬</w:t>
            </w:r>
          </w:p>
        </w:tc>
      </w:tr>
      <w:tr w:rsidR="003614FD" w:rsidRPr="00217240" w:rsidTr="00255AF3">
        <w:trPr>
          <w:gridAfter w:val="1"/>
          <w:wAfter w:w="22" w:type="pct"/>
          <w:trHeight w:val="555"/>
        </w:trPr>
        <w:tc>
          <w:tcPr>
            <w:tcW w:w="657" w:type="pct"/>
            <w:shd w:val="clear" w:color="auto" w:fill="auto"/>
            <w:vAlign w:val="center"/>
          </w:tcPr>
          <w:p w:rsidR="003614FD" w:rsidRPr="007D63FC" w:rsidRDefault="003614FD" w:rsidP="0013497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募集要項</w:t>
            </w:r>
          </w:p>
          <w:p w:rsidR="003614FD" w:rsidRPr="007D63FC" w:rsidRDefault="003614FD" w:rsidP="0013497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別紙　1３</w:t>
            </w:r>
          </w:p>
          <w:p w:rsidR="003614FD" w:rsidRPr="007D63FC" w:rsidRDefault="003614FD" w:rsidP="00134972">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設計・整備に関する業務要求水準書</w:t>
            </w:r>
          </w:p>
          <w:p w:rsidR="003614FD" w:rsidRPr="007D63FC" w:rsidRDefault="003614FD" w:rsidP="001A3D3A">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rsidR="003614FD" w:rsidRPr="007D63FC" w:rsidRDefault="003614FD" w:rsidP="001A3D3A">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34" w:type="pct"/>
            <w:shd w:val="clear" w:color="auto" w:fill="auto"/>
            <w:vAlign w:val="center"/>
          </w:tcPr>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表紙</w:t>
            </w:r>
          </w:p>
        </w:tc>
        <w:tc>
          <w:tcPr>
            <w:tcW w:w="381" w:type="pct"/>
            <w:vAlign w:val="center"/>
          </w:tcPr>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862" w:type="pct"/>
            <w:shd w:val="clear" w:color="auto" w:fill="auto"/>
            <w:vAlign w:val="center"/>
          </w:tcPr>
          <w:p w:rsidR="003614FD" w:rsidRPr="00217240" w:rsidRDefault="003614FD" w:rsidP="00255AF3">
            <w:pPr>
              <w:spacing w:line="240" w:lineRule="exact"/>
              <w:rPr>
                <w:rFonts w:ascii="HG丸ｺﾞｼｯｸM-PRO" w:eastAsia="HG丸ｺﾞｼｯｸM-PRO" w:hAnsi="HG丸ｺﾞｼｯｸM-PRO"/>
                <w:sz w:val="16"/>
                <w:szCs w:val="16"/>
                <w:bdr w:val="single" w:sz="4" w:space="0" w:color="auto"/>
              </w:rPr>
            </w:pPr>
            <w:r w:rsidRPr="00217240">
              <w:rPr>
                <w:rFonts w:ascii="HG丸ｺﾞｼｯｸM-PRO" w:eastAsia="HG丸ｺﾞｼｯｸM-PRO" w:hAnsi="HG丸ｺﾞｼｯｸM-PRO" w:hint="eastAsia"/>
                <w:sz w:val="16"/>
                <w:szCs w:val="16"/>
              </w:rPr>
              <w:t>「設計・整備に関する業務要求水準書」</w:t>
            </w:r>
          </w:p>
        </w:tc>
        <w:tc>
          <w:tcPr>
            <w:tcW w:w="1744" w:type="pct"/>
            <w:shd w:val="clear" w:color="auto" w:fill="auto"/>
            <w:vAlign w:val="center"/>
          </w:tcPr>
          <w:p w:rsidR="003614FD" w:rsidRPr="00217240" w:rsidRDefault="003614FD" w:rsidP="00134972">
            <w:pPr>
              <w:spacing w:line="240" w:lineRule="exact"/>
              <w:rPr>
                <w:rFonts w:ascii="HG丸ｺﾞｼｯｸM-PRO" w:eastAsia="HG丸ｺﾞｼｯｸM-PRO" w:hAnsi="HG丸ｺﾞｼｯｸM-PRO"/>
                <w:sz w:val="16"/>
                <w:szCs w:val="16"/>
              </w:rPr>
            </w:pPr>
          </w:p>
          <w:p w:rsidR="003614FD" w:rsidRPr="00217240" w:rsidRDefault="003614FD" w:rsidP="00134972">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「設計・整備に関する業務要求水準書」</w:t>
            </w:r>
            <w:r w:rsidRPr="00217240">
              <w:rPr>
                <w:rFonts w:ascii="HG丸ｺﾞｼｯｸM-PRO" w:eastAsia="HG丸ｺﾞｼｯｸM-PRO" w:hAnsi="HG丸ｺﾞｼｯｸM-PRO" w:hint="eastAsia"/>
                <w:color w:val="FF0000"/>
                <w:sz w:val="16"/>
                <w:szCs w:val="16"/>
                <w:u w:val="single"/>
              </w:rPr>
              <w:t>（案）</w:t>
            </w:r>
          </w:p>
          <w:p w:rsidR="003614FD" w:rsidRPr="00217240" w:rsidRDefault="003614FD" w:rsidP="009839E0">
            <w:pPr>
              <w:spacing w:line="240" w:lineRule="exact"/>
              <w:rPr>
                <w:rFonts w:ascii="HG丸ｺﾞｼｯｸM-PRO" w:eastAsia="HG丸ｺﾞｼｯｸM-PRO" w:hAnsi="HG丸ｺﾞｼｯｸM-PRO"/>
                <w:sz w:val="16"/>
                <w:szCs w:val="16"/>
              </w:rPr>
            </w:pPr>
          </w:p>
        </w:tc>
      </w:tr>
      <w:tr w:rsidR="003614FD" w:rsidRPr="00217240" w:rsidTr="00255AF3">
        <w:trPr>
          <w:gridAfter w:val="1"/>
          <w:wAfter w:w="22" w:type="pct"/>
          <w:trHeight w:val="555"/>
        </w:trPr>
        <w:tc>
          <w:tcPr>
            <w:tcW w:w="657" w:type="pct"/>
            <w:shd w:val="clear" w:color="auto" w:fill="auto"/>
            <w:vAlign w:val="center"/>
          </w:tcPr>
          <w:p w:rsidR="003614FD" w:rsidRPr="007D63FC" w:rsidRDefault="003614FD" w:rsidP="001A3D3A">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【応募書類】</w:t>
            </w:r>
          </w:p>
          <w:p w:rsidR="003614FD" w:rsidRPr="007D63FC" w:rsidRDefault="003614FD" w:rsidP="001A3D3A">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提出様式</w:t>
            </w:r>
          </w:p>
          <w:p w:rsidR="003614FD" w:rsidRPr="007D63FC" w:rsidRDefault="003614FD" w:rsidP="001A3D3A">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（２）事業計画書</w:t>
            </w:r>
          </w:p>
          <w:p w:rsidR="003614FD" w:rsidRPr="007D63FC" w:rsidRDefault="003614FD" w:rsidP="001A3D3A">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様式第２号１</w:t>
            </w:r>
          </w:p>
          <w:p w:rsidR="003614FD" w:rsidRPr="007D63FC" w:rsidRDefault="003614FD" w:rsidP="001A3D3A">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rsidR="003614FD" w:rsidRPr="007D63FC" w:rsidRDefault="003614FD" w:rsidP="001A3D3A">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34" w:type="pct"/>
            <w:shd w:val="clear" w:color="auto" w:fill="auto"/>
            <w:vAlign w:val="center"/>
          </w:tcPr>
          <w:p w:rsidR="003614FD" w:rsidRPr="007D63FC" w:rsidRDefault="003614FD" w:rsidP="001A3D3A">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1頁</w:t>
            </w:r>
          </w:p>
        </w:tc>
        <w:tc>
          <w:tcPr>
            <w:tcW w:w="381" w:type="pct"/>
            <w:vAlign w:val="center"/>
          </w:tcPr>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862" w:type="pct"/>
            <w:shd w:val="clear" w:color="auto" w:fill="auto"/>
            <w:vAlign w:val="center"/>
          </w:tcPr>
          <w:p w:rsidR="003614FD" w:rsidRPr="00217240" w:rsidRDefault="003614FD" w:rsidP="00217240">
            <w:pPr>
              <w:spacing w:line="240" w:lineRule="exact"/>
              <w:ind w:firstLineChars="100" w:firstLine="160"/>
              <w:rPr>
                <w:rFonts w:ascii="HG丸ｺﾞｼｯｸM-PRO" w:eastAsia="HG丸ｺﾞｼｯｸM-PRO" w:hAnsi="HG丸ｺﾞｼｯｸM-PRO"/>
                <w:sz w:val="16"/>
                <w:szCs w:val="16"/>
                <w:bdr w:val="single" w:sz="4" w:space="0" w:color="auto"/>
              </w:rPr>
            </w:pPr>
            <w:r w:rsidRPr="00217240">
              <w:rPr>
                <w:rFonts w:ascii="HG丸ｺﾞｼｯｸM-PRO" w:eastAsia="HG丸ｺﾞｼｯｸM-PRO" w:hAnsi="HG丸ｺﾞｼｯｸM-PRO" w:hint="eastAsia"/>
                <w:sz w:val="16"/>
                <w:szCs w:val="16"/>
              </w:rPr>
              <w:t>○　大阪府が求める管理レベル（管理マニュアルや管理水準書に記載している管理水準）に達していないと評価される提案や、実現可能性がないと評価される提案などについては、選定されない場合があります。</w:t>
            </w:r>
          </w:p>
        </w:tc>
        <w:tc>
          <w:tcPr>
            <w:tcW w:w="1744" w:type="pct"/>
            <w:shd w:val="clear" w:color="auto" w:fill="auto"/>
            <w:vAlign w:val="center"/>
          </w:tcPr>
          <w:p w:rsidR="003614FD" w:rsidRPr="00217240" w:rsidRDefault="003614FD" w:rsidP="00134972">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　大阪府が求める管理レベル（管理マニュアルや管理水準書に記載している管理水準）に達していないと評価される提案や、実現可能性がない</w:t>
            </w:r>
            <w:r w:rsidRPr="00217240">
              <w:rPr>
                <w:rFonts w:ascii="HG丸ｺﾞｼｯｸM-PRO" w:eastAsia="HG丸ｺﾞｼｯｸM-PRO" w:hAnsi="HG丸ｺﾞｼｯｸM-PRO" w:hint="eastAsia"/>
                <w:color w:val="FF0000"/>
                <w:sz w:val="16"/>
                <w:szCs w:val="16"/>
                <w:u w:val="single"/>
              </w:rPr>
              <w:t>事業提案</w:t>
            </w:r>
            <w:r w:rsidRPr="00217240">
              <w:rPr>
                <w:rFonts w:ascii="HG丸ｺﾞｼｯｸM-PRO" w:eastAsia="HG丸ｺﾞｼｯｸM-PRO" w:hAnsi="HG丸ｺﾞｼｯｸM-PRO" w:hint="eastAsia"/>
                <w:sz w:val="16"/>
                <w:szCs w:val="16"/>
              </w:rPr>
              <w:t>と評価される提案などについては、選定されない場合があります。</w:t>
            </w:r>
          </w:p>
        </w:tc>
      </w:tr>
      <w:tr w:rsidR="003614FD" w:rsidRPr="00217240" w:rsidTr="00255AF3">
        <w:trPr>
          <w:gridAfter w:val="1"/>
          <w:wAfter w:w="22" w:type="pct"/>
          <w:trHeight w:val="555"/>
        </w:trPr>
        <w:tc>
          <w:tcPr>
            <w:tcW w:w="657" w:type="pct"/>
            <w:shd w:val="clear" w:color="auto" w:fill="auto"/>
            <w:vAlign w:val="center"/>
          </w:tcPr>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【応募書類】</w:t>
            </w:r>
          </w:p>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提出様式</w:t>
            </w:r>
          </w:p>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（２）事業計画書</w:t>
            </w:r>
          </w:p>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様式第２号１</w:t>
            </w:r>
          </w:p>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Wordファイル</w:t>
            </w:r>
          </w:p>
        </w:tc>
        <w:tc>
          <w:tcPr>
            <w:tcW w:w="334" w:type="pct"/>
            <w:shd w:val="clear" w:color="auto" w:fill="auto"/>
            <w:vAlign w:val="center"/>
          </w:tcPr>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12頁</w:t>
            </w:r>
          </w:p>
        </w:tc>
        <w:tc>
          <w:tcPr>
            <w:tcW w:w="381" w:type="pct"/>
            <w:vAlign w:val="center"/>
          </w:tcPr>
          <w:p w:rsidR="00C64701" w:rsidRPr="00E22B1D" w:rsidRDefault="00C64701"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補足説明</w:t>
            </w:r>
          </w:p>
          <w:p w:rsidR="003614FD" w:rsidRPr="007D63FC" w:rsidRDefault="00C64701" w:rsidP="009839E0">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追加</w:t>
            </w:r>
          </w:p>
        </w:tc>
        <w:tc>
          <w:tcPr>
            <w:tcW w:w="1862" w:type="pct"/>
            <w:shd w:val="clear" w:color="auto" w:fill="auto"/>
            <w:vAlign w:val="center"/>
          </w:tcPr>
          <w:p w:rsidR="003614FD" w:rsidRPr="00217240" w:rsidRDefault="003614FD" w:rsidP="009839E0">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設問⑭　収支計画と管理計画の整合、収支計画及び管理計画の適格性、実現可能性</w:t>
            </w:r>
          </w:p>
          <w:p w:rsidR="003614FD" w:rsidRPr="00217240" w:rsidRDefault="003614FD" w:rsidP="00217240">
            <w:pPr>
              <w:spacing w:line="240" w:lineRule="exact"/>
              <w:ind w:firstLineChars="100" w:firstLine="160"/>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【収支計画等について記載いただく項目です。】</w:t>
            </w:r>
          </w:p>
          <w:p w:rsidR="003614FD" w:rsidRPr="00217240" w:rsidRDefault="003614FD" w:rsidP="00217240">
            <w:pPr>
              <w:spacing w:line="240" w:lineRule="exact"/>
              <w:ind w:firstLineChars="100" w:firstLine="160"/>
              <w:rPr>
                <w:rFonts w:ascii="HG丸ｺﾞｼｯｸM-PRO" w:eastAsia="HG丸ｺﾞｼｯｸM-PRO" w:hAnsi="HG丸ｺﾞｼｯｸM-PRO"/>
                <w:sz w:val="16"/>
                <w:szCs w:val="16"/>
                <w:bdr w:val="single" w:sz="4" w:space="0" w:color="auto"/>
              </w:rPr>
            </w:pPr>
            <w:r w:rsidRPr="00217240">
              <w:rPr>
                <w:rFonts w:ascii="HG丸ｺﾞｼｯｸM-PRO" w:eastAsia="HG丸ｺﾞｼｯｸM-PRO" w:hAnsi="HG丸ｺﾞｼｯｸM-PRO" w:hint="eastAsia"/>
                <w:sz w:val="16"/>
                <w:szCs w:val="16"/>
              </w:rPr>
              <w:t>提案価格の算出に際しての経費削減方策、収支計画及び管理計画の概要を記載してください。</w:t>
            </w:r>
            <w:r w:rsidRPr="00217240">
              <w:rPr>
                <w:rFonts w:ascii="HG丸ｺﾞｼｯｸM-PRO" w:eastAsia="HG丸ｺﾞｼｯｸM-PRO" w:hAnsi="HG丸ｺﾞｼｯｸM-PRO" w:hint="eastAsia"/>
                <w:color w:val="FF0000"/>
                <w:sz w:val="16"/>
                <w:szCs w:val="16"/>
                <w:u w:val="single"/>
              </w:rPr>
              <w:t>（管理計画：経費削減、提案した収支のもとで、管理運営体制も含め、どのように管理運営できるのかを記載頂くもの。なお、収支計画書と管理体制計画書は整合がとれたものとすること。）</w:t>
            </w:r>
          </w:p>
        </w:tc>
        <w:tc>
          <w:tcPr>
            <w:tcW w:w="1744" w:type="pct"/>
            <w:shd w:val="clear" w:color="auto" w:fill="auto"/>
            <w:vAlign w:val="center"/>
          </w:tcPr>
          <w:p w:rsidR="003614FD" w:rsidRPr="00217240" w:rsidRDefault="003614FD" w:rsidP="009839E0">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設問⑭　収支計画と管理計画の整合、収支計画及び管理計画の適格性、実現可能性</w:t>
            </w:r>
          </w:p>
          <w:p w:rsidR="003614FD" w:rsidRPr="00217240" w:rsidRDefault="003614FD" w:rsidP="009839E0">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【収支計画等について記載いただく項目です。】</w:t>
            </w:r>
          </w:p>
          <w:p w:rsidR="003614FD" w:rsidRPr="00217240" w:rsidRDefault="003614FD" w:rsidP="009839E0">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提案価格の算出に際しての経費削減方策、収支計画及び管理計画の概要を記載してください。</w:t>
            </w:r>
          </w:p>
          <w:p w:rsidR="003614FD" w:rsidRPr="00217240" w:rsidRDefault="003614FD" w:rsidP="009839E0">
            <w:pPr>
              <w:spacing w:line="240" w:lineRule="exact"/>
              <w:rPr>
                <w:rFonts w:ascii="HG丸ｺﾞｼｯｸM-PRO" w:eastAsia="HG丸ｺﾞｼｯｸM-PRO" w:hAnsi="HG丸ｺﾞｼｯｸM-PRO"/>
                <w:sz w:val="16"/>
                <w:szCs w:val="16"/>
              </w:rPr>
            </w:pPr>
          </w:p>
          <w:p w:rsidR="003614FD" w:rsidRPr="00217240" w:rsidRDefault="003614FD" w:rsidP="009839E0">
            <w:pPr>
              <w:spacing w:line="240" w:lineRule="exact"/>
              <w:rPr>
                <w:rFonts w:ascii="HG丸ｺﾞｼｯｸM-PRO" w:eastAsia="HG丸ｺﾞｼｯｸM-PRO" w:hAnsi="HG丸ｺﾞｼｯｸM-PRO"/>
                <w:sz w:val="16"/>
                <w:szCs w:val="16"/>
              </w:rPr>
            </w:pPr>
          </w:p>
        </w:tc>
      </w:tr>
      <w:tr w:rsidR="003614FD" w:rsidRPr="00217240" w:rsidTr="00255AF3">
        <w:trPr>
          <w:gridAfter w:val="1"/>
          <w:wAfter w:w="22" w:type="pct"/>
          <w:trHeight w:val="555"/>
        </w:trPr>
        <w:tc>
          <w:tcPr>
            <w:tcW w:w="657" w:type="pct"/>
            <w:shd w:val="clear" w:color="auto" w:fill="auto"/>
            <w:vAlign w:val="center"/>
          </w:tcPr>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【応募書類】</w:t>
            </w:r>
          </w:p>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提出様式</w:t>
            </w:r>
          </w:p>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（２）事業計画書</w:t>
            </w:r>
          </w:p>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様式第２号２</w:t>
            </w:r>
          </w:p>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PDFファイル</w:t>
            </w:r>
          </w:p>
          <w:p w:rsidR="003614FD" w:rsidRPr="007D63FC" w:rsidRDefault="003614FD" w:rsidP="009839E0">
            <w:pPr>
              <w:spacing w:line="240" w:lineRule="exact"/>
              <w:rPr>
                <w:rFonts w:ascii="HG丸ｺﾞｼｯｸM-PRO" w:eastAsia="HG丸ｺﾞｼｯｸM-PRO" w:hAnsi="HG丸ｺﾞｼｯｸM-PRO"/>
                <w:sz w:val="18"/>
                <w:szCs w:val="18"/>
              </w:rPr>
            </w:pPr>
            <w:proofErr w:type="spellStart"/>
            <w:r w:rsidRPr="007D63FC">
              <w:rPr>
                <w:rFonts w:ascii="HG丸ｺﾞｼｯｸM-PRO" w:eastAsia="HG丸ｺﾞｼｯｸM-PRO" w:hAnsi="HG丸ｺﾞｼｯｸM-PRO" w:hint="eastAsia"/>
                <w:sz w:val="18"/>
                <w:szCs w:val="18"/>
              </w:rPr>
              <w:t>Exel</w:t>
            </w:r>
            <w:proofErr w:type="spellEnd"/>
            <w:r w:rsidRPr="007D63FC">
              <w:rPr>
                <w:rFonts w:ascii="HG丸ｺﾞｼｯｸM-PRO" w:eastAsia="HG丸ｺﾞｼｯｸM-PRO" w:hAnsi="HG丸ｺﾞｼｯｸM-PRO" w:hint="eastAsia"/>
                <w:sz w:val="18"/>
                <w:szCs w:val="18"/>
              </w:rPr>
              <w:t>ファイル</w:t>
            </w:r>
          </w:p>
        </w:tc>
        <w:tc>
          <w:tcPr>
            <w:tcW w:w="334" w:type="pct"/>
            <w:shd w:val="clear" w:color="auto" w:fill="auto"/>
            <w:vAlign w:val="center"/>
          </w:tcPr>
          <w:p w:rsidR="003614FD" w:rsidRPr="007D63FC" w:rsidRDefault="003614FD"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４頁</w:t>
            </w:r>
          </w:p>
        </w:tc>
        <w:tc>
          <w:tcPr>
            <w:tcW w:w="381" w:type="pct"/>
            <w:vAlign w:val="center"/>
          </w:tcPr>
          <w:p w:rsidR="00C64701" w:rsidRPr="00E22B1D" w:rsidRDefault="00C64701" w:rsidP="00C64701">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補足説明</w:t>
            </w:r>
          </w:p>
          <w:p w:rsidR="003614FD" w:rsidRPr="007D63FC" w:rsidRDefault="00C64701" w:rsidP="00C64701">
            <w:pPr>
              <w:spacing w:line="240" w:lineRule="exact"/>
              <w:rPr>
                <w:rFonts w:ascii="HG丸ｺﾞｼｯｸM-PRO" w:eastAsia="HG丸ｺﾞｼｯｸM-PRO" w:hAnsi="HG丸ｺﾞｼｯｸM-PRO"/>
                <w:sz w:val="18"/>
                <w:szCs w:val="18"/>
              </w:rPr>
            </w:pPr>
            <w:r w:rsidRPr="00E22B1D">
              <w:rPr>
                <w:rFonts w:ascii="HG丸ｺﾞｼｯｸM-PRO" w:eastAsia="HG丸ｺﾞｼｯｸM-PRO" w:hAnsi="HG丸ｺﾞｼｯｸM-PRO" w:hint="eastAsia"/>
                <w:sz w:val="18"/>
                <w:szCs w:val="18"/>
              </w:rPr>
              <w:t>追加</w:t>
            </w:r>
          </w:p>
        </w:tc>
        <w:tc>
          <w:tcPr>
            <w:tcW w:w="1862" w:type="pct"/>
            <w:shd w:val="clear" w:color="auto" w:fill="auto"/>
            <w:vAlign w:val="center"/>
          </w:tcPr>
          <w:p w:rsidR="003614FD" w:rsidRPr="00217240" w:rsidRDefault="003614FD" w:rsidP="009839E0">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⑭収支計画と管理計画の整合、収支計画及び管理計画の適格性、実現可能性</w:t>
            </w:r>
          </w:p>
          <w:p w:rsidR="003614FD" w:rsidRPr="00217240" w:rsidRDefault="003614FD" w:rsidP="009839E0">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【収支計画等について記載いただく項目です。】</w:t>
            </w:r>
          </w:p>
          <w:p w:rsidR="003614FD" w:rsidRPr="00217240" w:rsidRDefault="003614FD" w:rsidP="009839E0">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 xml:space="preserve">　提案価格の算出に際しての経費削減方策、収支計画及び管理計画の概要を記載してください。</w:t>
            </w:r>
          </w:p>
          <w:p w:rsidR="003614FD" w:rsidRPr="00217240" w:rsidRDefault="003614FD" w:rsidP="009839E0">
            <w:pPr>
              <w:spacing w:line="240" w:lineRule="exact"/>
              <w:rPr>
                <w:rFonts w:ascii="HG丸ｺﾞｼｯｸM-PRO" w:eastAsia="HG丸ｺﾞｼｯｸM-PRO" w:hAnsi="HG丸ｺﾞｼｯｸM-PRO"/>
                <w:sz w:val="16"/>
                <w:szCs w:val="16"/>
                <w:bdr w:val="single" w:sz="4" w:space="0" w:color="auto"/>
              </w:rPr>
            </w:pPr>
            <w:r w:rsidRPr="00217240">
              <w:rPr>
                <w:rFonts w:ascii="HG丸ｺﾞｼｯｸM-PRO" w:eastAsia="HG丸ｺﾞｼｯｸM-PRO" w:hAnsi="HG丸ｺﾞｼｯｸM-PRO" w:hint="eastAsia"/>
                <w:color w:val="FF0000"/>
                <w:sz w:val="16"/>
                <w:szCs w:val="16"/>
                <w:u w:val="single"/>
              </w:rPr>
              <w:t>（管理計画：経費削減、提案した収支のもとで、管理運営体制も含め、どのように管理運営できるのかを記載頂くもの。なお、収支計画書と管理体制計画書は整合がとれたものとすること。）</w:t>
            </w:r>
            <w:r w:rsidRPr="00217240">
              <w:rPr>
                <w:rFonts w:ascii="HG丸ｺﾞｼｯｸM-PRO" w:eastAsia="HG丸ｺﾞｼｯｸM-PRO" w:hAnsi="HG丸ｺﾞｼｯｸM-PRO" w:hint="eastAsia"/>
                <w:sz w:val="16"/>
                <w:szCs w:val="16"/>
              </w:rPr>
              <w:t>（500字以内）</w:t>
            </w:r>
          </w:p>
        </w:tc>
        <w:tc>
          <w:tcPr>
            <w:tcW w:w="1744" w:type="pct"/>
            <w:shd w:val="clear" w:color="auto" w:fill="auto"/>
            <w:vAlign w:val="center"/>
          </w:tcPr>
          <w:p w:rsidR="003614FD" w:rsidRPr="00217240" w:rsidRDefault="003614FD" w:rsidP="009839E0">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⑭収支計画と管理計画の整合、収支計画及び管理計画の適格性、実現可能性</w:t>
            </w:r>
          </w:p>
          <w:p w:rsidR="003614FD" w:rsidRPr="00217240" w:rsidRDefault="003614FD" w:rsidP="009839E0">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【収支計画等について記載いただく項目です。】</w:t>
            </w:r>
          </w:p>
          <w:p w:rsidR="003614FD" w:rsidRPr="00217240" w:rsidRDefault="003614FD" w:rsidP="009839E0">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 xml:space="preserve">　提案価格の算出に際しての経費削減方策、収支計画及び管理計画の概要を記載してください。</w:t>
            </w:r>
          </w:p>
          <w:p w:rsidR="003614FD" w:rsidRPr="00217240" w:rsidRDefault="003614FD" w:rsidP="009839E0">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（500字以内）</w:t>
            </w:r>
          </w:p>
        </w:tc>
      </w:tr>
      <w:tr w:rsidR="00255AF3" w:rsidTr="00255AF3">
        <w:tc>
          <w:tcPr>
            <w:tcW w:w="657" w:type="pct"/>
            <w:vAlign w:val="center"/>
          </w:tcPr>
          <w:p w:rsidR="009839E0" w:rsidRPr="00255AF3" w:rsidRDefault="009839E0" w:rsidP="009839E0">
            <w:pPr>
              <w:spacing w:line="240" w:lineRule="exact"/>
              <w:rPr>
                <w:rFonts w:ascii="HG丸ｺﾞｼｯｸM-PRO" w:eastAsia="HG丸ｺﾞｼｯｸM-PRO" w:hAnsi="HG丸ｺﾞｼｯｸM-PRO"/>
                <w:sz w:val="18"/>
                <w:szCs w:val="18"/>
              </w:rPr>
            </w:pPr>
            <w:r w:rsidRPr="00255AF3">
              <w:rPr>
                <w:rFonts w:ascii="HG丸ｺﾞｼｯｸM-PRO" w:eastAsia="HG丸ｺﾞｼｯｸM-PRO" w:hAnsi="HG丸ｺﾞｼｯｸM-PRO" w:hint="eastAsia"/>
                <w:sz w:val="18"/>
                <w:szCs w:val="18"/>
              </w:rPr>
              <w:t>募集要項</w:t>
            </w:r>
          </w:p>
          <w:p w:rsidR="009839E0" w:rsidRPr="00255AF3" w:rsidRDefault="009839E0" w:rsidP="009839E0">
            <w:pPr>
              <w:spacing w:line="240" w:lineRule="exact"/>
              <w:rPr>
                <w:rFonts w:ascii="HG丸ｺﾞｼｯｸM-PRO" w:eastAsia="HG丸ｺﾞｼｯｸM-PRO" w:hAnsi="HG丸ｺﾞｼｯｸM-PRO"/>
                <w:sz w:val="18"/>
                <w:szCs w:val="18"/>
              </w:rPr>
            </w:pPr>
            <w:r w:rsidRPr="00255AF3">
              <w:rPr>
                <w:rFonts w:ascii="HG丸ｺﾞｼｯｸM-PRO" w:eastAsia="HG丸ｺﾞｼｯｸM-PRO" w:hAnsi="HG丸ｺﾞｼｯｸM-PRO" w:hint="eastAsia"/>
                <w:sz w:val="18"/>
                <w:szCs w:val="18"/>
              </w:rPr>
              <w:t>別紙　11</w:t>
            </w:r>
          </w:p>
          <w:p w:rsidR="009839E0" w:rsidRPr="00255AF3" w:rsidRDefault="009839E0" w:rsidP="009839E0">
            <w:pPr>
              <w:spacing w:line="240" w:lineRule="exact"/>
              <w:rPr>
                <w:rFonts w:ascii="HG丸ｺﾞｼｯｸM-PRO" w:eastAsia="HG丸ｺﾞｼｯｸM-PRO" w:hAnsi="HG丸ｺﾞｼｯｸM-PRO"/>
                <w:sz w:val="18"/>
                <w:szCs w:val="18"/>
              </w:rPr>
            </w:pPr>
            <w:r w:rsidRPr="00255AF3">
              <w:rPr>
                <w:rFonts w:ascii="HG丸ｺﾞｼｯｸM-PRO" w:eastAsia="HG丸ｺﾞｼｯｸM-PRO" w:hAnsi="HG丸ｺﾞｼｯｸM-PRO" w:hint="eastAsia"/>
                <w:sz w:val="18"/>
                <w:szCs w:val="18"/>
              </w:rPr>
              <w:t>管理マニュアル</w:t>
            </w:r>
          </w:p>
          <w:p w:rsidR="009839E0" w:rsidRPr="00255AF3" w:rsidRDefault="009839E0" w:rsidP="009839E0">
            <w:pPr>
              <w:spacing w:line="240" w:lineRule="exact"/>
              <w:rPr>
                <w:rFonts w:ascii="HG丸ｺﾞｼｯｸM-PRO" w:eastAsia="HG丸ｺﾞｼｯｸM-PRO" w:hAnsi="HG丸ｺﾞｼｯｸM-PRO"/>
                <w:sz w:val="18"/>
                <w:szCs w:val="18"/>
              </w:rPr>
            </w:pPr>
            <w:r w:rsidRPr="00255AF3">
              <w:rPr>
                <w:rFonts w:ascii="HG丸ｺﾞｼｯｸM-PRO" w:eastAsia="HG丸ｺﾞｼｯｸM-PRO" w:hAnsi="HG丸ｺﾞｼｯｸM-PRO" w:hint="eastAsia"/>
                <w:sz w:val="18"/>
                <w:szCs w:val="18"/>
              </w:rPr>
              <w:t>ホームページ記載表</w:t>
            </w:r>
          </w:p>
        </w:tc>
        <w:tc>
          <w:tcPr>
            <w:tcW w:w="334" w:type="pct"/>
            <w:vAlign w:val="center"/>
          </w:tcPr>
          <w:p w:rsidR="009839E0" w:rsidRPr="00255AF3" w:rsidRDefault="009839E0" w:rsidP="009839E0">
            <w:pPr>
              <w:spacing w:line="240" w:lineRule="exact"/>
              <w:rPr>
                <w:rFonts w:ascii="HG丸ｺﾞｼｯｸM-PRO" w:eastAsia="HG丸ｺﾞｼｯｸM-PRO" w:hAnsi="HG丸ｺﾞｼｯｸM-PRO"/>
                <w:sz w:val="18"/>
                <w:szCs w:val="18"/>
              </w:rPr>
            </w:pPr>
            <w:r w:rsidRPr="00255AF3">
              <w:rPr>
                <w:rFonts w:ascii="HG丸ｺﾞｼｯｸM-PRO" w:eastAsia="HG丸ｺﾞｼｯｸM-PRO" w:hAnsi="HG丸ｺﾞｼｯｸM-PRO" w:hint="eastAsia"/>
                <w:sz w:val="18"/>
                <w:szCs w:val="18"/>
              </w:rPr>
              <w:t>ホームページ記載表中</w:t>
            </w:r>
          </w:p>
        </w:tc>
        <w:tc>
          <w:tcPr>
            <w:tcW w:w="381" w:type="pct"/>
            <w:vAlign w:val="center"/>
          </w:tcPr>
          <w:p w:rsidR="009839E0" w:rsidRPr="007D63FC" w:rsidRDefault="009839E0" w:rsidP="009839E0">
            <w:pPr>
              <w:spacing w:line="240" w:lineRule="exact"/>
              <w:rPr>
                <w:rFonts w:ascii="HG丸ｺﾞｼｯｸM-PRO" w:eastAsia="HG丸ｺﾞｼｯｸM-PRO" w:hAnsi="HG丸ｺﾞｼｯｸM-PRO"/>
                <w:sz w:val="18"/>
                <w:szCs w:val="18"/>
              </w:rPr>
            </w:pPr>
            <w:r w:rsidRPr="007D63FC">
              <w:rPr>
                <w:rFonts w:ascii="HG丸ｺﾞｼｯｸM-PRO" w:eastAsia="HG丸ｺﾞｼｯｸM-PRO" w:hAnsi="HG丸ｺﾞｼｯｸM-PRO" w:hint="eastAsia"/>
                <w:sz w:val="18"/>
                <w:szCs w:val="18"/>
              </w:rPr>
              <w:t>誤謬訂正</w:t>
            </w:r>
          </w:p>
        </w:tc>
        <w:tc>
          <w:tcPr>
            <w:tcW w:w="1862" w:type="pct"/>
            <w:vAlign w:val="center"/>
          </w:tcPr>
          <w:p w:rsidR="009839E0" w:rsidRPr="00217240" w:rsidRDefault="009839E0" w:rsidP="009839E0">
            <w:pPr>
              <w:spacing w:line="240" w:lineRule="exact"/>
              <w:rPr>
                <w:rFonts w:ascii="HG丸ｺﾞｼｯｸM-PRO" w:eastAsia="HG丸ｺﾞｼｯｸM-PRO" w:hAnsi="HG丸ｺﾞｼｯｸM-PRO"/>
                <w:sz w:val="16"/>
                <w:szCs w:val="16"/>
                <w:bdr w:val="single" w:sz="4" w:space="0" w:color="auto"/>
              </w:rPr>
            </w:pPr>
            <w:r w:rsidRPr="00217240">
              <w:rPr>
                <w:rFonts w:ascii="HG丸ｺﾞｼｯｸM-PRO" w:eastAsia="HG丸ｺﾞｼｯｸM-PRO" w:hAnsi="HG丸ｺﾞｼｯｸM-PRO" w:hint="eastAsia"/>
                <w:sz w:val="16"/>
                <w:szCs w:val="16"/>
              </w:rPr>
              <w:t>資料１　様式集（30から38号） 28、29、</w:t>
            </w:r>
            <w:r w:rsidRPr="00217240">
              <w:rPr>
                <w:rFonts w:ascii="HG丸ｺﾞｼｯｸM-PRO" w:eastAsia="HG丸ｺﾞｼｯｸM-PRO" w:hAnsi="HG丸ｺﾞｼｯｸM-PRO" w:hint="eastAsia"/>
                <w:color w:val="FF0000"/>
                <w:sz w:val="16"/>
                <w:szCs w:val="16"/>
                <w:u w:val="single"/>
              </w:rPr>
              <w:t>３３、</w:t>
            </w:r>
            <w:r w:rsidRPr="00217240">
              <w:rPr>
                <w:rFonts w:ascii="HG丸ｺﾞｼｯｸM-PRO" w:eastAsia="HG丸ｺﾞｼｯｸM-PRO" w:hAnsi="HG丸ｺﾞｼｯｸM-PRO" w:hint="eastAsia"/>
                <w:sz w:val="16"/>
                <w:szCs w:val="16"/>
              </w:rPr>
              <w:t>３７号欠番</w:t>
            </w:r>
          </w:p>
        </w:tc>
        <w:tc>
          <w:tcPr>
            <w:tcW w:w="1766" w:type="pct"/>
            <w:gridSpan w:val="2"/>
            <w:vAlign w:val="center"/>
          </w:tcPr>
          <w:p w:rsidR="009839E0" w:rsidRPr="00217240" w:rsidRDefault="009839E0" w:rsidP="009839E0">
            <w:pPr>
              <w:spacing w:line="240" w:lineRule="exact"/>
              <w:rPr>
                <w:rFonts w:ascii="HG丸ｺﾞｼｯｸM-PRO" w:eastAsia="HG丸ｺﾞｼｯｸM-PRO" w:hAnsi="HG丸ｺﾞｼｯｸM-PRO"/>
                <w:sz w:val="16"/>
                <w:szCs w:val="16"/>
              </w:rPr>
            </w:pPr>
            <w:r w:rsidRPr="00217240">
              <w:rPr>
                <w:rFonts w:ascii="HG丸ｺﾞｼｯｸM-PRO" w:eastAsia="HG丸ｺﾞｼｯｸM-PRO" w:hAnsi="HG丸ｺﾞｼｯｸM-PRO" w:hint="eastAsia"/>
                <w:sz w:val="16"/>
                <w:szCs w:val="16"/>
              </w:rPr>
              <w:t>資料１　様式集（30から38号） 28、29、３７号欠番</w:t>
            </w:r>
          </w:p>
        </w:tc>
      </w:tr>
    </w:tbl>
    <w:p w:rsidR="00C84D74" w:rsidRDefault="00C84D74" w:rsidP="00E00876">
      <w:pPr>
        <w:rPr>
          <w:rFonts w:ascii="HG丸ｺﾞｼｯｸM-PRO" w:eastAsia="HG丸ｺﾞｼｯｸM-PRO" w:hAnsi="HG丸ｺﾞｼｯｸM-PRO"/>
          <w:sz w:val="24"/>
          <w:szCs w:val="24"/>
        </w:rPr>
      </w:pPr>
    </w:p>
    <w:p w:rsidR="001A3D3A" w:rsidRDefault="001A3D3A" w:rsidP="00E00876">
      <w:pPr>
        <w:rPr>
          <w:rFonts w:ascii="HG丸ｺﾞｼｯｸM-PRO" w:eastAsia="HG丸ｺﾞｼｯｸM-PRO" w:hAnsi="HG丸ｺﾞｼｯｸM-PRO"/>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696640" behindDoc="0" locked="0" layoutInCell="1" allowOverlap="1" wp14:anchorId="4BDD69AA" wp14:editId="082B699D">
                <wp:simplePos x="0" y="0"/>
                <wp:positionH relativeFrom="column">
                  <wp:posOffset>8063865</wp:posOffset>
                </wp:positionH>
                <wp:positionV relativeFrom="paragraph">
                  <wp:posOffset>108585</wp:posOffset>
                </wp:positionV>
                <wp:extent cx="94297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942975" cy="314325"/>
                        </a:xfrm>
                        <a:prstGeom prst="rect">
                          <a:avLst/>
                        </a:prstGeom>
                        <a:solidFill>
                          <a:sysClr val="window" lastClr="FFFFFF"/>
                        </a:solidFill>
                        <a:ln w="6350">
                          <a:solidFill>
                            <a:prstClr val="black"/>
                          </a:solidFill>
                        </a:ln>
                        <a:effectLst/>
                      </wps:spPr>
                      <wps:txbx>
                        <w:txbxContent>
                          <w:p w:rsidR="00D32243" w:rsidRPr="00C503F4" w:rsidRDefault="00D32243" w:rsidP="00D201FC">
                            <w:pPr>
                              <w:jc w:val="center"/>
                              <w:rPr>
                                <w:sz w:val="24"/>
                              </w:rPr>
                            </w:pPr>
                            <w:r w:rsidRPr="00C503F4">
                              <w:rPr>
                                <w:rFonts w:hint="eastAsia"/>
                                <w:sz w:val="24"/>
                              </w:rPr>
                              <w:t>資料</w:t>
                            </w:r>
                            <w:r>
                              <w:rPr>
                                <w:rFonts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634.95pt;margin-top:8.55pt;width:74.25pt;height:24.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" fillcolor="window" strokeweight=".5pt">
                <v:textbox>
                  <w:txbxContent>
                    <w:p w:rsidR="00D32243" w:rsidRPr="00C503F4" w:rsidRDefault="00D32243" w:rsidP="00D201FC">
                      <w:pPr>
                        <w:jc w:val="center"/>
                        <w:rPr>
                          <w:sz w:val="24"/>
                        </w:rPr>
                      </w:pPr>
                      <w:r w:rsidRPr="00C503F4">
                        <w:rPr>
                          <w:rFonts w:hint="eastAsia"/>
                          <w:sz w:val="24"/>
                        </w:rPr>
                        <w:t>資料</w:t>
                      </w:r>
                      <w:r>
                        <w:rPr>
                          <w:rFonts w:hint="eastAsia"/>
                          <w:sz w:val="24"/>
                        </w:rPr>
                        <w:t>２</w:t>
                      </w:r>
                    </w:p>
                  </w:txbxContent>
                </v:textbox>
              </v:shape>
            </w:pict>
          </mc:Fallback>
        </mc:AlternateContent>
      </w:r>
    </w:p>
    <w:p w:rsidR="004C70F1" w:rsidRDefault="00C64701" w:rsidP="00E00876">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lastRenderedPageBreak/>
        <w:t>補足説明・</w:t>
      </w:r>
      <w:r w:rsidRPr="00255AF3">
        <w:rPr>
          <w:rFonts w:ascii="HG丸ｺﾞｼｯｸM-PRO" w:eastAsia="HG丸ｺﾞｼｯｸM-PRO" w:hAnsi="HG丸ｺﾞｼｯｸM-PRO" w:hint="eastAsia"/>
          <w:sz w:val="24"/>
          <w:szCs w:val="24"/>
        </w:rPr>
        <w:t>追加</w:t>
      </w:r>
    </w:p>
    <w:tbl>
      <w:tblPr>
        <w:tblStyle w:val="a7"/>
        <w:tblW w:w="4832" w:type="pct"/>
        <w:tblLook w:val="04A0" w:firstRow="1" w:lastRow="0" w:firstColumn="1" w:lastColumn="0" w:noHBand="0" w:noVBand="1"/>
      </w:tblPr>
      <w:tblGrid>
        <w:gridCol w:w="1952"/>
        <w:gridCol w:w="1277"/>
        <w:gridCol w:w="2978"/>
        <w:gridCol w:w="8082"/>
      </w:tblGrid>
      <w:tr w:rsidR="00D201FC" w:rsidRPr="00123952" w:rsidTr="00534544">
        <w:tc>
          <w:tcPr>
            <w:tcW w:w="683" w:type="pct"/>
            <w:shd w:val="clear" w:color="auto" w:fill="D9D9D9" w:themeFill="background1" w:themeFillShade="D9"/>
            <w:vAlign w:val="center"/>
          </w:tcPr>
          <w:p w:rsidR="00D201FC" w:rsidRPr="00123952" w:rsidRDefault="00D201FC" w:rsidP="009839E0">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資料名</w:t>
            </w:r>
          </w:p>
        </w:tc>
        <w:tc>
          <w:tcPr>
            <w:tcW w:w="447" w:type="pct"/>
            <w:shd w:val="clear" w:color="auto" w:fill="D9D9D9" w:themeFill="background1" w:themeFillShade="D9"/>
            <w:vAlign w:val="center"/>
          </w:tcPr>
          <w:p w:rsidR="00D201FC" w:rsidRPr="00123952" w:rsidRDefault="00D201FC" w:rsidP="009839E0">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ページ</w:t>
            </w:r>
          </w:p>
        </w:tc>
        <w:tc>
          <w:tcPr>
            <w:tcW w:w="1042" w:type="pct"/>
            <w:shd w:val="clear" w:color="auto" w:fill="D9D9D9" w:themeFill="background1" w:themeFillShade="D9"/>
            <w:vAlign w:val="center"/>
          </w:tcPr>
          <w:p w:rsidR="00D201FC" w:rsidRPr="00123952" w:rsidRDefault="00D201FC" w:rsidP="009839E0">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hint="eastAsia"/>
                <w:szCs w:val="18"/>
              </w:rPr>
              <w:t>補足</w:t>
            </w:r>
            <w:r w:rsidRPr="00123952">
              <w:rPr>
                <w:rFonts w:ascii="HG丸ｺﾞｼｯｸM-PRO" w:eastAsia="HG丸ｺﾞｼｯｸM-PRO" w:hAnsi="HG丸ｺﾞｼｯｸM-PRO" w:hint="eastAsia"/>
                <w:szCs w:val="18"/>
              </w:rPr>
              <w:t>理由</w:t>
            </w:r>
          </w:p>
        </w:tc>
        <w:tc>
          <w:tcPr>
            <w:tcW w:w="2828" w:type="pct"/>
            <w:shd w:val="clear" w:color="auto" w:fill="D9D9D9" w:themeFill="background1" w:themeFillShade="D9"/>
            <w:vAlign w:val="center"/>
          </w:tcPr>
          <w:p w:rsidR="00D201FC" w:rsidRPr="00123952" w:rsidRDefault="00D201FC" w:rsidP="009839E0">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hint="eastAsia"/>
                <w:szCs w:val="18"/>
              </w:rPr>
              <w:t>補足事項</w:t>
            </w:r>
          </w:p>
        </w:tc>
      </w:tr>
      <w:tr w:rsidR="00D201FC" w:rsidTr="00534544">
        <w:trPr>
          <w:trHeight w:val="1586"/>
        </w:trPr>
        <w:tc>
          <w:tcPr>
            <w:tcW w:w="683" w:type="pct"/>
            <w:shd w:val="clear" w:color="auto" w:fill="auto"/>
            <w:vAlign w:val="center"/>
          </w:tcPr>
          <w:p w:rsidR="00BC5E6C" w:rsidRPr="00636C77" w:rsidRDefault="00BC5E6C" w:rsidP="00BC5E6C">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p>
          <w:p w:rsidR="00BC5E6C" w:rsidRPr="00636C77" w:rsidRDefault="00BC5E6C" w:rsidP="00BC5E6C">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別紙　11</w:t>
            </w:r>
          </w:p>
          <w:p w:rsidR="00BC5E6C" w:rsidRPr="00636C77" w:rsidRDefault="00BC5E6C" w:rsidP="00BC5E6C">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 xml:space="preserve">管理マニュアル　</w:t>
            </w:r>
          </w:p>
          <w:p w:rsidR="00BC5E6C" w:rsidRPr="00636C77" w:rsidRDefault="00BC5E6C" w:rsidP="00BC5E6C">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本編</w:t>
            </w:r>
          </w:p>
          <w:p w:rsidR="00D201FC" w:rsidRPr="00636C77" w:rsidRDefault="00BC5E6C" w:rsidP="00BC5E6C">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PDFファイル</w:t>
            </w:r>
          </w:p>
          <w:p w:rsidR="003B5B8C" w:rsidRPr="00636C77" w:rsidRDefault="003B5B8C" w:rsidP="00BC5E6C">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Wordファイル</w:t>
            </w:r>
          </w:p>
        </w:tc>
        <w:tc>
          <w:tcPr>
            <w:tcW w:w="447" w:type="pct"/>
            <w:shd w:val="clear" w:color="auto" w:fill="auto"/>
            <w:vAlign w:val="center"/>
          </w:tcPr>
          <w:p w:rsidR="00D201FC" w:rsidRPr="00636C77" w:rsidRDefault="003B5B8C"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３、130、146、155、184、264、279頁</w:t>
            </w:r>
          </w:p>
        </w:tc>
        <w:tc>
          <w:tcPr>
            <w:tcW w:w="1042" w:type="pct"/>
            <w:vAlign w:val="center"/>
          </w:tcPr>
          <w:p w:rsidR="00D201FC" w:rsidRPr="00217240" w:rsidRDefault="00BC5E6C" w:rsidP="009839E0">
            <w:pPr>
              <w:spacing w:line="240" w:lineRule="exact"/>
              <w:rPr>
                <w:rFonts w:ascii="HG丸ｺﾞｼｯｸM-PRO" w:eastAsia="HG丸ｺﾞｼｯｸM-PRO" w:hAnsi="HG丸ｺﾞｼｯｸM-PRO"/>
                <w:sz w:val="16"/>
                <w:szCs w:val="18"/>
              </w:rPr>
            </w:pPr>
            <w:r w:rsidRPr="00217240">
              <w:rPr>
                <w:rFonts w:ascii="HG丸ｺﾞｼｯｸM-PRO" w:eastAsia="HG丸ｺﾞｼｯｸM-PRO" w:hAnsi="HG丸ｺﾞｼｯｸM-PRO" w:hint="eastAsia"/>
                <w:sz w:val="16"/>
                <w:szCs w:val="18"/>
              </w:rPr>
              <w:t>貼り付け図が不明瞭なため</w:t>
            </w:r>
          </w:p>
        </w:tc>
        <w:tc>
          <w:tcPr>
            <w:tcW w:w="2828" w:type="pct"/>
            <w:shd w:val="clear" w:color="auto" w:fill="auto"/>
            <w:vAlign w:val="center"/>
          </w:tcPr>
          <w:p w:rsidR="00D201FC" w:rsidRPr="00217240" w:rsidRDefault="00D201FC" w:rsidP="00217240">
            <w:pPr>
              <w:spacing w:line="240" w:lineRule="exact"/>
              <w:ind w:firstLineChars="100" w:firstLine="160"/>
              <w:rPr>
                <w:rFonts w:ascii="HG丸ｺﾞｼｯｸM-PRO" w:eastAsia="HG丸ｺﾞｼｯｸM-PRO" w:hAnsi="HG丸ｺﾞｼｯｸM-PRO"/>
                <w:noProof/>
                <w:sz w:val="16"/>
                <w:szCs w:val="18"/>
              </w:rPr>
            </w:pPr>
            <w:r w:rsidRPr="00217240">
              <w:rPr>
                <w:rFonts w:ascii="HG丸ｺﾞｼｯｸM-PRO" w:eastAsia="HG丸ｺﾞｼｯｸM-PRO" w:hAnsi="HG丸ｺﾞｼｯｸM-PRO" w:hint="eastAsia"/>
                <w:noProof/>
                <w:sz w:val="16"/>
                <w:szCs w:val="18"/>
              </w:rPr>
              <w:t>ＰＤＦファイルが不明瞭な為、</w:t>
            </w:r>
            <w:r w:rsidR="00BC5E6C" w:rsidRPr="00217240">
              <w:rPr>
                <w:rFonts w:ascii="HG丸ｺﾞｼｯｸM-PRO" w:eastAsia="HG丸ｺﾞｼｯｸM-PRO" w:hAnsi="HG丸ｺﾞｼｯｸM-PRO" w:hint="eastAsia"/>
                <w:noProof/>
                <w:sz w:val="16"/>
                <w:szCs w:val="18"/>
              </w:rPr>
              <w:t>添付している</w:t>
            </w:r>
            <w:r w:rsidRPr="00217240">
              <w:rPr>
                <w:rFonts w:ascii="HG丸ｺﾞｼｯｸM-PRO" w:eastAsia="HG丸ｺﾞｼｯｸM-PRO" w:hAnsi="HG丸ｺﾞｼｯｸM-PRO" w:hint="eastAsia"/>
                <w:noProof/>
                <w:sz w:val="16"/>
                <w:szCs w:val="18"/>
              </w:rPr>
              <w:t>Wordファイルを御確認ください。</w:t>
            </w:r>
          </w:p>
        </w:tc>
      </w:tr>
      <w:tr w:rsidR="00F7591A" w:rsidTr="00534544">
        <w:trPr>
          <w:trHeight w:val="515"/>
        </w:trPr>
        <w:tc>
          <w:tcPr>
            <w:tcW w:w="683" w:type="pct"/>
            <w:shd w:val="clear" w:color="auto" w:fill="auto"/>
            <w:vAlign w:val="center"/>
          </w:tcPr>
          <w:p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p>
          <w:p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本編</w:t>
            </w:r>
          </w:p>
        </w:tc>
        <w:tc>
          <w:tcPr>
            <w:tcW w:w="447" w:type="pct"/>
            <w:shd w:val="clear" w:color="auto" w:fill="auto"/>
            <w:vAlign w:val="center"/>
          </w:tcPr>
          <w:p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13頁、</w:t>
            </w:r>
          </w:p>
          <w:p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21頁</w:t>
            </w:r>
          </w:p>
        </w:tc>
        <w:tc>
          <w:tcPr>
            <w:tcW w:w="1042" w:type="pct"/>
            <w:vMerge w:val="restart"/>
            <w:vAlign w:val="center"/>
          </w:tcPr>
          <w:p w:rsidR="00F7591A" w:rsidRPr="00217240" w:rsidRDefault="00E32578" w:rsidP="009839E0">
            <w:pPr>
              <w:spacing w:line="240" w:lineRule="exact"/>
              <w:rPr>
                <w:rFonts w:ascii="HG丸ｺﾞｼｯｸM-PRO" w:eastAsia="HG丸ｺﾞｼｯｸM-PRO" w:hAnsi="HG丸ｺﾞｼｯｸM-PRO"/>
                <w:sz w:val="16"/>
                <w:szCs w:val="18"/>
              </w:rPr>
            </w:pPr>
            <w:r w:rsidRPr="00217240">
              <w:rPr>
                <w:rFonts w:ascii="HG丸ｺﾞｼｯｸM-PRO" w:eastAsia="HG丸ｺﾞｼｯｸM-PRO" w:hAnsi="HG丸ｺﾞｼｯｸM-PRO" w:hint="eastAsia"/>
                <w:sz w:val="16"/>
                <w:szCs w:val="18"/>
              </w:rPr>
              <w:t>同義を示す言葉が複数あるため</w:t>
            </w:r>
          </w:p>
        </w:tc>
        <w:tc>
          <w:tcPr>
            <w:tcW w:w="2828" w:type="pct"/>
            <w:vMerge w:val="restart"/>
            <w:shd w:val="clear" w:color="auto" w:fill="auto"/>
            <w:vAlign w:val="center"/>
          </w:tcPr>
          <w:p w:rsidR="00F7591A" w:rsidRPr="00217240" w:rsidRDefault="00F7591A" w:rsidP="00217240">
            <w:pPr>
              <w:spacing w:line="240" w:lineRule="exact"/>
              <w:ind w:firstLineChars="100" w:firstLine="160"/>
              <w:rPr>
                <w:rFonts w:ascii="HG丸ｺﾞｼｯｸM-PRO" w:eastAsia="HG丸ｺﾞｼｯｸM-PRO" w:hAnsi="HG丸ｺﾞｼｯｸM-PRO"/>
                <w:sz w:val="16"/>
                <w:szCs w:val="18"/>
                <w:bdr w:val="single" w:sz="4" w:space="0" w:color="auto"/>
              </w:rPr>
            </w:pPr>
            <w:r w:rsidRPr="00217240">
              <w:rPr>
                <w:rFonts w:ascii="HG丸ｺﾞｼｯｸM-PRO" w:eastAsia="HG丸ｺﾞｼｯｸM-PRO" w:hAnsi="HG丸ｺﾞｼｯｸM-PRO" w:hint="eastAsia"/>
                <w:sz w:val="16"/>
                <w:szCs w:val="18"/>
              </w:rPr>
              <w:t>募集要項本編</w:t>
            </w:r>
            <w:r w:rsidR="00E32578" w:rsidRPr="00217240">
              <w:rPr>
                <w:rFonts w:ascii="HG丸ｺﾞｼｯｸM-PRO" w:eastAsia="HG丸ｺﾞｼｯｸM-PRO" w:hAnsi="HG丸ｺﾞｼｯｸM-PRO" w:hint="eastAsia"/>
                <w:sz w:val="16"/>
                <w:szCs w:val="18"/>
              </w:rPr>
              <w:t>、募集要項別紙10参考価格</w:t>
            </w:r>
            <w:r w:rsidR="00410571" w:rsidRPr="00217240">
              <w:rPr>
                <w:rFonts w:ascii="HG丸ｺﾞｼｯｸM-PRO" w:eastAsia="HG丸ｺﾞｼｯｸM-PRO" w:hAnsi="HG丸ｺﾞｼｯｸM-PRO" w:hint="eastAsia"/>
                <w:sz w:val="16"/>
                <w:szCs w:val="18"/>
              </w:rPr>
              <w:t>、募集要項別紙11管理マニュアル、応募書類提出様式第3号１、第3号２</w:t>
            </w:r>
            <w:r w:rsidRPr="00217240">
              <w:rPr>
                <w:rFonts w:ascii="HG丸ｺﾞｼｯｸM-PRO" w:eastAsia="HG丸ｺﾞｼｯｸM-PRO" w:hAnsi="HG丸ｺﾞｼｯｸM-PRO" w:hint="eastAsia"/>
                <w:sz w:val="16"/>
                <w:szCs w:val="18"/>
              </w:rPr>
              <w:t>で示す</w:t>
            </w:r>
            <w:r w:rsidR="00410571" w:rsidRPr="00217240">
              <w:rPr>
                <w:rFonts w:ascii="HG丸ｺﾞｼｯｸM-PRO" w:eastAsia="HG丸ｺﾞｼｯｸM-PRO" w:hAnsi="HG丸ｺﾞｼｯｸM-PRO" w:hint="eastAsia"/>
                <w:sz w:val="16"/>
                <w:szCs w:val="18"/>
              </w:rPr>
              <w:t>「修繕・補修経費」、</w:t>
            </w:r>
            <w:r w:rsidRPr="00217240">
              <w:rPr>
                <w:rFonts w:ascii="HG丸ｺﾞｼｯｸM-PRO" w:eastAsia="HG丸ｺﾞｼｯｸM-PRO" w:hAnsi="HG丸ｺﾞｼｯｸM-PRO" w:hint="eastAsia"/>
                <w:sz w:val="16"/>
                <w:szCs w:val="18"/>
              </w:rPr>
              <w:t>「補修・修繕費」</w:t>
            </w:r>
            <w:r w:rsidR="00410571" w:rsidRPr="00217240">
              <w:rPr>
                <w:rFonts w:ascii="HG丸ｺﾞｼｯｸM-PRO" w:eastAsia="HG丸ｺﾞｼｯｸM-PRO" w:hAnsi="HG丸ｺﾞｼｯｸM-PRO" w:hint="eastAsia"/>
                <w:sz w:val="16"/>
                <w:szCs w:val="18"/>
              </w:rPr>
              <w:t>、「修繕・補修費」は全て同義です。</w:t>
            </w:r>
          </w:p>
        </w:tc>
      </w:tr>
      <w:tr w:rsidR="00F7591A" w:rsidRPr="0012632D" w:rsidTr="00534544">
        <w:trPr>
          <w:trHeight w:val="555"/>
        </w:trPr>
        <w:tc>
          <w:tcPr>
            <w:tcW w:w="683" w:type="pct"/>
            <w:shd w:val="clear" w:color="auto" w:fill="auto"/>
            <w:vAlign w:val="center"/>
          </w:tcPr>
          <w:p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p>
          <w:p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別紙　10</w:t>
            </w:r>
          </w:p>
          <w:p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参考価格</w:t>
            </w:r>
          </w:p>
        </w:tc>
        <w:tc>
          <w:tcPr>
            <w:tcW w:w="447" w:type="pct"/>
            <w:shd w:val="clear" w:color="auto" w:fill="auto"/>
            <w:vAlign w:val="center"/>
          </w:tcPr>
          <w:p w:rsidR="00F7591A" w:rsidRPr="00636C77" w:rsidRDefault="00F7591A" w:rsidP="009839E0">
            <w:pPr>
              <w:spacing w:line="240" w:lineRule="exact"/>
              <w:jc w:val="lef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１頁</w:t>
            </w:r>
          </w:p>
        </w:tc>
        <w:tc>
          <w:tcPr>
            <w:tcW w:w="1042" w:type="pct"/>
            <w:vMerge/>
            <w:vAlign w:val="center"/>
          </w:tcPr>
          <w:p w:rsidR="00F7591A" w:rsidRPr="00217240" w:rsidRDefault="00F7591A" w:rsidP="009839E0">
            <w:pPr>
              <w:spacing w:line="240" w:lineRule="exact"/>
              <w:rPr>
                <w:rFonts w:ascii="HG丸ｺﾞｼｯｸM-PRO" w:eastAsia="HG丸ｺﾞｼｯｸM-PRO" w:hAnsi="HG丸ｺﾞｼｯｸM-PRO"/>
                <w:sz w:val="16"/>
                <w:szCs w:val="18"/>
              </w:rPr>
            </w:pPr>
          </w:p>
        </w:tc>
        <w:tc>
          <w:tcPr>
            <w:tcW w:w="2828" w:type="pct"/>
            <w:vMerge/>
            <w:shd w:val="clear" w:color="auto" w:fill="auto"/>
            <w:vAlign w:val="center"/>
          </w:tcPr>
          <w:p w:rsidR="00F7591A" w:rsidRPr="00217240" w:rsidRDefault="00F7591A" w:rsidP="009839E0">
            <w:pPr>
              <w:spacing w:line="240" w:lineRule="exact"/>
              <w:rPr>
                <w:rFonts w:ascii="HG丸ｺﾞｼｯｸM-PRO" w:eastAsia="HG丸ｺﾞｼｯｸM-PRO" w:hAnsi="HG丸ｺﾞｼｯｸM-PRO"/>
                <w:sz w:val="16"/>
                <w:szCs w:val="18"/>
                <w:bdr w:val="single" w:sz="4" w:space="0" w:color="auto"/>
              </w:rPr>
            </w:pPr>
          </w:p>
        </w:tc>
      </w:tr>
      <w:tr w:rsidR="00F7591A" w:rsidRPr="00331DB7" w:rsidTr="00534544">
        <w:trPr>
          <w:trHeight w:val="555"/>
        </w:trPr>
        <w:tc>
          <w:tcPr>
            <w:tcW w:w="683" w:type="pct"/>
            <w:shd w:val="clear" w:color="auto" w:fill="auto"/>
            <w:vAlign w:val="center"/>
          </w:tcPr>
          <w:p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p>
          <w:p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別紙　１１</w:t>
            </w:r>
          </w:p>
          <w:p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管理マニュアル</w:t>
            </w:r>
          </w:p>
          <w:p w:rsidR="00F7591A" w:rsidRPr="00636C77" w:rsidRDefault="00F7591A" w:rsidP="009839E0">
            <w:pPr>
              <w:spacing w:line="240" w:lineRule="exact"/>
              <w:rPr>
                <w:rFonts w:ascii="HG丸ｺﾞｼｯｸM-PRO" w:eastAsia="HG丸ｺﾞｼｯｸM-PRO" w:hAnsi="HG丸ｺﾞｼｯｸM-PRO"/>
                <w:sz w:val="18"/>
                <w:szCs w:val="18"/>
              </w:rPr>
            </w:pPr>
          </w:p>
        </w:tc>
        <w:tc>
          <w:tcPr>
            <w:tcW w:w="447" w:type="pct"/>
            <w:shd w:val="clear" w:color="auto" w:fill="auto"/>
            <w:vAlign w:val="center"/>
          </w:tcPr>
          <w:p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22頁</w:t>
            </w:r>
            <w:r w:rsidR="00410571" w:rsidRPr="00636C77">
              <w:rPr>
                <w:rFonts w:ascii="HG丸ｺﾞｼｯｸM-PRO" w:eastAsia="HG丸ｺﾞｼｯｸM-PRO" w:hAnsi="HG丸ｺﾞｼｯｸM-PRO" w:hint="eastAsia"/>
                <w:sz w:val="18"/>
                <w:szCs w:val="18"/>
              </w:rPr>
              <w:t>、</w:t>
            </w:r>
          </w:p>
          <w:p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115頁、</w:t>
            </w:r>
          </w:p>
          <w:p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285頁、</w:t>
            </w:r>
          </w:p>
          <w:p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289頁</w:t>
            </w:r>
          </w:p>
        </w:tc>
        <w:tc>
          <w:tcPr>
            <w:tcW w:w="1042" w:type="pct"/>
            <w:vMerge/>
            <w:vAlign w:val="center"/>
          </w:tcPr>
          <w:p w:rsidR="00F7591A" w:rsidRPr="00217240" w:rsidRDefault="00F7591A" w:rsidP="009839E0">
            <w:pPr>
              <w:spacing w:line="240" w:lineRule="exact"/>
              <w:rPr>
                <w:rFonts w:ascii="HG丸ｺﾞｼｯｸM-PRO" w:eastAsia="HG丸ｺﾞｼｯｸM-PRO" w:hAnsi="HG丸ｺﾞｼｯｸM-PRO"/>
                <w:sz w:val="16"/>
                <w:szCs w:val="18"/>
              </w:rPr>
            </w:pPr>
          </w:p>
        </w:tc>
        <w:tc>
          <w:tcPr>
            <w:tcW w:w="2828" w:type="pct"/>
            <w:vMerge/>
            <w:shd w:val="clear" w:color="auto" w:fill="auto"/>
            <w:vAlign w:val="center"/>
          </w:tcPr>
          <w:p w:rsidR="00F7591A" w:rsidRPr="00217240" w:rsidRDefault="00F7591A" w:rsidP="00217240">
            <w:pPr>
              <w:spacing w:line="240" w:lineRule="exact"/>
              <w:ind w:firstLineChars="100" w:firstLine="160"/>
              <w:rPr>
                <w:rFonts w:ascii="HG丸ｺﾞｼｯｸM-PRO" w:eastAsia="HG丸ｺﾞｼｯｸM-PRO" w:hAnsi="HG丸ｺﾞｼｯｸM-PRO"/>
                <w:sz w:val="16"/>
                <w:szCs w:val="18"/>
                <w:bdr w:val="single" w:sz="4" w:space="0" w:color="auto"/>
              </w:rPr>
            </w:pPr>
          </w:p>
        </w:tc>
      </w:tr>
      <w:tr w:rsidR="00F7591A" w:rsidRPr="00331DB7" w:rsidTr="00534544">
        <w:trPr>
          <w:trHeight w:val="555"/>
        </w:trPr>
        <w:tc>
          <w:tcPr>
            <w:tcW w:w="683" w:type="pct"/>
            <w:shd w:val="clear" w:color="auto" w:fill="auto"/>
            <w:vAlign w:val="center"/>
          </w:tcPr>
          <w:p w:rsidR="00F7591A" w:rsidRPr="00636C77" w:rsidRDefault="00410571" w:rsidP="00AA35B3">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【応募書類】</w:t>
            </w:r>
          </w:p>
          <w:p w:rsidR="00F7591A" w:rsidRPr="00636C77" w:rsidRDefault="00F7591A" w:rsidP="00AA35B3">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提出様式</w:t>
            </w:r>
          </w:p>
          <w:p w:rsidR="00410571" w:rsidRPr="00636C77" w:rsidRDefault="00F7591A" w:rsidP="00AA35B3">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様式第3号１、</w:t>
            </w:r>
          </w:p>
          <w:p w:rsidR="00F7591A" w:rsidRPr="00636C77" w:rsidRDefault="00F7591A" w:rsidP="00AA35B3">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第3号２</w:t>
            </w:r>
          </w:p>
        </w:tc>
        <w:tc>
          <w:tcPr>
            <w:tcW w:w="447" w:type="pct"/>
            <w:shd w:val="clear" w:color="auto" w:fill="auto"/>
            <w:vAlign w:val="center"/>
          </w:tcPr>
          <w:p w:rsidR="00F7591A" w:rsidRPr="00636C77" w:rsidRDefault="00F7591A"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1頁、2頁</w:t>
            </w:r>
          </w:p>
        </w:tc>
        <w:tc>
          <w:tcPr>
            <w:tcW w:w="1042" w:type="pct"/>
            <w:vMerge/>
            <w:vAlign w:val="center"/>
          </w:tcPr>
          <w:p w:rsidR="00F7591A" w:rsidRPr="00217240" w:rsidRDefault="00F7591A" w:rsidP="009839E0">
            <w:pPr>
              <w:spacing w:line="240" w:lineRule="exact"/>
              <w:rPr>
                <w:rFonts w:ascii="HG丸ｺﾞｼｯｸM-PRO" w:eastAsia="HG丸ｺﾞｼｯｸM-PRO" w:hAnsi="HG丸ｺﾞｼｯｸM-PRO"/>
                <w:sz w:val="16"/>
                <w:szCs w:val="18"/>
              </w:rPr>
            </w:pPr>
          </w:p>
        </w:tc>
        <w:tc>
          <w:tcPr>
            <w:tcW w:w="2828" w:type="pct"/>
            <w:vMerge/>
            <w:shd w:val="clear" w:color="auto" w:fill="auto"/>
            <w:vAlign w:val="center"/>
          </w:tcPr>
          <w:p w:rsidR="00F7591A" w:rsidRPr="00217240" w:rsidRDefault="00F7591A" w:rsidP="00217240">
            <w:pPr>
              <w:spacing w:line="240" w:lineRule="exact"/>
              <w:ind w:firstLineChars="100" w:firstLine="160"/>
              <w:rPr>
                <w:rFonts w:ascii="HG丸ｺﾞｼｯｸM-PRO" w:eastAsia="HG丸ｺﾞｼｯｸM-PRO" w:hAnsi="HG丸ｺﾞｼｯｸM-PRO"/>
                <w:sz w:val="16"/>
                <w:szCs w:val="18"/>
                <w:bdr w:val="single" w:sz="4" w:space="0" w:color="auto"/>
              </w:rPr>
            </w:pPr>
          </w:p>
        </w:tc>
      </w:tr>
      <w:tr w:rsidR="00410571" w:rsidRPr="00134972" w:rsidTr="00534544">
        <w:trPr>
          <w:trHeight w:val="555"/>
        </w:trPr>
        <w:tc>
          <w:tcPr>
            <w:tcW w:w="683" w:type="pct"/>
            <w:shd w:val="clear" w:color="auto" w:fill="auto"/>
            <w:vAlign w:val="center"/>
          </w:tcPr>
          <w:p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【応募書類】</w:t>
            </w:r>
          </w:p>
          <w:p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提出様式</w:t>
            </w:r>
          </w:p>
          <w:p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（２）事業計画書</w:t>
            </w:r>
          </w:p>
          <w:p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様式第２号１</w:t>
            </w:r>
          </w:p>
          <w:p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様式第2号２</w:t>
            </w:r>
          </w:p>
          <w:p w:rsidR="00410571" w:rsidRPr="00636C77" w:rsidRDefault="00410571" w:rsidP="009839E0">
            <w:pPr>
              <w:spacing w:line="240" w:lineRule="exact"/>
              <w:rPr>
                <w:rFonts w:ascii="HG丸ｺﾞｼｯｸM-PRO" w:eastAsia="HG丸ｺﾞｼｯｸM-PRO" w:hAnsi="HG丸ｺﾞｼｯｸM-PRO"/>
                <w:sz w:val="18"/>
                <w:szCs w:val="18"/>
              </w:rPr>
            </w:pPr>
          </w:p>
        </w:tc>
        <w:tc>
          <w:tcPr>
            <w:tcW w:w="447" w:type="pct"/>
            <w:shd w:val="clear" w:color="auto" w:fill="auto"/>
            <w:vAlign w:val="center"/>
          </w:tcPr>
          <w:p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様式第2号1</w:t>
            </w:r>
          </w:p>
          <w:p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1３、１４頁</w:t>
            </w:r>
          </w:p>
          <w:p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様式第2号2</w:t>
            </w:r>
          </w:p>
          <w:p w:rsidR="00410571" w:rsidRPr="00636C77" w:rsidRDefault="00410571"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5頁</w:t>
            </w:r>
          </w:p>
        </w:tc>
        <w:tc>
          <w:tcPr>
            <w:tcW w:w="1042" w:type="pct"/>
            <w:vAlign w:val="center"/>
          </w:tcPr>
          <w:p w:rsidR="00410571" w:rsidRPr="00217240" w:rsidRDefault="00820784" w:rsidP="00BC5E6C">
            <w:pPr>
              <w:spacing w:line="240" w:lineRule="exact"/>
              <w:rPr>
                <w:rFonts w:ascii="HG丸ｺﾞｼｯｸM-PRO" w:eastAsia="HG丸ｺﾞｼｯｸM-PRO" w:hAnsi="HG丸ｺﾞｼｯｸM-PRO"/>
                <w:sz w:val="16"/>
                <w:szCs w:val="18"/>
              </w:rPr>
            </w:pPr>
            <w:r w:rsidRPr="00217240">
              <w:rPr>
                <w:rFonts w:ascii="HG丸ｺﾞｼｯｸM-PRO" w:eastAsia="HG丸ｺﾞｼｯｸM-PRO" w:hAnsi="HG丸ｺﾞｼｯｸM-PRO" w:hint="eastAsia"/>
                <w:sz w:val="16"/>
                <w:szCs w:val="18"/>
              </w:rPr>
              <w:t>提出</w:t>
            </w:r>
            <w:r w:rsidR="00BC5E6C" w:rsidRPr="00217240">
              <w:rPr>
                <w:rFonts w:ascii="HG丸ｺﾞｼｯｸM-PRO" w:eastAsia="HG丸ｺﾞｼｯｸM-PRO" w:hAnsi="HG丸ｺﾞｼｯｸM-PRO" w:hint="eastAsia"/>
                <w:sz w:val="16"/>
                <w:szCs w:val="18"/>
              </w:rPr>
              <w:t>様式における補足説明のため</w:t>
            </w:r>
          </w:p>
        </w:tc>
        <w:tc>
          <w:tcPr>
            <w:tcW w:w="2828" w:type="pct"/>
            <w:shd w:val="clear" w:color="auto" w:fill="auto"/>
            <w:vAlign w:val="center"/>
          </w:tcPr>
          <w:p w:rsidR="00410571" w:rsidRPr="00217240" w:rsidRDefault="00410571" w:rsidP="00217240">
            <w:pPr>
              <w:spacing w:line="240" w:lineRule="exact"/>
              <w:ind w:firstLineChars="100" w:firstLine="160"/>
              <w:rPr>
                <w:rFonts w:ascii="HG丸ｺﾞｼｯｸM-PRO" w:eastAsia="HG丸ｺﾞｼｯｸM-PRO" w:hAnsi="HG丸ｺﾞｼｯｸM-PRO"/>
                <w:noProof/>
                <w:sz w:val="16"/>
                <w:szCs w:val="18"/>
              </w:rPr>
            </w:pPr>
            <w:r w:rsidRPr="00217240">
              <w:rPr>
                <w:rFonts w:ascii="HG丸ｺﾞｼｯｸM-PRO" w:eastAsia="HG丸ｺﾞｼｯｸM-PRO" w:hAnsi="HG丸ｺﾞｼｯｸM-PRO" w:hint="eastAsia"/>
                <w:noProof/>
                <w:sz w:val="16"/>
                <w:szCs w:val="18"/>
              </w:rPr>
              <w:t>設問⑰管理運営経費の提案価格</w:t>
            </w:r>
            <w:r w:rsidR="00820784" w:rsidRPr="00217240">
              <w:rPr>
                <w:rFonts w:ascii="HG丸ｺﾞｼｯｸM-PRO" w:eastAsia="HG丸ｺﾞｼｯｸM-PRO" w:hAnsi="HG丸ｺﾞｼｯｸM-PRO" w:hint="eastAsia"/>
                <w:noProof/>
                <w:sz w:val="16"/>
                <w:szCs w:val="18"/>
              </w:rPr>
              <w:t>における管理委託料</w:t>
            </w:r>
            <w:r w:rsidRPr="00217240">
              <w:rPr>
                <w:rFonts w:ascii="HG丸ｺﾞｼｯｸM-PRO" w:eastAsia="HG丸ｺﾞｼｯｸM-PRO" w:hAnsi="HG丸ｺﾞｼｯｸM-PRO" w:hint="eastAsia"/>
                <w:noProof/>
                <w:sz w:val="16"/>
                <w:szCs w:val="18"/>
              </w:rPr>
              <w:t>及び設問⑱指定管理者による投資額については、収支計画書様式第３号１、様式第３号２</w:t>
            </w:r>
            <w:r w:rsidR="00820784" w:rsidRPr="00217240">
              <w:rPr>
                <w:rFonts w:ascii="HG丸ｺﾞｼｯｸM-PRO" w:eastAsia="HG丸ｺﾞｼｯｸM-PRO" w:hAnsi="HG丸ｺﾞｼｯｸM-PRO" w:hint="eastAsia"/>
                <w:noProof/>
                <w:sz w:val="16"/>
                <w:szCs w:val="18"/>
              </w:rPr>
              <w:t>に記載しているとおり、消費税込みの金額として記載ください。</w:t>
            </w:r>
          </w:p>
          <w:p w:rsidR="00410571" w:rsidRPr="00217240" w:rsidRDefault="00410571" w:rsidP="00217240">
            <w:pPr>
              <w:spacing w:line="240" w:lineRule="exact"/>
              <w:ind w:firstLineChars="100" w:firstLine="160"/>
              <w:rPr>
                <w:rFonts w:ascii="HG丸ｺﾞｼｯｸM-PRO" w:eastAsia="HG丸ｺﾞｼｯｸM-PRO" w:hAnsi="HG丸ｺﾞｼｯｸM-PRO"/>
                <w:noProof/>
                <w:sz w:val="16"/>
                <w:szCs w:val="18"/>
              </w:rPr>
            </w:pPr>
          </w:p>
        </w:tc>
      </w:tr>
      <w:tr w:rsidR="00430B94" w:rsidRPr="00BC5E6C" w:rsidTr="00123615">
        <w:trPr>
          <w:trHeight w:val="555"/>
        </w:trPr>
        <w:tc>
          <w:tcPr>
            <w:tcW w:w="683" w:type="pct"/>
          </w:tcPr>
          <w:p w:rsidR="00430B94" w:rsidRPr="00636C77" w:rsidRDefault="00430B9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【参考】</w:t>
            </w:r>
          </w:p>
          <w:p w:rsidR="008D5C34" w:rsidRPr="00636C77" w:rsidRDefault="00430B94" w:rsidP="00430B94">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外国人来園者と対象とした意識調査結果</w:t>
            </w:r>
          </w:p>
        </w:tc>
        <w:tc>
          <w:tcPr>
            <w:tcW w:w="447" w:type="pct"/>
          </w:tcPr>
          <w:p w:rsidR="00430B94" w:rsidRPr="00636C77" w:rsidRDefault="00430B94" w:rsidP="009839E0">
            <w:pPr>
              <w:spacing w:line="240" w:lineRule="exact"/>
              <w:rPr>
                <w:rFonts w:ascii="HG丸ｺﾞｼｯｸM-PRO" w:eastAsia="HG丸ｺﾞｼｯｸM-PRO" w:hAnsi="HG丸ｺﾞｼｯｸM-PRO"/>
                <w:sz w:val="18"/>
                <w:szCs w:val="18"/>
              </w:rPr>
            </w:pPr>
          </w:p>
        </w:tc>
        <w:tc>
          <w:tcPr>
            <w:tcW w:w="1042" w:type="pct"/>
          </w:tcPr>
          <w:p w:rsidR="00430B94" w:rsidRPr="00217240" w:rsidRDefault="00430B94" w:rsidP="009839E0">
            <w:pPr>
              <w:spacing w:line="240" w:lineRule="exact"/>
              <w:rPr>
                <w:rFonts w:ascii="HG丸ｺﾞｼｯｸM-PRO" w:eastAsia="HG丸ｺﾞｼｯｸM-PRO" w:hAnsi="HG丸ｺﾞｼｯｸM-PRO"/>
                <w:sz w:val="16"/>
                <w:szCs w:val="18"/>
              </w:rPr>
            </w:pPr>
          </w:p>
        </w:tc>
        <w:tc>
          <w:tcPr>
            <w:tcW w:w="2828" w:type="pct"/>
            <w:vAlign w:val="center"/>
          </w:tcPr>
          <w:p w:rsidR="00430B94" w:rsidRPr="00217240" w:rsidRDefault="00430B94" w:rsidP="00217240">
            <w:pPr>
              <w:spacing w:line="240" w:lineRule="exact"/>
              <w:ind w:firstLineChars="100" w:firstLine="160"/>
              <w:rPr>
                <w:rFonts w:ascii="HG丸ｺﾞｼｯｸM-PRO" w:eastAsia="HG丸ｺﾞｼｯｸM-PRO" w:hAnsi="HG丸ｺﾞｼｯｸM-PRO"/>
                <w:noProof/>
                <w:sz w:val="16"/>
                <w:szCs w:val="18"/>
              </w:rPr>
            </w:pPr>
            <w:r w:rsidRPr="00217240">
              <w:rPr>
                <w:rFonts w:ascii="HG丸ｺﾞｼｯｸM-PRO" w:eastAsia="HG丸ｺﾞｼｯｸM-PRO" w:hAnsi="HG丸ｺﾞｼｯｸM-PRO" w:hint="eastAsia"/>
                <w:noProof/>
                <w:sz w:val="16"/>
                <w:szCs w:val="18"/>
              </w:rPr>
              <w:t>参考資料として「外国人</w:t>
            </w:r>
            <w:r w:rsidR="00123615" w:rsidRPr="00217240">
              <w:rPr>
                <w:rFonts w:ascii="HG丸ｺﾞｼｯｸM-PRO" w:eastAsia="HG丸ｺﾞｼｯｸM-PRO" w:hAnsi="HG丸ｺﾞｼｯｸM-PRO" w:hint="eastAsia"/>
                <w:noProof/>
                <w:sz w:val="16"/>
                <w:szCs w:val="18"/>
              </w:rPr>
              <w:t>来園者を対象</w:t>
            </w:r>
            <w:r w:rsidR="00F642ED" w:rsidRPr="00217240">
              <w:rPr>
                <w:rFonts w:ascii="HG丸ｺﾞｼｯｸM-PRO" w:eastAsia="HG丸ｺﾞｼｯｸM-PRO" w:hAnsi="HG丸ｺﾞｼｯｸM-PRO" w:hint="eastAsia"/>
                <w:noProof/>
                <w:sz w:val="16"/>
                <w:szCs w:val="18"/>
              </w:rPr>
              <w:t>とした意識調査　結果報告書」を追加します。</w:t>
            </w:r>
          </w:p>
        </w:tc>
      </w:tr>
      <w:tr w:rsidR="00F36136" w:rsidRPr="007D6389" w:rsidTr="00534544">
        <w:trPr>
          <w:trHeight w:val="555"/>
        </w:trPr>
        <w:tc>
          <w:tcPr>
            <w:tcW w:w="683" w:type="pct"/>
            <w:shd w:val="clear" w:color="auto" w:fill="auto"/>
            <w:vAlign w:val="center"/>
          </w:tcPr>
          <w:p w:rsidR="00F36136" w:rsidRPr="00636C77" w:rsidRDefault="00F36136" w:rsidP="00F36136">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p>
          <w:p w:rsidR="00F36136" w:rsidRPr="00636C77" w:rsidRDefault="00F36136" w:rsidP="00F36136">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別紙　11</w:t>
            </w:r>
          </w:p>
          <w:p w:rsidR="00F36136" w:rsidRPr="00636C77" w:rsidRDefault="00F36136" w:rsidP="00F36136">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管理マニュアル</w:t>
            </w:r>
          </w:p>
          <w:p w:rsidR="00F36136" w:rsidRPr="00636C77" w:rsidRDefault="00F36136" w:rsidP="00F36136">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資料23</w:t>
            </w:r>
          </w:p>
          <w:p w:rsidR="00F36136" w:rsidRPr="00636C77" w:rsidRDefault="00F36136" w:rsidP="00F36136">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苗圃について</w:t>
            </w:r>
          </w:p>
          <w:p w:rsidR="00F36136" w:rsidRPr="00636C77" w:rsidRDefault="00F36136" w:rsidP="00F36136">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PDFファイル</w:t>
            </w:r>
          </w:p>
          <w:p w:rsidR="00F36136" w:rsidRPr="00636C77" w:rsidRDefault="00F36136" w:rsidP="00F36136">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Wordファイル</w:t>
            </w:r>
          </w:p>
        </w:tc>
        <w:tc>
          <w:tcPr>
            <w:tcW w:w="447" w:type="pct"/>
            <w:shd w:val="clear" w:color="auto" w:fill="auto"/>
            <w:vAlign w:val="center"/>
          </w:tcPr>
          <w:p w:rsidR="00F36136" w:rsidRPr="00636C77" w:rsidRDefault="00F36136" w:rsidP="009839E0">
            <w:pPr>
              <w:spacing w:line="240" w:lineRule="exact"/>
              <w:rPr>
                <w:rFonts w:ascii="HG丸ｺﾞｼｯｸM-PRO" w:eastAsia="HG丸ｺﾞｼｯｸM-PRO" w:hAnsi="HG丸ｺﾞｼｯｸM-PRO"/>
                <w:color w:val="FF0000"/>
                <w:sz w:val="18"/>
                <w:szCs w:val="18"/>
              </w:rPr>
            </w:pPr>
          </w:p>
        </w:tc>
        <w:tc>
          <w:tcPr>
            <w:tcW w:w="1042" w:type="pct"/>
            <w:vAlign w:val="center"/>
          </w:tcPr>
          <w:p w:rsidR="00F36136" w:rsidRPr="00217240" w:rsidRDefault="00F36136" w:rsidP="009839E0">
            <w:pPr>
              <w:spacing w:line="240" w:lineRule="exact"/>
              <w:rPr>
                <w:rFonts w:ascii="HG丸ｺﾞｼｯｸM-PRO" w:eastAsia="HG丸ｺﾞｼｯｸM-PRO" w:hAnsi="HG丸ｺﾞｼｯｸM-PRO"/>
                <w:sz w:val="16"/>
                <w:szCs w:val="18"/>
              </w:rPr>
            </w:pPr>
          </w:p>
        </w:tc>
        <w:tc>
          <w:tcPr>
            <w:tcW w:w="2828" w:type="pct"/>
            <w:shd w:val="clear" w:color="auto" w:fill="auto"/>
            <w:vAlign w:val="center"/>
          </w:tcPr>
          <w:p w:rsidR="00F36136" w:rsidRPr="00217240" w:rsidRDefault="00F36136" w:rsidP="00217240">
            <w:pPr>
              <w:spacing w:line="240" w:lineRule="exact"/>
              <w:ind w:firstLineChars="100" w:firstLine="160"/>
              <w:rPr>
                <w:rFonts w:ascii="HG丸ｺﾞｼｯｸM-PRO" w:eastAsia="HG丸ｺﾞｼｯｸM-PRO" w:hAnsi="HG丸ｺﾞｼｯｸM-PRO"/>
                <w:noProof/>
                <w:sz w:val="16"/>
                <w:szCs w:val="18"/>
              </w:rPr>
            </w:pPr>
            <w:r w:rsidRPr="00217240">
              <w:rPr>
                <w:rFonts w:ascii="HG丸ｺﾞｼｯｸM-PRO" w:eastAsia="HG丸ｺﾞｼｯｸM-PRO" w:hAnsi="HG丸ｺﾞｼｯｸM-PRO" w:hint="eastAsia"/>
                <w:noProof/>
                <w:sz w:val="16"/>
                <w:szCs w:val="18"/>
              </w:rPr>
              <w:t>資料として「苗圃について」を追加します。</w:t>
            </w:r>
          </w:p>
        </w:tc>
      </w:tr>
      <w:tr w:rsidR="00534544" w:rsidRPr="007D6389" w:rsidTr="00534544">
        <w:trPr>
          <w:trHeight w:val="555"/>
        </w:trPr>
        <w:tc>
          <w:tcPr>
            <w:tcW w:w="683" w:type="pct"/>
            <w:shd w:val="clear" w:color="auto" w:fill="auto"/>
            <w:vAlign w:val="center"/>
          </w:tcPr>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lastRenderedPageBreak/>
              <w:t>募集要項</w:t>
            </w:r>
          </w:p>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別紙　11</w:t>
            </w:r>
          </w:p>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管理マニュアル</w:t>
            </w:r>
          </w:p>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参考資料８</w:t>
            </w:r>
          </w:p>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駐車場機械式ゲート設備保守点検仕様</w:t>
            </w:r>
          </w:p>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PDFファイル</w:t>
            </w:r>
          </w:p>
        </w:tc>
        <w:tc>
          <w:tcPr>
            <w:tcW w:w="447" w:type="pct"/>
            <w:shd w:val="clear" w:color="auto" w:fill="auto"/>
            <w:vAlign w:val="center"/>
          </w:tcPr>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４頁</w:t>
            </w:r>
          </w:p>
        </w:tc>
        <w:tc>
          <w:tcPr>
            <w:tcW w:w="1042" w:type="pct"/>
            <w:vAlign w:val="center"/>
          </w:tcPr>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貼り付け図が不明瞭なため</w:t>
            </w:r>
          </w:p>
        </w:tc>
        <w:tc>
          <w:tcPr>
            <w:tcW w:w="2828" w:type="pct"/>
            <w:shd w:val="clear" w:color="auto" w:fill="auto"/>
            <w:vAlign w:val="center"/>
          </w:tcPr>
          <w:p w:rsidR="00534544" w:rsidRPr="00636C77" w:rsidRDefault="00534544" w:rsidP="00636C77">
            <w:pPr>
              <w:spacing w:line="240" w:lineRule="exact"/>
              <w:ind w:firstLineChars="100" w:firstLine="180"/>
              <w:rPr>
                <w:rFonts w:ascii="HG丸ｺﾞｼｯｸM-PRO" w:eastAsia="HG丸ｺﾞｼｯｸM-PRO" w:hAnsi="HG丸ｺﾞｼｯｸM-PRO"/>
                <w:sz w:val="18"/>
                <w:szCs w:val="18"/>
                <w:bdr w:val="single" w:sz="4" w:space="0" w:color="auto"/>
              </w:rPr>
            </w:pPr>
            <w:r w:rsidRPr="00636C77">
              <w:rPr>
                <w:rFonts w:ascii="HG丸ｺﾞｼｯｸM-PRO" w:eastAsia="HG丸ｺﾞｼｯｸM-PRO" w:hAnsi="HG丸ｺﾞｼｯｸM-PRO" w:hint="eastAsia"/>
                <w:noProof/>
                <w:sz w:val="18"/>
                <w:szCs w:val="18"/>
              </w:rPr>
              <w:t>ＰＤＦファイルが不明瞭な為、添付しているWordファイルを御確認ください。</w:t>
            </w:r>
          </w:p>
        </w:tc>
      </w:tr>
      <w:tr w:rsidR="00534544" w:rsidRPr="007D6389" w:rsidTr="00534544">
        <w:trPr>
          <w:trHeight w:val="555"/>
        </w:trPr>
        <w:tc>
          <w:tcPr>
            <w:tcW w:w="683" w:type="pct"/>
            <w:shd w:val="clear" w:color="auto" w:fill="auto"/>
            <w:vAlign w:val="center"/>
          </w:tcPr>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募集要項</w:t>
            </w:r>
          </w:p>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別紙　11</w:t>
            </w:r>
          </w:p>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管理マニュアル</w:t>
            </w:r>
          </w:p>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参考資料11</w:t>
            </w:r>
          </w:p>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園内清掃業務仕様</w:t>
            </w:r>
          </w:p>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PDFファイル</w:t>
            </w:r>
          </w:p>
        </w:tc>
        <w:tc>
          <w:tcPr>
            <w:tcW w:w="447" w:type="pct"/>
            <w:shd w:val="clear" w:color="auto" w:fill="auto"/>
            <w:vAlign w:val="center"/>
          </w:tcPr>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11頁</w:t>
            </w:r>
          </w:p>
        </w:tc>
        <w:tc>
          <w:tcPr>
            <w:tcW w:w="1042" w:type="pct"/>
            <w:vAlign w:val="center"/>
          </w:tcPr>
          <w:p w:rsidR="00534544" w:rsidRPr="00636C77" w:rsidRDefault="00534544" w:rsidP="009839E0">
            <w:pPr>
              <w:spacing w:line="240" w:lineRule="exact"/>
              <w:rPr>
                <w:rFonts w:ascii="HG丸ｺﾞｼｯｸM-PRO" w:eastAsia="HG丸ｺﾞｼｯｸM-PRO" w:hAnsi="HG丸ｺﾞｼｯｸM-PRO"/>
                <w:sz w:val="18"/>
                <w:szCs w:val="18"/>
              </w:rPr>
            </w:pPr>
            <w:r w:rsidRPr="00636C77">
              <w:rPr>
                <w:rFonts w:ascii="HG丸ｺﾞｼｯｸM-PRO" w:eastAsia="HG丸ｺﾞｼｯｸM-PRO" w:hAnsi="HG丸ｺﾞｼｯｸM-PRO" w:hint="eastAsia"/>
                <w:sz w:val="18"/>
                <w:szCs w:val="18"/>
              </w:rPr>
              <w:t>貼り付け図が不明瞭なため</w:t>
            </w:r>
          </w:p>
        </w:tc>
        <w:tc>
          <w:tcPr>
            <w:tcW w:w="2828" w:type="pct"/>
            <w:shd w:val="clear" w:color="auto" w:fill="auto"/>
            <w:vAlign w:val="center"/>
          </w:tcPr>
          <w:p w:rsidR="00534544" w:rsidRPr="00636C77" w:rsidRDefault="00534544" w:rsidP="009839E0">
            <w:pPr>
              <w:spacing w:line="240" w:lineRule="exact"/>
              <w:rPr>
                <w:rFonts w:ascii="HG丸ｺﾞｼｯｸM-PRO" w:eastAsia="HG丸ｺﾞｼｯｸM-PRO" w:hAnsi="HG丸ｺﾞｼｯｸM-PRO"/>
                <w:noProof/>
                <w:sz w:val="18"/>
                <w:szCs w:val="18"/>
              </w:rPr>
            </w:pPr>
            <w:r w:rsidRPr="00636C77">
              <w:rPr>
                <w:rFonts w:ascii="HG丸ｺﾞｼｯｸM-PRO" w:eastAsia="HG丸ｺﾞｼｯｸM-PRO" w:hAnsi="HG丸ｺﾞｼｯｸM-PRO" w:hint="eastAsia"/>
                <w:noProof/>
                <w:sz w:val="18"/>
                <w:szCs w:val="18"/>
              </w:rPr>
              <w:t>ＰＤＦファイルが不明瞭な為、添付しているWordファイルを御確認ください。</w:t>
            </w:r>
          </w:p>
        </w:tc>
      </w:tr>
    </w:tbl>
    <w:p w:rsidR="00BC5E6C" w:rsidRPr="003B5B8C" w:rsidRDefault="00BC5E6C" w:rsidP="00E00876">
      <w:pPr>
        <w:rPr>
          <w:rFonts w:ascii="HG丸ｺﾞｼｯｸM-PRO" w:eastAsia="HG丸ｺﾞｼｯｸM-PRO" w:hAnsi="HG丸ｺﾞｼｯｸM-PRO"/>
        </w:rPr>
      </w:pPr>
    </w:p>
    <w:sectPr w:rsidR="00BC5E6C" w:rsidRPr="003B5B8C" w:rsidSect="00DC47A3">
      <w:pgSz w:w="16838" w:h="11906" w:orient="landscape"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AA" w:rsidRDefault="008A01AA" w:rsidP="00EF4855">
      <w:r>
        <w:separator/>
      </w:r>
    </w:p>
  </w:endnote>
  <w:endnote w:type="continuationSeparator" w:id="0">
    <w:p w:rsidR="008A01AA" w:rsidRDefault="008A01AA" w:rsidP="00EF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AA" w:rsidRDefault="008A01AA" w:rsidP="00EF4855">
      <w:r>
        <w:separator/>
      </w:r>
    </w:p>
  </w:footnote>
  <w:footnote w:type="continuationSeparator" w:id="0">
    <w:p w:rsidR="008A01AA" w:rsidRDefault="008A01AA" w:rsidP="00EF4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10642"/>
    <w:multiLevelType w:val="hybridMultilevel"/>
    <w:tmpl w:val="BFF6DA90"/>
    <w:lvl w:ilvl="0" w:tplc="5C5238DC">
      <w:numFmt w:val="bullet"/>
      <w:lvlText w:val="※"/>
      <w:lvlJc w:val="left"/>
      <w:pPr>
        <w:ind w:left="360" w:hanging="36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55"/>
    <w:rsid w:val="00002C0D"/>
    <w:rsid w:val="00010969"/>
    <w:rsid w:val="00022770"/>
    <w:rsid w:val="00022A5D"/>
    <w:rsid w:val="00037E6E"/>
    <w:rsid w:val="00065146"/>
    <w:rsid w:val="00076681"/>
    <w:rsid w:val="000813E8"/>
    <w:rsid w:val="00081C55"/>
    <w:rsid w:val="000E6142"/>
    <w:rsid w:val="001020E4"/>
    <w:rsid w:val="00123615"/>
    <w:rsid w:val="00123952"/>
    <w:rsid w:val="0012632D"/>
    <w:rsid w:val="00134972"/>
    <w:rsid w:val="00136BC7"/>
    <w:rsid w:val="001424F5"/>
    <w:rsid w:val="00145062"/>
    <w:rsid w:val="00176AE2"/>
    <w:rsid w:val="001A3D3A"/>
    <w:rsid w:val="001B0E79"/>
    <w:rsid w:val="001C5F8C"/>
    <w:rsid w:val="001D4EE5"/>
    <w:rsid w:val="00217240"/>
    <w:rsid w:val="0023114B"/>
    <w:rsid w:val="002316D2"/>
    <w:rsid w:val="00234238"/>
    <w:rsid w:val="00255AF3"/>
    <w:rsid w:val="00257157"/>
    <w:rsid w:val="00270403"/>
    <w:rsid w:val="00270EBD"/>
    <w:rsid w:val="002A5EBF"/>
    <w:rsid w:val="002D67E0"/>
    <w:rsid w:val="002E4E71"/>
    <w:rsid w:val="00304755"/>
    <w:rsid w:val="00331DB7"/>
    <w:rsid w:val="003614FD"/>
    <w:rsid w:val="00367CB3"/>
    <w:rsid w:val="0037372D"/>
    <w:rsid w:val="003838E4"/>
    <w:rsid w:val="003875E7"/>
    <w:rsid w:val="00396A3E"/>
    <w:rsid w:val="003B5B8C"/>
    <w:rsid w:val="003B658B"/>
    <w:rsid w:val="003B6B11"/>
    <w:rsid w:val="003B7095"/>
    <w:rsid w:val="003E2459"/>
    <w:rsid w:val="0040482E"/>
    <w:rsid w:val="00410571"/>
    <w:rsid w:val="00414153"/>
    <w:rsid w:val="0043066E"/>
    <w:rsid w:val="00430B94"/>
    <w:rsid w:val="00441010"/>
    <w:rsid w:val="0044114A"/>
    <w:rsid w:val="00486F56"/>
    <w:rsid w:val="0049207B"/>
    <w:rsid w:val="004C14C7"/>
    <w:rsid w:val="004C150A"/>
    <w:rsid w:val="004C16A5"/>
    <w:rsid w:val="004C2EFF"/>
    <w:rsid w:val="004C338B"/>
    <w:rsid w:val="004C70F1"/>
    <w:rsid w:val="004F3AD3"/>
    <w:rsid w:val="00505ACE"/>
    <w:rsid w:val="00512C23"/>
    <w:rsid w:val="00522347"/>
    <w:rsid w:val="005231E3"/>
    <w:rsid w:val="00534544"/>
    <w:rsid w:val="005619B0"/>
    <w:rsid w:val="00582AD9"/>
    <w:rsid w:val="00587F03"/>
    <w:rsid w:val="005957A1"/>
    <w:rsid w:val="005D3C98"/>
    <w:rsid w:val="005D44DB"/>
    <w:rsid w:val="005E41BC"/>
    <w:rsid w:val="00600DA1"/>
    <w:rsid w:val="006010BD"/>
    <w:rsid w:val="00636C77"/>
    <w:rsid w:val="0064160B"/>
    <w:rsid w:val="0064312E"/>
    <w:rsid w:val="006732DB"/>
    <w:rsid w:val="00682963"/>
    <w:rsid w:val="006B606A"/>
    <w:rsid w:val="006F3FB2"/>
    <w:rsid w:val="00725F27"/>
    <w:rsid w:val="00734B24"/>
    <w:rsid w:val="0075798A"/>
    <w:rsid w:val="00777376"/>
    <w:rsid w:val="00783EC8"/>
    <w:rsid w:val="00790FDF"/>
    <w:rsid w:val="007C22E3"/>
    <w:rsid w:val="007D6389"/>
    <w:rsid w:val="007D63FC"/>
    <w:rsid w:val="007E0558"/>
    <w:rsid w:val="007F09C2"/>
    <w:rsid w:val="00820784"/>
    <w:rsid w:val="00832B3B"/>
    <w:rsid w:val="00845544"/>
    <w:rsid w:val="0086009B"/>
    <w:rsid w:val="008650FF"/>
    <w:rsid w:val="00867AA4"/>
    <w:rsid w:val="00872A9B"/>
    <w:rsid w:val="008736CF"/>
    <w:rsid w:val="008A01AA"/>
    <w:rsid w:val="008A37A5"/>
    <w:rsid w:val="008C6D1E"/>
    <w:rsid w:val="008D5C34"/>
    <w:rsid w:val="008F0EAF"/>
    <w:rsid w:val="0090580F"/>
    <w:rsid w:val="009074AC"/>
    <w:rsid w:val="009319F3"/>
    <w:rsid w:val="00933CCA"/>
    <w:rsid w:val="00957E97"/>
    <w:rsid w:val="00963010"/>
    <w:rsid w:val="00963CB3"/>
    <w:rsid w:val="009839E0"/>
    <w:rsid w:val="00994BC3"/>
    <w:rsid w:val="009C248F"/>
    <w:rsid w:val="009C72D7"/>
    <w:rsid w:val="009F57C5"/>
    <w:rsid w:val="00A0387B"/>
    <w:rsid w:val="00A11739"/>
    <w:rsid w:val="00A222A3"/>
    <w:rsid w:val="00A23A80"/>
    <w:rsid w:val="00A35341"/>
    <w:rsid w:val="00A872BF"/>
    <w:rsid w:val="00AA35B3"/>
    <w:rsid w:val="00AA3681"/>
    <w:rsid w:val="00AB4B70"/>
    <w:rsid w:val="00B005B0"/>
    <w:rsid w:val="00B0645C"/>
    <w:rsid w:val="00B1702E"/>
    <w:rsid w:val="00B36CCB"/>
    <w:rsid w:val="00B475DF"/>
    <w:rsid w:val="00B86A61"/>
    <w:rsid w:val="00B97627"/>
    <w:rsid w:val="00BA5F1C"/>
    <w:rsid w:val="00BC5E6C"/>
    <w:rsid w:val="00BC6E84"/>
    <w:rsid w:val="00C503F4"/>
    <w:rsid w:val="00C64701"/>
    <w:rsid w:val="00C674DB"/>
    <w:rsid w:val="00C832B5"/>
    <w:rsid w:val="00C84D74"/>
    <w:rsid w:val="00CB3B89"/>
    <w:rsid w:val="00CB53AF"/>
    <w:rsid w:val="00D201FC"/>
    <w:rsid w:val="00D260B3"/>
    <w:rsid w:val="00D32243"/>
    <w:rsid w:val="00D40705"/>
    <w:rsid w:val="00D60059"/>
    <w:rsid w:val="00D97147"/>
    <w:rsid w:val="00DA168F"/>
    <w:rsid w:val="00DB6DD3"/>
    <w:rsid w:val="00DC3E33"/>
    <w:rsid w:val="00DC47A3"/>
    <w:rsid w:val="00DC5219"/>
    <w:rsid w:val="00DF1D08"/>
    <w:rsid w:val="00DF2020"/>
    <w:rsid w:val="00E00876"/>
    <w:rsid w:val="00E13FB3"/>
    <w:rsid w:val="00E22B1D"/>
    <w:rsid w:val="00E26467"/>
    <w:rsid w:val="00E32578"/>
    <w:rsid w:val="00E34D33"/>
    <w:rsid w:val="00E4276B"/>
    <w:rsid w:val="00E6669C"/>
    <w:rsid w:val="00E963D0"/>
    <w:rsid w:val="00EA3245"/>
    <w:rsid w:val="00EB089C"/>
    <w:rsid w:val="00EB1819"/>
    <w:rsid w:val="00EB7192"/>
    <w:rsid w:val="00EB7FC4"/>
    <w:rsid w:val="00EC770F"/>
    <w:rsid w:val="00EE1A47"/>
    <w:rsid w:val="00EE55FE"/>
    <w:rsid w:val="00EF4855"/>
    <w:rsid w:val="00EF6B9A"/>
    <w:rsid w:val="00F113A3"/>
    <w:rsid w:val="00F26A68"/>
    <w:rsid w:val="00F36136"/>
    <w:rsid w:val="00F56EAD"/>
    <w:rsid w:val="00F642ED"/>
    <w:rsid w:val="00F7591A"/>
    <w:rsid w:val="00F77E83"/>
    <w:rsid w:val="00F8145E"/>
    <w:rsid w:val="00F9132D"/>
    <w:rsid w:val="00F92627"/>
    <w:rsid w:val="00F96480"/>
    <w:rsid w:val="00FC1974"/>
    <w:rsid w:val="00FE2DFA"/>
    <w:rsid w:val="00FE5630"/>
    <w:rsid w:val="00FF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55"/>
    <w:pPr>
      <w:tabs>
        <w:tab w:val="center" w:pos="4252"/>
        <w:tab w:val="right" w:pos="8504"/>
      </w:tabs>
      <w:snapToGrid w:val="0"/>
    </w:pPr>
  </w:style>
  <w:style w:type="character" w:customStyle="1" w:styleId="a4">
    <w:name w:val="ヘッダー (文字)"/>
    <w:basedOn w:val="a0"/>
    <w:link w:val="a3"/>
    <w:uiPriority w:val="99"/>
    <w:rsid w:val="00EF4855"/>
  </w:style>
  <w:style w:type="paragraph" w:styleId="a5">
    <w:name w:val="footer"/>
    <w:basedOn w:val="a"/>
    <w:link w:val="a6"/>
    <w:uiPriority w:val="99"/>
    <w:unhideWhenUsed/>
    <w:rsid w:val="00EF4855"/>
    <w:pPr>
      <w:tabs>
        <w:tab w:val="center" w:pos="4252"/>
        <w:tab w:val="right" w:pos="8504"/>
      </w:tabs>
      <w:snapToGrid w:val="0"/>
    </w:pPr>
  </w:style>
  <w:style w:type="character" w:customStyle="1" w:styleId="a6">
    <w:name w:val="フッター (文字)"/>
    <w:basedOn w:val="a0"/>
    <w:link w:val="a5"/>
    <w:uiPriority w:val="99"/>
    <w:rsid w:val="00EF4855"/>
  </w:style>
  <w:style w:type="table" w:styleId="a7">
    <w:name w:val="Table Grid"/>
    <w:basedOn w:val="a1"/>
    <w:uiPriority w:val="59"/>
    <w:rsid w:val="00E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EAF"/>
    <w:rPr>
      <w:rFonts w:asciiTheme="majorHAnsi" w:eastAsiaTheme="majorEastAsia" w:hAnsiTheme="majorHAnsi" w:cstheme="majorBidi"/>
      <w:sz w:val="18"/>
      <w:szCs w:val="18"/>
    </w:rPr>
  </w:style>
  <w:style w:type="paragraph" w:styleId="aa">
    <w:name w:val="List Paragraph"/>
    <w:basedOn w:val="a"/>
    <w:uiPriority w:val="34"/>
    <w:qFormat/>
    <w:rsid w:val="00F113A3"/>
    <w:pPr>
      <w:ind w:leftChars="400" w:left="840"/>
    </w:pPr>
  </w:style>
  <w:style w:type="paragraph" w:customStyle="1" w:styleId="Default">
    <w:name w:val="Default"/>
    <w:rsid w:val="006732D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b">
    <w:name w:val="No Spacing"/>
    <w:uiPriority w:val="1"/>
    <w:qFormat/>
    <w:rsid w:val="003B658B"/>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55"/>
    <w:pPr>
      <w:tabs>
        <w:tab w:val="center" w:pos="4252"/>
        <w:tab w:val="right" w:pos="8504"/>
      </w:tabs>
      <w:snapToGrid w:val="0"/>
    </w:pPr>
  </w:style>
  <w:style w:type="character" w:customStyle="1" w:styleId="a4">
    <w:name w:val="ヘッダー (文字)"/>
    <w:basedOn w:val="a0"/>
    <w:link w:val="a3"/>
    <w:uiPriority w:val="99"/>
    <w:rsid w:val="00EF4855"/>
  </w:style>
  <w:style w:type="paragraph" w:styleId="a5">
    <w:name w:val="footer"/>
    <w:basedOn w:val="a"/>
    <w:link w:val="a6"/>
    <w:uiPriority w:val="99"/>
    <w:unhideWhenUsed/>
    <w:rsid w:val="00EF4855"/>
    <w:pPr>
      <w:tabs>
        <w:tab w:val="center" w:pos="4252"/>
        <w:tab w:val="right" w:pos="8504"/>
      </w:tabs>
      <w:snapToGrid w:val="0"/>
    </w:pPr>
  </w:style>
  <w:style w:type="character" w:customStyle="1" w:styleId="a6">
    <w:name w:val="フッター (文字)"/>
    <w:basedOn w:val="a0"/>
    <w:link w:val="a5"/>
    <w:uiPriority w:val="99"/>
    <w:rsid w:val="00EF4855"/>
  </w:style>
  <w:style w:type="table" w:styleId="a7">
    <w:name w:val="Table Grid"/>
    <w:basedOn w:val="a1"/>
    <w:uiPriority w:val="59"/>
    <w:rsid w:val="00E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EAF"/>
    <w:rPr>
      <w:rFonts w:asciiTheme="majorHAnsi" w:eastAsiaTheme="majorEastAsia" w:hAnsiTheme="majorHAnsi" w:cstheme="majorBidi"/>
      <w:sz w:val="18"/>
      <w:szCs w:val="18"/>
    </w:rPr>
  </w:style>
  <w:style w:type="paragraph" w:styleId="aa">
    <w:name w:val="List Paragraph"/>
    <w:basedOn w:val="a"/>
    <w:uiPriority w:val="34"/>
    <w:qFormat/>
    <w:rsid w:val="00F113A3"/>
    <w:pPr>
      <w:ind w:leftChars="400" w:left="840"/>
    </w:pPr>
  </w:style>
  <w:style w:type="paragraph" w:customStyle="1" w:styleId="Default">
    <w:name w:val="Default"/>
    <w:rsid w:val="006732DB"/>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b">
    <w:name w:val="No Spacing"/>
    <w:uiPriority w:val="1"/>
    <w:qFormat/>
    <w:rsid w:val="003B658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FC6AF3-3296-402E-BFD5-2AF0B911263B}"/>
</file>

<file path=customXml/itemProps2.xml><?xml version="1.0" encoding="utf-8"?>
<ds:datastoreItem xmlns:ds="http://schemas.openxmlformats.org/officeDocument/2006/customXml" ds:itemID="{FD51B366-41EC-471B-8D8C-FC378D149B06}"/>
</file>

<file path=customXml/itemProps3.xml><?xml version="1.0" encoding="utf-8"?>
<ds:datastoreItem xmlns:ds="http://schemas.openxmlformats.org/officeDocument/2006/customXml" ds:itemID="{4FB5EAD7-DFE7-405D-AA32-A34D601E2FAD}"/>
</file>

<file path=customXml/itemProps4.xml><?xml version="1.0" encoding="utf-8"?>
<ds:datastoreItem xmlns:ds="http://schemas.openxmlformats.org/officeDocument/2006/customXml" ds:itemID="{05FC7F3D-2E34-41AE-BA06-98963EA02B3F}"/>
</file>

<file path=docProps/app.xml><?xml version="1.0" encoding="utf-8"?>
<Properties xmlns="http://schemas.openxmlformats.org/officeDocument/2006/extended-properties" xmlns:vt="http://schemas.openxmlformats.org/officeDocument/2006/docPropsVTypes">
  <Template>Normal.dotm</Template>
  <TotalTime>44</TotalTime>
  <Pages>9</Pages>
  <Words>1013</Words>
  <Characters>5780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2017-09-12T05:05:00Z</cp:lastPrinted>
  <dcterms:created xsi:type="dcterms:W3CDTF">2017-09-12T14:04:00Z</dcterms:created>
  <dcterms:modified xsi:type="dcterms:W3CDTF">2017-09-12T15:47:00Z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