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61" w:rsidRPr="003B4DC1" w:rsidRDefault="007A4B61" w:rsidP="007A4B61">
      <w:pPr>
        <w:jc w:val="center"/>
        <w:rPr>
          <w:rFonts w:ascii="ＭＳ ゴシック" w:eastAsia="ＭＳ ゴシック" w:hAnsi="ＭＳ ゴシック"/>
          <w:sz w:val="22"/>
        </w:rPr>
      </w:pPr>
      <w:r w:rsidRPr="003B4DC1">
        <w:rPr>
          <w:rFonts w:ascii="ＭＳ ゴシック" w:eastAsia="ＭＳ ゴシック" w:hAnsi="ＭＳ ゴシック" w:hint="eastAsia"/>
          <w:sz w:val="22"/>
        </w:rPr>
        <w:t>第３次大阪府子ども読書活動推進計画における成果指標及び目標とする指標の設定について</w:t>
      </w:r>
    </w:p>
    <w:p w:rsidR="004E13D2" w:rsidRPr="003B4DC1" w:rsidRDefault="004E13D2" w:rsidP="004E13D2">
      <w:pPr>
        <w:rPr>
          <w:rFonts w:ascii="ＭＳ ゴシック" w:eastAsia="ＭＳ ゴシック" w:hAnsi="ＭＳ ゴシック"/>
          <w:szCs w:val="21"/>
        </w:rPr>
      </w:pPr>
      <w:r w:rsidRPr="003B4DC1">
        <w:rPr>
          <w:rFonts w:ascii="ＭＳ ゴシック" w:eastAsia="ＭＳ ゴシック" w:hAnsi="ＭＳ ゴシック" w:hint="eastAsia"/>
          <w:szCs w:val="21"/>
        </w:rPr>
        <w:t>■成果指標</w:t>
      </w:r>
    </w:p>
    <w:p w:rsidR="004E13D2" w:rsidRPr="003B4DC1" w:rsidRDefault="004E13D2" w:rsidP="007A4B61">
      <w:pPr>
        <w:ind w:leftChars="100" w:left="192" w:firstLineChars="100" w:firstLine="192"/>
        <w:rPr>
          <w:szCs w:val="21"/>
        </w:rPr>
      </w:pPr>
      <w:r w:rsidRPr="003B4DC1">
        <w:rPr>
          <w:rFonts w:hint="eastAsia"/>
          <w:szCs w:val="21"/>
        </w:rPr>
        <w:t>第３次計画の成果指標については、平成</w:t>
      </w:r>
      <w:r w:rsidRPr="003B4DC1">
        <w:rPr>
          <w:rFonts w:hint="eastAsia"/>
          <w:szCs w:val="21"/>
        </w:rPr>
        <w:t>25</w:t>
      </w:r>
      <w:r w:rsidRPr="003B4DC1">
        <w:rPr>
          <w:rFonts w:hint="eastAsia"/>
          <w:szCs w:val="21"/>
        </w:rPr>
        <w:t>年３月に策定した「大阪府教育振興基本計画」（以下、「教育振興基本計画」と言う。）に掲げる子ども読書活動にかかる指標に合わせ、当面、次のとおり設定。今後、教育振興基本計画の中間見直し（平成</w:t>
      </w:r>
      <w:r w:rsidRPr="003B4DC1">
        <w:rPr>
          <w:rFonts w:hint="eastAsia"/>
          <w:szCs w:val="21"/>
        </w:rPr>
        <w:t>29</w:t>
      </w:r>
      <w:r w:rsidRPr="003B4DC1">
        <w:rPr>
          <w:rFonts w:hint="eastAsia"/>
          <w:szCs w:val="21"/>
        </w:rPr>
        <w:t>年度予定）を踏まえ、必要に応じて見直す。</w:t>
      </w:r>
    </w:p>
    <w:p w:rsidR="004E13D2" w:rsidRPr="003B4DC1" w:rsidRDefault="004E13D2" w:rsidP="004E13D2">
      <w:pPr>
        <w:rPr>
          <w:szCs w:val="21"/>
        </w:rPr>
      </w:pPr>
      <w:r w:rsidRPr="003B4DC1">
        <w:rPr>
          <w:rFonts w:hint="eastAsia"/>
          <w:szCs w:val="21"/>
        </w:rPr>
        <w:t xml:space="preserve">　　</w:t>
      </w:r>
      <w:r w:rsidRPr="003B4DC1">
        <w:rPr>
          <w:rFonts w:ascii="ＭＳ ゴシック" w:eastAsia="ＭＳ ゴシック" w:hAnsi="ＭＳ ゴシック" w:hint="eastAsia"/>
          <w:sz w:val="22"/>
          <w:u w:val="double"/>
        </w:rPr>
        <w:t>「読書が好き」な子どもの割合※が全国平均以上となる。</w:t>
      </w:r>
      <w:r w:rsidRPr="003B4DC1">
        <w:rPr>
          <w:rFonts w:ascii="ＭＳ ゴシック" w:eastAsia="ＭＳ ゴシック" w:hAnsi="ＭＳ ゴシック" w:hint="eastAsia"/>
          <w:szCs w:val="21"/>
        </w:rPr>
        <w:t xml:space="preserve">　</w:t>
      </w:r>
      <w:r w:rsidRPr="003B4DC1">
        <w:rPr>
          <w:rFonts w:hint="eastAsia"/>
          <w:szCs w:val="21"/>
        </w:rPr>
        <w:t xml:space="preserve">　　　　　　　　※全国学力・学習状況調査（文部科学省）による数字</w:t>
      </w:r>
    </w:p>
    <w:p w:rsidR="004E13D2" w:rsidRPr="003B4DC1" w:rsidRDefault="004E13D2" w:rsidP="00B93125">
      <w:pPr>
        <w:rPr>
          <w:szCs w:val="21"/>
        </w:rPr>
      </w:pPr>
    </w:p>
    <w:p w:rsidR="00B93125" w:rsidRPr="003B4DC1" w:rsidRDefault="00B93125" w:rsidP="00B93125">
      <w:pPr>
        <w:rPr>
          <w:rFonts w:ascii="ＭＳ ゴシック" w:eastAsia="ＭＳ ゴシック" w:hAnsi="ＭＳ ゴシック"/>
          <w:szCs w:val="21"/>
        </w:rPr>
      </w:pPr>
      <w:r w:rsidRPr="003B4DC1">
        <w:rPr>
          <w:rFonts w:ascii="ＭＳ ゴシック" w:eastAsia="ＭＳ ゴシック" w:hAnsi="ＭＳ ゴシック" w:hint="eastAsia"/>
          <w:szCs w:val="21"/>
        </w:rPr>
        <w:t>■目標とする指標（案）</w:t>
      </w:r>
    </w:p>
    <w:p w:rsidR="004E13D2" w:rsidRPr="003B4DC1" w:rsidRDefault="007A4B61" w:rsidP="002D0235">
      <w:pPr>
        <w:ind w:firstLineChars="100" w:firstLine="192"/>
        <w:rPr>
          <w:szCs w:val="21"/>
        </w:rPr>
      </w:pPr>
      <w:r w:rsidRPr="003B4DC1">
        <w:rPr>
          <w:rFonts w:hint="eastAsia"/>
          <w:szCs w:val="21"/>
        </w:rPr>
        <w:t xml:space="preserve">　</w:t>
      </w:r>
      <w:r w:rsidR="004E13D2" w:rsidRPr="003B4DC1">
        <w:rPr>
          <w:rFonts w:hint="eastAsia"/>
          <w:szCs w:val="21"/>
        </w:rPr>
        <w:t>成果指標である「「読書が好き」な子どもの割合が全国平均以上となる。」の</w:t>
      </w:r>
      <w:r w:rsidRPr="003B4DC1">
        <w:rPr>
          <w:rFonts w:hint="eastAsia"/>
          <w:szCs w:val="21"/>
        </w:rPr>
        <w:t>達成のため、</w:t>
      </w:r>
      <w:r w:rsidR="004E13D2" w:rsidRPr="003B4DC1">
        <w:rPr>
          <w:rFonts w:hint="eastAsia"/>
          <w:szCs w:val="21"/>
        </w:rPr>
        <w:t>Ⅳ・１「目的に応じた取組み」</w:t>
      </w:r>
      <w:r w:rsidRPr="003B4DC1">
        <w:rPr>
          <w:rFonts w:hint="eastAsia"/>
          <w:szCs w:val="21"/>
        </w:rPr>
        <w:t>に掲げる</w:t>
      </w:r>
      <w:r w:rsidR="004E13D2" w:rsidRPr="003B4DC1">
        <w:rPr>
          <w:rFonts w:hint="eastAsia"/>
          <w:szCs w:val="21"/>
        </w:rPr>
        <w:t>4</w:t>
      </w:r>
      <w:r w:rsidR="004E13D2" w:rsidRPr="003B4DC1">
        <w:rPr>
          <w:rFonts w:hint="eastAsia"/>
          <w:szCs w:val="21"/>
        </w:rPr>
        <w:t>項目に</w:t>
      </w:r>
      <w:r w:rsidRPr="003B4DC1">
        <w:rPr>
          <w:rFonts w:hint="eastAsia"/>
          <w:szCs w:val="21"/>
        </w:rPr>
        <w:t>ついて９つの指標を設定。</w:t>
      </w:r>
    </w:p>
    <w:p w:rsidR="00460400" w:rsidRPr="003B4DC1" w:rsidRDefault="00460400" w:rsidP="002D0235">
      <w:pPr>
        <w:ind w:leftChars="100" w:left="384" w:hangingChars="100" w:hanging="192"/>
        <w:rPr>
          <w:szCs w:val="21"/>
        </w:rPr>
      </w:pPr>
    </w:p>
    <w:tbl>
      <w:tblPr>
        <w:tblpPr w:leftFromText="142" w:rightFromText="142" w:vertAnchor="text" w:horzAnchor="margin" w:tblpX="29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
        <w:gridCol w:w="6609"/>
        <w:gridCol w:w="4224"/>
        <w:gridCol w:w="2973"/>
      </w:tblGrid>
      <w:tr w:rsidR="0018371A" w:rsidRPr="003B4DC1" w:rsidTr="0018371A">
        <w:trPr>
          <w:trHeight w:val="282"/>
        </w:trPr>
        <w:tc>
          <w:tcPr>
            <w:tcW w:w="786" w:type="dxa"/>
            <w:vAlign w:val="center"/>
          </w:tcPr>
          <w:p w:rsidR="0018371A" w:rsidRPr="003B4DC1" w:rsidRDefault="0018371A" w:rsidP="00460400">
            <w:pPr>
              <w:jc w:val="center"/>
              <w:rPr>
                <w:szCs w:val="21"/>
              </w:rPr>
            </w:pPr>
            <w:r w:rsidRPr="003B4DC1">
              <w:rPr>
                <w:rFonts w:hint="eastAsia"/>
                <w:szCs w:val="21"/>
              </w:rPr>
              <w:t>項目</w:t>
            </w:r>
          </w:p>
        </w:tc>
        <w:tc>
          <w:tcPr>
            <w:tcW w:w="6609" w:type="dxa"/>
            <w:vAlign w:val="center"/>
          </w:tcPr>
          <w:p w:rsidR="0018371A" w:rsidRPr="003B4DC1" w:rsidRDefault="0018371A" w:rsidP="00460400">
            <w:pPr>
              <w:jc w:val="center"/>
              <w:rPr>
                <w:szCs w:val="21"/>
              </w:rPr>
            </w:pPr>
            <w:r w:rsidRPr="003B4DC1">
              <w:rPr>
                <w:rFonts w:hint="eastAsia"/>
                <w:szCs w:val="21"/>
              </w:rPr>
              <w:t>指標</w:t>
            </w:r>
          </w:p>
        </w:tc>
        <w:tc>
          <w:tcPr>
            <w:tcW w:w="4224" w:type="dxa"/>
            <w:vAlign w:val="center"/>
          </w:tcPr>
          <w:p w:rsidR="0018371A" w:rsidRPr="003B4DC1" w:rsidRDefault="0018371A" w:rsidP="00460400">
            <w:pPr>
              <w:jc w:val="center"/>
              <w:rPr>
                <w:szCs w:val="21"/>
              </w:rPr>
            </w:pPr>
            <w:r>
              <w:rPr>
                <w:rFonts w:hint="eastAsia"/>
                <w:szCs w:val="21"/>
              </w:rPr>
              <w:t>現状</w:t>
            </w:r>
          </w:p>
        </w:tc>
        <w:tc>
          <w:tcPr>
            <w:tcW w:w="2973" w:type="dxa"/>
            <w:vAlign w:val="center"/>
          </w:tcPr>
          <w:p w:rsidR="0018371A" w:rsidRPr="003B4DC1" w:rsidRDefault="0018371A" w:rsidP="00460400">
            <w:pPr>
              <w:jc w:val="center"/>
              <w:rPr>
                <w:szCs w:val="21"/>
              </w:rPr>
            </w:pPr>
            <w:r w:rsidRPr="003B4DC1">
              <w:rPr>
                <w:rFonts w:hint="eastAsia"/>
                <w:szCs w:val="21"/>
              </w:rPr>
              <w:t>データの出典</w:t>
            </w:r>
          </w:p>
        </w:tc>
      </w:tr>
      <w:tr w:rsidR="00CE3A1A" w:rsidRPr="003B4DC1" w:rsidTr="0018371A">
        <w:trPr>
          <w:cantSplit/>
          <w:trHeight w:val="680"/>
        </w:trPr>
        <w:tc>
          <w:tcPr>
            <w:tcW w:w="786" w:type="dxa"/>
            <w:vMerge w:val="restart"/>
            <w:textDirection w:val="tbRlV"/>
            <w:vAlign w:val="center"/>
          </w:tcPr>
          <w:p w:rsidR="00CE3A1A" w:rsidRPr="003B4DC1" w:rsidRDefault="00CE3A1A" w:rsidP="00460400">
            <w:pPr>
              <w:ind w:left="113" w:right="113"/>
              <w:jc w:val="center"/>
              <w:rPr>
                <w:szCs w:val="21"/>
              </w:rPr>
            </w:pPr>
            <w:r w:rsidRPr="003B4DC1">
              <w:rPr>
                <w:rFonts w:hint="eastAsia"/>
                <w:szCs w:val="21"/>
              </w:rPr>
              <w:t>本と出合う</w:t>
            </w:r>
          </w:p>
        </w:tc>
        <w:tc>
          <w:tcPr>
            <w:tcW w:w="6609" w:type="dxa"/>
            <w:tcBorders>
              <w:bottom w:val="dotted" w:sz="4" w:space="0" w:color="auto"/>
            </w:tcBorders>
            <w:shd w:val="clear" w:color="auto" w:fill="B8CCE4" w:themeFill="accent1" w:themeFillTint="66"/>
            <w:vAlign w:val="center"/>
          </w:tcPr>
          <w:p w:rsidR="00CE3A1A" w:rsidRPr="003B4DC1" w:rsidRDefault="0046672F" w:rsidP="002970A3">
            <w:pPr>
              <w:widowControl/>
              <w:ind w:left="385" w:hangingChars="200" w:hanging="385"/>
              <w:rPr>
                <w:szCs w:val="21"/>
              </w:rPr>
            </w:pPr>
            <w:r>
              <w:rPr>
                <w:rFonts w:ascii="Cambria Math" w:hAnsi="Cambria Math" w:cs="Cambria Math" w:hint="eastAsia"/>
                <w:szCs w:val="21"/>
              </w:rPr>
              <w:t>①</w:t>
            </w:r>
            <w:r w:rsidR="00CE3A1A" w:rsidRPr="003B4DC1">
              <w:rPr>
                <w:szCs w:val="21"/>
              </w:rPr>
              <w:t xml:space="preserve">  </w:t>
            </w:r>
            <w:r w:rsidR="00CE3A1A" w:rsidRPr="003B4DC1">
              <w:rPr>
                <w:rFonts w:hint="eastAsia"/>
                <w:szCs w:val="21"/>
              </w:rPr>
              <w:t>保護者に対して絵本の読み聞かせの講座、おすすめ絵本の紹介、おすすめ絵本のリストの作成・配布などの取組みをしている</w:t>
            </w:r>
            <w:r w:rsidR="002970A3">
              <w:rPr>
                <w:rFonts w:hint="eastAsia"/>
                <w:szCs w:val="21"/>
              </w:rPr>
              <w:t>教育・保育施設</w:t>
            </w:r>
            <w:r w:rsidR="00CE3A1A" w:rsidRPr="003B4DC1">
              <w:rPr>
                <w:rFonts w:hint="eastAsia"/>
                <w:szCs w:val="21"/>
              </w:rPr>
              <w:t>の割合</w:t>
            </w:r>
          </w:p>
        </w:tc>
        <w:tc>
          <w:tcPr>
            <w:tcW w:w="4224" w:type="dxa"/>
            <w:tcBorders>
              <w:bottom w:val="dotted" w:sz="4" w:space="0" w:color="auto"/>
            </w:tcBorders>
            <w:shd w:val="clear" w:color="auto" w:fill="B8CCE4" w:themeFill="accent1" w:themeFillTint="66"/>
            <w:vAlign w:val="center"/>
          </w:tcPr>
          <w:p w:rsidR="00CE3A1A" w:rsidRPr="003B4DC1" w:rsidRDefault="00460400" w:rsidP="00460400">
            <w:pPr>
              <w:widowControl/>
              <w:rPr>
                <w:szCs w:val="21"/>
              </w:rPr>
            </w:pPr>
            <w:r w:rsidRPr="003B4DC1">
              <w:rPr>
                <w:rFonts w:hint="eastAsia"/>
                <w:szCs w:val="21"/>
              </w:rPr>
              <w:t xml:space="preserve">公立幼稚園　　　　</w:t>
            </w:r>
            <w:r w:rsidR="00944B67">
              <w:rPr>
                <w:rFonts w:hint="eastAsia"/>
                <w:szCs w:val="21"/>
              </w:rPr>
              <w:t xml:space="preserve">　　　　　　　　　</w:t>
            </w:r>
            <w:r w:rsidR="00CE3A1A" w:rsidRPr="003B4DC1">
              <w:rPr>
                <w:rFonts w:hint="eastAsia"/>
                <w:szCs w:val="21"/>
              </w:rPr>
              <w:t>95</w:t>
            </w:r>
            <w:r w:rsidR="00C35856" w:rsidRPr="003B4DC1">
              <w:rPr>
                <w:rFonts w:hint="eastAsia"/>
                <w:szCs w:val="21"/>
              </w:rPr>
              <w:t>％</w:t>
            </w:r>
          </w:p>
          <w:p w:rsidR="00460400" w:rsidRPr="003B4DC1" w:rsidRDefault="00460400" w:rsidP="002970A3">
            <w:pPr>
              <w:widowControl/>
              <w:rPr>
                <w:szCs w:val="21"/>
              </w:rPr>
            </w:pPr>
            <w:r w:rsidRPr="003B4DC1">
              <w:rPr>
                <w:rFonts w:hint="eastAsia"/>
                <w:szCs w:val="21"/>
              </w:rPr>
              <w:t>公立保育</w:t>
            </w:r>
            <w:r w:rsidR="002970A3">
              <w:rPr>
                <w:rFonts w:hint="eastAsia"/>
                <w:szCs w:val="21"/>
              </w:rPr>
              <w:t>所</w:t>
            </w:r>
            <w:r w:rsidRPr="003B4DC1">
              <w:rPr>
                <w:rFonts w:hint="eastAsia"/>
                <w:szCs w:val="21"/>
              </w:rPr>
              <w:t xml:space="preserve">　　　　</w:t>
            </w:r>
            <w:r w:rsidR="00944B67">
              <w:rPr>
                <w:rFonts w:hint="eastAsia"/>
                <w:szCs w:val="21"/>
              </w:rPr>
              <w:t xml:space="preserve">　　　　　　　　　</w:t>
            </w:r>
            <w:r w:rsidRPr="003B4DC1">
              <w:rPr>
                <w:szCs w:val="21"/>
              </w:rPr>
              <w:t>96</w:t>
            </w:r>
            <w:r w:rsidRPr="003B4DC1">
              <w:rPr>
                <w:rFonts w:hint="eastAsia"/>
                <w:szCs w:val="21"/>
              </w:rPr>
              <w:t>％</w:t>
            </w:r>
          </w:p>
        </w:tc>
        <w:tc>
          <w:tcPr>
            <w:tcW w:w="2973" w:type="dxa"/>
            <w:tcBorders>
              <w:bottom w:val="dotted" w:sz="4" w:space="0" w:color="auto"/>
            </w:tcBorders>
            <w:shd w:val="clear" w:color="auto" w:fill="B8CCE4" w:themeFill="accent1" w:themeFillTint="66"/>
            <w:vAlign w:val="center"/>
          </w:tcPr>
          <w:p w:rsidR="00C35856" w:rsidRPr="003B4DC1" w:rsidRDefault="00CE3A1A" w:rsidP="00460400">
            <w:pPr>
              <w:widowControl/>
              <w:rPr>
                <w:szCs w:val="21"/>
              </w:rPr>
            </w:pPr>
            <w:r w:rsidRPr="003B4DC1">
              <w:rPr>
                <w:rFonts w:hint="eastAsia"/>
                <w:szCs w:val="21"/>
              </w:rPr>
              <w:t>子ども読書活動推進の取組み</w:t>
            </w:r>
          </w:p>
          <w:p w:rsidR="00CE3A1A" w:rsidRPr="003B4DC1" w:rsidRDefault="00CE3A1A" w:rsidP="00460400">
            <w:pPr>
              <w:widowControl/>
              <w:rPr>
                <w:szCs w:val="21"/>
              </w:rPr>
            </w:pPr>
            <w:r w:rsidRPr="003B4DC1">
              <w:rPr>
                <w:rFonts w:hint="eastAsia"/>
                <w:szCs w:val="21"/>
              </w:rPr>
              <w:t>（府・毎年）</w:t>
            </w:r>
          </w:p>
        </w:tc>
      </w:tr>
      <w:tr w:rsidR="00CE3A1A" w:rsidRPr="003B4DC1" w:rsidTr="0018371A">
        <w:trPr>
          <w:cantSplit/>
          <w:trHeight w:val="680"/>
        </w:trPr>
        <w:tc>
          <w:tcPr>
            <w:tcW w:w="786" w:type="dxa"/>
            <w:vMerge/>
            <w:textDirection w:val="tbRlV"/>
            <w:vAlign w:val="center"/>
          </w:tcPr>
          <w:p w:rsidR="00CE3A1A" w:rsidRPr="003B4DC1" w:rsidRDefault="00CE3A1A" w:rsidP="00460400">
            <w:pPr>
              <w:ind w:left="113" w:right="113"/>
              <w:jc w:val="center"/>
              <w:rPr>
                <w:szCs w:val="21"/>
              </w:rPr>
            </w:pPr>
          </w:p>
        </w:tc>
        <w:tc>
          <w:tcPr>
            <w:tcW w:w="6609" w:type="dxa"/>
            <w:tcBorders>
              <w:top w:val="dotted" w:sz="4" w:space="0" w:color="auto"/>
            </w:tcBorders>
            <w:shd w:val="clear" w:color="auto" w:fill="B8CCE4" w:themeFill="accent1" w:themeFillTint="66"/>
            <w:vAlign w:val="center"/>
          </w:tcPr>
          <w:p w:rsidR="00CE3A1A" w:rsidRPr="003B4DC1" w:rsidRDefault="0046672F" w:rsidP="00460400">
            <w:pPr>
              <w:rPr>
                <w:szCs w:val="21"/>
              </w:rPr>
            </w:pPr>
            <w:r>
              <w:rPr>
                <w:rFonts w:hint="eastAsia"/>
                <w:szCs w:val="21"/>
              </w:rPr>
              <w:t>②</w:t>
            </w:r>
            <w:r w:rsidR="00CE3A1A" w:rsidRPr="003B4DC1">
              <w:rPr>
                <w:rFonts w:hint="eastAsia"/>
                <w:szCs w:val="21"/>
              </w:rPr>
              <w:t xml:space="preserve">　中高生向けに子ども読書活動の支援※を行っている公立図書館の割合</w:t>
            </w:r>
          </w:p>
          <w:p w:rsidR="00CE3A1A" w:rsidRPr="003B4DC1" w:rsidRDefault="00CE3A1A" w:rsidP="00460400">
            <w:pPr>
              <w:ind w:firstLineChars="200" w:firstLine="385"/>
              <w:rPr>
                <w:szCs w:val="21"/>
              </w:rPr>
            </w:pPr>
            <w:r w:rsidRPr="003B4DC1">
              <w:rPr>
                <w:rFonts w:hint="eastAsia"/>
                <w:szCs w:val="21"/>
              </w:rPr>
              <w:t xml:space="preserve">（※職業体験の受入れは除く。）　</w:t>
            </w:r>
          </w:p>
        </w:tc>
        <w:tc>
          <w:tcPr>
            <w:tcW w:w="4224" w:type="dxa"/>
            <w:tcBorders>
              <w:top w:val="dotted" w:sz="4" w:space="0" w:color="auto"/>
            </w:tcBorders>
            <w:shd w:val="clear" w:color="auto" w:fill="B8CCE4" w:themeFill="accent1" w:themeFillTint="66"/>
            <w:vAlign w:val="center"/>
          </w:tcPr>
          <w:p w:rsidR="00CE3A1A" w:rsidRPr="003B4DC1" w:rsidRDefault="00CE3A1A" w:rsidP="00944B67">
            <w:pPr>
              <w:ind w:firstLineChars="1800" w:firstLine="3462"/>
              <w:rPr>
                <w:szCs w:val="21"/>
              </w:rPr>
            </w:pPr>
            <w:r w:rsidRPr="003B4DC1">
              <w:rPr>
                <w:rFonts w:hint="eastAsia"/>
                <w:szCs w:val="21"/>
              </w:rPr>
              <w:t>68</w:t>
            </w:r>
            <w:r w:rsidRPr="003B4DC1">
              <w:rPr>
                <w:rFonts w:hint="eastAsia"/>
                <w:szCs w:val="21"/>
              </w:rPr>
              <w:t>％</w:t>
            </w:r>
          </w:p>
        </w:tc>
        <w:tc>
          <w:tcPr>
            <w:tcW w:w="2973" w:type="dxa"/>
            <w:tcBorders>
              <w:top w:val="dotted" w:sz="4" w:space="0" w:color="auto"/>
            </w:tcBorders>
            <w:shd w:val="clear" w:color="auto" w:fill="B8CCE4" w:themeFill="accent1" w:themeFillTint="66"/>
            <w:vAlign w:val="center"/>
          </w:tcPr>
          <w:p w:rsidR="00C35856" w:rsidRPr="003B4DC1" w:rsidRDefault="00CE3A1A" w:rsidP="00460400">
            <w:pPr>
              <w:rPr>
                <w:szCs w:val="21"/>
              </w:rPr>
            </w:pPr>
            <w:r w:rsidRPr="003B4DC1">
              <w:rPr>
                <w:rFonts w:hint="eastAsia"/>
                <w:szCs w:val="21"/>
              </w:rPr>
              <w:t>子ども読書活動推進の取組み</w:t>
            </w:r>
          </w:p>
          <w:p w:rsidR="00CE3A1A" w:rsidRPr="003B4DC1" w:rsidRDefault="00CE3A1A" w:rsidP="00460400">
            <w:pPr>
              <w:rPr>
                <w:szCs w:val="21"/>
              </w:rPr>
            </w:pPr>
            <w:r w:rsidRPr="003B4DC1">
              <w:rPr>
                <w:rFonts w:hint="eastAsia"/>
                <w:szCs w:val="21"/>
              </w:rPr>
              <w:t>（府・毎年）</w:t>
            </w:r>
          </w:p>
        </w:tc>
      </w:tr>
      <w:tr w:rsidR="00CE3A1A" w:rsidRPr="003B4DC1" w:rsidTr="0018371A">
        <w:trPr>
          <w:cantSplit/>
          <w:trHeight w:val="283"/>
        </w:trPr>
        <w:tc>
          <w:tcPr>
            <w:tcW w:w="786" w:type="dxa"/>
            <w:vMerge w:val="restart"/>
            <w:textDirection w:val="tbRlV"/>
            <w:vAlign w:val="center"/>
          </w:tcPr>
          <w:p w:rsidR="00CE3A1A" w:rsidRPr="003B4DC1" w:rsidRDefault="00CE3A1A" w:rsidP="00460400">
            <w:pPr>
              <w:ind w:left="113" w:right="113"/>
              <w:jc w:val="center"/>
              <w:rPr>
                <w:szCs w:val="21"/>
              </w:rPr>
            </w:pPr>
            <w:r w:rsidRPr="003B4DC1">
              <w:rPr>
                <w:rFonts w:hint="eastAsia"/>
                <w:szCs w:val="21"/>
              </w:rPr>
              <w:t>本と親しむ</w:t>
            </w:r>
          </w:p>
        </w:tc>
        <w:tc>
          <w:tcPr>
            <w:tcW w:w="6609" w:type="dxa"/>
            <w:tcBorders>
              <w:bottom w:val="dotted" w:sz="4" w:space="0" w:color="auto"/>
            </w:tcBorders>
            <w:shd w:val="clear" w:color="auto" w:fill="B8CCE4" w:themeFill="accent1" w:themeFillTint="66"/>
            <w:vAlign w:val="center"/>
          </w:tcPr>
          <w:p w:rsidR="003B4DC1" w:rsidRPr="003B4DC1" w:rsidRDefault="0046672F" w:rsidP="003B4DC1">
            <w:pPr>
              <w:ind w:left="385" w:hangingChars="200" w:hanging="385"/>
              <w:rPr>
                <w:szCs w:val="21"/>
              </w:rPr>
            </w:pPr>
            <w:r>
              <w:rPr>
                <w:rFonts w:ascii="Cambria Math" w:hAnsi="Cambria Math" w:cs="Cambria Math" w:hint="eastAsia"/>
                <w:szCs w:val="21"/>
              </w:rPr>
              <w:t>③</w:t>
            </w:r>
            <w:r w:rsidR="00CE3A1A" w:rsidRPr="003B4DC1">
              <w:rPr>
                <w:rFonts w:ascii="Cambria Math" w:hAnsi="Cambria Math" w:cs="Cambria Math" w:hint="eastAsia"/>
                <w:szCs w:val="21"/>
              </w:rPr>
              <w:t xml:space="preserve">　</w:t>
            </w:r>
            <w:r w:rsidR="00CE3A1A" w:rsidRPr="003B4DC1">
              <w:rPr>
                <w:rFonts w:hint="eastAsia"/>
                <w:szCs w:val="21"/>
              </w:rPr>
              <w:t>中高生向けに子ども読書活動の支援※を行っている公立図書館の割合</w:t>
            </w:r>
          </w:p>
          <w:p w:rsidR="00CE3A1A" w:rsidRPr="003B4DC1" w:rsidRDefault="00CE3A1A" w:rsidP="003B4DC1">
            <w:pPr>
              <w:ind w:leftChars="200" w:left="385"/>
              <w:rPr>
                <w:szCs w:val="21"/>
              </w:rPr>
            </w:pPr>
            <w:r w:rsidRPr="003B4DC1">
              <w:rPr>
                <w:rFonts w:hint="eastAsia"/>
                <w:szCs w:val="21"/>
              </w:rPr>
              <w:t>（※職業体験の受入れは除く。）</w:t>
            </w:r>
            <w:r w:rsidR="003B4DC1" w:rsidRPr="003B4DC1">
              <w:rPr>
                <w:rFonts w:hint="eastAsia"/>
                <w:szCs w:val="21"/>
              </w:rPr>
              <w:t>（再掲）</w:t>
            </w:r>
          </w:p>
        </w:tc>
        <w:tc>
          <w:tcPr>
            <w:tcW w:w="4224" w:type="dxa"/>
            <w:tcBorders>
              <w:bottom w:val="dotted" w:sz="4" w:space="0" w:color="auto"/>
            </w:tcBorders>
            <w:shd w:val="clear" w:color="auto" w:fill="B8CCE4" w:themeFill="accent1" w:themeFillTint="66"/>
            <w:vAlign w:val="center"/>
          </w:tcPr>
          <w:p w:rsidR="00CE3A1A" w:rsidRPr="003B4DC1" w:rsidRDefault="00CE3A1A" w:rsidP="00944B67">
            <w:pPr>
              <w:ind w:firstLineChars="1800" w:firstLine="3462"/>
              <w:rPr>
                <w:szCs w:val="21"/>
              </w:rPr>
            </w:pPr>
            <w:r w:rsidRPr="003B4DC1">
              <w:rPr>
                <w:rFonts w:hint="eastAsia"/>
                <w:szCs w:val="21"/>
              </w:rPr>
              <w:t>68</w:t>
            </w:r>
            <w:r w:rsidRPr="003B4DC1">
              <w:rPr>
                <w:rFonts w:hint="eastAsia"/>
                <w:szCs w:val="21"/>
              </w:rPr>
              <w:t>％</w:t>
            </w:r>
          </w:p>
        </w:tc>
        <w:tc>
          <w:tcPr>
            <w:tcW w:w="2973" w:type="dxa"/>
            <w:tcBorders>
              <w:bottom w:val="dotted" w:sz="4" w:space="0" w:color="auto"/>
            </w:tcBorders>
            <w:shd w:val="clear" w:color="auto" w:fill="B8CCE4" w:themeFill="accent1" w:themeFillTint="66"/>
            <w:vAlign w:val="center"/>
          </w:tcPr>
          <w:p w:rsidR="00C35856" w:rsidRPr="003B4DC1" w:rsidRDefault="00CE3A1A" w:rsidP="00460400">
            <w:pPr>
              <w:rPr>
                <w:szCs w:val="21"/>
              </w:rPr>
            </w:pPr>
            <w:r w:rsidRPr="003B4DC1">
              <w:rPr>
                <w:rFonts w:hint="eastAsia"/>
                <w:szCs w:val="21"/>
              </w:rPr>
              <w:t>子ども読書活動推進の取組み</w:t>
            </w:r>
          </w:p>
          <w:p w:rsidR="00CE3A1A" w:rsidRPr="003B4DC1" w:rsidRDefault="00CE3A1A" w:rsidP="00460400">
            <w:pPr>
              <w:rPr>
                <w:szCs w:val="21"/>
              </w:rPr>
            </w:pPr>
            <w:r w:rsidRPr="003B4DC1">
              <w:rPr>
                <w:rFonts w:hint="eastAsia"/>
                <w:szCs w:val="21"/>
              </w:rPr>
              <w:t>（府・毎年）</w:t>
            </w:r>
          </w:p>
        </w:tc>
      </w:tr>
      <w:tr w:rsidR="00CE3A1A" w:rsidRPr="003B4DC1" w:rsidTr="0018371A">
        <w:trPr>
          <w:trHeight w:val="240"/>
        </w:trPr>
        <w:tc>
          <w:tcPr>
            <w:tcW w:w="786" w:type="dxa"/>
            <w:vMerge/>
            <w:textDirection w:val="tbRlV"/>
            <w:vAlign w:val="center"/>
          </w:tcPr>
          <w:p w:rsidR="00CE3A1A" w:rsidRPr="003B4DC1" w:rsidRDefault="00CE3A1A" w:rsidP="00460400">
            <w:pPr>
              <w:ind w:left="113" w:right="113"/>
              <w:jc w:val="center"/>
              <w:rPr>
                <w:szCs w:val="21"/>
              </w:rPr>
            </w:pPr>
          </w:p>
        </w:tc>
        <w:tc>
          <w:tcPr>
            <w:tcW w:w="6609" w:type="dxa"/>
            <w:tcBorders>
              <w:top w:val="dotted" w:sz="4" w:space="0" w:color="auto"/>
              <w:bottom w:val="dotted" w:sz="4" w:space="0" w:color="auto"/>
            </w:tcBorders>
            <w:vAlign w:val="center"/>
          </w:tcPr>
          <w:p w:rsidR="00CE3A1A" w:rsidRDefault="0046672F" w:rsidP="00460400">
            <w:pPr>
              <w:rPr>
                <w:szCs w:val="21"/>
              </w:rPr>
            </w:pPr>
            <w:r>
              <w:rPr>
                <w:rFonts w:ascii="Cambria Math" w:hAnsi="Cambria Math" w:cs="Cambria Math" w:hint="eastAsia"/>
                <w:szCs w:val="21"/>
              </w:rPr>
              <w:t>④</w:t>
            </w:r>
            <w:r w:rsidR="00CE3A1A" w:rsidRPr="003B4DC1">
              <w:rPr>
                <w:rFonts w:hint="eastAsia"/>
                <w:szCs w:val="21"/>
              </w:rPr>
              <w:t xml:space="preserve">　月に数回以上全校一斉の読書活動を実施している公立学校の割合</w:t>
            </w:r>
          </w:p>
          <w:p w:rsidR="0046672F" w:rsidRPr="003B4DC1" w:rsidRDefault="0046672F" w:rsidP="0046672F">
            <w:pPr>
              <w:wordWrap w:val="0"/>
              <w:jc w:val="right"/>
              <w:rPr>
                <w:szCs w:val="21"/>
              </w:rPr>
            </w:pPr>
            <w:r>
              <w:rPr>
                <w:rFonts w:hint="eastAsia"/>
                <w:szCs w:val="21"/>
              </w:rPr>
              <w:t xml:space="preserve">　　　　　　　　　　　　　　　　　　　　　　　　　　　　　　　　　※未調整　</w:t>
            </w:r>
          </w:p>
        </w:tc>
        <w:tc>
          <w:tcPr>
            <w:tcW w:w="4224" w:type="dxa"/>
            <w:tcBorders>
              <w:top w:val="dotted" w:sz="4" w:space="0" w:color="auto"/>
              <w:bottom w:val="dotted" w:sz="4" w:space="0" w:color="auto"/>
            </w:tcBorders>
            <w:vAlign w:val="center"/>
          </w:tcPr>
          <w:p w:rsidR="00CE3A1A" w:rsidRPr="003B4DC1" w:rsidRDefault="00CE3A1A" w:rsidP="00460400">
            <w:pPr>
              <w:rPr>
                <w:szCs w:val="21"/>
              </w:rPr>
            </w:pPr>
            <w:r w:rsidRPr="003B4DC1">
              <w:rPr>
                <w:rFonts w:hint="eastAsia"/>
                <w:szCs w:val="21"/>
              </w:rPr>
              <w:t>小学校・</w:t>
            </w:r>
            <w:r w:rsidR="0018371A">
              <w:rPr>
                <w:rFonts w:hint="eastAsia"/>
                <w:szCs w:val="21"/>
              </w:rPr>
              <w:t>特別支援学校</w:t>
            </w:r>
            <w:r w:rsidRPr="003B4DC1">
              <w:rPr>
                <w:rFonts w:hint="eastAsia"/>
                <w:szCs w:val="21"/>
              </w:rPr>
              <w:t>小学部</w:t>
            </w:r>
            <w:r w:rsidR="00C35856" w:rsidRPr="003B4DC1">
              <w:rPr>
                <w:rFonts w:hint="eastAsia"/>
                <w:szCs w:val="21"/>
              </w:rPr>
              <w:t xml:space="preserve">　</w:t>
            </w:r>
            <w:r w:rsidRPr="003B4DC1">
              <w:rPr>
                <w:rFonts w:hint="eastAsia"/>
                <w:szCs w:val="21"/>
              </w:rPr>
              <w:t xml:space="preserve">　</w:t>
            </w:r>
            <w:r w:rsidRPr="003B4DC1">
              <w:rPr>
                <w:rFonts w:hint="eastAsia"/>
                <w:szCs w:val="21"/>
              </w:rPr>
              <w:t>91</w:t>
            </w:r>
            <w:r w:rsidRPr="003B4DC1">
              <w:rPr>
                <w:rFonts w:hint="eastAsia"/>
                <w:szCs w:val="21"/>
              </w:rPr>
              <w:t>％</w:t>
            </w:r>
            <w:r w:rsidR="0018371A">
              <w:rPr>
                <w:rFonts w:hint="eastAsia"/>
                <w:szCs w:val="21"/>
              </w:rPr>
              <w:t>・８％</w:t>
            </w:r>
          </w:p>
          <w:p w:rsidR="00CE3A1A" w:rsidRPr="003B4DC1" w:rsidRDefault="00CE3A1A" w:rsidP="00460400">
            <w:pPr>
              <w:rPr>
                <w:szCs w:val="21"/>
              </w:rPr>
            </w:pPr>
            <w:r w:rsidRPr="003B4DC1">
              <w:rPr>
                <w:rFonts w:hint="eastAsia"/>
                <w:szCs w:val="21"/>
              </w:rPr>
              <w:t>中学校・</w:t>
            </w:r>
            <w:r w:rsidR="0018371A">
              <w:rPr>
                <w:rFonts w:hint="eastAsia"/>
                <w:szCs w:val="21"/>
              </w:rPr>
              <w:t>特別支援学校</w:t>
            </w:r>
            <w:r w:rsidRPr="003B4DC1">
              <w:rPr>
                <w:rFonts w:hint="eastAsia"/>
                <w:szCs w:val="21"/>
              </w:rPr>
              <w:t xml:space="preserve">中学部　　</w:t>
            </w:r>
            <w:r w:rsidRPr="003B4DC1">
              <w:rPr>
                <w:rFonts w:hint="eastAsia"/>
                <w:szCs w:val="21"/>
              </w:rPr>
              <w:t>61</w:t>
            </w:r>
            <w:r w:rsidRPr="003B4DC1">
              <w:rPr>
                <w:rFonts w:hint="eastAsia"/>
                <w:szCs w:val="21"/>
              </w:rPr>
              <w:t>％</w:t>
            </w:r>
            <w:r w:rsidR="0018371A">
              <w:rPr>
                <w:rFonts w:hint="eastAsia"/>
                <w:szCs w:val="21"/>
              </w:rPr>
              <w:t>・</w:t>
            </w:r>
            <w:r w:rsidR="0018371A">
              <w:rPr>
                <w:rFonts w:hint="eastAsia"/>
                <w:szCs w:val="21"/>
              </w:rPr>
              <w:t>11</w:t>
            </w:r>
            <w:r w:rsidR="0018371A">
              <w:rPr>
                <w:rFonts w:hint="eastAsia"/>
                <w:szCs w:val="21"/>
              </w:rPr>
              <w:t>％</w:t>
            </w:r>
          </w:p>
          <w:p w:rsidR="00CE3A1A" w:rsidRPr="003B4DC1" w:rsidRDefault="00CE3A1A" w:rsidP="00460400">
            <w:pPr>
              <w:rPr>
                <w:szCs w:val="21"/>
              </w:rPr>
            </w:pPr>
            <w:r w:rsidRPr="0018371A">
              <w:rPr>
                <w:rFonts w:hint="eastAsia"/>
                <w:szCs w:val="21"/>
                <w:highlight w:val="lightGray"/>
                <w:shd w:val="pct15" w:color="auto" w:fill="FFFFFF"/>
              </w:rPr>
              <w:t>高等学校・</w:t>
            </w:r>
            <w:r w:rsidR="0018371A" w:rsidRPr="0018371A">
              <w:rPr>
                <w:rFonts w:hint="eastAsia"/>
                <w:szCs w:val="21"/>
                <w:highlight w:val="lightGray"/>
              </w:rPr>
              <w:t>特別支援学校</w:t>
            </w:r>
            <w:r w:rsidRPr="0018371A">
              <w:rPr>
                <w:rFonts w:hint="eastAsia"/>
                <w:szCs w:val="21"/>
                <w:highlight w:val="lightGray"/>
                <w:shd w:val="pct15" w:color="auto" w:fill="FFFFFF"/>
              </w:rPr>
              <w:t>高等部　７％</w:t>
            </w:r>
            <w:r w:rsidR="0018371A" w:rsidRPr="0018371A">
              <w:rPr>
                <w:rFonts w:hint="eastAsia"/>
                <w:szCs w:val="21"/>
                <w:highlight w:val="lightGray"/>
                <w:shd w:val="pct15" w:color="auto" w:fill="FFFFFF"/>
              </w:rPr>
              <w:t>・</w:t>
            </w:r>
            <w:r w:rsidR="0018371A" w:rsidRPr="0018371A">
              <w:rPr>
                <w:rFonts w:hint="eastAsia"/>
                <w:szCs w:val="21"/>
                <w:highlight w:val="lightGray"/>
                <w:shd w:val="pct15" w:color="auto" w:fill="FFFFFF"/>
              </w:rPr>
              <w:t>11</w:t>
            </w:r>
            <w:r w:rsidR="0018371A" w:rsidRPr="0018371A">
              <w:rPr>
                <w:rFonts w:hint="eastAsia"/>
                <w:szCs w:val="21"/>
                <w:highlight w:val="lightGray"/>
                <w:shd w:val="pct15" w:color="auto" w:fill="FFFFFF"/>
              </w:rPr>
              <w:t>％</w:t>
            </w:r>
          </w:p>
        </w:tc>
        <w:tc>
          <w:tcPr>
            <w:tcW w:w="2973" w:type="dxa"/>
            <w:tcBorders>
              <w:top w:val="dotted" w:sz="4" w:space="0" w:color="auto"/>
              <w:bottom w:val="dotted" w:sz="4" w:space="0" w:color="auto"/>
            </w:tcBorders>
            <w:vAlign w:val="center"/>
          </w:tcPr>
          <w:p w:rsidR="00CE3A1A" w:rsidRPr="003B4DC1" w:rsidRDefault="00CE3A1A" w:rsidP="00460400">
            <w:pPr>
              <w:rPr>
                <w:szCs w:val="21"/>
              </w:rPr>
            </w:pPr>
            <w:r w:rsidRPr="003B4DC1">
              <w:rPr>
                <w:rFonts w:hint="eastAsia"/>
                <w:szCs w:val="21"/>
              </w:rPr>
              <w:t>学校図書館の現状に関する</w:t>
            </w:r>
            <w:r w:rsidR="00D15100">
              <w:rPr>
                <w:rFonts w:hint="eastAsia"/>
                <w:szCs w:val="21"/>
              </w:rPr>
              <w:t>調査</w:t>
            </w:r>
          </w:p>
          <w:p w:rsidR="00CE3A1A" w:rsidRPr="003B4DC1" w:rsidRDefault="00CE3A1A" w:rsidP="00460400">
            <w:pPr>
              <w:rPr>
                <w:szCs w:val="21"/>
              </w:rPr>
            </w:pPr>
            <w:r w:rsidRPr="003B4DC1">
              <w:rPr>
                <w:rFonts w:hint="eastAsia"/>
                <w:szCs w:val="21"/>
              </w:rPr>
              <w:t>（文部科学省・隔年）</w:t>
            </w:r>
          </w:p>
        </w:tc>
      </w:tr>
      <w:tr w:rsidR="00CE3A1A" w:rsidRPr="003B4DC1" w:rsidTr="0018371A">
        <w:trPr>
          <w:trHeight w:val="240"/>
        </w:trPr>
        <w:tc>
          <w:tcPr>
            <w:tcW w:w="786" w:type="dxa"/>
            <w:vMerge/>
            <w:textDirection w:val="tbRlV"/>
            <w:vAlign w:val="center"/>
          </w:tcPr>
          <w:p w:rsidR="00CE3A1A" w:rsidRPr="003B4DC1" w:rsidRDefault="00CE3A1A" w:rsidP="00460400">
            <w:pPr>
              <w:ind w:left="113" w:right="113"/>
              <w:jc w:val="center"/>
              <w:rPr>
                <w:szCs w:val="21"/>
              </w:rPr>
            </w:pPr>
          </w:p>
        </w:tc>
        <w:tc>
          <w:tcPr>
            <w:tcW w:w="6609" w:type="dxa"/>
            <w:tcBorders>
              <w:top w:val="dotted" w:sz="4" w:space="0" w:color="auto"/>
              <w:bottom w:val="dotted" w:sz="4" w:space="0" w:color="auto"/>
            </w:tcBorders>
            <w:vAlign w:val="center"/>
          </w:tcPr>
          <w:p w:rsidR="00CE3A1A" w:rsidRDefault="0046672F" w:rsidP="00460400">
            <w:pPr>
              <w:rPr>
                <w:szCs w:val="21"/>
              </w:rPr>
            </w:pPr>
            <w:r>
              <w:rPr>
                <w:rFonts w:ascii="Cambria Math" w:hAnsi="Cambria Math" w:cs="Cambria Math" w:hint="eastAsia"/>
                <w:szCs w:val="21"/>
              </w:rPr>
              <w:t>⑤</w:t>
            </w:r>
            <w:r w:rsidR="00CE3A1A" w:rsidRPr="003B4DC1">
              <w:rPr>
                <w:rFonts w:hint="eastAsia"/>
                <w:szCs w:val="21"/>
              </w:rPr>
              <w:t xml:space="preserve">　全校一斉の読書活動以外の取組みを実施している公立学校の割合</w:t>
            </w:r>
          </w:p>
          <w:p w:rsidR="004D7B6D" w:rsidRPr="00E218A5" w:rsidRDefault="004D7B6D" w:rsidP="004D7B6D">
            <w:pPr>
              <w:rPr>
                <w:szCs w:val="21"/>
              </w:rPr>
            </w:pPr>
            <w:r w:rsidRPr="00E218A5">
              <w:rPr>
                <w:rFonts w:hint="eastAsia"/>
                <w:szCs w:val="21"/>
              </w:rPr>
              <w:t>（読み聞かせ、ブックトーク、必読書や推薦図書コーナーの設置、</w:t>
            </w:r>
          </w:p>
          <w:p w:rsidR="0046672F" w:rsidRPr="003B4DC1" w:rsidRDefault="004D7B6D" w:rsidP="004D7B6D">
            <w:pPr>
              <w:ind w:firstLineChars="100" w:firstLine="192"/>
              <w:rPr>
                <w:szCs w:val="21"/>
              </w:rPr>
            </w:pPr>
            <w:r w:rsidRPr="00E218A5">
              <w:rPr>
                <w:rFonts w:hint="eastAsia"/>
                <w:szCs w:val="21"/>
              </w:rPr>
              <w:t>目標とする読書量の設定、ビブリオバトルの実施等）</w:t>
            </w:r>
            <w:r>
              <w:rPr>
                <w:rFonts w:hint="eastAsia"/>
                <w:szCs w:val="21"/>
              </w:rPr>
              <w:t xml:space="preserve">　</w:t>
            </w:r>
            <w:r w:rsidR="0046672F">
              <w:rPr>
                <w:rFonts w:hint="eastAsia"/>
                <w:szCs w:val="21"/>
              </w:rPr>
              <w:t xml:space="preserve">　　</w:t>
            </w:r>
            <w:r>
              <w:rPr>
                <w:rFonts w:hint="eastAsia"/>
                <w:szCs w:val="21"/>
              </w:rPr>
              <w:t xml:space="preserve"> </w:t>
            </w:r>
            <w:r w:rsidR="0046672F">
              <w:rPr>
                <w:rFonts w:hint="eastAsia"/>
                <w:szCs w:val="21"/>
              </w:rPr>
              <w:t xml:space="preserve">※未調整　</w:t>
            </w:r>
          </w:p>
        </w:tc>
        <w:tc>
          <w:tcPr>
            <w:tcW w:w="4224" w:type="dxa"/>
            <w:tcBorders>
              <w:top w:val="dotted" w:sz="4" w:space="0" w:color="auto"/>
              <w:bottom w:val="dotted" w:sz="4" w:space="0" w:color="auto"/>
            </w:tcBorders>
            <w:vAlign w:val="center"/>
          </w:tcPr>
          <w:p w:rsidR="00CE3A1A" w:rsidRPr="003B4DC1" w:rsidRDefault="00CE3A1A" w:rsidP="00460400">
            <w:pPr>
              <w:rPr>
                <w:szCs w:val="21"/>
              </w:rPr>
            </w:pPr>
            <w:r w:rsidRPr="003B4DC1">
              <w:rPr>
                <w:rFonts w:hint="eastAsia"/>
                <w:szCs w:val="21"/>
              </w:rPr>
              <w:t>小学校・</w:t>
            </w:r>
            <w:r w:rsidR="0018371A">
              <w:rPr>
                <w:rFonts w:hint="eastAsia"/>
                <w:szCs w:val="21"/>
              </w:rPr>
              <w:t>特別支援学校</w:t>
            </w:r>
            <w:r w:rsidRPr="003B4DC1">
              <w:rPr>
                <w:rFonts w:hint="eastAsia"/>
                <w:szCs w:val="21"/>
              </w:rPr>
              <w:t xml:space="preserve">小学部　　</w:t>
            </w:r>
            <w:r w:rsidRPr="003B4DC1">
              <w:rPr>
                <w:rFonts w:hint="eastAsia"/>
                <w:szCs w:val="21"/>
              </w:rPr>
              <w:t>97</w:t>
            </w:r>
            <w:r w:rsidRPr="003B4DC1">
              <w:rPr>
                <w:rFonts w:hint="eastAsia"/>
                <w:szCs w:val="21"/>
              </w:rPr>
              <w:t>％</w:t>
            </w:r>
            <w:r w:rsidR="0018371A">
              <w:rPr>
                <w:rFonts w:hint="eastAsia"/>
                <w:szCs w:val="21"/>
              </w:rPr>
              <w:t>・</w:t>
            </w:r>
            <w:r w:rsidR="0018371A">
              <w:rPr>
                <w:rFonts w:hint="eastAsia"/>
                <w:szCs w:val="21"/>
              </w:rPr>
              <w:t>78</w:t>
            </w:r>
            <w:r w:rsidR="0018371A">
              <w:rPr>
                <w:rFonts w:hint="eastAsia"/>
                <w:szCs w:val="21"/>
              </w:rPr>
              <w:t>％</w:t>
            </w:r>
          </w:p>
          <w:p w:rsidR="00CE3A1A" w:rsidRPr="003B4DC1" w:rsidRDefault="00CE3A1A" w:rsidP="00460400">
            <w:pPr>
              <w:rPr>
                <w:szCs w:val="21"/>
              </w:rPr>
            </w:pPr>
            <w:r w:rsidRPr="003B4DC1">
              <w:rPr>
                <w:rFonts w:hint="eastAsia"/>
                <w:szCs w:val="21"/>
              </w:rPr>
              <w:t>中学校・</w:t>
            </w:r>
            <w:r w:rsidR="0018371A">
              <w:rPr>
                <w:rFonts w:hint="eastAsia"/>
                <w:szCs w:val="21"/>
              </w:rPr>
              <w:t>特別支援学校</w:t>
            </w:r>
            <w:r w:rsidRPr="003B4DC1">
              <w:rPr>
                <w:rFonts w:hint="eastAsia"/>
                <w:szCs w:val="21"/>
              </w:rPr>
              <w:t xml:space="preserve">中学部　　</w:t>
            </w:r>
            <w:r w:rsidRPr="003B4DC1">
              <w:rPr>
                <w:rFonts w:hint="eastAsia"/>
                <w:szCs w:val="21"/>
              </w:rPr>
              <w:t>64</w:t>
            </w:r>
            <w:r w:rsidRPr="003B4DC1">
              <w:rPr>
                <w:rFonts w:hint="eastAsia"/>
                <w:szCs w:val="21"/>
              </w:rPr>
              <w:t>％</w:t>
            </w:r>
            <w:r w:rsidR="0018371A">
              <w:rPr>
                <w:rFonts w:hint="eastAsia"/>
                <w:szCs w:val="21"/>
              </w:rPr>
              <w:t>・</w:t>
            </w:r>
            <w:r w:rsidR="0018371A">
              <w:rPr>
                <w:rFonts w:hint="eastAsia"/>
                <w:szCs w:val="21"/>
              </w:rPr>
              <w:t>70</w:t>
            </w:r>
            <w:r w:rsidR="0018371A">
              <w:rPr>
                <w:rFonts w:hint="eastAsia"/>
                <w:szCs w:val="21"/>
              </w:rPr>
              <w:t>％</w:t>
            </w:r>
          </w:p>
          <w:p w:rsidR="00CE3A1A" w:rsidRPr="003B4DC1" w:rsidRDefault="00CE3A1A" w:rsidP="0018371A">
            <w:pPr>
              <w:rPr>
                <w:szCs w:val="21"/>
              </w:rPr>
            </w:pPr>
            <w:r w:rsidRPr="0018371A">
              <w:rPr>
                <w:rFonts w:hint="eastAsia"/>
                <w:szCs w:val="21"/>
                <w:highlight w:val="lightGray"/>
                <w:shd w:val="pct15" w:color="auto" w:fill="FFFFFF"/>
              </w:rPr>
              <w:t>高等学校・</w:t>
            </w:r>
            <w:r w:rsidR="0018371A" w:rsidRPr="0018371A">
              <w:rPr>
                <w:rFonts w:hint="eastAsia"/>
                <w:szCs w:val="21"/>
                <w:highlight w:val="lightGray"/>
              </w:rPr>
              <w:t>特別支援学校</w:t>
            </w:r>
            <w:r w:rsidRPr="0018371A">
              <w:rPr>
                <w:rFonts w:hint="eastAsia"/>
                <w:szCs w:val="21"/>
                <w:highlight w:val="lightGray"/>
                <w:shd w:val="pct15" w:color="auto" w:fill="FFFFFF"/>
              </w:rPr>
              <w:t xml:space="preserve">高等部　</w:t>
            </w:r>
            <w:r w:rsidRPr="0018371A">
              <w:rPr>
                <w:rFonts w:hint="eastAsia"/>
                <w:szCs w:val="21"/>
                <w:highlight w:val="lightGray"/>
                <w:shd w:val="pct15" w:color="auto" w:fill="FFFFFF"/>
              </w:rPr>
              <w:t>5</w:t>
            </w:r>
            <w:r w:rsidR="0018371A" w:rsidRPr="0018371A">
              <w:rPr>
                <w:rFonts w:hint="eastAsia"/>
                <w:szCs w:val="21"/>
                <w:highlight w:val="lightGray"/>
                <w:shd w:val="pct15" w:color="auto" w:fill="FFFFFF"/>
              </w:rPr>
              <w:t>0</w:t>
            </w:r>
            <w:r w:rsidRPr="0018371A">
              <w:rPr>
                <w:rFonts w:hint="eastAsia"/>
                <w:szCs w:val="21"/>
                <w:highlight w:val="lightGray"/>
                <w:shd w:val="pct15" w:color="auto" w:fill="FFFFFF"/>
              </w:rPr>
              <w:t>％</w:t>
            </w:r>
            <w:r w:rsidR="0018371A" w:rsidRPr="0018371A">
              <w:rPr>
                <w:rFonts w:hint="eastAsia"/>
                <w:szCs w:val="21"/>
                <w:highlight w:val="lightGray"/>
                <w:shd w:val="pct15" w:color="auto" w:fill="FFFFFF"/>
              </w:rPr>
              <w:t>・</w:t>
            </w:r>
            <w:r w:rsidR="0018371A" w:rsidRPr="0018371A">
              <w:rPr>
                <w:rFonts w:hint="eastAsia"/>
                <w:szCs w:val="21"/>
                <w:highlight w:val="lightGray"/>
                <w:shd w:val="pct15" w:color="auto" w:fill="FFFFFF"/>
              </w:rPr>
              <w:t>58</w:t>
            </w:r>
            <w:r w:rsidR="0018371A" w:rsidRPr="0018371A">
              <w:rPr>
                <w:rFonts w:hint="eastAsia"/>
                <w:szCs w:val="21"/>
                <w:highlight w:val="lightGray"/>
                <w:shd w:val="pct15" w:color="auto" w:fill="FFFFFF"/>
              </w:rPr>
              <w:t>％</w:t>
            </w:r>
          </w:p>
        </w:tc>
        <w:tc>
          <w:tcPr>
            <w:tcW w:w="2973" w:type="dxa"/>
            <w:tcBorders>
              <w:top w:val="dotted" w:sz="4" w:space="0" w:color="auto"/>
              <w:bottom w:val="dotted" w:sz="4" w:space="0" w:color="auto"/>
            </w:tcBorders>
            <w:vAlign w:val="center"/>
          </w:tcPr>
          <w:p w:rsidR="00CE3A1A" w:rsidRPr="003B4DC1" w:rsidRDefault="00D15100" w:rsidP="00460400">
            <w:pPr>
              <w:rPr>
                <w:szCs w:val="21"/>
              </w:rPr>
            </w:pPr>
            <w:r>
              <w:rPr>
                <w:rFonts w:hint="eastAsia"/>
                <w:szCs w:val="21"/>
              </w:rPr>
              <w:t>学校図書館の現状に関する調査</w:t>
            </w:r>
          </w:p>
          <w:p w:rsidR="00CE3A1A" w:rsidRPr="003B4DC1" w:rsidRDefault="00CE3A1A" w:rsidP="00460400">
            <w:pPr>
              <w:rPr>
                <w:szCs w:val="21"/>
              </w:rPr>
            </w:pPr>
            <w:r w:rsidRPr="003B4DC1">
              <w:rPr>
                <w:rFonts w:hint="eastAsia"/>
                <w:szCs w:val="21"/>
              </w:rPr>
              <w:t>（文部科学省・隔年）</w:t>
            </w:r>
          </w:p>
        </w:tc>
      </w:tr>
      <w:tr w:rsidR="00CE3A1A" w:rsidRPr="003B4DC1" w:rsidTr="0018371A">
        <w:trPr>
          <w:trHeight w:val="513"/>
        </w:trPr>
        <w:tc>
          <w:tcPr>
            <w:tcW w:w="786" w:type="dxa"/>
            <w:vMerge w:val="restart"/>
            <w:textDirection w:val="tbRlV"/>
            <w:vAlign w:val="center"/>
          </w:tcPr>
          <w:p w:rsidR="00CE3A1A" w:rsidRPr="003B4DC1" w:rsidRDefault="00CE3A1A" w:rsidP="00460400">
            <w:pPr>
              <w:jc w:val="center"/>
              <w:rPr>
                <w:szCs w:val="21"/>
              </w:rPr>
            </w:pPr>
            <w:r w:rsidRPr="003B4DC1">
              <w:rPr>
                <w:rFonts w:hint="eastAsia"/>
                <w:szCs w:val="21"/>
              </w:rPr>
              <w:t>本から学ぶ</w:t>
            </w:r>
          </w:p>
        </w:tc>
        <w:tc>
          <w:tcPr>
            <w:tcW w:w="6609" w:type="dxa"/>
            <w:tcBorders>
              <w:bottom w:val="dotted" w:sz="4" w:space="0" w:color="auto"/>
            </w:tcBorders>
            <w:vAlign w:val="center"/>
          </w:tcPr>
          <w:p w:rsidR="00CE3A1A" w:rsidRDefault="0046672F" w:rsidP="00460400">
            <w:pPr>
              <w:rPr>
                <w:szCs w:val="21"/>
              </w:rPr>
            </w:pPr>
            <w:r>
              <w:rPr>
                <w:rFonts w:ascii="Cambria Math" w:hAnsi="Cambria Math" w:cs="Cambria Math" w:hint="eastAsia"/>
                <w:szCs w:val="21"/>
              </w:rPr>
              <w:t>⑥</w:t>
            </w:r>
            <w:r w:rsidR="00CE3A1A" w:rsidRPr="003B4DC1">
              <w:rPr>
                <w:rFonts w:hint="eastAsia"/>
                <w:szCs w:val="21"/>
              </w:rPr>
              <w:t xml:space="preserve">　国語の授業で学校図書館を活用している公立学校の割合　　　</w:t>
            </w:r>
          </w:p>
          <w:p w:rsidR="0046672F" w:rsidRPr="003B4DC1" w:rsidRDefault="0046672F" w:rsidP="0046672F">
            <w:pPr>
              <w:wordWrap w:val="0"/>
              <w:jc w:val="right"/>
              <w:rPr>
                <w:szCs w:val="21"/>
              </w:rPr>
            </w:pPr>
            <w:r>
              <w:rPr>
                <w:rFonts w:hint="eastAsia"/>
                <w:szCs w:val="21"/>
              </w:rPr>
              <w:t xml:space="preserve">※未調整　</w:t>
            </w:r>
          </w:p>
        </w:tc>
        <w:tc>
          <w:tcPr>
            <w:tcW w:w="4224" w:type="dxa"/>
            <w:tcBorders>
              <w:bottom w:val="dotted" w:sz="4" w:space="0" w:color="auto"/>
            </w:tcBorders>
            <w:vAlign w:val="center"/>
          </w:tcPr>
          <w:p w:rsidR="00CE3A1A" w:rsidRPr="003B4DC1" w:rsidRDefault="00CE3A1A" w:rsidP="00460400">
            <w:pPr>
              <w:widowControl/>
              <w:rPr>
                <w:szCs w:val="21"/>
              </w:rPr>
            </w:pPr>
            <w:r w:rsidRPr="003B4DC1">
              <w:rPr>
                <w:rFonts w:hint="eastAsia"/>
                <w:szCs w:val="21"/>
              </w:rPr>
              <w:t>小学校・</w:t>
            </w:r>
            <w:r w:rsidR="0018371A">
              <w:rPr>
                <w:rFonts w:hint="eastAsia"/>
                <w:szCs w:val="21"/>
              </w:rPr>
              <w:t>特別支援学校</w:t>
            </w:r>
            <w:r w:rsidRPr="003B4DC1">
              <w:rPr>
                <w:rFonts w:hint="eastAsia"/>
                <w:szCs w:val="21"/>
              </w:rPr>
              <w:t xml:space="preserve">小学部　　</w:t>
            </w:r>
            <w:r w:rsidRPr="003B4DC1">
              <w:rPr>
                <w:szCs w:val="21"/>
              </w:rPr>
              <w:t>99</w:t>
            </w:r>
            <w:r w:rsidR="002D0235">
              <w:rPr>
                <w:rFonts w:hint="eastAsia"/>
                <w:szCs w:val="21"/>
              </w:rPr>
              <w:t>％</w:t>
            </w:r>
            <w:r w:rsidR="0018371A">
              <w:rPr>
                <w:rFonts w:hint="eastAsia"/>
                <w:szCs w:val="21"/>
              </w:rPr>
              <w:t>・</w:t>
            </w:r>
            <w:r w:rsidR="0018371A">
              <w:rPr>
                <w:rFonts w:hint="eastAsia"/>
                <w:szCs w:val="21"/>
              </w:rPr>
              <w:t>58</w:t>
            </w:r>
            <w:r w:rsidR="0018371A">
              <w:rPr>
                <w:rFonts w:hint="eastAsia"/>
                <w:szCs w:val="21"/>
              </w:rPr>
              <w:t>％</w:t>
            </w:r>
          </w:p>
          <w:p w:rsidR="00CE3A1A" w:rsidRPr="003B4DC1" w:rsidRDefault="00CE3A1A" w:rsidP="00460400">
            <w:pPr>
              <w:rPr>
                <w:szCs w:val="21"/>
              </w:rPr>
            </w:pPr>
            <w:r w:rsidRPr="003B4DC1">
              <w:rPr>
                <w:rFonts w:hint="eastAsia"/>
                <w:szCs w:val="21"/>
              </w:rPr>
              <w:t>中学校・</w:t>
            </w:r>
            <w:r w:rsidR="0018371A">
              <w:rPr>
                <w:rFonts w:hint="eastAsia"/>
                <w:szCs w:val="21"/>
              </w:rPr>
              <w:t>特別支援学校</w:t>
            </w:r>
            <w:r w:rsidRPr="003B4DC1">
              <w:rPr>
                <w:rFonts w:hint="eastAsia"/>
                <w:szCs w:val="21"/>
              </w:rPr>
              <w:t xml:space="preserve">中学部　　</w:t>
            </w:r>
            <w:r w:rsidRPr="003B4DC1">
              <w:rPr>
                <w:rFonts w:hint="eastAsia"/>
                <w:szCs w:val="21"/>
              </w:rPr>
              <w:t>82</w:t>
            </w:r>
            <w:r w:rsidRPr="003B4DC1">
              <w:rPr>
                <w:rFonts w:hint="eastAsia"/>
                <w:szCs w:val="21"/>
              </w:rPr>
              <w:t>％</w:t>
            </w:r>
            <w:r w:rsidR="0018371A">
              <w:rPr>
                <w:rFonts w:hint="eastAsia"/>
                <w:szCs w:val="21"/>
              </w:rPr>
              <w:t>・</w:t>
            </w:r>
            <w:r w:rsidR="0018371A">
              <w:rPr>
                <w:rFonts w:hint="eastAsia"/>
                <w:szCs w:val="21"/>
              </w:rPr>
              <w:t>59</w:t>
            </w:r>
            <w:r w:rsidR="0018371A">
              <w:rPr>
                <w:rFonts w:hint="eastAsia"/>
                <w:szCs w:val="21"/>
              </w:rPr>
              <w:t>％</w:t>
            </w:r>
          </w:p>
          <w:p w:rsidR="00CE3A1A" w:rsidRPr="003B4DC1" w:rsidRDefault="00CE3A1A" w:rsidP="002D0235">
            <w:pPr>
              <w:rPr>
                <w:szCs w:val="21"/>
              </w:rPr>
            </w:pPr>
            <w:r w:rsidRPr="0018371A">
              <w:rPr>
                <w:rFonts w:hint="eastAsia"/>
                <w:szCs w:val="21"/>
                <w:highlight w:val="lightGray"/>
                <w:shd w:val="pct15" w:color="auto" w:fill="FFFFFF"/>
              </w:rPr>
              <w:t>高等学校・</w:t>
            </w:r>
            <w:r w:rsidR="0018371A" w:rsidRPr="0018371A">
              <w:rPr>
                <w:rFonts w:hint="eastAsia"/>
                <w:szCs w:val="21"/>
                <w:highlight w:val="lightGray"/>
              </w:rPr>
              <w:t>特別支援学校</w:t>
            </w:r>
            <w:r w:rsidRPr="0018371A">
              <w:rPr>
                <w:rFonts w:hint="eastAsia"/>
                <w:szCs w:val="21"/>
                <w:highlight w:val="lightGray"/>
                <w:shd w:val="pct15" w:color="auto" w:fill="FFFFFF"/>
              </w:rPr>
              <w:t xml:space="preserve">高等部　</w:t>
            </w:r>
            <w:r w:rsidRPr="0018371A">
              <w:rPr>
                <w:rFonts w:hint="eastAsia"/>
                <w:szCs w:val="21"/>
                <w:highlight w:val="lightGray"/>
                <w:shd w:val="pct15" w:color="auto" w:fill="FFFFFF"/>
              </w:rPr>
              <w:t>47</w:t>
            </w:r>
            <w:r w:rsidRPr="0018371A">
              <w:rPr>
                <w:rFonts w:hint="eastAsia"/>
                <w:szCs w:val="21"/>
                <w:highlight w:val="lightGray"/>
                <w:shd w:val="pct15" w:color="auto" w:fill="FFFFFF"/>
              </w:rPr>
              <w:t>％</w:t>
            </w:r>
            <w:r w:rsidR="0018371A" w:rsidRPr="0018371A">
              <w:rPr>
                <w:rFonts w:hint="eastAsia"/>
                <w:szCs w:val="21"/>
                <w:highlight w:val="lightGray"/>
                <w:shd w:val="pct15" w:color="auto" w:fill="FFFFFF"/>
              </w:rPr>
              <w:t>・</w:t>
            </w:r>
            <w:r w:rsidR="0018371A" w:rsidRPr="0018371A">
              <w:rPr>
                <w:rFonts w:hint="eastAsia"/>
                <w:szCs w:val="21"/>
                <w:highlight w:val="lightGray"/>
                <w:shd w:val="pct15" w:color="auto" w:fill="FFFFFF"/>
              </w:rPr>
              <w:t>72</w:t>
            </w:r>
            <w:r w:rsidR="0018371A" w:rsidRPr="0018371A">
              <w:rPr>
                <w:rFonts w:hint="eastAsia"/>
                <w:szCs w:val="21"/>
                <w:highlight w:val="lightGray"/>
                <w:shd w:val="pct15" w:color="auto" w:fill="FFFFFF"/>
              </w:rPr>
              <w:t>％</w:t>
            </w:r>
          </w:p>
        </w:tc>
        <w:tc>
          <w:tcPr>
            <w:tcW w:w="2973" w:type="dxa"/>
            <w:tcBorders>
              <w:bottom w:val="dotted" w:sz="4" w:space="0" w:color="auto"/>
            </w:tcBorders>
            <w:vAlign w:val="center"/>
          </w:tcPr>
          <w:p w:rsidR="00CE3A1A" w:rsidRPr="003B4DC1" w:rsidRDefault="00D15100" w:rsidP="00460400">
            <w:pPr>
              <w:rPr>
                <w:szCs w:val="21"/>
              </w:rPr>
            </w:pPr>
            <w:r>
              <w:rPr>
                <w:rFonts w:hint="eastAsia"/>
                <w:szCs w:val="21"/>
              </w:rPr>
              <w:t>学校図書館の現状に関する調査</w:t>
            </w:r>
          </w:p>
          <w:p w:rsidR="00CE3A1A" w:rsidRPr="003B4DC1" w:rsidRDefault="00CE3A1A" w:rsidP="00460400">
            <w:pPr>
              <w:widowControl/>
              <w:rPr>
                <w:szCs w:val="21"/>
              </w:rPr>
            </w:pPr>
            <w:r w:rsidRPr="003B4DC1">
              <w:rPr>
                <w:rFonts w:hint="eastAsia"/>
                <w:szCs w:val="21"/>
              </w:rPr>
              <w:t>（文部科学省・隔年）</w:t>
            </w:r>
          </w:p>
        </w:tc>
      </w:tr>
      <w:tr w:rsidR="00CE3A1A" w:rsidRPr="003B4DC1" w:rsidTr="0018371A">
        <w:trPr>
          <w:trHeight w:val="601"/>
        </w:trPr>
        <w:tc>
          <w:tcPr>
            <w:tcW w:w="786" w:type="dxa"/>
            <w:vMerge/>
            <w:textDirection w:val="tbRlV"/>
            <w:vAlign w:val="center"/>
          </w:tcPr>
          <w:p w:rsidR="00CE3A1A" w:rsidRPr="003B4DC1" w:rsidRDefault="00CE3A1A" w:rsidP="00460400">
            <w:pPr>
              <w:ind w:left="113" w:right="113"/>
              <w:jc w:val="center"/>
              <w:rPr>
                <w:szCs w:val="21"/>
              </w:rPr>
            </w:pPr>
          </w:p>
        </w:tc>
        <w:tc>
          <w:tcPr>
            <w:tcW w:w="6609" w:type="dxa"/>
            <w:tcBorders>
              <w:top w:val="dotted" w:sz="4" w:space="0" w:color="auto"/>
              <w:bottom w:val="dotted" w:sz="4" w:space="0" w:color="auto"/>
            </w:tcBorders>
            <w:vAlign w:val="center"/>
          </w:tcPr>
          <w:p w:rsidR="00CE3A1A" w:rsidRDefault="0046672F" w:rsidP="00460400">
            <w:pPr>
              <w:rPr>
                <w:szCs w:val="21"/>
              </w:rPr>
            </w:pPr>
            <w:r>
              <w:rPr>
                <w:rFonts w:ascii="Cambria Math" w:hAnsi="Cambria Math" w:cs="Cambria Math" w:hint="eastAsia"/>
                <w:szCs w:val="21"/>
              </w:rPr>
              <w:t>⑦</w:t>
            </w:r>
            <w:r w:rsidR="00CE3A1A" w:rsidRPr="003B4DC1">
              <w:rPr>
                <w:rFonts w:hint="eastAsia"/>
                <w:szCs w:val="21"/>
              </w:rPr>
              <w:t xml:space="preserve">　総合的な学習の授業で学校図書館を活用している公立学校の割合</w:t>
            </w:r>
          </w:p>
          <w:p w:rsidR="0046672F" w:rsidRPr="003B4DC1" w:rsidRDefault="0046672F" w:rsidP="0046672F">
            <w:pPr>
              <w:wordWrap w:val="0"/>
              <w:jc w:val="right"/>
              <w:rPr>
                <w:rFonts w:ascii="Cambria Math" w:hAnsi="Cambria Math" w:cs="Cambria Math" w:hint="eastAsia"/>
                <w:szCs w:val="21"/>
              </w:rPr>
            </w:pPr>
            <w:r>
              <w:rPr>
                <w:rFonts w:hint="eastAsia"/>
                <w:szCs w:val="21"/>
              </w:rPr>
              <w:t xml:space="preserve">※未調整　</w:t>
            </w:r>
          </w:p>
        </w:tc>
        <w:tc>
          <w:tcPr>
            <w:tcW w:w="4224" w:type="dxa"/>
            <w:tcBorders>
              <w:top w:val="dotted" w:sz="4" w:space="0" w:color="auto"/>
              <w:bottom w:val="dotted" w:sz="4" w:space="0" w:color="auto"/>
            </w:tcBorders>
            <w:vAlign w:val="center"/>
          </w:tcPr>
          <w:p w:rsidR="00CE3A1A" w:rsidRPr="003B4DC1" w:rsidRDefault="00CE3A1A" w:rsidP="00460400">
            <w:pPr>
              <w:rPr>
                <w:szCs w:val="21"/>
              </w:rPr>
            </w:pPr>
            <w:r w:rsidRPr="003B4DC1">
              <w:rPr>
                <w:rFonts w:hint="eastAsia"/>
                <w:szCs w:val="21"/>
              </w:rPr>
              <w:t>小学校・</w:t>
            </w:r>
            <w:r w:rsidR="0018371A">
              <w:rPr>
                <w:rFonts w:hint="eastAsia"/>
                <w:szCs w:val="21"/>
              </w:rPr>
              <w:t>特別支援学校</w:t>
            </w:r>
            <w:r w:rsidRPr="003B4DC1">
              <w:rPr>
                <w:rFonts w:hint="eastAsia"/>
                <w:szCs w:val="21"/>
              </w:rPr>
              <w:t xml:space="preserve">小学部　　</w:t>
            </w:r>
            <w:r w:rsidRPr="003B4DC1">
              <w:rPr>
                <w:szCs w:val="21"/>
              </w:rPr>
              <w:t>97</w:t>
            </w:r>
            <w:r w:rsidRPr="003B4DC1">
              <w:rPr>
                <w:rFonts w:hint="eastAsia"/>
                <w:szCs w:val="21"/>
              </w:rPr>
              <w:t>％</w:t>
            </w:r>
            <w:r w:rsidR="0018371A">
              <w:rPr>
                <w:rFonts w:hint="eastAsia"/>
                <w:szCs w:val="21"/>
              </w:rPr>
              <w:t>・</w:t>
            </w:r>
            <w:r w:rsidR="0018371A">
              <w:rPr>
                <w:rFonts w:hint="eastAsia"/>
                <w:szCs w:val="21"/>
              </w:rPr>
              <w:t>53</w:t>
            </w:r>
            <w:r w:rsidR="0018371A">
              <w:rPr>
                <w:rFonts w:hint="eastAsia"/>
                <w:szCs w:val="21"/>
              </w:rPr>
              <w:t>％</w:t>
            </w:r>
          </w:p>
          <w:p w:rsidR="00CE3A1A" w:rsidRPr="003B4DC1" w:rsidRDefault="00CE3A1A" w:rsidP="00460400">
            <w:pPr>
              <w:rPr>
                <w:szCs w:val="21"/>
              </w:rPr>
            </w:pPr>
            <w:r w:rsidRPr="003B4DC1">
              <w:rPr>
                <w:rFonts w:hint="eastAsia"/>
                <w:szCs w:val="21"/>
              </w:rPr>
              <w:t>中学校・</w:t>
            </w:r>
            <w:r w:rsidR="0018371A">
              <w:rPr>
                <w:rFonts w:hint="eastAsia"/>
                <w:szCs w:val="21"/>
              </w:rPr>
              <w:t>特別支援学校</w:t>
            </w:r>
            <w:r w:rsidRPr="003B4DC1">
              <w:rPr>
                <w:rFonts w:hint="eastAsia"/>
                <w:szCs w:val="21"/>
              </w:rPr>
              <w:t xml:space="preserve">中学部　　</w:t>
            </w:r>
            <w:r w:rsidRPr="003B4DC1">
              <w:rPr>
                <w:rFonts w:hint="eastAsia"/>
                <w:szCs w:val="21"/>
              </w:rPr>
              <w:t>76</w:t>
            </w:r>
            <w:r w:rsidRPr="003B4DC1">
              <w:rPr>
                <w:rFonts w:hint="eastAsia"/>
                <w:szCs w:val="21"/>
              </w:rPr>
              <w:t>％</w:t>
            </w:r>
            <w:r w:rsidR="0018371A">
              <w:rPr>
                <w:rFonts w:hint="eastAsia"/>
                <w:szCs w:val="21"/>
              </w:rPr>
              <w:t>・</w:t>
            </w:r>
            <w:r w:rsidR="0018371A">
              <w:rPr>
                <w:rFonts w:hint="eastAsia"/>
                <w:szCs w:val="21"/>
              </w:rPr>
              <w:t>46</w:t>
            </w:r>
            <w:r w:rsidR="0018371A">
              <w:rPr>
                <w:rFonts w:hint="eastAsia"/>
                <w:szCs w:val="21"/>
              </w:rPr>
              <w:t>％</w:t>
            </w:r>
          </w:p>
          <w:p w:rsidR="00CE3A1A" w:rsidRPr="003B4DC1" w:rsidRDefault="00CE3A1A" w:rsidP="002D0235">
            <w:pPr>
              <w:rPr>
                <w:szCs w:val="21"/>
              </w:rPr>
            </w:pPr>
            <w:r w:rsidRPr="0018371A">
              <w:rPr>
                <w:rFonts w:hint="eastAsia"/>
                <w:szCs w:val="21"/>
                <w:highlight w:val="lightGray"/>
                <w:shd w:val="pct15" w:color="auto" w:fill="FFFFFF"/>
              </w:rPr>
              <w:t>高等学校・</w:t>
            </w:r>
            <w:r w:rsidR="0018371A" w:rsidRPr="0018371A">
              <w:rPr>
                <w:rFonts w:hint="eastAsia"/>
                <w:szCs w:val="21"/>
                <w:highlight w:val="lightGray"/>
              </w:rPr>
              <w:t>特別支援学校</w:t>
            </w:r>
            <w:r w:rsidRPr="0018371A">
              <w:rPr>
                <w:rFonts w:hint="eastAsia"/>
                <w:szCs w:val="21"/>
                <w:highlight w:val="lightGray"/>
                <w:shd w:val="pct15" w:color="auto" w:fill="FFFFFF"/>
              </w:rPr>
              <w:t xml:space="preserve">高等部　</w:t>
            </w:r>
            <w:r w:rsidR="0018371A" w:rsidRPr="0018371A">
              <w:rPr>
                <w:rFonts w:hint="eastAsia"/>
                <w:szCs w:val="21"/>
                <w:highlight w:val="lightGray"/>
                <w:shd w:val="pct15" w:color="auto" w:fill="FFFFFF"/>
              </w:rPr>
              <w:t>28</w:t>
            </w:r>
            <w:r w:rsidRPr="0018371A">
              <w:rPr>
                <w:rFonts w:hint="eastAsia"/>
                <w:szCs w:val="21"/>
                <w:highlight w:val="lightGray"/>
                <w:shd w:val="pct15" w:color="auto" w:fill="FFFFFF"/>
              </w:rPr>
              <w:t>％</w:t>
            </w:r>
            <w:r w:rsidR="0018371A" w:rsidRPr="0018371A">
              <w:rPr>
                <w:rFonts w:hint="eastAsia"/>
                <w:szCs w:val="21"/>
                <w:highlight w:val="lightGray"/>
                <w:shd w:val="pct15" w:color="auto" w:fill="FFFFFF"/>
              </w:rPr>
              <w:t>・</w:t>
            </w:r>
            <w:r w:rsidR="0018371A" w:rsidRPr="0018371A">
              <w:rPr>
                <w:rFonts w:hint="eastAsia"/>
                <w:szCs w:val="21"/>
                <w:highlight w:val="lightGray"/>
                <w:shd w:val="pct15" w:color="auto" w:fill="FFFFFF"/>
              </w:rPr>
              <w:t>44</w:t>
            </w:r>
            <w:r w:rsidR="0018371A" w:rsidRPr="0018371A">
              <w:rPr>
                <w:rFonts w:hint="eastAsia"/>
                <w:szCs w:val="21"/>
                <w:highlight w:val="lightGray"/>
                <w:shd w:val="pct15" w:color="auto" w:fill="FFFFFF"/>
              </w:rPr>
              <w:t>％</w:t>
            </w:r>
          </w:p>
        </w:tc>
        <w:tc>
          <w:tcPr>
            <w:tcW w:w="2973" w:type="dxa"/>
            <w:tcBorders>
              <w:top w:val="dotted" w:sz="4" w:space="0" w:color="auto"/>
              <w:bottom w:val="dotted" w:sz="4" w:space="0" w:color="auto"/>
            </w:tcBorders>
            <w:vAlign w:val="center"/>
          </w:tcPr>
          <w:p w:rsidR="00CE3A1A" w:rsidRPr="003B4DC1" w:rsidRDefault="00D15100" w:rsidP="00460400">
            <w:pPr>
              <w:rPr>
                <w:szCs w:val="21"/>
              </w:rPr>
            </w:pPr>
            <w:r>
              <w:rPr>
                <w:rFonts w:hint="eastAsia"/>
                <w:szCs w:val="21"/>
              </w:rPr>
              <w:t>学校図書館の現状に関する調査</w:t>
            </w:r>
          </w:p>
          <w:p w:rsidR="00CE3A1A" w:rsidRPr="003B4DC1" w:rsidRDefault="00CE3A1A" w:rsidP="00460400">
            <w:pPr>
              <w:rPr>
                <w:szCs w:val="21"/>
              </w:rPr>
            </w:pPr>
            <w:r w:rsidRPr="003B4DC1">
              <w:rPr>
                <w:rFonts w:hint="eastAsia"/>
                <w:szCs w:val="21"/>
              </w:rPr>
              <w:t>（文部科学省・隔年）</w:t>
            </w:r>
          </w:p>
        </w:tc>
      </w:tr>
      <w:tr w:rsidR="001A7072" w:rsidRPr="003B4DC1" w:rsidTr="0018371A">
        <w:trPr>
          <w:trHeight w:val="449"/>
        </w:trPr>
        <w:tc>
          <w:tcPr>
            <w:tcW w:w="786" w:type="dxa"/>
            <w:vMerge w:val="restart"/>
            <w:textDirection w:val="tbRlV"/>
            <w:vAlign w:val="center"/>
          </w:tcPr>
          <w:p w:rsidR="001A7072" w:rsidRPr="003B4DC1" w:rsidRDefault="001A7072" w:rsidP="00460400">
            <w:pPr>
              <w:ind w:left="113" w:right="113"/>
              <w:jc w:val="center"/>
              <w:rPr>
                <w:sz w:val="20"/>
                <w:szCs w:val="21"/>
              </w:rPr>
            </w:pPr>
            <w:r w:rsidRPr="003B4DC1">
              <w:rPr>
                <w:rFonts w:hint="eastAsia"/>
                <w:sz w:val="20"/>
                <w:szCs w:val="21"/>
              </w:rPr>
              <w:t>体制づくり</w:t>
            </w:r>
          </w:p>
          <w:p w:rsidR="001A7072" w:rsidRPr="003B4DC1" w:rsidRDefault="001A7072" w:rsidP="00460400">
            <w:pPr>
              <w:ind w:left="113" w:right="113"/>
              <w:jc w:val="center"/>
              <w:rPr>
                <w:sz w:val="20"/>
                <w:szCs w:val="21"/>
              </w:rPr>
            </w:pPr>
            <w:r w:rsidRPr="003B4DC1">
              <w:rPr>
                <w:rFonts w:hint="eastAsia"/>
                <w:sz w:val="20"/>
                <w:szCs w:val="21"/>
              </w:rPr>
              <w:t>人づくり・</w:t>
            </w:r>
          </w:p>
        </w:tc>
        <w:tc>
          <w:tcPr>
            <w:tcW w:w="6609" w:type="dxa"/>
            <w:tcBorders>
              <w:bottom w:val="dotted" w:sz="4" w:space="0" w:color="auto"/>
            </w:tcBorders>
            <w:shd w:val="clear" w:color="auto" w:fill="B8CCE4" w:themeFill="accent1" w:themeFillTint="66"/>
            <w:vAlign w:val="center"/>
          </w:tcPr>
          <w:p w:rsidR="001A7072" w:rsidRPr="003B4DC1" w:rsidRDefault="001C47E0" w:rsidP="00460400">
            <w:pPr>
              <w:rPr>
                <w:szCs w:val="21"/>
              </w:rPr>
            </w:pPr>
            <w:r>
              <w:rPr>
                <w:rFonts w:ascii="Cambria Math" w:hAnsi="Cambria Math" w:cs="Cambria Math" w:hint="eastAsia"/>
                <w:szCs w:val="21"/>
              </w:rPr>
              <w:t>⑦</w:t>
            </w:r>
            <w:r w:rsidR="001A7072" w:rsidRPr="003B4DC1">
              <w:rPr>
                <w:rFonts w:hint="eastAsia"/>
                <w:szCs w:val="21"/>
              </w:rPr>
              <w:t xml:space="preserve">　府内市町村子ども読書活動推進計画の策定数率（期限切れを含まない）</w:t>
            </w:r>
            <w:r w:rsidR="001A7072" w:rsidRPr="003B4DC1">
              <w:rPr>
                <w:szCs w:val="21"/>
              </w:rPr>
              <w:t xml:space="preserve"> </w:t>
            </w:r>
            <w:r w:rsidR="001A7072" w:rsidRPr="003B4DC1">
              <w:rPr>
                <w:rFonts w:hint="eastAsia"/>
                <w:szCs w:val="21"/>
              </w:rPr>
              <w:t xml:space="preserve">　　</w:t>
            </w:r>
          </w:p>
        </w:tc>
        <w:tc>
          <w:tcPr>
            <w:tcW w:w="4224" w:type="dxa"/>
            <w:tcBorders>
              <w:bottom w:val="dotted" w:sz="4" w:space="0" w:color="auto"/>
            </w:tcBorders>
            <w:shd w:val="clear" w:color="auto" w:fill="B8CCE4" w:themeFill="accent1" w:themeFillTint="66"/>
            <w:vAlign w:val="center"/>
          </w:tcPr>
          <w:p w:rsidR="001A7072" w:rsidRPr="003B4DC1" w:rsidRDefault="001A7072" w:rsidP="00460400">
            <w:pPr>
              <w:rPr>
                <w:szCs w:val="21"/>
              </w:rPr>
            </w:pPr>
            <w:r w:rsidRPr="003B4DC1">
              <w:rPr>
                <w:rFonts w:hint="eastAsia"/>
                <w:szCs w:val="21"/>
              </w:rPr>
              <w:t xml:space="preserve">市　　</w:t>
            </w:r>
            <w:r w:rsidR="00C35856" w:rsidRPr="003B4DC1">
              <w:rPr>
                <w:rFonts w:hint="eastAsia"/>
                <w:szCs w:val="21"/>
              </w:rPr>
              <w:t xml:space="preserve">　　　　　</w:t>
            </w:r>
            <w:r w:rsidR="002970A3">
              <w:rPr>
                <w:rFonts w:hint="eastAsia"/>
                <w:szCs w:val="21"/>
              </w:rPr>
              <w:t xml:space="preserve">　　　　　　　　　</w:t>
            </w:r>
            <w:r w:rsidR="00C35856" w:rsidRPr="003B4DC1">
              <w:rPr>
                <w:rFonts w:hint="eastAsia"/>
                <w:szCs w:val="21"/>
              </w:rPr>
              <w:t xml:space="preserve">　</w:t>
            </w:r>
            <w:r w:rsidRPr="003B4DC1">
              <w:rPr>
                <w:rFonts w:hint="eastAsia"/>
                <w:szCs w:val="21"/>
              </w:rPr>
              <w:t>64</w:t>
            </w:r>
            <w:r w:rsidRPr="003B4DC1">
              <w:rPr>
                <w:rFonts w:hint="eastAsia"/>
                <w:szCs w:val="21"/>
              </w:rPr>
              <w:t>％</w:t>
            </w:r>
          </w:p>
          <w:p w:rsidR="001A7072" w:rsidRPr="003B4DC1" w:rsidRDefault="001A7072" w:rsidP="00460400">
            <w:pPr>
              <w:rPr>
                <w:szCs w:val="21"/>
              </w:rPr>
            </w:pPr>
            <w:r w:rsidRPr="003B4DC1">
              <w:rPr>
                <w:rFonts w:hint="eastAsia"/>
                <w:szCs w:val="21"/>
              </w:rPr>
              <w:t xml:space="preserve">町村　</w:t>
            </w:r>
            <w:r w:rsidR="00C35856" w:rsidRPr="003B4DC1">
              <w:rPr>
                <w:rFonts w:hint="eastAsia"/>
                <w:szCs w:val="21"/>
              </w:rPr>
              <w:t xml:space="preserve">　　　　</w:t>
            </w:r>
            <w:r w:rsidR="002970A3">
              <w:rPr>
                <w:rFonts w:hint="eastAsia"/>
                <w:szCs w:val="21"/>
              </w:rPr>
              <w:t xml:space="preserve">　　　　　　　　　</w:t>
            </w:r>
            <w:r w:rsidR="00C35856" w:rsidRPr="003B4DC1">
              <w:rPr>
                <w:rFonts w:hint="eastAsia"/>
                <w:szCs w:val="21"/>
              </w:rPr>
              <w:t xml:space="preserve">　　</w:t>
            </w:r>
            <w:r w:rsidRPr="003B4DC1">
              <w:rPr>
                <w:rFonts w:hint="eastAsia"/>
                <w:szCs w:val="21"/>
              </w:rPr>
              <w:t>20</w:t>
            </w:r>
            <w:r w:rsidR="002D0235">
              <w:rPr>
                <w:rFonts w:hint="eastAsia"/>
                <w:szCs w:val="21"/>
              </w:rPr>
              <w:t>％</w:t>
            </w:r>
          </w:p>
        </w:tc>
        <w:tc>
          <w:tcPr>
            <w:tcW w:w="2973" w:type="dxa"/>
            <w:tcBorders>
              <w:bottom w:val="dotted" w:sz="4" w:space="0" w:color="auto"/>
            </w:tcBorders>
            <w:shd w:val="clear" w:color="auto" w:fill="B8CCE4" w:themeFill="accent1" w:themeFillTint="66"/>
            <w:vAlign w:val="center"/>
          </w:tcPr>
          <w:p w:rsidR="001A7072" w:rsidRPr="003B4DC1" w:rsidRDefault="001A7072" w:rsidP="00460400">
            <w:pPr>
              <w:rPr>
                <w:szCs w:val="21"/>
              </w:rPr>
            </w:pPr>
            <w:r w:rsidRPr="003B4DC1">
              <w:rPr>
                <w:rFonts w:hint="eastAsia"/>
                <w:szCs w:val="21"/>
              </w:rPr>
              <w:t>子ども読書活動推進計画」策定状況調査（文部科学省・毎年）</w:t>
            </w:r>
          </w:p>
        </w:tc>
      </w:tr>
      <w:tr w:rsidR="001A7072" w:rsidRPr="003B4DC1" w:rsidTr="0018371A">
        <w:trPr>
          <w:trHeight w:val="375"/>
        </w:trPr>
        <w:tc>
          <w:tcPr>
            <w:tcW w:w="786" w:type="dxa"/>
            <w:vMerge/>
          </w:tcPr>
          <w:p w:rsidR="001A7072" w:rsidRPr="003B4DC1" w:rsidRDefault="001A7072" w:rsidP="00460400">
            <w:pPr>
              <w:rPr>
                <w:szCs w:val="21"/>
              </w:rPr>
            </w:pPr>
          </w:p>
        </w:tc>
        <w:tc>
          <w:tcPr>
            <w:tcW w:w="6609" w:type="dxa"/>
            <w:tcBorders>
              <w:top w:val="dotted" w:sz="4" w:space="0" w:color="auto"/>
            </w:tcBorders>
            <w:shd w:val="clear" w:color="auto" w:fill="B8CCE4" w:themeFill="accent1" w:themeFillTint="66"/>
            <w:vAlign w:val="center"/>
          </w:tcPr>
          <w:p w:rsidR="001A7072" w:rsidRPr="003B4DC1" w:rsidRDefault="001C47E0" w:rsidP="00460400">
            <w:pPr>
              <w:ind w:left="385" w:hangingChars="200" w:hanging="385"/>
              <w:rPr>
                <w:szCs w:val="21"/>
              </w:rPr>
            </w:pPr>
            <w:r>
              <w:rPr>
                <w:rFonts w:ascii="Cambria Math" w:hAnsi="Cambria Math" w:cs="Cambria Math" w:hint="eastAsia"/>
                <w:szCs w:val="21"/>
              </w:rPr>
              <w:t>⑧</w:t>
            </w:r>
            <w:bookmarkStart w:id="0" w:name="_GoBack"/>
            <w:bookmarkEnd w:id="0"/>
            <w:r w:rsidR="001A7072" w:rsidRPr="003B4DC1">
              <w:rPr>
                <w:rFonts w:hint="eastAsia"/>
                <w:szCs w:val="21"/>
              </w:rPr>
              <w:t xml:space="preserve">　</w:t>
            </w:r>
            <w:r w:rsidR="00460400" w:rsidRPr="003B4DC1">
              <w:rPr>
                <w:rFonts w:hint="eastAsia"/>
                <w:szCs w:val="21"/>
              </w:rPr>
              <w:t>府立図書館が実施する</w:t>
            </w:r>
            <w:r w:rsidR="001A7072" w:rsidRPr="003B4DC1">
              <w:rPr>
                <w:rFonts w:hint="eastAsia"/>
                <w:szCs w:val="21"/>
              </w:rPr>
              <w:t>子どもの読書活動推進に関わる人を対象とする講座等</w:t>
            </w:r>
            <w:r w:rsidR="00460400" w:rsidRPr="003B4DC1">
              <w:rPr>
                <w:rFonts w:hint="eastAsia"/>
                <w:szCs w:val="21"/>
              </w:rPr>
              <w:t>の</w:t>
            </w:r>
            <w:r w:rsidR="001A7072" w:rsidRPr="003B4DC1">
              <w:rPr>
                <w:rFonts w:hint="eastAsia"/>
                <w:szCs w:val="21"/>
              </w:rPr>
              <w:t>開催回数</w:t>
            </w:r>
          </w:p>
        </w:tc>
        <w:tc>
          <w:tcPr>
            <w:tcW w:w="4224" w:type="dxa"/>
            <w:tcBorders>
              <w:top w:val="dotted" w:sz="4" w:space="0" w:color="auto"/>
            </w:tcBorders>
            <w:shd w:val="clear" w:color="auto" w:fill="B8CCE4" w:themeFill="accent1" w:themeFillTint="66"/>
            <w:vAlign w:val="center"/>
          </w:tcPr>
          <w:p w:rsidR="001A7072" w:rsidRPr="003B4DC1" w:rsidRDefault="001A7072" w:rsidP="002D0235">
            <w:pPr>
              <w:rPr>
                <w:szCs w:val="21"/>
              </w:rPr>
            </w:pPr>
            <w:r w:rsidRPr="003B4DC1">
              <w:rPr>
                <w:rFonts w:hint="eastAsia"/>
                <w:szCs w:val="21"/>
              </w:rPr>
              <w:t xml:space="preserve">府　　　　</w:t>
            </w:r>
            <w:r w:rsidR="00C35856" w:rsidRPr="003B4DC1">
              <w:rPr>
                <w:rFonts w:hint="eastAsia"/>
                <w:szCs w:val="21"/>
              </w:rPr>
              <w:t xml:space="preserve">　　　　　</w:t>
            </w:r>
            <w:r w:rsidRPr="003B4DC1">
              <w:rPr>
                <w:rFonts w:hint="eastAsia"/>
                <w:szCs w:val="21"/>
              </w:rPr>
              <w:t xml:space="preserve">回　　　　　　　　　　　</w:t>
            </w:r>
          </w:p>
        </w:tc>
        <w:tc>
          <w:tcPr>
            <w:tcW w:w="2973" w:type="dxa"/>
            <w:tcBorders>
              <w:top w:val="dotted" w:sz="4" w:space="0" w:color="auto"/>
            </w:tcBorders>
            <w:shd w:val="clear" w:color="auto" w:fill="B8CCE4" w:themeFill="accent1" w:themeFillTint="66"/>
            <w:vAlign w:val="center"/>
          </w:tcPr>
          <w:p w:rsidR="001A7072" w:rsidRPr="003B4DC1" w:rsidRDefault="001A7072" w:rsidP="00460400">
            <w:pPr>
              <w:rPr>
                <w:szCs w:val="21"/>
              </w:rPr>
            </w:pPr>
            <w:r w:rsidRPr="003B4DC1">
              <w:rPr>
                <w:rFonts w:hint="eastAsia"/>
                <w:szCs w:val="21"/>
              </w:rPr>
              <w:t>実績による</w:t>
            </w:r>
          </w:p>
        </w:tc>
      </w:tr>
    </w:tbl>
    <w:p w:rsidR="00B93125" w:rsidRPr="00DC5736" w:rsidRDefault="00B93125" w:rsidP="00B93125"/>
    <w:sectPr w:rsidR="00B93125" w:rsidRPr="00DC5736" w:rsidSect="003B4DC1">
      <w:pgSz w:w="16838" w:h="11906" w:orient="landscape" w:code="9"/>
      <w:pgMar w:top="851" w:right="567" w:bottom="680" w:left="1134" w:header="851" w:footer="992" w:gutter="0"/>
      <w:cols w:space="425"/>
      <w:docGrid w:type="linesAndChars" w:linePitch="288"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2"/>
  <w:drawingGridVerticalSpacing w:val="14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25"/>
    <w:rsid w:val="00003FB5"/>
    <w:rsid w:val="0018371A"/>
    <w:rsid w:val="001A7072"/>
    <w:rsid w:val="001C47E0"/>
    <w:rsid w:val="002970A3"/>
    <w:rsid w:val="002D0235"/>
    <w:rsid w:val="003B4DC1"/>
    <w:rsid w:val="0043205B"/>
    <w:rsid w:val="00460400"/>
    <w:rsid w:val="0046672F"/>
    <w:rsid w:val="004D7B6D"/>
    <w:rsid w:val="004E13D2"/>
    <w:rsid w:val="00637782"/>
    <w:rsid w:val="006F78AF"/>
    <w:rsid w:val="007A4B61"/>
    <w:rsid w:val="00944B67"/>
    <w:rsid w:val="00A3763A"/>
    <w:rsid w:val="00AE6711"/>
    <w:rsid w:val="00B93125"/>
    <w:rsid w:val="00C35856"/>
    <w:rsid w:val="00C4519C"/>
    <w:rsid w:val="00C74452"/>
    <w:rsid w:val="00CE3A1A"/>
    <w:rsid w:val="00D0628D"/>
    <w:rsid w:val="00D15100"/>
    <w:rsid w:val="00DC5736"/>
    <w:rsid w:val="00E218A5"/>
    <w:rsid w:val="00E41AEC"/>
    <w:rsid w:val="00EB3FE4"/>
    <w:rsid w:val="00F85223"/>
    <w:rsid w:val="00FD1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uramon</cp:lastModifiedBy>
  <cp:revision>5</cp:revision>
  <cp:lastPrinted>2015-12-11T07:39:00Z</cp:lastPrinted>
  <dcterms:created xsi:type="dcterms:W3CDTF">2015-12-09T09:10:00Z</dcterms:created>
  <dcterms:modified xsi:type="dcterms:W3CDTF">2015-12-11T08:05:00Z</dcterms:modified>
</cp:coreProperties>
</file>