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9E" w:rsidRDefault="008C349E">
      <w:r>
        <w:rPr>
          <w:noProof/>
        </w:rPr>
        <mc:AlternateContent>
          <mc:Choice Requires="wps">
            <w:drawing>
              <wp:anchor distT="0" distB="0" distL="114300" distR="114300" simplePos="0" relativeHeight="251659264" behindDoc="0" locked="0" layoutInCell="1" allowOverlap="1" wp14:anchorId="160AF10D" wp14:editId="3CCE3692">
                <wp:simplePos x="0" y="0"/>
                <wp:positionH relativeFrom="column">
                  <wp:posOffset>-19050</wp:posOffset>
                </wp:positionH>
                <wp:positionV relativeFrom="paragraph">
                  <wp:posOffset>85725</wp:posOffset>
                </wp:positionV>
                <wp:extent cx="6219825" cy="752475"/>
                <wp:effectExtent l="0" t="0" r="28575" b="28575"/>
                <wp:wrapNone/>
                <wp:docPr id="1" name="額縁 1"/>
                <wp:cNvGraphicFramePr/>
                <a:graphic xmlns:a="http://schemas.openxmlformats.org/drawingml/2006/main">
                  <a:graphicData uri="http://schemas.microsoft.com/office/word/2010/wordprocessingShape">
                    <wps:wsp>
                      <wps:cNvSpPr/>
                      <wps:spPr>
                        <a:xfrm>
                          <a:off x="0" y="0"/>
                          <a:ext cx="6219825" cy="752475"/>
                        </a:xfrm>
                        <a:prstGeom prst="bevel">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B5117" w:rsidRPr="008C349E" w:rsidRDefault="00AB5117" w:rsidP="008C349E">
                            <w:pPr>
                              <w:jc w:val="center"/>
                              <w:rPr>
                                <w:rFonts w:ascii="HG丸ｺﾞｼｯｸM-PRO" w:eastAsia="HG丸ｺﾞｼｯｸM-PRO" w:hAnsi="HG丸ｺﾞｼｯｸM-PRO"/>
                                <w:b/>
                                <w:sz w:val="36"/>
                                <w:szCs w:val="36"/>
                              </w:rPr>
                            </w:pPr>
                            <w:r w:rsidRPr="008C349E">
                              <w:rPr>
                                <w:rFonts w:ascii="HG丸ｺﾞｼｯｸM-PRO" w:eastAsia="HG丸ｺﾞｼｯｸM-PRO" w:hAnsi="HG丸ｺﾞｼｯｸM-PRO" w:hint="eastAsia"/>
                                <w:b/>
                                <w:sz w:val="36"/>
                                <w:szCs w:val="36"/>
                              </w:rPr>
                              <w:t>第</w:t>
                            </w:r>
                            <w:r w:rsidR="007D4FD7">
                              <w:rPr>
                                <w:rFonts w:ascii="HG丸ｺﾞｼｯｸM-PRO" w:eastAsia="HG丸ｺﾞｼｯｸM-PRO" w:hAnsi="HG丸ｺﾞｼｯｸM-PRO" w:hint="eastAsia"/>
                                <w:b/>
                                <w:sz w:val="36"/>
                                <w:szCs w:val="36"/>
                              </w:rPr>
                              <w:t>1</w:t>
                            </w:r>
                            <w:r w:rsidR="00C02F52">
                              <w:rPr>
                                <w:rFonts w:ascii="HG丸ｺﾞｼｯｸM-PRO" w:eastAsia="HG丸ｺﾞｼｯｸM-PRO" w:hAnsi="HG丸ｺﾞｼｯｸM-PRO" w:hint="eastAsia"/>
                                <w:b/>
                                <w:sz w:val="36"/>
                                <w:szCs w:val="36"/>
                              </w:rPr>
                              <w:t>３</w:t>
                            </w:r>
                            <w:r>
                              <w:rPr>
                                <w:rFonts w:ascii="HG丸ｺﾞｼｯｸM-PRO" w:eastAsia="HG丸ｺﾞｼｯｸM-PRO" w:hAnsi="HG丸ｺﾞｼｯｸM-PRO" w:hint="eastAsia"/>
                                <w:b/>
                                <w:sz w:val="36"/>
                                <w:szCs w:val="36"/>
                              </w:rPr>
                              <w:t xml:space="preserve">回　大阪府安全なまちづくり推進会議総会 </w:t>
                            </w:r>
                            <w:r w:rsidRPr="008C349E">
                              <w:rPr>
                                <w:rFonts w:ascii="HG丸ｺﾞｼｯｸM-PRO" w:eastAsia="HG丸ｺﾞｼｯｸM-PRO" w:hAnsi="HG丸ｺﾞｼｯｸM-PRO" w:hint="eastAsia"/>
                                <w:b/>
                                <w:sz w:val="36"/>
                                <w:szCs w:val="36"/>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5pt;margin-top:6.75pt;width:489.7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" fillcolor="white [3201]" strokecolor="#365f91 [2404]" strokeweight="2pt">
                <v:textbox>
                  <w:txbxContent>
                    <w:p w:rsidR="00AB5117" w:rsidRPr="008C349E" w:rsidRDefault="00AB5117" w:rsidP="008C349E">
                      <w:pPr>
                        <w:jc w:val="center"/>
                        <w:rPr>
                          <w:rFonts w:ascii="HG丸ｺﾞｼｯｸM-PRO" w:eastAsia="HG丸ｺﾞｼｯｸM-PRO" w:hAnsi="HG丸ｺﾞｼｯｸM-PRO"/>
                          <w:b/>
                          <w:sz w:val="36"/>
                          <w:szCs w:val="36"/>
                        </w:rPr>
                      </w:pPr>
                      <w:r w:rsidRPr="008C349E">
                        <w:rPr>
                          <w:rFonts w:ascii="HG丸ｺﾞｼｯｸM-PRO" w:eastAsia="HG丸ｺﾞｼｯｸM-PRO" w:hAnsi="HG丸ｺﾞｼｯｸM-PRO" w:hint="eastAsia"/>
                          <w:b/>
                          <w:sz w:val="36"/>
                          <w:szCs w:val="36"/>
                        </w:rPr>
                        <w:t>第</w:t>
                      </w:r>
                      <w:r w:rsidR="007D4FD7">
                        <w:rPr>
                          <w:rFonts w:ascii="HG丸ｺﾞｼｯｸM-PRO" w:eastAsia="HG丸ｺﾞｼｯｸM-PRO" w:hAnsi="HG丸ｺﾞｼｯｸM-PRO" w:hint="eastAsia"/>
                          <w:b/>
                          <w:sz w:val="36"/>
                          <w:szCs w:val="36"/>
                        </w:rPr>
                        <w:t>1</w:t>
                      </w:r>
                      <w:r w:rsidR="00C02F52">
                        <w:rPr>
                          <w:rFonts w:ascii="HG丸ｺﾞｼｯｸM-PRO" w:eastAsia="HG丸ｺﾞｼｯｸM-PRO" w:hAnsi="HG丸ｺﾞｼｯｸM-PRO" w:hint="eastAsia"/>
                          <w:b/>
                          <w:sz w:val="36"/>
                          <w:szCs w:val="36"/>
                        </w:rPr>
                        <w:t>３</w:t>
                      </w:r>
                      <w:r>
                        <w:rPr>
                          <w:rFonts w:ascii="HG丸ｺﾞｼｯｸM-PRO" w:eastAsia="HG丸ｺﾞｼｯｸM-PRO" w:hAnsi="HG丸ｺﾞｼｯｸM-PRO" w:hint="eastAsia"/>
                          <w:b/>
                          <w:sz w:val="36"/>
                          <w:szCs w:val="36"/>
                        </w:rPr>
                        <w:t xml:space="preserve">回　大阪府安全なまちづくり推進会議総会 </w:t>
                      </w:r>
                      <w:r w:rsidRPr="008C349E">
                        <w:rPr>
                          <w:rFonts w:ascii="HG丸ｺﾞｼｯｸM-PRO" w:eastAsia="HG丸ｺﾞｼｯｸM-PRO" w:hAnsi="HG丸ｺﾞｼｯｸM-PRO" w:hint="eastAsia"/>
                          <w:b/>
                          <w:sz w:val="36"/>
                          <w:szCs w:val="36"/>
                        </w:rPr>
                        <w:t>概要</w:t>
                      </w:r>
                    </w:p>
                  </w:txbxContent>
                </v:textbox>
              </v:shape>
            </w:pict>
          </mc:Fallback>
        </mc:AlternateContent>
      </w:r>
    </w:p>
    <w:p w:rsidR="008C349E" w:rsidRDefault="008C349E"/>
    <w:p w:rsidR="008C349E" w:rsidRDefault="008C349E"/>
    <w:p w:rsidR="008C349E" w:rsidRDefault="008C349E"/>
    <w:p w:rsidR="00EA4DD3" w:rsidRDefault="00EA4DD3" w:rsidP="008C349E">
      <w:pPr>
        <w:ind w:firstLineChars="100" w:firstLine="240"/>
        <w:rPr>
          <w:rFonts w:ascii="HG丸ｺﾞｼｯｸM-PRO" w:eastAsia="HG丸ｺﾞｼｯｸM-PRO" w:hAnsi="HG丸ｺﾞｼｯｸM-PRO"/>
          <w:sz w:val="24"/>
          <w:szCs w:val="24"/>
        </w:rPr>
      </w:pPr>
    </w:p>
    <w:p w:rsidR="008C349E" w:rsidRDefault="00BA38BD" w:rsidP="00C93B7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w:t>
      </w:r>
      <w:r w:rsidR="001B71B9">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1B71B9">
        <w:rPr>
          <w:rFonts w:ascii="HG丸ｺﾞｼｯｸM-PRO" w:eastAsia="HG丸ｺﾞｼｯｸM-PRO" w:hAnsi="HG丸ｺﾞｼｯｸM-PRO" w:hint="eastAsia"/>
          <w:sz w:val="24"/>
          <w:szCs w:val="24"/>
        </w:rPr>
        <w:t>６</w:t>
      </w:r>
      <w:r w:rsidR="007D4FD7">
        <w:rPr>
          <w:rFonts w:ascii="HG丸ｺﾞｼｯｸM-PRO" w:eastAsia="HG丸ｺﾞｼｯｸM-PRO" w:hAnsi="HG丸ｺﾞｼｯｸM-PRO" w:hint="eastAsia"/>
          <w:sz w:val="24"/>
          <w:szCs w:val="24"/>
        </w:rPr>
        <w:t>月</w:t>
      </w:r>
      <w:r w:rsidR="001B71B9">
        <w:rPr>
          <w:rFonts w:ascii="HG丸ｺﾞｼｯｸM-PRO" w:eastAsia="HG丸ｺﾞｼｯｸM-PRO" w:hAnsi="HG丸ｺﾞｼｯｸM-PRO" w:hint="eastAsia"/>
          <w:sz w:val="24"/>
          <w:szCs w:val="24"/>
        </w:rPr>
        <w:t>２５</w:t>
      </w:r>
      <w:r w:rsidR="007D4FD7">
        <w:rPr>
          <w:rFonts w:ascii="HG丸ｺﾞｼｯｸM-PRO" w:eastAsia="HG丸ｺﾞｼｯｸM-PRO" w:hAnsi="HG丸ｺﾞｼｯｸM-PRO" w:hint="eastAsia"/>
          <w:sz w:val="24"/>
          <w:szCs w:val="24"/>
        </w:rPr>
        <w:t>日（</w:t>
      </w:r>
      <w:r w:rsidR="001B71B9">
        <w:rPr>
          <w:rFonts w:ascii="HG丸ｺﾞｼｯｸM-PRO" w:eastAsia="HG丸ｺﾞｼｯｸM-PRO" w:hAnsi="HG丸ｺﾞｼｯｸM-PRO" w:hint="eastAsia"/>
          <w:sz w:val="24"/>
          <w:szCs w:val="24"/>
        </w:rPr>
        <w:t>木</w:t>
      </w:r>
      <w:r w:rsidR="005A2634">
        <w:rPr>
          <w:rFonts w:ascii="HG丸ｺﾞｼｯｸM-PRO" w:eastAsia="HG丸ｺﾞｼｯｸM-PRO" w:hAnsi="HG丸ｺﾞｼｯｸM-PRO" w:hint="eastAsia"/>
          <w:sz w:val="24"/>
          <w:szCs w:val="24"/>
        </w:rPr>
        <w:t>）</w:t>
      </w:r>
      <w:r w:rsidR="008C349E">
        <w:rPr>
          <w:rFonts w:ascii="HG丸ｺﾞｼｯｸM-PRO" w:eastAsia="HG丸ｺﾞｼｯｸM-PRO" w:hAnsi="HG丸ｺﾞｼｯｸM-PRO" w:hint="eastAsia"/>
          <w:sz w:val="24"/>
          <w:szCs w:val="24"/>
        </w:rPr>
        <w:t>ホテルプリムローズ大阪において、「</w:t>
      </w:r>
      <w:r w:rsidR="008C7622">
        <w:rPr>
          <w:rFonts w:ascii="HG丸ｺﾞｼｯｸM-PRO" w:eastAsia="HG丸ｺﾞｼｯｸM-PRO" w:hAnsi="HG丸ｺﾞｼｯｸM-PRO" w:hint="eastAsia"/>
          <w:sz w:val="24"/>
          <w:szCs w:val="24"/>
        </w:rPr>
        <w:t>第</w:t>
      </w:r>
      <w:r w:rsidR="007D4FD7">
        <w:rPr>
          <w:rFonts w:ascii="HG丸ｺﾞｼｯｸM-PRO" w:eastAsia="HG丸ｺﾞｼｯｸM-PRO" w:hAnsi="HG丸ｺﾞｼｯｸM-PRO" w:hint="eastAsia"/>
          <w:sz w:val="24"/>
          <w:szCs w:val="24"/>
        </w:rPr>
        <w:t>1</w:t>
      </w:r>
      <w:r w:rsidR="001B71B9">
        <w:rPr>
          <w:rFonts w:ascii="HG丸ｺﾞｼｯｸM-PRO" w:eastAsia="HG丸ｺﾞｼｯｸM-PRO" w:hAnsi="HG丸ｺﾞｼｯｸM-PRO" w:hint="eastAsia"/>
          <w:sz w:val="24"/>
          <w:szCs w:val="24"/>
        </w:rPr>
        <w:t>３</w:t>
      </w:r>
      <w:r w:rsidR="008C349E">
        <w:rPr>
          <w:rFonts w:ascii="HG丸ｺﾞｼｯｸM-PRO" w:eastAsia="HG丸ｺﾞｼｯｸM-PRO" w:hAnsi="HG丸ｺﾞｼｯｸM-PRO" w:hint="eastAsia"/>
          <w:sz w:val="24"/>
          <w:szCs w:val="24"/>
        </w:rPr>
        <w:t>回大阪府安全なまちづくり推進会議総会」が開催されました。</w:t>
      </w:r>
    </w:p>
    <w:p w:rsidR="008C7622" w:rsidRDefault="008C349E" w:rsidP="00C93B7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本総会には、大阪府知事、大</w:t>
      </w:r>
      <w:r w:rsidR="00C93B7F">
        <w:rPr>
          <w:rFonts w:ascii="HG丸ｺﾞｼｯｸM-PRO" w:eastAsia="HG丸ｺﾞｼｯｸM-PRO" w:hAnsi="HG丸ｺﾞｼｯｸM-PRO" w:hint="eastAsia"/>
          <w:sz w:val="24"/>
          <w:szCs w:val="24"/>
        </w:rPr>
        <w:t>阪府警察本部長、大阪市副市長、堺市</w:t>
      </w:r>
      <w:r w:rsidR="007D4FD7">
        <w:rPr>
          <w:rFonts w:ascii="HG丸ｺﾞｼｯｸM-PRO" w:eastAsia="HG丸ｺﾞｼｯｸM-PRO" w:hAnsi="HG丸ｺﾞｼｯｸM-PRO" w:hint="eastAsia"/>
          <w:sz w:val="24"/>
          <w:szCs w:val="24"/>
        </w:rPr>
        <w:t>市長</w:t>
      </w:r>
      <w:r w:rsidR="00C93B7F">
        <w:rPr>
          <w:rFonts w:ascii="HG丸ｺﾞｼｯｸM-PRO" w:eastAsia="HG丸ｺﾞｼｯｸM-PRO" w:hAnsi="HG丸ｺﾞｼｯｸM-PRO" w:hint="eastAsia"/>
          <w:sz w:val="24"/>
          <w:szCs w:val="24"/>
        </w:rPr>
        <w:t>のほか、事業者</w:t>
      </w:r>
      <w:r>
        <w:rPr>
          <w:rFonts w:ascii="HG丸ｺﾞｼｯｸM-PRO" w:eastAsia="HG丸ｺﾞｼｯｸM-PRO" w:hAnsi="HG丸ｺﾞｼｯｸM-PRO" w:hint="eastAsia"/>
          <w:sz w:val="24"/>
          <w:szCs w:val="24"/>
        </w:rPr>
        <w:t>団体</w:t>
      </w:r>
      <w:r w:rsidR="00C93B7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の代表者が出席し</w:t>
      </w:r>
      <w:r w:rsidR="00C93B7F">
        <w:rPr>
          <w:rFonts w:ascii="HG丸ｺﾞｼｯｸM-PRO" w:eastAsia="HG丸ｺﾞｼｯｸM-PRO" w:hAnsi="HG丸ｺﾞｼｯｸM-PRO" w:hint="eastAsia"/>
          <w:sz w:val="24"/>
          <w:szCs w:val="24"/>
        </w:rPr>
        <w:t>、</w:t>
      </w:r>
      <w:r w:rsidR="00522750">
        <w:rPr>
          <w:rFonts w:ascii="HG丸ｺﾞｼｯｸM-PRO" w:eastAsia="HG丸ｺﾞｼｯｸM-PRO" w:hAnsi="HG丸ｺﾞｼｯｸM-PRO" w:hint="eastAsia"/>
          <w:sz w:val="24"/>
          <w:szCs w:val="24"/>
        </w:rPr>
        <w:t>松原市長</w:t>
      </w:r>
      <w:r w:rsidR="00BA38BD">
        <w:rPr>
          <w:rFonts w:ascii="HG丸ｺﾞｼｯｸM-PRO" w:eastAsia="HG丸ｺﾞｼｯｸM-PRO" w:hAnsi="HG丸ｺﾞｼｯｸM-PRO" w:hint="eastAsia"/>
          <w:sz w:val="24"/>
          <w:szCs w:val="24"/>
        </w:rPr>
        <w:t>による</w:t>
      </w:r>
      <w:r w:rsidR="00522750">
        <w:rPr>
          <w:rFonts w:ascii="HG丸ｺﾞｼｯｸM-PRO" w:eastAsia="HG丸ｺﾞｼｯｸM-PRO" w:hAnsi="HG丸ｺﾞｼｯｸM-PRO" w:hint="eastAsia"/>
          <w:sz w:val="24"/>
          <w:szCs w:val="24"/>
        </w:rPr>
        <w:t>講演</w:t>
      </w:r>
      <w:r w:rsidR="00632A14">
        <w:rPr>
          <w:rFonts w:ascii="HG丸ｺﾞｼｯｸM-PRO" w:eastAsia="HG丸ｺﾞｼｯｸM-PRO" w:hAnsi="HG丸ｺﾞｼｯｸM-PRO" w:hint="eastAsia"/>
          <w:sz w:val="24"/>
          <w:szCs w:val="24"/>
        </w:rPr>
        <w:t>後、</w:t>
      </w:r>
      <w:r>
        <w:rPr>
          <w:rFonts w:ascii="HG丸ｺﾞｼｯｸM-PRO" w:eastAsia="HG丸ｺﾞｼｯｸM-PRO" w:hAnsi="HG丸ｺﾞｼｯｸM-PRO" w:hint="eastAsia"/>
          <w:sz w:val="24"/>
          <w:szCs w:val="24"/>
        </w:rPr>
        <w:t>「</w:t>
      </w:r>
      <w:r w:rsidR="008C7622">
        <w:rPr>
          <w:rFonts w:ascii="HG丸ｺﾞｼｯｸM-PRO" w:eastAsia="HG丸ｺﾞｼｯｸM-PRO" w:hAnsi="HG丸ｺﾞｼｯｸM-PRO" w:hint="eastAsia"/>
          <w:sz w:val="24"/>
          <w:szCs w:val="24"/>
        </w:rPr>
        <w:t>安全で安心なまち大阪」の確立に向けた</w:t>
      </w:r>
      <w:r w:rsidR="00C93B7F">
        <w:rPr>
          <w:rFonts w:ascii="HG丸ｺﾞｼｯｸM-PRO" w:eastAsia="HG丸ｺﾞｼｯｸM-PRO" w:hAnsi="HG丸ｺﾞｼｯｸM-PRO" w:hint="eastAsia"/>
          <w:sz w:val="24"/>
          <w:szCs w:val="24"/>
        </w:rPr>
        <w:t>意見交換等</w:t>
      </w:r>
      <w:r>
        <w:rPr>
          <w:rFonts w:ascii="HG丸ｺﾞｼｯｸM-PRO" w:eastAsia="HG丸ｺﾞｼｯｸM-PRO" w:hAnsi="HG丸ｺﾞｼｯｸM-PRO" w:hint="eastAsia"/>
          <w:sz w:val="24"/>
          <w:szCs w:val="24"/>
        </w:rPr>
        <w:t>が行われました。</w:t>
      </w:r>
    </w:p>
    <w:p w:rsidR="008C7622" w:rsidRPr="00AD4C54" w:rsidRDefault="00632A14">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05CC2611" wp14:editId="03DD1F6A">
                <wp:simplePos x="0" y="0"/>
                <wp:positionH relativeFrom="column">
                  <wp:posOffset>85725</wp:posOffset>
                </wp:positionH>
                <wp:positionV relativeFrom="paragraph">
                  <wp:posOffset>371475</wp:posOffset>
                </wp:positionV>
                <wp:extent cx="6162675" cy="2247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162675" cy="2247900"/>
                        </a:xfrm>
                        <a:prstGeom prst="round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BA38BD" w:rsidRPr="00BA38BD" w:rsidRDefault="00AB5117" w:rsidP="00166721">
                            <w:pPr>
                              <w:pStyle w:val="a3"/>
                              <w:numPr>
                                <w:ilvl w:val="0"/>
                                <w:numId w:val="1"/>
                              </w:numPr>
                              <w:spacing w:line="400" w:lineRule="exact"/>
                              <w:ind w:leftChars="0" w:left="357"/>
                              <w:jc w:val="left"/>
                              <w:rPr>
                                <w:rFonts w:ascii="HG丸ｺﾞｼｯｸM-PRO" w:eastAsia="HG丸ｺﾞｼｯｸM-PRO" w:hAnsi="HG丸ｺﾞｼｯｸM-PRO"/>
                                <w:sz w:val="28"/>
                                <w:szCs w:val="28"/>
                              </w:rPr>
                            </w:pPr>
                            <w:r w:rsidRPr="00C6266F">
                              <w:rPr>
                                <w:rFonts w:ascii="HG丸ｺﾞｼｯｸM-PRO" w:eastAsia="HG丸ｺﾞｼｯｸM-PRO" w:hAnsi="HG丸ｺﾞｼｯｸM-PRO" w:hint="eastAsia"/>
                                <w:sz w:val="28"/>
                                <w:szCs w:val="28"/>
                              </w:rPr>
                              <w:t>目　標</w:t>
                            </w:r>
                            <w:r w:rsidR="00BA38BD">
                              <w:rPr>
                                <w:rFonts w:ascii="HG丸ｺﾞｼｯｸM-PRO" w:eastAsia="HG丸ｺﾞｼｯｸM-PRO" w:hAnsi="HG丸ｺﾞｼｯｸM-PRO" w:hint="eastAsia"/>
                                <w:sz w:val="24"/>
                                <w:szCs w:val="24"/>
                              </w:rPr>
                              <w:t xml:space="preserve">　</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w:t>
                            </w:r>
                            <w:r w:rsidR="00BA38BD">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子どもや女性の犯罪被害の防止</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sidR="00BD0145">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街頭犯罪抑止活動の推進</w:t>
                            </w:r>
                          </w:p>
                          <w:p w:rsidR="00BA38BD" w:rsidRPr="00BA38BD" w:rsidRDefault="00AB5117" w:rsidP="00166721">
                            <w:pPr>
                              <w:pStyle w:val="a3"/>
                              <w:numPr>
                                <w:ilvl w:val="0"/>
                                <w:numId w:val="1"/>
                              </w:numPr>
                              <w:spacing w:line="360" w:lineRule="exact"/>
                              <w:ind w:leftChars="0" w:left="357"/>
                              <w:jc w:val="left"/>
                              <w:rPr>
                                <w:rFonts w:ascii="HG丸ｺﾞｼｯｸM-PRO" w:eastAsia="HG丸ｺﾞｼｯｸM-PRO" w:hAnsi="HG丸ｺﾞｼｯｸM-PRO"/>
                                <w:b/>
                                <w:sz w:val="26"/>
                                <w:szCs w:val="26"/>
                              </w:rPr>
                            </w:pPr>
                            <w:r w:rsidRPr="00166721">
                              <w:rPr>
                                <w:rFonts w:ascii="HG丸ｺﾞｼｯｸM-PRO" w:eastAsia="HG丸ｺﾞｼｯｸM-PRO" w:hAnsi="HG丸ｺﾞｼｯｸM-PRO" w:hint="eastAsia"/>
                                <w:sz w:val="28"/>
                                <w:szCs w:val="28"/>
                              </w:rPr>
                              <w:t>取組重点テーマ</w:t>
                            </w:r>
                          </w:p>
                          <w:p w:rsidR="00AB5117" w:rsidRPr="00166721" w:rsidRDefault="00BA38BD" w:rsidP="00BA38BD">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BD0145">
                              <w:rPr>
                                <w:rFonts w:ascii="HG丸ｺﾞｼｯｸM-PRO" w:eastAsia="HG丸ｺﾞｼｯｸM-PRO" w:hAnsi="HG丸ｺﾞｼｯｸM-PRO" w:hint="eastAsia"/>
                                <w:b/>
                                <w:sz w:val="26"/>
                                <w:szCs w:val="26"/>
                              </w:rPr>
                              <w:t>防犯意識の向上と自主防犯行動の促進</w:t>
                            </w:r>
                          </w:p>
                          <w:p w:rsidR="00AB5117" w:rsidRDefault="00BA38BD"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sidR="00BD0145">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防犯ボランティア活動の充実</w:t>
                            </w:r>
                          </w:p>
                          <w:p w:rsidR="00BD0145" w:rsidRDefault="00BA38BD"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sidR="00BD0145">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防犯カメラ設置など防犯環境整備の拡充</w:t>
                            </w:r>
                          </w:p>
                          <w:p w:rsidR="00BD0145" w:rsidRPr="00166721" w:rsidRDefault="00BD0145"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Pr="00BD0145">
                              <w:rPr>
                                <w:rFonts w:ascii="HG丸ｺﾞｼｯｸM-PRO" w:eastAsia="HG丸ｺﾞｼｯｸM-PRO" w:hAnsi="HG丸ｺﾞｼｯｸM-PRO" w:hint="eastAsia"/>
                                <w:b/>
                                <w:sz w:val="26"/>
                                <w:szCs w:val="26"/>
                              </w:rPr>
                              <w:t>少年非行防止に向けた取組の推進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7" style="position:absolute;left:0;text-align:left;margin-left:6.75pt;margin-top:29.25pt;width:485.25pt;height:1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" fillcolor="white [3201]" strokecolor="#365f91 [2404]" strokeweight="2pt">
                <v:textbox>
                  <w:txbxContent>
                    <w:p w:rsidR="00BA38BD" w:rsidRPr="00BA38BD" w:rsidRDefault="00AB5117" w:rsidP="00166721">
                      <w:pPr>
                        <w:pStyle w:val="a3"/>
                        <w:numPr>
                          <w:ilvl w:val="0"/>
                          <w:numId w:val="1"/>
                        </w:numPr>
                        <w:spacing w:line="400" w:lineRule="exact"/>
                        <w:ind w:leftChars="0" w:left="357"/>
                        <w:jc w:val="left"/>
                        <w:rPr>
                          <w:rFonts w:ascii="HG丸ｺﾞｼｯｸM-PRO" w:eastAsia="HG丸ｺﾞｼｯｸM-PRO" w:hAnsi="HG丸ｺﾞｼｯｸM-PRO"/>
                          <w:sz w:val="28"/>
                          <w:szCs w:val="28"/>
                        </w:rPr>
                      </w:pPr>
                      <w:r w:rsidRPr="00C6266F">
                        <w:rPr>
                          <w:rFonts w:ascii="HG丸ｺﾞｼｯｸM-PRO" w:eastAsia="HG丸ｺﾞｼｯｸM-PRO" w:hAnsi="HG丸ｺﾞｼｯｸM-PRO" w:hint="eastAsia"/>
                          <w:sz w:val="28"/>
                          <w:szCs w:val="28"/>
                        </w:rPr>
                        <w:t>目　標</w:t>
                      </w:r>
                      <w:r w:rsidR="00BA38BD">
                        <w:rPr>
                          <w:rFonts w:ascii="HG丸ｺﾞｼｯｸM-PRO" w:eastAsia="HG丸ｺﾞｼｯｸM-PRO" w:hAnsi="HG丸ｺﾞｼｯｸM-PRO" w:hint="eastAsia"/>
                          <w:sz w:val="24"/>
                          <w:szCs w:val="24"/>
                        </w:rPr>
                        <w:t xml:space="preserve">　</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w:t>
                      </w:r>
                      <w:r w:rsidR="00BA38BD">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子どもや女性の犯罪被害の防止</w:t>
                      </w:r>
                    </w:p>
                    <w:p w:rsidR="00AB5117" w:rsidRPr="00BA38BD" w:rsidRDefault="00775CDD" w:rsidP="00BA38BD">
                      <w:pPr>
                        <w:pStyle w:val="a3"/>
                        <w:spacing w:line="40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sidR="00BD0145">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街頭犯罪抑止活動の推進</w:t>
                      </w:r>
                    </w:p>
                    <w:p w:rsidR="00BA38BD" w:rsidRPr="00BA38BD" w:rsidRDefault="00AB5117" w:rsidP="00166721">
                      <w:pPr>
                        <w:pStyle w:val="a3"/>
                        <w:numPr>
                          <w:ilvl w:val="0"/>
                          <w:numId w:val="1"/>
                        </w:numPr>
                        <w:spacing w:line="360" w:lineRule="exact"/>
                        <w:ind w:leftChars="0" w:left="357"/>
                        <w:jc w:val="left"/>
                        <w:rPr>
                          <w:rFonts w:ascii="HG丸ｺﾞｼｯｸM-PRO" w:eastAsia="HG丸ｺﾞｼｯｸM-PRO" w:hAnsi="HG丸ｺﾞｼｯｸM-PRO"/>
                          <w:b/>
                          <w:sz w:val="26"/>
                          <w:szCs w:val="26"/>
                        </w:rPr>
                      </w:pPr>
                      <w:r w:rsidRPr="00166721">
                        <w:rPr>
                          <w:rFonts w:ascii="HG丸ｺﾞｼｯｸM-PRO" w:eastAsia="HG丸ｺﾞｼｯｸM-PRO" w:hAnsi="HG丸ｺﾞｼｯｸM-PRO" w:hint="eastAsia"/>
                          <w:sz w:val="28"/>
                          <w:szCs w:val="28"/>
                        </w:rPr>
                        <w:t>取組重点テーマ</w:t>
                      </w:r>
                    </w:p>
                    <w:p w:rsidR="00AB5117" w:rsidRPr="00166721" w:rsidRDefault="00BA38BD" w:rsidP="00BA38BD">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BD0145">
                        <w:rPr>
                          <w:rFonts w:ascii="HG丸ｺﾞｼｯｸM-PRO" w:eastAsia="HG丸ｺﾞｼｯｸM-PRO" w:hAnsi="HG丸ｺﾞｼｯｸM-PRO" w:hint="eastAsia"/>
                          <w:b/>
                          <w:sz w:val="26"/>
                          <w:szCs w:val="26"/>
                        </w:rPr>
                        <w:t>防犯意識の向上と自主防犯行動の促進</w:t>
                      </w:r>
                    </w:p>
                    <w:p w:rsidR="00AB5117" w:rsidRDefault="00BA38BD"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sidR="00BD0145">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防犯ボランティア活動の充実</w:t>
                      </w:r>
                    </w:p>
                    <w:p w:rsidR="00BD0145" w:rsidRDefault="00BA38BD" w:rsidP="00166721">
                      <w:pPr>
                        <w:pStyle w:val="a3"/>
                        <w:spacing w:line="360" w:lineRule="exact"/>
                        <w:ind w:leftChars="0" w:left="357"/>
                        <w:jc w:val="left"/>
                        <w:rPr>
                          <w:rFonts w:ascii="HG丸ｺﾞｼｯｸM-PRO" w:eastAsia="HG丸ｺﾞｼｯｸM-PRO" w:hAnsi="HG丸ｺﾞｼｯｸM-PRO" w:hint="eastAsia"/>
                          <w:b/>
                          <w:sz w:val="26"/>
                          <w:szCs w:val="26"/>
                        </w:rPr>
                      </w:pPr>
                      <w:r>
                        <w:rPr>
                          <w:rFonts w:ascii="HG丸ｺﾞｼｯｸM-PRO" w:eastAsia="HG丸ｺﾞｼｯｸM-PRO" w:hAnsi="HG丸ｺﾞｼｯｸM-PRO" w:hint="eastAsia"/>
                          <w:b/>
                          <w:sz w:val="26"/>
                          <w:szCs w:val="26"/>
                        </w:rPr>
                        <w:t>○</w:t>
                      </w:r>
                      <w:r w:rsidR="00BD0145">
                        <w:rPr>
                          <w:rFonts w:ascii="HG丸ｺﾞｼｯｸM-PRO" w:eastAsia="HG丸ｺﾞｼｯｸM-PRO" w:hAnsi="HG丸ｺﾞｼｯｸM-PRO" w:hint="eastAsia"/>
                          <w:b/>
                          <w:sz w:val="26"/>
                          <w:szCs w:val="26"/>
                        </w:rPr>
                        <w:t xml:space="preserve"> </w:t>
                      </w:r>
                      <w:r w:rsidR="00BD0145" w:rsidRPr="00BD0145">
                        <w:rPr>
                          <w:rFonts w:ascii="HG丸ｺﾞｼｯｸM-PRO" w:eastAsia="HG丸ｺﾞｼｯｸM-PRO" w:hAnsi="HG丸ｺﾞｼｯｸM-PRO" w:hint="eastAsia"/>
                          <w:b/>
                          <w:sz w:val="26"/>
                          <w:szCs w:val="26"/>
                        </w:rPr>
                        <w:t>防犯カメラ設置など防犯環境整備の拡充</w:t>
                      </w:r>
                    </w:p>
                    <w:p w:rsidR="00BD0145" w:rsidRPr="00166721" w:rsidRDefault="00BD0145" w:rsidP="00166721">
                      <w:pPr>
                        <w:pStyle w:val="a3"/>
                        <w:spacing w:line="360" w:lineRule="exact"/>
                        <w:ind w:leftChars="0" w:left="357"/>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Pr="00BD0145">
                        <w:rPr>
                          <w:rFonts w:ascii="HG丸ｺﾞｼｯｸM-PRO" w:eastAsia="HG丸ｺﾞｼｯｸM-PRO" w:hAnsi="HG丸ｺﾞｼｯｸM-PRO" w:hint="eastAsia"/>
                          <w:b/>
                          <w:sz w:val="26"/>
                          <w:szCs w:val="26"/>
                        </w:rPr>
                        <w:t>少年非行防止に向けた取組の推進</w:t>
                      </w:r>
                    </w:p>
                  </w:txbxContent>
                </v:textbox>
              </v:roundrect>
            </w:pict>
          </mc:Fallback>
        </mc:AlternateContent>
      </w:r>
      <w:r w:rsidR="008C7622" w:rsidRPr="00AD4C54">
        <w:rPr>
          <w:rFonts w:ascii="HG丸ｺﾞｼｯｸM-PRO" w:eastAsia="HG丸ｺﾞｼｯｸM-PRO" w:hAnsi="HG丸ｺﾞｼｯｸM-PRO" w:hint="eastAsia"/>
          <w:b/>
          <w:sz w:val="28"/>
          <w:szCs w:val="28"/>
        </w:rPr>
        <w:t>１　平成</w:t>
      </w:r>
      <w:r>
        <w:rPr>
          <w:rFonts w:ascii="HG丸ｺﾞｼｯｸM-PRO" w:eastAsia="HG丸ｺﾞｼｯｸM-PRO" w:hAnsi="HG丸ｺﾞｼｯｸM-PRO" w:hint="eastAsia"/>
          <w:b/>
          <w:sz w:val="28"/>
          <w:szCs w:val="28"/>
        </w:rPr>
        <w:t>2</w:t>
      </w:r>
      <w:r w:rsidR="00522750">
        <w:rPr>
          <w:rFonts w:ascii="HG丸ｺﾞｼｯｸM-PRO" w:eastAsia="HG丸ｺﾞｼｯｸM-PRO" w:hAnsi="HG丸ｺﾞｼｯｸM-PRO" w:hint="eastAsia"/>
          <w:b/>
          <w:sz w:val="28"/>
          <w:szCs w:val="28"/>
        </w:rPr>
        <w:t>７</w:t>
      </w:r>
      <w:r w:rsidR="008C7622" w:rsidRPr="00AD4C54">
        <w:rPr>
          <w:rFonts w:ascii="HG丸ｺﾞｼｯｸM-PRO" w:eastAsia="HG丸ｺﾞｼｯｸM-PRO" w:hAnsi="HG丸ｺﾞｼｯｸM-PRO" w:hint="eastAsia"/>
          <w:b/>
          <w:sz w:val="28"/>
          <w:szCs w:val="28"/>
        </w:rPr>
        <w:t>年度の活動方針</w:t>
      </w:r>
    </w:p>
    <w:p w:rsidR="008C7622" w:rsidRDefault="008C7622">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rsidP="00C6266F">
      <w:pPr>
        <w:jc w:val="left"/>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40130D" w:rsidRDefault="0040130D">
      <w:pPr>
        <w:rPr>
          <w:rFonts w:ascii="HG丸ｺﾞｼｯｸM-PRO" w:eastAsia="HG丸ｺﾞｼｯｸM-PRO" w:hAnsi="HG丸ｺﾞｼｯｸM-PRO"/>
          <w:sz w:val="24"/>
          <w:szCs w:val="24"/>
        </w:rPr>
      </w:pPr>
    </w:p>
    <w:p w:rsidR="00181F11" w:rsidRDefault="00181F11">
      <w:pPr>
        <w:rPr>
          <w:rFonts w:ascii="HG丸ｺﾞｼｯｸM-PRO" w:eastAsia="HG丸ｺﾞｼｯｸM-PRO" w:hAnsi="HG丸ｺﾞｼｯｸM-PRO"/>
          <w:sz w:val="24"/>
          <w:szCs w:val="24"/>
        </w:rPr>
      </w:pPr>
    </w:p>
    <w:p w:rsidR="00BD0145" w:rsidRDefault="00A403F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52B8C61C" wp14:editId="15951417">
                <wp:simplePos x="0" y="0"/>
                <wp:positionH relativeFrom="column">
                  <wp:posOffset>38100</wp:posOffset>
                </wp:positionH>
                <wp:positionV relativeFrom="paragraph">
                  <wp:posOffset>171450</wp:posOffset>
                </wp:positionV>
                <wp:extent cx="6162675" cy="3914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62675" cy="39147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7F33B5" w:rsidRDefault="007F33B5" w:rsidP="007F33B5">
                            <w:pPr>
                              <w:ind w:left="480" w:hangingChars="200" w:hanging="480"/>
                              <w:rPr>
                                <w:rFonts w:ascii="HG丸ｺﾞｼｯｸM-PRO" w:eastAsia="HG丸ｺﾞｼｯｸM-PRO" w:hAnsi="ＭＳ ゴシック" w:cs="ＭＳ 明朝"/>
                                <w:kern w:val="0"/>
                                <w:sz w:val="24"/>
                                <w:szCs w:val="24"/>
                              </w:rPr>
                            </w:pPr>
                          </w:p>
                          <w:p w:rsidR="007F33B5" w:rsidRPr="007F33B5" w:rsidRDefault="007F33B5" w:rsidP="007F33B5">
                            <w:pPr>
                              <w:ind w:left="480" w:hangingChars="200" w:hanging="480"/>
                              <w:rPr>
                                <w:rFonts w:ascii="HG丸ｺﾞｼｯｸM-PRO" w:eastAsia="HG丸ｺﾞｼｯｸM-PRO" w:hAnsi="ＭＳ ゴシック" w:cs="ＭＳ 明朝"/>
                                <w:kern w:val="0"/>
                                <w:sz w:val="24"/>
                                <w:szCs w:val="24"/>
                              </w:rPr>
                            </w:pPr>
                            <w:r>
                              <w:rPr>
                                <w:rFonts w:ascii="HG丸ｺﾞｼｯｸM-PRO" w:eastAsia="HG丸ｺﾞｼｯｸM-PRO" w:hAnsi="ＭＳ ゴシック" w:cs="ＭＳ 明朝" w:hint="eastAsia"/>
                                <w:kern w:val="0"/>
                                <w:sz w:val="24"/>
                                <w:szCs w:val="24"/>
                              </w:rPr>
                              <w:t xml:space="preserve">①　</w:t>
                            </w:r>
                            <w:r w:rsidRPr="007F33B5">
                              <w:rPr>
                                <w:rFonts w:ascii="HG丸ｺﾞｼｯｸM-PRO" w:eastAsia="HG丸ｺﾞｼｯｸM-PRO" w:hAnsi="ＭＳ ゴシック" w:cs="ＭＳ 明朝" w:hint="eastAsia"/>
                                <w:kern w:val="0"/>
                                <w:sz w:val="24"/>
                                <w:szCs w:val="24"/>
                              </w:rPr>
                              <w:t>自治体、事業者、学校等が関係機関と連携し、被害防止に向けた啓発活動などに積極的に取り組み、自主防犯意識の向上と自主防犯行動の促進を図ること。</w:t>
                            </w:r>
                          </w:p>
                          <w:p w:rsidR="007F33B5" w:rsidRPr="007F33B5" w:rsidRDefault="007F33B5" w:rsidP="007F33B5">
                            <w:pPr>
                              <w:pStyle w:val="a8"/>
                              <w:spacing w:before="240" w:line="320" w:lineRule="exact"/>
                              <w:ind w:left="480" w:hangingChars="200" w:hanging="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②　</w:t>
                            </w:r>
                            <w:r w:rsidRPr="007F33B5">
                              <w:rPr>
                                <w:rFonts w:ascii="HG丸ｺﾞｼｯｸM-PRO" w:eastAsia="HG丸ｺﾞｼｯｸM-PRO" w:hAnsi="ＭＳ ゴシック" w:hint="eastAsia"/>
                                <w:sz w:val="24"/>
                                <w:szCs w:val="24"/>
                              </w:rPr>
                              <w:t>子どもや女性の犯罪被害を防止するため、地域防犯力向上に向けた防犯ネットワークをきめ細やかに構築し、子どもの見守り活動や青色防犯パトロール活動の活性化を図るとともに、効果的な広報啓発活動を実施し、自主防犯活動の促進を図る。</w:t>
                            </w:r>
                          </w:p>
                          <w:p w:rsidR="007F33B5" w:rsidRPr="007F33B5" w:rsidRDefault="007F33B5" w:rsidP="007F33B5">
                            <w:pPr>
                              <w:pStyle w:val="a8"/>
                              <w:spacing w:before="240" w:line="320" w:lineRule="exact"/>
                              <w:ind w:left="480" w:hangingChars="200" w:hanging="480"/>
                              <w:rPr>
                                <w:rFonts w:ascii="HG丸ｺﾞｼｯｸM-PRO" w:eastAsia="HG丸ｺﾞｼｯｸM-PRO" w:hAnsi="ＭＳ ゴシック"/>
                                <w:sz w:val="24"/>
                                <w:szCs w:val="24"/>
                              </w:rPr>
                            </w:pPr>
                            <w:r w:rsidRPr="007F33B5">
                              <w:rPr>
                                <w:rFonts w:ascii="HG丸ｺﾞｼｯｸM-PRO" w:eastAsia="HG丸ｺﾞｼｯｸM-PRO" w:hAnsi="ＭＳ ゴシック" w:hint="eastAsia"/>
                                <w:sz w:val="24"/>
                                <w:szCs w:val="24"/>
                              </w:rPr>
                              <w:t>③</w:t>
                            </w:r>
                            <w:r>
                              <w:rPr>
                                <w:rFonts w:ascii="HG丸ｺﾞｼｯｸM-PRO" w:eastAsia="HG丸ｺﾞｼｯｸM-PRO" w:hAnsi="ＭＳ ゴシック" w:hint="eastAsia"/>
                                <w:sz w:val="24"/>
                                <w:szCs w:val="24"/>
                              </w:rPr>
                              <w:t xml:space="preserve">　</w:t>
                            </w:r>
                            <w:r w:rsidRPr="007F33B5">
                              <w:rPr>
                                <w:rFonts w:ascii="HG丸ｺﾞｼｯｸM-PRO" w:eastAsia="HG丸ｺﾞｼｯｸM-PRO" w:hAnsi="ＭＳ ゴシック" w:hint="eastAsia"/>
                                <w:sz w:val="24"/>
                                <w:szCs w:val="24"/>
                              </w:rPr>
                              <w:t>子どもや女性をねらう犯罪や街頭犯罪等、府民の身近なところで発生する犯罪の防止に向け、府内関係機関の連携を強化し、防犯カメラの設置など防犯対策を具体的に実施する。</w:t>
                            </w:r>
                          </w:p>
                          <w:p w:rsidR="00AB5117" w:rsidRPr="00230BFE" w:rsidRDefault="007F33B5" w:rsidP="007F33B5">
                            <w:pPr>
                              <w:pStyle w:val="a8"/>
                              <w:wordWrap/>
                              <w:spacing w:before="240" w:line="320" w:lineRule="exact"/>
                              <w:ind w:left="480" w:hangingChars="200" w:hanging="480"/>
                              <w:rPr>
                                <w:rFonts w:ascii="HG丸ｺﾞｼｯｸM-PRO" w:eastAsia="HG丸ｺﾞｼｯｸM-PRO" w:hAnsi="ＭＳ ゴシック"/>
                                <w:sz w:val="24"/>
                                <w:szCs w:val="24"/>
                              </w:rPr>
                            </w:pPr>
                            <w:r w:rsidRPr="007F33B5">
                              <w:rPr>
                                <w:rFonts w:ascii="HG丸ｺﾞｼｯｸM-PRO" w:eastAsia="HG丸ｺﾞｼｯｸM-PRO" w:hAnsi="ＭＳ ゴシック" w:hint="eastAsia"/>
                                <w:sz w:val="24"/>
                                <w:szCs w:val="24"/>
                              </w:rPr>
                              <w:t>④</w:t>
                            </w:r>
                            <w:r>
                              <w:rPr>
                                <w:rFonts w:ascii="HG丸ｺﾞｼｯｸM-PRO" w:eastAsia="HG丸ｺﾞｼｯｸM-PRO" w:hAnsi="ＭＳ ゴシック" w:hint="eastAsia"/>
                                <w:sz w:val="24"/>
                                <w:szCs w:val="24"/>
                              </w:rPr>
                              <w:t xml:space="preserve">　</w:t>
                            </w:r>
                            <w:r w:rsidRPr="007F33B5">
                              <w:rPr>
                                <w:rFonts w:ascii="HG丸ｺﾞｼｯｸM-PRO" w:eastAsia="HG丸ｺﾞｼｯｸM-PRO" w:hAnsi="ＭＳ ゴシック" w:hint="eastAsia"/>
                                <w:sz w:val="24"/>
                                <w:szCs w:val="24"/>
                              </w:rPr>
                              <w:t>少年非行防止・健全育成のため、学校・教育委員会・自治体・地域住民等、社会を挙げた取組により、学校外における児童生徒への指導や声かけなどの街頭補導活動や立ち直り支援及び青少年の健全育成を阻害する有害環境を浄化する活動を実施する。</w:t>
                            </w:r>
                          </w:p>
                          <w:p w:rsidR="00AB5117" w:rsidRPr="00230BFE"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sz w:val="24"/>
                                <w:szCs w:val="24"/>
                              </w:rPr>
                            </w:pPr>
                            <w:r w:rsidRPr="00230BFE">
                              <w:rPr>
                                <w:rFonts w:ascii="HG丸ｺﾞｼｯｸM-PRO" w:eastAsia="HG丸ｺﾞｼｯｸM-PRO" w:hAnsi="ＭＳ ゴシック" w:cs="ＭＳ ゴシック" w:hint="eastAsia"/>
                                <w:spacing w:val="-4"/>
                                <w:sz w:val="24"/>
                                <w:szCs w:val="24"/>
                              </w:rPr>
                              <w:t>子どもや女性の犯罪被害</w:t>
                            </w:r>
                            <w:r w:rsidR="00632A14">
                              <w:rPr>
                                <w:rFonts w:ascii="HG丸ｺﾞｼｯｸM-PRO" w:eastAsia="HG丸ｺﾞｼｯｸM-PRO" w:hAnsi="ＭＳ ゴシック" w:cs="ＭＳ ゴシック" w:hint="eastAsia"/>
                                <w:spacing w:val="-4"/>
                                <w:sz w:val="24"/>
                                <w:szCs w:val="24"/>
                              </w:rPr>
                              <w:t>を</w:t>
                            </w:r>
                            <w:r w:rsidRPr="00230BFE">
                              <w:rPr>
                                <w:rFonts w:ascii="HG丸ｺﾞｼｯｸM-PRO" w:eastAsia="HG丸ｺﾞｼｯｸM-PRO" w:hAnsi="ＭＳ ゴシック" w:cs="ＭＳ ゴシック" w:hint="eastAsia"/>
                                <w:spacing w:val="-4"/>
                                <w:sz w:val="24"/>
                                <w:szCs w:val="24"/>
                              </w:rPr>
                              <w:t>防止</w:t>
                            </w:r>
                            <w:r w:rsidR="00632A14">
                              <w:rPr>
                                <w:rFonts w:ascii="HG丸ｺﾞｼｯｸM-PRO" w:eastAsia="HG丸ｺﾞｼｯｸM-PRO" w:hAnsi="ＭＳ ゴシック" w:cs="ＭＳ ゴシック" w:hint="eastAsia"/>
                                <w:spacing w:val="-4"/>
                                <w:sz w:val="24"/>
                                <w:szCs w:val="24"/>
                              </w:rPr>
                              <w:t>する</w:t>
                            </w:r>
                            <w:r w:rsidRPr="00230BFE">
                              <w:rPr>
                                <w:rFonts w:ascii="HG丸ｺﾞｼｯｸM-PRO" w:eastAsia="HG丸ｺﾞｼｯｸM-PRO" w:hAnsi="ＭＳ ゴシック" w:cs="ＭＳ ゴシック" w:hint="eastAsia"/>
                                <w:spacing w:val="-4"/>
                                <w:sz w:val="24"/>
                                <w:szCs w:val="24"/>
                              </w:rPr>
                              <w:t>ため、</w:t>
                            </w:r>
                            <w:r w:rsidR="00632A14">
                              <w:rPr>
                                <w:rFonts w:ascii="HG丸ｺﾞｼｯｸM-PRO" w:eastAsia="HG丸ｺﾞｼｯｸM-PRO" w:hAnsi="ＭＳ ゴシック" w:cs="ＭＳ ゴシック" w:hint="eastAsia"/>
                                <w:spacing w:val="-4"/>
                                <w:sz w:val="24"/>
                                <w:szCs w:val="24"/>
                              </w:rPr>
                              <w:t>地域防犯力向上に向けた</w:t>
                            </w:r>
                            <w:r w:rsidRPr="00230BFE">
                              <w:rPr>
                                <w:rFonts w:ascii="HG丸ｺﾞｼｯｸM-PRO" w:eastAsia="HG丸ｺﾞｼｯｸM-PRO" w:hAnsi="ＭＳ ゴシック" w:cs="ＭＳ ゴシック" w:hint="eastAsia"/>
                                <w:spacing w:val="-4"/>
                                <w:sz w:val="24"/>
                                <w:szCs w:val="24"/>
                              </w:rPr>
                              <w:t>防犯ネットワークをきめ細やかに構築し、子どもの見守り活動や青色防犯パトロール活動の</w:t>
                            </w:r>
                            <w:r w:rsidR="00632A14">
                              <w:rPr>
                                <w:rFonts w:ascii="HG丸ｺﾞｼｯｸM-PRO" w:eastAsia="HG丸ｺﾞｼｯｸM-PRO" w:hAnsi="ＭＳ ゴシック" w:cs="ＭＳ ゴシック" w:hint="eastAsia"/>
                                <w:spacing w:val="-4"/>
                                <w:sz w:val="24"/>
                                <w:szCs w:val="24"/>
                              </w:rPr>
                              <w:t>活性化を図るとともに、効果的な広報啓発活動を実施し、自主防犯活動</w:t>
                            </w:r>
                            <w:r w:rsidRPr="00230BFE">
                              <w:rPr>
                                <w:rFonts w:ascii="HG丸ｺﾞｼｯｸM-PRO" w:eastAsia="HG丸ｺﾞｼｯｸM-PRO" w:hAnsi="ＭＳ ゴシック" w:cs="ＭＳ ゴシック" w:hint="eastAsia"/>
                                <w:spacing w:val="-4"/>
                                <w:sz w:val="24"/>
                                <w:szCs w:val="24"/>
                              </w:rPr>
                              <w:t>の促進を</w:t>
                            </w:r>
                            <w:r w:rsidRPr="00230BFE">
                              <w:rPr>
                                <w:rFonts w:ascii="HG丸ｺﾞｼｯｸM-PRO" w:eastAsia="HG丸ｺﾞｼｯｸM-PRO" w:hAnsi="ＭＳ ゴシック" w:hint="eastAsia"/>
                                <w:sz w:val="24"/>
                                <w:szCs w:val="24"/>
                              </w:rPr>
                              <w:t>図る。</w:t>
                            </w:r>
                          </w:p>
                          <w:p w:rsidR="00AB5117" w:rsidRPr="00955BB0"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color w:val="000000"/>
                                <w:sz w:val="24"/>
                                <w:szCs w:val="24"/>
                              </w:rPr>
                            </w:pPr>
                            <w:r w:rsidRPr="00955BB0">
                              <w:rPr>
                                <w:rFonts w:ascii="HG丸ｺﾞｼｯｸM-PRO" w:eastAsia="HG丸ｺﾞｼｯｸM-PRO" w:hAnsi="ＭＳ ゴシック" w:cs="ＭＳ ゴシック" w:hint="eastAsia"/>
                                <w:color w:val="000000"/>
                                <w:spacing w:val="-4"/>
                                <w:sz w:val="24"/>
                                <w:szCs w:val="24"/>
                              </w:rPr>
                              <w:t>少年非行防止</w:t>
                            </w:r>
                            <w:r w:rsidR="00632A14">
                              <w:rPr>
                                <w:rFonts w:ascii="HG丸ｺﾞｼｯｸM-PRO" w:eastAsia="HG丸ｺﾞｼｯｸM-PRO" w:hAnsi="ＭＳ ゴシック" w:cs="ＭＳ ゴシック" w:hint="eastAsia"/>
                                <w:color w:val="000000"/>
                                <w:spacing w:val="-4"/>
                                <w:sz w:val="24"/>
                                <w:szCs w:val="24"/>
                              </w:rPr>
                              <w:t>・健全育成</w:t>
                            </w:r>
                            <w:r w:rsidRPr="00955BB0">
                              <w:rPr>
                                <w:rFonts w:ascii="HG丸ｺﾞｼｯｸM-PRO" w:eastAsia="HG丸ｺﾞｼｯｸM-PRO" w:hAnsi="ＭＳ ゴシック" w:cs="ＭＳ ゴシック" w:hint="eastAsia"/>
                                <w:color w:val="000000"/>
                                <w:spacing w:val="-4"/>
                                <w:sz w:val="24"/>
                                <w:szCs w:val="24"/>
                              </w:rPr>
                              <w:t>のため、</w:t>
                            </w:r>
                            <w:r w:rsidR="00632A14">
                              <w:rPr>
                                <w:rFonts w:ascii="HG丸ｺﾞｼｯｸM-PRO" w:eastAsia="HG丸ｺﾞｼｯｸM-PRO" w:hAnsi="ＭＳ ゴシック" w:cs="ＭＳ ゴシック" w:hint="eastAsia"/>
                                <w:color w:val="000000"/>
                                <w:spacing w:val="-4"/>
                                <w:sz w:val="24"/>
                                <w:szCs w:val="24"/>
                              </w:rPr>
                              <w:t>学校・教育委員会・自治体・地域住民等、社会を挙げた取組により、学校外における児童生徒への指導や声かけなどの街頭補導活動や立ち直り支援及び青少年の健全育成を阻害する有害環境を浄化する活動を実施する。</w:t>
                            </w:r>
                          </w:p>
                          <w:p w:rsidR="00AB5117" w:rsidRPr="005B3EDC" w:rsidRDefault="00AB5117" w:rsidP="007E0910">
                            <w:pPr>
                              <w:pStyle w:val="a8"/>
                              <w:numPr>
                                <w:ilvl w:val="0"/>
                                <w:numId w:val="2"/>
                              </w:numPr>
                              <w:wordWrap/>
                              <w:spacing w:before="240" w:line="320" w:lineRule="exact"/>
                              <w:ind w:left="480" w:hangingChars="200" w:hanging="480"/>
                              <w:rPr>
                                <w:rFonts w:ascii="HG丸ｺﾞｼｯｸM-PRO" w:eastAsia="HG丸ｺﾞｼｯｸM-PRO" w:hAnsi="ＭＳ ゴシック"/>
                                <w:color w:val="000000"/>
                                <w:sz w:val="24"/>
                                <w:szCs w:val="24"/>
                              </w:rPr>
                            </w:pPr>
                            <w:r w:rsidRPr="005B3EDC">
                              <w:rPr>
                                <w:rFonts w:ascii="HG丸ｺﾞｼｯｸM-PRO" w:eastAsia="HG丸ｺﾞｼｯｸM-PRO" w:hAnsi="ＭＳ ゴシック" w:hint="eastAsia"/>
                                <w:color w:val="000000"/>
                                <w:sz w:val="24"/>
                                <w:szCs w:val="24"/>
                              </w:rPr>
                              <w:t>府民一人ひとりの規範意識と地域の連帯感の醸成を推進し、地域</w:t>
                            </w:r>
                            <w:r w:rsidR="00905FB9">
                              <w:rPr>
                                <w:rFonts w:ascii="HG丸ｺﾞｼｯｸM-PRO" w:eastAsia="HG丸ｺﾞｼｯｸM-PRO" w:hAnsi="ＭＳ ゴシック" w:hint="eastAsia"/>
                                <w:color w:val="000000"/>
                                <w:sz w:val="24"/>
                                <w:szCs w:val="24"/>
                              </w:rPr>
                              <w:t>防犯力の強化による</w:t>
                            </w:r>
                            <w:r w:rsidRPr="005B3EDC">
                              <w:rPr>
                                <w:rFonts w:ascii="HG丸ｺﾞｼｯｸM-PRO" w:eastAsia="HG丸ｺﾞｼｯｸM-PRO" w:hAnsi="ＭＳ ゴシック" w:hint="eastAsia"/>
                                <w:color w:val="000000"/>
                                <w:sz w:val="24"/>
                                <w:szCs w:val="24"/>
                              </w:rPr>
                              <w:t xml:space="preserve">犯罪の起きにくい社会を実現する。　</w:t>
                            </w:r>
                          </w:p>
                          <w:p w:rsidR="00AB5117" w:rsidRPr="007E0910" w:rsidRDefault="00AB5117" w:rsidP="00166721">
                            <w:pPr>
                              <w:jc w:val="left"/>
                            </w:pPr>
                          </w:p>
                          <w:p w:rsidR="00AB5117" w:rsidRDefault="00AB5117" w:rsidP="00166721">
                            <w:pPr>
                              <w:jc w:val="left"/>
                            </w:pPr>
                          </w:p>
                          <w:p w:rsidR="00AB5117" w:rsidRDefault="00AB5117" w:rsidP="00166721">
                            <w:pPr>
                              <w:jc w:val="left"/>
                            </w:pPr>
                          </w:p>
                          <w:p w:rsidR="00AB5117" w:rsidRDefault="00AB5117" w:rsidP="001667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8" style="position:absolute;left:0;text-align:left;margin-left:3pt;margin-top:13.5pt;width:485.25pt;height:30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" fillcolor="white [3201]" strokecolor="#365f91 [2404]" strokeweight="2pt">
                <v:textbox>
                  <w:txbxContent>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AB5117" w:rsidRDefault="00AB5117" w:rsidP="007E0910">
                      <w:pPr>
                        <w:pStyle w:val="a8"/>
                        <w:wordWrap/>
                        <w:spacing w:line="320" w:lineRule="exact"/>
                        <w:rPr>
                          <w:rFonts w:ascii="HG丸ｺﾞｼｯｸM-PRO" w:eastAsia="HG丸ｺﾞｼｯｸM-PRO" w:hAnsi="ＭＳ ゴシック" w:cs="ＭＳ ゴシック"/>
                          <w:b/>
                          <w:sz w:val="24"/>
                          <w:szCs w:val="24"/>
                        </w:rPr>
                      </w:pPr>
                    </w:p>
                    <w:p w:rsidR="007F33B5" w:rsidRDefault="007F33B5" w:rsidP="007F33B5">
                      <w:pPr>
                        <w:ind w:left="480" w:hangingChars="200" w:hanging="480"/>
                        <w:rPr>
                          <w:rFonts w:ascii="HG丸ｺﾞｼｯｸM-PRO" w:eastAsia="HG丸ｺﾞｼｯｸM-PRO" w:hAnsi="ＭＳ ゴシック" w:cs="ＭＳ 明朝" w:hint="eastAsia"/>
                          <w:kern w:val="0"/>
                          <w:sz w:val="24"/>
                          <w:szCs w:val="24"/>
                        </w:rPr>
                      </w:pPr>
                    </w:p>
                    <w:p w:rsidR="007F33B5" w:rsidRPr="007F33B5" w:rsidRDefault="007F33B5" w:rsidP="007F33B5">
                      <w:pPr>
                        <w:ind w:left="480" w:hangingChars="200" w:hanging="480"/>
                        <w:rPr>
                          <w:rFonts w:ascii="HG丸ｺﾞｼｯｸM-PRO" w:eastAsia="HG丸ｺﾞｼｯｸM-PRO" w:hAnsi="ＭＳ ゴシック" w:cs="ＭＳ 明朝" w:hint="eastAsia"/>
                          <w:kern w:val="0"/>
                          <w:sz w:val="24"/>
                          <w:szCs w:val="24"/>
                        </w:rPr>
                      </w:pPr>
                      <w:r>
                        <w:rPr>
                          <w:rFonts w:ascii="HG丸ｺﾞｼｯｸM-PRO" w:eastAsia="HG丸ｺﾞｼｯｸM-PRO" w:hAnsi="ＭＳ ゴシック" w:cs="ＭＳ 明朝" w:hint="eastAsia"/>
                          <w:kern w:val="0"/>
                          <w:sz w:val="24"/>
                          <w:szCs w:val="24"/>
                        </w:rPr>
                        <w:t xml:space="preserve">①　</w:t>
                      </w:r>
                      <w:r w:rsidRPr="007F33B5">
                        <w:rPr>
                          <w:rFonts w:ascii="HG丸ｺﾞｼｯｸM-PRO" w:eastAsia="HG丸ｺﾞｼｯｸM-PRO" w:hAnsi="ＭＳ ゴシック" w:cs="ＭＳ 明朝" w:hint="eastAsia"/>
                          <w:kern w:val="0"/>
                          <w:sz w:val="24"/>
                          <w:szCs w:val="24"/>
                        </w:rPr>
                        <w:t>自治体、事業者、学校等が関係機関と連携し、被害防止に向けた啓発活動などに積極的に取り組み、自主防犯意識の向上と自主防犯行動の促進を図ること。</w:t>
                      </w:r>
                    </w:p>
                    <w:p w:rsidR="007F33B5" w:rsidRPr="007F33B5" w:rsidRDefault="007F33B5" w:rsidP="007F33B5">
                      <w:pPr>
                        <w:pStyle w:val="a8"/>
                        <w:spacing w:before="240" w:line="320" w:lineRule="exact"/>
                        <w:ind w:left="480" w:hangingChars="200" w:hanging="480"/>
                        <w:rPr>
                          <w:rFonts w:ascii="HG丸ｺﾞｼｯｸM-PRO" w:eastAsia="HG丸ｺﾞｼｯｸM-PRO" w:hAnsi="ＭＳ ゴシック" w:hint="eastAsia"/>
                          <w:sz w:val="24"/>
                          <w:szCs w:val="24"/>
                        </w:rPr>
                      </w:pPr>
                      <w:r>
                        <w:rPr>
                          <w:rFonts w:ascii="HG丸ｺﾞｼｯｸM-PRO" w:eastAsia="HG丸ｺﾞｼｯｸM-PRO" w:hAnsi="ＭＳ ゴシック" w:hint="eastAsia"/>
                          <w:sz w:val="24"/>
                          <w:szCs w:val="24"/>
                        </w:rPr>
                        <w:t xml:space="preserve">②　</w:t>
                      </w:r>
                      <w:r w:rsidRPr="007F33B5">
                        <w:rPr>
                          <w:rFonts w:ascii="HG丸ｺﾞｼｯｸM-PRO" w:eastAsia="HG丸ｺﾞｼｯｸM-PRO" w:hAnsi="ＭＳ ゴシック" w:hint="eastAsia"/>
                          <w:sz w:val="24"/>
                          <w:szCs w:val="24"/>
                        </w:rPr>
                        <w:t>子どもや女性の犯罪被害を防止するため、地域防犯力向上に向けた防犯ネットワークをきめ細やかに構築し、子どもの見守り活動や青色防犯パトロール活動の活性化を図るとともに、効果的な広報啓発活動を実施し、自主防犯活動の促進を図る。</w:t>
                      </w:r>
                    </w:p>
                    <w:p w:rsidR="007F33B5" w:rsidRPr="007F33B5" w:rsidRDefault="007F33B5" w:rsidP="007F33B5">
                      <w:pPr>
                        <w:pStyle w:val="a8"/>
                        <w:spacing w:before="240" w:line="320" w:lineRule="exact"/>
                        <w:ind w:left="480" w:hangingChars="200" w:hanging="480"/>
                        <w:rPr>
                          <w:rFonts w:ascii="HG丸ｺﾞｼｯｸM-PRO" w:eastAsia="HG丸ｺﾞｼｯｸM-PRO" w:hAnsi="ＭＳ ゴシック" w:hint="eastAsia"/>
                          <w:sz w:val="24"/>
                          <w:szCs w:val="24"/>
                        </w:rPr>
                      </w:pPr>
                      <w:r w:rsidRPr="007F33B5">
                        <w:rPr>
                          <w:rFonts w:ascii="HG丸ｺﾞｼｯｸM-PRO" w:eastAsia="HG丸ｺﾞｼｯｸM-PRO" w:hAnsi="ＭＳ ゴシック" w:hint="eastAsia"/>
                          <w:sz w:val="24"/>
                          <w:szCs w:val="24"/>
                        </w:rPr>
                        <w:t>③</w:t>
                      </w:r>
                      <w:r>
                        <w:rPr>
                          <w:rFonts w:ascii="HG丸ｺﾞｼｯｸM-PRO" w:eastAsia="HG丸ｺﾞｼｯｸM-PRO" w:hAnsi="ＭＳ ゴシック" w:hint="eastAsia"/>
                          <w:sz w:val="24"/>
                          <w:szCs w:val="24"/>
                        </w:rPr>
                        <w:t xml:space="preserve">　</w:t>
                      </w:r>
                      <w:r w:rsidRPr="007F33B5">
                        <w:rPr>
                          <w:rFonts w:ascii="HG丸ｺﾞｼｯｸM-PRO" w:eastAsia="HG丸ｺﾞｼｯｸM-PRO" w:hAnsi="ＭＳ ゴシック" w:hint="eastAsia"/>
                          <w:sz w:val="24"/>
                          <w:szCs w:val="24"/>
                        </w:rPr>
                        <w:t>子どもや女性をねらう犯罪や街頭犯罪等、府民の身近なところで発生する犯罪の防止に向け、府内関係機関の連携を強化し、防犯カメラの設置など防犯対策を具体的に実施する。</w:t>
                      </w:r>
                    </w:p>
                    <w:p w:rsidR="00AB5117" w:rsidRPr="00230BFE" w:rsidRDefault="007F33B5" w:rsidP="007F33B5">
                      <w:pPr>
                        <w:pStyle w:val="a8"/>
                        <w:wordWrap/>
                        <w:spacing w:before="240" w:line="320" w:lineRule="exact"/>
                        <w:ind w:left="480" w:hangingChars="200" w:hanging="480"/>
                        <w:rPr>
                          <w:rFonts w:ascii="HG丸ｺﾞｼｯｸM-PRO" w:eastAsia="HG丸ｺﾞｼｯｸM-PRO" w:hAnsi="ＭＳ ゴシック"/>
                          <w:sz w:val="24"/>
                          <w:szCs w:val="24"/>
                        </w:rPr>
                      </w:pPr>
                      <w:r w:rsidRPr="007F33B5">
                        <w:rPr>
                          <w:rFonts w:ascii="HG丸ｺﾞｼｯｸM-PRO" w:eastAsia="HG丸ｺﾞｼｯｸM-PRO" w:hAnsi="ＭＳ ゴシック" w:hint="eastAsia"/>
                          <w:sz w:val="24"/>
                          <w:szCs w:val="24"/>
                        </w:rPr>
                        <w:t>④</w:t>
                      </w:r>
                      <w:r>
                        <w:rPr>
                          <w:rFonts w:ascii="HG丸ｺﾞｼｯｸM-PRO" w:eastAsia="HG丸ｺﾞｼｯｸM-PRO" w:hAnsi="ＭＳ ゴシック" w:hint="eastAsia"/>
                          <w:sz w:val="24"/>
                          <w:szCs w:val="24"/>
                        </w:rPr>
                        <w:t xml:space="preserve">　</w:t>
                      </w:r>
                      <w:r w:rsidRPr="007F33B5">
                        <w:rPr>
                          <w:rFonts w:ascii="HG丸ｺﾞｼｯｸM-PRO" w:eastAsia="HG丸ｺﾞｼｯｸM-PRO" w:hAnsi="ＭＳ ゴシック" w:hint="eastAsia"/>
                          <w:sz w:val="24"/>
                          <w:szCs w:val="24"/>
                        </w:rPr>
                        <w:t>少年非行防止・健全育成のため、学校・教育委員会・自治体・地域住民等、社会を挙げた取組により、学校外における児童生徒への指導や声かけなどの街頭補導活動や立ち直り支援及び青少年の健全育成を阻害する有害環境を浄化する活動を実施する。</w:t>
                      </w:r>
                    </w:p>
                    <w:p w:rsidR="00AB5117" w:rsidRPr="00230BFE"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sz w:val="24"/>
                          <w:szCs w:val="24"/>
                        </w:rPr>
                      </w:pPr>
                      <w:r w:rsidRPr="00230BFE">
                        <w:rPr>
                          <w:rFonts w:ascii="HG丸ｺﾞｼｯｸM-PRO" w:eastAsia="HG丸ｺﾞｼｯｸM-PRO" w:hAnsi="ＭＳ ゴシック" w:cs="ＭＳ ゴシック" w:hint="eastAsia"/>
                          <w:spacing w:val="-4"/>
                          <w:sz w:val="24"/>
                          <w:szCs w:val="24"/>
                        </w:rPr>
                        <w:t>子どもや女性の犯罪被害</w:t>
                      </w:r>
                      <w:r w:rsidR="00632A14">
                        <w:rPr>
                          <w:rFonts w:ascii="HG丸ｺﾞｼｯｸM-PRO" w:eastAsia="HG丸ｺﾞｼｯｸM-PRO" w:hAnsi="ＭＳ ゴシック" w:cs="ＭＳ ゴシック" w:hint="eastAsia"/>
                          <w:spacing w:val="-4"/>
                          <w:sz w:val="24"/>
                          <w:szCs w:val="24"/>
                        </w:rPr>
                        <w:t>を</w:t>
                      </w:r>
                      <w:r w:rsidRPr="00230BFE">
                        <w:rPr>
                          <w:rFonts w:ascii="HG丸ｺﾞｼｯｸM-PRO" w:eastAsia="HG丸ｺﾞｼｯｸM-PRO" w:hAnsi="ＭＳ ゴシック" w:cs="ＭＳ ゴシック" w:hint="eastAsia"/>
                          <w:spacing w:val="-4"/>
                          <w:sz w:val="24"/>
                          <w:szCs w:val="24"/>
                        </w:rPr>
                        <w:t>防止</w:t>
                      </w:r>
                      <w:r w:rsidR="00632A14">
                        <w:rPr>
                          <w:rFonts w:ascii="HG丸ｺﾞｼｯｸM-PRO" w:eastAsia="HG丸ｺﾞｼｯｸM-PRO" w:hAnsi="ＭＳ ゴシック" w:cs="ＭＳ ゴシック" w:hint="eastAsia"/>
                          <w:spacing w:val="-4"/>
                          <w:sz w:val="24"/>
                          <w:szCs w:val="24"/>
                        </w:rPr>
                        <w:t>する</w:t>
                      </w:r>
                      <w:r w:rsidRPr="00230BFE">
                        <w:rPr>
                          <w:rFonts w:ascii="HG丸ｺﾞｼｯｸM-PRO" w:eastAsia="HG丸ｺﾞｼｯｸM-PRO" w:hAnsi="ＭＳ ゴシック" w:cs="ＭＳ ゴシック" w:hint="eastAsia"/>
                          <w:spacing w:val="-4"/>
                          <w:sz w:val="24"/>
                          <w:szCs w:val="24"/>
                        </w:rPr>
                        <w:t>ため、</w:t>
                      </w:r>
                      <w:r w:rsidR="00632A14">
                        <w:rPr>
                          <w:rFonts w:ascii="HG丸ｺﾞｼｯｸM-PRO" w:eastAsia="HG丸ｺﾞｼｯｸM-PRO" w:hAnsi="ＭＳ ゴシック" w:cs="ＭＳ ゴシック" w:hint="eastAsia"/>
                          <w:spacing w:val="-4"/>
                          <w:sz w:val="24"/>
                          <w:szCs w:val="24"/>
                        </w:rPr>
                        <w:t>地域防犯力向上に向けた</w:t>
                      </w:r>
                      <w:r w:rsidRPr="00230BFE">
                        <w:rPr>
                          <w:rFonts w:ascii="HG丸ｺﾞｼｯｸM-PRO" w:eastAsia="HG丸ｺﾞｼｯｸM-PRO" w:hAnsi="ＭＳ ゴシック" w:cs="ＭＳ ゴシック" w:hint="eastAsia"/>
                          <w:spacing w:val="-4"/>
                          <w:sz w:val="24"/>
                          <w:szCs w:val="24"/>
                        </w:rPr>
                        <w:t>防犯ネットワークをきめ細やかに構築し、子どもの見守り活動や青色防犯パトロール活動の</w:t>
                      </w:r>
                      <w:r w:rsidR="00632A14">
                        <w:rPr>
                          <w:rFonts w:ascii="HG丸ｺﾞｼｯｸM-PRO" w:eastAsia="HG丸ｺﾞｼｯｸM-PRO" w:hAnsi="ＭＳ ゴシック" w:cs="ＭＳ ゴシック" w:hint="eastAsia"/>
                          <w:spacing w:val="-4"/>
                          <w:sz w:val="24"/>
                          <w:szCs w:val="24"/>
                        </w:rPr>
                        <w:t>活性化を図るとともに、効果的な広報啓発活動を実施し、自主防犯活動</w:t>
                      </w:r>
                      <w:r w:rsidRPr="00230BFE">
                        <w:rPr>
                          <w:rFonts w:ascii="HG丸ｺﾞｼｯｸM-PRO" w:eastAsia="HG丸ｺﾞｼｯｸM-PRO" w:hAnsi="ＭＳ ゴシック" w:cs="ＭＳ ゴシック" w:hint="eastAsia"/>
                          <w:spacing w:val="-4"/>
                          <w:sz w:val="24"/>
                          <w:szCs w:val="24"/>
                        </w:rPr>
                        <w:t>の促進を</w:t>
                      </w:r>
                      <w:r w:rsidRPr="00230BFE">
                        <w:rPr>
                          <w:rFonts w:ascii="HG丸ｺﾞｼｯｸM-PRO" w:eastAsia="HG丸ｺﾞｼｯｸM-PRO" w:hAnsi="ＭＳ ゴシック" w:hint="eastAsia"/>
                          <w:sz w:val="24"/>
                          <w:szCs w:val="24"/>
                        </w:rPr>
                        <w:t>図る。</w:t>
                      </w:r>
                    </w:p>
                    <w:p w:rsidR="00AB5117" w:rsidRPr="00955BB0" w:rsidRDefault="00AB5117" w:rsidP="007E0910">
                      <w:pPr>
                        <w:pStyle w:val="a8"/>
                        <w:numPr>
                          <w:ilvl w:val="0"/>
                          <w:numId w:val="2"/>
                        </w:numPr>
                        <w:wordWrap/>
                        <w:spacing w:before="240" w:line="320" w:lineRule="exact"/>
                        <w:ind w:left="464" w:hangingChars="200" w:hanging="464"/>
                        <w:rPr>
                          <w:rFonts w:ascii="HG丸ｺﾞｼｯｸM-PRO" w:eastAsia="HG丸ｺﾞｼｯｸM-PRO" w:hAnsi="ＭＳ ゴシック"/>
                          <w:color w:val="000000"/>
                          <w:sz w:val="24"/>
                          <w:szCs w:val="24"/>
                        </w:rPr>
                      </w:pPr>
                      <w:r w:rsidRPr="00955BB0">
                        <w:rPr>
                          <w:rFonts w:ascii="HG丸ｺﾞｼｯｸM-PRO" w:eastAsia="HG丸ｺﾞｼｯｸM-PRO" w:hAnsi="ＭＳ ゴシック" w:cs="ＭＳ ゴシック" w:hint="eastAsia"/>
                          <w:color w:val="000000"/>
                          <w:spacing w:val="-4"/>
                          <w:sz w:val="24"/>
                          <w:szCs w:val="24"/>
                        </w:rPr>
                        <w:t>少年非行防止</w:t>
                      </w:r>
                      <w:r w:rsidR="00632A14">
                        <w:rPr>
                          <w:rFonts w:ascii="HG丸ｺﾞｼｯｸM-PRO" w:eastAsia="HG丸ｺﾞｼｯｸM-PRO" w:hAnsi="ＭＳ ゴシック" w:cs="ＭＳ ゴシック" w:hint="eastAsia"/>
                          <w:color w:val="000000"/>
                          <w:spacing w:val="-4"/>
                          <w:sz w:val="24"/>
                          <w:szCs w:val="24"/>
                        </w:rPr>
                        <w:t>・健全育成</w:t>
                      </w:r>
                      <w:r w:rsidRPr="00955BB0">
                        <w:rPr>
                          <w:rFonts w:ascii="HG丸ｺﾞｼｯｸM-PRO" w:eastAsia="HG丸ｺﾞｼｯｸM-PRO" w:hAnsi="ＭＳ ゴシック" w:cs="ＭＳ ゴシック" w:hint="eastAsia"/>
                          <w:color w:val="000000"/>
                          <w:spacing w:val="-4"/>
                          <w:sz w:val="24"/>
                          <w:szCs w:val="24"/>
                        </w:rPr>
                        <w:t>のため、</w:t>
                      </w:r>
                      <w:r w:rsidR="00632A14">
                        <w:rPr>
                          <w:rFonts w:ascii="HG丸ｺﾞｼｯｸM-PRO" w:eastAsia="HG丸ｺﾞｼｯｸM-PRO" w:hAnsi="ＭＳ ゴシック" w:cs="ＭＳ ゴシック" w:hint="eastAsia"/>
                          <w:color w:val="000000"/>
                          <w:spacing w:val="-4"/>
                          <w:sz w:val="24"/>
                          <w:szCs w:val="24"/>
                        </w:rPr>
                        <w:t>学校・教育委員会・自治体・地域住民等、社会を挙げた取組により、学校外における児童生徒への指導や声かけなどの街頭補導活動や立ち直り支援及び青少年の健全育成を阻害する有害環境を浄化する活動を実施する。</w:t>
                      </w:r>
                    </w:p>
                    <w:p w:rsidR="00AB5117" w:rsidRPr="005B3EDC" w:rsidRDefault="00AB5117" w:rsidP="007E0910">
                      <w:pPr>
                        <w:pStyle w:val="a8"/>
                        <w:numPr>
                          <w:ilvl w:val="0"/>
                          <w:numId w:val="2"/>
                        </w:numPr>
                        <w:wordWrap/>
                        <w:spacing w:before="240" w:line="320" w:lineRule="exact"/>
                        <w:ind w:left="480" w:hangingChars="200" w:hanging="480"/>
                        <w:rPr>
                          <w:rFonts w:ascii="HG丸ｺﾞｼｯｸM-PRO" w:eastAsia="HG丸ｺﾞｼｯｸM-PRO" w:hAnsi="ＭＳ ゴシック"/>
                          <w:color w:val="000000"/>
                          <w:sz w:val="24"/>
                          <w:szCs w:val="24"/>
                        </w:rPr>
                      </w:pPr>
                      <w:r w:rsidRPr="005B3EDC">
                        <w:rPr>
                          <w:rFonts w:ascii="HG丸ｺﾞｼｯｸM-PRO" w:eastAsia="HG丸ｺﾞｼｯｸM-PRO" w:hAnsi="ＭＳ ゴシック" w:hint="eastAsia"/>
                          <w:color w:val="000000"/>
                          <w:sz w:val="24"/>
                          <w:szCs w:val="24"/>
                        </w:rPr>
                        <w:t>府民一人ひとりの規範意識と地域の連帯感の醸成を推進し、地域</w:t>
                      </w:r>
                      <w:r w:rsidR="00905FB9">
                        <w:rPr>
                          <w:rFonts w:ascii="HG丸ｺﾞｼｯｸM-PRO" w:eastAsia="HG丸ｺﾞｼｯｸM-PRO" w:hAnsi="ＭＳ ゴシック" w:hint="eastAsia"/>
                          <w:color w:val="000000"/>
                          <w:sz w:val="24"/>
                          <w:szCs w:val="24"/>
                        </w:rPr>
                        <w:t>防犯力の強化による</w:t>
                      </w:r>
                      <w:r w:rsidRPr="005B3EDC">
                        <w:rPr>
                          <w:rFonts w:ascii="HG丸ｺﾞｼｯｸM-PRO" w:eastAsia="HG丸ｺﾞｼｯｸM-PRO" w:hAnsi="ＭＳ ゴシック" w:hint="eastAsia"/>
                          <w:color w:val="000000"/>
                          <w:sz w:val="24"/>
                          <w:szCs w:val="24"/>
                        </w:rPr>
                        <w:t xml:space="preserve">犯罪の起きにくい社会を実現する。　</w:t>
                      </w:r>
                    </w:p>
                    <w:p w:rsidR="00AB5117" w:rsidRPr="007E0910" w:rsidRDefault="00AB5117" w:rsidP="00166721">
                      <w:pPr>
                        <w:jc w:val="left"/>
                      </w:pPr>
                    </w:p>
                    <w:p w:rsidR="00AB5117" w:rsidRDefault="00AB5117" w:rsidP="00166721">
                      <w:pPr>
                        <w:jc w:val="left"/>
                      </w:pPr>
                    </w:p>
                    <w:p w:rsidR="00AB5117" w:rsidRDefault="00AB5117" w:rsidP="00166721">
                      <w:pPr>
                        <w:jc w:val="left"/>
                      </w:pPr>
                    </w:p>
                    <w:p w:rsidR="00AB5117" w:rsidRDefault="00AB5117" w:rsidP="00166721">
                      <w:pPr>
                        <w:jc w:val="left"/>
                      </w:pPr>
                    </w:p>
                  </w:txbxContent>
                </v:textbox>
              </v:rect>
            </w:pict>
          </mc:Fallback>
        </mc:AlternateContent>
      </w:r>
    </w:p>
    <w:p w:rsidR="00166721" w:rsidRDefault="00BA38B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0B0D31C" wp14:editId="5A9F9E8E">
                <wp:simplePos x="0" y="0"/>
                <wp:positionH relativeFrom="column">
                  <wp:posOffset>209550</wp:posOffset>
                </wp:positionH>
                <wp:positionV relativeFrom="paragraph">
                  <wp:posOffset>133350</wp:posOffset>
                </wp:positionV>
                <wp:extent cx="1809750" cy="5619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809750" cy="56197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117" w:rsidRPr="008E4B17" w:rsidRDefault="00AB5117" w:rsidP="00134BB1">
                            <w:pPr>
                              <w:jc w:val="center"/>
                              <w:rPr>
                                <w:rFonts w:ascii="HG丸ｺﾞｼｯｸM-PRO" w:eastAsia="HG丸ｺﾞｼｯｸM-PRO" w:hAnsi="HG丸ｺﾞｼｯｸM-PRO"/>
                                <w:b/>
                                <w:sz w:val="28"/>
                                <w:szCs w:val="28"/>
                              </w:rPr>
                            </w:pPr>
                            <w:r w:rsidRPr="008E4B17">
                              <w:rPr>
                                <w:rFonts w:ascii="HG丸ｺﾞｼｯｸM-PRO" w:eastAsia="HG丸ｺﾞｼｯｸM-PRO" w:hAnsi="HG丸ｺﾞｼｯｸM-PRO" w:hint="eastAsia"/>
                                <w:b/>
                                <w:sz w:val="28"/>
                                <w:szCs w:val="28"/>
                              </w:rPr>
                              <w:t>活動の基本方針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16.5pt;margin-top:10.5pt;width:14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" fillcolor="white [3201]" strokecolor="black [3213]" strokeweight="1.25pt">
                <v:textbox>
                  <w:txbxContent>
                    <w:p w:rsidR="00AB5117" w:rsidRPr="008E4B17" w:rsidRDefault="00AB5117" w:rsidP="00134BB1">
                      <w:pPr>
                        <w:jc w:val="center"/>
                        <w:rPr>
                          <w:rFonts w:ascii="HG丸ｺﾞｼｯｸM-PRO" w:eastAsia="HG丸ｺﾞｼｯｸM-PRO" w:hAnsi="HG丸ｺﾞｼｯｸM-PRO"/>
                          <w:b/>
                          <w:sz w:val="28"/>
                          <w:szCs w:val="28"/>
                        </w:rPr>
                      </w:pPr>
                      <w:r w:rsidRPr="008E4B17">
                        <w:rPr>
                          <w:rFonts w:ascii="HG丸ｺﾞｼｯｸM-PRO" w:eastAsia="HG丸ｺﾞｼｯｸM-PRO" w:hAnsi="HG丸ｺﾞｼｯｸM-PRO" w:hint="eastAsia"/>
                          <w:b/>
                          <w:sz w:val="28"/>
                          <w:szCs w:val="28"/>
                        </w:rPr>
                        <w:t>活動の基本方針</w:t>
                      </w:r>
                    </w:p>
                  </w:txbxContent>
                </v:textbox>
              </v:roundrect>
            </w:pict>
          </mc:Fallback>
        </mc:AlternateContent>
      </w: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81F11" w:rsidRDefault="00181F11">
      <w:pPr>
        <w:rPr>
          <w:rFonts w:ascii="HG丸ｺﾞｼｯｸM-PRO" w:eastAsia="HG丸ｺﾞｼｯｸM-PRO" w:hAnsi="HG丸ｺﾞｼｯｸM-PRO"/>
          <w:sz w:val="24"/>
          <w:szCs w:val="24"/>
        </w:rPr>
      </w:pPr>
    </w:p>
    <w:p w:rsidR="00181F11" w:rsidRDefault="00181F1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166721" w:rsidRDefault="00166721">
      <w:pPr>
        <w:rPr>
          <w:rFonts w:ascii="HG丸ｺﾞｼｯｸM-PRO" w:eastAsia="HG丸ｺﾞｼｯｸM-PRO" w:hAnsi="HG丸ｺﾞｼｯｸM-PRO"/>
          <w:sz w:val="24"/>
          <w:szCs w:val="24"/>
        </w:rPr>
      </w:pPr>
    </w:p>
    <w:p w:rsidR="00C93B7F" w:rsidRDefault="00C93B7F">
      <w:pPr>
        <w:rPr>
          <w:rFonts w:ascii="HG丸ｺﾞｼｯｸM-PRO" w:eastAsia="HG丸ｺﾞｼｯｸM-PRO" w:hAnsi="HG丸ｺﾞｼｯｸM-PRO"/>
          <w:b/>
          <w:sz w:val="28"/>
          <w:szCs w:val="28"/>
        </w:rPr>
      </w:pPr>
    </w:p>
    <w:p w:rsidR="008C7622" w:rsidRPr="00AD4C54" w:rsidRDefault="00905FB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0288" behindDoc="0" locked="0" layoutInCell="1" allowOverlap="1" wp14:anchorId="5AB37E1B" wp14:editId="32F9C426">
                <wp:simplePos x="0" y="0"/>
                <wp:positionH relativeFrom="column">
                  <wp:posOffset>38100</wp:posOffset>
                </wp:positionH>
                <wp:positionV relativeFrom="paragraph">
                  <wp:posOffset>409575</wp:posOffset>
                </wp:positionV>
                <wp:extent cx="6115050" cy="6762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115050" cy="676275"/>
                        </a:xfrm>
                        <a:prstGeom prst="round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AB5117" w:rsidRDefault="00356514" w:rsidP="00C626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「安心・安全をより確かなものに　松原市のセーフコミュニティ」</w:t>
                            </w:r>
                          </w:p>
                          <w:p w:rsidR="00AB5117" w:rsidRPr="00C6266F" w:rsidRDefault="00356514" w:rsidP="00356514">
                            <w:pPr>
                              <w:ind w:firstLineChars="600" w:firstLine="1440"/>
                            </w:pPr>
                            <w:r>
                              <w:rPr>
                                <w:rFonts w:ascii="HG丸ｺﾞｼｯｸM-PRO" w:eastAsia="HG丸ｺﾞｼｯｸM-PRO" w:hAnsi="HG丸ｺﾞｼｯｸM-PRO" w:hint="eastAsia"/>
                                <w:sz w:val="24"/>
                                <w:szCs w:val="24"/>
                              </w:rPr>
                              <w:t>―　概要と現在の取組　－　　松原市長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30" style="position:absolute;left:0;text-align:left;margin-left:3pt;margin-top:32.25pt;width:481.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" fillcolor="white [3201]" strokecolor="#205867 [1608]" strokeweight="2pt">
                <v:textbox>
                  <w:txbxContent>
                    <w:p w:rsidR="00AB5117" w:rsidRDefault="00356514" w:rsidP="00C626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「安心・安全をより確かなものに　松原市のセーフコミュニティ」</w:t>
                      </w:r>
                    </w:p>
                    <w:p w:rsidR="00AB5117" w:rsidRPr="00C6266F" w:rsidRDefault="00356514" w:rsidP="00356514">
                      <w:pPr>
                        <w:ind w:firstLineChars="600" w:firstLine="1440"/>
                      </w:pPr>
                      <w:r>
                        <w:rPr>
                          <w:rFonts w:ascii="HG丸ｺﾞｼｯｸM-PRO" w:eastAsia="HG丸ｺﾞｼｯｸM-PRO" w:hAnsi="HG丸ｺﾞｼｯｸM-PRO" w:hint="eastAsia"/>
                          <w:sz w:val="24"/>
                          <w:szCs w:val="24"/>
                        </w:rPr>
                        <w:t>―　概要と現在の取組　－　　松原市長</w:t>
                      </w:r>
                    </w:p>
                  </w:txbxContent>
                </v:textbox>
              </v:roundrect>
            </w:pict>
          </mc:Fallback>
        </mc:AlternateContent>
      </w:r>
      <w:r>
        <w:rPr>
          <w:rFonts w:ascii="HG丸ｺﾞｼｯｸM-PRO" w:eastAsia="HG丸ｺﾞｼｯｸM-PRO" w:hAnsi="HG丸ｺﾞｼｯｸM-PRO" w:hint="eastAsia"/>
          <w:b/>
          <w:sz w:val="28"/>
          <w:szCs w:val="28"/>
        </w:rPr>
        <w:t xml:space="preserve">２　</w:t>
      </w:r>
      <w:r w:rsidR="00B24A73">
        <w:rPr>
          <w:rFonts w:ascii="HG丸ｺﾞｼｯｸM-PRO" w:eastAsia="HG丸ｺﾞｼｯｸM-PRO" w:hAnsi="HG丸ｺﾞｼｯｸM-PRO" w:hint="eastAsia"/>
          <w:b/>
          <w:sz w:val="28"/>
          <w:szCs w:val="28"/>
        </w:rPr>
        <w:t>講演</w:t>
      </w:r>
    </w:p>
    <w:p w:rsidR="000F0DD4" w:rsidRDefault="000F0DD4">
      <w:pPr>
        <w:rPr>
          <w:rFonts w:ascii="HG丸ｺﾞｼｯｸM-PRO" w:eastAsia="HG丸ｺﾞｼｯｸM-PRO" w:hAnsi="HG丸ｺﾞｼｯｸM-PRO"/>
          <w:sz w:val="24"/>
          <w:szCs w:val="24"/>
        </w:rPr>
      </w:pPr>
    </w:p>
    <w:p w:rsidR="00C6266F" w:rsidRDefault="00C6266F">
      <w:pPr>
        <w:rPr>
          <w:rFonts w:ascii="HG丸ｺﾞｼｯｸM-PRO" w:eastAsia="HG丸ｺﾞｼｯｸM-PRO" w:hAnsi="HG丸ｺﾞｼｯｸM-PRO"/>
          <w:sz w:val="24"/>
          <w:szCs w:val="24"/>
        </w:rPr>
      </w:pPr>
    </w:p>
    <w:p w:rsidR="00C6266F" w:rsidRDefault="00C6266F">
      <w:pPr>
        <w:rPr>
          <w:rFonts w:ascii="HG丸ｺﾞｼｯｸM-PRO" w:eastAsia="HG丸ｺﾞｼｯｸM-PRO" w:hAnsi="HG丸ｺﾞｼｯｸM-PRO"/>
          <w:sz w:val="24"/>
          <w:szCs w:val="24"/>
        </w:rPr>
      </w:pPr>
    </w:p>
    <w:p w:rsidR="008C7622" w:rsidRDefault="009E31DA" w:rsidP="009E31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25AA0">
        <w:rPr>
          <w:rFonts w:ascii="HG丸ｺﾞｼｯｸM-PRO" w:eastAsia="HG丸ｺﾞｼｯｸM-PRO" w:hAnsi="HG丸ｺﾞｼｯｸM-PRO" w:hint="eastAsia"/>
          <w:sz w:val="24"/>
          <w:szCs w:val="24"/>
        </w:rPr>
        <w:t>事例発表</w:t>
      </w:r>
      <w:r w:rsidR="002056B8">
        <w:rPr>
          <w:rFonts w:ascii="HG丸ｺﾞｼｯｸM-PRO" w:eastAsia="HG丸ｺﾞｼｯｸM-PRO" w:hAnsi="HG丸ｺﾞｼｯｸM-PRO" w:hint="eastAsia"/>
          <w:sz w:val="24"/>
          <w:szCs w:val="24"/>
        </w:rPr>
        <w:t>のポイント</w:t>
      </w:r>
      <w:r>
        <w:rPr>
          <w:rFonts w:ascii="HG丸ｺﾞｼｯｸM-PRO" w:eastAsia="HG丸ｺﾞｼｯｸM-PRO" w:hAnsi="HG丸ｺﾞｼｯｸM-PRO" w:hint="eastAsia"/>
          <w:sz w:val="24"/>
          <w:szCs w:val="24"/>
        </w:rPr>
        <w:t>】</w:t>
      </w:r>
    </w:p>
    <w:p w:rsidR="006B5379" w:rsidRPr="006B5379" w:rsidRDefault="006B5379" w:rsidP="009E31DA">
      <w:pPr>
        <w:ind w:firstLineChars="100" w:firstLine="24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 セーフコミュニティの取組（松原市の課題）</w:t>
      </w:r>
    </w:p>
    <w:p w:rsidR="006B5379" w:rsidRPr="006B5379" w:rsidRDefault="006B5379" w:rsidP="006B5379">
      <w:pPr>
        <w:ind w:leftChars="114" w:left="239" w:firstLineChars="100" w:firstLine="24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 xml:space="preserve">　「子どもの安全、高齢者の安全、交通安全、犯罪の防止、自殺予防、災害時の安全」</w:t>
      </w:r>
    </w:p>
    <w:p w:rsidR="006B5379" w:rsidRPr="006B5379" w:rsidRDefault="006B5379" w:rsidP="009E31DA">
      <w:pPr>
        <w:ind w:firstLineChars="100" w:firstLine="24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 課題に対する取組（「犯罪の防止」に向けた取組）</w:t>
      </w:r>
    </w:p>
    <w:p w:rsidR="006B5379" w:rsidRPr="006B5379" w:rsidRDefault="006B5379" w:rsidP="006B5379">
      <w:pPr>
        <w:ind w:leftChars="114" w:left="239" w:firstLineChars="100" w:firstLine="24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・防犯カメラの設置</w:t>
      </w:r>
    </w:p>
    <w:p w:rsidR="006B5379" w:rsidRPr="006B5379" w:rsidRDefault="006B5379" w:rsidP="009E31DA">
      <w:pPr>
        <w:ind w:firstLineChars="300" w:firstLine="72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＊自治会への設置補助</w:t>
      </w:r>
    </w:p>
    <w:p w:rsidR="006B5379" w:rsidRPr="006B5379" w:rsidRDefault="006B5379" w:rsidP="009E31DA">
      <w:pPr>
        <w:ind w:firstLineChars="300" w:firstLine="72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＊主要幹線道路に無線LANの防犯カメラを設置</w:t>
      </w:r>
      <w:bookmarkStart w:id="0" w:name="_GoBack"/>
      <w:bookmarkEnd w:id="0"/>
    </w:p>
    <w:p w:rsidR="006B5379" w:rsidRPr="006B5379" w:rsidRDefault="006B5379" w:rsidP="009E31DA">
      <w:pPr>
        <w:ind w:firstLineChars="200" w:firstLine="48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 xml:space="preserve">・一戸一灯運動、センサーライトの設置            </w:t>
      </w:r>
    </w:p>
    <w:p w:rsidR="006B5379" w:rsidRPr="006B5379" w:rsidRDefault="006B5379" w:rsidP="009E31DA">
      <w:pPr>
        <w:ind w:firstLineChars="100" w:firstLine="24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w:t>
      </w:r>
      <w:r w:rsidR="009E31DA">
        <w:rPr>
          <w:rFonts w:ascii="HG丸ｺﾞｼｯｸM-PRO" w:eastAsia="HG丸ｺﾞｼｯｸM-PRO" w:hAnsi="HG丸ｺﾞｼｯｸM-PRO" w:hint="eastAsia"/>
          <w:sz w:val="24"/>
          <w:szCs w:val="24"/>
        </w:rPr>
        <w:t xml:space="preserve"> </w:t>
      </w:r>
      <w:r w:rsidRPr="006B5379">
        <w:rPr>
          <w:rFonts w:ascii="HG丸ｺﾞｼｯｸM-PRO" w:eastAsia="HG丸ｺﾞｼｯｸM-PRO" w:hAnsi="HG丸ｺﾞｼｯｸM-PRO" w:hint="eastAsia"/>
          <w:sz w:val="24"/>
          <w:szCs w:val="24"/>
        </w:rPr>
        <w:t xml:space="preserve">防犯カメラに対する市民の意識と活用事例             </w:t>
      </w:r>
    </w:p>
    <w:p w:rsidR="009E31DA" w:rsidRDefault="006B5379" w:rsidP="009E31DA">
      <w:pPr>
        <w:ind w:firstLineChars="100" w:firstLine="24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 xml:space="preserve">  ・約80%の市民が不安感は「気にならない」、約90%の市民が「有効」と回答</w:t>
      </w:r>
      <w:r w:rsidR="009E31DA">
        <w:rPr>
          <w:rFonts w:ascii="HG丸ｺﾞｼｯｸM-PRO" w:eastAsia="HG丸ｺﾞｼｯｸM-PRO" w:hAnsi="HG丸ｺﾞｼｯｸM-PRO" w:hint="eastAsia"/>
          <w:sz w:val="24"/>
          <w:szCs w:val="24"/>
        </w:rPr>
        <w:t xml:space="preserve">　</w:t>
      </w:r>
    </w:p>
    <w:p w:rsidR="006B5379" w:rsidRDefault="006B5379" w:rsidP="009E31DA">
      <w:pPr>
        <w:ind w:firstLineChars="100" w:firstLine="240"/>
        <w:rPr>
          <w:rFonts w:ascii="HG丸ｺﾞｼｯｸM-PRO" w:eastAsia="HG丸ｺﾞｼｯｸM-PRO" w:hAnsi="HG丸ｺﾞｼｯｸM-PRO"/>
          <w:sz w:val="24"/>
          <w:szCs w:val="24"/>
        </w:rPr>
      </w:pPr>
      <w:r w:rsidRPr="006B5379">
        <w:rPr>
          <w:rFonts w:ascii="HG丸ｺﾞｼｯｸM-PRO" w:eastAsia="HG丸ｺﾞｼｯｸM-PRO" w:hAnsi="HG丸ｺﾞｼｯｸM-PRO" w:hint="eastAsia"/>
          <w:sz w:val="24"/>
          <w:szCs w:val="24"/>
        </w:rPr>
        <w:t xml:space="preserve">　・強制わいせつ、連続ひったくり事件の早期解決事例を紹介</w:t>
      </w:r>
    </w:p>
    <w:p w:rsidR="006B5379" w:rsidRDefault="006B5379" w:rsidP="002056B8">
      <w:pPr>
        <w:ind w:leftChars="114" w:left="239" w:firstLineChars="100" w:firstLine="240"/>
        <w:rPr>
          <w:rFonts w:ascii="HG丸ｺﾞｼｯｸM-PRO" w:eastAsia="HG丸ｺﾞｼｯｸM-PRO" w:hAnsi="HG丸ｺﾞｼｯｸM-PRO"/>
          <w:sz w:val="24"/>
          <w:szCs w:val="24"/>
        </w:rPr>
      </w:pPr>
    </w:p>
    <w:p w:rsidR="008C7622" w:rsidRPr="00F24AE0" w:rsidRDefault="007E0910">
      <w:r>
        <w:rPr>
          <w:rFonts w:ascii="HG丸ｺﾞｼｯｸM-PRO" w:eastAsia="HG丸ｺﾞｼｯｸM-PRO" w:hAnsi="HG丸ｺﾞｼｯｸM-PRO" w:hint="eastAsia"/>
          <w:b/>
          <w:sz w:val="28"/>
          <w:szCs w:val="28"/>
        </w:rPr>
        <w:t>３　あいさつ・意見交換等コメント概要</w:t>
      </w:r>
    </w:p>
    <w:p w:rsidR="000378A2" w:rsidRPr="000378A2" w:rsidRDefault="000378A2" w:rsidP="000378A2">
      <w:pPr>
        <w:rPr>
          <w:rFonts w:ascii="HG丸ｺﾞｼｯｸM-PRO" w:eastAsia="HG丸ｺﾞｼｯｸM-PRO" w:hAnsi="HG丸ｺﾞｼｯｸM-PRO"/>
          <w:sz w:val="28"/>
          <w:szCs w:val="28"/>
          <w:bdr w:val="single" w:sz="4" w:space="0" w:color="auto" w:frame="1"/>
        </w:rPr>
      </w:pPr>
      <w:r w:rsidRPr="000378A2">
        <w:rPr>
          <w:rFonts w:ascii="HG丸ｺﾞｼｯｸM-PRO" w:eastAsia="HG丸ｺﾞｼｯｸM-PRO" w:hAnsi="HG丸ｺﾞｼｯｸM-PRO" w:hint="eastAsia"/>
          <w:sz w:val="28"/>
          <w:szCs w:val="28"/>
          <w:bdr w:val="single" w:sz="4" w:space="0" w:color="auto" w:frame="1"/>
        </w:rPr>
        <w:t>大阪府知事（会長）</w:t>
      </w:r>
    </w:p>
    <w:p w:rsidR="000378A2" w:rsidRDefault="000378A2" w:rsidP="000378A2">
      <w:pPr>
        <w:rPr>
          <w:rFonts w:ascii="HG丸ｺﾞｼｯｸM-PRO" w:eastAsia="HG丸ｺﾞｼｯｸM-PRO" w:hAnsi="HG丸ｺﾞｼｯｸM-PRO"/>
          <w:sz w:val="26"/>
          <w:szCs w:val="26"/>
        </w:rPr>
      </w:pPr>
      <w:r w:rsidRPr="000378A2">
        <w:rPr>
          <w:rFonts w:ascii="HG丸ｺﾞｼｯｸM-PRO" w:eastAsia="HG丸ｺﾞｼｯｸM-PRO" w:hAnsi="HG丸ｺﾞｼｯｸM-PRO" w:hint="eastAsia"/>
          <w:sz w:val="26"/>
          <w:szCs w:val="26"/>
        </w:rPr>
        <w:t>【あいさつ】</w:t>
      </w:r>
    </w:p>
    <w:p w:rsidR="00A95874" w:rsidRPr="00A95874" w:rsidRDefault="00A95874" w:rsidP="00600149">
      <w:pPr>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600149">
        <w:rPr>
          <w:rFonts w:ascii="HG丸ｺﾞｼｯｸM-PRO" w:eastAsia="HG丸ｺﾞｼｯｸM-PRO" w:hAnsi="HG丸ｺﾞｼｯｸM-PRO" w:hint="eastAsia"/>
          <w:sz w:val="26"/>
          <w:szCs w:val="26"/>
        </w:rPr>
        <w:t xml:space="preserve">　</w:t>
      </w:r>
      <w:r w:rsidRPr="00A95874">
        <w:rPr>
          <w:rFonts w:ascii="HG丸ｺﾞｼｯｸM-PRO" w:eastAsia="HG丸ｺﾞｼｯｸM-PRO" w:hAnsi="HG丸ｺﾞｼｯｸM-PRO"/>
          <w:sz w:val="26"/>
          <w:szCs w:val="26"/>
        </w:rPr>
        <w:t>本日お集まりの皆様をはじめ、警察、市町村、地域の皆様とともにオール大阪で治安対策に取り組んできた結果、「安全なまちづくり条例」を制定した頃に比べると街頭犯罪は年々減ってきている。一方で子どもや女性に対する性犯罪の状況や、昨今増加している高齢者への特殊詐欺被害など、府内の治安情勢はいまだ厳しい状況。府民が安心して、大阪で住み、暮らせる土台となる「治安」をより確かなものにすることが大阪の成長実現にとっても大変重要である。本年度は、「子どもや女性の犯罪被害防止」などに力を注ぎ、安全なまちづくりに努めていきたい。</w:t>
      </w:r>
    </w:p>
    <w:p w:rsidR="00A95874" w:rsidRPr="00A95874" w:rsidRDefault="00B22B3C" w:rsidP="00A95874">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A95874" w:rsidRPr="00A95874">
        <w:rPr>
          <w:rFonts w:ascii="HG丸ｺﾞｼｯｸM-PRO" w:eastAsia="HG丸ｺﾞｼｯｸM-PRO" w:hAnsi="HG丸ｺﾞｼｯｸM-PRO"/>
          <w:sz w:val="26"/>
          <w:szCs w:val="26"/>
        </w:rPr>
        <w:t>意見交換時のコメント</w:t>
      </w:r>
      <w:r>
        <w:rPr>
          <w:rFonts w:ascii="HG丸ｺﾞｼｯｸM-PRO" w:eastAsia="HG丸ｺﾞｼｯｸM-PRO" w:hAnsi="HG丸ｺﾞｼｯｸM-PRO" w:hint="eastAsia"/>
          <w:sz w:val="26"/>
          <w:szCs w:val="26"/>
        </w:rPr>
        <w:t>】</w:t>
      </w:r>
    </w:p>
    <w:p w:rsidR="00A95874" w:rsidRPr="00A95874" w:rsidRDefault="00A95874" w:rsidP="00B22B3C">
      <w:pPr>
        <w:ind w:left="260" w:hangingChars="100" w:hanging="260"/>
        <w:rPr>
          <w:rFonts w:ascii="HG丸ｺﾞｼｯｸM-PRO" w:eastAsia="HG丸ｺﾞｼｯｸM-PRO" w:hAnsi="HG丸ｺﾞｼｯｸM-PRO"/>
          <w:sz w:val="26"/>
          <w:szCs w:val="26"/>
        </w:rPr>
      </w:pPr>
      <w:r w:rsidRPr="00A95874">
        <w:rPr>
          <w:rFonts w:ascii="HG丸ｺﾞｼｯｸM-PRO" w:eastAsia="HG丸ｺﾞｼｯｸM-PRO" w:hAnsi="HG丸ｺﾞｼｯｸM-PRO"/>
          <w:sz w:val="26"/>
          <w:szCs w:val="26"/>
        </w:rPr>
        <w:t>○</w:t>
      </w:r>
      <w:r w:rsidR="00B22B3C">
        <w:rPr>
          <w:rFonts w:ascii="HG丸ｺﾞｼｯｸM-PRO" w:eastAsia="HG丸ｺﾞｼｯｸM-PRO" w:hAnsi="HG丸ｺﾞｼｯｸM-PRO" w:hint="eastAsia"/>
          <w:sz w:val="26"/>
          <w:szCs w:val="26"/>
        </w:rPr>
        <w:t xml:space="preserve">　</w:t>
      </w:r>
      <w:r w:rsidRPr="00A95874">
        <w:rPr>
          <w:rFonts w:ascii="HG丸ｺﾞｼｯｸM-PRO" w:eastAsia="HG丸ｺﾞｼｯｸM-PRO" w:hAnsi="HG丸ｺﾞｼｯｸM-PRO"/>
          <w:sz w:val="26"/>
          <w:szCs w:val="26"/>
        </w:rPr>
        <w:t>松原市の取組は、市民、団体、行政が一丸となって地域の課題への対策を考え、取り組んでいる素晴らしい活動だと思う。</w:t>
      </w:r>
    </w:p>
    <w:p w:rsidR="00A95874" w:rsidRPr="00A95874" w:rsidRDefault="00A95874" w:rsidP="00B22B3C">
      <w:pPr>
        <w:ind w:left="260" w:hangingChars="100" w:hanging="260"/>
        <w:rPr>
          <w:rFonts w:ascii="HG丸ｺﾞｼｯｸM-PRO" w:eastAsia="HG丸ｺﾞｼｯｸM-PRO" w:hAnsi="HG丸ｺﾞｼｯｸM-PRO"/>
          <w:sz w:val="26"/>
          <w:szCs w:val="26"/>
        </w:rPr>
      </w:pPr>
      <w:r w:rsidRPr="00A95874">
        <w:rPr>
          <w:rFonts w:ascii="HG丸ｺﾞｼｯｸM-PRO" w:eastAsia="HG丸ｺﾞｼｯｸM-PRO" w:hAnsi="HG丸ｺﾞｼｯｸM-PRO"/>
          <w:sz w:val="26"/>
          <w:szCs w:val="26"/>
        </w:rPr>
        <w:t>○</w:t>
      </w:r>
      <w:r w:rsidR="00B22B3C">
        <w:rPr>
          <w:rFonts w:ascii="HG丸ｺﾞｼｯｸM-PRO" w:eastAsia="HG丸ｺﾞｼｯｸM-PRO" w:hAnsi="HG丸ｺﾞｼｯｸM-PRO" w:hint="eastAsia"/>
          <w:sz w:val="26"/>
          <w:szCs w:val="26"/>
        </w:rPr>
        <w:t xml:space="preserve">　</w:t>
      </w:r>
      <w:r w:rsidRPr="00A95874">
        <w:rPr>
          <w:rFonts w:ascii="HG丸ｺﾞｼｯｸM-PRO" w:eastAsia="HG丸ｺﾞｼｯｸM-PRO" w:hAnsi="HG丸ｺﾞｼｯｸM-PRO"/>
          <w:sz w:val="26"/>
          <w:szCs w:val="26"/>
        </w:rPr>
        <w:t>大阪府では、市町村と協働して、地域安全センターの設置拡大や防犯ボランティア活動への支援などの環境整備を推進。防犯カメラについても市町村への補助制度を設けている。</w:t>
      </w:r>
    </w:p>
    <w:p w:rsidR="00A95874" w:rsidRDefault="00A95874" w:rsidP="00B22B3C">
      <w:pPr>
        <w:ind w:left="260" w:hangingChars="100" w:hanging="260"/>
        <w:rPr>
          <w:rFonts w:ascii="HG丸ｺﾞｼｯｸM-PRO" w:eastAsia="HG丸ｺﾞｼｯｸM-PRO" w:hAnsi="HG丸ｺﾞｼｯｸM-PRO"/>
          <w:sz w:val="26"/>
          <w:szCs w:val="26"/>
        </w:rPr>
      </w:pPr>
      <w:r w:rsidRPr="00A95874">
        <w:rPr>
          <w:rFonts w:ascii="HG丸ｺﾞｼｯｸM-PRO" w:eastAsia="HG丸ｺﾞｼｯｸM-PRO" w:hAnsi="HG丸ｺﾞｼｯｸM-PRO"/>
          <w:sz w:val="26"/>
          <w:szCs w:val="26"/>
        </w:rPr>
        <w:t>○</w:t>
      </w:r>
      <w:r w:rsidR="00B22B3C">
        <w:rPr>
          <w:rFonts w:ascii="HG丸ｺﾞｼｯｸM-PRO" w:eastAsia="HG丸ｺﾞｼｯｸM-PRO" w:hAnsi="HG丸ｺﾞｼｯｸM-PRO" w:hint="eastAsia"/>
          <w:sz w:val="26"/>
          <w:szCs w:val="26"/>
        </w:rPr>
        <w:t xml:space="preserve">　</w:t>
      </w:r>
      <w:r w:rsidRPr="00A95874">
        <w:rPr>
          <w:rFonts w:ascii="HG丸ｺﾞｼｯｸM-PRO" w:eastAsia="HG丸ｺﾞｼｯｸM-PRO" w:hAnsi="HG丸ｺﾞｼｯｸM-PRO"/>
          <w:sz w:val="26"/>
          <w:szCs w:val="26"/>
        </w:rPr>
        <w:t>松原市のセーフコミュニティの取組を参考に、各市町村や警察、各団体の皆さんががっちりタッグを組み、取組を拡げていただければと思う。</w:t>
      </w:r>
      <w:r>
        <w:rPr>
          <w:rFonts w:ascii="HG丸ｺﾞｼｯｸM-PRO" w:eastAsia="HG丸ｺﾞｼｯｸM-PRO" w:hAnsi="HG丸ｺﾞｼｯｸM-PRO" w:hint="eastAsia"/>
          <w:sz w:val="26"/>
          <w:szCs w:val="26"/>
        </w:rPr>
        <w:t xml:space="preserve">　</w:t>
      </w:r>
    </w:p>
    <w:p w:rsidR="000378A2" w:rsidRPr="00861056" w:rsidRDefault="00825AA0" w:rsidP="000378A2">
      <w:pPr>
        <w:rPr>
          <w:rFonts w:ascii="HG丸ｺﾞｼｯｸM-PRO" w:eastAsia="HG丸ｺﾞｼｯｸM-PRO" w:hAnsi="HG丸ｺﾞｼｯｸM-PRO"/>
          <w:sz w:val="28"/>
          <w:szCs w:val="28"/>
          <w:bdr w:val="single" w:sz="4" w:space="0" w:color="auto" w:frame="1"/>
        </w:rPr>
      </w:pPr>
      <w:r>
        <w:rPr>
          <w:rFonts w:ascii="HG丸ｺﾞｼｯｸM-PRO" w:eastAsia="HG丸ｺﾞｼｯｸM-PRO" w:hAnsi="HG丸ｺﾞｼｯｸM-PRO" w:hint="eastAsia"/>
          <w:sz w:val="28"/>
          <w:szCs w:val="28"/>
          <w:bdr w:val="single" w:sz="4" w:space="0" w:color="auto" w:frame="1"/>
        </w:rPr>
        <w:lastRenderedPageBreak/>
        <w:t>大阪府警察</w:t>
      </w:r>
      <w:r w:rsidR="000378A2" w:rsidRPr="00861056">
        <w:rPr>
          <w:rFonts w:ascii="HG丸ｺﾞｼｯｸM-PRO" w:eastAsia="HG丸ｺﾞｼｯｸM-PRO" w:hAnsi="HG丸ｺﾞｼｯｸM-PRO" w:hint="eastAsia"/>
          <w:sz w:val="28"/>
          <w:szCs w:val="28"/>
          <w:bdr w:val="single" w:sz="4" w:space="0" w:color="auto" w:frame="1"/>
        </w:rPr>
        <w:t>本部長（会長代行）</w:t>
      </w:r>
    </w:p>
    <w:p w:rsidR="00600149" w:rsidRPr="00600149" w:rsidRDefault="00600149" w:rsidP="006001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00149">
        <w:rPr>
          <w:rFonts w:ascii="HG丸ｺﾞｼｯｸM-PRO" w:eastAsia="HG丸ｺﾞｼｯｸM-PRO" w:hAnsi="HG丸ｺﾞｼｯｸM-PRO"/>
          <w:sz w:val="24"/>
          <w:szCs w:val="24"/>
        </w:rPr>
        <w:t>あいさつ</w:t>
      </w:r>
      <w:r>
        <w:rPr>
          <w:rFonts w:ascii="HG丸ｺﾞｼｯｸM-PRO" w:eastAsia="HG丸ｺﾞｼｯｸM-PRO" w:hAnsi="HG丸ｺﾞｼｯｸM-PRO" w:hint="eastAsia"/>
          <w:sz w:val="24"/>
          <w:szCs w:val="24"/>
        </w:rPr>
        <w:t>】</w:t>
      </w:r>
    </w:p>
    <w:p w:rsidR="00600149" w:rsidRPr="00600149" w:rsidRDefault="00600149" w:rsidP="00600149">
      <w:pPr>
        <w:ind w:leftChars="100" w:left="210" w:firstLineChars="100" w:firstLine="240"/>
        <w:rPr>
          <w:rFonts w:ascii="HG丸ｺﾞｼｯｸM-PRO" w:eastAsia="HG丸ｺﾞｼｯｸM-PRO" w:hAnsi="HG丸ｺﾞｼｯｸM-PRO"/>
          <w:sz w:val="24"/>
          <w:szCs w:val="24"/>
        </w:rPr>
      </w:pPr>
      <w:r w:rsidRPr="00600149">
        <w:rPr>
          <w:rFonts w:ascii="HG丸ｺﾞｼｯｸM-PRO" w:eastAsia="HG丸ｺﾞｼｯｸM-PRO" w:hAnsi="HG丸ｺﾞｼｯｸM-PRO"/>
          <w:sz w:val="24"/>
          <w:szCs w:val="24"/>
        </w:rPr>
        <w:t>大阪府下の治安情勢はピーク時に比べ街頭犯罪が約４割にまで減少する等大幅に改善されている。当府警察としても、これまで講じてきた対策の手を緩めることなく、「子どもや女性の犯罪被害の防止」、特に心身に重大な傷を負わせる性犯罪や、連続・広域的に発生し、府民を不安にさせるひったくり等に積極的な対策を講じていきたいと考えている。</w:t>
      </w:r>
    </w:p>
    <w:p w:rsidR="00600149" w:rsidRPr="00600149" w:rsidRDefault="00600149" w:rsidP="00600149">
      <w:pPr>
        <w:ind w:leftChars="100" w:left="210" w:firstLineChars="100" w:firstLine="240"/>
        <w:rPr>
          <w:rFonts w:ascii="HG丸ｺﾞｼｯｸM-PRO" w:eastAsia="HG丸ｺﾞｼｯｸM-PRO" w:hAnsi="HG丸ｺﾞｼｯｸM-PRO"/>
          <w:sz w:val="24"/>
          <w:szCs w:val="24"/>
        </w:rPr>
      </w:pPr>
      <w:r w:rsidRPr="00600149">
        <w:rPr>
          <w:rFonts w:ascii="HG丸ｺﾞｼｯｸM-PRO" w:eastAsia="HG丸ｺﾞｼｯｸM-PRO" w:hAnsi="HG丸ｺﾞｼｯｸM-PRO"/>
          <w:sz w:val="24"/>
          <w:szCs w:val="24"/>
        </w:rPr>
        <w:t>今度とも、発生抑止につながる警戒、検挙活動はもとより、自治体防犯カメラの設置等防犯環境の整備に向けた情報提供や、防犯ボランティアの皆さまに対する積極的な活動支援、学校等関係機関と協働した少年の非行防止・健全育成のための取組をより一層推進したい。</w:t>
      </w:r>
    </w:p>
    <w:p w:rsidR="00600149" w:rsidRPr="00600149" w:rsidRDefault="00600149" w:rsidP="006001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00149">
        <w:rPr>
          <w:rFonts w:ascii="HG丸ｺﾞｼｯｸM-PRO" w:eastAsia="HG丸ｺﾞｼｯｸM-PRO" w:hAnsi="HG丸ｺﾞｼｯｸM-PRO"/>
          <w:sz w:val="24"/>
          <w:szCs w:val="24"/>
        </w:rPr>
        <w:t>意見交換時のコメント</w:t>
      </w:r>
      <w:r>
        <w:rPr>
          <w:rFonts w:ascii="HG丸ｺﾞｼｯｸM-PRO" w:eastAsia="HG丸ｺﾞｼｯｸM-PRO" w:hAnsi="HG丸ｺﾞｼｯｸM-PRO" w:hint="eastAsia"/>
          <w:sz w:val="24"/>
          <w:szCs w:val="24"/>
        </w:rPr>
        <w:t>】</w:t>
      </w:r>
    </w:p>
    <w:p w:rsidR="00600149" w:rsidRPr="00600149" w:rsidRDefault="00600149" w:rsidP="00600149">
      <w:pPr>
        <w:ind w:left="240" w:hangingChars="100" w:hanging="240"/>
        <w:rPr>
          <w:rFonts w:ascii="HG丸ｺﾞｼｯｸM-PRO" w:eastAsia="HG丸ｺﾞｼｯｸM-PRO" w:hAnsi="HG丸ｺﾞｼｯｸM-PRO"/>
          <w:sz w:val="24"/>
          <w:szCs w:val="24"/>
        </w:rPr>
      </w:pPr>
      <w:r w:rsidRPr="00600149">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600149">
        <w:rPr>
          <w:rFonts w:ascii="HG丸ｺﾞｼｯｸM-PRO" w:eastAsia="HG丸ｺﾞｼｯｸM-PRO" w:hAnsi="HG丸ｺﾞｼｯｸM-PRO"/>
          <w:sz w:val="24"/>
          <w:szCs w:val="24"/>
        </w:rPr>
        <w:t>一番印象的であったのが、防犯カメラに対する市民のみなさんの期待の高さと、それに応えられた市長をはじめとする松原市の皆さんの積極的な取組です。防犯カメラは設置による犯罪の抑止力が期待されていることはもちろん、被疑者の早期発見、検挙に欠かすことができないものとなっている。</w:t>
      </w:r>
    </w:p>
    <w:p w:rsidR="00600149" w:rsidRDefault="00600149" w:rsidP="00600149">
      <w:pPr>
        <w:ind w:left="240" w:hangingChars="100" w:hanging="240"/>
        <w:rPr>
          <w:rFonts w:ascii="HG丸ｺﾞｼｯｸM-PRO" w:eastAsia="HG丸ｺﾞｼｯｸM-PRO" w:hAnsi="HG丸ｺﾞｼｯｸM-PRO"/>
          <w:sz w:val="24"/>
          <w:szCs w:val="24"/>
        </w:rPr>
      </w:pPr>
      <w:r w:rsidRPr="00600149">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600149">
        <w:rPr>
          <w:rFonts w:ascii="HG丸ｺﾞｼｯｸM-PRO" w:eastAsia="HG丸ｺﾞｼｯｸM-PRO" w:hAnsi="HG丸ｺﾞｼｯｸM-PRO"/>
          <w:sz w:val="24"/>
          <w:szCs w:val="24"/>
        </w:rPr>
        <w:t>各自治体や自治会の皆様に、防犯カメラ設置に向けた理解を深めていただくため、防犯カメラ設置による犯罪の減少効果や検挙事例等の情報をわかりやすく提供していきたい。併せて、地域の合同パトロール活動等を通じて、数値だけではわかりにくい治安の改善を実際に体感していただく取組も進めていきたいと考えている。</w:t>
      </w:r>
    </w:p>
    <w:p w:rsidR="00600149" w:rsidRDefault="00600149" w:rsidP="00825AA0">
      <w:pPr>
        <w:rPr>
          <w:rFonts w:ascii="HG丸ｺﾞｼｯｸM-PRO" w:eastAsia="HG丸ｺﾞｼｯｸM-PRO" w:hAnsi="HG丸ｺﾞｼｯｸM-PRO"/>
          <w:sz w:val="24"/>
          <w:szCs w:val="24"/>
        </w:rPr>
      </w:pPr>
    </w:p>
    <w:p w:rsidR="005A5A79" w:rsidRPr="00430199" w:rsidRDefault="003D00B2" w:rsidP="00430199">
      <w:pPr>
        <w:pStyle w:val="a3"/>
        <w:numPr>
          <w:ilvl w:val="1"/>
          <w:numId w:val="4"/>
        </w:numPr>
        <w:ind w:leftChars="0"/>
        <w:jc w:val="center"/>
        <w:rPr>
          <w:sz w:val="24"/>
          <w:szCs w:val="24"/>
          <w:bdr w:val="single" w:sz="4" w:space="0" w:color="auto"/>
        </w:rPr>
      </w:pPr>
      <w:r w:rsidRPr="003D00B2">
        <w:rPr>
          <w:rFonts w:ascii="HG丸ｺﾞｼｯｸM-PRO" w:eastAsia="HG丸ｺﾞｼｯｸM-PRO" w:hAnsi="HG丸ｺﾞｼｯｸM-PRO" w:hint="eastAsia"/>
          <w:sz w:val="24"/>
          <w:szCs w:val="24"/>
          <w:bdr w:val="single" w:sz="4" w:space="0" w:color="auto"/>
        </w:rPr>
        <w:t>各コメントは、本会議開催中に発言された要旨を記載しています。</w:t>
      </w:r>
    </w:p>
    <w:sectPr w:rsidR="005A5A79" w:rsidRPr="00430199" w:rsidSect="008C34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0B" w:rsidRDefault="00B85F0B" w:rsidP="007E0910">
      <w:r>
        <w:separator/>
      </w:r>
    </w:p>
  </w:endnote>
  <w:endnote w:type="continuationSeparator" w:id="0">
    <w:p w:rsidR="00B85F0B" w:rsidRDefault="00B85F0B" w:rsidP="007E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0B" w:rsidRDefault="00B85F0B" w:rsidP="007E0910">
      <w:r>
        <w:separator/>
      </w:r>
    </w:p>
  </w:footnote>
  <w:footnote w:type="continuationSeparator" w:id="0">
    <w:p w:rsidR="00B85F0B" w:rsidRDefault="00B85F0B" w:rsidP="007E0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4098"/>
    <w:multiLevelType w:val="hybridMultilevel"/>
    <w:tmpl w:val="FF6EDA56"/>
    <w:lvl w:ilvl="0" w:tplc="6A967460">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33C67063"/>
    <w:multiLevelType w:val="hybridMultilevel"/>
    <w:tmpl w:val="3F286A5E"/>
    <w:lvl w:ilvl="0" w:tplc="874280F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4B320FCB"/>
    <w:multiLevelType w:val="hybridMultilevel"/>
    <w:tmpl w:val="4C907DDE"/>
    <w:lvl w:ilvl="0" w:tplc="463A7BFE">
      <w:start w:val="1"/>
      <w:numFmt w:val="decimalEnclosedCircle"/>
      <w:lvlText w:val="%1"/>
      <w:lvlJc w:val="left"/>
      <w:pPr>
        <w:ind w:left="590" w:hanging="360"/>
      </w:pPr>
      <w:rPr>
        <w:rFonts w:cs="ＭＳ 明朝"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nsid w:val="5B366B4E"/>
    <w:multiLevelType w:val="hybridMultilevel"/>
    <w:tmpl w:val="C688C2B4"/>
    <w:lvl w:ilvl="0" w:tplc="07DABA74">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367757A"/>
    <w:multiLevelType w:val="hybridMultilevel"/>
    <w:tmpl w:val="FF50463A"/>
    <w:lvl w:ilvl="0" w:tplc="8E283288">
      <w:numFmt w:val="bullet"/>
      <w:lvlText w:val="○"/>
      <w:lvlJc w:val="left"/>
      <w:pPr>
        <w:ind w:left="1324" w:hanging="360"/>
      </w:pPr>
      <w:rPr>
        <w:rFonts w:ascii="ＭＳ ゴシック" w:eastAsia="ＭＳ ゴシック" w:hAnsi="ＭＳ ゴシック" w:cstheme="minorBidi"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5">
    <w:nsid w:val="762828EC"/>
    <w:multiLevelType w:val="hybridMultilevel"/>
    <w:tmpl w:val="EC74D450"/>
    <w:lvl w:ilvl="0" w:tplc="54522E34">
      <w:numFmt w:val="bullet"/>
      <w:lvlText w:val="・"/>
      <w:lvlJc w:val="left"/>
      <w:pPr>
        <w:ind w:left="107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6">
    <w:nsid w:val="7AAE35C0"/>
    <w:multiLevelType w:val="hybridMultilevel"/>
    <w:tmpl w:val="002CD3D0"/>
    <w:lvl w:ilvl="0" w:tplc="BB88DE34">
      <w:numFmt w:val="bullet"/>
      <w:lvlText w:val="○"/>
      <w:lvlJc w:val="left"/>
      <w:pPr>
        <w:ind w:left="360" w:hanging="360"/>
      </w:pPr>
      <w:rPr>
        <w:rFonts w:ascii="HG丸ｺﾞｼｯｸM-PRO" w:eastAsia="HG丸ｺﾞｼｯｸM-PRO" w:hAnsi="HG丸ｺﾞｼｯｸM-PRO" w:cstheme="minorBidi" w:hint="eastAsia"/>
      </w:rPr>
    </w:lvl>
    <w:lvl w:ilvl="1" w:tplc="667E8D40">
      <w:numFmt w:val="bullet"/>
      <w:lvlText w:val="※"/>
      <w:lvlJc w:val="left"/>
      <w:pPr>
        <w:ind w:left="36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9E"/>
    <w:rsid w:val="000378A2"/>
    <w:rsid w:val="00090ED8"/>
    <w:rsid w:val="00095120"/>
    <w:rsid w:val="000C71F1"/>
    <w:rsid w:val="000D25EE"/>
    <w:rsid w:val="000D49A5"/>
    <w:rsid w:val="000F0DD4"/>
    <w:rsid w:val="00104B4A"/>
    <w:rsid w:val="00134BB1"/>
    <w:rsid w:val="00166721"/>
    <w:rsid w:val="00181F11"/>
    <w:rsid w:val="001B71B9"/>
    <w:rsid w:val="001D3F18"/>
    <w:rsid w:val="001D6449"/>
    <w:rsid w:val="001F75AC"/>
    <w:rsid w:val="002056B8"/>
    <w:rsid w:val="00281E3C"/>
    <w:rsid w:val="00353AFB"/>
    <w:rsid w:val="00356514"/>
    <w:rsid w:val="00375389"/>
    <w:rsid w:val="003D00B2"/>
    <w:rsid w:val="0040130D"/>
    <w:rsid w:val="00413DE5"/>
    <w:rsid w:val="00430199"/>
    <w:rsid w:val="004B31FE"/>
    <w:rsid w:val="00522750"/>
    <w:rsid w:val="0054297B"/>
    <w:rsid w:val="005600E2"/>
    <w:rsid w:val="00581E94"/>
    <w:rsid w:val="005A2634"/>
    <w:rsid w:val="005A5A79"/>
    <w:rsid w:val="005F61AC"/>
    <w:rsid w:val="00600149"/>
    <w:rsid w:val="006059B5"/>
    <w:rsid w:val="00630A83"/>
    <w:rsid w:val="00632A14"/>
    <w:rsid w:val="0066116B"/>
    <w:rsid w:val="006875AB"/>
    <w:rsid w:val="00693285"/>
    <w:rsid w:val="006B5379"/>
    <w:rsid w:val="006C00F5"/>
    <w:rsid w:val="0073406C"/>
    <w:rsid w:val="00775CDD"/>
    <w:rsid w:val="007D4FD7"/>
    <w:rsid w:val="007E0910"/>
    <w:rsid w:val="007F33B5"/>
    <w:rsid w:val="00825AA0"/>
    <w:rsid w:val="00825ACD"/>
    <w:rsid w:val="00843F4A"/>
    <w:rsid w:val="0085160A"/>
    <w:rsid w:val="00861056"/>
    <w:rsid w:val="00863242"/>
    <w:rsid w:val="008C349E"/>
    <w:rsid w:val="008C7622"/>
    <w:rsid w:val="008E41EC"/>
    <w:rsid w:val="008E4B17"/>
    <w:rsid w:val="00905FB9"/>
    <w:rsid w:val="009C23DE"/>
    <w:rsid w:val="009E31DA"/>
    <w:rsid w:val="009F3DC6"/>
    <w:rsid w:val="00A403F2"/>
    <w:rsid w:val="00A60391"/>
    <w:rsid w:val="00A95874"/>
    <w:rsid w:val="00AB5117"/>
    <w:rsid w:val="00AD4C54"/>
    <w:rsid w:val="00B1017B"/>
    <w:rsid w:val="00B22B3C"/>
    <w:rsid w:val="00B24A73"/>
    <w:rsid w:val="00B85F0B"/>
    <w:rsid w:val="00BA38BD"/>
    <w:rsid w:val="00BD0145"/>
    <w:rsid w:val="00BD4548"/>
    <w:rsid w:val="00C02F52"/>
    <w:rsid w:val="00C6266F"/>
    <w:rsid w:val="00C717C1"/>
    <w:rsid w:val="00C92752"/>
    <w:rsid w:val="00C93B7F"/>
    <w:rsid w:val="00CC7356"/>
    <w:rsid w:val="00CE1243"/>
    <w:rsid w:val="00DC3F2C"/>
    <w:rsid w:val="00E719F1"/>
    <w:rsid w:val="00E9454F"/>
    <w:rsid w:val="00EA023B"/>
    <w:rsid w:val="00EA4DD3"/>
    <w:rsid w:val="00F24AE0"/>
    <w:rsid w:val="00FA7F19"/>
    <w:rsid w:val="00FB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6F"/>
    <w:pPr>
      <w:ind w:leftChars="400" w:left="840"/>
    </w:pPr>
  </w:style>
  <w:style w:type="paragraph" w:styleId="a4">
    <w:name w:val="header"/>
    <w:basedOn w:val="a"/>
    <w:link w:val="a5"/>
    <w:uiPriority w:val="99"/>
    <w:unhideWhenUsed/>
    <w:rsid w:val="007E0910"/>
    <w:pPr>
      <w:tabs>
        <w:tab w:val="center" w:pos="4252"/>
        <w:tab w:val="right" w:pos="8504"/>
      </w:tabs>
      <w:snapToGrid w:val="0"/>
    </w:pPr>
  </w:style>
  <w:style w:type="character" w:customStyle="1" w:styleId="a5">
    <w:name w:val="ヘッダー (文字)"/>
    <w:basedOn w:val="a0"/>
    <w:link w:val="a4"/>
    <w:uiPriority w:val="99"/>
    <w:rsid w:val="007E0910"/>
  </w:style>
  <w:style w:type="paragraph" w:styleId="a6">
    <w:name w:val="footer"/>
    <w:basedOn w:val="a"/>
    <w:link w:val="a7"/>
    <w:uiPriority w:val="99"/>
    <w:unhideWhenUsed/>
    <w:rsid w:val="007E0910"/>
    <w:pPr>
      <w:tabs>
        <w:tab w:val="center" w:pos="4252"/>
        <w:tab w:val="right" w:pos="8504"/>
      </w:tabs>
      <w:snapToGrid w:val="0"/>
    </w:pPr>
  </w:style>
  <w:style w:type="character" w:customStyle="1" w:styleId="a7">
    <w:name w:val="フッター (文字)"/>
    <w:basedOn w:val="a0"/>
    <w:link w:val="a6"/>
    <w:uiPriority w:val="99"/>
    <w:rsid w:val="007E0910"/>
  </w:style>
  <w:style w:type="paragraph" w:customStyle="1" w:styleId="a8">
    <w:name w:val="一太郎"/>
    <w:rsid w:val="007E0910"/>
    <w:pPr>
      <w:widowControl w:val="0"/>
      <w:wordWrap w:val="0"/>
      <w:autoSpaceDE w:val="0"/>
      <w:autoSpaceDN w:val="0"/>
      <w:adjustRightInd w:val="0"/>
      <w:spacing w:line="444" w:lineRule="exact"/>
      <w:jc w:val="both"/>
    </w:pPr>
    <w:rPr>
      <w:rFonts w:ascii="Times New Roman"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6F"/>
    <w:pPr>
      <w:ind w:leftChars="400" w:left="840"/>
    </w:pPr>
  </w:style>
  <w:style w:type="paragraph" w:styleId="a4">
    <w:name w:val="header"/>
    <w:basedOn w:val="a"/>
    <w:link w:val="a5"/>
    <w:uiPriority w:val="99"/>
    <w:unhideWhenUsed/>
    <w:rsid w:val="007E0910"/>
    <w:pPr>
      <w:tabs>
        <w:tab w:val="center" w:pos="4252"/>
        <w:tab w:val="right" w:pos="8504"/>
      </w:tabs>
      <w:snapToGrid w:val="0"/>
    </w:pPr>
  </w:style>
  <w:style w:type="character" w:customStyle="1" w:styleId="a5">
    <w:name w:val="ヘッダー (文字)"/>
    <w:basedOn w:val="a0"/>
    <w:link w:val="a4"/>
    <w:uiPriority w:val="99"/>
    <w:rsid w:val="007E0910"/>
  </w:style>
  <w:style w:type="paragraph" w:styleId="a6">
    <w:name w:val="footer"/>
    <w:basedOn w:val="a"/>
    <w:link w:val="a7"/>
    <w:uiPriority w:val="99"/>
    <w:unhideWhenUsed/>
    <w:rsid w:val="007E0910"/>
    <w:pPr>
      <w:tabs>
        <w:tab w:val="center" w:pos="4252"/>
        <w:tab w:val="right" w:pos="8504"/>
      </w:tabs>
      <w:snapToGrid w:val="0"/>
    </w:pPr>
  </w:style>
  <w:style w:type="character" w:customStyle="1" w:styleId="a7">
    <w:name w:val="フッター (文字)"/>
    <w:basedOn w:val="a0"/>
    <w:link w:val="a6"/>
    <w:uiPriority w:val="99"/>
    <w:rsid w:val="007E0910"/>
  </w:style>
  <w:style w:type="paragraph" w:customStyle="1" w:styleId="a8">
    <w:name w:val="一太郎"/>
    <w:rsid w:val="007E0910"/>
    <w:pPr>
      <w:widowControl w:val="0"/>
      <w:wordWrap w:val="0"/>
      <w:autoSpaceDE w:val="0"/>
      <w:autoSpaceDN w:val="0"/>
      <w:adjustRightInd w:val="0"/>
      <w:spacing w:line="444"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18234">
      <w:bodyDiv w:val="1"/>
      <w:marLeft w:val="0"/>
      <w:marRight w:val="0"/>
      <w:marTop w:val="0"/>
      <w:marBottom w:val="0"/>
      <w:divBdr>
        <w:top w:val="none" w:sz="0" w:space="0" w:color="auto"/>
        <w:left w:val="none" w:sz="0" w:space="0" w:color="auto"/>
        <w:bottom w:val="none" w:sz="0" w:space="0" w:color="auto"/>
        <w:right w:val="none" w:sz="0" w:space="0" w:color="auto"/>
      </w:divBdr>
    </w:div>
    <w:div w:id="14271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97E4-9EF8-45D8-9D00-F789E5D7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43</cp:revision>
  <cp:lastPrinted>2015-08-04T02:07:00Z</cp:lastPrinted>
  <dcterms:created xsi:type="dcterms:W3CDTF">2013-05-10T07:02:00Z</dcterms:created>
  <dcterms:modified xsi:type="dcterms:W3CDTF">2015-08-05T08:44:00Z</dcterms:modified>
</cp:coreProperties>
</file>