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75" w:rsidRPr="00A66175" w:rsidRDefault="00A66175" w:rsidP="00CA11D1">
      <w:pPr>
        <w:spacing w:line="440" w:lineRule="exact"/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A66175">
        <w:rPr>
          <w:rFonts w:ascii="HG丸ｺﾞｼｯｸM-PRO" w:eastAsia="HG丸ｺﾞｼｯｸM-PRO" w:hAnsi="HG丸ｺﾞｼｯｸM-PRO" w:hint="eastAsia"/>
          <w:sz w:val="28"/>
          <w:szCs w:val="28"/>
        </w:rPr>
        <w:t>第４次大阪府障がい者計画評価・見直し検討部会</w:t>
      </w:r>
    </w:p>
    <w:p w:rsidR="007348B2" w:rsidRPr="00A66175" w:rsidRDefault="00A66175" w:rsidP="00CA11D1">
      <w:pPr>
        <w:spacing w:line="4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66175">
        <w:rPr>
          <w:rFonts w:ascii="HG丸ｺﾞｼｯｸM-PRO" w:eastAsia="HG丸ｺﾞｼｯｸM-PRO" w:hAnsi="HG丸ｺﾞｼｯｸM-PRO" w:hint="eastAsia"/>
          <w:sz w:val="28"/>
          <w:szCs w:val="28"/>
        </w:rPr>
        <w:t>基礎資料について</w:t>
      </w:r>
    </w:p>
    <w:p w:rsidR="002F287E" w:rsidRDefault="002F287E">
      <w:pPr>
        <w:rPr>
          <w:rFonts w:ascii="HG丸ｺﾞｼｯｸM-PRO" w:eastAsia="HG丸ｺﾞｼｯｸM-PRO" w:hAnsi="HG丸ｺﾞｼｯｸM-PRO" w:hint="eastAsia"/>
          <w:b/>
        </w:rPr>
      </w:pPr>
    </w:p>
    <w:p w:rsidR="00CA11D1" w:rsidRPr="00A66175" w:rsidRDefault="00CA11D1">
      <w:pPr>
        <w:rPr>
          <w:rFonts w:ascii="HG丸ｺﾞｼｯｸM-PRO" w:eastAsia="HG丸ｺﾞｼｯｸM-PRO" w:hAnsi="HG丸ｺﾞｼｯｸM-PRO" w:hint="eastAsia"/>
          <w:b/>
        </w:rPr>
      </w:pPr>
    </w:p>
    <w:p w:rsidR="00A66175" w:rsidRPr="00A66175" w:rsidRDefault="00A66175">
      <w:pPr>
        <w:rPr>
          <w:rFonts w:ascii="HG丸ｺﾞｼｯｸM-PRO" w:eastAsia="HG丸ｺﾞｼｯｸM-PRO" w:hAnsi="HG丸ｺﾞｼｯｸM-PRO"/>
          <w:b/>
        </w:rPr>
      </w:pPr>
      <w:r w:rsidRPr="00A66175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F1BFB" wp14:editId="79B14D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50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75" w:rsidRPr="00A66175" w:rsidRDefault="00A6617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61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部会において、第４次大阪府障がい者計画の評価・見直しを検討するに当たっては、「現在の計画の進捗状況を適切に把握し、今後特に力を入れて取り組むべき事項の整理」と、「計画策定時からの状況変化等を踏まえ、新たに記載すべき事項の整理」をバランスよく行うことが必要。</w:t>
                            </w:r>
                          </w:p>
                          <w:p w:rsidR="00A66175" w:rsidRPr="00A66175" w:rsidRDefault="00A6617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61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そのた</w:t>
                            </w:r>
                            <w:r w:rsidR="008679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め、今後、</w:t>
                            </w:r>
                            <w:r w:rsidRPr="00A661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生活場面ごとの検討を行うに当たっては、以下の資料を、検討のための基礎的な情報として事務局において準備し、お示しをする。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5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">
                <v:textbox style="mso-fit-shape-to-text:t">
                  <w:txbxContent>
                    <w:p w:rsidR="00A66175" w:rsidRPr="00A66175" w:rsidRDefault="00A66175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61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部会において、第４次大阪府障がい者計画の評価・見直しを検討するに当たっては、「現在の計画の進捗状況を適切に把握し、今後特に力を入れて取り組むべき事項の整理」と、「計画策定時からの状況変化等を踏まえ、新たに記載すべき事項の整理」をバランスよく行うことが必要。</w:t>
                      </w:r>
                    </w:p>
                    <w:p w:rsidR="00A66175" w:rsidRPr="00A66175" w:rsidRDefault="00A6617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61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そのた</w:t>
                      </w:r>
                      <w:r w:rsidR="008679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め、今後、</w:t>
                      </w:r>
                      <w:r w:rsidRPr="00A661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生活場面ごとの検討を行うに当たっては、以下の資料を、検討のための基礎的な情報として事務局において準備し、お示しをする。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66175" w:rsidRPr="00A66175" w:rsidRDefault="00A66175" w:rsidP="00A66175">
      <w:pPr>
        <w:rPr>
          <w:rFonts w:ascii="HG丸ｺﾞｼｯｸM-PRO" w:eastAsia="HG丸ｺﾞｼｯｸM-PRO" w:hAnsi="HG丸ｺﾞｼｯｸM-PRO"/>
        </w:rPr>
      </w:pPr>
    </w:p>
    <w:p w:rsidR="00A66175" w:rsidRPr="00A66175" w:rsidRDefault="00A66175" w:rsidP="00A66175">
      <w:pPr>
        <w:rPr>
          <w:rFonts w:ascii="HG丸ｺﾞｼｯｸM-PRO" w:eastAsia="HG丸ｺﾞｼｯｸM-PRO" w:hAnsi="HG丸ｺﾞｼｯｸM-PRO"/>
        </w:rPr>
      </w:pPr>
    </w:p>
    <w:p w:rsidR="00A66175" w:rsidRPr="00A66175" w:rsidRDefault="00A66175" w:rsidP="00A66175">
      <w:pPr>
        <w:rPr>
          <w:rFonts w:ascii="HG丸ｺﾞｼｯｸM-PRO" w:eastAsia="HG丸ｺﾞｼｯｸM-PRO" w:hAnsi="HG丸ｺﾞｼｯｸM-PRO"/>
        </w:rPr>
      </w:pPr>
    </w:p>
    <w:p w:rsidR="00A66175" w:rsidRPr="00A66175" w:rsidRDefault="00A66175" w:rsidP="00A66175">
      <w:pPr>
        <w:rPr>
          <w:rFonts w:ascii="HG丸ｺﾞｼｯｸM-PRO" w:eastAsia="HG丸ｺﾞｼｯｸM-PRO" w:hAnsi="HG丸ｺﾞｼｯｸM-PRO"/>
        </w:rPr>
      </w:pPr>
    </w:p>
    <w:p w:rsidR="00A66175" w:rsidRPr="00A66175" w:rsidRDefault="00A66175" w:rsidP="00A66175">
      <w:pPr>
        <w:rPr>
          <w:rFonts w:ascii="HG丸ｺﾞｼｯｸM-PRO" w:eastAsia="HG丸ｺﾞｼｯｸM-PRO" w:hAnsi="HG丸ｺﾞｼｯｸM-PRO"/>
        </w:rPr>
      </w:pPr>
    </w:p>
    <w:p w:rsidR="00A66175" w:rsidRPr="00A66175" w:rsidRDefault="00A66175" w:rsidP="00A66175">
      <w:pPr>
        <w:rPr>
          <w:rFonts w:ascii="HG丸ｺﾞｼｯｸM-PRO" w:eastAsia="HG丸ｺﾞｼｯｸM-PRO" w:hAnsi="HG丸ｺﾞｼｯｸM-PRO"/>
        </w:rPr>
      </w:pPr>
    </w:p>
    <w:p w:rsidR="00CA11D1" w:rsidRDefault="00CA11D1" w:rsidP="00A66175">
      <w:pPr>
        <w:rPr>
          <w:rFonts w:ascii="HG丸ｺﾞｼｯｸM-PRO" w:eastAsia="HG丸ｺﾞｼｯｸM-PRO" w:hAnsi="HG丸ｺﾞｼｯｸM-PRO" w:hint="eastAsia"/>
          <w:sz w:val="24"/>
        </w:rPr>
      </w:pPr>
    </w:p>
    <w:p w:rsidR="00CA11D1" w:rsidRDefault="00CA11D1" w:rsidP="00A66175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A66175" w:rsidRPr="00867921" w:rsidRDefault="00A66175" w:rsidP="00A66175">
      <w:pPr>
        <w:rPr>
          <w:rFonts w:ascii="HG丸ｺﾞｼｯｸM-PRO" w:eastAsia="HG丸ｺﾞｼｯｸM-PRO" w:hAnsi="HG丸ｺﾞｼｯｸM-PRO" w:hint="eastAsia"/>
          <w:sz w:val="24"/>
        </w:rPr>
      </w:pPr>
      <w:r w:rsidRPr="00867921">
        <w:rPr>
          <w:rFonts w:ascii="HG丸ｺﾞｼｯｸM-PRO" w:eastAsia="HG丸ｺﾞｼｯｸM-PRO" w:hAnsi="HG丸ｺﾞｼｯｸM-PRO" w:hint="eastAsia"/>
          <w:sz w:val="24"/>
        </w:rPr>
        <w:t>■基礎資料①：</w:t>
      </w:r>
      <w:r w:rsidR="00867921" w:rsidRPr="00867921">
        <w:rPr>
          <w:rFonts w:ascii="HG丸ｺﾞｼｯｸM-PRO" w:eastAsia="HG丸ｺﾞｼｯｸM-PRO" w:hAnsi="HG丸ｺﾞｼｯｸM-PRO" w:hint="eastAsia"/>
          <w:sz w:val="24"/>
        </w:rPr>
        <w:t>「</w:t>
      </w:r>
      <w:r w:rsidRPr="00867921">
        <w:rPr>
          <w:rFonts w:ascii="HG丸ｺﾞｼｯｸM-PRO" w:eastAsia="HG丸ｺﾞｼｯｸM-PRO" w:hAnsi="HG丸ｺﾞｼｯｸM-PRO" w:hint="eastAsia"/>
          <w:sz w:val="24"/>
        </w:rPr>
        <w:t>第4次大阪府障がい</w:t>
      </w:r>
      <w:r w:rsidR="00867921" w:rsidRPr="00867921">
        <w:rPr>
          <w:rFonts w:ascii="HG丸ｺﾞｼｯｸM-PRO" w:eastAsia="HG丸ｺﾞｼｯｸM-PRO" w:hAnsi="HG丸ｺﾞｼｯｸM-PRO" w:hint="eastAsia"/>
          <w:sz w:val="24"/>
        </w:rPr>
        <w:t>者計画 直近の実施状況等について」</w:t>
      </w:r>
    </w:p>
    <w:p w:rsidR="00A66175" w:rsidRDefault="00A66175" w:rsidP="00A66175">
      <w:pPr>
        <w:rPr>
          <w:rFonts w:ascii="HG丸ｺﾞｼｯｸM-PRO" w:eastAsia="HG丸ｺﾞｼｯｸM-PRO" w:hAnsi="HG丸ｺﾞｼｯｸM-PRO" w:hint="eastAsia"/>
          <w:sz w:val="24"/>
        </w:rPr>
      </w:pPr>
      <w:r w:rsidRPr="00867921">
        <w:rPr>
          <w:rFonts w:ascii="HG丸ｺﾞｼｯｸM-PRO" w:eastAsia="HG丸ｺﾞｼｯｸM-PRO" w:hAnsi="HG丸ｺﾞｼｯｸM-PRO" w:hint="eastAsia"/>
          <w:sz w:val="24"/>
        </w:rPr>
        <w:t>＜資料のねらい＞</w:t>
      </w:r>
    </w:p>
    <w:p w:rsidR="00867921" w:rsidRDefault="00867921" w:rsidP="00867921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67921">
        <w:rPr>
          <w:rFonts w:ascii="HG丸ｺﾞｼｯｸM-PRO" w:eastAsia="HG丸ｺﾞｼｯｸM-PRO" w:hAnsi="HG丸ｺﾞｼｯｸM-PRO" w:hint="eastAsia"/>
          <w:sz w:val="24"/>
        </w:rPr>
        <w:t>第4次大阪府障がい者計画</w:t>
      </w:r>
      <w:r>
        <w:rPr>
          <w:rFonts w:ascii="HG丸ｺﾞｼｯｸM-PRO" w:eastAsia="HG丸ｺﾞｼｯｸM-PRO" w:hAnsi="HG丸ｺﾞｼｯｸM-PRO" w:hint="eastAsia"/>
          <w:sz w:val="24"/>
        </w:rPr>
        <w:t>において、生活場面ごとに記載された、大阪府の個別の具体的な取り組みについて、最新の実施状況や課題について整理した資料。</w:t>
      </w:r>
    </w:p>
    <w:p w:rsidR="00867921" w:rsidRPr="00867921" w:rsidRDefault="00867921" w:rsidP="00867921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A66175">
        <w:rPr>
          <w:rFonts w:ascii="HG丸ｺﾞｼｯｸM-PRO" w:eastAsia="HG丸ｺﾞｼｯｸM-PRO" w:hAnsi="HG丸ｺﾞｼｯｸM-PRO" w:hint="eastAsia"/>
          <w:sz w:val="24"/>
        </w:rPr>
        <w:t>現在の計画の進捗状況</w:t>
      </w:r>
      <w:r>
        <w:rPr>
          <w:rFonts w:ascii="HG丸ｺﾞｼｯｸM-PRO" w:eastAsia="HG丸ｺﾞｼｯｸM-PRO" w:hAnsi="HG丸ｺﾞｼｯｸM-PRO" w:hint="eastAsia"/>
          <w:sz w:val="24"/>
        </w:rPr>
        <w:t>と、事務局として把握している課題について整理し、お示しするもの。</w:t>
      </w:r>
    </w:p>
    <w:p w:rsidR="00A66175" w:rsidRDefault="00A66175" w:rsidP="00A66175">
      <w:pPr>
        <w:rPr>
          <w:rFonts w:ascii="HG丸ｺﾞｼｯｸM-PRO" w:eastAsia="HG丸ｺﾞｼｯｸM-PRO" w:hAnsi="HG丸ｺﾞｼｯｸM-PRO" w:hint="eastAsia"/>
          <w:sz w:val="24"/>
        </w:rPr>
      </w:pPr>
    </w:p>
    <w:p w:rsidR="00867921" w:rsidRPr="00867921" w:rsidRDefault="00867921" w:rsidP="00A66175">
      <w:pPr>
        <w:rPr>
          <w:rFonts w:ascii="HG丸ｺﾞｼｯｸM-PRO" w:eastAsia="HG丸ｺﾞｼｯｸM-PRO" w:hAnsi="HG丸ｺﾞｼｯｸM-PRO"/>
          <w:sz w:val="24"/>
        </w:rPr>
      </w:pPr>
    </w:p>
    <w:p w:rsidR="00A66175" w:rsidRPr="00867921" w:rsidRDefault="00A66175" w:rsidP="00A66175">
      <w:pPr>
        <w:rPr>
          <w:rFonts w:ascii="HG丸ｺﾞｼｯｸM-PRO" w:eastAsia="HG丸ｺﾞｼｯｸM-PRO" w:hAnsi="HG丸ｺﾞｼｯｸM-PRO" w:hint="eastAsia"/>
          <w:sz w:val="24"/>
        </w:rPr>
      </w:pPr>
      <w:r w:rsidRPr="00867921">
        <w:rPr>
          <w:rFonts w:ascii="HG丸ｺﾞｼｯｸM-PRO" w:eastAsia="HG丸ｺﾞｼｯｸM-PRO" w:hAnsi="HG丸ｺﾞｼｯｸM-PRO" w:hint="eastAsia"/>
          <w:sz w:val="24"/>
        </w:rPr>
        <w:t>■基礎資料②：</w:t>
      </w:r>
      <w:r w:rsidR="00867921" w:rsidRPr="00867921">
        <w:rPr>
          <w:rFonts w:ascii="HG丸ｺﾞｼｯｸM-PRO" w:eastAsia="HG丸ｺﾞｼｯｸM-PRO" w:hAnsi="HG丸ｺﾞｼｯｸM-PRO" w:hint="eastAsia"/>
          <w:sz w:val="24"/>
        </w:rPr>
        <w:t>「平成２４年度以降の状況変化について」</w:t>
      </w:r>
    </w:p>
    <w:p w:rsidR="00A66175" w:rsidRDefault="00A66175" w:rsidP="00A66175">
      <w:pPr>
        <w:rPr>
          <w:rFonts w:ascii="HG丸ｺﾞｼｯｸM-PRO" w:eastAsia="HG丸ｺﾞｼｯｸM-PRO" w:hAnsi="HG丸ｺﾞｼｯｸM-PRO" w:hint="eastAsia"/>
          <w:sz w:val="24"/>
        </w:rPr>
      </w:pPr>
      <w:r w:rsidRPr="00867921">
        <w:rPr>
          <w:rFonts w:ascii="HG丸ｺﾞｼｯｸM-PRO" w:eastAsia="HG丸ｺﾞｼｯｸM-PRO" w:hAnsi="HG丸ｺﾞｼｯｸM-PRO" w:hint="eastAsia"/>
          <w:sz w:val="24"/>
        </w:rPr>
        <w:t>＜資料のねらい＞</w:t>
      </w:r>
    </w:p>
    <w:p w:rsidR="00867921" w:rsidRDefault="00867921" w:rsidP="00A6617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各生活場面に関連する法律や制度の改正等について、その内容を整理した資料。</w:t>
      </w:r>
    </w:p>
    <w:p w:rsidR="00867921" w:rsidRPr="00867921" w:rsidRDefault="00867921" w:rsidP="00CA11D1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現在の計画への記載状況を踏まえ、新たに記載すべき事項の有無の確認や、</w:t>
      </w:r>
      <w:r w:rsidR="00CA11D1">
        <w:rPr>
          <w:rFonts w:ascii="HG丸ｺﾞｼｯｸM-PRO" w:eastAsia="HG丸ｺﾞｼｯｸM-PRO" w:hAnsi="HG丸ｺﾞｼｯｸM-PRO" w:hint="eastAsia"/>
          <w:sz w:val="24"/>
        </w:rPr>
        <w:t>その内容の検討に活用するもの。</w:t>
      </w:r>
    </w:p>
    <w:p w:rsidR="00A66175" w:rsidRDefault="00A66175" w:rsidP="00A66175">
      <w:pPr>
        <w:rPr>
          <w:rFonts w:ascii="HG丸ｺﾞｼｯｸM-PRO" w:eastAsia="HG丸ｺﾞｼｯｸM-PRO" w:hAnsi="HG丸ｺﾞｼｯｸM-PRO" w:hint="eastAsia"/>
          <w:sz w:val="24"/>
        </w:rPr>
      </w:pPr>
    </w:p>
    <w:p w:rsidR="00CA11D1" w:rsidRPr="00867921" w:rsidRDefault="00CA11D1" w:rsidP="00A66175">
      <w:pPr>
        <w:rPr>
          <w:rFonts w:ascii="HG丸ｺﾞｼｯｸM-PRO" w:eastAsia="HG丸ｺﾞｼｯｸM-PRO" w:hAnsi="HG丸ｺﾞｼｯｸM-PRO" w:hint="eastAsia"/>
          <w:sz w:val="24"/>
        </w:rPr>
      </w:pPr>
    </w:p>
    <w:p w:rsidR="00A66175" w:rsidRPr="00CA11D1" w:rsidRDefault="00A66175" w:rsidP="00A66175">
      <w:pPr>
        <w:rPr>
          <w:rFonts w:ascii="HG丸ｺﾞｼｯｸM-PRO" w:eastAsia="HG丸ｺﾞｼｯｸM-PRO" w:hAnsi="HG丸ｺﾞｼｯｸM-PRO" w:hint="eastAsia"/>
          <w:sz w:val="24"/>
        </w:rPr>
      </w:pPr>
      <w:r w:rsidRPr="00CA11D1">
        <w:rPr>
          <w:rFonts w:ascii="HG丸ｺﾞｼｯｸM-PRO" w:eastAsia="HG丸ｺﾞｼｯｸM-PRO" w:hAnsi="HG丸ｺﾞｼｯｸM-PRO" w:hint="eastAsia"/>
          <w:sz w:val="24"/>
        </w:rPr>
        <w:t>■基礎資料③：</w:t>
      </w:r>
      <w:r w:rsidR="00867921" w:rsidRPr="00CA11D1">
        <w:rPr>
          <w:rFonts w:ascii="HG丸ｺﾞｼｯｸM-PRO" w:eastAsia="HG丸ｺﾞｼｯｸM-PRO" w:hAnsi="HG丸ｺﾞｼｯｸM-PRO" w:hint="eastAsia"/>
          <w:sz w:val="24"/>
        </w:rPr>
        <w:t>「生活場面〇〇の論点整理」</w:t>
      </w:r>
    </w:p>
    <w:p w:rsidR="00A66175" w:rsidRPr="00CA11D1" w:rsidRDefault="00A66175" w:rsidP="00A66175">
      <w:pPr>
        <w:rPr>
          <w:rFonts w:ascii="HG丸ｺﾞｼｯｸM-PRO" w:eastAsia="HG丸ｺﾞｼｯｸM-PRO" w:hAnsi="HG丸ｺﾞｼｯｸM-PRO" w:hint="eastAsia"/>
          <w:sz w:val="24"/>
        </w:rPr>
      </w:pPr>
      <w:r w:rsidRPr="00CA11D1">
        <w:rPr>
          <w:rFonts w:ascii="HG丸ｺﾞｼｯｸM-PRO" w:eastAsia="HG丸ｺﾞｼｯｸM-PRO" w:hAnsi="HG丸ｺﾞｼｯｸM-PRO" w:hint="eastAsia"/>
          <w:sz w:val="24"/>
        </w:rPr>
        <w:t>＜資料のねらい＞</w:t>
      </w:r>
    </w:p>
    <w:p w:rsidR="00A66175" w:rsidRDefault="00CA11D1" w:rsidP="00CA11D1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  <w:r w:rsidRPr="00CA11D1">
        <w:rPr>
          <w:rFonts w:ascii="HG丸ｺﾞｼｯｸM-PRO" w:eastAsia="HG丸ｺﾞｼｯｸM-PRO" w:hAnsi="HG丸ｺﾞｼｯｸM-PRO" w:hint="eastAsia"/>
          <w:sz w:val="24"/>
        </w:rPr>
        <w:t xml:space="preserve">　　上記、基礎資料①②の内容を踏まえ、生活場面ごとに、事務局として特に検討したい論点について整理した資料。</w:t>
      </w:r>
    </w:p>
    <w:p w:rsidR="00CA11D1" w:rsidRPr="00CA11D1" w:rsidRDefault="00CA11D1" w:rsidP="00CA11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sectPr w:rsidR="00CA11D1" w:rsidRPr="00CA11D1" w:rsidSect="0093347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C4" w:rsidRDefault="00DB3FC4" w:rsidP="00DB3FC4">
      <w:r>
        <w:separator/>
      </w:r>
    </w:p>
  </w:endnote>
  <w:endnote w:type="continuationSeparator" w:id="0">
    <w:p w:rsidR="00DB3FC4" w:rsidRDefault="00DB3FC4" w:rsidP="00DB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C4" w:rsidRDefault="00DB3FC4" w:rsidP="00DB3FC4">
      <w:r>
        <w:separator/>
      </w:r>
    </w:p>
  </w:footnote>
  <w:footnote w:type="continuationSeparator" w:id="0">
    <w:p w:rsidR="00DB3FC4" w:rsidRDefault="00DB3FC4" w:rsidP="00DB3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7E"/>
    <w:rsid w:val="002F287E"/>
    <w:rsid w:val="006531D9"/>
    <w:rsid w:val="007348B2"/>
    <w:rsid w:val="00867921"/>
    <w:rsid w:val="00933476"/>
    <w:rsid w:val="00A66175"/>
    <w:rsid w:val="00B00D71"/>
    <w:rsid w:val="00CA11D1"/>
    <w:rsid w:val="00DB3FC4"/>
    <w:rsid w:val="00E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6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1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6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664C-8F4F-413A-B512-455E2C25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2016-04-19T02:07:00Z</cp:lastPrinted>
  <dcterms:created xsi:type="dcterms:W3CDTF">2015-11-04T12:02:00Z</dcterms:created>
  <dcterms:modified xsi:type="dcterms:W3CDTF">2016-04-19T02:34:00Z</dcterms:modified>
</cp:coreProperties>
</file>