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5CF75C26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7466E">
        <w:rPr>
          <w:rFonts w:hint="eastAsia"/>
          <w:sz w:val="24"/>
        </w:rPr>
        <w:t>６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F7466E">
        <w:rPr>
          <w:rFonts w:hint="eastAsia"/>
          <w:sz w:val="24"/>
        </w:rPr>
        <w:t>５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08C57743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7466E">
        <w:rPr>
          <w:rFonts w:ascii="ＭＳ 明朝" w:hAnsi="ＭＳ 明朝" w:cs="ＭＳ 明朝" w:hint="eastAsia"/>
          <w:sz w:val="22"/>
          <w:szCs w:val="22"/>
        </w:rPr>
        <w:t>６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F7466E">
        <w:rPr>
          <w:rFonts w:ascii="ＭＳ 明朝" w:hAnsi="ＭＳ 明朝" w:cs="ＭＳ 明朝" w:hint="eastAsia"/>
          <w:sz w:val="22"/>
          <w:szCs w:val="22"/>
        </w:rPr>
        <w:t>５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27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F7466E">
        <w:rPr>
          <w:rFonts w:ascii="ＭＳ 明朝" w:hAnsi="ＭＳ 明朝" w:cs="ＭＳ 明朝" w:hint="eastAsia"/>
          <w:sz w:val="22"/>
          <w:szCs w:val="22"/>
        </w:rPr>
        <w:t>５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29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53D89A9D" w:rsidR="004A4D55" w:rsidRDefault="00F7466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４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 w:hint="eastAsia"/>
          <w:sz w:val="22"/>
          <w:szCs w:val="22"/>
        </w:rPr>
        <w:t>５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37B059FE" w14:textId="037940C4" w:rsidR="00F7466E" w:rsidRDefault="00F7466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92"/>
        <w:gridCol w:w="1134"/>
        <w:gridCol w:w="2552"/>
        <w:gridCol w:w="992"/>
        <w:gridCol w:w="850"/>
      </w:tblGrid>
      <w:tr w:rsidR="001E1E53" w:rsidRPr="008C31A3" w14:paraId="7FD96B1B" w14:textId="77777777" w:rsidTr="00716AEC">
        <w:trPr>
          <w:trHeight w:val="421"/>
        </w:trPr>
        <w:tc>
          <w:tcPr>
            <w:tcW w:w="1560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268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BE2CE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</w:t>
            </w:r>
          </w:p>
          <w:p w14:paraId="5E9BEF8D" w14:textId="1DBB28E0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228800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</w:t>
            </w:r>
          </w:p>
          <w:p w14:paraId="1F41D2A2" w14:textId="38D8D2FA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検出された検体数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18576" w14:textId="77777777" w:rsidR="00F7466E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</w:t>
            </w:r>
          </w:p>
          <w:p w14:paraId="4A5862C4" w14:textId="0AFA0B55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9D4110" w:rsidRPr="008C31A3" w14:paraId="1019189F" w14:textId="77777777" w:rsidTr="00F7466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1871" w14:textId="6F82BC80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トマト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E7D7" w14:textId="4064192B" w:rsidR="009D4110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  <w:p w14:paraId="021B8983" w14:textId="70472A5D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87256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 w:rsidR="00F7466E">
              <w:rPr>
                <w:rFonts w:hAnsi="ＭＳ 明朝" w:cs="ＭＳ 明朝" w:hint="eastAsia"/>
                <w:color w:val="000000"/>
                <w:kern w:val="0"/>
              </w:rPr>
              <w:t>３</w:t>
            </w:r>
            <w:r>
              <w:rPr>
                <w:rFonts w:hAnsi="ＭＳ 明朝" w:cs="ＭＳ 明朝" w:hint="eastAsia"/>
                <w:color w:val="000000"/>
                <w:kern w:val="0"/>
              </w:rPr>
              <w:t>ヶ月）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0DA0" w14:textId="4700B0D8" w:rsidR="00F7466E" w:rsidRDefault="00F7466E" w:rsidP="00F7466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A551" w14:textId="40430271" w:rsidR="009D4110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FE73" w14:textId="50AD7C0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C84" w14:textId="2A7CA7D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C85" w14:textId="0B40720D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F7466E" w:rsidRPr="008C31A3" w14:paraId="32B6D02E" w14:textId="77777777" w:rsidTr="00F7466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5EAB" w14:textId="63FB7CCD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にんにく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AD98" w14:textId="4306D6CC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9A93" w14:textId="191E4BB1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EAFE" w14:textId="04EB72A6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FA33" w14:textId="1D650F0B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4DF8" w14:textId="77777777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FBF5" w14:textId="77777777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F7466E" w:rsidRPr="008C31A3" w14:paraId="6ED666BC" w14:textId="77777777" w:rsidTr="00F7466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5B32" w14:textId="05A607A2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リーフレタス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60C9" w14:textId="3335795D" w:rsidR="00F7466E" w:rsidRDefault="00805A98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CDC5" w14:textId="2A598D40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D4BD" w14:textId="4EE7919E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5CA" w14:textId="48FED65D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F9E3" w14:textId="77777777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6728" w14:textId="77777777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5E1FC8" w:rsidRPr="008C31A3" w14:paraId="666E1748" w14:textId="77777777" w:rsidTr="00F7466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270D" w14:textId="7A417573" w:rsidR="005E1FC8" w:rsidRPr="00716AEC" w:rsidRDefault="00F7466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16AEC">
              <w:rPr>
                <w:rFonts w:hAnsi="ＭＳ 明朝" w:cs="ＭＳ 明朝" w:hint="eastAsia"/>
                <w:color w:val="000000"/>
                <w:kern w:val="0"/>
              </w:rPr>
              <w:t>水なす</w:t>
            </w:r>
          </w:p>
          <w:p w14:paraId="16F003A9" w14:textId="3643972F" w:rsidR="005E1FC8" w:rsidRPr="00716AEC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16AEC">
              <w:rPr>
                <w:rFonts w:hAnsi="ＭＳ 明朝" w:cs="ＭＳ 明朝" w:hint="eastAsia"/>
                <w:color w:val="000000"/>
                <w:kern w:val="0"/>
              </w:rPr>
              <w:t>（施設）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3158" w14:textId="39466F6F" w:rsidR="005E1FC8" w:rsidRPr="00716AEC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16AEC">
              <w:rPr>
                <w:rFonts w:hAnsi="ＭＳ 明朝" w:cs="ＭＳ 明朝" w:hint="eastAsia"/>
                <w:color w:val="000000"/>
                <w:kern w:val="0"/>
              </w:rPr>
              <w:t>1</w:t>
            </w:r>
            <w:r w:rsidR="00716AEC" w:rsidRPr="00716AEC">
              <w:rPr>
                <w:rFonts w:hAnsi="ＭＳ 明朝" w:cs="ＭＳ 明朝"/>
                <w:color w:val="000000"/>
                <w:kern w:val="0"/>
              </w:rPr>
              <w:t>6</w:t>
            </w:r>
          </w:p>
          <w:p w14:paraId="10C9182E" w14:textId="50EFE1ED" w:rsidR="005E1FC8" w:rsidRPr="00716AEC" w:rsidRDefault="005E1FC8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16AEC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 w:rsidR="00716AEC" w:rsidRPr="00716AEC">
              <w:rPr>
                <w:rFonts w:hAnsi="ＭＳ 明朝" w:cs="ＭＳ 明朝" w:hint="eastAsia"/>
                <w:color w:val="000000"/>
                <w:kern w:val="0"/>
              </w:rPr>
              <w:t>９</w:t>
            </w:r>
            <w:r w:rsidRPr="00716AEC">
              <w:rPr>
                <w:rFonts w:hAnsi="ＭＳ 明朝" w:cs="ＭＳ 明朝" w:hint="eastAsia"/>
                <w:color w:val="000000"/>
                <w:kern w:val="0"/>
              </w:rPr>
              <w:t>ヶ月）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4F84" w14:textId="15A398B0" w:rsidR="005E1FC8" w:rsidRDefault="00F7466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3445" w14:textId="793B31BF" w:rsidR="005E1FC8" w:rsidRDefault="00F7466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98B" w14:textId="75E56D4D" w:rsidR="005E1FC8" w:rsidRDefault="00F7466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エトフェンプロックス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7AB6" w14:textId="20875252" w:rsidR="005E1FC8" w:rsidRDefault="00F7466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391" w14:textId="5C3A734C" w:rsidR="005E1FC8" w:rsidRDefault="00F7466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</w:tr>
    </w:tbl>
    <w:p w14:paraId="7B1B6DC3" w14:textId="77777777" w:rsidR="001B1E4C" w:rsidRDefault="001B1E4C" w:rsidP="001B1E4C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664ECCCC" w14:textId="7BB2CA78" w:rsidR="001B1E4C" w:rsidRPr="003B5017" w:rsidRDefault="001B1E4C" w:rsidP="001B1E4C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水なす(施設)で検出された農薬成分は</w:t>
      </w:r>
      <w:r w:rsidR="00C30B03">
        <w:rPr>
          <w:rFonts w:ascii="ＭＳ 明朝" w:hAnsi="ＭＳ 明朝" w:cs="ＭＳ 明朝" w:hint="eastAsia"/>
          <w:sz w:val="22"/>
          <w:szCs w:val="22"/>
        </w:rPr>
        <w:t>なすに登録があり、</w:t>
      </w:r>
      <w:r>
        <w:rPr>
          <w:rFonts w:ascii="ＭＳ 明朝" w:hAnsi="ＭＳ 明朝" w:cs="ＭＳ 明朝" w:hint="eastAsia"/>
          <w:sz w:val="22"/>
          <w:szCs w:val="22"/>
        </w:rPr>
        <w:t>残留基準値を下回っており、</w:t>
      </w:r>
      <w:r w:rsidRPr="00E35E3B">
        <w:rPr>
          <w:rFonts w:hAnsi="ＭＳ 明朝" w:cs="ＭＳ 明朝" w:hint="eastAsia"/>
          <w:sz w:val="22"/>
          <w:szCs w:val="22"/>
        </w:rPr>
        <w:t>農薬取締法、食品衛生法、エコ農産物の栽培基準のいずれにおいても問題ありません。</w:t>
      </w:r>
    </w:p>
    <w:p w14:paraId="5667E2C7" w14:textId="1C44EB49" w:rsidR="00813981" w:rsidRPr="00C30B03" w:rsidRDefault="00813981" w:rsidP="001B1E4C">
      <w:pPr>
        <w:pStyle w:val="Default"/>
        <w:rPr>
          <w:rFonts w:ascii="ＭＳ 明朝" w:hAnsi="ＭＳ 明朝" w:cs="ＭＳ 明朝"/>
          <w:sz w:val="22"/>
          <w:szCs w:val="22"/>
        </w:rPr>
      </w:pPr>
    </w:p>
    <w:sectPr w:rsidR="00813981" w:rsidRPr="00C30B03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B1E4C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16AEC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5A98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30B03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466E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2023-06-21T00:37:00Z</dcterms:created>
  <dcterms:modified xsi:type="dcterms:W3CDTF">2025-03-04T03:13:00Z</dcterms:modified>
</cp:coreProperties>
</file>