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F61" w:rsidRDefault="00BB1D16">
      <w:pPr>
        <w:rPr>
          <w:rFonts w:asciiTheme="majorEastAsia" w:eastAsiaTheme="majorEastAsia" w:hAnsiTheme="majorEastAsia"/>
        </w:rPr>
      </w:pPr>
      <w:r>
        <w:rPr>
          <w:rFonts w:asciiTheme="majorEastAsia" w:eastAsiaTheme="majorEastAsia" w:hAnsiTheme="majorEastAsia" w:hint="eastAsia"/>
        </w:rPr>
        <w:t xml:space="preserve">　　　　</w:t>
      </w:r>
    </w:p>
    <w:p w:rsidR="000F2F62" w:rsidRPr="000F2F62" w:rsidRDefault="000F2F62">
      <w:pPr>
        <w:rPr>
          <w:rFonts w:asciiTheme="majorEastAsia" w:eastAsiaTheme="majorEastAsia" w:hAnsiTheme="majorEastAsia"/>
          <w:sz w:val="30"/>
          <w:szCs w:val="30"/>
        </w:rPr>
      </w:pPr>
    </w:p>
    <w:p w:rsidR="00BB1D16" w:rsidRPr="000F2F62" w:rsidRDefault="00BB1D16" w:rsidP="000F2F62">
      <w:pPr>
        <w:snapToGrid w:val="0"/>
        <w:spacing w:line="480" w:lineRule="exact"/>
        <w:ind w:firstLineChars="100" w:firstLine="283"/>
        <w:jc w:val="center"/>
        <w:rPr>
          <w:rFonts w:ascii="HG丸ｺﾞｼｯｸM-PRO" w:eastAsia="HG丸ｺﾞｼｯｸM-PRO" w:hAnsi="HG丸ｺﾞｼｯｸM-PRO"/>
          <w:sz w:val="30"/>
          <w:szCs w:val="30"/>
        </w:rPr>
      </w:pPr>
      <w:r w:rsidRPr="000F2F62">
        <w:rPr>
          <w:rFonts w:ascii="HG丸ｺﾞｼｯｸM-PRO" w:eastAsia="HG丸ｺﾞｼｯｸM-PRO" w:hAnsi="HG丸ｺﾞｼｯｸM-PRO" w:hint="eastAsia"/>
          <w:sz w:val="30"/>
          <w:szCs w:val="30"/>
        </w:rPr>
        <w:t>平成</w:t>
      </w:r>
      <w:r w:rsidR="001D0010">
        <w:rPr>
          <w:rFonts w:ascii="HG丸ｺﾞｼｯｸM-PRO" w:eastAsia="HG丸ｺﾞｼｯｸM-PRO" w:hAnsi="HG丸ｺﾞｼｯｸM-PRO" w:hint="eastAsia"/>
          <w:sz w:val="30"/>
          <w:szCs w:val="30"/>
        </w:rPr>
        <w:t>２９</w:t>
      </w:r>
      <w:r w:rsidR="000F7ADA" w:rsidRPr="000F2F62">
        <w:rPr>
          <w:rFonts w:ascii="HG丸ｺﾞｼｯｸM-PRO" w:eastAsia="HG丸ｺﾞｼｯｸM-PRO" w:hAnsi="HG丸ｺﾞｼｯｸM-PRO" w:hint="eastAsia"/>
          <w:sz w:val="30"/>
          <w:szCs w:val="30"/>
        </w:rPr>
        <w:t xml:space="preserve">年度　</w:t>
      </w:r>
      <w:r w:rsidRPr="000F2F62">
        <w:rPr>
          <w:rFonts w:ascii="HG丸ｺﾞｼｯｸM-PRO" w:eastAsia="HG丸ｺﾞｼｯｸM-PRO" w:hAnsi="HG丸ｺﾞｼｯｸM-PRO" w:hint="eastAsia"/>
          <w:sz w:val="30"/>
          <w:szCs w:val="30"/>
        </w:rPr>
        <w:t>第</w:t>
      </w:r>
      <w:r w:rsidR="00D901AC">
        <w:rPr>
          <w:rFonts w:ascii="HG丸ｺﾞｼｯｸM-PRO" w:eastAsia="HG丸ｺﾞｼｯｸM-PRO" w:hAnsi="HG丸ｺﾞｼｯｸM-PRO" w:hint="eastAsia"/>
          <w:sz w:val="30"/>
          <w:szCs w:val="30"/>
        </w:rPr>
        <w:t>３</w:t>
      </w:r>
      <w:r w:rsidRPr="000F2F62">
        <w:rPr>
          <w:rFonts w:ascii="HG丸ｺﾞｼｯｸM-PRO" w:eastAsia="HG丸ｺﾞｼｯｸM-PRO" w:hAnsi="HG丸ｺﾞｼｯｸM-PRO" w:hint="eastAsia"/>
          <w:sz w:val="30"/>
          <w:szCs w:val="30"/>
        </w:rPr>
        <w:t>回大阪府障がい者自立支援協議会</w:t>
      </w:r>
    </w:p>
    <w:p w:rsidR="000F2F62" w:rsidRPr="000F2F62" w:rsidRDefault="00BB1D16" w:rsidP="00C75BEF">
      <w:pPr>
        <w:snapToGrid w:val="0"/>
        <w:spacing w:line="480" w:lineRule="exact"/>
        <w:jc w:val="center"/>
        <w:rPr>
          <w:rFonts w:ascii="HG丸ｺﾞｼｯｸM-PRO" w:eastAsia="HG丸ｺﾞｼｯｸM-PRO" w:hAnsi="HG丸ｺﾞｼｯｸM-PRO"/>
          <w:sz w:val="30"/>
          <w:szCs w:val="30"/>
        </w:rPr>
      </w:pPr>
      <w:r w:rsidRPr="000F2F62">
        <w:rPr>
          <w:rFonts w:ascii="HG丸ｺﾞｼｯｸM-PRO" w:eastAsia="HG丸ｺﾞｼｯｸM-PRO" w:hAnsi="HG丸ｺﾞｼｯｸM-PRO" w:hint="eastAsia"/>
          <w:sz w:val="30"/>
          <w:szCs w:val="30"/>
        </w:rPr>
        <w:t>高次脳機能障がい相談支援体制連携調整部会</w:t>
      </w:r>
    </w:p>
    <w:p w:rsidR="00BB1D16" w:rsidRPr="000F2F62" w:rsidRDefault="000F2F62" w:rsidP="00C75BEF">
      <w:pPr>
        <w:snapToGrid w:val="0"/>
        <w:spacing w:line="480" w:lineRule="exact"/>
        <w:jc w:val="center"/>
        <w:rPr>
          <w:rFonts w:ascii="HG丸ｺﾞｼｯｸM-PRO" w:eastAsia="HG丸ｺﾞｼｯｸM-PRO" w:hAnsi="HG丸ｺﾞｼｯｸM-PRO"/>
          <w:sz w:val="30"/>
          <w:szCs w:val="30"/>
        </w:rPr>
      </w:pPr>
      <w:r w:rsidRPr="000F2F62">
        <w:rPr>
          <w:rFonts w:ascii="HG丸ｺﾞｼｯｸM-PRO" w:eastAsia="HG丸ｺﾞｼｯｸM-PRO" w:hAnsi="HG丸ｺﾞｼｯｸM-PRO" w:hint="eastAsia"/>
          <w:sz w:val="30"/>
          <w:szCs w:val="30"/>
        </w:rPr>
        <w:t>高次脳機能障がい支援体制整備検討ワーキンググループ</w:t>
      </w:r>
      <w:r w:rsidR="00610F61" w:rsidRPr="000F2F62">
        <w:rPr>
          <w:rFonts w:ascii="HG丸ｺﾞｼｯｸM-PRO" w:eastAsia="HG丸ｺﾞｼｯｸM-PRO" w:hAnsi="HG丸ｺﾞｼｯｸM-PRO" w:hint="eastAsia"/>
          <w:sz w:val="30"/>
          <w:szCs w:val="30"/>
        </w:rPr>
        <w:t xml:space="preserve">　</w:t>
      </w:r>
      <w:r w:rsidR="00BB1D16" w:rsidRPr="000F2F62">
        <w:rPr>
          <w:rFonts w:ascii="HG丸ｺﾞｼｯｸM-PRO" w:eastAsia="HG丸ｺﾞｼｯｸM-PRO" w:hAnsi="HG丸ｺﾞｼｯｸM-PRO" w:hint="eastAsia"/>
          <w:sz w:val="30"/>
          <w:szCs w:val="30"/>
        </w:rPr>
        <w:t>次第</w:t>
      </w:r>
    </w:p>
    <w:p w:rsidR="00BB1D16" w:rsidRPr="00610F61" w:rsidRDefault="00BB1D16" w:rsidP="00C75BEF">
      <w:pPr>
        <w:snapToGrid w:val="0"/>
        <w:spacing w:line="480" w:lineRule="exact"/>
        <w:rPr>
          <w:rFonts w:ascii="HG丸ｺﾞｼｯｸM-PRO" w:eastAsia="HG丸ｺﾞｼｯｸM-PRO" w:hAnsi="HG丸ｺﾞｼｯｸM-PRO"/>
          <w:sz w:val="28"/>
          <w:szCs w:val="28"/>
        </w:rPr>
      </w:pPr>
    </w:p>
    <w:p w:rsidR="00490EAC" w:rsidRDefault="00490EAC" w:rsidP="00C75BEF">
      <w:pPr>
        <w:snapToGrid w:val="0"/>
        <w:spacing w:line="480" w:lineRule="exact"/>
        <w:rPr>
          <w:rFonts w:ascii="HG丸ｺﾞｼｯｸM-PRO" w:eastAsia="HG丸ｺﾞｼｯｸM-PRO" w:hAnsi="HG丸ｺﾞｼｯｸM-PRO"/>
          <w:sz w:val="28"/>
          <w:szCs w:val="28"/>
        </w:rPr>
      </w:pPr>
    </w:p>
    <w:p w:rsidR="00BB1D16" w:rsidRPr="000F2F62" w:rsidRDefault="00D901AC" w:rsidP="00C75BEF">
      <w:pPr>
        <w:snapToGrid w:val="0"/>
        <w:spacing w:line="480" w:lineRule="exact"/>
        <w:rPr>
          <w:rFonts w:ascii="HG丸ｺﾞｼｯｸM-PRO" w:eastAsia="HG丸ｺﾞｼｯｸM-PRO" w:hAnsi="HG丸ｺﾞｼｯｸM-PRO"/>
          <w:sz w:val="30"/>
          <w:szCs w:val="30"/>
        </w:rPr>
      </w:pPr>
      <w:r>
        <w:rPr>
          <w:rFonts w:ascii="HG丸ｺﾞｼｯｸM-PRO" w:eastAsia="HG丸ｺﾞｼｯｸM-PRO" w:hAnsi="HG丸ｺﾞｼｯｸM-PRO" w:hint="eastAsia"/>
          <w:sz w:val="30"/>
          <w:szCs w:val="30"/>
        </w:rPr>
        <w:t>と　き　　平成３０</w:t>
      </w:r>
      <w:r w:rsidR="00BB1D16" w:rsidRPr="000F2F62">
        <w:rPr>
          <w:rFonts w:ascii="HG丸ｺﾞｼｯｸM-PRO" w:eastAsia="HG丸ｺﾞｼｯｸM-PRO" w:hAnsi="HG丸ｺﾞｼｯｸM-PRO" w:hint="eastAsia"/>
          <w:sz w:val="30"/>
          <w:szCs w:val="30"/>
        </w:rPr>
        <w:t>年</w:t>
      </w:r>
      <w:r>
        <w:rPr>
          <w:rFonts w:ascii="HG丸ｺﾞｼｯｸM-PRO" w:eastAsia="HG丸ｺﾞｼｯｸM-PRO" w:hAnsi="HG丸ｺﾞｼｯｸM-PRO" w:hint="eastAsia"/>
          <w:sz w:val="30"/>
          <w:szCs w:val="30"/>
        </w:rPr>
        <w:t>３</w:t>
      </w:r>
      <w:r w:rsidR="00BB1D16" w:rsidRPr="000F2F62">
        <w:rPr>
          <w:rFonts w:ascii="HG丸ｺﾞｼｯｸM-PRO" w:eastAsia="HG丸ｺﾞｼｯｸM-PRO" w:hAnsi="HG丸ｺﾞｼｯｸM-PRO" w:hint="eastAsia"/>
          <w:sz w:val="30"/>
          <w:szCs w:val="30"/>
        </w:rPr>
        <w:t>月</w:t>
      </w:r>
      <w:r>
        <w:rPr>
          <w:rFonts w:ascii="HG丸ｺﾞｼｯｸM-PRO" w:eastAsia="HG丸ｺﾞｼｯｸM-PRO" w:hAnsi="HG丸ｺﾞｼｯｸM-PRO" w:hint="eastAsia"/>
          <w:sz w:val="30"/>
          <w:szCs w:val="30"/>
        </w:rPr>
        <w:t>２</w:t>
      </w:r>
      <w:r w:rsidR="00BB1D16" w:rsidRPr="000F2F62">
        <w:rPr>
          <w:rFonts w:ascii="HG丸ｺﾞｼｯｸM-PRO" w:eastAsia="HG丸ｺﾞｼｯｸM-PRO" w:hAnsi="HG丸ｺﾞｼｯｸM-PRO" w:hint="eastAsia"/>
          <w:sz w:val="30"/>
          <w:szCs w:val="30"/>
        </w:rPr>
        <w:t>日（</w:t>
      </w:r>
      <w:r>
        <w:rPr>
          <w:rFonts w:ascii="HG丸ｺﾞｼｯｸM-PRO" w:eastAsia="HG丸ｺﾞｼｯｸM-PRO" w:hAnsi="HG丸ｺﾞｼｯｸM-PRO" w:hint="eastAsia"/>
          <w:sz w:val="30"/>
          <w:szCs w:val="30"/>
        </w:rPr>
        <w:t>金</w:t>
      </w:r>
      <w:r w:rsidR="000F2F62" w:rsidRPr="000F2F62">
        <w:rPr>
          <w:rFonts w:ascii="HG丸ｺﾞｼｯｸM-PRO" w:eastAsia="HG丸ｺﾞｼｯｸM-PRO" w:hAnsi="HG丸ｺﾞｼｯｸM-PRO" w:hint="eastAsia"/>
          <w:sz w:val="30"/>
          <w:szCs w:val="30"/>
        </w:rPr>
        <w:t>）１４時</w:t>
      </w:r>
      <w:r w:rsidR="001C49A4" w:rsidRPr="000F2F62">
        <w:rPr>
          <w:rFonts w:ascii="HG丸ｺﾞｼｯｸM-PRO" w:eastAsia="HG丸ｺﾞｼｯｸM-PRO" w:hAnsi="HG丸ｺﾞｼｯｸM-PRO" w:hint="eastAsia"/>
          <w:sz w:val="30"/>
          <w:szCs w:val="30"/>
        </w:rPr>
        <w:t>から１６</w:t>
      </w:r>
      <w:r w:rsidR="000F2F62" w:rsidRPr="000F2F62">
        <w:rPr>
          <w:rFonts w:ascii="HG丸ｺﾞｼｯｸM-PRO" w:eastAsia="HG丸ｺﾞｼｯｸM-PRO" w:hAnsi="HG丸ｺﾞｼｯｸM-PRO" w:hint="eastAsia"/>
          <w:sz w:val="30"/>
          <w:szCs w:val="30"/>
        </w:rPr>
        <w:t>時</w:t>
      </w:r>
      <w:r w:rsidR="00BB1D16" w:rsidRPr="000F2F62">
        <w:rPr>
          <w:rFonts w:ascii="HG丸ｺﾞｼｯｸM-PRO" w:eastAsia="HG丸ｺﾞｼｯｸM-PRO" w:hAnsi="HG丸ｺﾞｼｯｸM-PRO" w:hint="eastAsia"/>
          <w:sz w:val="30"/>
          <w:szCs w:val="30"/>
        </w:rPr>
        <w:t>まで</w:t>
      </w:r>
    </w:p>
    <w:p w:rsidR="00490EAC" w:rsidRDefault="00490EAC" w:rsidP="00C75BEF">
      <w:pPr>
        <w:snapToGrid w:val="0"/>
        <w:spacing w:line="480" w:lineRule="exact"/>
        <w:rPr>
          <w:rFonts w:ascii="HG丸ｺﾞｼｯｸM-PRO" w:eastAsia="HG丸ｺﾞｼｯｸM-PRO" w:hAnsi="HG丸ｺﾞｼｯｸM-PRO"/>
          <w:sz w:val="30"/>
          <w:szCs w:val="30"/>
        </w:rPr>
      </w:pPr>
    </w:p>
    <w:p w:rsidR="00780DF1" w:rsidRPr="00780DF1" w:rsidRDefault="00780DF1" w:rsidP="00C75BEF">
      <w:pPr>
        <w:snapToGrid w:val="0"/>
        <w:spacing w:line="480" w:lineRule="exact"/>
        <w:rPr>
          <w:rFonts w:ascii="HG丸ｺﾞｼｯｸM-PRO" w:eastAsia="HG丸ｺﾞｼｯｸM-PRO" w:hAnsi="HG丸ｺﾞｼｯｸM-PRO"/>
          <w:sz w:val="30"/>
          <w:szCs w:val="30"/>
        </w:rPr>
      </w:pPr>
    </w:p>
    <w:p w:rsidR="00BB1D16" w:rsidRPr="000F2F62" w:rsidRDefault="00BB1D16" w:rsidP="00C75BEF">
      <w:pPr>
        <w:snapToGrid w:val="0"/>
        <w:spacing w:line="480" w:lineRule="exact"/>
        <w:rPr>
          <w:rFonts w:ascii="HG丸ｺﾞｼｯｸM-PRO" w:eastAsia="HG丸ｺﾞｼｯｸM-PRO" w:hAnsi="HG丸ｺﾞｼｯｸM-PRO"/>
          <w:sz w:val="30"/>
          <w:szCs w:val="30"/>
        </w:rPr>
      </w:pPr>
      <w:r w:rsidRPr="000F2F62">
        <w:rPr>
          <w:rFonts w:ascii="HG丸ｺﾞｼｯｸM-PRO" w:eastAsia="HG丸ｺﾞｼｯｸM-PRO" w:hAnsi="HG丸ｺﾞｼｯｸM-PRO" w:hint="eastAsia"/>
          <w:sz w:val="30"/>
          <w:szCs w:val="30"/>
        </w:rPr>
        <w:t xml:space="preserve">ところ　　</w:t>
      </w:r>
      <w:r w:rsidR="00D85B3C" w:rsidRPr="000F2F62">
        <w:rPr>
          <w:rFonts w:ascii="HG丸ｺﾞｼｯｸM-PRO" w:eastAsia="HG丸ｺﾞｼｯｸM-PRO" w:hAnsi="HG丸ｺﾞｼｯｸM-PRO" w:hint="eastAsia"/>
          <w:sz w:val="30"/>
          <w:szCs w:val="30"/>
        </w:rPr>
        <w:t>大阪府立障がい者自立センター　１階　大会議室</w:t>
      </w:r>
    </w:p>
    <w:p w:rsidR="00BB1D16" w:rsidRPr="000F2F62" w:rsidRDefault="00BB1D16" w:rsidP="00C75BEF">
      <w:pPr>
        <w:snapToGrid w:val="0"/>
        <w:spacing w:line="480" w:lineRule="exact"/>
        <w:rPr>
          <w:rFonts w:ascii="HG丸ｺﾞｼｯｸM-PRO" w:eastAsia="HG丸ｺﾞｼｯｸM-PRO" w:hAnsi="HG丸ｺﾞｼｯｸM-PRO"/>
          <w:sz w:val="30"/>
          <w:szCs w:val="30"/>
        </w:rPr>
      </w:pPr>
    </w:p>
    <w:p w:rsidR="00E7190C" w:rsidRPr="00EC21FE" w:rsidRDefault="00E7190C" w:rsidP="00C75BEF">
      <w:pPr>
        <w:snapToGrid w:val="0"/>
        <w:spacing w:line="480" w:lineRule="exact"/>
        <w:rPr>
          <w:rFonts w:ascii="HG丸ｺﾞｼｯｸM-PRO" w:eastAsia="HG丸ｺﾞｼｯｸM-PRO" w:hAnsi="HG丸ｺﾞｼｯｸM-PRO"/>
          <w:sz w:val="30"/>
          <w:szCs w:val="30"/>
        </w:rPr>
      </w:pPr>
    </w:p>
    <w:p w:rsidR="00E7190C" w:rsidRPr="000F2F62" w:rsidRDefault="00E7190C" w:rsidP="00C75BEF">
      <w:pPr>
        <w:snapToGrid w:val="0"/>
        <w:spacing w:line="480" w:lineRule="exact"/>
        <w:rPr>
          <w:rFonts w:ascii="HG丸ｺﾞｼｯｸM-PRO" w:eastAsia="HG丸ｺﾞｼｯｸM-PRO" w:hAnsi="HG丸ｺﾞｼｯｸM-PRO"/>
          <w:sz w:val="30"/>
          <w:szCs w:val="30"/>
        </w:rPr>
      </w:pPr>
    </w:p>
    <w:p w:rsidR="00AE2781" w:rsidRPr="000F2F62" w:rsidRDefault="00BB1D16" w:rsidP="009E131E">
      <w:pPr>
        <w:snapToGrid w:val="0"/>
        <w:spacing w:line="480" w:lineRule="exact"/>
        <w:ind w:left="1678" w:hangingChars="593" w:hanging="1678"/>
        <w:rPr>
          <w:rFonts w:ascii="HG丸ｺﾞｼｯｸM-PRO" w:eastAsia="HG丸ｺﾞｼｯｸM-PRO" w:hAnsi="HG丸ｺﾞｼｯｸM-PRO"/>
          <w:sz w:val="30"/>
          <w:szCs w:val="30"/>
        </w:rPr>
      </w:pPr>
      <w:r w:rsidRPr="000F2F62">
        <w:rPr>
          <w:rFonts w:ascii="HG丸ｺﾞｼｯｸM-PRO" w:eastAsia="HG丸ｺﾞｼｯｸM-PRO" w:hAnsi="HG丸ｺﾞｼｯｸM-PRO" w:hint="eastAsia"/>
          <w:sz w:val="30"/>
          <w:szCs w:val="30"/>
        </w:rPr>
        <w:t xml:space="preserve">議　題　　</w:t>
      </w:r>
      <w:r w:rsidR="003E69AB">
        <w:rPr>
          <w:rFonts w:ascii="HG丸ｺﾞｼｯｸM-PRO" w:eastAsia="HG丸ｺﾞｼｯｸM-PRO" w:hAnsi="HG丸ｺﾞｼｯｸM-PRO" w:hint="eastAsia"/>
          <w:sz w:val="30"/>
          <w:szCs w:val="30"/>
        </w:rPr>
        <w:t>○</w:t>
      </w:r>
      <w:r w:rsidR="009E131E">
        <w:rPr>
          <w:rFonts w:ascii="HG丸ｺﾞｼｯｸM-PRO" w:eastAsia="HG丸ｺﾞｼｯｸM-PRO" w:hAnsi="HG丸ｺﾞｼｯｸM-PRO" w:hint="eastAsia"/>
          <w:sz w:val="30"/>
          <w:szCs w:val="30"/>
        </w:rPr>
        <w:t>市町村において高次脳機能障がいの個別事例検討を促進するための「How To集」の構成案について</w:t>
      </w:r>
    </w:p>
    <w:p w:rsidR="00916266" w:rsidRDefault="009E131E" w:rsidP="003E69AB">
      <w:pPr>
        <w:snapToGrid w:val="0"/>
        <w:spacing w:line="480" w:lineRule="exact"/>
        <w:ind w:left="1981" w:hangingChars="700" w:hanging="1981"/>
        <w:rPr>
          <w:rFonts w:ascii="HG丸ｺﾞｼｯｸM-PRO" w:eastAsia="HG丸ｺﾞｼｯｸM-PRO" w:hAnsi="HG丸ｺﾞｼｯｸM-PRO"/>
          <w:sz w:val="30"/>
          <w:szCs w:val="30"/>
        </w:rPr>
      </w:pPr>
      <w:r>
        <w:rPr>
          <w:rFonts w:ascii="HG丸ｺﾞｼｯｸM-PRO" w:eastAsia="HG丸ｺﾞｼｯｸM-PRO" w:hAnsi="HG丸ｺﾞｼｯｸM-PRO" w:hint="eastAsia"/>
          <w:sz w:val="30"/>
          <w:szCs w:val="30"/>
        </w:rPr>
        <w:t xml:space="preserve">　　　　</w:t>
      </w:r>
    </w:p>
    <w:p w:rsidR="003E69AB" w:rsidRPr="00916266" w:rsidRDefault="003E69AB" w:rsidP="003E69AB">
      <w:pPr>
        <w:snapToGrid w:val="0"/>
        <w:spacing w:line="480" w:lineRule="exact"/>
        <w:ind w:left="1981" w:hangingChars="700" w:hanging="1981"/>
        <w:rPr>
          <w:rFonts w:ascii="HG丸ｺﾞｼｯｸM-PRO" w:eastAsia="HG丸ｺﾞｼｯｸM-PRO" w:hAnsi="HG丸ｺﾞｼｯｸM-PRO"/>
          <w:sz w:val="30"/>
          <w:szCs w:val="30"/>
        </w:rPr>
      </w:pPr>
    </w:p>
    <w:p w:rsidR="000F2F62" w:rsidRDefault="000F2F62" w:rsidP="000F2F62">
      <w:pPr>
        <w:snapToGrid w:val="0"/>
        <w:rPr>
          <w:rFonts w:ascii="HG丸ｺﾞｼｯｸM-PRO" w:eastAsia="HG丸ｺﾞｼｯｸM-PRO" w:hAnsi="HG丸ｺﾞｼｯｸM-PRO"/>
          <w:sz w:val="28"/>
          <w:szCs w:val="24"/>
        </w:rPr>
      </w:pPr>
    </w:p>
    <w:p w:rsidR="00780DF1" w:rsidRDefault="00780DF1" w:rsidP="00994C94">
      <w:pPr>
        <w:snapToGrid w:val="0"/>
        <w:rPr>
          <w:rFonts w:ascii="HG丸ｺﾞｼｯｸM-PRO" w:eastAsia="HG丸ｺﾞｼｯｸM-PRO" w:hAnsi="HG丸ｺﾞｼｯｸM-PRO"/>
          <w:sz w:val="28"/>
          <w:szCs w:val="24"/>
        </w:rPr>
      </w:pPr>
    </w:p>
    <w:p w:rsidR="00994C94" w:rsidRPr="000F2F62" w:rsidRDefault="00BF26B9" w:rsidP="00994C94">
      <w:pPr>
        <w:snapToGrid w:val="0"/>
        <w:rPr>
          <w:rFonts w:ascii="HG丸ｺﾞｼｯｸM-PRO" w:eastAsia="HG丸ｺﾞｼｯｸM-PRO" w:hAnsi="HG丸ｺﾞｼｯｸM-PRO"/>
          <w:sz w:val="32"/>
          <w:szCs w:val="24"/>
        </w:rPr>
      </w:pPr>
      <w:r w:rsidRPr="000F2F62">
        <w:rPr>
          <w:rFonts w:ascii="HG丸ｺﾞｼｯｸM-PRO" w:eastAsia="HG丸ｺﾞｼｯｸM-PRO" w:hAnsi="HG丸ｺﾞｼｯｸM-PRO" w:hint="eastAsia"/>
          <w:sz w:val="32"/>
          <w:szCs w:val="24"/>
        </w:rPr>
        <w:t>【配布資料】</w:t>
      </w:r>
    </w:p>
    <w:p w:rsidR="00BF26B9" w:rsidRPr="003E69AB" w:rsidRDefault="000F2F62" w:rsidP="00994C94">
      <w:pPr>
        <w:snapToGrid w:val="0"/>
        <w:rPr>
          <w:rFonts w:ascii="HG丸ｺﾞｼｯｸM-PRO" w:eastAsia="HG丸ｺﾞｼｯｸM-PRO" w:hAnsi="HG丸ｺﾞｼｯｸM-PRO"/>
          <w:sz w:val="30"/>
          <w:szCs w:val="30"/>
        </w:rPr>
      </w:pPr>
      <w:r w:rsidRPr="003E69AB">
        <w:rPr>
          <w:rFonts w:ascii="HG丸ｺﾞｼｯｸM-PRO" w:eastAsia="HG丸ｺﾞｼｯｸM-PRO" w:hAnsi="HG丸ｺﾞｼｯｸM-PRO" w:hint="eastAsia"/>
          <w:sz w:val="30"/>
          <w:szCs w:val="30"/>
        </w:rPr>
        <w:t xml:space="preserve">　・ワーキンググループ</w:t>
      </w:r>
      <w:r w:rsidR="00EC21FE" w:rsidRPr="003E69AB">
        <w:rPr>
          <w:rFonts w:ascii="HG丸ｺﾞｼｯｸM-PRO" w:eastAsia="HG丸ｺﾞｼｯｸM-PRO" w:hAnsi="HG丸ｺﾞｼｯｸM-PRO" w:hint="eastAsia"/>
          <w:sz w:val="30"/>
          <w:szCs w:val="30"/>
        </w:rPr>
        <w:t>委員</w:t>
      </w:r>
      <w:r w:rsidR="00BF26B9" w:rsidRPr="003E69AB">
        <w:rPr>
          <w:rFonts w:ascii="HG丸ｺﾞｼｯｸM-PRO" w:eastAsia="HG丸ｺﾞｼｯｸM-PRO" w:hAnsi="HG丸ｺﾞｼｯｸM-PRO" w:hint="eastAsia"/>
          <w:sz w:val="30"/>
          <w:szCs w:val="30"/>
        </w:rPr>
        <w:t>名簿</w:t>
      </w:r>
    </w:p>
    <w:p w:rsidR="00916266" w:rsidRPr="003E69AB" w:rsidRDefault="00BF26B9" w:rsidP="00994C94">
      <w:pPr>
        <w:snapToGrid w:val="0"/>
        <w:rPr>
          <w:rFonts w:ascii="HG丸ｺﾞｼｯｸM-PRO" w:eastAsia="HG丸ｺﾞｼｯｸM-PRO" w:hAnsi="HG丸ｺﾞｼｯｸM-PRO"/>
          <w:sz w:val="30"/>
          <w:szCs w:val="30"/>
        </w:rPr>
      </w:pPr>
      <w:r w:rsidRPr="003E69AB">
        <w:rPr>
          <w:rFonts w:ascii="HG丸ｺﾞｼｯｸM-PRO" w:eastAsia="HG丸ｺﾞｼｯｸM-PRO" w:hAnsi="HG丸ｺﾞｼｯｸM-PRO" w:hint="eastAsia"/>
          <w:sz w:val="30"/>
          <w:szCs w:val="30"/>
        </w:rPr>
        <w:t xml:space="preserve">　・配席図</w:t>
      </w:r>
    </w:p>
    <w:p w:rsidR="003E69AB" w:rsidRPr="003E69AB" w:rsidRDefault="003E69AB" w:rsidP="00994C94">
      <w:pPr>
        <w:snapToGrid w:val="0"/>
        <w:rPr>
          <w:rFonts w:ascii="HG丸ｺﾞｼｯｸM-PRO" w:eastAsia="HG丸ｺﾞｼｯｸM-PRO" w:hAnsi="HG丸ｺﾞｼｯｸM-PRO"/>
          <w:sz w:val="30"/>
          <w:szCs w:val="30"/>
        </w:rPr>
      </w:pPr>
      <w:r w:rsidRPr="003E69AB">
        <w:rPr>
          <w:rFonts w:ascii="HG丸ｺﾞｼｯｸM-PRO" w:eastAsia="HG丸ｺﾞｼｯｸM-PRO" w:hAnsi="HG丸ｺﾞｼｯｸM-PRO" w:hint="eastAsia"/>
          <w:sz w:val="30"/>
          <w:szCs w:val="30"/>
        </w:rPr>
        <w:t xml:space="preserve">　・高次脳機能障がい支援体制整備検討ワーキンググループ運営要綱</w:t>
      </w:r>
    </w:p>
    <w:p w:rsidR="00BA574B" w:rsidRDefault="00BA574B" w:rsidP="00994C94">
      <w:pPr>
        <w:snapToGrid w:val="0"/>
        <w:rPr>
          <w:rFonts w:ascii="HG丸ｺﾞｼｯｸM-PRO" w:eastAsia="HG丸ｺﾞｼｯｸM-PRO" w:hAnsi="HG丸ｺﾞｼｯｸM-PRO"/>
          <w:sz w:val="30"/>
          <w:szCs w:val="30"/>
        </w:rPr>
      </w:pPr>
    </w:p>
    <w:p w:rsidR="00BA574B" w:rsidRDefault="00BA574B" w:rsidP="00994C94">
      <w:pPr>
        <w:snapToGrid w:val="0"/>
        <w:rPr>
          <w:rFonts w:ascii="HG丸ｺﾞｼｯｸM-PRO" w:eastAsia="HG丸ｺﾞｼｯｸM-PRO" w:hAnsi="HG丸ｺﾞｼｯｸM-PRO"/>
          <w:sz w:val="30"/>
          <w:szCs w:val="30"/>
        </w:rPr>
      </w:pPr>
      <w:r>
        <w:rPr>
          <w:rFonts w:ascii="HG丸ｺﾞｼｯｸM-PRO" w:eastAsia="HG丸ｺﾞｼｯｸM-PRO" w:hAnsi="HG丸ｺﾞｼｯｸM-PRO" w:hint="eastAsia"/>
          <w:sz w:val="30"/>
          <w:szCs w:val="30"/>
        </w:rPr>
        <w:t xml:space="preserve">　資料１</w:t>
      </w:r>
    </w:p>
    <w:p w:rsidR="00BA574B" w:rsidRDefault="00BA574B" w:rsidP="00994C94">
      <w:pPr>
        <w:snapToGrid w:val="0"/>
        <w:rPr>
          <w:rFonts w:ascii="HG丸ｺﾞｼｯｸM-PRO" w:eastAsia="HG丸ｺﾞｼｯｸM-PRO" w:hAnsi="HG丸ｺﾞｼｯｸM-PRO"/>
          <w:sz w:val="30"/>
          <w:szCs w:val="30"/>
        </w:rPr>
      </w:pPr>
      <w:r>
        <w:rPr>
          <w:rFonts w:ascii="HG丸ｺﾞｼｯｸM-PRO" w:eastAsia="HG丸ｺﾞｼｯｸM-PRO" w:hAnsi="HG丸ｺﾞｼｯｸM-PRO" w:hint="eastAsia"/>
          <w:sz w:val="30"/>
          <w:szCs w:val="30"/>
        </w:rPr>
        <w:t xml:space="preserve">　・　前回までのWGとヒアリングを受けて修正した主な内容について</w:t>
      </w:r>
    </w:p>
    <w:p w:rsidR="00BA574B" w:rsidRDefault="00BA574B" w:rsidP="00994C94">
      <w:pPr>
        <w:snapToGrid w:val="0"/>
        <w:rPr>
          <w:rFonts w:ascii="HG丸ｺﾞｼｯｸM-PRO" w:eastAsia="HG丸ｺﾞｼｯｸM-PRO" w:hAnsi="HG丸ｺﾞｼｯｸM-PRO"/>
          <w:sz w:val="30"/>
          <w:szCs w:val="30"/>
        </w:rPr>
      </w:pPr>
      <w:r>
        <w:rPr>
          <w:rFonts w:ascii="HG丸ｺﾞｼｯｸM-PRO" w:eastAsia="HG丸ｺﾞｼｯｸM-PRO" w:hAnsi="HG丸ｺﾞｼｯｸM-PRO" w:hint="eastAsia"/>
          <w:sz w:val="30"/>
          <w:szCs w:val="30"/>
        </w:rPr>
        <w:t xml:space="preserve">　資料２</w:t>
      </w:r>
    </w:p>
    <w:p w:rsidR="00122B85" w:rsidRPr="00CC34DB" w:rsidRDefault="00CC34DB" w:rsidP="00CC34DB">
      <w:pPr>
        <w:snapToGrid w:val="0"/>
        <w:ind w:firstLineChars="100" w:firstLine="283"/>
        <w:rPr>
          <w:rFonts w:ascii="HG丸ｺﾞｼｯｸM-PRO" w:eastAsia="HG丸ｺﾞｼｯｸM-PRO" w:hAnsi="HG丸ｺﾞｼｯｸM-PRO"/>
          <w:sz w:val="30"/>
          <w:szCs w:val="30"/>
        </w:rPr>
      </w:pPr>
      <w:r>
        <w:rPr>
          <w:rFonts w:ascii="HG丸ｺﾞｼｯｸM-PRO" w:eastAsia="HG丸ｺﾞｼｯｸM-PRO" w:hAnsi="HG丸ｺﾞｼｯｸM-PRO" w:hint="eastAsia"/>
          <w:sz w:val="30"/>
          <w:szCs w:val="30"/>
        </w:rPr>
        <w:t xml:space="preserve">・　</w:t>
      </w:r>
      <w:r w:rsidR="009E131E" w:rsidRPr="00CC34DB">
        <w:rPr>
          <w:rFonts w:ascii="HG丸ｺﾞｼｯｸM-PRO" w:eastAsia="HG丸ｺﾞｼｯｸM-PRO" w:hAnsi="HG丸ｺﾞｼｯｸM-PRO" w:hint="eastAsia"/>
          <w:sz w:val="30"/>
          <w:szCs w:val="30"/>
        </w:rPr>
        <w:t>「市町村における高次脳機能障がいの個別事例検討を促進する</w:t>
      </w:r>
    </w:p>
    <w:p w:rsidR="00122B85" w:rsidRDefault="009E131E" w:rsidP="00CC34DB">
      <w:pPr>
        <w:pStyle w:val="a9"/>
        <w:snapToGrid w:val="0"/>
        <w:ind w:leftChars="0" w:left="645" w:firstLineChars="50" w:firstLine="141"/>
        <w:rPr>
          <w:rFonts w:ascii="HG丸ｺﾞｼｯｸM-PRO" w:eastAsia="HG丸ｺﾞｼｯｸM-PRO" w:hAnsi="HG丸ｺﾞｼｯｸM-PRO"/>
          <w:sz w:val="30"/>
          <w:szCs w:val="30"/>
        </w:rPr>
      </w:pPr>
      <w:r w:rsidRPr="00122B85">
        <w:rPr>
          <w:rFonts w:ascii="HG丸ｺﾞｼｯｸM-PRO" w:eastAsia="HG丸ｺﾞｼｯｸM-PRO" w:hAnsi="HG丸ｺﾞｼｯｸM-PRO" w:hint="eastAsia"/>
          <w:sz w:val="30"/>
          <w:szCs w:val="30"/>
        </w:rPr>
        <w:t>ためのHow To集」の</w:t>
      </w:r>
      <w:r w:rsidR="00122B85" w:rsidRPr="00122B85">
        <w:rPr>
          <w:rFonts w:ascii="HG丸ｺﾞｼｯｸM-PRO" w:eastAsia="HG丸ｺﾞｼｯｸM-PRO" w:hAnsi="HG丸ｺﾞｼｯｸM-PRO" w:hint="eastAsia"/>
          <w:sz w:val="30"/>
          <w:szCs w:val="30"/>
        </w:rPr>
        <w:t>構成イメ</w:t>
      </w:r>
      <w:bookmarkStart w:id="0" w:name="_GoBack"/>
      <w:bookmarkEnd w:id="0"/>
      <w:r w:rsidR="00122B85" w:rsidRPr="00122B85">
        <w:rPr>
          <w:rFonts w:ascii="HG丸ｺﾞｼｯｸM-PRO" w:eastAsia="HG丸ｺﾞｼｯｸM-PRO" w:hAnsi="HG丸ｺﾞｼｯｸM-PRO" w:hint="eastAsia"/>
          <w:sz w:val="30"/>
          <w:szCs w:val="30"/>
        </w:rPr>
        <w:t>ージ（案）</w:t>
      </w:r>
    </w:p>
    <w:p w:rsidR="00BA574B" w:rsidRPr="00CC34DB" w:rsidRDefault="00BA574B" w:rsidP="003E69AB">
      <w:pPr>
        <w:pStyle w:val="a9"/>
        <w:snapToGrid w:val="0"/>
        <w:ind w:leftChars="0" w:left="645" w:firstLineChars="50" w:firstLine="141"/>
        <w:rPr>
          <w:rFonts w:ascii="HGS明朝B" w:eastAsia="HGS明朝B" w:hAnsi="HG丸ｺﾞｼｯｸM-PRO" w:hint="eastAsia"/>
          <w:sz w:val="30"/>
          <w:szCs w:val="30"/>
        </w:rPr>
      </w:pPr>
      <w:r w:rsidRPr="00CC34DB">
        <w:rPr>
          <w:rFonts w:ascii="HGS明朝B" w:eastAsia="HGS明朝B" w:hAnsi="HG丸ｺﾞｼｯｸM-PRO" w:hint="eastAsia"/>
          <w:sz w:val="30"/>
          <w:szCs w:val="30"/>
        </w:rPr>
        <w:t>「地域で高次脳機能障がい者を支えるヒント集」</w:t>
      </w:r>
    </w:p>
    <w:sectPr w:rsidR="00BA574B" w:rsidRPr="00CC34DB" w:rsidSect="00110CFC">
      <w:headerReference w:type="default" r:id="rId9"/>
      <w:pgSz w:w="11906" w:h="16838" w:code="9"/>
      <w:pgMar w:top="1560" w:right="1418" w:bottom="850" w:left="1418" w:header="851" w:footer="992" w:gutter="0"/>
      <w:cols w:space="425"/>
      <w:docGrid w:type="linesAndChars" w:linePitch="340"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F8E" w:rsidRDefault="00955F8E" w:rsidP="00D85B3C">
      <w:r>
        <w:separator/>
      </w:r>
    </w:p>
  </w:endnote>
  <w:endnote w:type="continuationSeparator" w:id="0">
    <w:p w:rsidR="00955F8E" w:rsidRDefault="00955F8E" w:rsidP="00D8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F8E" w:rsidRDefault="00955F8E" w:rsidP="00D85B3C">
      <w:r>
        <w:separator/>
      </w:r>
    </w:p>
  </w:footnote>
  <w:footnote w:type="continuationSeparator" w:id="0">
    <w:p w:rsidR="00955F8E" w:rsidRDefault="00955F8E" w:rsidP="00D85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8E" w:rsidRDefault="00955F8E" w:rsidP="00610F61">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26627"/>
    <w:multiLevelType w:val="hybridMultilevel"/>
    <w:tmpl w:val="1D14E398"/>
    <w:lvl w:ilvl="0" w:tplc="D310BFE4">
      <w:start w:val="2"/>
      <w:numFmt w:val="bullet"/>
      <w:lvlText w:val="・"/>
      <w:lvlJc w:val="left"/>
      <w:pPr>
        <w:ind w:left="64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93"/>
  <w:drawingGridVerticalSpacing w:val="17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A20"/>
    <w:rsid w:val="000F2F62"/>
    <w:rsid w:val="000F7ADA"/>
    <w:rsid w:val="00110CFC"/>
    <w:rsid w:val="00122B85"/>
    <w:rsid w:val="00133DA9"/>
    <w:rsid w:val="001C49A4"/>
    <w:rsid w:val="001D0010"/>
    <w:rsid w:val="002301AC"/>
    <w:rsid w:val="00236838"/>
    <w:rsid w:val="00300426"/>
    <w:rsid w:val="00355240"/>
    <w:rsid w:val="00371434"/>
    <w:rsid w:val="00374322"/>
    <w:rsid w:val="003826B6"/>
    <w:rsid w:val="003E69AB"/>
    <w:rsid w:val="00415277"/>
    <w:rsid w:val="0044457C"/>
    <w:rsid w:val="00483511"/>
    <w:rsid w:val="00490EAC"/>
    <w:rsid w:val="00495AF4"/>
    <w:rsid w:val="00500F99"/>
    <w:rsid w:val="005165E3"/>
    <w:rsid w:val="00530740"/>
    <w:rsid w:val="00560875"/>
    <w:rsid w:val="005B0FCC"/>
    <w:rsid w:val="005F1318"/>
    <w:rsid w:val="00610F61"/>
    <w:rsid w:val="0062725D"/>
    <w:rsid w:val="00651AA8"/>
    <w:rsid w:val="00695584"/>
    <w:rsid w:val="00732AF6"/>
    <w:rsid w:val="00746199"/>
    <w:rsid w:val="00780DF1"/>
    <w:rsid w:val="0081061C"/>
    <w:rsid w:val="00812E79"/>
    <w:rsid w:val="008521F9"/>
    <w:rsid w:val="00863D35"/>
    <w:rsid w:val="00916266"/>
    <w:rsid w:val="00955F8E"/>
    <w:rsid w:val="0098373C"/>
    <w:rsid w:val="00994C94"/>
    <w:rsid w:val="009D2A20"/>
    <w:rsid w:val="009E131E"/>
    <w:rsid w:val="00A80CDD"/>
    <w:rsid w:val="00AC2CF9"/>
    <w:rsid w:val="00AE2781"/>
    <w:rsid w:val="00AE3445"/>
    <w:rsid w:val="00BA574B"/>
    <w:rsid w:val="00BB1D16"/>
    <w:rsid w:val="00BE04E3"/>
    <w:rsid w:val="00BE6CFF"/>
    <w:rsid w:val="00BF26B9"/>
    <w:rsid w:val="00C47CE6"/>
    <w:rsid w:val="00C75BEF"/>
    <w:rsid w:val="00CA37B2"/>
    <w:rsid w:val="00CC34DB"/>
    <w:rsid w:val="00CC6B28"/>
    <w:rsid w:val="00D201C1"/>
    <w:rsid w:val="00D85B3C"/>
    <w:rsid w:val="00D901AC"/>
    <w:rsid w:val="00D93799"/>
    <w:rsid w:val="00DC59B9"/>
    <w:rsid w:val="00DF5499"/>
    <w:rsid w:val="00DF63E6"/>
    <w:rsid w:val="00E0794A"/>
    <w:rsid w:val="00E7190C"/>
    <w:rsid w:val="00EA273C"/>
    <w:rsid w:val="00EC21FE"/>
    <w:rsid w:val="00F100D2"/>
    <w:rsid w:val="00F76EA0"/>
    <w:rsid w:val="00FB6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B3C"/>
    <w:pPr>
      <w:tabs>
        <w:tab w:val="center" w:pos="4252"/>
        <w:tab w:val="right" w:pos="8504"/>
      </w:tabs>
      <w:snapToGrid w:val="0"/>
    </w:pPr>
  </w:style>
  <w:style w:type="character" w:customStyle="1" w:styleId="a4">
    <w:name w:val="ヘッダー (文字)"/>
    <w:basedOn w:val="a0"/>
    <w:link w:val="a3"/>
    <w:uiPriority w:val="99"/>
    <w:rsid w:val="00D85B3C"/>
  </w:style>
  <w:style w:type="paragraph" w:styleId="a5">
    <w:name w:val="footer"/>
    <w:basedOn w:val="a"/>
    <w:link w:val="a6"/>
    <w:uiPriority w:val="99"/>
    <w:unhideWhenUsed/>
    <w:rsid w:val="00D85B3C"/>
    <w:pPr>
      <w:tabs>
        <w:tab w:val="center" w:pos="4252"/>
        <w:tab w:val="right" w:pos="8504"/>
      </w:tabs>
      <w:snapToGrid w:val="0"/>
    </w:pPr>
  </w:style>
  <w:style w:type="character" w:customStyle="1" w:styleId="a6">
    <w:name w:val="フッター (文字)"/>
    <w:basedOn w:val="a0"/>
    <w:link w:val="a5"/>
    <w:uiPriority w:val="99"/>
    <w:rsid w:val="00D85B3C"/>
  </w:style>
  <w:style w:type="paragraph" w:styleId="a7">
    <w:name w:val="Balloon Text"/>
    <w:basedOn w:val="a"/>
    <w:link w:val="a8"/>
    <w:uiPriority w:val="99"/>
    <w:semiHidden/>
    <w:unhideWhenUsed/>
    <w:rsid w:val="00C75BE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5BEF"/>
    <w:rPr>
      <w:rFonts w:asciiTheme="majorHAnsi" w:eastAsiaTheme="majorEastAsia" w:hAnsiTheme="majorHAnsi" w:cstheme="majorBidi"/>
      <w:sz w:val="18"/>
      <w:szCs w:val="18"/>
    </w:rPr>
  </w:style>
  <w:style w:type="paragraph" w:styleId="a9">
    <w:name w:val="List Paragraph"/>
    <w:basedOn w:val="a"/>
    <w:uiPriority w:val="34"/>
    <w:qFormat/>
    <w:rsid w:val="00122B8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B3C"/>
    <w:pPr>
      <w:tabs>
        <w:tab w:val="center" w:pos="4252"/>
        <w:tab w:val="right" w:pos="8504"/>
      </w:tabs>
      <w:snapToGrid w:val="0"/>
    </w:pPr>
  </w:style>
  <w:style w:type="character" w:customStyle="1" w:styleId="a4">
    <w:name w:val="ヘッダー (文字)"/>
    <w:basedOn w:val="a0"/>
    <w:link w:val="a3"/>
    <w:uiPriority w:val="99"/>
    <w:rsid w:val="00D85B3C"/>
  </w:style>
  <w:style w:type="paragraph" w:styleId="a5">
    <w:name w:val="footer"/>
    <w:basedOn w:val="a"/>
    <w:link w:val="a6"/>
    <w:uiPriority w:val="99"/>
    <w:unhideWhenUsed/>
    <w:rsid w:val="00D85B3C"/>
    <w:pPr>
      <w:tabs>
        <w:tab w:val="center" w:pos="4252"/>
        <w:tab w:val="right" w:pos="8504"/>
      </w:tabs>
      <w:snapToGrid w:val="0"/>
    </w:pPr>
  </w:style>
  <w:style w:type="character" w:customStyle="1" w:styleId="a6">
    <w:name w:val="フッター (文字)"/>
    <w:basedOn w:val="a0"/>
    <w:link w:val="a5"/>
    <w:uiPriority w:val="99"/>
    <w:rsid w:val="00D85B3C"/>
  </w:style>
  <w:style w:type="paragraph" w:styleId="a7">
    <w:name w:val="Balloon Text"/>
    <w:basedOn w:val="a"/>
    <w:link w:val="a8"/>
    <w:uiPriority w:val="99"/>
    <w:semiHidden/>
    <w:unhideWhenUsed/>
    <w:rsid w:val="00C75BE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5BEF"/>
    <w:rPr>
      <w:rFonts w:asciiTheme="majorHAnsi" w:eastAsiaTheme="majorEastAsia" w:hAnsiTheme="majorHAnsi" w:cstheme="majorBidi"/>
      <w:sz w:val="18"/>
      <w:szCs w:val="18"/>
    </w:rPr>
  </w:style>
  <w:style w:type="paragraph" w:styleId="a9">
    <w:name w:val="List Paragraph"/>
    <w:basedOn w:val="a"/>
    <w:uiPriority w:val="34"/>
    <w:qFormat/>
    <w:rsid w:val="00122B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3162">
      <w:bodyDiv w:val="1"/>
      <w:marLeft w:val="0"/>
      <w:marRight w:val="0"/>
      <w:marTop w:val="0"/>
      <w:marBottom w:val="0"/>
      <w:divBdr>
        <w:top w:val="none" w:sz="0" w:space="0" w:color="auto"/>
        <w:left w:val="none" w:sz="0" w:space="0" w:color="auto"/>
        <w:bottom w:val="none" w:sz="0" w:space="0" w:color="auto"/>
        <w:right w:val="none" w:sz="0" w:space="0" w:color="auto"/>
      </w:divBdr>
    </w:div>
    <w:div w:id="391269497">
      <w:bodyDiv w:val="1"/>
      <w:marLeft w:val="0"/>
      <w:marRight w:val="0"/>
      <w:marTop w:val="0"/>
      <w:marBottom w:val="0"/>
      <w:divBdr>
        <w:top w:val="none" w:sz="0" w:space="0" w:color="auto"/>
        <w:left w:val="none" w:sz="0" w:space="0" w:color="auto"/>
        <w:bottom w:val="none" w:sz="0" w:space="0" w:color="auto"/>
        <w:right w:val="none" w:sz="0" w:space="0" w:color="auto"/>
      </w:divBdr>
    </w:div>
    <w:div w:id="874997803">
      <w:bodyDiv w:val="1"/>
      <w:marLeft w:val="0"/>
      <w:marRight w:val="0"/>
      <w:marTop w:val="0"/>
      <w:marBottom w:val="0"/>
      <w:divBdr>
        <w:top w:val="none" w:sz="0" w:space="0" w:color="auto"/>
        <w:left w:val="none" w:sz="0" w:space="0" w:color="auto"/>
        <w:bottom w:val="none" w:sz="0" w:space="0" w:color="auto"/>
        <w:right w:val="none" w:sz="0" w:space="0" w:color="auto"/>
      </w:divBdr>
    </w:div>
    <w:div w:id="1362130507">
      <w:bodyDiv w:val="1"/>
      <w:marLeft w:val="0"/>
      <w:marRight w:val="0"/>
      <w:marTop w:val="0"/>
      <w:marBottom w:val="0"/>
      <w:divBdr>
        <w:top w:val="none" w:sz="0" w:space="0" w:color="auto"/>
        <w:left w:val="none" w:sz="0" w:space="0" w:color="auto"/>
        <w:bottom w:val="none" w:sz="0" w:space="0" w:color="auto"/>
        <w:right w:val="none" w:sz="0" w:space="0" w:color="auto"/>
      </w:divBdr>
    </w:div>
    <w:div w:id="164195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9D5748A-55A9-4DA2-B994-E703B4E0E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6</cp:revision>
  <cp:lastPrinted>2016-05-31T04:00:00Z</cp:lastPrinted>
  <dcterms:created xsi:type="dcterms:W3CDTF">2017-11-28T04:55:00Z</dcterms:created>
  <dcterms:modified xsi:type="dcterms:W3CDTF">2018-03-01T01:04:00Z</dcterms:modified>
</cp:coreProperties>
</file>