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F61" w:rsidRDefault="00BB1D16">
      <w:pPr>
        <w:rPr>
          <w:rFonts w:asciiTheme="majorEastAsia" w:eastAsiaTheme="majorEastAsia" w:hAnsiTheme="majorEastAsia"/>
        </w:rPr>
      </w:pPr>
      <w:bookmarkStart w:id="0" w:name="_GoBack"/>
      <w:bookmarkEnd w:id="0"/>
      <w:r>
        <w:rPr>
          <w:rFonts w:asciiTheme="majorEastAsia" w:eastAsiaTheme="majorEastAsia" w:hAnsiTheme="majorEastAsia" w:hint="eastAsia"/>
        </w:rPr>
        <w:t xml:space="preserve">　　　　</w:t>
      </w:r>
    </w:p>
    <w:p w:rsidR="00BE6CFF" w:rsidRDefault="00BE6CFF">
      <w:pPr>
        <w:rPr>
          <w:rFonts w:asciiTheme="majorEastAsia" w:eastAsiaTheme="majorEastAsia" w:hAnsiTheme="majorEastAsia"/>
        </w:rPr>
      </w:pPr>
    </w:p>
    <w:p w:rsidR="00BB1D16" w:rsidRDefault="00BB1D16" w:rsidP="00C75BEF">
      <w:pPr>
        <w:snapToGrid w:val="0"/>
        <w:spacing w:line="480" w:lineRule="exact"/>
        <w:ind w:firstLineChars="100" w:firstLine="263"/>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平成</w:t>
      </w:r>
      <w:r w:rsidR="00A53599">
        <w:rPr>
          <w:rFonts w:ascii="HG丸ｺﾞｼｯｸM-PRO" w:eastAsia="HG丸ｺﾞｼｯｸM-PRO" w:hAnsi="HG丸ｺﾞｼｯｸM-PRO" w:hint="eastAsia"/>
          <w:sz w:val="28"/>
          <w:szCs w:val="28"/>
        </w:rPr>
        <w:t>３０</w:t>
      </w:r>
      <w:r w:rsidR="000F7ADA">
        <w:rPr>
          <w:rFonts w:ascii="HG丸ｺﾞｼｯｸM-PRO" w:eastAsia="HG丸ｺﾞｼｯｸM-PRO" w:hAnsi="HG丸ｺﾞｼｯｸM-PRO" w:hint="eastAsia"/>
          <w:sz w:val="28"/>
          <w:szCs w:val="28"/>
        </w:rPr>
        <w:t xml:space="preserve">年度　</w:t>
      </w:r>
      <w:r>
        <w:rPr>
          <w:rFonts w:ascii="HG丸ｺﾞｼｯｸM-PRO" w:eastAsia="HG丸ｺﾞｼｯｸM-PRO" w:hAnsi="HG丸ｺﾞｼｯｸM-PRO" w:hint="eastAsia"/>
          <w:sz w:val="28"/>
          <w:szCs w:val="28"/>
        </w:rPr>
        <w:t>大阪府障がい者自立支援協議会</w:t>
      </w:r>
    </w:p>
    <w:p w:rsidR="00BB1D16" w:rsidRDefault="00BB1D16" w:rsidP="00C75BEF">
      <w:pPr>
        <w:snapToGrid w:val="0"/>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高次脳機能障がい相談支援体制連携調整部会</w:t>
      </w:r>
      <w:r w:rsidR="00610F61">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次第</w:t>
      </w:r>
    </w:p>
    <w:p w:rsidR="00BB1D16" w:rsidRPr="00610F61" w:rsidRDefault="00BB1D16" w:rsidP="00C75BEF">
      <w:pPr>
        <w:snapToGrid w:val="0"/>
        <w:spacing w:line="480" w:lineRule="exact"/>
        <w:rPr>
          <w:rFonts w:ascii="HG丸ｺﾞｼｯｸM-PRO" w:eastAsia="HG丸ｺﾞｼｯｸM-PRO" w:hAnsi="HG丸ｺﾞｼｯｸM-PRO"/>
          <w:sz w:val="28"/>
          <w:szCs w:val="28"/>
        </w:rPr>
      </w:pPr>
    </w:p>
    <w:p w:rsidR="00E7190C" w:rsidRDefault="00E7190C" w:rsidP="00C75BEF">
      <w:pPr>
        <w:snapToGrid w:val="0"/>
        <w:spacing w:line="480" w:lineRule="exact"/>
        <w:rPr>
          <w:rFonts w:ascii="HG丸ｺﾞｼｯｸM-PRO" w:eastAsia="HG丸ｺﾞｼｯｸM-PRO" w:hAnsi="HG丸ｺﾞｼｯｸM-PRO"/>
          <w:sz w:val="28"/>
          <w:szCs w:val="28"/>
        </w:rPr>
      </w:pPr>
    </w:p>
    <w:p w:rsidR="00490EAC" w:rsidRPr="00BE6CFF" w:rsidRDefault="00490EAC" w:rsidP="00C75BEF">
      <w:pPr>
        <w:snapToGrid w:val="0"/>
        <w:spacing w:line="480" w:lineRule="exact"/>
        <w:rPr>
          <w:rFonts w:ascii="HG丸ｺﾞｼｯｸM-PRO" w:eastAsia="HG丸ｺﾞｼｯｸM-PRO" w:hAnsi="HG丸ｺﾞｼｯｸM-PRO"/>
          <w:sz w:val="28"/>
          <w:szCs w:val="28"/>
        </w:rPr>
      </w:pPr>
    </w:p>
    <w:p w:rsidR="00BB1D16" w:rsidRPr="00610F61" w:rsidRDefault="00A53599" w:rsidP="00C75BEF">
      <w:pPr>
        <w:snapToGrid w:val="0"/>
        <w:spacing w:line="4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と　き　　平成３０</w:t>
      </w:r>
      <w:r w:rsidR="00BB1D16" w:rsidRPr="00610F61">
        <w:rPr>
          <w:rFonts w:ascii="HG丸ｺﾞｼｯｸM-PRO" w:eastAsia="HG丸ｺﾞｼｯｸM-PRO" w:hAnsi="HG丸ｺﾞｼｯｸM-PRO" w:hint="eastAsia"/>
          <w:sz w:val="24"/>
          <w:szCs w:val="24"/>
        </w:rPr>
        <w:t>年</w:t>
      </w:r>
      <w:r w:rsidR="00AE2781">
        <w:rPr>
          <w:rFonts w:ascii="HG丸ｺﾞｼｯｸM-PRO" w:eastAsia="HG丸ｺﾞｼｯｸM-PRO" w:hAnsi="HG丸ｺﾞｼｯｸM-PRO" w:hint="eastAsia"/>
          <w:sz w:val="24"/>
          <w:szCs w:val="24"/>
        </w:rPr>
        <w:t>７</w:t>
      </w:r>
      <w:r w:rsidR="00BB1D16" w:rsidRPr="00610F61">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１１</w:t>
      </w:r>
      <w:r w:rsidR="00BB1D16" w:rsidRPr="00610F61">
        <w:rPr>
          <w:rFonts w:ascii="HG丸ｺﾞｼｯｸM-PRO" w:eastAsia="HG丸ｺﾞｼｯｸM-PRO" w:hAnsi="HG丸ｺﾞｼｯｸM-PRO" w:hint="eastAsia"/>
          <w:sz w:val="24"/>
          <w:szCs w:val="24"/>
        </w:rPr>
        <w:t>日（</w:t>
      </w:r>
      <w:r w:rsidR="00BA0833">
        <w:rPr>
          <w:rFonts w:ascii="HG丸ｺﾞｼｯｸM-PRO" w:eastAsia="HG丸ｺﾞｼｯｸM-PRO" w:hAnsi="HG丸ｺﾞｼｯｸM-PRO" w:hint="eastAsia"/>
          <w:sz w:val="24"/>
          <w:szCs w:val="24"/>
        </w:rPr>
        <w:t>水）１４時</w:t>
      </w:r>
      <w:r w:rsidR="001C49A4">
        <w:rPr>
          <w:rFonts w:ascii="HG丸ｺﾞｼｯｸM-PRO" w:eastAsia="HG丸ｺﾞｼｯｸM-PRO" w:hAnsi="HG丸ｺﾞｼｯｸM-PRO" w:hint="eastAsia"/>
          <w:sz w:val="24"/>
          <w:szCs w:val="24"/>
        </w:rPr>
        <w:t>から１６</w:t>
      </w:r>
      <w:r w:rsidR="00BA0833">
        <w:rPr>
          <w:rFonts w:ascii="HG丸ｺﾞｼｯｸM-PRO" w:eastAsia="HG丸ｺﾞｼｯｸM-PRO" w:hAnsi="HG丸ｺﾞｼｯｸM-PRO" w:hint="eastAsia"/>
          <w:sz w:val="24"/>
          <w:szCs w:val="24"/>
        </w:rPr>
        <w:t>時</w:t>
      </w:r>
      <w:r w:rsidR="00BB1D16" w:rsidRPr="00610F61">
        <w:rPr>
          <w:rFonts w:ascii="HG丸ｺﾞｼｯｸM-PRO" w:eastAsia="HG丸ｺﾞｼｯｸM-PRO" w:hAnsi="HG丸ｺﾞｼｯｸM-PRO" w:hint="eastAsia"/>
          <w:sz w:val="24"/>
          <w:szCs w:val="24"/>
        </w:rPr>
        <w:t>まで</w:t>
      </w:r>
    </w:p>
    <w:p w:rsidR="00490EAC" w:rsidRPr="00BA0833" w:rsidRDefault="00490EAC" w:rsidP="00C75BEF">
      <w:pPr>
        <w:snapToGrid w:val="0"/>
        <w:spacing w:line="480" w:lineRule="exact"/>
        <w:rPr>
          <w:rFonts w:ascii="HG丸ｺﾞｼｯｸM-PRO" w:eastAsia="HG丸ｺﾞｼｯｸM-PRO" w:hAnsi="HG丸ｺﾞｼｯｸM-PRO"/>
          <w:sz w:val="24"/>
          <w:szCs w:val="24"/>
        </w:rPr>
      </w:pPr>
    </w:p>
    <w:p w:rsidR="00BB1D16" w:rsidRPr="00610F61" w:rsidRDefault="00BB1D16" w:rsidP="00C75BEF">
      <w:pPr>
        <w:snapToGrid w:val="0"/>
        <w:spacing w:line="480" w:lineRule="exact"/>
        <w:rPr>
          <w:rFonts w:ascii="HG丸ｺﾞｼｯｸM-PRO" w:eastAsia="HG丸ｺﾞｼｯｸM-PRO" w:hAnsi="HG丸ｺﾞｼｯｸM-PRO"/>
          <w:sz w:val="24"/>
          <w:szCs w:val="24"/>
        </w:rPr>
      </w:pPr>
      <w:r w:rsidRPr="00610F61">
        <w:rPr>
          <w:rFonts w:ascii="HG丸ｺﾞｼｯｸM-PRO" w:eastAsia="HG丸ｺﾞｼｯｸM-PRO" w:hAnsi="HG丸ｺﾞｼｯｸM-PRO" w:hint="eastAsia"/>
          <w:sz w:val="24"/>
          <w:szCs w:val="24"/>
        </w:rPr>
        <w:t xml:space="preserve">ところ　　</w:t>
      </w:r>
      <w:r w:rsidR="00D85B3C" w:rsidRPr="00610F61">
        <w:rPr>
          <w:rFonts w:ascii="HG丸ｺﾞｼｯｸM-PRO" w:eastAsia="HG丸ｺﾞｼｯｸM-PRO" w:hAnsi="HG丸ｺﾞｼｯｸM-PRO" w:hint="eastAsia"/>
          <w:sz w:val="24"/>
          <w:szCs w:val="24"/>
        </w:rPr>
        <w:t>大阪府立障がい者自立センター　１階　大会議室</w:t>
      </w:r>
    </w:p>
    <w:p w:rsidR="00BB1D16" w:rsidRPr="00610F61" w:rsidRDefault="00BB1D16" w:rsidP="00C75BEF">
      <w:pPr>
        <w:snapToGrid w:val="0"/>
        <w:spacing w:line="480" w:lineRule="exact"/>
        <w:rPr>
          <w:rFonts w:ascii="HG丸ｺﾞｼｯｸM-PRO" w:eastAsia="HG丸ｺﾞｼｯｸM-PRO" w:hAnsi="HG丸ｺﾞｼｯｸM-PRO"/>
          <w:sz w:val="24"/>
          <w:szCs w:val="24"/>
        </w:rPr>
      </w:pPr>
    </w:p>
    <w:p w:rsidR="00BB1D16" w:rsidRPr="00610F61" w:rsidRDefault="00BB1D16" w:rsidP="00C75BEF">
      <w:pPr>
        <w:snapToGrid w:val="0"/>
        <w:spacing w:line="480" w:lineRule="exact"/>
        <w:rPr>
          <w:rFonts w:ascii="HG丸ｺﾞｼｯｸM-PRO" w:eastAsia="HG丸ｺﾞｼｯｸM-PRO" w:hAnsi="HG丸ｺﾞｼｯｸM-PRO"/>
          <w:sz w:val="24"/>
          <w:szCs w:val="24"/>
        </w:rPr>
      </w:pPr>
    </w:p>
    <w:p w:rsidR="00E7190C" w:rsidRPr="00610F61" w:rsidRDefault="00E7190C" w:rsidP="00C75BEF">
      <w:pPr>
        <w:snapToGrid w:val="0"/>
        <w:spacing w:line="480" w:lineRule="exact"/>
        <w:rPr>
          <w:rFonts w:ascii="HG丸ｺﾞｼｯｸM-PRO" w:eastAsia="HG丸ｺﾞｼｯｸM-PRO" w:hAnsi="HG丸ｺﾞｼｯｸM-PRO"/>
          <w:sz w:val="24"/>
          <w:szCs w:val="24"/>
        </w:rPr>
      </w:pPr>
    </w:p>
    <w:p w:rsidR="00E7190C" w:rsidRPr="00610F61" w:rsidRDefault="00E7190C" w:rsidP="00C75BEF">
      <w:pPr>
        <w:snapToGrid w:val="0"/>
        <w:spacing w:line="480" w:lineRule="exact"/>
        <w:rPr>
          <w:rFonts w:ascii="HG丸ｺﾞｼｯｸM-PRO" w:eastAsia="HG丸ｺﾞｼｯｸM-PRO" w:hAnsi="HG丸ｺﾞｼｯｸM-PRO"/>
          <w:sz w:val="24"/>
          <w:szCs w:val="24"/>
        </w:rPr>
      </w:pPr>
    </w:p>
    <w:p w:rsidR="00AE2781" w:rsidRDefault="00BB1D16" w:rsidP="00C75BEF">
      <w:pPr>
        <w:snapToGrid w:val="0"/>
        <w:spacing w:line="480" w:lineRule="exact"/>
        <w:ind w:left="1561" w:hangingChars="700" w:hanging="1561"/>
        <w:rPr>
          <w:rFonts w:ascii="HG丸ｺﾞｼｯｸM-PRO" w:eastAsia="HG丸ｺﾞｼｯｸM-PRO" w:hAnsi="HG丸ｺﾞｼｯｸM-PRO"/>
          <w:sz w:val="24"/>
          <w:szCs w:val="24"/>
        </w:rPr>
      </w:pPr>
      <w:r w:rsidRPr="00610F61">
        <w:rPr>
          <w:rFonts w:ascii="HG丸ｺﾞｼｯｸM-PRO" w:eastAsia="HG丸ｺﾞｼｯｸM-PRO" w:hAnsi="HG丸ｺﾞｼｯｸM-PRO" w:hint="eastAsia"/>
          <w:sz w:val="24"/>
          <w:szCs w:val="24"/>
        </w:rPr>
        <w:t xml:space="preserve">議　題　　</w:t>
      </w:r>
    </w:p>
    <w:p w:rsidR="00AE2781" w:rsidRDefault="00AE2781" w:rsidP="00C75BEF">
      <w:pPr>
        <w:snapToGrid w:val="0"/>
        <w:spacing w:line="480" w:lineRule="exact"/>
        <w:ind w:left="1561" w:hangingChars="700" w:hanging="1561"/>
        <w:rPr>
          <w:rFonts w:ascii="HG丸ｺﾞｼｯｸM-PRO" w:eastAsia="HG丸ｺﾞｼｯｸM-PRO" w:hAnsi="HG丸ｺﾞｼｯｸM-PRO"/>
          <w:sz w:val="24"/>
          <w:szCs w:val="24"/>
        </w:rPr>
      </w:pPr>
    </w:p>
    <w:p w:rsidR="00BB1D16" w:rsidRPr="00610F61" w:rsidRDefault="00BB1D16" w:rsidP="00AE2781">
      <w:pPr>
        <w:snapToGrid w:val="0"/>
        <w:spacing w:line="480" w:lineRule="exact"/>
        <w:ind w:leftChars="600" w:left="1381" w:hangingChars="100" w:hanging="223"/>
        <w:rPr>
          <w:rFonts w:ascii="HG丸ｺﾞｼｯｸM-PRO" w:eastAsia="HG丸ｺﾞｼｯｸM-PRO" w:hAnsi="HG丸ｺﾞｼｯｸM-PRO"/>
          <w:sz w:val="24"/>
          <w:szCs w:val="24"/>
        </w:rPr>
      </w:pPr>
      <w:r w:rsidRPr="00610F61">
        <w:rPr>
          <w:rFonts w:ascii="HG丸ｺﾞｼｯｸM-PRO" w:eastAsia="HG丸ｺﾞｼｯｸM-PRO" w:hAnsi="HG丸ｺﾞｼｯｸM-PRO" w:hint="eastAsia"/>
          <w:sz w:val="24"/>
          <w:szCs w:val="24"/>
        </w:rPr>
        <w:t xml:space="preserve">１　</w:t>
      </w:r>
      <w:r w:rsidR="0062725D" w:rsidRPr="0062725D">
        <w:rPr>
          <w:rFonts w:ascii="HG丸ｺﾞｼｯｸM-PRO" w:eastAsia="HG丸ｺﾞｼｯｸM-PRO" w:hAnsi="HG丸ｺﾞｼｯｸM-PRO" w:hint="eastAsia"/>
          <w:sz w:val="24"/>
          <w:szCs w:val="24"/>
        </w:rPr>
        <w:t>平成</w:t>
      </w:r>
      <w:r w:rsidR="00BA0833">
        <w:rPr>
          <w:rFonts w:ascii="HG丸ｺﾞｼｯｸM-PRO" w:eastAsia="HG丸ｺﾞｼｯｸM-PRO" w:hAnsi="HG丸ｺﾞｼｯｸM-PRO" w:hint="eastAsia"/>
          <w:sz w:val="24"/>
          <w:szCs w:val="24"/>
        </w:rPr>
        <w:t>２</w:t>
      </w:r>
      <w:r w:rsidR="00A53599">
        <w:rPr>
          <w:rFonts w:ascii="HG丸ｺﾞｼｯｸM-PRO" w:eastAsia="HG丸ｺﾞｼｯｸM-PRO" w:hAnsi="HG丸ｺﾞｼｯｸM-PRO" w:hint="eastAsia"/>
          <w:sz w:val="24"/>
          <w:szCs w:val="24"/>
        </w:rPr>
        <w:t>９</w:t>
      </w:r>
      <w:r w:rsidR="0062725D" w:rsidRPr="0062725D">
        <w:rPr>
          <w:rFonts w:ascii="HG丸ｺﾞｼｯｸM-PRO" w:eastAsia="HG丸ｺﾞｼｯｸM-PRO" w:hAnsi="HG丸ｺﾞｼｯｸM-PRO" w:hint="eastAsia"/>
          <w:sz w:val="24"/>
          <w:szCs w:val="24"/>
        </w:rPr>
        <w:t>年度</w:t>
      </w:r>
      <w:r w:rsidR="000823DD">
        <w:rPr>
          <w:rFonts w:ascii="HG丸ｺﾞｼｯｸM-PRO" w:eastAsia="HG丸ｺﾞｼｯｸM-PRO" w:hAnsi="HG丸ｺﾞｼｯｸM-PRO" w:hint="eastAsia"/>
          <w:sz w:val="24"/>
          <w:szCs w:val="24"/>
        </w:rPr>
        <w:t>事業報告について</w:t>
      </w:r>
    </w:p>
    <w:p w:rsidR="00BE6CFF" w:rsidRPr="000823DD" w:rsidRDefault="00BE6CFF" w:rsidP="00C75BEF">
      <w:pPr>
        <w:snapToGrid w:val="0"/>
        <w:spacing w:line="480" w:lineRule="exact"/>
        <w:rPr>
          <w:rFonts w:ascii="HG丸ｺﾞｼｯｸM-PRO" w:eastAsia="HG丸ｺﾞｼｯｸM-PRO" w:hAnsi="HG丸ｺﾞｼｯｸM-PRO"/>
          <w:sz w:val="24"/>
          <w:szCs w:val="24"/>
        </w:rPr>
      </w:pPr>
    </w:p>
    <w:p w:rsidR="00AE2781" w:rsidRDefault="00AE2781" w:rsidP="00C75BEF">
      <w:pPr>
        <w:snapToGrid w:val="0"/>
        <w:spacing w:line="480" w:lineRule="exact"/>
        <w:rPr>
          <w:rFonts w:ascii="HG丸ｺﾞｼｯｸM-PRO" w:eastAsia="HG丸ｺﾞｼｯｸM-PRO" w:hAnsi="HG丸ｺﾞｼｯｸM-PRO"/>
          <w:sz w:val="24"/>
          <w:szCs w:val="24"/>
        </w:rPr>
      </w:pPr>
    </w:p>
    <w:p w:rsidR="00AE2781" w:rsidRPr="00BE6CFF" w:rsidRDefault="00AE2781" w:rsidP="00C75BEF">
      <w:pPr>
        <w:snapToGrid w:val="0"/>
        <w:spacing w:line="480" w:lineRule="exact"/>
        <w:rPr>
          <w:rFonts w:ascii="HG丸ｺﾞｼｯｸM-PRO" w:eastAsia="HG丸ｺﾞｼｯｸM-PRO" w:hAnsi="HG丸ｺﾞｼｯｸM-PRO"/>
          <w:sz w:val="24"/>
          <w:szCs w:val="24"/>
        </w:rPr>
      </w:pPr>
    </w:p>
    <w:p w:rsidR="00D85B3C" w:rsidRDefault="00BB1D16">
      <w:pPr>
        <w:widowControl/>
        <w:jc w:val="left"/>
        <w:rPr>
          <w:rFonts w:ascii="HG丸ｺﾞｼｯｸM-PRO" w:eastAsia="HG丸ｺﾞｼｯｸM-PRO" w:hAnsi="HG丸ｺﾞｼｯｸM-PRO"/>
          <w:sz w:val="24"/>
          <w:szCs w:val="24"/>
        </w:rPr>
      </w:pPr>
      <w:r w:rsidRPr="00610F61">
        <w:rPr>
          <w:rFonts w:ascii="HG丸ｺﾞｼｯｸM-PRO" w:eastAsia="HG丸ｺﾞｼｯｸM-PRO" w:hAnsi="HG丸ｺﾞｼｯｸM-PRO" w:hint="eastAsia"/>
          <w:sz w:val="24"/>
          <w:szCs w:val="24"/>
        </w:rPr>
        <w:t xml:space="preserve">　　　　　２　</w:t>
      </w:r>
      <w:r w:rsidR="00A53599">
        <w:rPr>
          <w:rFonts w:ascii="HG丸ｺﾞｼｯｸM-PRO" w:eastAsia="HG丸ｺﾞｼｯｸM-PRO" w:hAnsi="HG丸ｺﾞｼｯｸM-PRO" w:hint="eastAsia"/>
          <w:sz w:val="24"/>
          <w:szCs w:val="24"/>
        </w:rPr>
        <w:t>平成３０</w:t>
      </w:r>
      <w:r w:rsidR="00AE2781">
        <w:rPr>
          <w:rFonts w:ascii="HG丸ｺﾞｼｯｸM-PRO" w:eastAsia="HG丸ｺﾞｼｯｸM-PRO" w:hAnsi="HG丸ｺﾞｼｯｸM-PRO" w:hint="eastAsia"/>
          <w:sz w:val="24"/>
          <w:szCs w:val="24"/>
        </w:rPr>
        <w:t>年度事業計画（案）</w:t>
      </w:r>
      <w:r w:rsidR="00BA0833">
        <w:rPr>
          <w:rFonts w:ascii="HG丸ｺﾞｼｯｸM-PRO" w:eastAsia="HG丸ｺﾞｼｯｸM-PRO" w:hAnsi="HG丸ｺﾞｼｯｸM-PRO" w:hint="eastAsia"/>
          <w:sz w:val="24"/>
          <w:szCs w:val="24"/>
        </w:rPr>
        <w:t>及び今後の方向性</w:t>
      </w:r>
      <w:r w:rsidR="00AE2781">
        <w:rPr>
          <w:rFonts w:ascii="HG丸ｺﾞｼｯｸM-PRO" w:eastAsia="HG丸ｺﾞｼｯｸM-PRO" w:hAnsi="HG丸ｺﾞｼｯｸM-PRO" w:hint="eastAsia"/>
          <w:sz w:val="24"/>
          <w:szCs w:val="24"/>
        </w:rPr>
        <w:t>について</w:t>
      </w:r>
    </w:p>
    <w:p w:rsidR="001C49A4" w:rsidRPr="00A53599" w:rsidRDefault="001C49A4" w:rsidP="001C49A4">
      <w:pPr>
        <w:autoSpaceDE w:val="0"/>
        <w:autoSpaceDN w:val="0"/>
        <w:ind w:firstLineChars="500" w:firstLine="1115"/>
        <w:rPr>
          <w:rFonts w:ascii="HG丸ｺﾞｼｯｸM-PRO" w:eastAsia="HG丸ｺﾞｼｯｸM-PRO" w:hAnsi="HG丸ｺﾞｼｯｸM-PRO"/>
          <w:sz w:val="24"/>
          <w:szCs w:val="21"/>
        </w:rPr>
      </w:pPr>
    </w:p>
    <w:p w:rsidR="00AE2781" w:rsidRDefault="00AE2781">
      <w:pPr>
        <w:widowControl/>
        <w:jc w:val="left"/>
        <w:rPr>
          <w:rFonts w:ascii="HG丸ｺﾞｼｯｸM-PRO" w:eastAsia="HG丸ｺﾞｼｯｸM-PRO" w:hAnsi="HG丸ｺﾞｼｯｸM-PRO"/>
          <w:sz w:val="24"/>
          <w:szCs w:val="21"/>
        </w:rPr>
      </w:pPr>
    </w:p>
    <w:p w:rsidR="000823DD" w:rsidRDefault="000823DD">
      <w:pPr>
        <w:widowControl/>
        <w:jc w:val="left"/>
        <w:rPr>
          <w:rFonts w:ascii="HG丸ｺﾞｼｯｸM-PRO" w:eastAsia="HG丸ｺﾞｼｯｸM-PRO" w:hAnsi="HG丸ｺﾞｼｯｸM-PRO"/>
          <w:sz w:val="24"/>
          <w:szCs w:val="21"/>
        </w:rPr>
      </w:pPr>
    </w:p>
    <w:p w:rsidR="00AE2781" w:rsidRDefault="00AE2781">
      <w:pPr>
        <w:widowControl/>
        <w:jc w:val="left"/>
        <w:rPr>
          <w:rFonts w:ascii="HG丸ｺﾞｼｯｸM-PRO" w:eastAsia="HG丸ｺﾞｼｯｸM-PRO" w:hAnsi="HG丸ｺﾞｼｯｸM-PRO"/>
          <w:sz w:val="24"/>
          <w:szCs w:val="21"/>
        </w:rPr>
      </w:pPr>
    </w:p>
    <w:p w:rsidR="0000117E" w:rsidRDefault="0000117E">
      <w:pPr>
        <w:widowControl/>
        <w:jc w:val="left"/>
        <w:rPr>
          <w:rFonts w:ascii="HG丸ｺﾞｼｯｸM-PRO" w:eastAsia="HG丸ｺﾞｼｯｸM-PRO" w:hAnsi="HG丸ｺﾞｼｯｸM-PRO"/>
          <w:sz w:val="24"/>
          <w:szCs w:val="21"/>
        </w:rPr>
      </w:pPr>
    </w:p>
    <w:p w:rsidR="0000117E" w:rsidRPr="0000117E" w:rsidRDefault="0000117E">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0823DD" w:rsidRDefault="000823DD">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D93799" w:rsidRDefault="00D93799">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BF26B9" w:rsidRPr="000823DD" w:rsidRDefault="00BF26B9" w:rsidP="00D93799">
      <w:pPr>
        <w:snapToGrid w:val="0"/>
        <w:spacing w:line="260" w:lineRule="exact"/>
        <w:rPr>
          <w:rFonts w:ascii="HG丸ｺﾞｼｯｸM-PRO" w:eastAsia="HG丸ｺﾞｼｯｸM-PRO" w:hAnsi="HG丸ｺﾞｼｯｸM-PRO"/>
          <w:szCs w:val="24"/>
        </w:rPr>
      </w:pPr>
      <w:r w:rsidRPr="000823DD">
        <w:rPr>
          <w:rFonts w:ascii="HG丸ｺﾞｼｯｸM-PRO" w:eastAsia="HG丸ｺﾞｼｯｸM-PRO" w:hAnsi="HG丸ｺﾞｼｯｸM-PRO" w:hint="eastAsia"/>
          <w:szCs w:val="24"/>
        </w:rPr>
        <w:lastRenderedPageBreak/>
        <w:t>【配布資料】</w:t>
      </w:r>
    </w:p>
    <w:p w:rsidR="000823DD" w:rsidRPr="000823DD" w:rsidRDefault="000823DD" w:rsidP="000823DD">
      <w:pPr>
        <w:snapToGrid w:val="0"/>
        <w:spacing w:line="260" w:lineRule="exact"/>
        <w:rPr>
          <w:rFonts w:ascii="HG丸ｺﾞｼｯｸM-PRO" w:eastAsia="HG丸ｺﾞｼｯｸM-PRO" w:hAnsi="HG丸ｺﾞｼｯｸM-PRO"/>
          <w:szCs w:val="24"/>
        </w:rPr>
      </w:pPr>
      <w:r w:rsidRPr="000823DD">
        <w:rPr>
          <w:rFonts w:ascii="HG丸ｺﾞｼｯｸM-PRO" w:eastAsia="HG丸ｺﾞｼｯｸM-PRO" w:hAnsi="HG丸ｺﾞｼｯｸM-PRO" w:hint="eastAsia"/>
          <w:szCs w:val="24"/>
        </w:rPr>
        <w:t xml:space="preserve">　・配席図</w:t>
      </w:r>
    </w:p>
    <w:p w:rsidR="00BF26B9" w:rsidRPr="000823DD" w:rsidRDefault="00BF26B9" w:rsidP="00D93799">
      <w:pPr>
        <w:snapToGrid w:val="0"/>
        <w:spacing w:line="260" w:lineRule="exact"/>
        <w:rPr>
          <w:rFonts w:ascii="HG丸ｺﾞｼｯｸM-PRO" w:eastAsia="HG丸ｺﾞｼｯｸM-PRO" w:hAnsi="HG丸ｺﾞｼｯｸM-PRO"/>
          <w:szCs w:val="24"/>
        </w:rPr>
      </w:pPr>
      <w:r w:rsidRPr="000823DD">
        <w:rPr>
          <w:rFonts w:ascii="HG丸ｺﾞｼｯｸM-PRO" w:eastAsia="HG丸ｺﾞｼｯｸM-PRO" w:hAnsi="HG丸ｺﾞｼｯｸM-PRO" w:hint="eastAsia"/>
          <w:szCs w:val="24"/>
        </w:rPr>
        <w:t xml:space="preserve">　・部会委員等名簿</w:t>
      </w:r>
    </w:p>
    <w:p w:rsidR="00BE6CFF" w:rsidRPr="000823DD" w:rsidRDefault="00BE6CFF" w:rsidP="00D93799">
      <w:pPr>
        <w:snapToGrid w:val="0"/>
        <w:spacing w:line="260" w:lineRule="exact"/>
        <w:rPr>
          <w:rFonts w:ascii="HG丸ｺﾞｼｯｸM-PRO" w:eastAsia="HG丸ｺﾞｼｯｸM-PRO" w:hAnsi="HG丸ｺﾞｼｯｸM-PRO"/>
          <w:szCs w:val="24"/>
        </w:rPr>
      </w:pPr>
      <w:r w:rsidRPr="000823DD">
        <w:rPr>
          <w:rFonts w:ascii="HG丸ｺﾞｼｯｸM-PRO" w:eastAsia="HG丸ｺﾞｼｯｸM-PRO" w:hAnsi="HG丸ｺﾞｼｯｸM-PRO" w:hint="eastAsia"/>
          <w:szCs w:val="24"/>
        </w:rPr>
        <w:t xml:space="preserve">　</w:t>
      </w:r>
      <w:r w:rsidR="0062725D" w:rsidRPr="000823DD">
        <w:rPr>
          <w:rFonts w:ascii="HG丸ｺﾞｼｯｸM-PRO" w:eastAsia="HG丸ｺﾞｼｯｸM-PRO" w:hAnsi="HG丸ｺﾞｼｯｸM-PRO" w:hint="eastAsia"/>
          <w:szCs w:val="24"/>
        </w:rPr>
        <w:t>・高次脳機能障がい相談支援体制連携調整部会運営要綱</w:t>
      </w:r>
    </w:p>
    <w:p w:rsidR="000823DD" w:rsidRPr="000823DD" w:rsidRDefault="000823DD" w:rsidP="000823DD">
      <w:pPr>
        <w:rPr>
          <w:rFonts w:ascii="HG丸ｺﾞｼｯｸM-PRO" w:eastAsia="HG丸ｺﾞｼｯｸM-PRO" w:hAnsi="HG丸ｺﾞｼｯｸM-PRO"/>
          <w:sz w:val="24"/>
          <w:szCs w:val="24"/>
        </w:rPr>
      </w:pPr>
    </w:p>
    <w:p w:rsidR="000823DD" w:rsidRPr="000823DD" w:rsidRDefault="000823DD" w:rsidP="000823DD">
      <w:pPr>
        <w:rPr>
          <w:rFonts w:ascii="HG丸ｺﾞｼｯｸM-PRO" w:eastAsia="HG丸ｺﾞｼｯｸM-PRO" w:hAnsi="HG丸ｺﾞｼｯｸM-PRO"/>
          <w:b/>
        </w:rPr>
      </w:pPr>
      <w:r w:rsidRPr="000823DD">
        <w:rPr>
          <w:rFonts w:ascii="HG丸ｺﾞｼｯｸM-PRO" w:eastAsia="HG丸ｺﾞｼｯｸM-PRO" w:hAnsi="HG丸ｺﾞｼｯｸM-PRO" w:hint="eastAsia"/>
          <w:b/>
        </w:rPr>
        <w:t>＜議題１関係資料：平成</w:t>
      </w:r>
      <w:r w:rsidR="00067A81">
        <w:rPr>
          <w:rFonts w:ascii="HG丸ｺﾞｼｯｸM-PRO" w:eastAsia="HG丸ｺﾞｼｯｸM-PRO" w:hAnsi="HG丸ｺﾞｼｯｸM-PRO" w:hint="eastAsia"/>
          <w:b/>
        </w:rPr>
        <w:t>２９</w:t>
      </w:r>
      <w:r w:rsidRPr="000823DD">
        <w:rPr>
          <w:rFonts w:ascii="HG丸ｺﾞｼｯｸM-PRO" w:eastAsia="HG丸ｺﾞｼｯｸM-PRO" w:hAnsi="HG丸ｺﾞｼｯｸM-PRO" w:hint="eastAsia"/>
          <w:b/>
        </w:rPr>
        <w:t>年度高次脳機能障がい及びその関連障がいに対する支援普及事業の報告＞</w:t>
      </w:r>
    </w:p>
    <w:p w:rsidR="00A53599" w:rsidRPr="00A53599" w:rsidRDefault="00A53599" w:rsidP="00A53599">
      <w:pPr>
        <w:rPr>
          <w:rFonts w:ascii="HG丸ｺﾞｼｯｸM-PRO" w:eastAsia="HG丸ｺﾞｼｯｸM-PRO" w:hAnsi="HG丸ｺﾞｼｯｸM-PRO"/>
          <w:szCs w:val="21"/>
        </w:rPr>
      </w:pPr>
      <w:r w:rsidRPr="00A53599">
        <w:rPr>
          <w:rFonts w:ascii="HG丸ｺﾞｼｯｸM-PRO" w:eastAsia="HG丸ｺﾞｼｯｸM-PRO" w:hAnsi="HG丸ｺﾞｼｯｸM-PRO" w:hint="eastAsia"/>
          <w:szCs w:val="21"/>
        </w:rPr>
        <w:t>資料１　　　高次脳機能障がい支援拠点機関における相談支援実績</w:t>
      </w:r>
    </w:p>
    <w:p w:rsidR="00A53599" w:rsidRPr="00A53599" w:rsidRDefault="00A53599" w:rsidP="00A53599">
      <w:pPr>
        <w:rPr>
          <w:rFonts w:ascii="HG丸ｺﾞｼｯｸM-PRO" w:eastAsia="HG丸ｺﾞｼｯｸM-PRO" w:hAnsi="HG丸ｺﾞｼｯｸM-PRO"/>
          <w:szCs w:val="21"/>
        </w:rPr>
      </w:pPr>
      <w:r w:rsidRPr="00A53599">
        <w:rPr>
          <w:rFonts w:ascii="HG丸ｺﾞｼｯｸM-PRO" w:eastAsia="HG丸ｺﾞｼｯｸM-PRO" w:hAnsi="HG丸ｺﾞｼｯｸM-PRO" w:hint="eastAsia"/>
          <w:szCs w:val="21"/>
        </w:rPr>
        <w:t>資料２　　　大阪府立障がい者自立センターにおける高次脳機能障がい支援の状況</w:t>
      </w:r>
    </w:p>
    <w:p w:rsidR="00A53599" w:rsidRPr="00A53599" w:rsidRDefault="00A53599" w:rsidP="00A53599">
      <w:pPr>
        <w:ind w:left="1158" w:hangingChars="600" w:hanging="1158"/>
        <w:rPr>
          <w:rFonts w:ascii="HG丸ｺﾞｼｯｸM-PRO" w:eastAsia="HG丸ｺﾞｼｯｸM-PRO" w:hAnsi="HG丸ｺﾞｼｯｸM-PRO"/>
          <w:szCs w:val="21"/>
        </w:rPr>
      </w:pPr>
      <w:r w:rsidRPr="00A53599">
        <w:rPr>
          <w:rFonts w:ascii="HG丸ｺﾞｼｯｸM-PRO" w:eastAsia="HG丸ｺﾞｼｯｸM-PRO" w:hAnsi="HG丸ｺﾞｼｯｸM-PRO" w:hint="eastAsia"/>
          <w:szCs w:val="21"/>
        </w:rPr>
        <w:t>資料３―１　大阪急性期・総合医療センターにおけるリハビリテーション科を外来受診した高次脳機能障がい患者の状況</w:t>
      </w:r>
    </w:p>
    <w:p w:rsidR="00A53599" w:rsidRPr="00A53599" w:rsidRDefault="00A53599" w:rsidP="00A53599">
      <w:pPr>
        <w:rPr>
          <w:rFonts w:ascii="HG丸ｺﾞｼｯｸM-PRO" w:eastAsia="HG丸ｺﾞｼｯｸM-PRO" w:hAnsi="HG丸ｺﾞｼｯｸM-PRO"/>
          <w:szCs w:val="21"/>
        </w:rPr>
      </w:pPr>
      <w:r w:rsidRPr="00A53599">
        <w:rPr>
          <w:rFonts w:ascii="HG丸ｺﾞｼｯｸM-PRO" w:eastAsia="HG丸ｺﾞｼｯｸM-PRO" w:hAnsi="HG丸ｺﾞｼｯｸM-PRO" w:hint="eastAsia"/>
          <w:szCs w:val="21"/>
        </w:rPr>
        <w:t>資料３－２　大阪急性期・総合医療センターにおける高次脳機能障がい外来OT認知訓練支援実施状況</w:t>
      </w:r>
    </w:p>
    <w:p w:rsidR="00A53599" w:rsidRPr="00A53599" w:rsidRDefault="00A53599" w:rsidP="00A53599">
      <w:pPr>
        <w:rPr>
          <w:rFonts w:ascii="HG丸ｺﾞｼｯｸM-PRO" w:eastAsia="HG丸ｺﾞｼｯｸM-PRO" w:hAnsi="HG丸ｺﾞｼｯｸM-PRO"/>
          <w:szCs w:val="21"/>
        </w:rPr>
      </w:pPr>
      <w:r w:rsidRPr="00A53599">
        <w:rPr>
          <w:rFonts w:ascii="HG丸ｺﾞｼｯｸM-PRO" w:eastAsia="HG丸ｺﾞｼｯｸM-PRO" w:hAnsi="HG丸ｺﾞｼｯｸM-PRO" w:hint="eastAsia"/>
          <w:szCs w:val="21"/>
        </w:rPr>
        <w:t>資料３－３　大阪急性期・総合医療センターにおける高次脳機能障がい患者の入院状況</w:t>
      </w:r>
    </w:p>
    <w:p w:rsidR="00A53599" w:rsidRPr="00A53599" w:rsidRDefault="00A53599" w:rsidP="00A53599">
      <w:pPr>
        <w:rPr>
          <w:rFonts w:ascii="HG丸ｺﾞｼｯｸM-PRO" w:eastAsia="HG丸ｺﾞｼｯｸM-PRO" w:hAnsi="HG丸ｺﾞｼｯｸM-PRO"/>
          <w:szCs w:val="21"/>
        </w:rPr>
      </w:pPr>
      <w:r w:rsidRPr="00A53599">
        <w:rPr>
          <w:rFonts w:ascii="HG丸ｺﾞｼｯｸM-PRO" w:eastAsia="HG丸ｺﾞｼｯｸM-PRO" w:hAnsi="HG丸ｺﾞｼｯｸM-PRO" w:hint="eastAsia"/>
          <w:szCs w:val="21"/>
        </w:rPr>
        <w:t>資料３－４　大阪急性期・総合医療センターにおける高次脳機能障がい外来患者の通院状況</w:t>
      </w:r>
    </w:p>
    <w:p w:rsidR="00A53599" w:rsidRPr="00A53599" w:rsidRDefault="00A53599" w:rsidP="00A53599">
      <w:pPr>
        <w:rPr>
          <w:rFonts w:ascii="HG丸ｺﾞｼｯｸM-PRO" w:eastAsia="HG丸ｺﾞｼｯｸM-PRO" w:hAnsi="HG丸ｺﾞｼｯｸM-PRO"/>
          <w:szCs w:val="21"/>
        </w:rPr>
      </w:pPr>
      <w:r w:rsidRPr="00A53599">
        <w:rPr>
          <w:rFonts w:ascii="HG丸ｺﾞｼｯｸM-PRO" w:eastAsia="HG丸ｺﾞｼｯｸM-PRO" w:hAnsi="HG丸ｺﾞｼｯｸM-PRO" w:hint="eastAsia"/>
          <w:szCs w:val="21"/>
        </w:rPr>
        <w:t>資料４　　　堺市立健康福祉プラザ生活リハビリテーションセンターにおける事業報告</w:t>
      </w:r>
    </w:p>
    <w:p w:rsidR="00A53599" w:rsidRPr="00A53599" w:rsidRDefault="00A53599" w:rsidP="00A53599">
      <w:pPr>
        <w:rPr>
          <w:rFonts w:ascii="HG丸ｺﾞｼｯｸM-PRO" w:eastAsia="HG丸ｺﾞｼｯｸM-PRO" w:hAnsi="HG丸ｺﾞｼｯｸM-PRO"/>
          <w:szCs w:val="21"/>
        </w:rPr>
      </w:pPr>
      <w:r w:rsidRPr="00A53599">
        <w:rPr>
          <w:rFonts w:ascii="HG丸ｺﾞｼｯｸM-PRO" w:eastAsia="HG丸ｺﾞｼｯｸM-PRO" w:hAnsi="HG丸ｺﾞｼｯｸM-PRO" w:hint="eastAsia"/>
          <w:szCs w:val="21"/>
        </w:rPr>
        <w:t>資料５　　　自動車運転評価モデル事業実施状況</w:t>
      </w:r>
    </w:p>
    <w:p w:rsidR="009626A7" w:rsidRDefault="00A53599" w:rsidP="00A53599">
      <w:pPr>
        <w:ind w:left="1158" w:hangingChars="600" w:hanging="1158"/>
        <w:rPr>
          <w:rFonts w:ascii="HG丸ｺﾞｼｯｸM-PRO" w:eastAsia="HG丸ｺﾞｼｯｸM-PRO" w:hAnsi="HG丸ｺﾞｼｯｸM-PRO"/>
          <w:szCs w:val="21"/>
        </w:rPr>
      </w:pPr>
      <w:r w:rsidRPr="00A53599">
        <w:rPr>
          <w:rFonts w:ascii="HG丸ｺﾞｼｯｸM-PRO" w:eastAsia="HG丸ｺﾞｼｯｸM-PRO" w:hAnsi="HG丸ｺﾞｼｯｸM-PRO" w:hint="eastAsia"/>
          <w:szCs w:val="21"/>
        </w:rPr>
        <w:t>資料６　　　地域で高次脳機能障がいの方々を支えるヒント集～支援会議や市町村地域自立支援協議会等を活用して～作成報告</w:t>
      </w:r>
    </w:p>
    <w:p w:rsidR="00A53599" w:rsidRPr="009626A7" w:rsidRDefault="00A53599" w:rsidP="00A53599">
      <w:pPr>
        <w:rPr>
          <w:rFonts w:ascii="HG丸ｺﾞｼｯｸM-PRO" w:eastAsia="HG丸ｺﾞｼｯｸM-PRO" w:hAnsi="HG丸ｺﾞｼｯｸM-PRO"/>
          <w:szCs w:val="21"/>
        </w:rPr>
      </w:pPr>
    </w:p>
    <w:p w:rsidR="009626A7" w:rsidRPr="009626A7" w:rsidRDefault="009626A7" w:rsidP="009626A7">
      <w:pPr>
        <w:rPr>
          <w:rFonts w:ascii="HG丸ｺﾞｼｯｸM-PRO" w:eastAsia="HG丸ｺﾞｼｯｸM-PRO" w:hAnsi="HG丸ｺﾞｼｯｸM-PRO"/>
          <w:b/>
        </w:rPr>
      </w:pPr>
      <w:r w:rsidRPr="009626A7">
        <w:rPr>
          <w:rFonts w:ascii="HG丸ｺﾞｼｯｸM-PRO" w:eastAsia="HG丸ｺﾞｼｯｸM-PRO" w:hAnsi="HG丸ｺﾞｼｯｸM-PRO" w:hint="eastAsia"/>
          <w:b/>
        </w:rPr>
        <w:t>＜議題２関係資料：平成</w:t>
      </w:r>
      <w:r w:rsidR="00067A81">
        <w:rPr>
          <w:rFonts w:ascii="HG丸ｺﾞｼｯｸM-PRO" w:eastAsia="HG丸ｺﾞｼｯｸM-PRO" w:hAnsi="HG丸ｺﾞｼｯｸM-PRO" w:hint="eastAsia"/>
          <w:b/>
        </w:rPr>
        <w:t>３０</w:t>
      </w:r>
      <w:r w:rsidRPr="009626A7">
        <w:rPr>
          <w:rFonts w:ascii="HG丸ｺﾞｼｯｸM-PRO" w:eastAsia="HG丸ｺﾞｼｯｸM-PRO" w:hAnsi="HG丸ｺﾞｼｯｸM-PRO" w:hint="eastAsia"/>
          <w:b/>
        </w:rPr>
        <w:t>年度高次脳機能障がい及びその関連障がいに対する支援普及事業計画（案）及び今後の方向性について＞</w:t>
      </w:r>
    </w:p>
    <w:p w:rsidR="00A53599" w:rsidRPr="00A53599" w:rsidRDefault="00A53599" w:rsidP="00A53599">
      <w:pPr>
        <w:rPr>
          <w:rFonts w:ascii="HG丸ｺﾞｼｯｸM-PRO" w:eastAsia="HG丸ｺﾞｼｯｸM-PRO" w:hAnsi="HG丸ｺﾞｼｯｸM-PRO"/>
          <w:szCs w:val="21"/>
        </w:rPr>
      </w:pPr>
      <w:r w:rsidRPr="00A53599">
        <w:rPr>
          <w:rFonts w:ascii="HG丸ｺﾞｼｯｸM-PRO" w:eastAsia="HG丸ｺﾞｼｯｸM-PRO" w:hAnsi="HG丸ｺﾞｼｯｸM-PRO" w:hint="eastAsia"/>
          <w:szCs w:val="21"/>
        </w:rPr>
        <w:t>資料７－１　大阪府内の高次脳機能障がい者への支援の実態に関するアンケート調査について</w:t>
      </w:r>
    </w:p>
    <w:p w:rsidR="00A53599" w:rsidRPr="00A53599" w:rsidRDefault="00A53599" w:rsidP="00A53599">
      <w:pPr>
        <w:rPr>
          <w:rFonts w:ascii="HG丸ｺﾞｼｯｸM-PRO" w:eastAsia="HG丸ｺﾞｼｯｸM-PRO" w:hAnsi="HG丸ｺﾞｼｯｸM-PRO"/>
          <w:szCs w:val="21"/>
        </w:rPr>
      </w:pPr>
      <w:r w:rsidRPr="00A53599">
        <w:rPr>
          <w:rFonts w:ascii="HG丸ｺﾞｼｯｸM-PRO" w:eastAsia="HG丸ｺﾞｼｯｸM-PRO" w:hAnsi="HG丸ｺﾞｼｯｸM-PRO" w:hint="eastAsia"/>
          <w:szCs w:val="21"/>
        </w:rPr>
        <w:t>資料７－２　高次脳機能障がいの方の支援に関するアンケート</w:t>
      </w:r>
    </w:p>
    <w:p w:rsidR="00A53599" w:rsidRPr="00A53599" w:rsidRDefault="00A53599" w:rsidP="00A53599">
      <w:pPr>
        <w:rPr>
          <w:rFonts w:ascii="HG丸ｺﾞｼｯｸM-PRO" w:eastAsia="HG丸ｺﾞｼｯｸM-PRO" w:hAnsi="HG丸ｺﾞｼｯｸM-PRO"/>
          <w:szCs w:val="21"/>
        </w:rPr>
      </w:pPr>
      <w:r w:rsidRPr="00A53599">
        <w:rPr>
          <w:rFonts w:ascii="HG丸ｺﾞｼｯｸM-PRO" w:eastAsia="HG丸ｺﾞｼｯｸM-PRO" w:hAnsi="HG丸ｺﾞｼｯｸM-PRO" w:hint="eastAsia"/>
          <w:szCs w:val="21"/>
        </w:rPr>
        <w:t>資料８　　　高次脳機能障がい支援コンサルテーション事業（H30年度）について</w:t>
      </w:r>
    </w:p>
    <w:p w:rsidR="00501387" w:rsidRDefault="00A53599" w:rsidP="00501387">
      <w:pPr>
        <w:rPr>
          <w:rFonts w:ascii="HG丸ｺﾞｼｯｸM-PRO" w:eastAsia="HG丸ｺﾞｼｯｸM-PRO" w:hAnsi="HG丸ｺﾞｼｯｸM-PRO"/>
        </w:rPr>
      </w:pPr>
      <w:r w:rsidRPr="00A53599">
        <w:rPr>
          <w:rFonts w:ascii="HG丸ｺﾞｼｯｸM-PRO" w:eastAsia="HG丸ｺﾞｼｯｸM-PRO" w:hAnsi="HG丸ｺﾞｼｯｸM-PRO" w:hint="eastAsia"/>
          <w:szCs w:val="21"/>
        </w:rPr>
        <w:t xml:space="preserve">資料９　　　</w:t>
      </w:r>
      <w:r w:rsidR="00501387">
        <w:rPr>
          <w:rFonts w:ascii="HG丸ｺﾞｼｯｸM-PRO" w:eastAsia="HG丸ｺﾞｼｯｸM-PRO" w:hAnsi="HG丸ｺﾞｼｯｸM-PRO" w:hint="eastAsia"/>
        </w:rPr>
        <w:t>障がい福祉サービス提供事業所における高次脳機能障がい支援事例集の作成について</w:t>
      </w:r>
    </w:p>
    <w:p w:rsidR="00A53599" w:rsidRPr="00A53599" w:rsidRDefault="00A53599" w:rsidP="00A53599">
      <w:pPr>
        <w:rPr>
          <w:rFonts w:ascii="HG丸ｺﾞｼｯｸM-PRO" w:eastAsia="HG丸ｺﾞｼｯｸM-PRO" w:hAnsi="HG丸ｺﾞｼｯｸM-PRO"/>
          <w:szCs w:val="21"/>
        </w:rPr>
      </w:pPr>
      <w:r w:rsidRPr="00A53599">
        <w:rPr>
          <w:rFonts w:ascii="HG丸ｺﾞｼｯｸM-PRO" w:eastAsia="HG丸ｺﾞｼｯｸM-PRO" w:hAnsi="HG丸ｺﾞｼｯｸM-PRO" w:hint="eastAsia"/>
          <w:szCs w:val="21"/>
        </w:rPr>
        <w:t>資料１０　　高次脳機能障がい普及啓発促進事業について</w:t>
      </w:r>
    </w:p>
    <w:p w:rsidR="00A53599" w:rsidRPr="00A53599" w:rsidRDefault="00A53599" w:rsidP="00A53599">
      <w:pPr>
        <w:rPr>
          <w:rFonts w:ascii="HG丸ｺﾞｼｯｸM-PRO" w:eastAsia="HG丸ｺﾞｼｯｸM-PRO" w:hAnsi="HG丸ｺﾞｼｯｸM-PRO"/>
          <w:szCs w:val="21"/>
        </w:rPr>
      </w:pPr>
      <w:r w:rsidRPr="00A53599">
        <w:rPr>
          <w:rFonts w:ascii="HG丸ｺﾞｼｯｸM-PRO" w:eastAsia="HG丸ｺﾞｼｯｸM-PRO" w:hAnsi="HG丸ｺﾞｼｯｸM-PRO" w:hint="eastAsia"/>
          <w:szCs w:val="21"/>
        </w:rPr>
        <w:t>資料１１　　高次脳機能障がい及びその関連障がいに対する支援普及事業研修</w:t>
      </w:r>
    </w:p>
    <w:p w:rsidR="00A53599" w:rsidRPr="00A53599" w:rsidRDefault="00A53599" w:rsidP="00A53599">
      <w:pPr>
        <w:rPr>
          <w:rFonts w:ascii="HG丸ｺﾞｼｯｸM-PRO" w:eastAsia="HG丸ｺﾞｼｯｸM-PRO" w:hAnsi="HG丸ｺﾞｼｯｸM-PRO"/>
          <w:szCs w:val="21"/>
        </w:rPr>
      </w:pPr>
      <w:r w:rsidRPr="00A53599">
        <w:rPr>
          <w:rFonts w:ascii="HG丸ｺﾞｼｯｸM-PRO" w:eastAsia="HG丸ｺﾞｼｯｸM-PRO" w:hAnsi="HG丸ｺﾞｼｯｸM-PRO" w:hint="eastAsia"/>
          <w:szCs w:val="21"/>
        </w:rPr>
        <w:t>資料１２　　堺市高次脳機能障害及びその関連障害に対する支援普及事業研修会</w:t>
      </w:r>
    </w:p>
    <w:sectPr w:rsidR="00A53599" w:rsidRPr="00A53599" w:rsidSect="000823DD">
      <w:headerReference w:type="default" r:id="rId7"/>
      <w:pgSz w:w="11906" w:h="16838" w:code="9"/>
      <w:pgMar w:top="1560" w:right="1133" w:bottom="850" w:left="1418" w:header="851" w:footer="992" w:gutter="0"/>
      <w:cols w:space="425"/>
      <w:docGrid w:type="linesAndChars" w:linePitch="340"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F8E" w:rsidRDefault="00955F8E" w:rsidP="00D85B3C">
      <w:r>
        <w:separator/>
      </w:r>
    </w:p>
  </w:endnote>
  <w:endnote w:type="continuationSeparator" w:id="0">
    <w:p w:rsidR="00955F8E" w:rsidRDefault="00955F8E" w:rsidP="00D8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F8E" w:rsidRDefault="00955F8E" w:rsidP="00D85B3C">
      <w:r>
        <w:separator/>
      </w:r>
    </w:p>
  </w:footnote>
  <w:footnote w:type="continuationSeparator" w:id="0">
    <w:p w:rsidR="00955F8E" w:rsidRDefault="00955F8E" w:rsidP="00D85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F8E" w:rsidRDefault="00955F8E" w:rsidP="00610F61">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193"/>
  <w:drawingGridVerticalSpacing w:val="17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A20"/>
    <w:rsid w:val="0000117E"/>
    <w:rsid w:val="00067A81"/>
    <w:rsid w:val="000823DD"/>
    <w:rsid w:val="000F7ADA"/>
    <w:rsid w:val="00110CFC"/>
    <w:rsid w:val="00133DA9"/>
    <w:rsid w:val="001C49A4"/>
    <w:rsid w:val="002301AC"/>
    <w:rsid w:val="00236838"/>
    <w:rsid w:val="00355240"/>
    <w:rsid w:val="00371434"/>
    <w:rsid w:val="003826B6"/>
    <w:rsid w:val="00415277"/>
    <w:rsid w:val="0044457C"/>
    <w:rsid w:val="00483511"/>
    <w:rsid w:val="00490EAC"/>
    <w:rsid w:val="00495AF4"/>
    <w:rsid w:val="00500F99"/>
    <w:rsid w:val="00501387"/>
    <w:rsid w:val="005165E3"/>
    <w:rsid w:val="00530740"/>
    <w:rsid w:val="00560875"/>
    <w:rsid w:val="005B0FCC"/>
    <w:rsid w:val="005F1318"/>
    <w:rsid w:val="00610F61"/>
    <w:rsid w:val="0062725D"/>
    <w:rsid w:val="00647A47"/>
    <w:rsid w:val="00651AA8"/>
    <w:rsid w:val="00695584"/>
    <w:rsid w:val="006D1E47"/>
    <w:rsid w:val="00732AF6"/>
    <w:rsid w:val="00746199"/>
    <w:rsid w:val="00774067"/>
    <w:rsid w:val="0081061C"/>
    <w:rsid w:val="00812E79"/>
    <w:rsid w:val="008521F9"/>
    <w:rsid w:val="00863D35"/>
    <w:rsid w:val="008F0996"/>
    <w:rsid w:val="00955F8E"/>
    <w:rsid w:val="009626A7"/>
    <w:rsid w:val="0098373C"/>
    <w:rsid w:val="009D2A20"/>
    <w:rsid w:val="00A53599"/>
    <w:rsid w:val="00A80CDD"/>
    <w:rsid w:val="00AC2CF9"/>
    <w:rsid w:val="00AE2781"/>
    <w:rsid w:val="00AE3445"/>
    <w:rsid w:val="00BA0833"/>
    <w:rsid w:val="00BB1D16"/>
    <w:rsid w:val="00BE04E3"/>
    <w:rsid w:val="00BE5300"/>
    <w:rsid w:val="00BE6CFF"/>
    <w:rsid w:val="00BF26B9"/>
    <w:rsid w:val="00C47CE6"/>
    <w:rsid w:val="00C75BEF"/>
    <w:rsid w:val="00CA37B2"/>
    <w:rsid w:val="00CC6B28"/>
    <w:rsid w:val="00D201C1"/>
    <w:rsid w:val="00D85B3C"/>
    <w:rsid w:val="00D93799"/>
    <w:rsid w:val="00DC59B9"/>
    <w:rsid w:val="00DF5499"/>
    <w:rsid w:val="00E0794A"/>
    <w:rsid w:val="00E25CFC"/>
    <w:rsid w:val="00E4742D"/>
    <w:rsid w:val="00E7190C"/>
    <w:rsid w:val="00EA273C"/>
    <w:rsid w:val="00ED2F06"/>
    <w:rsid w:val="00F100D2"/>
    <w:rsid w:val="00F574DB"/>
    <w:rsid w:val="00F76EA0"/>
    <w:rsid w:val="00FB6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B3C"/>
    <w:pPr>
      <w:tabs>
        <w:tab w:val="center" w:pos="4252"/>
        <w:tab w:val="right" w:pos="8504"/>
      </w:tabs>
      <w:snapToGrid w:val="0"/>
    </w:pPr>
  </w:style>
  <w:style w:type="character" w:customStyle="1" w:styleId="a4">
    <w:name w:val="ヘッダー (文字)"/>
    <w:basedOn w:val="a0"/>
    <w:link w:val="a3"/>
    <w:uiPriority w:val="99"/>
    <w:rsid w:val="00D85B3C"/>
  </w:style>
  <w:style w:type="paragraph" w:styleId="a5">
    <w:name w:val="footer"/>
    <w:basedOn w:val="a"/>
    <w:link w:val="a6"/>
    <w:uiPriority w:val="99"/>
    <w:unhideWhenUsed/>
    <w:rsid w:val="00D85B3C"/>
    <w:pPr>
      <w:tabs>
        <w:tab w:val="center" w:pos="4252"/>
        <w:tab w:val="right" w:pos="8504"/>
      </w:tabs>
      <w:snapToGrid w:val="0"/>
    </w:pPr>
  </w:style>
  <w:style w:type="character" w:customStyle="1" w:styleId="a6">
    <w:name w:val="フッター (文字)"/>
    <w:basedOn w:val="a0"/>
    <w:link w:val="a5"/>
    <w:uiPriority w:val="99"/>
    <w:rsid w:val="00D85B3C"/>
  </w:style>
  <w:style w:type="paragraph" w:styleId="a7">
    <w:name w:val="Balloon Text"/>
    <w:basedOn w:val="a"/>
    <w:link w:val="a8"/>
    <w:uiPriority w:val="99"/>
    <w:semiHidden/>
    <w:unhideWhenUsed/>
    <w:rsid w:val="00C75B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5BE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B3C"/>
    <w:pPr>
      <w:tabs>
        <w:tab w:val="center" w:pos="4252"/>
        <w:tab w:val="right" w:pos="8504"/>
      </w:tabs>
      <w:snapToGrid w:val="0"/>
    </w:pPr>
  </w:style>
  <w:style w:type="character" w:customStyle="1" w:styleId="a4">
    <w:name w:val="ヘッダー (文字)"/>
    <w:basedOn w:val="a0"/>
    <w:link w:val="a3"/>
    <w:uiPriority w:val="99"/>
    <w:rsid w:val="00D85B3C"/>
  </w:style>
  <w:style w:type="paragraph" w:styleId="a5">
    <w:name w:val="footer"/>
    <w:basedOn w:val="a"/>
    <w:link w:val="a6"/>
    <w:uiPriority w:val="99"/>
    <w:unhideWhenUsed/>
    <w:rsid w:val="00D85B3C"/>
    <w:pPr>
      <w:tabs>
        <w:tab w:val="center" w:pos="4252"/>
        <w:tab w:val="right" w:pos="8504"/>
      </w:tabs>
      <w:snapToGrid w:val="0"/>
    </w:pPr>
  </w:style>
  <w:style w:type="character" w:customStyle="1" w:styleId="a6">
    <w:name w:val="フッター (文字)"/>
    <w:basedOn w:val="a0"/>
    <w:link w:val="a5"/>
    <w:uiPriority w:val="99"/>
    <w:rsid w:val="00D85B3C"/>
  </w:style>
  <w:style w:type="paragraph" w:styleId="a7">
    <w:name w:val="Balloon Text"/>
    <w:basedOn w:val="a"/>
    <w:link w:val="a8"/>
    <w:uiPriority w:val="99"/>
    <w:semiHidden/>
    <w:unhideWhenUsed/>
    <w:rsid w:val="00C75B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5B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3162">
      <w:bodyDiv w:val="1"/>
      <w:marLeft w:val="0"/>
      <w:marRight w:val="0"/>
      <w:marTop w:val="0"/>
      <w:marBottom w:val="0"/>
      <w:divBdr>
        <w:top w:val="none" w:sz="0" w:space="0" w:color="auto"/>
        <w:left w:val="none" w:sz="0" w:space="0" w:color="auto"/>
        <w:bottom w:val="none" w:sz="0" w:space="0" w:color="auto"/>
        <w:right w:val="none" w:sz="0" w:space="0" w:color="auto"/>
      </w:divBdr>
    </w:div>
    <w:div w:id="391269497">
      <w:bodyDiv w:val="1"/>
      <w:marLeft w:val="0"/>
      <w:marRight w:val="0"/>
      <w:marTop w:val="0"/>
      <w:marBottom w:val="0"/>
      <w:divBdr>
        <w:top w:val="none" w:sz="0" w:space="0" w:color="auto"/>
        <w:left w:val="none" w:sz="0" w:space="0" w:color="auto"/>
        <w:bottom w:val="none" w:sz="0" w:space="0" w:color="auto"/>
        <w:right w:val="none" w:sz="0" w:space="0" w:color="auto"/>
      </w:divBdr>
    </w:div>
    <w:div w:id="1377851344">
      <w:bodyDiv w:val="1"/>
      <w:marLeft w:val="0"/>
      <w:marRight w:val="0"/>
      <w:marTop w:val="0"/>
      <w:marBottom w:val="0"/>
      <w:divBdr>
        <w:top w:val="none" w:sz="0" w:space="0" w:color="auto"/>
        <w:left w:val="none" w:sz="0" w:space="0" w:color="auto"/>
        <w:bottom w:val="none" w:sz="0" w:space="0" w:color="auto"/>
        <w:right w:val="none" w:sz="0" w:space="0" w:color="auto"/>
      </w:divBdr>
    </w:div>
    <w:div w:id="1641959163">
      <w:bodyDiv w:val="1"/>
      <w:marLeft w:val="0"/>
      <w:marRight w:val="0"/>
      <w:marTop w:val="0"/>
      <w:marBottom w:val="0"/>
      <w:divBdr>
        <w:top w:val="none" w:sz="0" w:space="0" w:color="auto"/>
        <w:left w:val="none" w:sz="0" w:space="0" w:color="auto"/>
        <w:bottom w:val="none" w:sz="0" w:space="0" w:color="auto"/>
        <w:right w:val="none" w:sz="0" w:space="0" w:color="auto"/>
      </w:divBdr>
    </w:div>
    <w:div w:id="212226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2016-07-12T00:38:00Z</cp:lastPrinted>
  <dcterms:created xsi:type="dcterms:W3CDTF">2018-06-29T06:22:00Z</dcterms:created>
  <dcterms:modified xsi:type="dcterms:W3CDTF">2018-06-29T06:22:00Z</dcterms:modified>
</cp:coreProperties>
</file>