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5FD7" w14:textId="77777777" w:rsidR="00356F89" w:rsidRDefault="00356F89" w:rsidP="00B06C2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都市計画道路　大県本郷線及び川北柏原線</w:t>
      </w:r>
    </w:p>
    <w:p w14:paraId="4E0AC0E9" w14:textId="74817A01" w:rsidR="00725B40" w:rsidRPr="0057236D" w:rsidRDefault="00356F89" w:rsidP="00B06C2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（国道25号～国道170号〔大阪外環状線〕）</w:t>
      </w:r>
      <w:r w:rsidR="00605921">
        <w:rPr>
          <w:rFonts w:asciiTheme="majorEastAsia" w:eastAsiaTheme="majorEastAsia" w:hAnsiTheme="majorEastAsia" w:hint="eastAsia"/>
          <w:sz w:val="24"/>
          <w:szCs w:val="24"/>
        </w:rPr>
        <w:t>の</w:t>
      </w:r>
      <w:r w:rsidR="002C0FA4" w:rsidRPr="0057236D">
        <w:rPr>
          <w:rFonts w:asciiTheme="majorEastAsia" w:eastAsiaTheme="majorEastAsia" w:hAnsiTheme="majorEastAsia" w:hint="eastAsia"/>
          <w:sz w:val="24"/>
          <w:szCs w:val="24"/>
        </w:rPr>
        <w:t>事業認可取得に伴う説明会での</w:t>
      </w:r>
      <w:r w:rsidR="000D462F" w:rsidRPr="0057236D">
        <w:rPr>
          <w:rFonts w:asciiTheme="majorEastAsia" w:eastAsiaTheme="majorEastAsia" w:hAnsiTheme="majorEastAsia" w:hint="eastAsia"/>
          <w:sz w:val="24"/>
          <w:szCs w:val="24"/>
        </w:rPr>
        <w:t>主な質疑</w:t>
      </w:r>
    </w:p>
    <w:p w14:paraId="0D978D7A" w14:textId="47203C05" w:rsidR="000D462F" w:rsidRDefault="000D462F">
      <w:pPr>
        <w:rPr>
          <w:rFonts w:asciiTheme="majorEastAsia" w:eastAsiaTheme="majorEastAsia" w:hAnsiTheme="majorEastAsia"/>
          <w:sz w:val="22"/>
        </w:rPr>
      </w:pPr>
    </w:p>
    <w:p w14:paraId="3AAB7444" w14:textId="79B454AA" w:rsidR="00356F89" w:rsidRPr="00605921" w:rsidRDefault="00356F89">
      <w:pPr>
        <w:rPr>
          <w:rFonts w:asciiTheme="majorEastAsia" w:eastAsiaTheme="majorEastAsia" w:hAnsiTheme="majorEastAsia"/>
          <w:sz w:val="22"/>
        </w:rPr>
      </w:pPr>
      <w:r>
        <w:rPr>
          <w:rFonts w:asciiTheme="majorEastAsia" w:eastAsiaTheme="majorEastAsia" w:hAnsiTheme="majorEastAsia" w:hint="eastAsia"/>
          <w:sz w:val="22"/>
        </w:rPr>
        <w:t>【日　時】</w:t>
      </w:r>
    </w:p>
    <w:p w14:paraId="0A1B4B34" w14:textId="608AC7CF" w:rsidR="006A3B65" w:rsidRPr="000B62F1" w:rsidRDefault="00356F89" w:rsidP="00356F89">
      <w:pPr>
        <w:ind w:firstLineChars="100" w:firstLine="218"/>
        <w:rPr>
          <w:rFonts w:asciiTheme="majorEastAsia" w:eastAsiaTheme="majorEastAsia" w:hAnsiTheme="majorEastAsia"/>
          <w:sz w:val="22"/>
        </w:rPr>
      </w:pPr>
      <w:r>
        <w:rPr>
          <w:rFonts w:asciiTheme="majorEastAsia" w:eastAsiaTheme="majorEastAsia" w:hAnsiTheme="majorEastAsia" w:hint="eastAsia"/>
          <w:sz w:val="22"/>
        </w:rPr>
        <w:t>令和６</w:t>
      </w:r>
      <w:r w:rsidR="00605921">
        <w:rPr>
          <w:rFonts w:asciiTheme="majorEastAsia" w:eastAsiaTheme="majorEastAsia" w:hAnsiTheme="majorEastAsia" w:hint="eastAsia"/>
          <w:sz w:val="22"/>
        </w:rPr>
        <w:t>年</w:t>
      </w:r>
      <w:r>
        <w:rPr>
          <w:rFonts w:asciiTheme="majorEastAsia" w:eastAsiaTheme="majorEastAsia" w:hAnsiTheme="majorEastAsia" w:hint="eastAsia"/>
          <w:sz w:val="22"/>
        </w:rPr>
        <w:t>６</w:t>
      </w:r>
      <w:r w:rsidR="00605921">
        <w:rPr>
          <w:rFonts w:asciiTheme="majorEastAsia" w:eastAsiaTheme="majorEastAsia" w:hAnsiTheme="majorEastAsia" w:hint="eastAsia"/>
          <w:sz w:val="22"/>
        </w:rPr>
        <w:t>月</w:t>
      </w:r>
      <w:r>
        <w:rPr>
          <w:rFonts w:asciiTheme="majorEastAsia" w:eastAsiaTheme="majorEastAsia" w:hAnsiTheme="majorEastAsia" w:hint="eastAsia"/>
          <w:sz w:val="22"/>
        </w:rPr>
        <w:t>２２</w:t>
      </w:r>
      <w:r w:rsidR="00605921">
        <w:rPr>
          <w:rFonts w:asciiTheme="majorEastAsia" w:eastAsiaTheme="majorEastAsia" w:hAnsiTheme="majorEastAsia" w:hint="eastAsia"/>
          <w:sz w:val="22"/>
        </w:rPr>
        <w:t>日（</w:t>
      </w:r>
      <w:r>
        <w:rPr>
          <w:rFonts w:asciiTheme="majorEastAsia" w:eastAsiaTheme="majorEastAsia" w:hAnsiTheme="majorEastAsia" w:hint="eastAsia"/>
          <w:sz w:val="22"/>
        </w:rPr>
        <w:t>土</w:t>
      </w:r>
      <w:r w:rsidR="00605921">
        <w:rPr>
          <w:rFonts w:asciiTheme="majorEastAsia" w:eastAsiaTheme="majorEastAsia" w:hAnsiTheme="majorEastAsia" w:hint="eastAsia"/>
          <w:sz w:val="22"/>
        </w:rPr>
        <w:t>）１０時</w:t>
      </w:r>
      <w:r>
        <w:rPr>
          <w:rFonts w:asciiTheme="majorEastAsia" w:eastAsiaTheme="majorEastAsia" w:hAnsiTheme="majorEastAsia" w:hint="eastAsia"/>
          <w:sz w:val="22"/>
        </w:rPr>
        <w:t>３０分</w:t>
      </w:r>
      <w:r w:rsidR="00605921">
        <w:rPr>
          <w:rFonts w:asciiTheme="majorEastAsia" w:eastAsiaTheme="majorEastAsia" w:hAnsiTheme="majorEastAsia" w:hint="eastAsia"/>
          <w:sz w:val="22"/>
        </w:rPr>
        <w:t>～</w:t>
      </w:r>
      <w:r>
        <w:rPr>
          <w:rFonts w:asciiTheme="majorEastAsia" w:eastAsiaTheme="majorEastAsia" w:hAnsiTheme="majorEastAsia" w:hint="eastAsia"/>
          <w:sz w:val="22"/>
        </w:rPr>
        <w:t>１２</w:t>
      </w:r>
      <w:r w:rsidR="002C0FA4" w:rsidRPr="000B62F1">
        <w:rPr>
          <w:rFonts w:asciiTheme="majorEastAsia" w:eastAsiaTheme="majorEastAsia" w:hAnsiTheme="majorEastAsia" w:hint="eastAsia"/>
          <w:sz w:val="22"/>
        </w:rPr>
        <w:t>時</w:t>
      </w:r>
      <w:r>
        <w:rPr>
          <w:rFonts w:asciiTheme="majorEastAsia" w:eastAsiaTheme="majorEastAsia" w:hAnsiTheme="majorEastAsia" w:hint="eastAsia"/>
          <w:sz w:val="22"/>
        </w:rPr>
        <w:t>００</w:t>
      </w:r>
      <w:r w:rsidR="000B64E2">
        <w:rPr>
          <w:rFonts w:asciiTheme="majorEastAsia" w:eastAsiaTheme="majorEastAsia" w:hAnsiTheme="majorEastAsia" w:hint="eastAsia"/>
          <w:sz w:val="22"/>
        </w:rPr>
        <w:t>分</w:t>
      </w:r>
      <w:r w:rsidR="006A3B65" w:rsidRPr="000B62F1">
        <w:rPr>
          <w:rFonts w:asciiTheme="majorEastAsia" w:eastAsiaTheme="majorEastAsia" w:hAnsiTheme="majorEastAsia" w:hint="eastAsia"/>
          <w:sz w:val="22"/>
        </w:rPr>
        <w:t xml:space="preserve">　（</w:t>
      </w:r>
      <w:r w:rsidR="00605921">
        <w:rPr>
          <w:rFonts w:asciiTheme="majorEastAsia" w:eastAsiaTheme="majorEastAsia" w:hAnsiTheme="majorEastAsia" w:hint="eastAsia"/>
          <w:sz w:val="22"/>
        </w:rPr>
        <w:t>場所：</w:t>
      </w:r>
      <w:r>
        <w:rPr>
          <w:rFonts w:asciiTheme="majorEastAsia" w:eastAsiaTheme="majorEastAsia" w:hAnsiTheme="majorEastAsia" w:hint="eastAsia"/>
          <w:sz w:val="22"/>
        </w:rPr>
        <w:t>大阪府立藤井寺支援学校</w:t>
      </w:r>
      <w:r w:rsidR="006A3B65" w:rsidRPr="000B62F1">
        <w:rPr>
          <w:rFonts w:asciiTheme="majorEastAsia" w:eastAsiaTheme="majorEastAsia" w:hAnsiTheme="majorEastAsia" w:hint="eastAsia"/>
          <w:sz w:val="22"/>
        </w:rPr>
        <w:t>）</w:t>
      </w:r>
    </w:p>
    <w:p w14:paraId="079D4A5C" w14:textId="6C1673B4" w:rsidR="006A3B65" w:rsidRDefault="006A3B65" w:rsidP="002C0FA4">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00356F89">
        <w:rPr>
          <w:rFonts w:asciiTheme="majorEastAsia" w:eastAsiaTheme="majorEastAsia" w:hAnsiTheme="majorEastAsia" w:hint="eastAsia"/>
          <w:sz w:val="22"/>
        </w:rPr>
        <w:t xml:space="preserve">　　　　　　　　　　　　１３時３０分～１４時１５分　</w:t>
      </w:r>
      <w:r w:rsidR="00356F89" w:rsidRPr="000B62F1">
        <w:rPr>
          <w:rFonts w:asciiTheme="majorEastAsia" w:eastAsiaTheme="majorEastAsia" w:hAnsiTheme="majorEastAsia" w:hint="eastAsia"/>
          <w:sz w:val="22"/>
        </w:rPr>
        <w:t>（</w:t>
      </w:r>
      <w:r w:rsidR="00356F89">
        <w:rPr>
          <w:rFonts w:asciiTheme="majorEastAsia" w:eastAsiaTheme="majorEastAsia" w:hAnsiTheme="majorEastAsia" w:hint="eastAsia"/>
          <w:sz w:val="22"/>
        </w:rPr>
        <w:t>場所：大阪府立藤井寺支援学校</w:t>
      </w:r>
      <w:r w:rsidR="00356F89" w:rsidRPr="000B62F1">
        <w:rPr>
          <w:rFonts w:asciiTheme="majorEastAsia" w:eastAsiaTheme="majorEastAsia" w:hAnsiTheme="majorEastAsia" w:hint="eastAsia"/>
          <w:sz w:val="22"/>
        </w:rPr>
        <w:t>）</w:t>
      </w:r>
    </w:p>
    <w:p w14:paraId="34619F40" w14:textId="566947F0" w:rsidR="00356F89" w:rsidRPr="00356F89" w:rsidRDefault="00356F89" w:rsidP="002C0FA4">
      <w:pPr>
        <w:rPr>
          <w:rFonts w:asciiTheme="majorEastAsia" w:eastAsiaTheme="majorEastAsia" w:hAnsiTheme="majorEastAsia"/>
          <w:sz w:val="22"/>
        </w:rPr>
      </w:pPr>
      <w:r>
        <w:rPr>
          <w:rFonts w:asciiTheme="majorEastAsia" w:eastAsiaTheme="majorEastAsia" w:hAnsiTheme="majorEastAsia" w:hint="eastAsia"/>
          <w:sz w:val="22"/>
        </w:rPr>
        <w:t xml:space="preserve">　令和６年７月　４日（木）</w:t>
      </w:r>
      <w:r w:rsidRPr="00356F89">
        <w:rPr>
          <w:rFonts w:asciiTheme="majorEastAsia" w:eastAsiaTheme="majorEastAsia" w:hAnsiTheme="majorEastAsia" w:hint="eastAsia"/>
          <w:sz w:val="6"/>
          <w:szCs w:val="6"/>
        </w:rPr>
        <w:t xml:space="preserve"> </w:t>
      </w:r>
      <w:r>
        <w:rPr>
          <w:rFonts w:asciiTheme="majorEastAsia" w:eastAsiaTheme="majorEastAsia" w:hAnsiTheme="majorEastAsia" w:hint="eastAsia"/>
          <w:sz w:val="22"/>
        </w:rPr>
        <w:t xml:space="preserve">１９時００分～２０時１５分　</w:t>
      </w:r>
      <w:r w:rsidRPr="00356F89">
        <w:rPr>
          <w:rFonts w:asciiTheme="majorEastAsia" w:eastAsiaTheme="majorEastAsia" w:hAnsiTheme="majorEastAsia" w:hint="eastAsia"/>
          <w:sz w:val="8"/>
          <w:szCs w:val="8"/>
        </w:rPr>
        <w:t xml:space="preserve"> </w:t>
      </w:r>
      <w:r>
        <w:rPr>
          <w:rFonts w:asciiTheme="majorEastAsia" w:eastAsiaTheme="majorEastAsia" w:hAnsiTheme="majorEastAsia" w:hint="eastAsia"/>
          <w:sz w:val="22"/>
        </w:rPr>
        <w:t>（場所：柏原市立市民プラザ）</w:t>
      </w:r>
    </w:p>
    <w:p w14:paraId="6B51D1DF" w14:textId="77777777" w:rsidR="00356F89" w:rsidRDefault="00356F89" w:rsidP="002C0FA4">
      <w:pPr>
        <w:rPr>
          <w:rFonts w:asciiTheme="majorEastAsia" w:eastAsiaTheme="majorEastAsia" w:hAnsiTheme="majorEastAsia"/>
          <w:sz w:val="22"/>
        </w:rPr>
      </w:pPr>
    </w:p>
    <w:p w14:paraId="383A5036" w14:textId="72E23680" w:rsidR="00772676" w:rsidRDefault="00356F89" w:rsidP="002C0FA4">
      <w:pPr>
        <w:rPr>
          <w:rFonts w:asciiTheme="majorEastAsia" w:eastAsiaTheme="majorEastAsia" w:hAnsiTheme="majorEastAsia"/>
          <w:sz w:val="22"/>
        </w:rPr>
      </w:pPr>
      <w:r>
        <w:rPr>
          <w:rFonts w:asciiTheme="majorEastAsia" w:eastAsiaTheme="majorEastAsia" w:hAnsiTheme="majorEastAsia" w:hint="eastAsia"/>
          <w:sz w:val="22"/>
        </w:rPr>
        <w:t>【出席者】</w:t>
      </w:r>
    </w:p>
    <w:p w14:paraId="30240893" w14:textId="235C202A" w:rsidR="006A3B65" w:rsidRDefault="00356F89" w:rsidP="006A3B65">
      <w:pPr>
        <w:rPr>
          <w:rFonts w:asciiTheme="majorEastAsia" w:eastAsiaTheme="majorEastAsia" w:hAnsiTheme="majorEastAsia"/>
          <w:sz w:val="22"/>
        </w:rPr>
      </w:pPr>
      <w:r>
        <w:rPr>
          <w:rFonts w:asciiTheme="majorEastAsia" w:eastAsiaTheme="majorEastAsia" w:hAnsiTheme="majorEastAsia" w:hint="eastAsia"/>
          <w:sz w:val="22"/>
        </w:rPr>
        <w:t xml:space="preserve">　大阪府八尾土木事務所　建設課　道路整備グループ</w:t>
      </w:r>
    </w:p>
    <w:p w14:paraId="204AA34E" w14:textId="1FDA0FB2" w:rsidR="00356F89" w:rsidRDefault="00356F89" w:rsidP="006A3B65">
      <w:pPr>
        <w:rPr>
          <w:rFonts w:asciiTheme="majorEastAsia" w:eastAsiaTheme="majorEastAsia" w:hAnsiTheme="majorEastAsia"/>
          <w:sz w:val="22"/>
        </w:rPr>
      </w:pPr>
      <w:r>
        <w:rPr>
          <w:rFonts w:asciiTheme="majorEastAsia" w:eastAsiaTheme="majorEastAsia" w:hAnsiTheme="majorEastAsia" w:hint="eastAsia"/>
          <w:sz w:val="22"/>
        </w:rPr>
        <w:t xml:space="preserve">　　　　　　　　　　　　　　　　用地グループ</w:t>
      </w:r>
    </w:p>
    <w:p w14:paraId="0B98F22A" w14:textId="058EE837" w:rsidR="00356F89" w:rsidRDefault="00356F89" w:rsidP="006A3B65">
      <w:pPr>
        <w:rPr>
          <w:rFonts w:asciiTheme="majorEastAsia" w:eastAsiaTheme="majorEastAsia" w:hAnsiTheme="majorEastAsia"/>
          <w:sz w:val="22"/>
        </w:rPr>
      </w:pPr>
    </w:p>
    <w:p w14:paraId="566F26DF" w14:textId="46A2A66E" w:rsidR="00356F89" w:rsidRDefault="00356F89" w:rsidP="006A3B65">
      <w:pPr>
        <w:rPr>
          <w:rFonts w:asciiTheme="majorEastAsia" w:eastAsiaTheme="majorEastAsia" w:hAnsiTheme="majorEastAsia"/>
          <w:sz w:val="22"/>
        </w:rPr>
      </w:pPr>
      <w:r>
        <w:rPr>
          <w:rFonts w:asciiTheme="majorEastAsia" w:eastAsiaTheme="majorEastAsia" w:hAnsiTheme="majorEastAsia" w:hint="eastAsia"/>
          <w:sz w:val="22"/>
        </w:rPr>
        <w:t>【参加者】</w:t>
      </w:r>
    </w:p>
    <w:p w14:paraId="120746A6" w14:textId="1557EF32" w:rsidR="00192B54" w:rsidRPr="000B62F1" w:rsidRDefault="00192B54" w:rsidP="00192B54">
      <w:pPr>
        <w:ind w:firstLineChars="100" w:firstLine="218"/>
        <w:rPr>
          <w:rFonts w:asciiTheme="majorEastAsia" w:eastAsiaTheme="majorEastAsia" w:hAnsiTheme="majorEastAsia"/>
          <w:sz w:val="22"/>
        </w:rPr>
      </w:pPr>
      <w:r>
        <w:rPr>
          <w:rFonts w:asciiTheme="majorEastAsia" w:eastAsiaTheme="majorEastAsia" w:hAnsiTheme="majorEastAsia" w:hint="eastAsia"/>
          <w:sz w:val="22"/>
        </w:rPr>
        <w:t>令和６年６月２２日（土）１０時３０分～１２</w:t>
      </w:r>
      <w:r w:rsidRPr="000B62F1">
        <w:rPr>
          <w:rFonts w:asciiTheme="majorEastAsia" w:eastAsiaTheme="majorEastAsia" w:hAnsiTheme="majorEastAsia" w:hint="eastAsia"/>
          <w:sz w:val="22"/>
        </w:rPr>
        <w:t>時</w:t>
      </w:r>
      <w:r>
        <w:rPr>
          <w:rFonts w:asciiTheme="majorEastAsia" w:eastAsiaTheme="majorEastAsia" w:hAnsiTheme="majorEastAsia" w:hint="eastAsia"/>
          <w:sz w:val="22"/>
        </w:rPr>
        <w:t>００分</w:t>
      </w:r>
      <w:r w:rsidRPr="000B62F1">
        <w:rPr>
          <w:rFonts w:asciiTheme="majorEastAsia" w:eastAsiaTheme="majorEastAsia" w:hAnsiTheme="majorEastAsia" w:hint="eastAsia"/>
          <w:sz w:val="22"/>
        </w:rPr>
        <w:t xml:space="preserve">　</w:t>
      </w:r>
      <w:r>
        <w:rPr>
          <w:rFonts w:asciiTheme="majorEastAsia" w:eastAsiaTheme="majorEastAsia" w:hAnsiTheme="majorEastAsia" w:hint="eastAsia"/>
          <w:sz w:val="22"/>
        </w:rPr>
        <w:t>約１５０名</w:t>
      </w:r>
    </w:p>
    <w:p w14:paraId="3C2E08F9" w14:textId="3C64DC81" w:rsidR="00192B54" w:rsidRDefault="00192B54" w:rsidP="00192B54">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１３時３０分～１４時１５分　約５０名</w:t>
      </w:r>
    </w:p>
    <w:p w14:paraId="68D797A9" w14:textId="29FDB6B8" w:rsidR="00356F89" w:rsidRPr="00192B54" w:rsidRDefault="00192B54" w:rsidP="006A3B65">
      <w:pPr>
        <w:rPr>
          <w:rFonts w:asciiTheme="majorEastAsia" w:eastAsiaTheme="majorEastAsia" w:hAnsiTheme="majorEastAsia"/>
          <w:sz w:val="22"/>
        </w:rPr>
      </w:pPr>
      <w:r>
        <w:rPr>
          <w:rFonts w:asciiTheme="majorEastAsia" w:eastAsiaTheme="majorEastAsia" w:hAnsiTheme="majorEastAsia" w:hint="eastAsia"/>
          <w:sz w:val="22"/>
        </w:rPr>
        <w:t xml:space="preserve">　令和６年７月　４日（木）１９時００分～２０時１５分　約５０名</w:t>
      </w:r>
    </w:p>
    <w:p w14:paraId="7169CAE3" w14:textId="77777777" w:rsidR="001843C1" w:rsidRPr="00192B54" w:rsidRDefault="001843C1" w:rsidP="006A3B65">
      <w:pPr>
        <w:rPr>
          <w:rFonts w:asciiTheme="majorEastAsia" w:eastAsiaTheme="majorEastAsia" w:hAnsiTheme="majorEastAsia"/>
          <w:sz w:val="22"/>
        </w:rPr>
      </w:pPr>
    </w:p>
    <w:p w14:paraId="02995E5B" w14:textId="77777777" w:rsidR="00F04CA6" w:rsidRDefault="001843C1" w:rsidP="00F04CA6">
      <w:pPr>
        <w:rPr>
          <w:rFonts w:asciiTheme="majorEastAsia" w:eastAsiaTheme="majorEastAsia" w:hAnsiTheme="majorEastAsia"/>
          <w:sz w:val="22"/>
        </w:rPr>
      </w:pPr>
      <w:r>
        <w:rPr>
          <w:rFonts w:asciiTheme="majorEastAsia" w:eastAsiaTheme="majorEastAsia" w:hAnsiTheme="majorEastAsia" w:hint="eastAsia"/>
          <w:sz w:val="22"/>
        </w:rPr>
        <w:t>○開会のあいさつ（八尾土木建設課長）</w:t>
      </w:r>
    </w:p>
    <w:p w14:paraId="50C56E26" w14:textId="77777777" w:rsidR="001843C1" w:rsidRDefault="001843C1" w:rsidP="00F04CA6">
      <w:pPr>
        <w:rPr>
          <w:rFonts w:asciiTheme="majorEastAsia" w:eastAsiaTheme="majorEastAsia" w:hAnsiTheme="majorEastAsia"/>
          <w:sz w:val="22"/>
        </w:rPr>
      </w:pPr>
    </w:p>
    <w:p w14:paraId="411F7E46" w14:textId="77777777" w:rsidR="001843C1" w:rsidRPr="000B62F1" w:rsidRDefault="001843C1" w:rsidP="00F04CA6">
      <w:pPr>
        <w:rPr>
          <w:rFonts w:asciiTheme="majorEastAsia" w:eastAsiaTheme="majorEastAsia" w:hAnsiTheme="majorEastAsia"/>
          <w:sz w:val="22"/>
        </w:rPr>
      </w:pPr>
      <w:r>
        <w:rPr>
          <w:rFonts w:asciiTheme="majorEastAsia" w:eastAsiaTheme="majorEastAsia" w:hAnsiTheme="majorEastAsia" w:hint="eastAsia"/>
          <w:sz w:val="22"/>
        </w:rPr>
        <w:t>○事業概要説明（八尾土木事務所道路整備グループ</w:t>
      </w:r>
      <w:r w:rsidR="000B64E2">
        <w:rPr>
          <w:rFonts w:asciiTheme="majorEastAsia" w:eastAsiaTheme="majorEastAsia" w:hAnsiTheme="majorEastAsia" w:hint="eastAsia"/>
          <w:sz w:val="22"/>
        </w:rPr>
        <w:t>、用地グループ</w:t>
      </w:r>
      <w:r>
        <w:rPr>
          <w:rFonts w:asciiTheme="majorEastAsia" w:eastAsiaTheme="majorEastAsia" w:hAnsiTheme="majorEastAsia" w:hint="eastAsia"/>
          <w:sz w:val="22"/>
        </w:rPr>
        <w:t>）</w:t>
      </w:r>
    </w:p>
    <w:p w14:paraId="703C256F" w14:textId="77777777" w:rsidR="001843C1" w:rsidRDefault="001843C1" w:rsidP="00F04CA6">
      <w:pPr>
        <w:rPr>
          <w:rFonts w:asciiTheme="majorEastAsia" w:eastAsiaTheme="majorEastAsia" w:hAnsiTheme="majorEastAsia"/>
          <w:sz w:val="22"/>
        </w:rPr>
      </w:pPr>
    </w:p>
    <w:p w14:paraId="4E7503A4" w14:textId="77777777" w:rsidR="00F04CA6" w:rsidRDefault="00B011DE" w:rsidP="00F04CA6">
      <w:pPr>
        <w:rPr>
          <w:rFonts w:asciiTheme="majorEastAsia" w:eastAsiaTheme="majorEastAsia" w:hAnsiTheme="majorEastAsia"/>
          <w:sz w:val="22"/>
        </w:rPr>
      </w:pPr>
      <w:r w:rsidRPr="000B62F1">
        <w:rPr>
          <w:rFonts w:asciiTheme="majorEastAsia" w:eastAsiaTheme="majorEastAsia" w:hAnsiTheme="majorEastAsia" w:hint="eastAsia"/>
          <w:sz w:val="22"/>
        </w:rPr>
        <w:t>○</w:t>
      </w:r>
      <w:r w:rsidR="004C1A6D" w:rsidRPr="000B62F1">
        <w:rPr>
          <w:rFonts w:asciiTheme="majorEastAsia" w:eastAsiaTheme="majorEastAsia" w:hAnsiTheme="majorEastAsia" w:hint="eastAsia"/>
          <w:sz w:val="22"/>
        </w:rPr>
        <w:t>質疑</w:t>
      </w:r>
      <w:r w:rsidRPr="000B62F1">
        <w:rPr>
          <w:rFonts w:asciiTheme="majorEastAsia" w:eastAsiaTheme="majorEastAsia" w:hAnsiTheme="majorEastAsia" w:hint="eastAsia"/>
          <w:sz w:val="22"/>
        </w:rPr>
        <w:t>の</w:t>
      </w:r>
      <w:r w:rsidR="004C1A6D" w:rsidRPr="000B62F1">
        <w:rPr>
          <w:rFonts w:asciiTheme="majorEastAsia" w:eastAsiaTheme="majorEastAsia" w:hAnsiTheme="majorEastAsia" w:hint="eastAsia"/>
          <w:sz w:val="22"/>
        </w:rPr>
        <w:t>概要</w:t>
      </w:r>
    </w:p>
    <w:p w14:paraId="7A198F34" w14:textId="77777777" w:rsidR="005C7FED" w:rsidRDefault="005C7FED" w:rsidP="00F04CA6">
      <w:pPr>
        <w:rPr>
          <w:rFonts w:asciiTheme="majorEastAsia" w:eastAsiaTheme="majorEastAsia" w:hAnsiTheme="majorEastAsia"/>
          <w:sz w:val="22"/>
        </w:rPr>
      </w:pPr>
    </w:p>
    <w:p w14:paraId="4197BBEC" w14:textId="77777777" w:rsidR="007D67EA"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用地買収(物件補償)等に関すること</w:t>
      </w:r>
    </w:p>
    <w:p w14:paraId="2B4446A2" w14:textId="09FE0784" w:rsidR="00605921" w:rsidRPr="005110C4" w:rsidRDefault="00605921" w:rsidP="00192B54">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8D61AB">
        <w:rPr>
          <w:rFonts w:asciiTheme="majorEastAsia" w:eastAsiaTheme="majorEastAsia" w:hAnsiTheme="majorEastAsia" w:hint="eastAsia"/>
          <w:sz w:val="22"/>
        </w:rPr>
        <w:t>移転先や</w:t>
      </w:r>
      <w:r w:rsidR="00192B54">
        <w:rPr>
          <w:rFonts w:asciiTheme="majorEastAsia" w:eastAsiaTheme="majorEastAsia" w:hAnsiTheme="majorEastAsia" w:hint="eastAsia"/>
          <w:sz w:val="22"/>
        </w:rPr>
        <w:t>撤去業者の斡旋はしてもらえるのか。</w:t>
      </w:r>
      <w:r w:rsidR="00192B54" w:rsidRPr="005110C4">
        <w:rPr>
          <w:rFonts w:asciiTheme="majorEastAsia" w:eastAsiaTheme="majorEastAsia" w:hAnsiTheme="majorEastAsia"/>
          <w:sz w:val="22"/>
        </w:rPr>
        <w:t xml:space="preserve"> </w:t>
      </w:r>
    </w:p>
    <w:p w14:paraId="101822BE" w14:textId="0DC0987A" w:rsidR="00F22F3A" w:rsidRPr="005110C4" w:rsidRDefault="00605921" w:rsidP="00192B54">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8D61AB">
        <w:rPr>
          <w:rFonts w:asciiTheme="majorEastAsia" w:eastAsiaTheme="majorEastAsia" w:hAnsiTheme="majorEastAsia" w:hint="eastAsia"/>
          <w:sz w:val="22"/>
        </w:rPr>
        <w:t>移転先及び撤去業者の斡旋は行っておりませんが、できる限りのご協力はさせていただきます。</w:t>
      </w:r>
    </w:p>
    <w:p w14:paraId="08F97F9C" w14:textId="77777777" w:rsidR="00605921" w:rsidRPr="005110C4" w:rsidRDefault="00605921" w:rsidP="00F04CA6">
      <w:pPr>
        <w:rPr>
          <w:rFonts w:asciiTheme="majorEastAsia" w:eastAsiaTheme="majorEastAsia" w:hAnsiTheme="majorEastAsia"/>
          <w:sz w:val="22"/>
        </w:rPr>
      </w:pPr>
    </w:p>
    <w:p w14:paraId="66A13A11" w14:textId="544730E2" w:rsidR="00605921" w:rsidRPr="005110C4" w:rsidRDefault="0026151E" w:rsidP="009366DE">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192B54">
        <w:rPr>
          <w:rFonts w:asciiTheme="majorEastAsia" w:eastAsiaTheme="majorEastAsia" w:hAnsiTheme="majorEastAsia" w:hint="eastAsia"/>
          <w:sz w:val="22"/>
        </w:rPr>
        <w:t>建物の撤去は所有者で行うのか。</w:t>
      </w:r>
    </w:p>
    <w:p w14:paraId="523D996F" w14:textId="241D0713" w:rsidR="00605921" w:rsidRPr="005110C4" w:rsidRDefault="00A33CAA"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192B54">
        <w:rPr>
          <w:rFonts w:asciiTheme="majorEastAsia" w:eastAsiaTheme="majorEastAsia" w:hAnsiTheme="majorEastAsia" w:hint="eastAsia"/>
          <w:sz w:val="22"/>
        </w:rPr>
        <w:t>撤去費用も含めた補償金をお支払いしますので、所有者での撤去をお願いします。</w:t>
      </w:r>
    </w:p>
    <w:p w14:paraId="6E841C88" w14:textId="77777777" w:rsidR="00A33CAA" w:rsidRDefault="00A33CAA" w:rsidP="00F04CA6">
      <w:pPr>
        <w:rPr>
          <w:rFonts w:asciiTheme="majorEastAsia" w:eastAsiaTheme="majorEastAsia" w:hAnsiTheme="majorEastAsia"/>
          <w:sz w:val="22"/>
        </w:rPr>
      </w:pPr>
    </w:p>
    <w:p w14:paraId="5D4790FB" w14:textId="2FC54E4B" w:rsidR="00772676" w:rsidRPr="005110C4" w:rsidRDefault="00772676" w:rsidP="007F44A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7F44A5">
        <w:rPr>
          <w:rFonts w:asciiTheme="majorEastAsia" w:eastAsiaTheme="majorEastAsia" w:hAnsiTheme="majorEastAsia" w:hint="eastAsia"/>
          <w:sz w:val="22"/>
        </w:rPr>
        <w:t>事業認可による制限はいつから発生するのか。</w:t>
      </w:r>
      <w:r w:rsidR="007F44A5" w:rsidRPr="005110C4">
        <w:rPr>
          <w:rFonts w:asciiTheme="majorEastAsia" w:eastAsiaTheme="majorEastAsia" w:hAnsiTheme="majorEastAsia"/>
          <w:sz w:val="22"/>
        </w:rPr>
        <w:t xml:space="preserve"> </w:t>
      </w:r>
      <w:r w:rsidR="00AD0681">
        <w:rPr>
          <w:rFonts w:asciiTheme="majorEastAsia" w:eastAsiaTheme="majorEastAsia" w:hAnsiTheme="majorEastAsia"/>
          <w:sz w:val="22"/>
        </w:rPr>
        <w:br/>
      </w:r>
      <w:r w:rsidR="00AD0681">
        <w:rPr>
          <w:rFonts w:asciiTheme="majorEastAsia" w:eastAsiaTheme="majorEastAsia" w:hAnsiTheme="majorEastAsia" w:hint="eastAsia"/>
          <w:sz w:val="22"/>
        </w:rPr>
        <w:t>また、相続や親族への名義変更も制限の対象となるのか。</w:t>
      </w:r>
    </w:p>
    <w:p w14:paraId="1D91C587" w14:textId="21ACD91D" w:rsidR="00772676"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7F44A5">
        <w:rPr>
          <w:rFonts w:asciiTheme="majorEastAsia" w:eastAsiaTheme="majorEastAsia" w:hAnsiTheme="majorEastAsia" w:hint="eastAsia"/>
          <w:sz w:val="22"/>
        </w:rPr>
        <w:t>事業認可を取得した日（令和６年３月１８日）から発生します。</w:t>
      </w:r>
      <w:r w:rsidR="00AD0681">
        <w:rPr>
          <w:rFonts w:asciiTheme="majorEastAsia" w:eastAsiaTheme="majorEastAsia" w:hAnsiTheme="majorEastAsia"/>
          <w:sz w:val="22"/>
        </w:rPr>
        <w:br/>
      </w:r>
      <w:r w:rsidR="00AD0681">
        <w:rPr>
          <w:rFonts w:asciiTheme="majorEastAsia" w:eastAsiaTheme="majorEastAsia" w:hAnsiTheme="majorEastAsia" w:hint="eastAsia"/>
          <w:sz w:val="22"/>
        </w:rPr>
        <w:t>相続や名義変更は制限の対象とはなりません。</w:t>
      </w:r>
    </w:p>
    <w:p w14:paraId="7D891514" w14:textId="0EFAAB1C" w:rsidR="007F44A5" w:rsidRDefault="007F44A5" w:rsidP="00772676">
      <w:pPr>
        <w:ind w:left="436" w:hangingChars="200" w:hanging="436"/>
        <w:rPr>
          <w:rFonts w:asciiTheme="majorEastAsia" w:eastAsiaTheme="majorEastAsia" w:hAnsiTheme="majorEastAsia"/>
          <w:sz w:val="22"/>
        </w:rPr>
      </w:pPr>
    </w:p>
    <w:p w14:paraId="45324029" w14:textId="5CAB75C2" w:rsidR="007F44A5" w:rsidRPr="005110C4" w:rsidRDefault="007F44A5" w:rsidP="007F44A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Pr>
          <w:rFonts w:asciiTheme="majorEastAsia" w:eastAsiaTheme="majorEastAsia" w:hAnsiTheme="majorEastAsia" w:hint="eastAsia"/>
          <w:sz w:val="22"/>
        </w:rPr>
        <w:t>用地買収の時期が早まることはあるのか</w:t>
      </w:r>
      <w:r w:rsidR="00470746">
        <w:rPr>
          <w:rFonts w:asciiTheme="majorEastAsia" w:eastAsiaTheme="majorEastAsia" w:hAnsiTheme="majorEastAsia" w:hint="eastAsia"/>
          <w:sz w:val="22"/>
        </w:rPr>
        <w:t>。</w:t>
      </w:r>
      <w:r w:rsidRPr="005110C4">
        <w:rPr>
          <w:rFonts w:asciiTheme="majorEastAsia" w:eastAsiaTheme="majorEastAsia" w:hAnsiTheme="majorEastAsia"/>
          <w:sz w:val="22"/>
        </w:rPr>
        <w:t xml:space="preserve"> </w:t>
      </w:r>
    </w:p>
    <w:p w14:paraId="41831AFA" w14:textId="378B341A" w:rsidR="007F44A5" w:rsidRDefault="007F44A5" w:rsidP="007F44A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Pr>
          <w:rFonts w:asciiTheme="majorEastAsia" w:eastAsiaTheme="majorEastAsia" w:hAnsiTheme="majorEastAsia" w:hint="eastAsia"/>
          <w:sz w:val="22"/>
        </w:rPr>
        <w:t>基本的にはありません。</w:t>
      </w:r>
    </w:p>
    <w:p w14:paraId="725A8CBA" w14:textId="16D5C01F" w:rsidR="00470746" w:rsidRDefault="00470746" w:rsidP="007F44A5">
      <w:pPr>
        <w:ind w:left="436" w:hangingChars="200" w:hanging="436"/>
        <w:rPr>
          <w:rFonts w:asciiTheme="majorEastAsia" w:eastAsiaTheme="majorEastAsia" w:hAnsiTheme="majorEastAsia"/>
          <w:sz w:val="22"/>
        </w:rPr>
      </w:pPr>
    </w:p>
    <w:p w14:paraId="43A676CE" w14:textId="5CA9F238" w:rsidR="00470746" w:rsidRPr="005110C4" w:rsidRDefault="00470746" w:rsidP="0047074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Pr>
          <w:rFonts w:asciiTheme="majorEastAsia" w:eastAsiaTheme="majorEastAsia" w:hAnsiTheme="majorEastAsia" w:hint="eastAsia"/>
          <w:sz w:val="22"/>
        </w:rPr>
        <w:t>：補償金額算定の基準となる金額を教えてほしい。</w:t>
      </w:r>
    </w:p>
    <w:p w14:paraId="2138252E" w14:textId="39EFA6F4" w:rsidR="00470746" w:rsidRDefault="00470746" w:rsidP="0047074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Pr>
          <w:rFonts w:asciiTheme="majorEastAsia" w:eastAsiaTheme="majorEastAsia" w:hAnsiTheme="majorEastAsia" w:hint="eastAsia"/>
          <w:sz w:val="22"/>
        </w:rPr>
        <w:t>基本的に、物件調査を行った時の時価で算定します。</w:t>
      </w:r>
    </w:p>
    <w:p w14:paraId="7108272D" w14:textId="77777777" w:rsidR="00AD0681" w:rsidRDefault="00AD0681" w:rsidP="000E3D17">
      <w:pPr>
        <w:rPr>
          <w:rFonts w:asciiTheme="majorEastAsia" w:eastAsiaTheme="majorEastAsia" w:hAnsiTheme="majorEastAsia" w:hint="eastAsia"/>
          <w:sz w:val="22"/>
        </w:rPr>
      </w:pPr>
    </w:p>
    <w:p w14:paraId="32A2E9EE" w14:textId="52DFA6A9" w:rsidR="00470746" w:rsidRPr="005110C4" w:rsidRDefault="00470746" w:rsidP="0047074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Pr>
          <w:rFonts w:asciiTheme="majorEastAsia" w:eastAsiaTheme="majorEastAsia" w:hAnsiTheme="majorEastAsia" w:hint="eastAsia"/>
          <w:sz w:val="22"/>
        </w:rPr>
        <w:t>今の住居でいつまで生活できるのか。</w:t>
      </w:r>
    </w:p>
    <w:p w14:paraId="0C264147" w14:textId="1C650DD7" w:rsidR="00470746" w:rsidRDefault="00470746" w:rsidP="0047074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Pr>
          <w:rFonts w:asciiTheme="majorEastAsia" w:eastAsiaTheme="majorEastAsia" w:hAnsiTheme="majorEastAsia" w:hint="eastAsia"/>
          <w:sz w:val="22"/>
        </w:rPr>
        <w:t>買収交渉に要する時間が分からないのでお答えできません。</w:t>
      </w:r>
    </w:p>
    <w:p w14:paraId="3DA41AB6" w14:textId="6A3D1F98" w:rsidR="008D61AB" w:rsidRDefault="008D61AB" w:rsidP="00AD0681">
      <w:pPr>
        <w:rPr>
          <w:rFonts w:asciiTheme="majorEastAsia" w:eastAsiaTheme="majorEastAsia" w:hAnsiTheme="majorEastAsia"/>
          <w:sz w:val="22"/>
        </w:rPr>
      </w:pPr>
    </w:p>
    <w:p w14:paraId="45F202DA" w14:textId="70644FF7" w:rsidR="000E3D17" w:rsidRDefault="000E3D17" w:rsidP="00AD0681">
      <w:pPr>
        <w:rPr>
          <w:rFonts w:asciiTheme="majorEastAsia" w:eastAsiaTheme="majorEastAsia" w:hAnsiTheme="majorEastAsia"/>
          <w:sz w:val="22"/>
        </w:rPr>
      </w:pPr>
    </w:p>
    <w:p w14:paraId="535CB0B6" w14:textId="77777777" w:rsidR="000E3D17" w:rsidRDefault="000E3D17" w:rsidP="00AD0681">
      <w:pPr>
        <w:rPr>
          <w:rFonts w:asciiTheme="majorEastAsia" w:eastAsiaTheme="majorEastAsia" w:hAnsiTheme="majorEastAsia" w:hint="eastAsia"/>
          <w:sz w:val="22"/>
        </w:rPr>
      </w:pPr>
    </w:p>
    <w:p w14:paraId="36B59AEE" w14:textId="7E71A8E1" w:rsidR="008D61AB"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lastRenderedPageBreak/>
        <w:t>Ｑ：利活用ができないような残地が発生した場合は、大阪府で買収してもらえるのか。</w:t>
      </w:r>
    </w:p>
    <w:p w14:paraId="6968CA81" w14:textId="54EC4198" w:rsidR="008D61AB"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Ａ：基本的には、事業範囲内の土地しか買収しませんが、その残地が事業に必要な土地だと大阪府が認めた時に限り、買収させていただくことがあります。</w:t>
      </w:r>
    </w:p>
    <w:p w14:paraId="069D446E" w14:textId="5A56EC21" w:rsidR="008D61AB" w:rsidRDefault="008D61AB" w:rsidP="008D61AB">
      <w:pPr>
        <w:ind w:left="436" w:hangingChars="200" w:hanging="436"/>
        <w:rPr>
          <w:rFonts w:asciiTheme="majorEastAsia" w:eastAsiaTheme="majorEastAsia" w:hAnsiTheme="majorEastAsia"/>
          <w:sz w:val="22"/>
        </w:rPr>
      </w:pPr>
    </w:p>
    <w:p w14:paraId="53AD825B" w14:textId="0D85B06E" w:rsidR="008D61AB"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Ｑ：大阪府が算定した移転補償の金額と実際の移転費用との差額は考慮していただけるのか。</w:t>
      </w:r>
    </w:p>
    <w:p w14:paraId="5CCE2235" w14:textId="443CC422" w:rsidR="008D61AB" w:rsidRPr="005110C4"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w:t>
      </w:r>
      <w:r w:rsidR="000E3D17">
        <w:rPr>
          <w:rFonts w:asciiTheme="majorEastAsia" w:eastAsiaTheme="majorEastAsia" w:hAnsiTheme="majorEastAsia" w:hint="eastAsia"/>
          <w:sz w:val="22"/>
        </w:rPr>
        <w:t>：現在の建物等を別の場所に移転することを想定して適正な補償金額を算定するため、移転については算定した補償金額をご確認していただくことになります。</w:t>
      </w:r>
    </w:p>
    <w:p w14:paraId="7C53856F" w14:textId="77777777" w:rsidR="00772676" w:rsidRPr="00772676" w:rsidRDefault="00772676" w:rsidP="00F04CA6">
      <w:pPr>
        <w:rPr>
          <w:rFonts w:asciiTheme="majorEastAsia" w:eastAsiaTheme="majorEastAsia" w:hAnsiTheme="majorEastAsia"/>
          <w:sz w:val="22"/>
        </w:rPr>
      </w:pPr>
    </w:p>
    <w:p w14:paraId="2B32F8C6" w14:textId="77777777" w:rsidR="00772676" w:rsidRPr="00772676"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周辺環境等に関すること</w:t>
      </w:r>
    </w:p>
    <w:p w14:paraId="4A35BDAC" w14:textId="5F96DEE8" w:rsidR="00772676" w:rsidRDefault="00A33CAA" w:rsidP="000F2B34">
      <w:pPr>
        <w:rPr>
          <w:rFonts w:asciiTheme="majorEastAsia" w:eastAsiaTheme="majorEastAsia" w:hAnsiTheme="majorEastAsia"/>
          <w:sz w:val="22"/>
        </w:rPr>
      </w:pPr>
      <w:r w:rsidRPr="005110C4">
        <w:rPr>
          <w:rFonts w:asciiTheme="majorEastAsia" w:eastAsiaTheme="majorEastAsia" w:hAnsiTheme="majorEastAsia" w:hint="eastAsia"/>
          <w:sz w:val="22"/>
        </w:rPr>
        <w:t>Ｑ：</w:t>
      </w:r>
      <w:r w:rsidR="000F2B34">
        <w:rPr>
          <w:rFonts w:asciiTheme="majorEastAsia" w:eastAsiaTheme="majorEastAsia" w:hAnsiTheme="majorEastAsia" w:hint="eastAsia"/>
          <w:sz w:val="22"/>
        </w:rPr>
        <w:t>工事中や完成後の騒音等については検討されているのか。</w:t>
      </w:r>
    </w:p>
    <w:p w14:paraId="39F241E0" w14:textId="1574A097" w:rsidR="000F2B34" w:rsidRPr="005110C4" w:rsidRDefault="000F2B34" w:rsidP="003A1D0E">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４車線以上の道路かつ、延長が３.０ｋｍ以上の道路については環境影響評価の実施を義務付けられていますが、本事業は令和５年３月に供用開始した区間等を含めた延長が約２.０ｋｍとなるので、周辺環境への影響は検討しておりません。</w:t>
      </w:r>
      <w:r w:rsidR="003A1D0E">
        <w:rPr>
          <w:rFonts w:asciiTheme="majorEastAsia" w:eastAsiaTheme="majorEastAsia" w:hAnsiTheme="majorEastAsia" w:hint="eastAsia"/>
          <w:sz w:val="22"/>
        </w:rPr>
        <w:t>騒音等については舗装の種類を変えてみる等、対策を検討しなければならないと考えております。</w:t>
      </w:r>
    </w:p>
    <w:p w14:paraId="0ABA3E50" w14:textId="77777777" w:rsidR="00772676" w:rsidRPr="00772676" w:rsidRDefault="00772676" w:rsidP="00F04CA6">
      <w:pPr>
        <w:rPr>
          <w:rFonts w:asciiTheme="majorEastAsia" w:eastAsiaTheme="majorEastAsia" w:hAnsiTheme="majorEastAsia"/>
          <w:sz w:val="22"/>
        </w:rPr>
      </w:pPr>
    </w:p>
    <w:p w14:paraId="25F539D6" w14:textId="77777777" w:rsidR="00772676" w:rsidRPr="00772676"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道路計画等に関すること</w:t>
      </w:r>
    </w:p>
    <w:p w14:paraId="4BB8981D" w14:textId="0C923441" w:rsidR="00A33CAA" w:rsidRPr="005110C4" w:rsidRDefault="00F73ED4"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192B54">
        <w:rPr>
          <w:rFonts w:asciiTheme="majorEastAsia" w:eastAsiaTheme="majorEastAsia" w:hAnsiTheme="majorEastAsia" w:hint="eastAsia"/>
          <w:sz w:val="22"/>
        </w:rPr>
        <w:t>事業費を教えてほしい。</w:t>
      </w:r>
      <w:r w:rsidR="00192B54" w:rsidRPr="005110C4">
        <w:rPr>
          <w:rFonts w:asciiTheme="majorEastAsia" w:eastAsiaTheme="majorEastAsia" w:hAnsiTheme="majorEastAsia"/>
          <w:sz w:val="22"/>
        </w:rPr>
        <w:t xml:space="preserve"> </w:t>
      </w:r>
    </w:p>
    <w:p w14:paraId="03B0746B" w14:textId="2535946C" w:rsidR="00A33CAA" w:rsidRPr="005110C4" w:rsidRDefault="00C35739"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192B54">
        <w:rPr>
          <w:rFonts w:asciiTheme="majorEastAsia" w:eastAsiaTheme="majorEastAsia" w:hAnsiTheme="majorEastAsia" w:hint="eastAsia"/>
          <w:sz w:val="22"/>
        </w:rPr>
        <w:t>：</w:t>
      </w:r>
      <w:r w:rsidR="007F44A5">
        <w:rPr>
          <w:rFonts w:asciiTheme="majorEastAsia" w:eastAsiaTheme="majorEastAsia" w:hAnsiTheme="majorEastAsia" w:hint="eastAsia"/>
          <w:sz w:val="22"/>
        </w:rPr>
        <w:t>用地費が４０億円、工事費が２１億円、調査及び設計費が４億円を見込んでおります。</w:t>
      </w:r>
    </w:p>
    <w:p w14:paraId="236EE538" w14:textId="77777777" w:rsidR="00A73AF6" w:rsidRPr="005110C4" w:rsidRDefault="00A73AF6" w:rsidP="00F04CA6">
      <w:pPr>
        <w:rPr>
          <w:rFonts w:asciiTheme="majorEastAsia" w:eastAsiaTheme="majorEastAsia" w:hAnsiTheme="majorEastAsia"/>
          <w:sz w:val="22"/>
        </w:rPr>
      </w:pPr>
    </w:p>
    <w:p w14:paraId="125882AC" w14:textId="3669F293" w:rsidR="00467111" w:rsidRPr="005110C4" w:rsidRDefault="00F73ED4" w:rsidP="007F44A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7F44A5">
        <w:rPr>
          <w:rFonts w:asciiTheme="majorEastAsia" w:eastAsiaTheme="majorEastAsia" w:hAnsiTheme="majorEastAsia" w:hint="eastAsia"/>
          <w:sz w:val="22"/>
        </w:rPr>
        <w:t>事業計画線の位置は確定しているのか。</w:t>
      </w:r>
      <w:r w:rsidR="007F44A5" w:rsidRPr="005110C4">
        <w:rPr>
          <w:rFonts w:asciiTheme="majorEastAsia" w:eastAsiaTheme="majorEastAsia" w:hAnsiTheme="majorEastAsia"/>
          <w:sz w:val="22"/>
        </w:rPr>
        <w:t xml:space="preserve"> </w:t>
      </w:r>
    </w:p>
    <w:p w14:paraId="7909AB61" w14:textId="1F7A5103" w:rsidR="00A33CAA" w:rsidRDefault="00B118C7" w:rsidP="007F44A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7F44A5">
        <w:rPr>
          <w:rFonts w:asciiTheme="majorEastAsia" w:eastAsiaTheme="majorEastAsia" w:hAnsiTheme="majorEastAsia" w:hint="eastAsia"/>
          <w:sz w:val="22"/>
        </w:rPr>
        <w:t>事業認可縦覧図書の図面から大きく変更はありません。</w:t>
      </w:r>
      <w:r w:rsidR="007F44A5" w:rsidRPr="005110C4">
        <w:rPr>
          <w:rFonts w:asciiTheme="majorEastAsia" w:eastAsiaTheme="majorEastAsia" w:hAnsiTheme="majorEastAsia"/>
          <w:sz w:val="22"/>
        </w:rPr>
        <w:t xml:space="preserve"> </w:t>
      </w:r>
    </w:p>
    <w:p w14:paraId="3282A327" w14:textId="58B9D872" w:rsidR="002D1C9B" w:rsidRDefault="002D1C9B" w:rsidP="007F44A5">
      <w:pPr>
        <w:ind w:left="436" w:hangingChars="200" w:hanging="436"/>
        <w:rPr>
          <w:rFonts w:asciiTheme="majorEastAsia" w:eastAsiaTheme="majorEastAsia" w:hAnsiTheme="majorEastAsia"/>
          <w:sz w:val="22"/>
        </w:rPr>
      </w:pPr>
    </w:p>
    <w:p w14:paraId="6CB17FFA" w14:textId="37893CA3" w:rsidR="002D1C9B" w:rsidRDefault="002D1C9B" w:rsidP="007F44A5">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Ｑ：現在の土地や建物が反映された最新の図面に更新できないか。</w:t>
      </w:r>
    </w:p>
    <w:p w14:paraId="26E80711" w14:textId="238E1D25" w:rsidR="002D1C9B" w:rsidRPr="005110C4" w:rsidRDefault="002D1C9B" w:rsidP="007F44A5">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Ａ：令和５年度に実施した現地測量をもとに令和７年度からの用地測量で土地の境界及び本事業に必要な土地との境界を決定するため、まだお示しすることはできません。</w:t>
      </w:r>
    </w:p>
    <w:p w14:paraId="0300A273" w14:textId="77777777" w:rsidR="00A33CAA" w:rsidRPr="005110C4" w:rsidRDefault="00A33CAA" w:rsidP="00F04CA6">
      <w:pPr>
        <w:rPr>
          <w:rFonts w:asciiTheme="majorEastAsia" w:eastAsiaTheme="majorEastAsia" w:hAnsiTheme="majorEastAsia"/>
          <w:sz w:val="22"/>
        </w:rPr>
      </w:pPr>
    </w:p>
    <w:p w14:paraId="6A090210" w14:textId="05C0634F" w:rsidR="007F44A5" w:rsidRPr="005110C4" w:rsidRDefault="00E432B9" w:rsidP="00F04CA6">
      <w:pPr>
        <w:rPr>
          <w:rFonts w:asciiTheme="majorEastAsia" w:eastAsiaTheme="majorEastAsia" w:hAnsiTheme="majorEastAsia"/>
          <w:sz w:val="22"/>
        </w:rPr>
      </w:pPr>
      <w:r w:rsidRPr="005110C4">
        <w:rPr>
          <w:rFonts w:asciiTheme="majorEastAsia" w:eastAsiaTheme="majorEastAsia" w:hAnsiTheme="majorEastAsia" w:hint="eastAsia"/>
          <w:sz w:val="22"/>
        </w:rPr>
        <w:t>Ｑ：</w:t>
      </w:r>
      <w:r w:rsidR="007F44A5">
        <w:rPr>
          <w:rFonts w:asciiTheme="majorEastAsia" w:eastAsiaTheme="majorEastAsia" w:hAnsiTheme="majorEastAsia" w:hint="eastAsia"/>
          <w:sz w:val="22"/>
        </w:rPr>
        <w:t>水路の位置はどうなるのか。</w:t>
      </w:r>
    </w:p>
    <w:p w14:paraId="19050338" w14:textId="5E85249E" w:rsidR="00B118C7" w:rsidRPr="005110C4" w:rsidRDefault="00E432B9" w:rsidP="00F04CA6">
      <w:pPr>
        <w:rPr>
          <w:rFonts w:asciiTheme="majorEastAsia" w:eastAsiaTheme="majorEastAsia" w:hAnsiTheme="majorEastAsia"/>
          <w:sz w:val="22"/>
        </w:rPr>
      </w:pPr>
      <w:r w:rsidRPr="005110C4">
        <w:rPr>
          <w:rFonts w:asciiTheme="majorEastAsia" w:eastAsiaTheme="majorEastAsia" w:hAnsiTheme="majorEastAsia" w:hint="eastAsia"/>
          <w:sz w:val="22"/>
        </w:rPr>
        <w:t>Ａ：</w:t>
      </w:r>
      <w:r w:rsidR="007F44A5">
        <w:rPr>
          <w:rFonts w:asciiTheme="majorEastAsia" w:eastAsiaTheme="majorEastAsia" w:hAnsiTheme="majorEastAsia" w:hint="eastAsia"/>
          <w:sz w:val="22"/>
        </w:rPr>
        <w:t>現在の設計のなかで、水利組合等の関係機関との協議をしながら検討していきます。</w:t>
      </w:r>
    </w:p>
    <w:p w14:paraId="70593E7A" w14:textId="77777777" w:rsidR="007E6100" w:rsidRPr="005110C4" w:rsidRDefault="007E6100" w:rsidP="00F04CA6">
      <w:pPr>
        <w:rPr>
          <w:rFonts w:asciiTheme="majorEastAsia" w:eastAsiaTheme="majorEastAsia" w:hAnsiTheme="majorEastAsia"/>
          <w:sz w:val="22"/>
        </w:rPr>
      </w:pPr>
    </w:p>
    <w:p w14:paraId="2ABEC4EF" w14:textId="47E90846" w:rsidR="007E6100" w:rsidRPr="005110C4" w:rsidRDefault="002722F0" w:rsidP="00F04CA6">
      <w:pPr>
        <w:rPr>
          <w:rFonts w:asciiTheme="majorEastAsia" w:eastAsiaTheme="majorEastAsia" w:hAnsiTheme="majorEastAsia"/>
          <w:sz w:val="22"/>
        </w:rPr>
      </w:pPr>
      <w:r w:rsidRPr="005110C4">
        <w:rPr>
          <w:rFonts w:asciiTheme="majorEastAsia" w:eastAsiaTheme="majorEastAsia" w:hAnsiTheme="majorEastAsia" w:hint="eastAsia"/>
          <w:sz w:val="22"/>
        </w:rPr>
        <w:t>Ｑ：</w:t>
      </w:r>
      <w:r w:rsidR="007F44A5">
        <w:rPr>
          <w:rFonts w:asciiTheme="majorEastAsia" w:eastAsiaTheme="majorEastAsia" w:hAnsiTheme="majorEastAsia" w:hint="eastAsia"/>
          <w:sz w:val="22"/>
        </w:rPr>
        <w:t>事業範囲内の建物の件数を教えてほしい。</w:t>
      </w:r>
    </w:p>
    <w:p w14:paraId="7395CCFA" w14:textId="1BA4A93D" w:rsidR="007E6100" w:rsidRDefault="002722F0" w:rsidP="002810A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7F44A5">
        <w:rPr>
          <w:rFonts w:asciiTheme="majorEastAsia" w:eastAsiaTheme="majorEastAsia" w:hAnsiTheme="majorEastAsia" w:hint="eastAsia"/>
          <w:sz w:val="22"/>
        </w:rPr>
        <w:t>概算で約８０件を見込んでおります。</w:t>
      </w:r>
    </w:p>
    <w:p w14:paraId="16FD530B" w14:textId="0F678439" w:rsidR="008D61AB" w:rsidRDefault="008D61AB" w:rsidP="002810A6">
      <w:pPr>
        <w:ind w:left="436" w:hangingChars="200" w:hanging="436"/>
        <w:rPr>
          <w:rFonts w:asciiTheme="majorEastAsia" w:eastAsiaTheme="majorEastAsia" w:hAnsiTheme="majorEastAsia"/>
          <w:sz w:val="22"/>
        </w:rPr>
      </w:pPr>
    </w:p>
    <w:p w14:paraId="32775927" w14:textId="03996E28" w:rsidR="008D61AB"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Ｑ：大県本郷線・川北柏原線へ接続する道路について、拡幅等の計画はあるのか。</w:t>
      </w:r>
    </w:p>
    <w:p w14:paraId="0F814138" w14:textId="28C97DCF" w:rsidR="008D61AB" w:rsidRDefault="008D61AB" w:rsidP="008D61AB">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Ａ：現在、接続する道路の拡幅等は計画しておりません。</w:t>
      </w:r>
    </w:p>
    <w:p w14:paraId="4D30E20F" w14:textId="675D46B1" w:rsidR="002D1C9B" w:rsidRDefault="002D1C9B" w:rsidP="002810A6">
      <w:pPr>
        <w:ind w:left="436" w:hangingChars="200" w:hanging="436"/>
        <w:rPr>
          <w:rFonts w:asciiTheme="majorEastAsia" w:eastAsiaTheme="majorEastAsia" w:hAnsiTheme="majorEastAsia"/>
          <w:sz w:val="22"/>
        </w:rPr>
      </w:pPr>
    </w:p>
    <w:p w14:paraId="006DEE10" w14:textId="1806B15D" w:rsidR="002D1C9B" w:rsidRDefault="000F2B34" w:rsidP="000F2B34">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Ｑ：本事業の区間にいくつか交差点があると思うが、信号機の設置について計画しているのか。</w:t>
      </w:r>
    </w:p>
    <w:p w14:paraId="62C4B97D" w14:textId="3BF3B6CE" w:rsidR="000F2B34" w:rsidRPr="005110C4" w:rsidRDefault="000F2B34" w:rsidP="000F2B34">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Ａ：国道25号との交差点と、国道170号との交差点については現在も信号機があるため、本路線整備後も設置されることが想定されますが、その間の区間については、</w:t>
      </w:r>
      <w:r w:rsidRPr="005110C4">
        <w:rPr>
          <w:rFonts w:asciiTheme="majorEastAsia" w:eastAsiaTheme="majorEastAsia" w:hAnsiTheme="majorEastAsia" w:hint="eastAsia"/>
          <w:sz w:val="22"/>
        </w:rPr>
        <w:t>今後の設計のなかで、地元の方とも相談しながら</w:t>
      </w:r>
      <w:r>
        <w:rPr>
          <w:rFonts w:asciiTheme="majorEastAsia" w:eastAsiaTheme="majorEastAsia" w:hAnsiTheme="majorEastAsia" w:hint="eastAsia"/>
          <w:sz w:val="22"/>
        </w:rPr>
        <w:t>警察と協議</w:t>
      </w:r>
      <w:r w:rsidRPr="005110C4">
        <w:rPr>
          <w:rFonts w:asciiTheme="majorEastAsia" w:eastAsiaTheme="majorEastAsia" w:hAnsiTheme="majorEastAsia" w:hint="eastAsia"/>
          <w:sz w:val="22"/>
        </w:rPr>
        <w:t>していきます。</w:t>
      </w:r>
    </w:p>
    <w:p w14:paraId="54E58FF3" w14:textId="2BDB0692" w:rsidR="007E6100" w:rsidRDefault="007E6100" w:rsidP="00F04CA6">
      <w:pPr>
        <w:rPr>
          <w:rFonts w:asciiTheme="majorEastAsia" w:eastAsiaTheme="majorEastAsia" w:hAnsiTheme="majorEastAsia"/>
          <w:sz w:val="22"/>
        </w:rPr>
      </w:pPr>
    </w:p>
    <w:p w14:paraId="0C97C930" w14:textId="15DDDA09" w:rsidR="000F2B34" w:rsidRDefault="003E0D44" w:rsidP="003E0D44">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Ｑ：川北柏原線の区間（藤井寺市域）の市街化調整区域について、政策と一体的な形で利活用を検討してほしい。</w:t>
      </w:r>
    </w:p>
    <w:p w14:paraId="7B024722" w14:textId="2CC5A921" w:rsidR="003E0D44" w:rsidRDefault="003E0D44" w:rsidP="003E0D44">
      <w:pPr>
        <w:ind w:left="436" w:hangingChars="200" w:hanging="436"/>
        <w:rPr>
          <w:rFonts w:asciiTheme="majorEastAsia" w:eastAsiaTheme="majorEastAsia" w:hAnsiTheme="majorEastAsia"/>
          <w:sz w:val="22"/>
        </w:rPr>
      </w:pPr>
      <w:r>
        <w:rPr>
          <w:rFonts w:asciiTheme="majorEastAsia" w:eastAsiaTheme="majorEastAsia" w:hAnsiTheme="majorEastAsia" w:hint="eastAsia"/>
          <w:sz w:val="22"/>
        </w:rPr>
        <w:t>Ａ：貴重な農地の地域であるため、地権者様のご意見をいただきながら検討していきます。</w:t>
      </w:r>
    </w:p>
    <w:p w14:paraId="037D566E" w14:textId="77777777" w:rsidR="003E0D44" w:rsidRPr="003E0D44" w:rsidRDefault="003E0D44" w:rsidP="00F04CA6">
      <w:pPr>
        <w:rPr>
          <w:rFonts w:asciiTheme="majorEastAsia" w:eastAsiaTheme="majorEastAsia" w:hAnsiTheme="majorEastAsia"/>
          <w:sz w:val="22"/>
        </w:rPr>
      </w:pPr>
    </w:p>
    <w:p w14:paraId="21CE7E42" w14:textId="60D3CFC6" w:rsidR="00772676" w:rsidRPr="00A73AF6" w:rsidRDefault="00772676" w:rsidP="00AD0681">
      <w:pPr>
        <w:jc w:val="right"/>
        <w:rPr>
          <w:rFonts w:asciiTheme="majorEastAsia" w:eastAsiaTheme="majorEastAsia" w:hAnsiTheme="majorEastAsia"/>
          <w:sz w:val="22"/>
        </w:rPr>
      </w:pPr>
      <w:r>
        <w:rPr>
          <w:rFonts w:asciiTheme="majorEastAsia" w:eastAsiaTheme="majorEastAsia" w:hAnsiTheme="majorEastAsia" w:hint="eastAsia"/>
          <w:sz w:val="22"/>
        </w:rPr>
        <w:t>以上。</w:t>
      </w:r>
    </w:p>
    <w:sectPr w:rsidR="00772676" w:rsidRPr="00A73AF6" w:rsidSect="00634AD5">
      <w:pgSz w:w="11906" w:h="16838" w:code="9"/>
      <w:pgMar w:top="1134" w:right="1134" w:bottom="851" w:left="1418" w:header="851" w:footer="992" w:gutter="0"/>
      <w:cols w:space="425"/>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0DD0" w14:textId="77777777" w:rsidR="00F22F3A" w:rsidRDefault="00F22F3A" w:rsidP="00F22F3A">
      <w:r>
        <w:separator/>
      </w:r>
    </w:p>
  </w:endnote>
  <w:endnote w:type="continuationSeparator" w:id="0">
    <w:p w14:paraId="4F6A348B" w14:textId="77777777" w:rsidR="00F22F3A" w:rsidRDefault="00F22F3A" w:rsidP="00F2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633A" w14:textId="77777777" w:rsidR="00F22F3A" w:rsidRDefault="00F22F3A" w:rsidP="00F22F3A">
      <w:r>
        <w:separator/>
      </w:r>
    </w:p>
  </w:footnote>
  <w:footnote w:type="continuationSeparator" w:id="0">
    <w:p w14:paraId="0C946A89" w14:textId="77777777" w:rsidR="00F22F3A" w:rsidRDefault="00F22F3A" w:rsidP="00F2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62F"/>
    <w:rsid w:val="000063DF"/>
    <w:rsid w:val="00012E0E"/>
    <w:rsid w:val="00021A26"/>
    <w:rsid w:val="00050F3A"/>
    <w:rsid w:val="00086C76"/>
    <w:rsid w:val="000A46E4"/>
    <w:rsid w:val="000A56BA"/>
    <w:rsid w:val="000B62F1"/>
    <w:rsid w:val="000B64E2"/>
    <w:rsid w:val="000D0E57"/>
    <w:rsid w:val="000D462F"/>
    <w:rsid w:val="000E3D17"/>
    <w:rsid w:val="000E44BD"/>
    <w:rsid w:val="000F2B34"/>
    <w:rsid w:val="000F4735"/>
    <w:rsid w:val="00141F49"/>
    <w:rsid w:val="001473AF"/>
    <w:rsid w:val="001545D8"/>
    <w:rsid w:val="001843C1"/>
    <w:rsid w:val="00192B54"/>
    <w:rsid w:val="001B5650"/>
    <w:rsid w:val="001E3A7D"/>
    <w:rsid w:val="001E5D6C"/>
    <w:rsid w:val="001F69A8"/>
    <w:rsid w:val="00212AAE"/>
    <w:rsid w:val="00224066"/>
    <w:rsid w:val="00251698"/>
    <w:rsid w:val="0026151E"/>
    <w:rsid w:val="002637FB"/>
    <w:rsid w:val="002722F0"/>
    <w:rsid w:val="002810A6"/>
    <w:rsid w:val="00282809"/>
    <w:rsid w:val="002B0B38"/>
    <w:rsid w:val="002B1819"/>
    <w:rsid w:val="002B7B3E"/>
    <w:rsid w:val="002C0FA4"/>
    <w:rsid w:val="002C1F3D"/>
    <w:rsid w:val="002D1C9B"/>
    <w:rsid w:val="002E58AB"/>
    <w:rsid w:val="003308D8"/>
    <w:rsid w:val="00335734"/>
    <w:rsid w:val="00351E99"/>
    <w:rsid w:val="00356F89"/>
    <w:rsid w:val="0037570C"/>
    <w:rsid w:val="00381DEF"/>
    <w:rsid w:val="003A1D0E"/>
    <w:rsid w:val="003B5479"/>
    <w:rsid w:val="003E0D44"/>
    <w:rsid w:val="003E330F"/>
    <w:rsid w:val="004377C6"/>
    <w:rsid w:val="0044382E"/>
    <w:rsid w:val="00467111"/>
    <w:rsid w:val="00470746"/>
    <w:rsid w:val="004C1A6D"/>
    <w:rsid w:val="005110C4"/>
    <w:rsid w:val="0057236D"/>
    <w:rsid w:val="00572A47"/>
    <w:rsid w:val="005752E6"/>
    <w:rsid w:val="005C7FED"/>
    <w:rsid w:val="005E3704"/>
    <w:rsid w:val="00605921"/>
    <w:rsid w:val="00613A63"/>
    <w:rsid w:val="00615920"/>
    <w:rsid w:val="00615AC8"/>
    <w:rsid w:val="00634AD5"/>
    <w:rsid w:val="00656F00"/>
    <w:rsid w:val="00657823"/>
    <w:rsid w:val="00697450"/>
    <w:rsid w:val="006A3B65"/>
    <w:rsid w:val="006B4444"/>
    <w:rsid w:val="006D236E"/>
    <w:rsid w:val="006D27E7"/>
    <w:rsid w:val="006D3D91"/>
    <w:rsid w:val="00702510"/>
    <w:rsid w:val="00712AF1"/>
    <w:rsid w:val="0071448B"/>
    <w:rsid w:val="00725B40"/>
    <w:rsid w:val="0072677A"/>
    <w:rsid w:val="007303DD"/>
    <w:rsid w:val="007403CF"/>
    <w:rsid w:val="00772676"/>
    <w:rsid w:val="007A28FC"/>
    <w:rsid w:val="007C69CD"/>
    <w:rsid w:val="007D1455"/>
    <w:rsid w:val="007D67EA"/>
    <w:rsid w:val="007E6100"/>
    <w:rsid w:val="007F44A5"/>
    <w:rsid w:val="00851FA5"/>
    <w:rsid w:val="008625C6"/>
    <w:rsid w:val="008C10D0"/>
    <w:rsid w:val="008D61AB"/>
    <w:rsid w:val="008F2BB4"/>
    <w:rsid w:val="009124D4"/>
    <w:rsid w:val="009366DE"/>
    <w:rsid w:val="009609DA"/>
    <w:rsid w:val="0097644A"/>
    <w:rsid w:val="00993199"/>
    <w:rsid w:val="009D1FFE"/>
    <w:rsid w:val="00A33CAA"/>
    <w:rsid w:val="00A463E9"/>
    <w:rsid w:val="00A73AF6"/>
    <w:rsid w:val="00AC38EC"/>
    <w:rsid w:val="00AD0681"/>
    <w:rsid w:val="00AF6704"/>
    <w:rsid w:val="00B011DE"/>
    <w:rsid w:val="00B06C29"/>
    <w:rsid w:val="00B118C7"/>
    <w:rsid w:val="00B25B71"/>
    <w:rsid w:val="00B34CD5"/>
    <w:rsid w:val="00B71E0D"/>
    <w:rsid w:val="00B94816"/>
    <w:rsid w:val="00B9792B"/>
    <w:rsid w:val="00BA0EE1"/>
    <w:rsid w:val="00BA0FFF"/>
    <w:rsid w:val="00BB14B2"/>
    <w:rsid w:val="00BD5B31"/>
    <w:rsid w:val="00BF0B47"/>
    <w:rsid w:val="00C14A86"/>
    <w:rsid w:val="00C177E2"/>
    <w:rsid w:val="00C3191E"/>
    <w:rsid w:val="00C35739"/>
    <w:rsid w:val="00C56EC8"/>
    <w:rsid w:val="00CD1C87"/>
    <w:rsid w:val="00CE41F9"/>
    <w:rsid w:val="00D1083B"/>
    <w:rsid w:val="00D429ED"/>
    <w:rsid w:val="00D6383D"/>
    <w:rsid w:val="00D83C4A"/>
    <w:rsid w:val="00D840C3"/>
    <w:rsid w:val="00DE0519"/>
    <w:rsid w:val="00E05AC6"/>
    <w:rsid w:val="00E22433"/>
    <w:rsid w:val="00E432B9"/>
    <w:rsid w:val="00E749D7"/>
    <w:rsid w:val="00E92025"/>
    <w:rsid w:val="00EA12BE"/>
    <w:rsid w:val="00ED50E0"/>
    <w:rsid w:val="00EF22B3"/>
    <w:rsid w:val="00F04CA6"/>
    <w:rsid w:val="00F22F3A"/>
    <w:rsid w:val="00F350CB"/>
    <w:rsid w:val="00F43AD3"/>
    <w:rsid w:val="00F73ED4"/>
    <w:rsid w:val="00FB0FF6"/>
    <w:rsid w:val="00FC1CF3"/>
    <w:rsid w:val="00FD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EF5841"/>
  <w15:docId w15:val="{13539059-7309-41CA-BC79-2D409F4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F3A"/>
    <w:pPr>
      <w:tabs>
        <w:tab w:val="center" w:pos="4252"/>
        <w:tab w:val="right" w:pos="8504"/>
      </w:tabs>
      <w:snapToGrid w:val="0"/>
    </w:pPr>
  </w:style>
  <w:style w:type="character" w:customStyle="1" w:styleId="a4">
    <w:name w:val="ヘッダー (文字)"/>
    <w:basedOn w:val="a0"/>
    <w:link w:val="a3"/>
    <w:uiPriority w:val="99"/>
    <w:rsid w:val="00F22F3A"/>
  </w:style>
  <w:style w:type="paragraph" w:styleId="a5">
    <w:name w:val="footer"/>
    <w:basedOn w:val="a"/>
    <w:link w:val="a6"/>
    <w:uiPriority w:val="99"/>
    <w:unhideWhenUsed/>
    <w:rsid w:val="00F22F3A"/>
    <w:pPr>
      <w:tabs>
        <w:tab w:val="center" w:pos="4252"/>
        <w:tab w:val="right" w:pos="8504"/>
      </w:tabs>
      <w:snapToGrid w:val="0"/>
    </w:pPr>
  </w:style>
  <w:style w:type="character" w:customStyle="1" w:styleId="a6">
    <w:name w:val="フッター (文字)"/>
    <w:basedOn w:val="a0"/>
    <w:link w:val="a5"/>
    <w:uiPriority w:val="99"/>
    <w:rsid w:val="00F2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馬野　竣平</cp:lastModifiedBy>
  <cp:revision>6</cp:revision>
  <cp:lastPrinted>2017-07-07T00:18:00Z</cp:lastPrinted>
  <dcterms:created xsi:type="dcterms:W3CDTF">2018-03-19T02:42:00Z</dcterms:created>
  <dcterms:modified xsi:type="dcterms:W3CDTF">2024-07-23T04:10:00Z</dcterms:modified>
</cp:coreProperties>
</file>