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68" w:rsidRPr="005605F2" w:rsidRDefault="00AE6239" w:rsidP="002D67E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5605F2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C001F" wp14:editId="59ED5F41">
                <wp:simplePos x="0" y="0"/>
                <wp:positionH relativeFrom="column">
                  <wp:posOffset>5257800</wp:posOffset>
                </wp:positionH>
                <wp:positionV relativeFrom="paragraph">
                  <wp:posOffset>-533400</wp:posOffset>
                </wp:positionV>
                <wp:extent cx="933450" cy="304165"/>
                <wp:effectExtent l="0" t="0" r="19050" b="19685"/>
                <wp:wrapNone/>
                <wp:docPr id="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329" w:rsidRDefault="00C36329" w:rsidP="00C36329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資料</w:t>
                            </w:r>
                            <w:r w:rsidR="00AE6239">
                              <w:rPr>
                                <w:rFonts w:eastAsia="HGｺﾞｼｯｸE" w:hAnsi="HGｺﾞｼｯｸE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8C0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pt;margin-top:-42pt;width:73.5pt;height:23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" fillcolor="white [3201]" strokecolor="black [3213]">
                <v:textbox inset=",0,,0">
                  <w:txbxContent>
                    <w:p w:rsidR="00C36329" w:rsidRDefault="00C36329" w:rsidP="00C36329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textAlignment w:val="baseline"/>
                      </w:pPr>
                      <w:r>
                        <w:rPr>
                          <w:rFonts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資料</w:t>
                      </w:r>
                      <w:r w:rsidR="00AE6239">
                        <w:rPr>
                          <w:rFonts w:eastAsia="HGｺﾞｼｯｸE" w:hAnsi="HGｺﾞｼｯｸE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2336EC" w:rsidRPr="005605F2"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5D32B8" w:rsidRPr="005605F2">
        <w:rPr>
          <w:rFonts w:ascii="ＭＳ Ｐゴシック" w:eastAsia="ＭＳ Ｐゴシック" w:hAnsi="ＭＳ Ｐゴシック" w:hint="eastAsia"/>
          <w:sz w:val="24"/>
          <w:szCs w:val="24"/>
        </w:rPr>
        <w:t>30</w:t>
      </w:r>
      <w:r w:rsidR="002336EC" w:rsidRPr="005605F2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044A90" w:rsidRPr="005605F2">
        <w:rPr>
          <w:rFonts w:ascii="ＭＳ Ｐゴシック" w:eastAsia="ＭＳ Ｐゴシック" w:hAnsi="ＭＳ Ｐゴシック" w:hint="eastAsia"/>
          <w:sz w:val="24"/>
          <w:szCs w:val="24"/>
        </w:rPr>
        <w:t>指定管理者</w:t>
      </w:r>
      <w:r w:rsidR="00A90E01" w:rsidRPr="005605F2">
        <w:rPr>
          <w:rFonts w:ascii="ＭＳ Ｐゴシック" w:eastAsia="ＭＳ Ｐゴシック" w:hAnsi="ＭＳ Ｐゴシック" w:hint="eastAsia"/>
          <w:sz w:val="24"/>
          <w:szCs w:val="24"/>
        </w:rPr>
        <w:t>評価委員会の結果に</w:t>
      </w:r>
      <w:r w:rsidR="00044A90" w:rsidRPr="005605F2">
        <w:rPr>
          <w:rFonts w:ascii="ＭＳ Ｐゴシック" w:eastAsia="ＭＳ Ｐゴシック" w:hAnsi="ＭＳ Ｐゴシック" w:hint="eastAsia"/>
          <w:sz w:val="24"/>
          <w:szCs w:val="24"/>
        </w:rPr>
        <w:t>ついて</w:t>
      </w:r>
    </w:p>
    <w:p w:rsidR="002D67ED" w:rsidRPr="005605F2" w:rsidRDefault="002D67ED" w:rsidP="002D67ED">
      <w:pPr>
        <w:jc w:val="center"/>
        <w:rPr>
          <w:rFonts w:asciiTheme="majorEastAsia" w:eastAsiaTheme="majorEastAsia" w:hAnsiTheme="majorEastAsia"/>
        </w:rPr>
      </w:pPr>
    </w:p>
    <w:p w:rsidR="00AF0300" w:rsidRPr="005605F2" w:rsidRDefault="00214168" w:rsidP="00127562">
      <w:pPr>
        <w:ind w:firstLineChars="100" w:firstLine="219"/>
        <w:rPr>
          <w:rFonts w:ascii="ＭＳ Ｐゴシック" w:eastAsia="ＭＳ Ｐゴシック" w:hAnsi="ＭＳ Ｐゴシック"/>
        </w:rPr>
      </w:pPr>
      <w:r w:rsidRPr="005605F2">
        <w:rPr>
          <w:rFonts w:ascii="ＭＳ Ｐゴシック" w:eastAsia="ＭＳ Ｐゴシック" w:hAnsi="ＭＳ Ｐゴシック" w:hint="eastAsia"/>
        </w:rPr>
        <w:t>当市場の指定管理者である</w:t>
      </w:r>
      <w:r w:rsidR="0057488A" w:rsidRPr="005605F2">
        <w:rPr>
          <w:rFonts w:ascii="ＭＳ Ｐゴシック" w:eastAsia="ＭＳ Ｐゴシック" w:hAnsi="ＭＳ Ｐゴシック" w:hint="eastAsia"/>
        </w:rPr>
        <w:t>大阪府中央卸売市場</w:t>
      </w:r>
      <w:r w:rsidR="005D0DBD" w:rsidRPr="005605F2">
        <w:rPr>
          <w:rFonts w:ascii="ＭＳ Ｐゴシック" w:eastAsia="ＭＳ Ｐゴシック" w:hAnsi="ＭＳ Ｐゴシック" w:hint="eastAsia"/>
        </w:rPr>
        <w:t>管理センター</w:t>
      </w:r>
      <w:r w:rsidR="0057488A" w:rsidRPr="005605F2">
        <w:rPr>
          <w:rFonts w:ascii="ＭＳ Ｐゴシック" w:eastAsia="ＭＳ Ｐゴシック" w:hAnsi="ＭＳ Ｐゴシック" w:hint="eastAsia"/>
        </w:rPr>
        <w:t>㈱</w:t>
      </w:r>
      <w:r w:rsidRPr="005605F2">
        <w:rPr>
          <w:rFonts w:ascii="ＭＳ Ｐゴシック" w:eastAsia="ＭＳ Ｐゴシック" w:hAnsi="ＭＳ Ｐゴシック" w:hint="eastAsia"/>
        </w:rPr>
        <w:t>の</w:t>
      </w:r>
      <w:r w:rsidR="005B431F" w:rsidRPr="005605F2">
        <w:rPr>
          <w:rFonts w:ascii="ＭＳ Ｐゴシック" w:eastAsia="ＭＳ Ｐゴシック" w:hAnsi="ＭＳ Ｐゴシック" w:hint="eastAsia"/>
        </w:rPr>
        <w:t>市場</w:t>
      </w:r>
      <w:r w:rsidR="0057488A" w:rsidRPr="005605F2">
        <w:rPr>
          <w:rFonts w:ascii="ＭＳ Ｐゴシック" w:eastAsia="ＭＳ Ｐゴシック" w:hAnsi="ＭＳ Ｐゴシック" w:hint="eastAsia"/>
        </w:rPr>
        <w:t>の管理</w:t>
      </w:r>
      <w:r w:rsidR="00905FF4" w:rsidRPr="005605F2">
        <w:rPr>
          <w:rFonts w:ascii="ＭＳ Ｐゴシック" w:eastAsia="ＭＳ Ｐゴシック" w:hAnsi="ＭＳ Ｐゴシック" w:hint="eastAsia"/>
        </w:rPr>
        <w:t>運営</w:t>
      </w:r>
      <w:r w:rsidR="00EE5B26" w:rsidRPr="005605F2">
        <w:rPr>
          <w:rFonts w:ascii="ＭＳ Ｐゴシック" w:eastAsia="ＭＳ Ｐゴシック" w:hAnsi="ＭＳ Ｐゴシック" w:hint="eastAsia"/>
        </w:rPr>
        <w:t>状況</w:t>
      </w:r>
      <w:r w:rsidR="00DE70E4" w:rsidRPr="005605F2">
        <w:rPr>
          <w:rFonts w:ascii="ＭＳ Ｐゴシック" w:eastAsia="ＭＳ Ｐゴシック" w:hAnsi="ＭＳ Ｐゴシック" w:hint="eastAsia"/>
        </w:rPr>
        <w:t>について</w:t>
      </w:r>
      <w:r w:rsidR="00B75141" w:rsidRPr="005605F2">
        <w:rPr>
          <w:rFonts w:ascii="ＭＳ Ｐゴシック" w:eastAsia="ＭＳ Ｐゴシック" w:hAnsi="ＭＳ Ｐゴシック" w:hint="eastAsia"/>
        </w:rPr>
        <w:t>は、</w:t>
      </w:r>
      <w:r w:rsidR="0057488A" w:rsidRPr="005605F2">
        <w:rPr>
          <w:rFonts w:ascii="ＭＳ Ｐゴシック" w:eastAsia="ＭＳ Ｐゴシック" w:hAnsi="ＭＳ Ｐゴシック" w:hint="eastAsia"/>
        </w:rPr>
        <w:t>指定管理者</w:t>
      </w:r>
      <w:r w:rsidR="004176E4" w:rsidRPr="005605F2">
        <w:rPr>
          <w:rFonts w:ascii="ＭＳ Ｐゴシック" w:eastAsia="ＭＳ Ｐゴシック" w:hAnsi="ＭＳ Ｐゴシック" w:hint="eastAsia"/>
        </w:rPr>
        <w:t>と</w:t>
      </w:r>
      <w:r w:rsidR="00102DEA" w:rsidRPr="005605F2">
        <w:rPr>
          <w:rFonts w:ascii="ＭＳ Ｐゴシック" w:eastAsia="ＭＳ Ｐゴシック" w:hAnsi="ＭＳ Ｐゴシック" w:hint="eastAsia"/>
        </w:rPr>
        <w:t>施設所管課である</w:t>
      </w:r>
      <w:r w:rsidR="004176E4" w:rsidRPr="005605F2">
        <w:rPr>
          <w:rFonts w:ascii="ＭＳ Ｐゴシック" w:eastAsia="ＭＳ Ｐゴシック" w:hAnsi="ＭＳ Ｐゴシック" w:hint="eastAsia"/>
        </w:rPr>
        <w:t>大阪府が</w:t>
      </w:r>
      <w:r w:rsidRPr="005605F2">
        <w:rPr>
          <w:rFonts w:ascii="ＭＳ Ｐゴシック" w:eastAsia="ＭＳ Ｐゴシック" w:hAnsi="ＭＳ Ｐゴシック" w:hint="eastAsia"/>
        </w:rPr>
        <w:t>評価項目ごとにS（優良）～C（要改善）による</w:t>
      </w:r>
      <w:r w:rsidR="00127562" w:rsidRPr="005605F2">
        <w:rPr>
          <w:rFonts w:ascii="ＭＳ Ｐゴシック" w:eastAsia="ＭＳ Ｐゴシック" w:hAnsi="ＭＳ Ｐゴシック" w:hint="eastAsia"/>
        </w:rPr>
        <w:t>4</w:t>
      </w:r>
      <w:r w:rsidRPr="005605F2">
        <w:rPr>
          <w:rFonts w:ascii="ＭＳ Ｐゴシック" w:eastAsia="ＭＳ Ｐゴシック" w:hAnsi="ＭＳ Ｐゴシック" w:hint="eastAsia"/>
        </w:rPr>
        <w:t>段階で</w:t>
      </w:r>
      <w:r w:rsidR="004176E4" w:rsidRPr="005605F2">
        <w:rPr>
          <w:rFonts w:ascii="ＭＳ Ｐゴシック" w:eastAsia="ＭＳ Ｐゴシック" w:hAnsi="ＭＳ Ｐゴシック" w:hint="eastAsia"/>
        </w:rPr>
        <w:t>評価した内容を、毎年度「大阪府中央卸売市場指定管理者評価委員会」において報告し、指摘・提言をいただいている</w:t>
      </w:r>
      <w:r w:rsidR="00D84BD0" w:rsidRPr="005605F2">
        <w:rPr>
          <w:rFonts w:ascii="ＭＳ Ｐゴシック" w:eastAsia="ＭＳ Ｐゴシック" w:hAnsi="ＭＳ Ｐゴシック" w:hint="eastAsia"/>
        </w:rPr>
        <w:t>。</w:t>
      </w:r>
    </w:p>
    <w:p w:rsidR="00DE70E4" w:rsidRPr="001C1375" w:rsidRDefault="00FE5552" w:rsidP="002D67ED">
      <w:pPr>
        <w:ind w:firstLineChars="100" w:firstLine="219"/>
        <w:rPr>
          <w:rFonts w:ascii="ＭＳ Ｐゴシック" w:eastAsia="ＭＳ Ｐゴシック" w:hAnsi="ＭＳ Ｐゴシック"/>
        </w:rPr>
      </w:pPr>
      <w:r w:rsidRPr="005605F2">
        <w:rPr>
          <w:rFonts w:ascii="ＭＳ Ｐゴシック" w:eastAsia="ＭＳ Ｐゴシック" w:hAnsi="ＭＳ Ｐゴシック" w:hint="eastAsia"/>
        </w:rPr>
        <w:t>平成</w:t>
      </w:r>
      <w:r w:rsidR="00E3582D" w:rsidRPr="005605F2">
        <w:rPr>
          <w:rFonts w:ascii="ＭＳ Ｐゴシック" w:eastAsia="ＭＳ Ｐゴシック" w:hAnsi="ＭＳ Ｐゴシック" w:hint="eastAsia"/>
        </w:rPr>
        <w:t>30</w:t>
      </w:r>
      <w:r w:rsidR="00D537CF" w:rsidRPr="005605F2">
        <w:rPr>
          <w:rFonts w:ascii="ＭＳ Ｐゴシック" w:eastAsia="ＭＳ Ｐゴシック" w:hAnsi="ＭＳ Ｐゴシック" w:hint="eastAsia"/>
        </w:rPr>
        <w:t>年度</w:t>
      </w:r>
      <w:r w:rsidR="0057488A" w:rsidRPr="005605F2">
        <w:rPr>
          <w:rFonts w:ascii="ＭＳ Ｐゴシック" w:eastAsia="ＭＳ Ｐゴシック" w:hAnsi="ＭＳ Ｐゴシック" w:hint="eastAsia"/>
        </w:rPr>
        <w:t>の</w:t>
      </w:r>
      <w:r w:rsidR="00D537CF" w:rsidRPr="005605F2">
        <w:rPr>
          <w:rFonts w:ascii="ＭＳ Ｐゴシック" w:eastAsia="ＭＳ Ｐゴシック" w:hAnsi="ＭＳ Ｐゴシック" w:hint="eastAsia"/>
        </w:rPr>
        <w:t>評価委員</w:t>
      </w:r>
      <w:r w:rsidR="005B431F" w:rsidRPr="005605F2">
        <w:rPr>
          <w:rFonts w:ascii="ＭＳ Ｐゴシック" w:eastAsia="ＭＳ Ｐゴシック" w:hAnsi="ＭＳ Ｐゴシック" w:hint="eastAsia"/>
        </w:rPr>
        <w:t>会</w:t>
      </w:r>
      <w:r w:rsidR="0057488A" w:rsidRPr="005605F2">
        <w:rPr>
          <w:rFonts w:ascii="ＭＳ Ｐゴシック" w:eastAsia="ＭＳ Ｐゴシック" w:hAnsi="ＭＳ Ｐゴシック" w:hint="eastAsia"/>
        </w:rPr>
        <w:t>では、指定管理者</w:t>
      </w:r>
      <w:r w:rsidR="007C5D78" w:rsidRPr="005605F2">
        <w:rPr>
          <w:rFonts w:ascii="ＭＳ Ｐゴシック" w:eastAsia="ＭＳ Ｐゴシック" w:hAnsi="ＭＳ Ｐゴシック" w:hint="eastAsia"/>
        </w:rPr>
        <w:t>による収入の確保やコスト削減などの経営努力</w:t>
      </w:r>
      <w:r w:rsidR="005B431F" w:rsidRPr="005605F2">
        <w:rPr>
          <w:rFonts w:ascii="ＭＳ Ｐゴシック" w:eastAsia="ＭＳ Ｐゴシック" w:hAnsi="ＭＳ Ｐゴシック" w:hint="eastAsia"/>
        </w:rPr>
        <w:t>により生み出した利益を含め、修繕費や市場活性化事業へ積極的に投資するなど、市場の活性化と経営の効率化に大きく寄与していること</w:t>
      </w:r>
      <w:r w:rsidR="00A37379" w:rsidRPr="005605F2">
        <w:rPr>
          <w:rFonts w:ascii="ＭＳ Ｐゴシック" w:eastAsia="ＭＳ Ｐゴシック" w:hAnsi="ＭＳ Ｐゴシック" w:hint="eastAsia"/>
        </w:rPr>
        <w:t>、また</w:t>
      </w:r>
      <w:r w:rsidR="00127562" w:rsidRPr="005605F2">
        <w:rPr>
          <w:rFonts w:ascii="ＭＳ Ｐゴシック" w:eastAsia="ＭＳ Ｐゴシック" w:hAnsi="ＭＳ Ｐゴシック" w:hint="eastAsia"/>
        </w:rPr>
        <w:t>、</w:t>
      </w:r>
      <w:r w:rsidR="00127562" w:rsidRPr="009B6CF3">
        <w:rPr>
          <w:rFonts w:ascii="ＭＳ Ｐゴシック" w:eastAsia="ＭＳ Ｐゴシック" w:hAnsi="ＭＳ Ｐゴシック" w:hint="eastAsia"/>
          <w:b/>
          <w:u w:val="single"/>
        </w:rPr>
        <w:t>度重なる災害</w:t>
      </w:r>
      <w:r w:rsidR="0051381A" w:rsidRPr="009B6CF3">
        <w:rPr>
          <w:rFonts w:ascii="ＭＳ Ｐゴシック" w:eastAsia="ＭＳ Ｐゴシック" w:hAnsi="ＭＳ Ｐゴシック" w:hint="eastAsia"/>
          <w:b/>
          <w:u w:val="single"/>
        </w:rPr>
        <w:t>に</w:t>
      </w:r>
      <w:r w:rsidR="00A37379" w:rsidRPr="009B6CF3">
        <w:rPr>
          <w:rFonts w:ascii="ＭＳ Ｐゴシック" w:eastAsia="ＭＳ Ｐゴシック" w:hAnsi="ＭＳ Ｐゴシック" w:hint="eastAsia"/>
          <w:b/>
          <w:u w:val="single"/>
        </w:rPr>
        <w:t>際しても、</w:t>
      </w:r>
      <w:r w:rsidR="00127562" w:rsidRPr="009B6CF3">
        <w:rPr>
          <w:rFonts w:ascii="ＭＳ Ｐゴシック" w:eastAsia="ＭＳ Ｐゴシック" w:hAnsi="ＭＳ Ｐゴシック" w:hint="eastAsia"/>
          <w:b/>
          <w:u w:val="single"/>
        </w:rPr>
        <w:t>迅速かつ</w:t>
      </w:r>
      <w:r w:rsidR="00A37379" w:rsidRPr="009B6CF3">
        <w:rPr>
          <w:rFonts w:ascii="ＭＳ Ｐゴシック" w:eastAsia="ＭＳ Ｐゴシック" w:hAnsi="ＭＳ Ｐゴシック" w:hint="eastAsia"/>
          <w:b/>
          <w:u w:val="single"/>
        </w:rPr>
        <w:t>的確な対応により、市場機能を停止させることなく開場できた</w:t>
      </w:r>
      <w:r w:rsidR="00A37379" w:rsidRPr="00B7430A">
        <w:rPr>
          <w:rFonts w:ascii="ＭＳ Ｐゴシック" w:eastAsia="ＭＳ Ｐゴシック" w:hAnsi="ＭＳ Ｐゴシック" w:hint="eastAsia"/>
        </w:rPr>
        <w:t>こと</w:t>
      </w:r>
      <w:r w:rsidR="005B431F">
        <w:rPr>
          <w:rFonts w:ascii="ＭＳ Ｐゴシック" w:eastAsia="ＭＳ Ｐゴシック" w:hAnsi="ＭＳ Ｐゴシック" w:hint="eastAsia"/>
        </w:rPr>
        <w:t>から、</w:t>
      </w:r>
      <w:r w:rsidRPr="001C1375">
        <w:rPr>
          <w:rFonts w:ascii="ＭＳ Ｐゴシック" w:eastAsia="ＭＳ Ｐゴシック" w:hAnsi="ＭＳ Ｐゴシック" w:hint="eastAsia"/>
        </w:rPr>
        <w:t>引き続き</w:t>
      </w:r>
      <w:r w:rsidR="00A90E01" w:rsidRPr="001C1375">
        <w:rPr>
          <w:rFonts w:ascii="ＭＳ Ｐゴシック" w:eastAsia="ＭＳ Ｐゴシック" w:hAnsi="ＭＳ Ｐゴシック" w:hint="eastAsia"/>
        </w:rPr>
        <w:t>高い</w:t>
      </w:r>
      <w:r w:rsidR="007C5D78" w:rsidRPr="001C1375">
        <w:rPr>
          <w:rFonts w:ascii="ＭＳ Ｐゴシック" w:eastAsia="ＭＳ Ｐゴシック" w:hAnsi="ＭＳ Ｐゴシック" w:hint="eastAsia"/>
        </w:rPr>
        <w:t>評価</w:t>
      </w:r>
      <w:r w:rsidR="00A90E01" w:rsidRPr="001C1375">
        <w:rPr>
          <w:rFonts w:ascii="ＭＳ Ｐゴシック" w:eastAsia="ＭＳ Ｐゴシック" w:hAnsi="ＭＳ Ｐゴシック" w:hint="eastAsia"/>
        </w:rPr>
        <w:t>を得</w:t>
      </w:r>
      <w:r w:rsidR="008D3FF4" w:rsidRPr="001C1375">
        <w:rPr>
          <w:rFonts w:ascii="ＭＳ Ｐゴシック" w:eastAsia="ＭＳ Ｐゴシック" w:hAnsi="ＭＳ Ｐゴシック" w:hint="eastAsia"/>
        </w:rPr>
        <w:t>ており、評価の結果は、</w:t>
      </w:r>
      <w:r w:rsidR="00102DEA" w:rsidRPr="001C1375">
        <w:rPr>
          <w:rFonts w:ascii="ＭＳ Ｐゴシック" w:eastAsia="ＭＳ Ｐゴシック" w:hAnsi="ＭＳ Ｐゴシック" w:hint="eastAsia"/>
        </w:rPr>
        <w:t>以下の評価総括表のとおり</w:t>
      </w:r>
      <w:r w:rsidR="008D3FF4" w:rsidRPr="001C1375">
        <w:rPr>
          <w:rFonts w:ascii="ＭＳ Ｐゴシック" w:eastAsia="ＭＳ Ｐゴシック" w:hAnsi="ＭＳ Ｐゴシック" w:hint="eastAsia"/>
        </w:rPr>
        <w:t>である</w:t>
      </w:r>
      <w:r w:rsidR="00EE5B26" w:rsidRPr="001C1375">
        <w:rPr>
          <w:rFonts w:ascii="ＭＳ Ｐゴシック" w:eastAsia="ＭＳ Ｐゴシック" w:hAnsi="ＭＳ Ｐゴシック" w:hint="eastAsia"/>
        </w:rPr>
        <w:t>。</w:t>
      </w:r>
    </w:p>
    <w:p w:rsidR="002D67ED" w:rsidRPr="001C1375" w:rsidRDefault="002D67ED" w:rsidP="002D67ED">
      <w:pPr>
        <w:rPr>
          <w:rFonts w:ascii="ＭＳ Ｐゴシック" w:eastAsia="ＭＳ Ｐゴシック" w:hAnsi="ＭＳ Ｐゴシック"/>
        </w:rPr>
      </w:pPr>
    </w:p>
    <w:p w:rsidR="00B75141" w:rsidRPr="001C1375" w:rsidRDefault="00B75141" w:rsidP="002D67ED">
      <w:pPr>
        <w:rPr>
          <w:rFonts w:ascii="ＭＳ Ｐゴシック" w:eastAsia="ＭＳ Ｐゴシック" w:hAnsi="ＭＳ Ｐゴシック"/>
        </w:rPr>
      </w:pPr>
      <w:r w:rsidRPr="001C1375">
        <w:rPr>
          <w:rFonts w:ascii="ＭＳ Ｐゴシック" w:eastAsia="ＭＳ Ｐゴシック" w:hAnsi="ＭＳ Ｐゴシック" w:hint="eastAsia"/>
        </w:rPr>
        <w:t>【大阪府中央卸売市場指定管理者評価委員会】</w:t>
      </w:r>
    </w:p>
    <w:p w:rsidR="00E52A08" w:rsidRPr="001C1375" w:rsidRDefault="00E52A08" w:rsidP="002D67ED">
      <w:pPr>
        <w:ind w:firstLineChars="100" w:firstLine="219"/>
        <w:rPr>
          <w:rFonts w:ascii="ＭＳ Ｐゴシック" w:eastAsia="ＭＳ Ｐゴシック" w:hAnsi="ＭＳ Ｐゴシック"/>
        </w:rPr>
      </w:pPr>
      <w:r w:rsidRPr="001C1375">
        <w:rPr>
          <w:rFonts w:ascii="ＭＳ Ｐゴシック" w:eastAsia="ＭＳ Ｐゴシック" w:hAnsi="ＭＳ Ｐゴシック" w:hint="eastAsia"/>
        </w:rPr>
        <w:t>■</w:t>
      </w:r>
      <w:r w:rsidRPr="0020163E">
        <w:rPr>
          <w:rFonts w:ascii="ＭＳ Ｐゴシック" w:eastAsia="ＭＳ Ｐゴシック" w:hAnsi="ＭＳ Ｐゴシック" w:hint="eastAsia"/>
          <w:spacing w:val="42"/>
          <w:kern w:val="0"/>
          <w:fitText w:val="1095" w:id="1655926784"/>
        </w:rPr>
        <w:t>設置根</w:t>
      </w:r>
      <w:r w:rsidRPr="0020163E">
        <w:rPr>
          <w:rFonts w:ascii="ＭＳ Ｐゴシック" w:eastAsia="ＭＳ Ｐゴシック" w:hAnsi="ＭＳ Ｐゴシック" w:hint="eastAsia"/>
          <w:spacing w:val="1"/>
          <w:kern w:val="0"/>
          <w:fitText w:val="1095" w:id="1655926784"/>
        </w:rPr>
        <w:t>拠</w:t>
      </w:r>
      <w:r w:rsidRPr="001C1375">
        <w:rPr>
          <w:rFonts w:ascii="ＭＳ Ｐゴシック" w:eastAsia="ＭＳ Ｐゴシック" w:hAnsi="ＭＳ Ｐゴシック" w:hint="eastAsia"/>
        </w:rPr>
        <w:t xml:space="preserve"> </w:t>
      </w:r>
      <w:r w:rsidR="00C367F8" w:rsidRPr="001C1375">
        <w:rPr>
          <w:rFonts w:ascii="ＭＳ Ｐゴシック" w:eastAsia="ＭＳ Ｐゴシック" w:hAnsi="ＭＳ Ｐゴシック" w:hint="eastAsia"/>
        </w:rPr>
        <w:t xml:space="preserve">　</w:t>
      </w:r>
      <w:r w:rsidRPr="001C1375">
        <w:rPr>
          <w:rFonts w:ascii="ＭＳ Ｐゴシック" w:eastAsia="ＭＳ Ｐゴシック" w:hAnsi="ＭＳ Ｐゴシック" w:hint="eastAsia"/>
        </w:rPr>
        <w:t>大阪府中央卸売市場業務規程、大阪府中央卸売市場指定管理者評価委員会規則</w:t>
      </w:r>
    </w:p>
    <w:p w:rsidR="00044A90" w:rsidRPr="00031B51" w:rsidRDefault="00DE70E4" w:rsidP="002D67ED">
      <w:pPr>
        <w:ind w:firstLineChars="100" w:firstLine="219"/>
        <w:rPr>
          <w:rFonts w:ascii="ＭＳ Ｐゴシック" w:eastAsia="ＭＳ Ｐゴシック" w:hAnsi="ＭＳ Ｐゴシック"/>
        </w:rPr>
      </w:pPr>
      <w:r w:rsidRPr="001C1375">
        <w:rPr>
          <w:rFonts w:ascii="ＭＳ Ｐゴシック" w:eastAsia="ＭＳ Ｐゴシック" w:hAnsi="ＭＳ Ｐゴシック" w:hint="eastAsia"/>
        </w:rPr>
        <w:t>■</w:t>
      </w:r>
      <w:r w:rsidRPr="0020163E">
        <w:rPr>
          <w:rFonts w:ascii="ＭＳ Ｐゴシック" w:eastAsia="ＭＳ Ｐゴシック" w:hAnsi="ＭＳ Ｐゴシック" w:hint="eastAsia"/>
          <w:spacing w:val="11"/>
          <w:kern w:val="0"/>
          <w:fitText w:val="1095" w:id="1655926785"/>
        </w:rPr>
        <w:t>委員会委</w:t>
      </w:r>
      <w:r w:rsidRPr="0020163E">
        <w:rPr>
          <w:rFonts w:ascii="ＭＳ Ｐゴシック" w:eastAsia="ＭＳ Ｐゴシック" w:hAnsi="ＭＳ Ｐゴシック" w:hint="eastAsia"/>
          <w:spacing w:val="-21"/>
          <w:kern w:val="0"/>
          <w:fitText w:val="1095" w:id="1655926785"/>
        </w:rPr>
        <w:t>員</w:t>
      </w:r>
      <w:r w:rsidR="00276DA3" w:rsidRPr="00031B51">
        <w:rPr>
          <w:rFonts w:ascii="ＭＳ Ｐゴシック" w:eastAsia="ＭＳ Ｐゴシック" w:hAnsi="ＭＳ Ｐゴシック" w:hint="eastAsia"/>
        </w:rPr>
        <w:t xml:space="preserve"> </w:t>
      </w:r>
      <w:r w:rsidR="00C367F8" w:rsidRPr="00031B51">
        <w:rPr>
          <w:rFonts w:ascii="ＭＳ Ｐゴシック" w:eastAsia="ＭＳ Ｐゴシック" w:hAnsi="ＭＳ Ｐゴシック" w:hint="eastAsia"/>
        </w:rPr>
        <w:t xml:space="preserve">　</w:t>
      </w:r>
      <w:r w:rsidR="00FE5552" w:rsidRPr="00031B51">
        <w:rPr>
          <w:rFonts w:ascii="ＭＳ Ｐゴシック" w:eastAsia="ＭＳ Ｐゴシック" w:hAnsi="ＭＳ Ｐゴシック" w:hint="eastAsia"/>
        </w:rPr>
        <w:t>５</w:t>
      </w:r>
      <w:r w:rsidRPr="00031B51">
        <w:rPr>
          <w:rFonts w:ascii="ＭＳ Ｐゴシック" w:eastAsia="ＭＳ Ｐゴシック" w:hAnsi="ＭＳ Ｐゴシック" w:hint="eastAsia"/>
        </w:rPr>
        <w:t>名（公認会計士、弁護士、</w:t>
      </w:r>
      <w:r w:rsidR="00C367F8" w:rsidRPr="00031B51">
        <w:rPr>
          <w:rFonts w:ascii="ＭＳ Ｐゴシック" w:eastAsia="ＭＳ Ｐゴシック" w:hAnsi="ＭＳ Ｐゴシック" w:hint="eastAsia"/>
        </w:rPr>
        <w:t>学識経験者３</w:t>
      </w:r>
      <w:r w:rsidRPr="00031B51">
        <w:rPr>
          <w:rFonts w:ascii="ＭＳ Ｐゴシック" w:eastAsia="ＭＳ Ｐゴシック" w:hAnsi="ＭＳ Ｐゴシック" w:hint="eastAsia"/>
        </w:rPr>
        <w:t>名）</w:t>
      </w:r>
    </w:p>
    <w:p w:rsidR="0097582A" w:rsidRPr="00031B51" w:rsidRDefault="00DA1244" w:rsidP="001F1C45">
      <w:pPr>
        <w:ind w:firstLineChars="100" w:firstLine="219"/>
        <w:rPr>
          <w:rFonts w:ascii="ＭＳ Ｐゴシック" w:eastAsia="ＭＳ Ｐゴシック" w:hAnsi="ＭＳ Ｐゴシック"/>
        </w:rPr>
      </w:pPr>
      <w:r w:rsidRPr="00031B51">
        <w:rPr>
          <w:rFonts w:ascii="ＭＳ Ｐゴシック" w:eastAsia="ＭＳ Ｐゴシック" w:hAnsi="ＭＳ Ｐゴシック" w:hint="eastAsia"/>
        </w:rPr>
        <w:t>■</w:t>
      </w:r>
      <w:r w:rsidRPr="0020163E">
        <w:rPr>
          <w:rFonts w:ascii="ＭＳ Ｐゴシック" w:eastAsia="ＭＳ Ｐゴシック" w:hAnsi="ＭＳ Ｐゴシック" w:hint="eastAsia"/>
          <w:spacing w:val="116"/>
          <w:kern w:val="0"/>
          <w:fitText w:val="1095" w:id="1655926786"/>
        </w:rPr>
        <w:t>開催</w:t>
      </w:r>
      <w:r w:rsidRPr="0020163E">
        <w:rPr>
          <w:rFonts w:ascii="ＭＳ Ｐゴシック" w:eastAsia="ＭＳ Ｐゴシック" w:hAnsi="ＭＳ Ｐゴシック" w:hint="eastAsia"/>
          <w:kern w:val="0"/>
          <w:fitText w:val="1095" w:id="1655926786"/>
        </w:rPr>
        <w:t>日</w:t>
      </w:r>
      <w:r w:rsidRPr="00031B51">
        <w:rPr>
          <w:rFonts w:ascii="ＭＳ Ｐゴシック" w:eastAsia="ＭＳ Ｐゴシック" w:hAnsi="ＭＳ Ｐゴシック" w:hint="eastAsia"/>
        </w:rPr>
        <w:t xml:space="preserve"> </w:t>
      </w:r>
      <w:r w:rsidR="00C367F8" w:rsidRPr="00031B51">
        <w:rPr>
          <w:rFonts w:ascii="ＭＳ Ｐゴシック" w:eastAsia="ＭＳ Ｐゴシック" w:hAnsi="ＭＳ Ｐゴシック" w:hint="eastAsia"/>
        </w:rPr>
        <w:t xml:space="preserve">　</w:t>
      </w:r>
      <w:r w:rsidRPr="00031B51">
        <w:rPr>
          <w:rFonts w:ascii="ＭＳ Ｐゴシック" w:eastAsia="ＭＳ Ｐゴシック" w:hAnsi="ＭＳ Ｐゴシック" w:hint="eastAsia"/>
        </w:rPr>
        <w:t>平</w:t>
      </w:r>
      <w:r w:rsidR="0097582A" w:rsidRPr="00031B51">
        <w:rPr>
          <w:rFonts w:ascii="ＭＳ Ｐゴシック" w:eastAsia="ＭＳ Ｐゴシック" w:hAnsi="ＭＳ Ｐゴシック" w:hint="eastAsia"/>
        </w:rPr>
        <w:t>成</w:t>
      </w:r>
      <w:r w:rsidR="001F1C45" w:rsidRPr="00031B51">
        <w:rPr>
          <w:rFonts w:ascii="ＭＳ Ｐゴシック" w:eastAsia="ＭＳ Ｐゴシック" w:hAnsi="ＭＳ Ｐゴシック" w:hint="eastAsia"/>
        </w:rPr>
        <w:t>31</w:t>
      </w:r>
      <w:r w:rsidR="0097582A" w:rsidRPr="00031B51">
        <w:rPr>
          <w:rFonts w:ascii="ＭＳ Ｐゴシック" w:eastAsia="ＭＳ Ｐゴシック" w:hAnsi="ＭＳ Ｐゴシック" w:hint="eastAsia"/>
        </w:rPr>
        <w:t>年2月</w:t>
      </w:r>
      <w:r w:rsidR="001F1C45" w:rsidRPr="00031B51">
        <w:rPr>
          <w:rFonts w:ascii="ＭＳ Ｐゴシック" w:eastAsia="ＭＳ Ｐゴシック" w:hAnsi="ＭＳ Ｐゴシック" w:hint="eastAsia"/>
        </w:rPr>
        <w:t>13</w:t>
      </w:r>
      <w:r w:rsidR="0097582A" w:rsidRPr="00031B51">
        <w:rPr>
          <w:rFonts w:ascii="ＭＳ Ｐゴシック" w:eastAsia="ＭＳ Ｐゴシック" w:hAnsi="ＭＳ Ｐゴシック" w:hint="eastAsia"/>
        </w:rPr>
        <w:t>日</w:t>
      </w:r>
    </w:p>
    <w:p w:rsidR="002D67ED" w:rsidRPr="001C1375" w:rsidRDefault="002D67ED" w:rsidP="002D67ED">
      <w:pPr>
        <w:rPr>
          <w:rFonts w:ascii="ＭＳ Ｐゴシック" w:eastAsia="ＭＳ Ｐゴシック" w:hAnsi="ＭＳ Ｐゴシック"/>
          <w:noProof/>
        </w:rPr>
      </w:pPr>
    </w:p>
    <w:p w:rsidR="00A5217E" w:rsidRPr="001C1375" w:rsidRDefault="00905FF4" w:rsidP="002D67ED">
      <w:pPr>
        <w:rPr>
          <w:rFonts w:ascii="ＭＳ Ｐゴシック" w:eastAsia="ＭＳ Ｐゴシック" w:hAnsi="ＭＳ Ｐゴシック"/>
        </w:rPr>
      </w:pPr>
      <w:r w:rsidRPr="001C1375">
        <w:rPr>
          <w:rFonts w:ascii="ＭＳ Ｐゴシック" w:eastAsia="ＭＳ Ｐゴシック" w:hAnsi="ＭＳ Ｐゴシック" w:hint="eastAsia"/>
        </w:rPr>
        <w:t>【</w:t>
      </w:r>
      <w:r w:rsidR="00044A90" w:rsidRPr="001C1375">
        <w:rPr>
          <w:rFonts w:ascii="ＭＳ Ｐゴシック" w:eastAsia="ＭＳ Ｐゴシック" w:hAnsi="ＭＳ Ｐゴシック" w:hint="eastAsia"/>
        </w:rPr>
        <w:t>評価総括表</w:t>
      </w:r>
      <w:r w:rsidRPr="001C1375">
        <w:rPr>
          <w:rFonts w:ascii="ＭＳ Ｐゴシック" w:eastAsia="ＭＳ Ｐゴシック" w:hAnsi="ＭＳ Ｐゴシック" w:hint="eastAsia"/>
        </w:rPr>
        <w:t>】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4394"/>
        <w:gridCol w:w="1560"/>
        <w:gridCol w:w="1417"/>
      </w:tblGrid>
      <w:tr w:rsidR="00674EB6" w:rsidRPr="00791804" w:rsidTr="008A1832">
        <w:trPr>
          <w:trHeight w:val="20"/>
        </w:trPr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4EB6" w:rsidRPr="00791804" w:rsidRDefault="00674EB6" w:rsidP="002D67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評価項目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4EB6" w:rsidRPr="00791804" w:rsidRDefault="00791804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H29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EB6" w:rsidRPr="00791804" w:rsidRDefault="00791804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6"/>
              </w:rPr>
              <w:t>H30</w:t>
            </w:r>
          </w:p>
        </w:tc>
      </w:tr>
      <w:tr w:rsidR="00674EB6" w:rsidRPr="00791804" w:rsidTr="008A1832">
        <w:trPr>
          <w:trHeight w:val="20"/>
        </w:trPr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804" w:rsidRPr="00791804" w:rsidRDefault="00674EB6" w:rsidP="00791804">
            <w:pPr>
              <w:widowControl/>
              <w:ind w:left="284" w:hangingChars="150" w:hanging="284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Ⅰ　提案の履行状況に</w:t>
            </w:r>
          </w:p>
          <w:p w:rsidR="00674EB6" w:rsidRPr="00791804" w:rsidRDefault="00674EB6" w:rsidP="00791804">
            <w:pPr>
              <w:widowControl/>
              <w:ind w:leftChars="100" w:left="219" w:firstLineChars="100" w:firstLine="18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関する項目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4EB6" w:rsidRPr="00791804" w:rsidRDefault="00674EB6" w:rsidP="002D6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①施設の設置目的及び管理運営方針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674EB6" w:rsidRPr="00791804" w:rsidRDefault="00791804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21"/>
                <w:u w:val="single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21"/>
                <w:u w:val="single"/>
              </w:rPr>
              <w:t>S</w:t>
            </w:r>
          </w:p>
        </w:tc>
      </w:tr>
      <w:tr w:rsidR="00674EB6" w:rsidRPr="00791804" w:rsidTr="008A1832">
        <w:trPr>
          <w:trHeight w:val="2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EB6" w:rsidRPr="00791804" w:rsidRDefault="00674EB6" w:rsidP="002D67E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4EB6" w:rsidRPr="00791804" w:rsidRDefault="00674EB6" w:rsidP="002D6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②平等な利用を図るための具体的手法・効果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</w:tr>
      <w:tr w:rsidR="00674EB6" w:rsidRPr="00791804" w:rsidTr="008A1832">
        <w:trPr>
          <w:trHeight w:val="2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EB6" w:rsidRPr="00791804" w:rsidRDefault="00674EB6" w:rsidP="002D67E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4EB6" w:rsidRPr="00791804" w:rsidRDefault="00674EB6" w:rsidP="002D6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③利用者の増加を図るための具体的手法・効果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</w:tr>
      <w:tr w:rsidR="00674EB6" w:rsidRPr="00791804" w:rsidTr="008A1832">
        <w:trPr>
          <w:trHeight w:val="2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EB6" w:rsidRPr="00791804" w:rsidRDefault="00674EB6" w:rsidP="002D67E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4EB6" w:rsidRPr="00791804" w:rsidRDefault="00674EB6" w:rsidP="002D6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④サービスの向上を図るための具体的手法・効果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</w:tr>
      <w:tr w:rsidR="00674EB6" w:rsidRPr="00791804" w:rsidTr="008A1832">
        <w:trPr>
          <w:trHeight w:val="2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EB6" w:rsidRPr="00791804" w:rsidRDefault="00674EB6" w:rsidP="002D67E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4EB6" w:rsidRPr="00791804" w:rsidRDefault="00674EB6" w:rsidP="002D6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⑤施設の維持管理の内容、適格性及び実現の程度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</w:tr>
      <w:tr w:rsidR="00674EB6" w:rsidRPr="00791804" w:rsidTr="008A1832">
        <w:trPr>
          <w:trHeight w:val="2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EB6" w:rsidRPr="00791804" w:rsidRDefault="00674EB6" w:rsidP="002D67E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4EB6" w:rsidRPr="00791804" w:rsidRDefault="00674EB6" w:rsidP="002D6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⑥府施策との整合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</w:tr>
      <w:tr w:rsidR="00674EB6" w:rsidRPr="00791804" w:rsidTr="008A1832">
        <w:trPr>
          <w:trHeight w:val="20"/>
        </w:trPr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4EB6" w:rsidRPr="00791804" w:rsidRDefault="00674EB6" w:rsidP="00791804">
            <w:pPr>
              <w:widowControl/>
              <w:ind w:left="378" w:hangingChars="200" w:hanging="37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Ⅱ　更なるサービスの</w:t>
            </w:r>
            <w:r w:rsidR="00791804" w:rsidRPr="0079180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  <w:br/>
            </w: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向上に関する項目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4EB6" w:rsidRPr="00791804" w:rsidRDefault="00674EB6" w:rsidP="002D6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①利用者満足度調査等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</w:tr>
      <w:tr w:rsidR="00674EB6" w:rsidRPr="00791804" w:rsidTr="008A1832">
        <w:trPr>
          <w:trHeight w:val="2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4EB6" w:rsidRPr="00791804" w:rsidRDefault="00674EB6" w:rsidP="002D67E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4EB6" w:rsidRPr="00791804" w:rsidRDefault="00674EB6" w:rsidP="002D6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②その他創意工夫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</w:tr>
      <w:tr w:rsidR="00674EB6" w:rsidRPr="00791804" w:rsidTr="008A1832">
        <w:trPr>
          <w:trHeight w:val="20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4EB6" w:rsidRPr="00791804" w:rsidRDefault="00674EB6" w:rsidP="00791804">
            <w:pPr>
              <w:widowControl/>
              <w:ind w:left="378" w:hangingChars="200" w:hanging="37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Ⅲ　適正な管理業務の</w:t>
            </w:r>
            <w:r w:rsidR="00791804"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br/>
            </w: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遂行を図ることが</w:t>
            </w:r>
            <w:r w:rsidR="00791804" w:rsidRPr="0079180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  <w:br/>
            </w: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できる能力及び</w:t>
            </w:r>
            <w:r w:rsidR="00791804" w:rsidRPr="0079180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  <w:br/>
            </w: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財政基盤に関する事項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4EB6" w:rsidRPr="00791804" w:rsidRDefault="00674EB6" w:rsidP="002D6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①収支計画の内容、適格性及び実現の程度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</w:tr>
      <w:tr w:rsidR="00674EB6" w:rsidRPr="00791804" w:rsidTr="008A1832">
        <w:trPr>
          <w:trHeight w:val="2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4EB6" w:rsidRPr="00791804" w:rsidRDefault="00674EB6" w:rsidP="002D6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4EB6" w:rsidRPr="00791804" w:rsidRDefault="00674EB6" w:rsidP="002D6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②安定的な運営が可能となる人的能力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A</w:t>
            </w:r>
          </w:p>
        </w:tc>
      </w:tr>
      <w:tr w:rsidR="00674EB6" w:rsidRPr="00791804" w:rsidTr="008A1832">
        <w:trPr>
          <w:trHeight w:val="70"/>
        </w:trPr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4EB6" w:rsidRPr="00791804" w:rsidRDefault="00674EB6" w:rsidP="002D6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74EB6" w:rsidRPr="00791804" w:rsidRDefault="00674EB6" w:rsidP="002D67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③安定的な運営が可能となる財政的基盤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74EB6" w:rsidRPr="00791804" w:rsidRDefault="00674EB6" w:rsidP="007918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7918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S</w:t>
            </w:r>
          </w:p>
        </w:tc>
      </w:tr>
    </w:tbl>
    <w:p w:rsidR="00DA1244" w:rsidRPr="007109D9" w:rsidRDefault="00DA1244" w:rsidP="002D67E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7109D9">
        <w:rPr>
          <w:rFonts w:ascii="HG丸ｺﾞｼｯｸM-PRO" w:eastAsia="HG丸ｺﾞｼｯｸM-PRO" w:hAnsi="HG丸ｺﾞｼｯｸM-PRO" w:hint="eastAsia"/>
          <w:sz w:val="18"/>
          <w:szCs w:val="18"/>
        </w:rPr>
        <w:t>※ 評価は、Ｓ（優良）、Ａ（良好）、Ｂ（ほぼ良好）、Ｃ（要改善）の４段階評価とする。</w:t>
      </w:r>
    </w:p>
    <w:p w:rsidR="00DA1244" w:rsidRPr="007109D9" w:rsidRDefault="00DA1244" w:rsidP="002D67E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7109D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D4C64" w:rsidRPr="007109D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1C1375" w:rsidRPr="007109D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Ｓ：計画を上回る優良な実施状況　　　　　　　　</w:t>
      </w:r>
      <w:r w:rsidRPr="007109D9">
        <w:rPr>
          <w:rFonts w:ascii="HG丸ｺﾞｼｯｸM-PRO" w:eastAsia="HG丸ｺﾞｼｯｸM-PRO" w:hAnsi="HG丸ｺﾞｼｯｸM-PRO" w:hint="eastAsia"/>
          <w:sz w:val="18"/>
          <w:szCs w:val="18"/>
        </w:rPr>
        <w:t>Ａ：計画どおりの良好な実施状況</w:t>
      </w:r>
    </w:p>
    <w:p w:rsidR="00040E4B" w:rsidRPr="00C33815" w:rsidRDefault="00DA1244" w:rsidP="00C33815">
      <w:pPr>
        <w:ind w:firstLineChars="200" w:firstLine="378"/>
        <w:rPr>
          <w:rFonts w:ascii="ＭＳ Ｐゴシック" w:eastAsia="ＭＳ Ｐゴシック" w:hAnsi="ＭＳ Ｐゴシック"/>
          <w:sz w:val="16"/>
          <w:szCs w:val="16"/>
        </w:rPr>
      </w:pPr>
      <w:r w:rsidRPr="007109D9">
        <w:rPr>
          <w:rFonts w:ascii="HG丸ｺﾞｼｯｸM-PRO" w:eastAsia="HG丸ｺﾞｼｯｸM-PRO" w:hAnsi="HG丸ｺﾞｼｯｸM-PRO" w:hint="eastAsia"/>
          <w:sz w:val="18"/>
          <w:szCs w:val="18"/>
        </w:rPr>
        <w:t>Ｂ：計画どおりではないが、ほぼ良好な実施状況　Ｃ：改善を要する実施状況</w:t>
      </w:r>
    </w:p>
    <w:sectPr w:rsidR="00040E4B" w:rsidRPr="00C33815" w:rsidSect="00C338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851" w:footer="992" w:gutter="0"/>
      <w:cols w:space="425"/>
      <w:docGrid w:type="linesAndChars" w:linePitch="39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D98" w:rsidRDefault="00AA7D98" w:rsidP="0006025D">
      <w:r>
        <w:separator/>
      </w:r>
    </w:p>
  </w:endnote>
  <w:endnote w:type="continuationSeparator" w:id="0">
    <w:p w:rsidR="00AA7D98" w:rsidRDefault="00AA7D98" w:rsidP="0006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97" w:rsidRDefault="00F53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97" w:rsidRDefault="00F53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97" w:rsidRDefault="00F53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D98" w:rsidRDefault="00AA7D98" w:rsidP="0006025D">
      <w:r>
        <w:separator/>
      </w:r>
    </w:p>
  </w:footnote>
  <w:footnote w:type="continuationSeparator" w:id="0">
    <w:p w:rsidR="00AA7D98" w:rsidRDefault="00AA7D98" w:rsidP="0006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97" w:rsidRDefault="00F53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97" w:rsidRDefault="00F53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97" w:rsidRDefault="00F53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90"/>
    <w:rsid w:val="00031B51"/>
    <w:rsid w:val="00040E4B"/>
    <w:rsid w:val="00044A90"/>
    <w:rsid w:val="00046907"/>
    <w:rsid w:val="0006025D"/>
    <w:rsid w:val="00080955"/>
    <w:rsid w:val="00096781"/>
    <w:rsid w:val="000F40A8"/>
    <w:rsid w:val="00102DEA"/>
    <w:rsid w:val="00124960"/>
    <w:rsid w:val="00127562"/>
    <w:rsid w:val="001A0B9F"/>
    <w:rsid w:val="001C1375"/>
    <w:rsid w:val="001D67E6"/>
    <w:rsid w:val="001F1C45"/>
    <w:rsid w:val="0020163E"/>
    <w:rsid w:val="00214168"/>
    <w:rsid w:val="002336EC"/>
    <w:rsid w:val="00276DA3"/>
    <w:rsid w:val="00280E57"/>
    <w:rsid w:val="002A016C"/>
    <w:rsid w:val="002B3157"/>
    <w:rsid w:val="002D11F6"/>
    <w:rsid w:val="002D67ED"/>
    <w:rsid w:val="003000B5"/>
    <w:rsid w:val="003100EE"/>
    <w:rsid w:val="003207DE"/>
    <w:rsid w:val="0035737E"/>
    <w:rsid w:val="00364876"/>
    <w:rsid w:val="003B4F4E"/>
    <w:rsid w:val="003D1027"/>
    <w:rsid w:val="004176E4"/>
    <w:rsid w:val="004303C9"/>
    <w:rsid w:val="0046101A"/>
    <w:rsid w:val="00503BA2"/>
    <w:rsid w:val="0051381A"/>
    <w:rsid w:val="005605F2"/>
    <w:rsid w:val="0057488A"/>
    <w:rsid w:val="005B431F"/>
    <w:rsid w:val="005B58D4"/>
    <w:rsid w:val="005D0DBD"/>
    <w:rsid w:val="005D32B8"/>
    <w:rsid w:val="00674EB6"/>
    <w:rsid w:val="007109D9"/>
    <w:rsid w:val="00756CEB"/>
    <w:rsid w:val="00791804"/>
    <w:rsid w:val="007C4217"/>
    <w:rsid w:val="007C5D78"/>
    <w:rsid w:val="00842B8F"/>
    <w:rsid w:val="008A1832"/>
    <w:rsid w:val="008A2DBB"/>
    <w:rsid w:val="008D3FF4"/>
    <w:rsid w:val="00905FF4"/>
    <w:rsid w:val="009358FB"/>
    <w:rsid w:val="0097582A"/>
    <w:rsid w:val="00984891"/>
    <w:rsid w:val="009B6CF3"/>
    <w:rsid w:val="009B703D"/>
    <w:rsid w:val="009D3915"/>
    <w:rsid w:val="009D4C64"/>
    <w:rsid w:val="00A135D9"/>
    <w:rsid w:val="00A2072D"/>
    <w:rsid w:val="00A37379"/>
    <w:rsid w:val="00A5217E"/>
    <w:rsid w:val="00A90E01"/>
    <w:rsid w:val="00AA7D98"/>
    <w:rsid w:val="00AB0443"/>
    <w:rsid w:val="00AE4F61"/>
    <w:rsid w:val="00AE6239"/>
    <w:rsid w:val="00AF0300"/>
    <w:rsid w:val="00AF2B55"/>
    <w:rsid w:val="00B4216B"/>
    <w:rsid w:val="00B7430A"/>
    <w:rsid w:val="00B75141"/>
    <w:rsid w:val="00C33815"/>
    <w:rsid w:val="00C36329"/>
    <w:rsid w:val="00C367F8"/>
    <w:rsid w:val="00C7799B"/>
    <w:rsid w:val="00C93AB6"/>
    <w:rsid w:val="00CB372F"/>
    <w:rsid w:val="00CF41D3"/>
    <w:rsid w:val="00D51A7A"/>
    <w:rsid w:val="00D537CF"/>
    <w:rsid w:val="00D62B9C"/>
    <w:rsid w:val="00D84BD0"/>
    <w:rsid w:val="00D97E6C"/>
    <w:rsid w:val="00DA1244"/>
    <w:rsid w:val="00DE106D"/>
    <w:rsid w:val="00DE70E4"/>
    <w:rsid w:val="00E3582D"/>
    <w:rsid w:val="00E52A08"/>
    <w:rsid w:val="00E5472D"/>
    <w:rsid w:val="00E844FF"/>
    <w:rsid w:val="00E9756A"/>
    <w:rsid w:val="00EA3E8A"/>
    <w:rsid w:val="00EE4BB7"/>
    <w:rsid w:val="00EE5B26"/>
    <w:rsid w:val="00F53697"/>
    <w:rsid w:val="00F8254A"/>
    <w:rsid w:val="00F91B66"/>
    <w:rsid w:val="00FD0E45"/>
    <w:rsid w:val="00FE5552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4A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025D"/>
  </w:style>
  <w:style w:type="paragraph" w:styleId="a7">
    <w:name w:val="footer"/>
    <w:basedOn w:val="a"/>
    <w:link w:val="a8"/>
    <w:uiPriority w:val="99"/>
    <w:unhideWhenUsed/>
    <w:rsid w:val="00060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025D"/>
  </w:style>
  <w:style w:type="paragraph" w:styleId="Web">
    <w:name w:val="Normal (Web)"/>
    <w:basedOn w:val="a"/>
    <w:uiPriority w:val="99"/>
    <w:semiHidden/>
    <w:unhideWhenUsed/>
    <w:rsid w:val="00C363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2019-04-04T05:51:00Z</dcterms:created>
  <dcterms:modified xsi:type="dcterms:W3CDTF">2019-04-04T05:52:00Z</dcterms:modified>
</cp:coreProperties>
</file>