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00" w:rsidRPr="0026077A" w:rsidRDefault="00136600" w:rsidP="000707DE">
      <w:pPr>
        <w:spacing w:beforeLines="50" w:before="304" w:afterLines="100" w:after="608"/>
        <w:jc w:val="center"/>
        <w:rPr>
          <w:b/>
          <w:u w:val="single"/>
        </w:rPr>
      </w:pPr>
      <w:bookmarkStart w:id="0" w:name="_GoBack"/>
      <w:bookmarkEnd w:id="0"/>
      <w:r w:rsidRPr="0026077A">
        <w:rPr>
          <w:rFonts w:asciiTheme="majorEastAsia" w:eastAsiaTheme="majorEastAsia" w:hAnsiTheme="major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009A6" wp14:editId="333EE991">
                <wp:simplePos x="0" y="0"/>
                <wp:positionH relativeFrom="column">
                  <wp:posOffset>4862195</wp:posOffset>
                </wp:positionH>
                <wp:positionV relativeFrom="paragraph">
                  <wp:posOffset>-432435</wp:posOffset>
                </wp:positionV>
                <wp:extent cx="1276350" cy="304165"/>
                <wp:effectExtent l="0" t="0" r="19050" b="19685"/>
                <wp:wrapNone/>
                <wp:docPr id="6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A80" w:rsidRDefault="00830A80" w:rsidP="00830A80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HGｺﾞｼｯｸE" w:hAnsi="HG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資料</w:t>
                            </w:r>
                            <w:r w:rsidR="00073AEA">
                              <w:rPr>
                                <w:rFonts w:eastAsia="HGｺﾞｼｯｸE" w:hAnsi="HG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３</w:t>
                            </w:r>
                            <w:r>
                              <w:rPr>
                                <w:rFonts w:eastAsia="HGｺﾞｼｯｸE" w:hAnsi="HG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－</w:t>
                            </w:r>
                            <w:r w:rsidR="007B1942">
                              <w:rPr>
                                <w:rFonts w:eastAsia="HGｺﾞｼｯｸE" w:hAnsi="HG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wrap="square" t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C009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2.85pt;margin-top:-34.05pt;width:100.5pt;height:23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" fillcolor="white [3201]" strokecolor="black [3213]">
                <v:textbox inset=",0,,0">
                  <w:txbxContent>
                    <w:p w:rsidR="00830A80" w:rsidRDefault="00830A80" w:rsidP="00830A80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textAlignment w:val="baseline"/>
                      </w:pPr>
                      <w:r>
                        <w:rPr>
                          <w:rFonts w:eastAsia="HGｺﾞｼｯｸE" w:hAnsi="HGｺﾞｼｯｸE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資料</w:t>
                      </w:r>
                      <w:r w:rsidR="00073AEA">
                        <w:rPr>
                          <w:rFonts w:eastAsia="HGｺﾞｼｯｸE" w:hAnsi="HGｺﾞｼｯｸE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３</w:t>
                      </w:r>
                      <w:r>
                        <w:rPr>
                          <w:rFonts w:eastAsia="HGｺﾞｼｯｸE" w:hAnsi="HGｺﾞｼｯｸE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－</w:t>
                      </w:r>
                      <w:r w:rsidR="007B1942">
                        <w:rPr>
                          <w:rFonts w:eastAsia="HGｺﾞｼｯｸE" w:hAnsi="HGｺﾞｼｯｸE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26077A">
        <w:rPr>
          <w:rFonts w:hint="eastAsia"/>
          <w:b/>
          <w:u w:val="single"/>
        </w:rPr>
        <w:t>業務規程改正にかかる青果取引委員会報告</w:t>
      </w:r>
    </w:p>
    <w:p w:rsidR="00136600" w:rsidRDefault="00136600" w:rsidP="00136600">
      <w:r>
        <w:rPr>
          <w:rFonts w:hint="eastAsia"/>
        </w:rPr>
        <w:t>１．日　時　　　令和３年11月30日（火）午前９時30分から午前９時</w:t>
      </w:r>
      <w:r w:rsidR="00EE1632">
        <w:rPr>
          <w:rFonts w:hint="eastAsia"/>
        </w:rPr>
        <w:t>45</w:t>
      </w:r>
      <w:r>
        <w:rPr>
          <w:rFonts w:hint="eastAsia"/>
        </w:rPr>
        <w:t>分まで</w:t>
      </w:r>
    </w:p>
    <w:p w:rsidR="00136600" w:rsidRDefault="00136600" w:rsidP="00136600">
      <w:r>
        <w:rPr>
          <w:rFonts w:hint="eastAsia"/>
        </w:rPr>
        <w:t>２．場　所　　　管理棟４階 中会議室</w:t>
      </w:r>
    </w:p>
    <w:p w:rsidR="00136600" w:rsidRDefault="00136600" w:rsidP="00136600">
      <w:r>
        <w:rPr>
          <w:rFonts w:hint="eastAsia"/>
        </w:rPr>
        <w:t>３．参加委員　　酒井委員</w:t>
      </w:r>
      <w:r w:rsidR="0026077A">
        <w:rPr>
          <w:rFonts w:hint="eastAsia"/>
        </w:rPr>
        <w:t>長</w:t>
      </w:r>
      <w:r>
        <w:rPr>
          <w:rFonts w:hint="eastAsia"/>
        </w:rPr>
        <w:t>（大果大阪青果株式会社北部支社 支社長）</w:t>
      </w:r>
    </w:p>
    <w:p w:rsidR="00136600" w:rsidRDefault="00136600" w:rsidP="0026077A">
      <w:pPr>
        <w:ind w:leftChars="800" w:left="1961"/>
      </w:pPr>
      <w:r>
        <w:rPr>
          <w:rFonts w:hint="eastAsia"/>
        </w:rPr>
        <w:t>三木委員（大阪北部中央青果株式会社 代表取締役社長）</w:t>
      </w:r>
    </w:p>
    <w:p w:rsidR="00136600" w:rsidRDefault="00136600" w:rsidP="0026077A">
      <w:pPr>
        <w:ind w:leftChars="800" w:left="1961"/>
      </w:pPr>
      <w:r>
        <w:rPr>
          <w:rFonts w:hint="eastAsia"/>
        </w:rPr>
        <w:t>西田委員（青果卸売協同組合 理事長）</w:t>
      </w:r>
    </w:p>
    <w:p w:rsidR="00136600" w:rsidRDefault="00136600" w:rsidP="0026077A">
      <w:pPr>
        <w:ind w:leftChars="800" w:left="1961"/>
      </w:pPr>
      <w:r>
        <w:rPr>
          <w:rFonts w:hint="eastAsia"/>
        </w:rPr>
        <w:t>永富委員（青果卸売協同組合 副理事長）</w:t>
      </w:r>
    </w:p>
    <w:p w:rsidR="00136600" w:rsidRDefault="00136600" w:rsidP="0026077A">
      <w:pPr>
        <w:ind w:left="1961" w:hangingChars="800" w:hanging="1961"/>
      </w:pPr>
      <w:r>
        <w:rPr>
          <w:rFonts w:hint="eastAsia"/>
        </w:rPr>
        <w:t>４．議</w:t>
      </w:r>
      <w:r w:rsidR="0026077A">
        <w:rPr>
          <w:rFonts w:hint="eastAsia"/>
        </w:rPr>
        <w:t xml:space="preserve">　</w:t>
      </w:r>
      <w:r>
        <w:rPr>
          <w:rFonts w:hint="eastAsia"/>
        </w:rPr>
        <w:t xml:space="preserve">題　　</w:t>
      </w:r>
      <w:r w:rsidRPr="00136600">
        <w:rPr>
          <w:rFonts w:hint="eastAsia"/>
        </w:rPr>
        <w:t>大阪府中央卸売市場業務規程の改正</w:t>
      </w:r>
    </w:p>
    <w:p w:rsidR="0026077A" w:rsidRDefault="0026077A" w:rsidP="0026077A">
      <w:pPr>
        <w:ind w:left="1961" w:hangingChars="800" w:hanging="1961"/>
      </w:pPr>
      <w:r>
        <w:rPr>
          <w:rFonts w:hint="eastAsia"/>
        </w:rPr>
        <w:t>５．決　議　　異議なし</w:t>
      </w:r>
    </w:p>
    <w:p w:rsidR="000707DE" w:rsidRPr="0026077A" w:rsidRDefault="000707DE" w:rsidP="000707DE">
      <w:pPr>
        <w:jc w:val="center"/>
        <w:rPr>
          <w:u w:val="single"/>
        </w:rPr>
      </w:pPr>
    </w:p>
    <w:p w:rsidR="00C02C8C" w:rsidRPr="0026077A" w:rsidRDefault="001D585C" w:rsidP="000707DE">
      <w:pPr>
        <w:spacing w:beforeLines="50" w:before="304" w:afterLines="100" w:after="608"/>
        <w:jc w:val="center"/>
        <w:rPr>
          <w:b/>
          <w:u w:val="single"/>
        </w:rPr>
      </w:pPr>
      <w:r w:rsidRPr="0026077A">
        <w:rPr>
          <w:rFonts w:hint="eastAsia"/>
          <w:b/>
          <w:u w:val="single"/>
        </w:rPr>
        <w:t>業務規程改正にかかる水産物取引委員会報告</w:t>
      </w:r>
    </w:p>
    <w:p w:rsidR="00D17B4A" w:rsidRDefault="00FC1D96">
      <w:r>
        <w:rPr>
          <w:rFonts w:hint="eastAsia"/>
        </w:rPr>
        <w:t>１．</w:t>
      </w:r>
      <w:r w:rsidR="00D17B4A">
        <w:rPr>
          <w:rFonts w:hint="eastAsia"/>
        </w:rPr>
        <w:t>日</w:t>
      </w:r>
      <w:r>
        <w:rPr>
          <w:rFonts w:hint="eastAsia"/>
        </w:rPr>
        <w:t xml:space="preserve">　</w:t>
      </w:r>
      <w:r w:rsidR="00D17B4A">
        <w:rPr>
          <w:rFonts w:hint="eastAsia"/>
        </w:rPr>
        <w:t xml:space="preserve">時　</w:t>
      </w:r>
      <w:r>
        <w:rPr>
          <w:rFonts w:hint="eastAsia"/>
        </w:rPr>
        <w:t xml:space="preserve">　</w:t>
      </w:r>
      <w:r w:rsidR="00136600">
        <w:rPr>
          <w:rFonts w:hint="eastAsia"/>
        </w:rPr>
        <w:t xml:space="preserve">　令和３</w:t>
      </w:r>
      <w:r w:rsidR="00D17B4A">
        <w:rPr>
          <w:rFonts w:hint="eastAsia"/>
        </w:rPr>
        <w:t>年</w:t>
      </w:r>
      <w:r w:rsidR="00136600">
        <w:rPr>
          <w:rFonts w:hint="eastAsia"/>
        </w:rPr>
        <w:t>12</w:t>
      </w:r>
      <w:r w:rsidR="00D17B4A">
        <w:rPr>
          <w:rFonts w:hint="eastAsia"/>
        </w:rPr>
        <w:t>月</w:t>
      </w:r>
      <w:r w:rsidR="00136600">
        <w:rPr>
          <w:rFonts w:hint="eastAsia"/>
        </w:rPr>
        <w:t>６</w:t>
      </w:r>
      <w:r w:rsidR="00D17B4A">
        <w:rPr>
          <w:rFonts w:hint="eastAsia"/>
        </w:rPr>
        <w:t>日（</w:t>
      </w:r>
      <w:r w:rsidR="00136600">
        <w:rPr>
          <w:rFonts w:hint="eastAsia"/>
        </w:rPr>
        <w:t>月</w:t>
      </w:r>
      <w:r w:rsidR="00D17B4A">
        <w:rPr>
          <w:rFonts w:hint="eastAsia"/>
        </w:rPr>
        <w:t>）</w:t>
      </w:r>
      <w:r w:rsidR="00136600">
        <w:rPr>
          <w:rFonts w:hint="eastAsia"/>
        </w:rPr>
        <w:t>午前９時30分から午前９時</w:t>
      </w:r>
      <w:r w:rsidR="00EE1632">
        <w:rPr>
          <w:rFonts w:hint="eastAsia"/>
        </w:rPr>
        <w:t>45</w:t>
      </w:r>
      <w:r w:rsidR="00136600">
        <w:rPr>
          <w:rFonts w:hint="eastAsia"/>
        </w:rPr>
        <w:t>分まで</w:t>
      </w:r>
    </w:p>
    <w:p w:rsidR="00D17B4A" w:rsidRDefault="001D585C">
      <w:r>
        <w:rPr>
          <w:rFonts w:hint="eastAsia"/>
        </w:rPr>
        <w:t>２</w:t>
      </w:r>
      <w:r w:rsidR="00FC1D96">
        <w:rPr>
          <w:rFonts w:hint="eastAsia"/>
        </w:rPr>
        <w:t>．</w:t>
      </w:r>
      <w:r w:rsidR="00D17B4A">
        <w:rPr>
          <w:rFonts w:hint="eastAsia"/>
        </w:rPr>
        <w:t>場</w:t>
      </w:r>
      <w:r w:rsidR="00FC1D96">
        <w:rPr>
          <w:rFonts w:hint="eastAsia"/>
        </w:rPr>
        <w:t xml:space="preserve">　</w:t>
      </w:r>
      <w:r w:rsidR="00D17B4A">
        <w:rPr>
          <w:rFonts w:hint="eastAsia"/>
        </w:rPr>
        <w:t xml:space="preserve">所　</w:t>
      </w:r>
      <w:r w:rsidR="00FC1D96">
        <w:rPr>
          <w:rFonts w:hint="eastAsia"/>
        </w:rPr>
        <w:t xml:space="preserve">　　</w:t>
      </w:r>
      <w:r w:rsidR="00136600" w:rsidRPr="00136600">
        <w:rPr>
          <w:rFonts w:hint="eastAsia"/>
        </w:rPr>
        <w:t>水産物卸協同組合</w:t>
      </w:r>
      <w:r w:rsidR="00136600">
        <w:rPr>
          <w:rFonts w:hint="eastAsia"/>
        </w:rPr>
        <w:t xml:space="preserve"> </w:t>
      </w:r>
      <w:r w:rsidR="00D17B4A">
        <w:rPr>
          <w:rFonts w:hint="eastAsia"/>
        </w:rPr>
        <w:t>会議室</w:t>
      </w:r>
    </w:p>
    <w:p w:rsidR="00FC1D96" w:rsidRDefault="001D585C" w:rsidP="00136600">
      <w:r>
        <w:rPr>
          <w:rFonts w:hint="eastAsia"/>
        </w:rPr>
        <w:t>３</w:t>
      </w:r>
      <w:r w:rsidR="00FC1D96">
        <w:rPr>
          <w:rFonts w:hint="eastAsia"/>
        </w:rPr>
        <w:t>．</w:t>
      </w:r>
      <w:r w:rsidR="00D17B4A">
        <w:rPr>
          <w:rFonts w:hint="eastAsia"/>
        </w:rPr>
        <w:t>参加委員</w:t>
      </w:r>
      <w:r w:rsidR="00FC1D96">
        <w:rPr>
          <w:rFonts w:hint="eastAsia"/>
        </w:rPr>
        <w:t xml:space="preserve">　　小笠原委員</w:t>
      </w:r>
      <w:r w:rsidR="0026077A">
        <w:rPr>
          <w:rFonts w:hint="eastAsia"/>
        </w:rPr>
        <w:t>長</w:t>
      </w:r>
      <w:r w:rsidR="00FC1D96">
        <w:rPr>
          <w:rFonts w:hint="eastAsia"/>
        </w:rPr>
        <w:t>（</w:t>
      </w:r>
      <w:r w:rsidR="00136600">
        <w:rPr>
          <w:rFonts w:hint="eastAsia"/>
        </w:rPr>
        <w:t>株式会社</w:t>
      </w:r>
      <w:r w:rsidR="00FC1D96">
        <w:rPr>
          <w:rFonts w:hint="eastAsia"/>
        </w:rPr>
        <w:t>うおいち北部</w:t>
      </w:r>
      <w:r w:rsidR="00136600">
        <w:rPr>
          <w:rFonts w:hint="eastAsia"/>
        </w:rPr>
        <w:t xml:space="preserve"> </w:t>
      </w:r>
      <w:r w:rsidR="00FC1D96">
        <w:rPr>
          <w:rFonts w:hint="eastAsia"/>
        </w:rPr>
        <w:t>支社長）</w:t>
      </w:r>
    </w:p>
    <w:p w:rsidR="00FC1D96" w:rsidRDefault="00136600" w:rsidP="0026077A">
      <w:pPr>
        <w:ind w:leftChars="800" w:left="1961"/>
      </w:pPr>
      <w:r>
        <w:rPr>
          <w:rFonts w:hint="eastAsia"/>
        </w:rPr>
        <w:t>花木委員（株式会社</w:t>
      </w:r>
      <w:r w:rsidR="00FC1D96">
        <w:rPr>
          <w:rFonts w:hint="eastAsia"/>
        </w:rPr>
        <w:t>大水北部支社</w:t>
      </w:r>
      <w:r>
        <w:rPr>
          <w:rFonts w:hint="eastAsia"/>
        </w:rPr>
        <w:t xml:space="preserve"> 支社</w:t>
      </w:r>
      <w:r w:rsidR="00FC1D96">
        <w:rPr>
          <w:rFonts w:hint="eastAsia"/>
        </w:rPr>
        <w:t>長）</w:t>
      </w:r>
    </w:p>
    <w:p w:rsidR="00136600" w:rsidRDefault="00EE1632" w:rsidP="0026077A">
      <w:pPr>
        <w:ind w:leftChars="800" w:left="1961"/>
      </w:pPr>
      <w:r>
        <w:rPr>
          <w:rFonts w:hint="eastAsia"/>
        </w:rPr>
        <w:t>榎本委員</w:t>
      </w:r>
      <w:r w:rsidR="00136600">
        <w:rPr>
          <w:rFonts w:hint="eastAsia"/>
        </w:rPr>
        <w:t>（水産物卸協同組合 理事長）</w:t>
      </w:r>
    </w:p>
    <w:p w:rsidR="00D17B4A" w:rsidRDefault="00136600" w:rsidP="0026077A">
      <w:pPr>
        <w:ind w:leftChars="800" w:left="1961"/>
      </w:pPr>
      <w:r>
        <w:rPr>
          <w:rFonts w:hint="eastAsia"/>
        </w:rPr>
        <w:t>𠮷田</w:t>
      </w:r>
      <w:r w:rsidR="00D17B4A">
        <w:rPr>
          <w:rFonts w:hint="eastAsia"/>
        </w:rPr>
        <w:t>委員（水産物卸協同組合 副理事長）</w:t>
      </w:r>
    </w:p>
    <w:p w:rsidR="0026077A" w:rsidRDefault="0026077A" w:rsidP="0026077A">
      <w:pPr>
        <w:ind w:left="1961" w:hangingChars="800" w:hanging="1961"/>
      </w:pPr>
      <w:r>
        <w:rPr>
          <w:rFonts w:hint="eastAsia"/>
        </w:rPr>
        <w:t xml:space="preserve">４．議　題　　</w:t>
      </w:r>
      <w:r w:rsidRPr="00136600">
        <w:rPr>
          <w:rFonts w:hint="eastAsia"/>
        </w:rPr>
        <w:t>大阪府中央卸売市場業務規程の改正</w:t>
      </w:r>
    </w:p>
    <w:p w:rsidR="006C615A" w:rsidRDefault="0026077A" w:rsidP="0026077A">
      <w:pPr>
        <w:ind w:left="1961" w:hangingChars="800" w:hanging="1961"/>
      </w:pPr>
      <w:r>
        <w:rPr>
          <w:rFonts w:hint="eastAsia"/>
        </w:rPr>
        <w:t>５．決　議　　異議なし</w:t>
      </w:r>
    </w:p>
    <w:sectPr w:rsidR="006C615A" w:rsidSect="002607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134" w:left="1418" w:header="851" w:footer="992" w:gutter="0"/>
      <w:cols w:space="425"/>
      <w:docGrid w:type="linesAndChars" w:linePitch="608" w:charSpace="-7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EBC" w:rsidRDefault="00293EBC" w:rsidP="00153FD8">
      <w:r>
        <w:separator/>
      </w:r>
    </w:p>
  </w:endnote>
  <w:endnote w:type="continuationSeparator" w:id="0">
    <w:p w:rsidR="00293EBC" w:rsidRDefault="00293EBC" w:rsidP="0015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074" w:rsidRDefault="001830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074" w:rsidRDefault="001830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074" w:rsidRDefault="001830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EBC" w:rsidRDefault="00293EBC" w:rsidP="00153FD8">
      <w:r>
        <w:separator/>
      </w:r>
    </w:p>
  </w:footnote>
  <w:footnote w:type="continuationSeparator" w:id="0">
    <w:p w:rsidR="00293EBC" w:rsidRDefault="00293EBC" w:rsidP="00153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074" w:rsidRDefault="001830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074" w:rsidRDefault="0018307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074" w:rsidRDefault="001830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5"/>
  <w:drawingGridVerticalSpacing w:val="304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03"/>
    <w:rsid w:val="00055AB1"/>
    <w:rsid w:val="000707DE"/>
    <w:rsid w:val="00073AEA"/>
    <w:rsid w:val="000977EF"/>
    <w:rsid w:val="00120914"/>
    <w:rsid w:val="00136600"/>
    <w:rsid w:val="00153FD8"/>
    <w:rsid w:val="00183074"/>
    <w:rsid w:val="001835BE"/>
    <w:rsid w:val="001D585C"/>
    <w:rsid w:val="00202901"/>
    <w:rsid w:val="0026077A"/>
    <w:rsid w:val="00274C13"/>
    <w:rsid w:val="00293EBC"/>
    <w:rsid w:val="00321BE6"/>
    <w:rsid w:val="00462417"/>
    <w:rsid w:val="004A6BEE"/>
    <w:rsid w:val="00554324"/>
    <w:rsid w:val="00566310"/>
    <w:rsid w:val="00627F82"/>
    <w:rsid w:val="006C615A"/>
    <w:rsid w:val="007066FC"/>
    <w:rsid w:val="007B1942"/>
    <w:rsid w:val="00830A80"/>
    <w:rsid w:val="009A0FA2"/>
    <w:rsid w:val="00A26A03"/>
    <w:rsid w:val="00A448FA"/>
    <w:rsid w:val="00A67F62"/>
    <w:rsid w:val="00B20D56"/>
    <w:rsid w:val="00BA6AF8"/>
    <w:rsid w:val="00C02834"/>
    <w:rsid w:val="00C02C8C"/>
    <w:rsid w:val="00CA3A03"/>
    <w:rsid w:val="00D04861"/>
    <w:rsid w:val="00D17B4A"/>
    <w:rsid w:val="00D659F5"/>
    <w:rsid w:val="00D937ED"/>
    <w:rsid w:val="00DA32CD"/>
    <w:rsid w:val="00DE2A1B"/>
    <w:rsid w:val="00EE1632"/>
    <w:rsid w:val="00F0278B"/>
    <w:rsid w:val="00F57A74"/>
    <w:rsid w:val="00FC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D96"/>
    <w:pPr>
      <w:widowControl w:val="0"/>
      <w:jc w:val="both"/>
    </w:pPr>
    <w:rPr>
      <w:rFonts w:ascii="ＭＳ ゴシック" w:eastAsia="ＭＳ ゴシック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FD8"/>
    <w:rPr>
      <w:rFonts w:ascii="ＭＳ ゴシック" w:eastAsia="ＭＳ ゴシック"/>
      <w:spacing w:val="20"/>
      <w:sz w:val="24"/>
    </w:rPr>
  </w:style>
  <w:style w:type="paragraph" w:styleId="a5">
    <w:name w:val="footer"/>
    <w:basedOn w:val="a"/>
    <w:link w:val="a6"/>
    <w:uiPriority w:val="99"/>
    <w:unhideWhenUsed/>
    <w:rsid w:val="00153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FD8"/>
    <w:rPr>
      <w:rFonts w:ascii="ＭＳ ゴシック" w:eastAsia="ＭＳ ゴシック"/>
      <w:spacing w:val="20"/>
      <w:sz w:val="24"/>
    </w:rPr>
  </w:style>
  <w:style w:type="paragraph" w:styleId="Web">
    <w:name w:val="Normal (Web)"/>
    <w:basedOn w:val="a"/>
    <w:uiPriority w:val="99"/>
    <w:semiHidden/>
    <w:unhideWhenUsed/>
    <w:rsid w:val="00830A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E1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1632"/>
    <w:rPr>
      <w:rFonts w:asciiTheme="majorHAnsi" w:eastAsiaTheme="majorEastAsia" w:hAnsiTheme="majorHAnsi" w:cstheme="majorBidi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2022-01-24T05:15:00Z</dcterms:created>
  <dcterms:modified xsi:type="dcterms:W3CDTF">2022-01-24T05:15:00Z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