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B0" w:rsidRPr="004D2DB6" w:rsidRDefault="000D45B0" w:rsidP="000D45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4D2DB6">
        <w:rPr>
          <w:rFonts w:ascii="ＭＳ ゴシック" w:eastAsia="ＭＳ ゴシック" w:hAnsi="ＭＳ ゴシック" w:hint="eastAsia"/>
          <w:sz w:val="28"/>
          <w:szCs w:val="28"/>
        </w:rPr>
        <w:t>資　料　編</w:t>
      </w:r>
    </w:p>
    <w:p w:rsidR="000D45B0" w:rsidRPr="004D2DB6" w:rsidRDefault="000D45B0" w:rsidP="000D45B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0D45B0" w:rsidRPr="004D2DB6" w:rsidRDefault="000D45B0" w:rsidP="000D45B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4D2DB6">
        <w:rPr>
          <w:rFonts w:ascii="ＭＳ ゴシック" w:eastAsia="ＭＳ ゴシック" w:hAnsi="ＭＳ ゴシック" w:hint="eastAsia"/>
          <w:sz w:val="28"/>
          <w:szCs w:val="28"/>
        </w:rPr>
        <w:t>資料１：</w:t>
      </w:r>
      <w:r w:rsidR="0031089D">
        <w:rPr>
          <w:rFonts w:ascii="ＭＳ ゴシック" w:eastAsia="ＭＳ ゴシック" w:hAnsi="ＭＳ ゴシック" w:hint="eastAsia"/>
          <w:sz w:val="28"/>
          <w:szCs w:val="28"/>
        </w:rPr>
        <w:t>久宝寺緑地</w:t>
      </w:r>
      <w:r w:rsidRPr="004D2DB6">
        <w:rPr>
          <w:rFonts w:ascii="ＭＳ ゴシック" w:eastAsia="ＭＳ ゴシック" w:hAnsi="ＭＳ ゴシック" w:hint="eastAsia"/>
          <w:sz w:val="28"/>
          <w:szCs w:val="28"/>
        </w:rPr>
        <w:t>管理マニュアル</w:t>
      </w:r>
      <w:r w:rsidR="00445E86">
        <w:rPr>
          <w:rFonts w:ascii="ＭＳ ゴシック" w:eastAsia="ＭＳ ゴシック" w:hAnsi="ＭＳ ゴシック" w:hint="eastAsia"/>
          <w:sz w:val="28"/>
          <w:szCs w:val="28"/>
        </w:rPr>
        <w:t>（本編、資料編、図面）</w:t>
      </w:r>
    </w:p>
    <w:p w:rsidR="000D45B0" w:rsidRPr="004D2DB6" w:rsidRDefault="000D45B0" w:rsidP="000D45B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4D2DB6">
        <w:rPr>
          <w:rFonts w:ascii="ＭＳ ゴシック" w:eastAsia="ＭＳ ゴシック" w:hAnsi="ＭＳ ゴシック" w:hint="eastAsia"/>
          <w:sz w:val="28"/>
          <w:szCs w:val="28"/>
        </w:rPr>
        <w:t>資料２：</w:t>
      </w:r>
      <w:r w:rsidR="0031089D">
        <w:rPr>
          <w:rFonts w:ascii="ＭＳ ゴシック" w:eastAsia="ＭＳ ゴシック" w:hAnsi="ＭＳ ゴシック" w:hint="eastAsia"/>
          <w:sz w:val="28"/>
          <w:szCs w:val="28"/>
        </w:rPr>
        <w:t>久宝寺緑地マネジメントプラン（案）</w:t>
      </w:r>
      <w:r w:rsidR="00445E86">
        <w:rPr>
          <w:rFonts w:ascii="ＭＳ ゴシック" w:eastAsia="ＭＳ ゴシック" w:hAnsi="ＭＳ ゴシック" w:hint="eastAsia"/>
          <w:sz w:val="28"/>
          <w:szCs w:val="28"/>
        </w:rPr>
        <w:t>（本編、概要版）</w:t>
      </w:r>
    </w:p>
    <w:p w:rsidR="000D45B0" w:rsidRDefault="000D45B0" w:rsidP="000D45B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4D2DB6">
        <w:rPr>
          <w:rFonts w:ascii="ＭＳ ゴシック" w:eastAsia="ＭＳ ゴシック" w:hAnsi="ＭＳ ゴシック" w:hint="eastAsia"/>
          <w:sz w:val="28"/>
          <w:szCs w:val="28"/>
        </w:rPr>
        <w:t>資料３：来園者数</w:t>
      </w:r>
      <w:r w:rsidR="0031089D">
        <w:rPr>
          <w:rFonts w:ascii="ＭＳ ゴシック" w:eastAsia="ＭＳ ゴシック" w:hAnsi="ＭＳ ゴシック" w:hint="eastAsia"/>
          <w:sz w:val="28"/>
          <w:szCs w:val="28"/>
        </w:rPr>
        <w:t>、施設別利用者数</w:t>
      </w:r>
      <w:r w:rsidRPr="004D2DB6">
        <w:rPr>
          <w:rFonts w:ascii="ＭＳ ゴシック" w:eastAsia="ＭＳ ゴシック" w:hAnsi="ＭＳ ゴシック" w:hint="eastAsia"/>
          <w:sz w:val="28"/>
          <w:szCs w:val="28"/>
        </w:rPr>
        <w:t>一覧</w:t>
      </w:r>
    </w:p>
    <w:p w:rsidR="00F5527B" w:rsidRPr="004D2DB6" w:rsidRDefault="00F5527B" w:rsidP="000D45B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資料４：令和３年度久宝寺緑地利用実態調査結果まとめ</w:t>
      </w:r>
    </w:p>
    <w:p w:rsidR="000D45B0" w:rsidRPr="004D2DB6" w:rsidRDefault="000D45B0" w:rsidP="000D45B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4D2DB6">
        <w:rPr>
          <w:rFonts w:ascii="ＭＳ ゴシック" w:eastAsia="ＭＳ ゴシック" w:hAnsi="ＭＳ ゴシック" w:hint="eastAsia"/>
          <w:sz w:val="28"/>
          <w:szCs w:val="28"/>
        </w:rPr>
        <w:t>資料</w:t>
      </w:r>
      <w:r w:rsidR="00F5527B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4D2DB6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31089D" w:rsidRPr="004D2DB6">
        <w:rPr>
          <w:rFonts w:ascii="ＭＳ ゴシック" w:eastAsia="ＭＳ ゴシック" w:hAnsi="ＭＳ ゴシック" w:hint="eastAsia"/>
          <w:sz w:val="28"/>
          <w:szCs w:val="28"/>
        </w:rPr>
        <w:t>広域避難場所</w:t>
      </w:r>
      <w:r w:rsidR="0031089D">
        <w:rPr>
          <w:rFonts w:ascii="ＭＳ ゴシック" w:eastAsia="ＭＳ ゴシック" w:hAnsi="ＭＳ ゴシック" w:hint="eastAsia"/>
          <w:sz w:val="28"/>
          <w:szCs w:val="28"/>
        </w:rPr>
        <w:t>、後方支援活動拠点</w:t>
      </w:r>
      <w:r w:rsidR="0031089D" w:rsidRPr="004D2DB6">
        <w:rPr>
          <w:rFonts w:ascii="ＭＳ ゴシック" w:eastAsia="ＭＳ ゴシック" w:hAnsi="ＭＳ ゴシック" w:hint="eastAsia"/>
          <w:sz w:val="28"/>
          <w:szCs w:val="28"/>
        </w:rPr>
        <w:t>の状況</w:t>
      </w:r>
    </w:p>
    <w:p w:rsidR="000D45B0" w:rsidRPr="004D2DB6" w:rsidRDefault="00F5527B" w:rsidP="000D45B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資料６</w:t>
      </w:r>
      <w:r w:rsidR="000D45B0" w:rsidRPr="004D2DB6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666FFB">
        <w:rPr>
          <w:rFonts w:ascii="ＭＳ ゴシック" w:eastAsia="ＭＳ ゴシック" w:hAnsi="ＭＳ ゴシック" w:hint="eastAsia"/>
          <w:sz w:val="28"/>
          <w:szCs w:val="28"/>
        </w:rPr>
        <w:t>久宝寺緑地及び久宝寺緑地プールの概要</w:t>
      </w:r>
    </w:p>
    <w:p w:rsidR="000D45B0" w:rsidRPr="004D2DB6" w:rsidRDefault="00F5527B" w:rsidP="000D45B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資料７</w:t>
      </w:r>
      <w:r w:rsidR="000D45B0" w:rsidRPr="004D2DB6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666FFB">
        <w:rPr>
          <w:rFonts w:ascii="ＭＳ ゴシック" w:eastAsia="ＭＳ ゴシック" w:hAnsi="ＭＳ ゴシック" w:hint="eastAsia"/>
          <w:sz w:val="28"/>
          <w:szCs w:val="28"/>
        </w:rPr>
        <w:t>久宝寺緑地プールの施設図面</w:t>
      </w:r>
    </w:p>
    <w:p w:rsidR="000D45B0" w:rsidRPr="004D2DB6" w:rsidRDefault="00F5527B" w:rsidP="000D45B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資料８</w:t>
      </w:r>
      <w:r w:rsidR="000D45B0" w:rsidRPr="004D2DB6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445E86">
        <w:rPr>
          <w:rFonts w:ascii="ＭＳ ゴシック" w:eastAsia="ＭＳ ゴシック" w:hAnsi="ＭＳ ゴシック" w:hint="eastAsia"/>
          <w:sz w:val="28"/>
          <w:szCs w:val="28"/>
        </w:rPr>
        <w:t>久宝寺緑地新規エリアの計画図</w:t>
      </w:r>
    </w:p>
    <w:p w:rsidR="000D45B0" w:rsidRPr="004D2DB6" w:rsidRDefault="00F5527B" w:rsidP="000D45B0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資料９</w:t>
      </w:r>
      <w:r w:rsidR="000D45B0" w:rsidRPr="004D2DB6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9D5077">
        <w:rPr>
          <w:rFonts w:ascii="ＭＳ ゴシック" w:eastAsia="ＭＳ ゴシック" w:hAnsi="ＭＳ ゴシック" w:hint="eastAsia"/>
          <w:sz w:val="28"/>
          <w:szCs w:val="28"/>
        </w:rPr>
        <w:t>府営</w:t>
      </w:r>
      <w:r w:rsidR="000D45B0" w:rsidRPr="004D2DB6">
        <w:rPr>
          <w:rFonts w:ascii="ＭＳ ゴシック" w:eastAsia="ＭＳ ゴシック" w:hAnsi="ＭＳ ゴシック" w:hint="eastAsia"/>
          <w:sz w:val="28"/>
          <w:szCs w:val="28"/>
        </w:rPr>
        <w:t>公園管理要領</w:t>
      </w:r>
      <w:r w:rsidR="00ED6947">
        <w:rPr>
          <w:rFonts w:ascii="ＭＳ ゴシック" w:eastAsia="ＭＳ ゴシック" w:hAnsi="ＭＳ ゴシック" w:hint="eastAsia"/>
          <w:sz w:val="28"/>
          <w:szCs w:val="28"/>
        </w:rPr>
        <w:t>（案）</w:t>
      </w:r>
      <w:r>
        <w:rPr>
          <w:rFonts w:ascii="ＭＳ ゴシック" w:eastAsia="ＭＳ ゴシック" w:hAnsi="ＭＳ ゴシック" w:hint="eastAsia"/>
          <w:sz w:val="28"/>
          <w:szCs w:val="28"/>
        </w:rPr>
        <w:t>（令和５年４月改訂予定）</w:t>
      </w:r>
    </w:p>
    <w:p w:rsidR="000D45B0" w:rsidRPr="004D2DB6" w:rsidRDefault="000D45B0" w:rsidP="000D45B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104C3" w:rsidRPr="004D2DB6" w:rsidRDefault="003104C3">
      <w:pPr>
        <w:rPr>
          <w:rFonts w:ascii="ＭＳ ゴシック" w:eastAsia="ＭＳ ゴシック" w:hAnsi="ＭＳ ゴシック"/>
        </w:rPr>
      </w:pPr>
    </w:p>
    <w:sectPr w:rsidR="003104C3" w:rsidRPr="004D2DB6" w:rsidSect="003108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61" w:bottom="1418" w:left="1361" w:header="851" w:footer="510" w:gutter="0"/>
      <w:pgNumType w:start="1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49" w:rsidRDefault="00187049">
      <w:r>
        <w:separator/>
      </w:r>
    </w:p>
  </w:endnote>
  <w:endnote w:type="continuationSeparator" w:id="0">
    <w:p w:rsidR="00187049" w:rsidRDefault="0018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C70" w:rsidRDefault="00702C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936887"/>
      <w:docPartObj>
        <w:docPartGallery w:val="Page Numbers (Bottom of Page)"/>
        <w:docPartUnique/>
      </w:docPartObj>
    </w:sdtPr>
    <w:sdtEndPr/>
    <w:sdtContent>
      <w:p w:rsidR="00187049" w:rsidRDefault="001870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70" w:rsidRPr="00702C70">
          <w:rPr>
            <w:noProof/>
            <w:lang w:val="ja-JP"/>
          </w:rPr>
          <w:t>1</w:t>
        </w:r>
        <w:r>
          <w:fldChar w:fldCharType="end"/>
        </w:r>
      </w:p>
    </w:sdtContent>
  </w:sdt>
  <w:p w:rsidR="00187049" w:rsidRDefault="0018704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C70" w:rsidRDefault="00702C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49" w:rsidRDefault="00187049">
      <w:r>
        <w:separator/>
      </w:r>
    </w:p>
  </w:footnote>
  <w:footnote w:type="continuationSeparator" w:id="0">
    <w:p w:rsidR="00187049" w:rsidRDefault="0018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C70" w:rsidRDefault="00702C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C70" w:rsidRDefault="00702C7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C70" w:rsidRDefault="00702C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B0"/>
    <w:rsid w:val="000D45B0"/>
    <w:rsid w:val="00187049"/>
    <w:rsid w:val="003104C3"/>
    <w:rsid w:val="0031089D"/>
    <w:rsid w:val="00445E86"/>
    <w:rsid w:val="004D2DB6"/>
    <w:rsid w:val="00666FFB"/>
    <w:rsid w:val="00702C70"/>
    <w:rsid w:val="00777B1B"/>
    <w:rsid w:val="009D5077"/>
    <w:rsid w:val="00B2604E"/>
    <w:rsid w:val="00ED6947"/>
    <w:rsid w:val="00F5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45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45B0"/>
  </w:style>
  <w:style w:type="paragraph" w:styleId="a5">
    <w:name w:val="header"/>
    <w:basedOn w:val="a"/>
    <w:link w:val="a6"/>
    <w:uiPriority w:val="99"/>
    <w:unhideWhenUsed/>
    <w:rsid w:val="00702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2021-12-16T07:38:00Z</dcterms:created>
  <dcterms:modified xsi:type="dcterms:W3CDTF">2021-12-16T07:38:00Z</dcterms:modified>
</cp:coreProperties>
</file>