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14D7" w14:textId="77777777" w:rsidR="001F7C4D" w:rsidRPr="0079364B" w:rsidRDefault="001F7C4D" w:rsidP="001F7C4D">
      <w:pPr>
        <w:pStyle w:val="1"/>
        <w:rPr>
          <w:rFonts w:asciiTheme="minorEastAsia" w:eastAsiaTheme="minorEastAsia" w:hAnsiTheme="minorEastAsia"/>
        </w:rPr>
      </w:pPr>
      <w:r w:rsidRPr="0079364B">
        <w:rPr>
          <w:rFonts w:asciiTheme="minorEastAsia" w:eastAsiaTheme="minorEastAsia" w:hAnsiTheme="minorEastAsia" w:hint="eastAsia"/>
          <w:b/>
          <w:sz w:val="28"/>
          <w:szCs w:val="28"/>
        </w:rPr>
        <w:t>１０　浴室等</w:t>
      </w:r>
      <w:r w:rsidRPr="0079364B">
        <w:rPr>
          <w:rFonts w:asciiTheme="minorEastAsia" w:eastAsiaTheme="minorEastAsia" w:hAnsiTheme="minorEastAsia" w:hint="eastAsia"/>
          <w:sz w:val="21"/>
          <w:szCs w:val="21"/>
        </w:rPr>
        <w:t>（条例第２３条関係）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2091"/>
        <w:gridCol w:w="6841"/>
      </w:tblGrid>
      <w:tr w:rsidR="001F7C4D" w:rsidRPr="0079364B" w14:paraId="15437570" w14:textId="77777777" w:rsidTr="00DF07AB">
        <w:tc>
          <w:tcPr>
            <w:tcW w:w="2137" w:type="dxa"/>
            <w:tcBorders>
              <w:top w:val="single" w:sz="12" w:space="0" w:color="auto"/>
              <w:left w:val="single" w:sz="12" w:space="0" w:color="auto"/>
              <w:bottom w:val="single" w:sz="12" w:space="0" w:color="auto"/>
            </w:tcBorders>
            <w:shd w:val="clear" w:color="auto" w:fill="FFFF00"/>
            <w:tcMar>
              <w:left w:w="85" w:type="dxa"/>
              <w:right w:w="85" w:type="dxa"/>
            </w:tcMar>
          </w:tcPr>
          <w:p w14:paraId="4CAA4310" w14:textId="77777777" w:rsidR="001F7C4D" w:rsidRPr="0079364B" w:rsidRDefault="001F7C4D" w:rsidP="00DF07AB">
            <w:pPr>
              <w:jc w:val="center"/>
              <w:rPr>
                <w:rFonts w:asciiTheme="minorEastAsia" w:eastAsiaTheme="minorEastAsia" w:hAnsiTheme="minorEastAsia"/>
                <w:b/>
                <w:color w:val="000000"/>
                <w:sz w:val="24"/>
              </w:rPr>
            </w:pPr>
            <w:r w:rsidRPr="0079364B">
              <w:rPr>
                <w:rFonts w:asciiTheme="minorEastAsia" w:eastAsiaTheme="minorEastAsia" w:hAnsiTheme="minorEastAsia" w:hint="eastAsia"/>
                <w:b/>
                <w:color w:val="000000"/>
                <w:sz w:val="24"/>
              </w:rPr>
              <w:t>政 令</w:t>
            </w:r>
          </w:p>
        </w:tc>
        <w:tc>
          <w:tcPr>
            <w:tcW w:w="6995" w:type="dxa"/>
            <w:tcBorders>
              <w:top w:val="single" w:sz="12" w:space="0" w:color="auto"/>
              <w:bottom w:val="single" w:sz="12" w:space="0" w:color="auto"/>
              <w:right w:val="single" w:sz="12" w:space="0" w:color="auto"/>
            </w:tcBorders>
            <w:shd w:val="clear" w:color="auto" w:fill="FFFF00"/>
            <w:tcMar>
              <w:left w:w="85" w:type="dxa"/>
              <w:right w:w="85" w:type="dxa"/>
            </w:tcMar>
          </w:tcPr>
          <w:p w14:paraId="3ADB972D" w14:textId="77777777" w:rsidR="001F7C4D" w:rsidRPr="0079364B" w:rsidRDefault="001F7C4D" w:rsidP="00DF07AB">
            <w:pPr>
              <w:jc w:val="center"/>
              <w:rPr>
                <w:rFonts w:asciiTheme="minorEastAsia" w:eastAsiaTheme="minorEastAsia" w:hAnsiTheme="minorEastAsia"/>
                <w:b/>
                <w:color w:val="000000"/>
                <w:sz w:val="24"/>
              </w:rPr>
            </w:pPr>
            <w:r w:rsidRPr="0079364B">
              <w:rPr>
                <w:rFonts w:asciiTheme="minorEastAsia" w:eastAsiaTheme="minorEastAsia" w:hAnsiTheme="minorEastAsia" w:hint="eastAsia"/>
                <w:b/>
                <w:color w:val="000000"/>
                <w:sz w:val="24"/>
              </w:rPr>
              <w:t>条 例</w:t>
            </w:r>
          </w:p>
        </w:tc>
      </w:tr>
      <w:tr w:rsidR="001F7C4D" w:rsidRPr="0079364B" w14:paraId="05FD61A0" w14:textId="77777777" w:rsidTr="00DF07AB">
        <w:tc>
          <w:tcPr>
            <w:tcW w:w="2137" w:type="dxa"/>
            <w:tcBorders>
              <w:top w:val="single" w:sz="12" w:space="0" w:color="auto"/>
              <w:left w:val="single" w:sz="12" w:space="0" w:color="auto"/>
              <w:bottom w:val="dotted" w:sz="4" w:space="0" w:color="auto"/>
            </w:tcBorders>
            <w:shd w:val="clear" w:color="auto" w:fill="auto"/>
            <w:tcMar>
              <w:left w:w="85" w:type="dxa"/>
              <w:right w:w="85" w:type="dxa"/>
            </w:tcMar>
          </w:tcPr>
          <w:p w14:paraId="57FD063A" w14:textId="77777777" w:rsidR="001F7C4D" w:rsidRPr="0079364B" w:rsidRDefault="001F7C4D" w:rsidP="00DF07AB">
            <w:pPr>
              <w:ind w:left="200" w:hangingChars="100" w:hanging="200"/>
              <w:rPr>
                <w:rFonts w:asciiTheme="minorEastAsia" w:eastAsiaTheme="minorEastAsia" w:hAnsiTheme="minorEastAsia"/>
                <w:color w:val="000000"/>
                <w:sz w:val="20"/>
                <w:szCs w:val="20"/>
              </w:rPr>
            </w:pPr>
          </w:p>
        </w:tc>
        <w:tc>
          <w:tcPr>
            <w:tcW w:w="6995" w:type="dxa"/>
            <w:tcBorders>
              <w:top w:val="single" w:sz="12" w:space="0" w:color="auto"/>
              <w:bottom w:val="dotted" w:sz="4" w:space="0" w:color="auto"/>
              <w:right w:val="single" w:sz="12" w:space="0" w:color="auto"/>
            </w:tcBorders>
            <w:shd w:val="clear" w:color="auto" w:fill="auto"/>
            <w:tcMar>
              <w:left w:w="85" w:type="dxa"/>
              <w:right w:w="85" w:type="dxa"/>
            </w:tcMar>
          </w:tcPr>
          <w:p w14:paraId="20E4D649" w14:textId="77777777" w:rsidR="001F7C4D" w:rsidRPr="0079364B" w:rsidRDefault="001F7C4D"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第二十三条　不特定かつ多数の者が利用し、又は主として高齢者、障害者等が利用する浴室等を設ける場合には、床の表面は、粗面とし、又は滑りにくい材料で仕上げなければならない。</w:t>
            </w:r>
          </w:p>
        </w:tc>
      </w:tr>
      <w:tr w:rsidR="001F7C4D" w:rsidRPr="0079364B" w14:paraId="115ECC92" w14:textId="77777777" w:rsidTr="00DF07AB">
        <w:tc>
          <w:tcPr>
            <w:tcW w:w="2137" w:type="dxa"/>
            <w:tcBorders>
              <w:top w:val="dotted" w:sz="4" w:space="0" w:color="auto"/>
              <w:left w:val="single" w:sz="12" w:space="0" w:color="auto"/>
              <w:bottom w:val="dotted" w:sz="4" w:space="0" w:color="auto"/>
            </w:tcBorders>
            <w:shd w:val="clear" w:color="auto" w:fill="auto"/>
            <w:tcMar>
              <w:left w:w="85" w:type="dxa"/>
              <w:right w:w="85" w:type="dxa"/>
            </w:tcMar>
          </w:tcPr>
          <w:p w14:paraId="6496E5F4" w14:textId="77777777" w:rsidR="001F7C4D" w:rsidRPr="0079364B" w:rsidRDefault="001F7C4D" w:rsidP="00DF07AB">
            <w:pPr>
              <w:rPr>
                <w:rFonts w:asciiTheme="minorEastAsia" w:eastAsiaTheme="minorEastAsia" w:hAnsiTheme="minorEastAsia"/>
                <w:color w:val="000000"/>
                <w:sz w:val="20"/>
                <w:szCs w:val="20"/>
              </w:rPr>
            </w:pPr>
          </w:p>
        </w:tc>
        <w:tc>
          <w:tcPr>
            <w:tcW w:w="6995" w:type="dxa"/>
            <w:tcBorders>
              <w:top w:val="dotted" w:sz="4" w:space="0" w:color="auto"/>
              <w:bottom w:val="dotted" w:sz="4" w:space="0" w:color="auto"/>
              <w:right w:val="single" w:sz="12" w:space="0" w:color="auto"/>
            </w:tcBorders>
            <w:shd w:val="clear" w:color="auto" w:fill="auto"/>
            <w:tcMar>
              <w:left w:w="85" w:type="dxa"/>
              <w:right w:w="85" w:type="dxa"/>
            </w:tcMar>
          </w:tcPr>
          <w:p w14:paraId="0C00AFA4" w14:textId="77777777" w:rsidR="001F7C4D" w:rsidRPr="0079364B" w:rsidRDefault="001F7C4D" w:rsidP="00DF07AB">
            <w:pPr>
              <w:ind w:left="200"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２　浴室等のうち一以上（男子用及び女子用の区別があるときは、それぞれ一以上）は、次に掲げるものでなければならない。</w:t>
            </w:r>
          </w:p>
        </w:tc>
      </w:tr>
      <w:tr w:rsidR="001F7C4D" w:rsidRPr="0079364B" w14:paraId="57440973" w14:textId="77777777" w:rsidTr="00DF07AB">
        <w:tc>
          <w:tcPr>
            <w:tcW w:w="2137" w:type="dxa"/>
            <w:tcBorders>
              <w:top w:val="dotted" w:sz="4" w:space="0" w:color="auto"/>
              <w:left w:val="single" w:sz="12" w:space="0" w:color="auto"/>
              <w:bottom w:val="dotted" w:sz="4" w:space="0" w:color="auto"/>
            </w:tcBorders>
            <w:shd w:val="clear" w:color="auto" w:fill="auto"/>
            <w:tcMar>
              <w:left w:w="85" w:type="dxa"/>
              <w:right w:w="85" w:type="dxa"/>
            </w:tcMar>
          </w:tcPr>
          <w:p w14:paraId="7CDAB408" w14:textId="77777777" w:rsidR="001F7C4D" w:rsidRPr="0079364B" w:rsidRDefault="001F7C4D" w:rsidP="00DF07AB">
            <w:pPr>
              <w:rPr>
                <w:rFonts w:asciiTheme="minorEastAsia" w:eastAsiaTheme="minorEastAsia" w:hAnsiTheme="minorEastAsia"/>
                <w:color w:val="000000"/>
                <w:sz w:val="20"/>
                <w:szCs w:val="20"/>
              </w:rPr>
            </w:pPr>
          </w:p>
        </w:tc>
        <w:tc>
          <w:tcPr>
            <w:tcW w:w="6995" w:type="dxa"/>
            <w:tcBorders>
              <w:top w:val="dotted" w:sz="4" w:space="0" w:color="auto"/>
              <w:bottom w:val="dotted" w:sz="4" w:space="0" w:color="auto"/>
              <w:right w:val="single" w:sz="12" w:space="0" w:color="auto"/>
            </w:tcBorders>
            <w:shd w:val="clear" w:color="auto" w:fill="auto"/>
            <w:tcMar>
              <w:left w:w="85" w:type="dxa"/>
              <w:right w:w="85" w:type="dxa"/>
            </w:tcMar>
          </w:tcPr>
          <w:p w14:paraId="6D39A38B" w14:textId="77777777" w:rsidR="001F7C4D" w:rsidRPr="0079364B" w:rsidRDefault="001F7C4D" w:rsidP="00DF07AB">
            <w:pPr>
              <w:ind w:leftChars="96" w:left="202"/>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一　浴槽、シャワー、手すり等を適切に配置すること。</w:t>
            </w:r>
          </w:p>
        </w:tc>
      </w:tr>
      <w:tr w:rsidR="001F7C4D" w:rsidRPr="0079364B" w14:paraId="478351E7" w14:textId="77777777" w:rsidTr="00DF07AB">
        <w:tc>
          <w:tcPr>
            <w:tcW w:w="2137" w:type="dxa"/>
            <w:tcBorders>
              <w:top w:val="dotted" w:sz="4" w:space="0" w:color="auto"/>
              <w:left w:val="single" w:sz="12" w:space="0" w:color="auto"/>
              <w:bottom w:val="dotted" w:sz="4" w:space="0" w:color="auto"/>
            </w:tcBorders>
            <w:shd w:val="clear" w:color="auto" w:fill="auto"/>
            <w:tcMar>
              <w:left w:w="85" w:type="dxa"/>
              <w:right w:w="85" w:type="dxa"/>
            </w:tcMar>
          </w:tcPr>
          <w:p w14:paraId="682B67A7" w14:textId="77777777" w:rsidR="001F7C4D" w:rsidRPr="0079364B" w:rsidRDefault="001F7C4D" w:rsidP="00DF07AB">
            <w:pPr>
              <w:rPr>
                <w:rFonts w:asciiTheme="minorEastAsia" w:eastAsiaTheme="minorEastAsia" w:hAnsiTheme="minorEastAsia"/>
                <w:color w:val="000000"/>
                <w:sz w:val="20"/>
                <w:szCs w:val="20"/>
              </w:rPr>
            </w:pPr>
          </w:p>
        </w:tc>
        <w:tc>
          <w:tcPr>
            <w:tcW w:w="6995" w:type="dxa"/>
            <w:tcBorders>
              <w:top w:val="dotted" w:sz="4" w:space="0" w:color="auto"/>
              <w:bottom w:val="dotted" w:sz="4" w:space="0" w:color="auto"/>
              <w:right w:val="single" w:sz="12" w:space="0" w:color="auto"/>
            </w:tcBorders>
            <w:shd w:val="clear" w:color="auto" w:fill="auto"/>
            <w:tcMar>
              <w:left w:w="85" w:type="dxa"/>
              <w:right w:w="85" w:type="dxa"/>
            </w:tcMar>
          </w:tcPr>
          <w:p w14:paraId="64345A91" w14:textId="77777777" w:rsidR="001F7C4D" w:rsidRPr="0079364B" w:rsidRDefault="001F7C4D" w:rsidP="00DF07AB">
            <w:pPr>
              <w:ind w:leftChars="96" w:left="202"/>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二　車椅子使用者が円滑に利用できるよう十分な空間を確保すること。</w:t>
            </w:r>
          </w:p>
        </w:tc>
      </w:tr>
      <w:tr w:rsidR="001F7C4D" w:rsidRPr="0079364B" w14:paraId="681CE6FC" w14:textId="77777777" w:rsidTr="00DF07AB">
        <w:tc>
          <w:tcPr>
            <w:tcW w:w="2137" w:type="dxa"/>
            <w:tcBorders>
              <w:top w:val="dotted" w:sz="4" w:space="0" w:color="auto"/>
              <w:left w:val="single" w:sz="12" w:space="0" w:color="auto"/>
              <w:bottom w:val="single" w:sz="12" w:space="0" w:color="auto"/>
            </w:tcBorders>
            <w:shd w:val="clear" w:color="auto" w:fill="auto"/>
            <w:tcMar>
              <w:left w:w="85" w:type="dxa"/>
              <w:right w:w="85" w:type="dxa"/>
            </w:tcMar>
          </w:tcPr>
          <w:p w14:paraId="13E9F3F8" w14:textId="77777777" w:rsidR="001F7C4D" w:rsidRPr="0079364B" w:rsidRDefault="001F7C4D" w:rsidP="00DF07AB">
            <w:pPr>
              <w:ind w:left="200" w:hangingChars="100" w:hanging="200"/>
              <w:rPr>
                <w:rFonts w:asciiTheme="minorEastAsia" w:eastAsiaTheme="minorEastAsia" w:hAnsiTheme="minorEastAsia"/>
                <w:color w:val="000000"/>
                <w:sz w:val="20"/>
                <w:szCs w:val="20"/>
              </w:rPr>
            </w:pPr>
          </w:p>
        </w:tc>
        <w:tc>
          <w:tcPr>
            <w:tcW w:w="6995" w:type="dxa"/>
            <w:tcBorders>
              <w:top w:val="dotted" w:sz="4" w:space="0" w:color="auto"/>
              <w:bottom w:val="single" w:sz="12" w:space="0" w:color="auto"/>
              <w:right w:val="single" w:sz="12" w:space="0" w:color="auto"/>
            </w:tcBorders>
            <w:shd w:val="clear" w:color="auto" w:fill="auto"/>
            <w:tcMar>
              <w:left w:w="85" w:type="dxa"/>
              <w:right w:w="85" w:type="dxa"/>
            </w:tcMar>
          </w:tcPr>
          <w:p w14:paraId="11413DE6" w14:textId="77777777" w:rsidR="001F7C4D" w:rsidRPr="0079364B" w:rsidRDefault="001F7C4D" w:rsidP="00DF07AB">
            <w:pPr>
              <w:ind w:leftChars="96" w:left="202"/>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三　出入口は、次に掲げるものであること。</w:t>
            </w:r>
          </w:p>
          <w:p w14:paraId="0EF05B01" w14:textId="77777777" w:rsidR="001F7C4D" w:rsidRPr="0079364B" w:rsidRDefault="001F7C4D" w:rsidP="00DF07AB">
            <w:pPr>
              <w:ind w:leftChars="196" w:left="612"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イ　幅は、八十センチメートル以上とすること。</w:t>
            </w:r>
          </w:p>
          <w:p w14:paraId="35DFDC8D" w14:textId="77777777" w:rsidR="001F7C4D" w:rsidRPr="0079364B" w:rsidRDefault="001F7C4D" w:rsidP="00DF07AB">
            <w:pPr>
              <w:ind w:leftChars="196" w:left="612" w:hangingChars="100" w:hanging="2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ロ　戸を設ける場合には、自動的に開閉する構造その他の車椅子使用者が容易に開閉して通過できる構造とし、かつ、その前後に高低差がないこと。</w:t>
            </w:r>
          </w:p>
        </w:tc>
      </w:tr>
    </w:tbl>
    <w:p w14:paraId="37D6429D" w14:textId="77777777" w:rsidR="001F7C4D" w:rsidRPr="0079364B" w:rsidRDefault="001F7C4D" w:rsidP="001F7C4D">
      <w:pPr>
        <w:rPr>
          <w:rFonts w:asciiTheme="minorEastAsia" w:eastAsiaTheme="minorEastAsia" w:hAnsiTheme="minorEastAsia"/>
          <w:color w:val="000000"/>
        </w:rPr>
      </w:pPr>
    </w:p>
    <w:p w14:paraId="31C65E8C" w14:textId="77777777" w:rsidR="001F7C4D" w:rsidRPr="0079364B" w:rsidRDefault="001F7C4D" w:rsidP="001F7C4D">
      <w:pPr>
        <w:rPr>
          <w:rFonts w:asciiTheme="minorEastAsia" w:eastAsiaTheme="minorEastAsia" w:hAnsiTheme="minorEastAsia"/>
          <w:color w:val="000000"/>
        </w:rPr>
      </w:pPr>
      <w:r w:rsidRPr="0079364B">
        <w:rPr>
          <w:rFonts w:asciiTheme="minorEastAsia" w:eastAsiaTheme="minorEastAsia" w:hAnsiTheme="minorEastAsia" w:hint="eastAsia"/>
          <w:color w:val="000000"/>
          <w:sz w:val="24"/>
        </w:rPr>
        <w:t>◎ 移動等円滑化基準チェックリスト（条例付加分）</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1F7C4D" w:rsidRPr="0079364B" w14:paraId="229DD8A8" w14:textId="77777777" w:rsidTr="00DF07AB">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2225EEB6"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24438B65"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4E475BE9" w14:textId="77777777" w:rsidR="001F7C4D" w:rsidRPr="0079364B" w:rsidRDefault="001F7C4D" w:rsidP="00DF07AB">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1F7C4D" w:rsidRPr="0079364B" w14:paraId="0EA2B738" w14:textId="77777777" w:rsidTr="00DF07AB">
        <w:trPr>
          <w:cantSplit/>
          <w:trHeight w:val="65"/>
        </w:trPr>
        <w:tc>
          <w:tcPr>
            <w:tcW w:w="1620" w:type="dxa"/>
            <w:vMerge w:val="restart"/>
            <w:tcBorders>
              <w:top w:val="double" w:sz="6" w:space="0" w:color="auto"/>
              <w:left w:val="single" w:sz="8" w:space="0" w:color="auto"/>
              <w:bottom w:val="nil"/>
              <w:right w:val="single" w:sz="8" w:space="0" w:color="auto"/>
            </w:tcBorders>
            <w:tcMar>
              <w:top w:w="15" w:type="dxa"/>
              <w:left w:w="15" w:type="dxa"/>
              <w:bottom w:w="0" w:type="dxa"/>
              <w:right w:w="15" w:type="dxa"/>
            </w:tcMar>
          </w:tcPr>
          <w:p w14:paraId="1C8D64CC"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浴室等</w:t>
            </w:r>
            <w:r w:rsidRPr="0079364B">
              <w:rPr>
                <w:rFonts w:asciiTheme="minorEastAsia" w:eastAsiaTheme="minorEastAsia" w:hAnsiTheme="minorEastAsia"/>
                <w:color w:val="000000"/>
                <w:sz w:val="20"/>
                <w:szCs w:val="20"/>
              </w:rPr>
              <w:br/>
            </w:r>
            <w:r w:rsidRPr="0079364B">
              <w:rPr>
                <w:rFonts w:asciiTheme="minorEastAsia" w:eastAsiaTheme="minorEastAsia" w:hAnsiTheme="minorEastAsia" w:hint="eastAsia"/>
                <w:color w:val="000000"/>
                <w:sz w:val="20"/>
                <w:szCs w:val="20"/>
              </w:rPr>
              <w:t>（条例第21条）</w:t>
            </w:r>
          </w:p>
          <w:p w14:paraId="7760AFB0"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5340DB03"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①表面は滑りにくい仕上げであるか</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7A1EE777"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p>
        </w:tc>
      </w:tr>
      <w:tr w:rsidR="001F7C4D" w:rsidRPr="0079364B" w14:paraId="0CB897F0" w14:textId="77777777" w:rsidTr="00DF07AB">
        <w:trPr>
          <w:cantSplit/>
          <w:trHeight w:val="65"/>
        </w:trPr>
        <w:tc>
          <w:tcPr>
            <w:tcW w:w="1620" w:type="dxa"/>
            <w:vMerge/>
            <w:tcBorders>
              <w:top w:val="nil"/>
              <w:left w:val="single" w:sz="8" w:space="0" w:color="auto"/>
              <w:bottom w:val="nil"/>
              <w:right w:val="single" w:sz="8" w:space="0" w:color="auto"/>
            </w:tcBorders>
            <w:vAlign w:val="center"/>
          </w:tcPr>
          <w:p w14:paraId="135BA3E8"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3DABB67A"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②車椅子使用者用浴室等を設けているか</w:t>
            </w:r>
            <w:r w:rsidRPr="0079364B">
              <w:rPr>
                <w:rFonts w:asciiTheme="minorEastAsia" w:eastAsiaTheme="minorEastAsia" w:hAnsiTheme="minorEastAsia" w:hint="eastAsia"/>
                <w:color w:val="000000"/>
                <w:sz w:val="16"/>
                <w:szCs w:val="16"/>
              </w:rPr>
              <w:t>（１以上）</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F842CD3"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w:t>
            </w:r>
          </w:p>
        </w:tc>
      </w:tr>
      <w:tr w:rsidR="001F7C4D" w:rsidRPr="0079364B" w14:paraId="17B8091A" w14:textId="77777777" w:rsidTr="00DF07AB">
        <w:trPr>
          <w:cantSplit/>
          <w:trHeight w:val="65"/>
        </w:trPr>
        <w:tc>
          <w:tcPr>
            <w:tcW w:w="1620" w:type="dxa"/>
            <w:vMerge/>
            <w:tcBorders>
              <w:top w:val="nil"/>
              <w:left w:val="single" w:sz="8" w:space="0" w:color="auto"/>
              <w:bottom w:val="nil"/>
              <w:right w:val="single" w:sz="8" w:space="0" w:color="auto"/>
            </w:tcBorders>
            <w:vAlign w:val="center"/>
          </w:tcPr>
          <w:p w14:paraId="20A97A47"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0C4B017"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 xml:space="preserve">　</w:t>
            </w:r>
            <w:r w:rsidRPr="0079364B">
              <w:rPr>
                <w:rFonts w:asciiTheme="minorEastAsia" w:eastAsiaTheme="minorEastAsia" w:hAnsiTheme="minorEastAsia"/>
                <w:color w:val="000000"/>
                <w:sz w:val="20"/>
                <w:szCs w:val="20"/>
              </w:rPr>
              <w:t>(1)</w:t>
            </w:r>
            <w:r w:rsidRPr="0079364B">
              <w:rPr>
                <w:rFonts w:asciiTheme="minorEastAsia" w:eastAsiaTheme="minorEastAsia" w:hAnsiTheme="minorEastAsia" w:hint="eastAsia"/>
                <w:color w:val="000000"/>
                <w:sz w:val="20"/>
                <w:szCs w:val="20"/>
              </w:rPr>
              <w:t>浴槽、シャワー、手すり等が適切に配置されているか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4A421F8"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p>
        </w:tc>
      </w:tr>
      <w:tr w:rsidR="001F7C4D" w:rsidRPr="0079364B" w14:paraId="55C8EE0A" w14:textId="77777777" w:rsidTr="00DF07AB">
        <w:trPr>
          <w:cantSplit/>
          <w:trHeight w:val="65"/>
        </w:trPr>
        <w:tc>
          <w:tcPr>
            <w:tcW w:w="1620" w:type="dxa"/>
            <w:vMerge/>
            <w:tcBorders>
              <w:top w:val="nil"/>
              <w:left w:val="single" w:sz="8" w:space="0" w:color="auto"/>
              <w:bottom w:val="nil"/>
              <w:right w:val="single" w:sz="8" w:space="0" w:color="auto"/>
            </w:tcBorders>
            <w:vAlign w:val="center"/>
          </w:tcPr>
          <w:p w14:paraId="0A41F467"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F49D19C"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 xml:space="preserve">　</w:t>
            </w:r>
            <w:r w:rsidRPr="0079364B">
              <w:rPr>
                <w:rFonts w:asciiTheme="minorEastAsia" w:eastAsiaTheme="minorEastAsia" w:hAnsiTheme="minorEastAsia"/>
                <w:color w:val="000000"/>
                <w:sz w:val="20"/>
                <w:szCs w:val="20"/>
              </w:rPr>
              <w:t>(2)</w:t>
            </w:r>
            <w:r w:rsidRPr="0079364B">
              <w:rPr>
                <w:rFonts w:asciiTheme="minorEastAsia" w:eastAsiaTheme="minorEastAsia" w:hAnsiTheme="minorEastAsia" w:hint="eastAsia"/>
                <w:color w:val="000000"/>
                <w:sz w:val="20"/>
                <w:szCs w:val="20"/>
              </w:rPr>
              <w:t>車椅子使用者が円滑に利用できる十分な空間が確保されているか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DFB1E5E"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p>
        </w:tc>
      </w:tr>
      <w:tr w:rsidR="001F7C4D" w:rsidRPr="0079364B" w14:paraId="3D31DAB2" w14:textId="77777777" w:rsidTr="00DF07AB">
        <w:trPr>
          <w:cantSplit/>
          <w:trHeight w:val="65"/>
        </w:trPr>
        <w:tc>
          <w:tcPr>
            <w:tcW w:w="1620" w:type="dxa"/>
            <w:vMerge/>
            <w:tcBorders>
              <w:top w:val="nil"/>
              <w:left w:val="single" w:sz="8" w:space="0" w:color="auto"/>
              <w:bottom w:val="nil"/>
              <w:right w:val="single" w:sz="8" w:space="0" w:color="auto"/>
            </w:tcBorders>
            <w:vAlign w:val="center"/>
          </w:tcPr>
          <w:p w14:paraId="1860D312"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558E206C" w14:textId="77777777" w:rsidR="001F7C4D" w:rsidRPr="0079364B" w:rsidRDefault="001F7C4D" w:rsidP="00DF07AB">
            <w:pPr>
              <w:spacing w:line="260" w:lineRule="exact"/>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 xml:space="preserve">　</w:t>
            </w:r>
            <w:r w:rsidRPr="0079364B">
              <w:rPr>
                <w:rFonts w:asciiTheme="minorEastAsia" w:eastAsiaTheme="minorEastAsia" w:hAnsiTheme="minorEastAsia"/>
                <w:color w:val="000000"/>
                <w:sz w:val="20"/>
                <w:szCs w:val="20"/>
              </w:rPr>
              <w:t>(3)</w:t>
            </w:r>
            <w:r w:rsidRPr="0079364B">
              <w:rPr>
                <w:rFonts w:asciiTheme="minorEastAsia" w:eastAsiaTheme="minorEastAsia" w:hAnsiTheme="minorEastAsia" w:hint="eastAsia"/>
                <w:color w:val="000000"/>
                <w:sz w:val="20"/>
                <w:szCs w:val="20"/>
              </w:rPr>
              <w:t>出入口の幅は８０ｃｍ以上であるか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87EA2A1"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p>
        </w:tc>
      </w:tr>
      <w:tr w:rsidR="001F7C4D" w:rsidRPr="0079364B" w14:paraId="6A57F5A3" w14:textId="77777777" w:rsidTr="00DF07AB">
        <w:trPr>
          <w:cantSplit/>
          <w:trHeight w:val="65"/>
        </w:trPr>
        <w:tc>
          <w:tcPr>
            <w:tcW w:w="1620" w:type="dxa"/>
            <w:vMerge/>
            <w:tcBorders>
              <w:top w:val="nil"/>
              <w:left w:val="single" w:sz="8" w:space="0" w:color="auto"/>
              <w:bottom w:val="single" w:sz="8" w:space="0" w:color="auto"/>
              <w:right w:val="single" w:sz="8" w:space="0" w:color="auto"/>
            </w:tcBorders>
            <w:vAlign w:val="center"/>
          </w:tcPr>
          <w:p w14:paraId="3C9FC132" w14:textId="77777777" w:rsidR="001F7C4D" w:rsidRPr="0079364B" w:rsidRDefault="001F7C4D" w:rsidP="00DF07AB">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7C36F88" w14:textId="77777777" w:rsidR="001F7C4D" w:rsidRPr="0079364B" w:rsidRDefault="001F7C4D" w:rsidP="00DF07AB">
            <w:pPr>
              <w:spacing w:line="260" w:lineRule="exact"/>
              <w:ind w:left="400" w:hangingChars="200" w:hanging="400"/>
              <w:rPr>
                <w:rFonts w:asciiTheme="minorEastAsia" w:eastAsiaTheme="minorEastAsia" w:hAnsiTheme="minorEastAsia"/>
                <w:color w:val="000000"/>
                <w:sz w:val="20"/>
                <w:szCs w:val="20"/>
              </w:rPr>
            </w:pPr>
            <w:r w:rsidRPr="0079364B">
              <w:rPr>
                <w:rFonts w:asciiTheme="minorEastAsia" w:eastAsiaTheme="minorEastAsia" w:hAnsiTheme="minorEastAsia" w:hint="eastAsia"/>
                <w:color w:val="000000"/>
                <w:sz w:val="20"/>
                <w:szCs w:val="20"/>
              </w:rPr>
              <w:t xml:space="preserve">　(4)出入口の戸は車椅子使用者が通過しやすく、前後に水平部分を設けているか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F9AA279" w14:textId="77777777" w:rsidR="001F7C4D" w:rsidRPr="0079364B" w:rsidRDefault="001F7C4D" w:rsidP="00DF07AB">
            <w:pPr>
              <w:spacing w:line="260" w:lineRule="exact"/>
              <w:jc w:val="center"/>
              <w:rPr>
                <w:rFonts w:asciiTheme="minorEastAsia" w:eastAsiaTheme="minorEastAsia" w:hAnsiTheme="minorEastAsia"/>
                <w:color w:val="000000"/>
                <w:sz w:val="20"/>
                <w:szCs w:val="20"/>
              </w:rPr>
            </w:pPr>
          </w:p>
        </w:tc>
      </w:tr>
    </w:tbl>
    <w:p w14:paraId="4B776DD1" w14:textId="77777777" w:rsidR="001F7C4D" w:rsidRPr="0079364B" w:rsidRDefault="001F7C4D" w:rsidP="001F7C4D">
      <w:pPr>
        <w:rPr>
          <w:rFonts w:asciiTheme="minorEastAsia" w:eastAsiaTheme="minorEastAsia" w:hAnsiTheme="minorEastAsia"/>
          <w:color w:val="000000"/>
        </w:rPr>
      </w:pPr>
    </w:p>
    <w:p w14:paraId="3FBCD194" w14:textId="77777777" w:rsidR="001F7C4D" w:rsidRPr="0079364B" w:rsidRDefault="001F7C4D" w:rsidP="001F7C4D">
      <w:pPr>
        <w:rPr>
          <w:rFonts w:asciiTheme="minorEastAsia" w:eastAsiaTheme="minorEastAsia" w:hAnsiTheme="minorEastAsia"/>
          <w:color w:val="000000"/>
          <w:sz w:val="24"/>
        </w:rPr>
      </w:pPr>
      <w:r w:rsidRPr="0079364B">
        <w:rPr>
          <w:rFonts w:asciiTheme="minorEastAsia" w:eastAsiaTheme="minorEastAsia" w:hAnsiTheme="minorEastAsia" w:hint="eastAsia"/>
          <w:color w:val="000000"/>
          <w:sz w:val="24"/>
        </w:rPr>
        <w:t>〔解説〕</w:t>
      </w:r>
    </w:p>
    <w:p w14:paraId="49C0EEC3" w14:textId="77777777" w:rsidR="001F7C4D" w:rsidRPr="0079364B" w:rsidRDefault="001F7C4D" w:rsidP="001F7C4D">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公衆浴場や宿泊施設、スポーツ施設等の共同の浴室、シャワー室を設ける場合は、障がい者をはじめ、全ての人が利用することができるよう定めたものである。次の用途に応じて、対象となる浴室等は規定が適用される。</w:t>
      </w:r>
    </w:p>
    <w:p w14:paraId="09947A12" w14:textId="77777777" w:rsidR="001F7C4D" w:rsidRPr="0079364B" w:rsidRDefault="001F7C4D" w:rsidP="001F7C4D">
      <w:pPr>
        <w:ind w:leftChars="100" w:left="210" w:firstLineChars="100" w:firstLine="210"/>
        <w:rPr>
          <w:rFonts w:asciiTheme="minorEastAsia" w:eastAsiaTheme="minorEastAsia" w:hAnsiTheme="minorEastAsia"/>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524"/>
      </w:tblGrid>
      <w:tr w:rsidR="001F7C4D" w:rsidRPr="0079364B" w14:paraId="5D24BF75" w14:textId="77777777" w:rsidTr="00DF07AB">
        <w:tc>
          <w:tcPr>
            <w:tcW w:w="3986" w:type="dxa"/>
            <w:shd w:val="clear" w:color="auto" w:fill="FFFF00"/>
          </w:tcPr>
          <w:p w14:paraId="201BC61B" w14:textId="77777777" w:rsidR="001F7C4D" w:rsidRPr="0079364B" w:rsidRDefault="001F7C4D" w:rsidP="00DF07AB">
            <w:pPr>
              <w:jc w:val="center"/>
              <w:rPr>
                <w:rFonts w:asciiTheme="minorEastAsia" w:eastAsiaTheme="minorEastAsia" w:hAnsiTheme="minorEastAsia"/>
                <w:color w:val="000000"/>
              </w:rPr>
            </w:pPr>
            <w:r w:rsidRPr="0079364B">
              <w:rPr>
                <w:rFonts w:asciiTheme="minorEastAsia" w:eastAsiaTheme="minorEastAsia" w:hAnsiTheme="minorEastAsia" w:hint="eastAsia"/>
                <w:color w:val="000000"/>
              </w:rPr>
              <w:t>建築物の用途</w:t>
            </w:r>
          </w:p>
        </w:tc>
        <w:tc>
          <w:tcPr>
            <w:tcW w:w="4634" w:type="dxa"/>
            <w:shd w:val="clear" w:color="auto" w:fill="FFFF00"/>
          </w:tcPr>
          <w:p w14:paraId="648BAACF" w14:textId="77777777" w:rsidR="001F7C4D" w:rsidRPr="0079364B" w:rsidRDefault="001F7C4D" w:rsidP="00DF07AB">
            <w:pPr>
              <w:jc w:val="center"/>
              <w:rPr>
                <w:rFonts w:asciiTheme="minorEastAsia" w:eastAsiaTheme="minorEastAsia" w:hAnsiTheme="minorEastAsia"/>
                <w:color w:val="000000"/>
              </w:rPr>
            </w:pPr>
            <w:r w:rsidRPr="0079364B">
              <w:rPr>
                <w:rFonts w:asciiTheme="minorEastAsia" w:eastAsiaTheme="minorEastAsia" w:hAnsiTheme="minorEastAsia" w:hint="eastAsia"/>
                <w:color w:val="000000"/>
              </w:rPr>
              <w:t>基準適合の対象となる浴室等</w:t>
            </w:r>
          </w:p>
        </w:tc>
      </w:tr>
      <w:tr w:rsidR="001F7C4D" w:rsidRPr="0079364B" w14:paraId="33F9631F" w14:textId="77777777" w:rsidTr="00DF07AB">
        <w:tc>
          <w:tcPr>
            <w:tcW w:w="3986" w:type="dxa"/>
            <w:shd w:val="clear" w:color="auto" w:fill="auto"/>
          </w:tcPr>
          <w:p w14:paraId="65D1D9CC" w14:textId="77777777" w:rsidR="001F7C4D" w:rsidRPr="0079364B" w:rsidRDefault="001F7C4D" w:rsidP="00DF07AB">
            <w:pPr>
              <w:rPr>
                <w:rFonts w:asciiTheme="minorEastAsia" w:eastAsiaTheme="minorEastAsia" w:hAnsiTheme="minorEastAsia"/>
                <w:color w:val="000000"/>
              </w:rPr>
            </w:pPr>
            <w:r w:rsidRPr="0079364B">
              <w:rPr>
                <w:rFonts w:asciiTheme="minorEastAsia" w:eastAsiaTheme="minorEastAsia" w:hAnsiTheme="minorEastAsia" w:hint="eastAsia"/>
                <w:color w:val="000000"/>
              </w:rPr>
              <w:t>特別特定建築物</w:t>
            </w:r>
          </w:p>
        </w:tc>
        <w:tc>
          <w:tcPr>
            <w:tcW w:w="4634" w:type="dxa"/>
            <w:shd w:val="clear" w:color="auto" w:fill="auto"/>
          </w:tcPr>
          <w:p w14:paraId="3E9D4F56" w14:textId="77777777" w:rsidR="001F7C4D" w:rsidRPr="0079364B" w:rsidRDefault="001F7C4D" w:rsidP="00DF07AB">
            <w:pPr>
              <w:rPr>
                <w:rFonts w:asciiTheme="minorEastAsia" w:eastAsiaTheme="minorEastAsia" w:hAnsiTheme="minorEastAsia"/>
                <w:color w:val="000000"/>
              </w:rPr>
            </w:pPr>
            <w:r w:rsidRPr="0079364B">
              <w:rPr>
                <w:rFonts w:asciiTheme="minorEastAsia" w:eastAsiaTheme="minorEastAsia" w:hAnsiTheme="minorEastAsia" w:hint="eastAsia"/>
                <w:color w:val="000000"/>
              </w:rPr>
              <w:t>不特定かつ多数が利用し、又は主として高齢者、障がい者等が利用する浴室等</w:t>
            </w:r>
          </w:p>
        </w:tc>
      </w:tr>
      <w:tr w:rsidR="001F7C4D" w:rsidRPr="0079364B" w14:paraId="5C59A0EE" w14:textId="77777777" w:rsidTr="00DF07AB">
        <w:tc>
          <w:tcPr>
            <w:tcW w:w="3986" w:type="dxa"/>
            <w:shd w:val="clear" w:color="auto" w:fill="auto"/>
          </w:tcPr>
          <w:p w14:paraId="015C5DAE" w14:textId="77777777" w:rsidR="001F7C4D" w:rsidRPr="0079364B" w:rsidRDefault="001F7C4D" w:rsidP="00DF07AB">
            <w:pPr>
              <w:rPr>
                <w:rFonts w:asciiTheme="minorEastAsia" w:eastAsiaTheme="minorEastAsia" w:hAnsiTheme="minorEastAsia"/>
                <w:color w:val="000000"/>
              </w:rPr>
            </w:pPr>
            <w:r w:rsidRPr="0079364B">
              <w:rPr>
                <w:rFonts w:asciiTheme="minorEastAsia" w:eastAsiaTheme="minorEastAsia" w:hAnsiTheme="minorEastAsia" w:hint="eastAsia"/>
                <w:color w:val="000000"/>
              </w:rPr>
              <w:t>条例11条で追加する特定建築物</w:t>
            </w:r>
          </w:p>
        </w:tc>
        <w:tc>
          <w:tcPr>
            <w:tcW w:w="4634" w:type="dxa"/>
            <w:shd w:val="clear" w:color="auto" w:fill="auto"/>
          </w:tcPr>
          <w:p w14:paraId="4F827F47" w14:textId="77777777" w:rsidR="001F7C4D" w:rsidRPr="0079364B" w:rsidRDefault="001F7C4D" w:rsidP="00DF07AB">
            <w:pPr>
              <w:rPr>
                <w:rFonts w:asciiTheme="minorEastAsia" w:eastAsiaTheme="minorEastAsia" w:hAnsiTheme="minorEastAsia"/>
                <w:color w:val="000000"/>
              </w:rPr>
            </w:pPr>
            <w:r w:rsidRPr="0079364B">
              <w:rPr>
                <w:rFonts w:asciiTheme="minorEastAsia" w:eastAsiaTheme="minorEastAsia" w:hAnsiTheme="minorEastAsia" w:hint="eastAsia"/>
                <w:color w:val="000000"/>
              </w:rPr>
              <w:t>多数の者が利用する浴室等</w:t>
            </w:r>
          </w:p>
        </w:tc>
      </w:tr>
    </w:tbl>
    <w:p w14:paraId="757FC378" w14:textId="77777777" w:rsidR="001F7C4D" w:rsidRPr="0079364B" w:rsidRDefault="001F7C4D" w:rsidP="001F7C4D">
      <w:pPr>
        <w:ind w:leftChars="100" w:left="210" w:firstLineChars="100" w:firstLine="210"/>
        <w:rPr>
          <w:rFonts w:asciiTheme="minorEastAsia" w:eastAsiaTheme="minorEastAsia" w:hAnsiTheme="minorEastAsia"/>
          <w:color w:val="000000"/>
        </w:rPr>
      </w:pPr>
    </w:p>
    <w:p w14:paraId="417AB9D8" w14:textId="77777777" w:rsidR="001F7C4D" w:rsidRPr="0079364B" w:rsidRDefault="001F7C4D" w:rsidP="001F7C4D">
      <w:pPr>
        <w:pStyle w:val="af6"/>
        <w:rPr>
          <w:rFonts w:asciiTheme="minorEastAsia" w:eastAsiaTheme="minorEastAsia" w:hAnsiTheme="minorEastAsia"/>
          <w:bdr w:val="single" w:sz="4" w:space="0" w:color="auto"/>
        </w:rPr>
      </w:pPr>
      <w:r w:rsidRPr="0079364B">
        <w:rPr>
          <w:rFonts w:asciiTheme="minorEastAsia" w:eastAsiaTheme="minorEastAsia" w:hAnsiTheme="minorEastAsia" w:hint="eastAsia"/>
          <w:bdr w:val="single" w:sz="4" w:space="0" w:color="auto"/>
        </w:rPr>
        <w:t>チェックリスト①（条例第2</w:t>
      </w:r>
      <w:r w:rsidRPr="0079364B">
        <w:rPr>
          <w:rFonts w:asciiTheme="minorEastAsia" w:eastAsiaTheme="minorEastAsia" w:hAnsiTheme="minorEastAsia"/>
          <w:bdr w:val="single" w:sz="4" w:space="0" w:color="auto"/>
        </w:rPr>
        <w:t>3</w:t>
      </w:r>
      <w:r w:rsidRPr="0079364B">
        <w:rPr>
          <w:rFonts w:asciiTheme="minorEastAsia" w:eastAsiaTheme="minorEastAsia" w:hAnsiTheme="minorEastAsia" w:hint="eastAsia"/>
          <w:bdr w:val="single" w:sz="4" w:space="0" w:color="auto"/>
        </w:rPr>
        <w:t>条第1項）</w:t>
      </w:r>
    </w:p>
    <w:p w14:paraId="1C387900" w14:textId="77777777" w:rsidR="001F7C4D" w:rsidRPr="0079364B" w:rsidRDefault="001F7C4D" w:rsidP="001F7C4D">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○対象となる浴室の床は全て、表面を滑りにくい仕上げとしなければならない。</w:t>
      </w:r>
    </w:p>
    <w:p w14:paraId="3D86AD32" w14:textId="77777777" w:rsidR="001F7C4D" w:rsidRPr="0079364B" w:rsidRDefault="001F7C4D" w:rsidP="001F7C4D">
      <w:pPr>
        <w:ind w:leftChars="200" w:left="63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（床の滑りに関し、建築設計標準に評価指標等が示されている。建築設計標準P2-301～P2-302参照。）</w:t>
      </w:r>
    </w:p>
    <w:p w14:paraId="72AF39D8" w14:textId="77777777" w:rsidR="001F7C4D" w:rsidRPr="0079364B" w:rsidRDefault="001F7C4D" w:rsidP="001F7C4D">
      <w:pPr>
        <w:rPr>
          <w:rFonts w:asciiTheme="minorEastAsia" w:eastAsiaTheme="minorEastAsia" w:hAnsiTheme="minorEastAsia"/>
          <w:color w:val="000000"/>
        </w:rPr>
      </w:pPr>
    </w:p>
    <w:p w14:paraId="474AF5C6" w14:textId="77777777" w:rsidR="001F7C4D" w:rsidRPr="0079364B" w:rsidRDefault="001F7C4D" w:rsidP="001F7C4D">
      <w:pPr>
        <w:rPr>
          <w:rFonts w:asciiTheme="minorEastAsia" w:eastAsiaTheme="minorEastAsia" w:hAnsiTheme="minorEastAsia"/>
          <w:color w:val="000000"/>
        </w:rPr>
      </w:pPr>
    </w:p>
    <w:p w14:paraId="21C392C2" w14:textId="77777777" w:rsidR="001F7C4D" w:rsidRPr="0079364B" w:rsidRDefault="001F7C4D" w:rsidP="001F7C4D">
      <w:pPr>
        <w:pStyle w:val="af6"/>
        <w:rPr>
          <w:rFonts w:asciiTheme="minorEastAsia" w:eastAsiaTheme="minorEastAsia" w:hAnsiTheme="minorEastAsia"/>
          <w:bdr w:val="single" w:sz="4" w:space="0" w:color="auto"/>
        </w:rPr>
      </w:pPr>
      <w:r w:rsidRPr="0079364B">
        <w:rPr>
          <w:rFonts w:asciiTheme="minorEastAsia" w:eastAsiaTheme="minorEastAsia" w:hAnsiTheme="minorEastAsia" w:hint="eastAsia"/>
          <w:bdr w:val="single" w:sz="4" w:space="0" w:color="auto"/>
        </w:rPr>
        <w:t>チェックリスト②（条例第2</w:t>
      </w:r>
      <w:r w:rsidRPr="0079364B">
        <w:rPr>
          <w:rFonts w:asciiTheme="minorEastAsia" w:eastAsiaTheme="minorEastAsia" w:hAnsiTheme="minorEastAsia"/>
          <w:bdr w:val="single" w:sz="4" w:space="0" w:color="auto"/>
        </w:rPr>
        <w:t>3</w:t>
      </w:r>
      <w:r w:rsidRPr="0079364B">
        <w:rPr>
          <w:rFonts w:asciiTheme="minorEastAsia" w:eastAsiaTheme="minorEastAsia" w:hAnsiTheme="minorEastAsia" w:hint="eastAsia"/>
          <w:bdr w:val="single" w:sz="4" w:space="0" w:color="auto"/>
        </w:rPr>
        <w:t>条第2項）</w:t>
      </w:r>
    </w:p>
    <w:p w14:paraId="66E1F08B" w14:textId="77777777" w:rsidR="001F7C4D" w:rsidRPr="0079364B" w:rsidRDefault="001F7C4D" w:rsidP="001F7C4D">
      <w:pPr>
        <w:ind w:leftChars="100" w:left="42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建築物に、「不特定かつ多数の者、又は主として高齢者、障害者等が利用する（条例で追加する特定建築物については、多数の者が利用する）浴室等」が設けられている場合、その１以上は次の要件を満たす浴室等としなければならない。</w:t>
      </w:r>
    </w:p>
    <w:p w14:paraId="04D5FD0F" w14:textId="77777777" w:rsidR="001F7C4D" w:rsidRPr="0079364B" w:rsidRDefault="001F7C4D" w:rsidP="001F7C4D">
      <w:pPr>
        <w:ind w:leftChars="200" w:left="1050" w:hangingChars="300" w:hanging="630"/>
        <w:rPr>
          <w:rFonts w:asciiTheme="minorEastAsia" w:eastAsiaTheme="minorEastAsia" w:hAnsiTheme="minorEastAsia"/>
          <w:color w:val="000000"/>
        </w:rPr>
      </w:pPr>
      <w:r w:rsidRPr="0079364B">
        <w:rPr>
          <w:rFonts w:asciiTheme="minorEastAsia" w:eastAsiaTheme="minorEastAsia" w:hAnsiTheme="minorEastAsia" w:hint="eastAsia"/>
          <w:color w:val="000000"/>
        </w:rPr>
        <w:t>（１）浴槽、シャワー、手すり等</w:t>
      </w:r>
      <w:r w:rsidRPr="0079364B">
        <w:rPr>
          <w:rFonts w:asciiTheme="minorEastAsia" w:eastAsiaTheme="minorEastAsia" w:hAnsiTheme="minorEastAsia" w:hint="eastAsia"/>
          <w:color w:val="000000"/>
          <w:sz w:val="20"/>
          <w:szCs w:val="20"/>
        </w:rPr>
        <w:t>を適切に配置すること</w:t>
      </w:r>
    </w:p>
    <w:p w14:paraId="2059E5E5" w14:textId="77777777" w:rsidR="001F7C4D" w:rsidRPr="0079364B" w:rsidRDefault="001F7C4D" w:rsidP="001F7C4D">
      <w:pPr>
        <w:ind w:leftChars="200" w:left="1050" w:hangingChars="300" w:hanging="630"/>
        <w:rPr>
          <w:rFonts w:asciiTheme="minorEastAsia" w:eastAsiaTheme="minorEastAsia" w:hAnsiTheme="minorEastAsia"/>
          <w:color w:val="000000"/>
        </w:rPr>
      </w:pPr>
      <w:r w:rsidRPr="0079364B">
        <w:rPr>
          <w:rFonts w:asciiTheme="minorEastAsia" w:eastAsiaTheme="minorEastAsia" w:hAnsiTheme="minorEastAsia" w:hint="eastAsia"/>
          <w:color w:val="000000"/>
        </w:rPr>
        <w:t>（２）</w:t>
      </w:r>
      <w:r w:rsidRPr="0079364B">
        <w:rPr>
          <w:rFonts w:asciiTheme="minorEastAsia" w:eastAsiaTheme="minorEastAsia" w:hAnsiTheme="minorEastAsia" w:hint="eastAsia"/>
          <w:color w:val="000000"/>
          <w:szCs w:val="21"/>
        </w:rPr>
        <w:t>車椅子使用者が円滑に利用できるよう十分な空間を確保すること</w:t>
      </w:r>
    </w:p>
    <w:p w14:paraId="33D53392" w14:textId="77777777" w:rsidR="001F7C4D" w:rsidRPr="0079364B" w:rsidRDefault="001F7C4D" w:rsidP="001F7C4D">
      <w:pPr>
        <w:ind w:leftChars="200" w:left="1020" w:hangingChars="300" w:hanging="600"/>
        <w:rPr>
          <w:rFonts w:asciiTheme="minorEastAsia" w:eastAsiaTheme="minorEastAsia" w:hAnsiTheme="minorEastAsia"/>
          <w:color w:val="000000"/>
        </w:rPr>
      </w:pPr>
      <w:r w:rsidRPr="0079364B">
        <w:rPr>
          <w:rFonts w:asciiTheme="minorEastAsia" w:eastAsiaTheme="minorEastAsia" w:hAnsiTheme="minorEastAsia" w:hint="eastAsia"/>
          <w:color w:val="000000"/>
          <w:sz w:val="20"/>
          <w:szCs w:val="20"/>
        </w:rPr>
        <w:t>（３）</w:t>
      </w:r>
      <w:r w:rsidRPr="0079364B">
        <w:rPr>
          <w:rFonts w:asciiTheme="minorEastAsia" w:eastAsiaTheme="minorEastAsia" w:hAnsiTheme="minorEastAsia" w:hint="eastAsia"/>
          <w:color w:val="000000"/>
        </w:rPr>
        <w:t>出入口の幅を</w:t>
      </w:r>
      <w:r w:rsidRPr="0079364B">
        <w:rPr>
          <w:rFonts w:asciiTheme="minorEastAsia" w:eastAsiaTheme="minorEastAsia" w:hAnsiTheme="minorEastAsia"/>
          <w:color w:val="000000"/>
        </w:rPr>
        <w:t>80cm</w:t>
      </w:r>
      <w:r w:rsidRPr="0079364B">
        <w:rPr>
          <w:rFonts w:asciiTheme="minorEastAsia" w:eastAsiaTheme="minorEastAsia" w:hAnsiTheme="minorEastAsia" w:hint="eastAsia"/>
          <w:color w:val="000000"/>
        </w:rPr>
        <w:t>以上とすること</w:t>
      </w:r>
    </w:p>
    <w:p w14:paraId="1528366B" w14:textId="77777777" w:rsidR="001F7C4D" w:rsidRPr="0079364B" w:rsidRDefault="001F7C4D" w:rsidP="001F7C4D">
      <w:pPr>
        <w:ind w:leftChars="200" w:left="1050" w:hangingChars="300" w:hanging="630"/>
        <w:rPr>
          <w:rFonts w:asciiTheme="minorEastAsia" w:eastAsiaTheme="minorEastAsia" w:hAnsiTheme="minorEastAsia"/>
          <w:color w:val="000000"/>
        </w:rPr>
      </w:pPr>
      <w:r w:rsidRPr="0079364B">
        <w:rPr>
          <w:rFonts w:asciiTheme="minorEastAsia" w:eastAsiaTheme="minorEastAsia" w:hAnsiTheme="minorEastAsia" w:hint="eastAsia"/>
          <w:color w:val="000000"/>
        </w:rPr>
        <w:t>（４）出入口の戸は車</w:t>
      </w:r>
      <w:r w:rsidRPr="0079364B">
        <w:rPr>
          <w:rFonts w:asciiTheme="minorEastAsia" w:eastAsiaTheme="minorEastAsia" w:hAnsiTheme="minorEastAsia" w:hint="eastAsia"/>
          <w:color w:val="000000"/>
          <w:szCs w:val="21"/>
        </w:rPr>
        <w:t>椅子</w:t>
      </w:r>
      <w:r w:rsidRPr="0079364B">
        <w:rPr>
          <w:rFonts w:asciiTheme="minorEastAsia" w:eastAsiaTheme="minorEastAsia" w:hAnsiTheme="minorEastAsia" w:hint="eastAsia"/>
          <w:color w:val="000000"/>
        </w:rPr>
        <w:t>使用者が容易に開閉して通過できる構造、かつ、その前後に高低差がないこと（移動等円滑化経路を構成する出入口参照（Ｐ86））</w:t>
      </w:r>
    </w:p>
    <w:p w14:paraId="42BC5A32" w14:textId="77777777" w:rsidR="001F7C4D" w:rsidRPr="0079364B" w:rsidRDefault="001F7C4D" w:rsidP="001F7C4D">
      <w:pPr>
        <w:ind w:left="210"/>
        <w:rPr>
          <w:rFonts w:asciiTheme="minorEastAsia" w:eastAsiaTheme="minorEastAsia" w:hAnsiTheme="minorEastAsia"/>
          <w:color w:val="000000"/>
        </w:rPr>
      </w:pPr>
    </w:p>
    <w:p w14:paraId="4EDD1A43" w14:textId="77777777" w:rsidR="001F7C4D" w:rsidRPr="0079364B" w:rsidRDefault="001F7C4D" w:rsidP="001F7C4D">
      <w:pPr>
        <w:ind w:left="210"/>
        <w:rPr>
          <w:rFonts w:asciiTheme="minorEastAsia" w:eastAsiaTheme="minorEastAsia" w:hAnsiTheme="minorEastAsia"/>
          <w:color w:val="000000"/>
        </w:rPr>
      </w:pPr>
      <w:r w:rsidRPr="0079364B">
        <w:rPr>
          <w:rFonts w:asciiTheme="minorEastAsia" w:eastAsiaTheme="minorEastAsia" w:hAnsiTheme="minorEastAsia" w:hint="eastAsia"/>
          <w:color w:val="000000"/>
        </w:rPr>
        <w:t>（１） 浴槽、シャワー、手すり等を適切に配置すること</w:t>
      </w:r>
    </w:p>
    <w:p w14:paraId="13455DF9" w14:textId="77777777" w:rsidR="001F7C4D" w:rsidRPr="0079364B" w:rsidRDefault="001F7C4D" w:rsidP="001F7C4D">
      <w:pPr>
        <w:ind w:leftChars="200" w:left="63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高齢者、障がい者等が安全に利用できるよう、脱衣室、浴室、障がい者用シャワーブース、更衣ブース等に転倒防止、身体支持、移動補助に配慮した手すりの設置を求めるものである。浴槽、シャワーについても高齢者、障がい者等が利用しやすいよう高さ等に配慮し、設置するものとする。</w:t>
      </w:r>
    </w:p>
    <w:p w14:paraId="6732E6EE" w14:textId="77777777" w:rsidR="001F7C4D" w:rsidRPr="0079364B" w:rsidRDefault="001F7C4D" w:rsidP="001F7C4D">
      <w:pPr>
        <w:ind w:leftChars="200" w:left="420" w:firstLineChars="100" w:firstLine="210"/>
        <w:rPr>
          <w:rFonts w:asciiTheme="minorEastAsia" w:eastAsiaTheme="minorEastAsia" w:hAnsiTheme="minorEastAsia"/>
          <w:color w:val="000000"/>
        </w:rPr>
      </w:pPr>
    </w:p>
    <w:p w14:paraId="26D2319F" w14:textId="77777777" w:rsidR="001F7C4D" w:rsidRPr="0079364B" w:rsidRDefault="001F7C4D" w:rsidP="001F7C4D">
      <w:pPr>
        <w:ind w:leftChars="100" w:left="210"/>
        <w:rPr>
          <w:rFonts w:asciiTheme="minorEastAsia" w:eastAsiaTheme="minorEastAsia" w:hAnsiTheme="minorEastAsia"/>
          <w:color w:val="000000"/>
        </w:rPr>
      </w:pPr>
      <w:r w:rsidRPr="0079364B">
        <w:rPr>
          <w:rFonts w:asciiTheme="minorEastAsia" w:eastAsiaTheme="minorEastAsia" w:hAnsiTheme="minorEastAsia" w:hint="eastAsia"/>
          <w:color w:val="000000"/>
        </w:rPr>
        <w:t>（２） 車椅子使用者が円滑に利用できるよう十分な空間を確保すること</w:t>
      </w:r>
    </w:p>
    <w:p w14:paraId="68C66F96" w14:textId="77777777" w:rsidR="001F7C4D" w:rsidRPr="0079364B" w:rsidRDefault="001F7C4D" w:rsidP="001F7C4D">
      <w:pPr>
        <w:ind w:leftChars="200" w:left="63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○車</w:t>
      </w:r>
      <w:r w:rsidRPr="0079364B">
        <w:rPr>
          <w:rFonts w:asciiTheme="minorEastAsia" w:eastAsiaTheme="minorEastAsia" w:hAnsiTheme="minorEastAsia" w:hint="eastAsia"/>
          <w:color w:val="000000"/>
          <w:szCs w:val="21"/>
        </w:rPr>
        <w:t>椅子</w:t>
      </w:r>
      <w:r w:rsidRPr="0079364B">
        <w:rPr>
          <w:rFonts w:asciiTheme="minorEastAsia" w:eastAsiaTheme="minorEastAsia" w:hAnsiTheme="minorEastAsia" w:hint="eastAsia"/>
          <w:color w:val="000000"/>
        </w:rPr>
        <w:t>使用者が浴室等で転回できるものとして、直径</w:t>
      </w:r>
      <w:r w:rsidRPr="0079364B">
        <w:rPr>
          <w:rFonts w:asciiTheme="minorEastAsia" w:eastAsiaTheme="minorEastAsia" w:hAnsiTheme="minorEastAsia"/>
          <w:color w:val="000000"/>
        </w:rPr>
        <w:t>150cm</w:t>
      </w:r>
      <w:r w:rsidRPr="0079364B">
        <w:rPr>
          <w:rFonts w:asciiTheme="minorEastAsia" w:eastAsiaTheme="minorEastAsia" w:hAnsiTheme="minorEastAsia" w:hint="eastAsia"/>
          <w:color w:val="000000"/>
        </w:rPr>
        <w:t>以上の円が内接できる広さを</w:t>
      </w:r>
      <w:r w:rsidRPr="0079364B">
        <w:rPr>
          <w:rFonts w:asciiTheme="minorEastAsia" w:eastAsiaTheme="minorEastAsia" w:hAnsiTheme="minorEastAsia"/>
          <w:color w:val="000000"/>
        </w:rPr>
        <w:br/>
      </w:r>
      <w:r w:rsidRPr="0079364B">
        <w:rPr>
          <w:rFonts w:asciiTheme="minorEastAsia" w:eastAsiaTheme="minorEastAsia" w:hAnsiTheme="minorEastAsia" w:hint="eastAsia"/>
          <w:color w:val="000000"/>
        </w:rPr>
        <w:t>備えることを基本とする。</w:t>
      </w:r>
    </w:p>
    <w:p w14:paraId="1FB3AAA1" w14:textId="77777777" w:rsidR="001F7C4D" w:rsidRPr="0079364B" w:rsidRDefault="001F7C4D" w:rsidP="001F7C4D">
      <w:pPr>
        <w:ind w:leftChars="200" w:left="630" w:hangingChars="100" w:hanging="210"/>
        <w:rPr>
          <w:rFonts w:asciiTheme="minorEastAsia" w:eastAsiaTheme="minorEastAsia" w:hAnsiTheme="minorEastAsia"/>
          <w:color w:val="000000"/>
        </w:rPr>
      </w:pPr>
      <w:r w:rsidRPr="0079364B">
        <w:rPr>
          <w:rFonts w:asciiTheme="minorEastAsia" w:eastAsiaTheme="minorEastAsia" w:hAnsiTheme="minorEastAsia" w:hint="eastAsia"/>
          <w:color w:val="000000"/>
        </w:rPr>
        <w:t>○なお、脱衣室は「浴室等」の一部として扱い、脱衣室を設置する場合は、十分な空間（直径</w:t>
      </w:r>
      <w:r w:rsidRPr="0079364B">
        <w:rPr>
          <w:rFonts w:asciiTheme="minorEastAsia" w:eastAsiaTheme="minorEastAsia" w:hAnsiTheme="minorEastAsia"/>
          <w:color w:val="000000"/>
        </w:rPr>
        <w:t>150cm</w:t>
      </w:r>
      <w:r w:rsidRPr="0079364B">
        <w:rPr>
          <w:rFonts w:asciiTheme="minorEastAsia" w:eastAsiaTheme="minorEastAsia" w:hAnsiTheme="minorEastAsia" w:hint="eastAsia"/>
          <w:color w:val="000000"/>
        </w:rPr>
        <w:t>以上の円）を確保することを基本とする。</w:t>
      </w:r>
    </w:p>
    <w:p w14:paraId="4AA5B3DC" w14:textId="77777777" w:rsidR="001F7C4D" w:rsidRPr="0079364B" w:rsidRDefault="001F7C4D" w:rsidP="001F7C4D">
      <w:pPr>
        <w:ind w:firstLineChars="300" w:firstLine="630"/>
        <w:rPr>
          <w:rFonts w:asciiTheme="minorEastAsia" w:eastAsiaTheme="minorEastAsia" w:hAnsiTheme="minorEastAsia"/>
          <w:color w:val="000000"/>
        </w:rPr>
      </w:pPr>
      <w:r w:rsidRPr="0079364B">
        <w:rPr>
          <w:rFonts w:asciiTheme="minorEastAsia" w:eastAsiaTheme="minorEastAsia" w:hAnsiTheme="minorEastAsia" w:hint="eastAsia"/>
          <w:color w:val="000000"/>
        </w:rPr>
        <w:t>（※浴室までの移動等円滑化経路の考え方はP80参照</w:t>
      </w:r>
      <w:r w:rsidRPr="0079364B">
        <w:rPr>
          <w:rFonts w:asciiTheme="minorEastAsia" w:eastAsiaTheme="minorEastAsia" w:hAnsiTheme="minorEastAsia"/>
          <w:color w:val="000000"/>
        </w:rPr>
        <w:t>）</w:t>
      </w:r>
    </w:p>
    <w:p w14:paraId="51F1E2CD" w14:textId="77777777" w:rsidR="001F7C4D" w:rsidRPr="0079364B" w:rsidRDefault="001F7C4D" w:rsidP="001F7C4D">
      <w:pPr>
        <w:rPr>
          <w:rFonts w:asciiTheme="minorEastAsia" w:eastAsiaTheme="minorEastAsia" w:hAnsiTheme="minorEastAsia"/>
          <w:color w:val="000000"/>
        </w:rPr>
      </w:pPr>
    </w:p>
    <w:p w14:paraId="4796B12F" w14:textId="77777777" w:rsidR="001F7C4D" w:rsidRPr="0079364B" w:rsidRDefault="001F7C4D" w:rsidP="001F7C4D">
      <w:pPr>
        <w:jc w:val="center"/>
        <w:rPr>
          <w:rFonts w:asciiTheme="minorEastAsia" w:eastAsiaTheme="minorEastAsia" w:hAnsiTheme="minorEastAsia"/>
        </w:rPr>
      </w:pPr>
      <w:r w:rsidRPr="0079364B">
        <w:rPr>
          <w:rFonts w:asciiTheme="minorEastAsia" w:eastAsiaTheme="minorEastAsia" w:hAnsiTheme="minorEastAsia" w:hint="eastAsia"/>
          <w:color w:val="000000"/>
        </w:rPr>
        <w:t>●</w:t>
      </w:r>
      <w:r w:rsidRPr="0079364B">
        <w:rPr>
          <w:rFonts w:asciiTheme="minorEastAsia" w:eastAsiaTheme="minorEastAsia" w:hAnsiTheme="minorEastAsia" w:hint="eastAsia"/>
        </w:rPr>
        <w:t>車</w:t>
      </w:r>
      <w:r w:rsidRPr="0079364B">
        <w:rPr>
          <w:rFonts w:asciiTheme="minorEastAsia" w:eastAsiaTheme="minorEastAsia" w:hAnsiTheme="minorEastAsia" w:hint="eastAsia"/>
          <w:color w:val="000000"/>
          <w:szCs w:val="21"/>
        </w:rPr>
        <w:t>椅子</w:t>
      </w:r>
      <w:r w:rsidRPr="0079364B">
        <w:rPr>
          <w:rFonts w:asciiTheme="minorEastAsia" w:eastAsiaTheme="minorEastAsia" w:hAnsiTheme="minorEastAsia" w:hint="eastAsia"/>
        </w:rPr>
        <w:t>使用者用洗い場を設けた大浴場、脱衣室の計画例（建築設計標準P2-196より）</w:t>
      </w:r>
    </w:p>
    <w:p w14:paraId="7B182253" w14:textId="77777777" w:rsidR="001F7C4D" w:rsidRPr="0079364B" w:rsidRDefault="001F7C4D" w:rsidP="001F7C4D">
      <w:pPr>
        <w:ind w:firstLineChars="100" w:firstLine="210"/>
        <w:jc w:val="center"/>
        <w:rPr>
          <w:rFonts w:asciiTheme="minorEastAsia" w:eastAsiaTheme="minorEastAsia" w:hAnsiTheme="minorEastAsia"/>
          <w:color w:val="000000"/>
        </w:rPr>
      </w:pPr>
      <w:r w:rsidRPr="0079364B">
        <w:rPr>
          <w:rFonts w:asciiTheme="minorEastAsia" w:eastAsiaTheme="minorEastAsia" w:hAnsiTheme="minorEastAsia"/>
          <w:noProof/>
          <w:color w:val="000000"/>
        </w:rPr>
        <w:drawing>
          <wp:inline distT="0" distB="0" distL="0" distR="0" wp14:anchorId="7FE23E9C" wp14:editId="2588F3EA">
            <wp:extent cx="5762782" cy="3104707"/>
            <wp:effectExtent l="0" t="0" r="0" b="635"/>
            <wp:docPr id="2805" name="図 2805" descr="\\S27b\lib\福祉タウン推進Ｇ\02_福まち条例【ルール】\11_現行条例の各種資料\02_★福祉のまちづくり条例ガイドライン\02_ガイドライン検討経過\H29.4月第2版　検討経過\03 参考\☆ 国設計標準\図（png）\2.10 浴室等\2-125 ○車いす使用者用洗い場を設けた大浴場、脱衣室の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27b\lib\福祉タウン推進Ｇ\02_福まち条例【ルール】\11_現行条例の各種資料\02_★福祉のまちづくり条例ガイドライン\02_ガイドライン検討経過\H29.4月第2版　検討経過\03 参考\☆ 国設計標準\図（png）\2.10 浴室等\2-125 ○車いす使用者用洗い場を設けた大浴場、脱衣室の例.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2782" cy="3104707"/>
                    </a:xfrm>
                    <a:prstGeom prst="rect">
                      <a:avLst/>
                    </a:prstGeom>
                    <a:noFill/>
                    <a:ln>
                      <a:noFill/>
                    </a:ln>
                    <a:extLst>
                      <a:ext uri="{53640926-AAD7-44D8-BBD7-CCE9431645EC}">
                        <a14:shadowObscured xmlns:a14="http://schemas.microsoft.com/office/drawing/2010/main"/>
                      </a:ext>
                    </a:extLst>
                  </pic:spPr>
                </pic:pic>
              </a:graphicData>
            </a:graphic>
          </wp:inline>
        </w:drawing>
      </w:r>
    </w:p>
    <w:p w14:paraId="67E9CA94" w14:textId="77777777" w:rsidR="001F7C4D" w:rsidRPr="0079364B" w:rsidRDefault="001F7C4D" w:rsidP="001F7C4D">
      <w:pPr>
        <w:rPr>
          <w:rFonts w:asciiTheme="minorEastAsia" w:eastAsiaTheme="minorEastAsia" w:hAnsiTheme="minorEastAsia" w:cs="ＭＳ Ｐゴシック"/>
          <w:color w:val="000000"/>
          <w:kern w:val="0"/>
          <w:szCs w:val="21"/>
        </w:rPr>
      </w:pPr>
    </w:p>
    <w:p w14:paraId="0F0D767F" w14:textId="77777777" w:rsidR="001F7C4D" w:rsidRPr="0079364B" w:rsidRDefault="001F7C4D" w:rsidP="001F7C4D">
      <w:pPr>
        <w:rPr>
          <w:rFonts w:asciiTheme="minorEastAsia" w:eastAsiaTheme="minorEastAsia" w:hAnsiTheme="minorEastAsia" w:cs="ＭＳ Ｐゴシック"/>
          <w:color w:val="000000"/>
          <w:kern w:val="0"/>
          <w:szCs w:val="21"/>
        </w:rPr>
      </w:pPr>
    </w:p>
    <w:p w14:paraId="12879ABD" w14:textId="77777777" w:rsidR="001F7C4D" w:rsidRPr="0079364B" w:rsidRDefault="001F7C4D" w:rsidP="001F7C4D">
      <w:pPr>
        <w:ind w:leftChars="300" w:left="840" w:hangingChars="100" w:hanging="210"/>
        <w:rPr>
          <w:rFonts w:asciiTheme="minorEastAsia" w:eastAsiaTheme="minorEastAsia" w:hAnsiTheme="minorEastAsia"/>
          <w:color w:val="000000"/>
        </w:rPr>
      </w:pPr>
      <w:r w:rsidRPr="0079364B">
        <w:rPr>
          <w:rFonts w:asciiTheme="minorEastAsia" w:eastAsiaTheme="minorEastAsia" w:hAnsiTheme="minorEastAsia" w:cs="ＭＳ Ｐゴシック" w:hint="eastAsia"/>
          <w:color w:val="000000"/>
          <w:kern w:val="0"/>
          <w:szCs w:val="21"/>
        </w:rPr>
        <w:t>○</w:t>
      </w:r>
      <w:r w:rsidRPr="0079364B">
        <w:rPr>
          <w:rFonts w:asciiTheme="minorEastAsia" w:eastAsiaTheme="minorEastAsia" w:hAnsiTheme="minorEastAsia" w:cs="ＭＳ Ｐゴシック" w:hint="eastAsia"/>
          <w:color w:val="000000"/>
          <w:kern w:val="0"/>
          <w:szCs w:val="21"/>
          <w:lang w:val="ja-JP"/>
        </w:rPr>
        <w:t>また、床面積の合計が</w:t>
      </w:r>
      <w:r w:rsidRPr="0079364B">
        <w:rPr>
          <w:rFonts w:asciiTheme="minorEastAsia" w:eastAsiaTheme="minorEastAsia" w:hAnsiTheme="minorEastAsia" w:cs="ＭＳ Ｐゴシック"/>
          <w:color w:val="000000"/>
          <w:kern w:val="0"/>
          <w:szCs w:val="21"/>
          <w:lang w:val="ja-JP"/>
        </w:rPr>
        <w:t>500</w:t>
      </w:r>
      <w:r w:rsidRPr="0079364B">
        <w:rPr>
          <w:rFonts w:asciiTheme="minorEastAsia" w:eastAsiaTheme="minorEastAsia" w:hAnsiTheme="minorEastAsia" w:cs="ＭＳ Ｐゴシック" w:hint="eastAsia"/>
          <w:color w:val="000000"/>
          <w:kern w:val="0"/>
          <w:szCs w:val="21"/>
          <w:lang w:val="ja-JP"/>
        </w:rPr>
        <w:t>㎡程度の小規模な施設については、平面計画、利用実態等を鑑み、簡易型の浴室等の設置でもやむを得ないものとする。</w:t>
      </w:r>
    </w:p>
    <w:p w14:paraId="77480BC4" w14:textId="77777777" w:rsidR="001F7C4D" w:rsidRPr="0079364B" w:rsidRDefault="001F7C4D" w:rsidP="001F7C4D">
      <w:pPr>
        <w:rPr>
          <w:rFonts w:asciiTheme="minorEastAsia" w:eastAsiaTheme="minorEastAsia" w:hAnsiTheme="minorEastAsia"/>
          <w:color w:val="000000"/>
        </w:rPr>
      </w:pPr>
    </w:p>
    <w:p w14:paraId="21F84681" w14:textId="77777777" w:rsidR="001F7C4D" w:rsidRPr="0079364B" w:rsidRDefault="001F7C4D" w:rsidP="001F7C4D">
      <w:pPr>
        <w:rPr>
          <w:rFonts w:asciiTheme="minorEastAsia" w:eastAsiaTheme="minorEastAsia" w:hAnsiTheme="minorEastAsia"/>
          <w:color w:val="000000"/>
        </w:rPr>
      </w:pPr>
      <w:r w:rsidRPr="0079364B">
        <w:rPr>
          <w:rFonts w:asciiTheme="minorEastAsia" w:eastAsiaTheme="minorEastAsia" w:hAnsiTheme="minorEastAsia" w:hint="eastAsia"/>
          <w:noProof/>
          <w:color w:val="000000"/>
        </w:rPr>
        <mc:AlternateContent>
          <mc:Choice Requires="wps">
            <w:drawing>
              <wp:anchor distT="0" distB="0" distL="114300" distR="114300" simplePos="0" relativeHeight="251659264" behindDoc="0" locked="0" layoutInCell="1" allowOverlap="1" wp14:anchorId="12021A9F" wp14:editId="75C40B98">
                <wp:simplePos x="0" y="0"/>
                <wp:positionH relativeFrom="column">
                  <wp:posOffset>901065</wp:posOffset>
                </wp:positionH>
                <wp:positionV relativeFrom="paragraph">
                  <wp:posOffset>69850</wp:posOffset>
                </wp:positionV>
                <wp:extent cx="4092575" cy="222250"/>
                <wp:effectExtent l="0" t="0" r="0" b="6350"/>
                <wp:wrapNone/>
                <wp:docPr id="2760" name="Text Box 2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717A" w14:textId="77777777" w:rsidR="001F7C4D" w:rsidRPr="00063017" w:rsidRDefault="001F7C4D" w:rsidP="001F7C4D">
                            <w:r>
                              <w:rPr>
                                <w:rFonts w:hint="eastAsia"/>
                              </w:rPr>
                              <w:t>●</w:t>
                            </w:r>
                            <w:r w:rsidRPr="00063017">
                              <w:rPr>
                                <w:rFonts w:hint="eastAsia"/>
                              </w:rPr>
                              <w:t>簡易型の浴室の</w:t>
                            </w:r>
                            <w:r>
                              <w:rPr>
                                <w:rFonts w:hint="eastAsia"/>
                              </w:rPr>
                              <w:t>計画</w:t>
                            </w:r>
                            <w:r w:rsidRPr="00063017">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21A9F" id="_x0000_t202" coordsize="21600,21600" o:spt="202" path="m,l,21600r21600,l21600,xe">
                <v:stroke joinstyle="miter"/>
                <v:path gradientshapeok="t" o:connecttype="rect"/>
              </v:shapetype>
              <v:shape id="Text Box 2285" o:spid="_x0000_s1026" type="#_x0000_t202" style="position:absolute;left:0;text-align:left;margin-left:70.95pt;margin-top:5.5pt;width:322.2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" filled="f" stroked="f">
                <v:textbox inset="5.85pt,.7pt,5.85pt,.7pt">
                  <w:txbxContent>
                    <w:p w14:paraId="4A5F717A" w14:textId="77777777" w:rsidR="001F7C4D" w:rsidRPr="00063017" w:rsidRDefault="001F7C4D" w:rsidP="001F7C4D">
                      <w:r>
                        <w:rPr>
                          <w:rFonts w:hint="eastAsia"/>
                        </w:rPr>
                        <w:t>●</w:t>
                      </w:r>
                      <w:r w:rsidRPr="00063017">
                        <w:rPr>
                          <w:rFonts w:hint="eastAsia"/>
                        </w:rPr>
                        <w:t>簡易型の浴室の</w:t>
                      </w:r>
                      <w:r>
                        <w:rPr>
                          <w:rFonts w:hint="eastAsia"/>
                        </w:rPr>
                        <w:t>計画</w:t>
                      </w:r>
                      <w:r w:rsidRPr="00063017">
                        <w:rPr>
                          <w:rFonts w:hint="eastAsia"/>
                        </w:rPr>
                        <w:t>例</w:t>
                      </w:r>
                    </w:p>
                  </w:txbxContent>
                </v:textbox>
              </v:shape>
            </w:pict>
          </mc:Fallback>
        </mc:AlternateContent>
      </w:r>
    </w:p>
    <w:p w14:paraId="4CB596B5" w14:textId="77777777" w:rsidR="001F7C4D" w:rsidRPr="0079364B" w:rsidRDefault="001F7C4D" w:rsidP="001F7C4D">
      <w:pPr>
        <w:rPr>
          <w:rFonts w:asciiTheme="minorEastAsia" w:eastAsiaTheme="minorEastAsia" w:hAnsiTheme="minorEastAsia"/>
          <w:color w:val="000000"/>
        </w:rPr>
      </w:pPr>
      <w:r w:rsidRPr="0079364B">
        <w:rPr>
          <w:rFonts w:asciiTheme="minorEastAsia" w:eastAsiaTheme="minorEastAsia" w:hAnsiTheme="minorEastAsia" w:cs="ＭＳ 明朝"/>
          <w:noProof/>
          <w:szCs w:val="21"/>
        </w:rPr>
        <mc:AlternateContent>
          <mc:Choice Requires="wpg">
            <w:drawing>
              <wp:anchor distT="0" distB="0" distL="114300" distR="114300" simplePos="0" relativeHeight="251660288" behindDoc="0" locked="0" layoutInCell="1" allowOverlap="1" wp14:anchorId="7CFDAB25" wp14:editId="2A9B9E0F">
                <wp:simplePos x="0" y="0"/>
                <wp:positionH relativeFrom="column">
                  <wp:posOffset>452120</wp:posOffset>
                </wp:positionH>
                <wp:positionV relativeFrom="paragraph">
                  <wp:posOffset>104140</wp:posOffset>
                </wp:positionV>
                <wp:extent cx="4333875" cy="3863143"/>
                <wp:effectExtent l="0" t="0" r="9525" b="4445"/>
                <wp:wrapNone/>
                <wp:docPr id="1" name="グループ化 1"/>
                <wp:cNvGraphicFramePr/>
                <a:graphic xmlns:a="http://schemas.openxmlformats.org/drawingml/2006/main">
                  <a:graphicData uri="http://schemas.microsoft.com/office/word/2010/wordprocessingGroup">
                    <wpg:wgp>
                      <wpg:cNvGrpSpPr/>
                      <wpg:grpSpPr>
                        <a:xfrm>
                          <a:off x="0" y="0"/>
                          <a:ext cx="4333875" cy="3863143"/>
                          <a:chOff x="95250" y="0"/>
                          <a:chExt cx="4333875" cy="3863143"/>
                        </a:xfrm>
                      </wpg:grpSpPr>
                      <pic:pic xmlns:pic="http://schemas.openxmlformats.org/drawingml/2006/picture">
                        <pic:nvPicPr>
                          <pic:cNvPr id="8651" name="図 865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019175" y="0"/>
                            <a:ext cx="2505075" cy="3381375"/>
                          </a:xfrm>
                          <a:prstGeom prst="rect">
                            <a:avLst/>
                          </a:prstGeom>
                        </pic:spPr>
                      </pic:pic>
                      <wps:wsp>
                        <wps:cNvPr id="8639" name="Text Box 3"/>
                        <wps:cNvSpPr txBox="1">
                          <a:spLocks noChangeArrowheads="1"/>
                        </wps:cNvSpPr>
                        <wps:spPr bwMode="auto">
                          <a:xfrm>
                            <a:off x="2571750" y="57150"/>
                            <a:ext cx="8382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2259" w14:textId="77777777" w:rsidR="001F7C4D" w:rsidRPr="009B306E" w:rsidRDefault="001F7C4D" w:rsidP="001F7C4D">
                              <w:pPr>
                                <w:spacing w:line="240" w:lineRule="exact"/>
                                <w:rPr>
                                  <w:sz w:val="16"/>
                                </w:rPr>
                              </w:pPr>
                              <w:r>
                                <w:rPr>
                                  <w:rFonts w:hint="eastAsia"/>
                                  <w:sz w:val="16"/>
                                </w:rPr>
                                <w:t>横</w:t>
                              </w:r>
                              <w:r w:rsidRPr="009B306E">
                                <w:rPr>
                                  <w:rFonts w:hint="eastAsia"/>
                                  <w:sz w:val="16"/>
                                </w:rPr>
                                <w:t>手すり</w:t>
                              </w:r>
                              <w:r>
                                <w:rPr>
                                  <w:rFonts w:hint="eastAsia"/>
                                  <w:sz w:val="16"/>
                                </w:rPr>
                                <w:t>（移動用）</w:t>
                              </w:r>
                            </w:p>
                          </w:txbxContent>
                        </wps:txbx>
                        <wps:bodyPr rot="0" vert="horz" wrap="square" lIns="0" tIns="0" rIns="0" bIns="0" anchor="t" anchorCtr="0" upright="1">
                          <a:noAutofit/>
                        </wps:bodyPr>
                      </wps:wsp>
                      <wps:wsp>
                        <wps:cNvPr id="8643" name="Text Box 3"/>
                        <wps:cNvSpPr txBox="1">
                          <a:spLocks noChangeArrowheads="1"/>
                        </wps:cNvSpPr>
                        <wps:spPr bwMode="auto">
                          <a:xfrm>
                            <a:off x="3286125" y="590550"/>
                            <a:ext cx="1143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7FAE" w14:textId="77777777" w:rsidR="001F7C4D" w:rsidRDefault="001F7C4D" w:rsidP="001F7C4D">
                              <w:pPr>
                                <w:spacing w:line="240" w:lineRule="exact"/>
                                <w:rPr>
                                  <w:sz w:val="16"/>
                                </w:rPr>
                              </w:pPr>
                              <w:r>
                                <w:rPr>
                                  <w:rFonts w:hint="eastAsia"/>
                                  <w:sz w:val="16"/>
                                </w:rPr>
                                <w:t>縦</w:t>
                              </w:r>
                              <w:r w:rsidRPr="009B306E">
                                <w:rPr>
                                  <w:rFonts w:hint="eastAsia"/>
                                  <w:sz w:val="16"/>
                                </w:rPr>
                                <w:t>手すり</w:t>
                              </w:r>
                            </w:p>
                            <w:p w14:paraId="65321DC3" w14:textId="77777777" w:rsidR="001F7C4D" w:rsidRPr="009B306E" w:rsidRDefault="001F7C4D" w:rsidP="001F7C4D">
                              <w:pPr>
                                <w:spacing w:line="240" w:lineRule="exact"/>
                                <w:rPr>
                                  <w:sz w:val="16"/>
                                </w:rPr>
                              </w:pPr>
                              <w:r>
                                <w:rPr>
                                  <w:rFonts w:hint="eastAsia"/>
                                  <w:sz w:val="16"/>
                                </w:rPr>
                                <w:t>（浴槽出入り</w:t>
                              </w:r>
                              <w:r>
                                <w:rPr>
                                  <w:sz w:val="16"/>
                                </w:rPr>
                                <w:t>用</w:t>
                              </w:r>
                              <w:r>
                                <w:rPr>
                                  <w:rFonts w:hint="eastAsia"/>
                                  <w:sz w:val="16"/>
                                </w:rPr>
                                <w:t>）</w:t>
                              </w:r>
                            </w:p>
                          </w:txbxContent>
                        </wps:txbx>
                        <wps:bodyPr rot="0" vert="horz" wrap="square" lIns="0" tIns="0" rIns="0" bIns="0" anchor="t" anchorCtr="0" upright="1">
                          <a:noAutofit/>
                        </wps:bodyPr>
                      </wps:wsp>
                      <wps:wsp>
                        <wps:cNvPr id="8642" name="Text Box 3"/>
                        <wps:cNvSpPr txBox="1">
                          <a:spLocks noChangeArrowheads="1"/>
                        </wps:cNvSpPr>
                        <wps:spPr bwMode="auto">
                          <a:xfrm>
                            <a:off x="3228975" y="1857375"/>
                            <a:ext cx="8382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C9CBA" w14:textId="77777777" w:rsidR="001F7C4D" w:rsidRPr="009B306E" w:rsidRDefault="001F7C4D" w:rsidP="001F7C4D">
                              <w:pPr>
                                <w:spacing w:line="240" w:lineRule="exact"/>
                                <w:rPr>
                                  <w:sz w:val="16"/>
                                </w:rPr>
                              </w:pPr>
                              <w:r>
                                <w:rPr>
                                  <w:rFonts w:hint="eastAsia"/>
                                  <w:sz w:val="16"/>
                                </w:rPr>
                                <w:t>引き戸</w:t>
                              </w:r>
                            </w:p>
                          </w:txbxContent>
                        </wps:txbx>
                        <wps:bodyPr rot="0" vert="horz" wrap="square" lIns="0" tIns="0" rIns="0" bIns="0" anchor="t" anchorCtr="0" upright="1">
                          <a:noAutofit/>
                        </wps:bodyPr>
                      </wps:wsp>
                      <wps:wsp>
                        <wps:cNvPr id="8638" name="Text Box 3"/>
                        <wps:cNvSpPr txBox="1">
                          <a:spLocks noChangeArrowheads="1"/>
                        </wps:cNvSpPr>
                        <wps:spPr bwMode="auto">
                          <a:xfrm>
                            <a:off x="971550" y="457200"/>
                            <a:ext cx="8382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57212" w14:textId="77777777" w:rsidR="001F7C4D" w:rsidRPr="009B306E" w:rsidRDefault="001F7C4D" w:rsidP="001F7C4D">
                              <w:pPr>
                                <w:spacing w:line="240" w:lineRule="exact"/>
                                <w:rPr>
                                  <w:sz w:val="16"/>
                                </w:rPr>
                              </w:pPr>
                              <w:r>
                                <w:rPr>
                                  <w:rFonts w:hint="eastAsia"/>
                                  <w:sz w:val="16"/>
                                </w:rPr>
                                <w:t>移乗台</w:t>
                              </w:r>
                            </w:p>
                          </w:txbxContent>
                        </wps:txbx>
                        <wps:bodyPr rot="0" vert="horz" wrap="square" lIns="0" tIns="0" rIns="0" bIns="0" anchor="t" anchorCtr="0" upright="1">
                          <a:noAutofit/>
                        </wps:bodyPr>
                      </wps:wsp>
                      <wps:wsp>
                        <wps:cNvPr id="8644" name="Text Box 3"/>
                        <wps:cNvSpPr txBox="1">
                          <a:spLocks noChangeArrowheads="1"/>
                        </wps:cNvSpPr>
                        <wps:spPr bwMode="auto">
                          <a:xfrm>
                            <a:off x="3267075" y="1085850"/>
                            <a:ext cx="10668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08F6" w14:textId="77777777" w:rsidR="001F7C4D" w:rsidRPr="00C708DC" w:rsidRDefault="001F7C4D" w:rsidP="001F7C4D">
                              <w:pPr>
                                <w:spacing w:line="240" w:lineRule="exact"/>
                                <w:rPr>
                                  <w:sz w:val="16"/>
                                </w:rPr>
                              </w:pPr>
                              <w:r w:rsidRPr="00C708DC">
                                <w:rPr>
                                  <w:rFonts w:hint="eastAsia"/>
                                  <w:sz w:val="16"/>
                                </w:rPr>
                                <w:t>浴室内の通路幅</w:t>
                              </w:r>
                            </w:p>
                            <w:p w14:paraId="5FC298D6" w14:textId="77777777" w:rsidR="001F7C4D" w:rsidRPr="00C708DC" w:rsidRDefault="001F7C4D" w:rsidP="001F7C4D">
                              <w:pPr>
                                <w:spacing w:line="240" w:lineRule="exact"/>
                                <w:rPr>
                                  <w:sz w:val="16"/>
                                </w:rPr>
                              </w:pPr>
                              <w:r w:rsidRPr="00C708DC">
                                <w:rPr>
                                  <w:rFonts w:hint="eastAsia"/>
                                  <w:sz w:val="16"/>
                                </w:rPr>
                                <w:t>90</w:t>
                              </w:r>
                              <w:r w:rsidRPr="00C708DC">
                                <w:rPr>
                                  <w:rFonts w:hint="eastAsia"/>
                                  <w:sz w:val="16"/>
                                </w:rPr>
                                <w:t>㎝以上</w:t>
                              </w:r>
                            </w:p>
                          </w:txbxContent>
                        </wps:txbx>
                        <wps:bodyPr rot="0" vert="horz" wrap="square" lIns="0" tIns="0" rIns="0" bIns="0" anchor="t" anchorCtr="0" upright="1">
                          <a:noAutofit/>
                        </wps:bodyPr>
                      </wps:wsp>
                      <wps:wsp>
                        <wps:cNvPr id="8649" name="Text Box 5"/>
                        <wps:cNvSpPr txBox="1">
                          <a:spLocks noChangeArrowheads="1"/>
                        </wps:cNvSpPr>
                        <wps:spPr bwMode="auto">
                          <a:xfrm>
                            <a:off x="1943100" y="2371725"/>
                            <a:ext cx="5524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30EB" w14:textId="77777777" w:rsidR="001F7C4D" w:rsidRPr="00CD7769" w:rsidRDefault="001F7C4D" w:rsidP="001F7C4D">
                              <w:pPr>
                                <w:spacing w:line="160" w:lineRule="exact"/>
                                <w:rPr>
                                  <w:sz w:val="18"/>
                                </w:rPr>
                              </w:pPr>
                              <w:r>
                                <w:rPr>
                                  <w:rFonts w:hint="eastAsia"/>
                                  <w:sz w:val="18"/>
                                </w:rPr>
                                <w:t>脱衣室</w:t>
                              </w:r>
                            </w:p>
                          </w:txbxContent>
                        </wps:txbx>
                        <wps:bodyPr rot="0" vert="horz" wrap="square" lIns="91440" tIns="45720" rIns="91440" bIns="45720" anchor="t" anchorCtr="0" upright="1">
                          <a:noAutofit/>
                        </wps:bodyPr>
                      </wps:wsp>
                      <wps:wsp>
                        <wps:cNvPr id="8637" name="Text Box 5"/>
                        <wps:cNvSpPr txBox="1">
                          <a:spLocks noChangeArrowheads="1"/>
                        </wps:cNvSpPr>
                        <wps:spPr bwMode="auto">
                          <a:xfrm>
                            <a:off x="866775" y="1219200"/>
                            <a:ext cx="819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785C7" w14:textId="77777777" w:rsidR="001F7C4D" w:rsidRDefault="001F7C4D" w:rsidP="001F7C4D">
                              <w:pPr>
                                <w:spacing w:line="160" w:lineRule="exact"/>
                                <w:rPr>
                                  <w:sz w:val="16"/>
                                </w:rPr>
                              </w:pPr>
                              <w:r>
                                <w:rPr>
                                  <w:rFonts w:hint="eastAsia"/>
                                  <w:sz w:val="16"/>
                                </w:rPr>
                                <w:t>ベンチ</w:t>
                              </w:r>
                            </w:p>
                          </w:txbxContent>
                        </wps:txbx>
                        <wps:bodyPr rot="0" vert="horz" wrap="square" lIns="91440" tIns="45720" rIns="91440" bIns="45720" anchor="t" anchorCtr="0" upright="1">
                          <a:noAutofit/>
                        </wps:bodyPr>
                      </wps:wsp>
                      <wps:wsp>
                        <wps:cNvPr id="8632" name="Text Box 3"/>
                        <wps:cNvSpPr txBox="1">
                          <a:spLocks noChangeArrowheads="1"/>
                        </wps:cNvSpPr>
                        <wps:spPr bwMode="auto">
                          <a:xfrm>
                            <a:off x="95250" y="2595588"/>
                            <a:ext cx="8763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41E66" w14:textId="77777777" w:rsidR="001F7C4D" w:rsidRPr="00C708DC" w:rsidRDefault="001F7C4D" w:rsidP="001F7C4D">
                              <w:pPr>
                                <w:spacing w:line="240" w:lineRule="exact"/>
                                <w:rPr>
                                  <w:sz w:val="16"/>
                                </w:rPr>
                              </w:pPr>
                              <w:r w:rsidRPr="00C708DC">
                                <w:rPr>
                                  <w:rFonts w:hint="eastAsia"/>
                                  <w:sz w:val="16"/>
                                </w:rPr>
                                <w:t>浴室内の通路幅</w:t>
                              </w:r>
                            </w:p>
                            <w:p w14:paraId="61FF199A" w14:textId="77777777" w:rsidR="001F7C4D" w:rsidRPr="00C708DC" w:rsidRDefault="001F7C4D" w:rsidP="001F7C4D">
                              <w:pPr>
                                <w:spacing w:line="240" w:lineRule="exact"/>
                                <w:rPr>
                                  <w:sz w:val="16"/>
                                </w:rPr>
                              </w:pPr>
                              <w:r w:rsidRPr="00C708DC">
                                <w:rPr>
                                  <w:rFonts w:hint="eastAsia"/>
                                  <w:sz w:val="16"/>
                                </w:rPr>
                                <w:t>90</w:t>
                              </w:r>
                              <w:r w:rsidRPr="00C708DC">
                                <w:rPr>
                                  <w:rFonts w:hint="eastAsia"/>
                                  <w:sz w:val="16"/>
                                </w:rPr>
                                <w:t>㎝以上</w:t>
                              </w:r>
                            </w:p>
                          </w:txbxContent>
                        </wps:txbx>
                        <wps:bodyPr rot="0" vert="horz" wrap="square" lIns="0" tIns="0" rIns="0" bIns="0" anchor="t" anchorCtr="0" upright="1">
                          <a:noAutofit/>
                        </wps:bodyPr>
                      </wps:wsp>
                      <wps:wsp>
                        <wps:cNvPr id="8636" name="Text Box 3"/>
                        <wps:cNvSpPr txBox="1">
                          <a:spLocks noChangeArrowheads="1"/>
                        </wps:cNvSpPr>
                        <wps:spPr bwMode="auto">
                          <a:xfrm>
                            <a:off x="3257550" y="1466850"/>
                            <a:ext cx="8382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0E07" w14:textId="77777777" w:rsidR="001F7C4D" w:rsidRPr="00E24E23" w:rsidRDefault="001F7C4D" w:rsidP="001F7C4D">
                              <w:pPr>
                                <w:spacing w:line="240" w:lineRule="exact"/>
                                <w:rPr>
                                  <w:rFonts w:asciiTheme="minorEastAsia" w:eastAsiaTheme="minorEastAsia" w:hAnsiTheme="minorEastAsia"/>
                                  <w:sz w:val="16"/>
                                </w:rPr>
                              </w:pPr>
                              <w:r w:rsidRPr="00E24E23">
                                <w:rPr>
                                  <w:rFonts w:asciiTheme="minorEastAsia" w:eastAsiaTheme="minorEastAsia" w:hAnsiTheme="minorEastAsia" w:hint="eastAsia"/>
                                  <w:sz w:val="16"/>
                                </w:rPr>
                                <w:t>段差解消</w:t>
                              </w:r>
                            </w:p>
                          </w:txbxContent>
                        </wps:txbx>
                        <wps:bodyPr rot="0" vert="horz" wrap="square" lIns="0" tIns="0" rIns="0" bIns="0" anchor="t" anchorCtr="0" upright="1">
                          <a:noAutofit/>
                        </wps:bodyPr>
                      </wps:wsp>
                      <wps:wsp>
                        <wps:cNvPr id="499" name="直線コネクタ 499"/>
                        <wps:cNvCnPr/>
                        <wps:spPr>
                          <a:xfrm>
                            <a:off x="1638300" y="3457575"/>
                            <a:ext cx="732790" cy="0"/>
                          </a:xfrm>
                          <a:prstGeom prst="line">
                            <a:avLst/>
                          </a:prstGeom>
                        </wps:spPr>
                        <wps:style>
                          <a:lnRef idx="1">
                            <a:schemeClr val="dk1"/>
                          </a:lnRef>
                          <a:fillRef idx="0">
                            <a:schemeClr val="dk1"/>
                          </a:fillRef>
                          <a:effectRef idx="0">
                            <a:schemeClr val="dk1"/>
                          </a:effectRef>
                          <a:fontRef idx="minor">
                            <a:schemeClr val="tx1"/>
                          </a:fontRef>
                        </wps:style>
                        <wps:bodyPr/>
                      </wps:wsp>
                      <wps:wsp>
                        <wps:cNvPr id="503" name="直線コネクタ 503"/>
                        <wps:cNvCnPr/>
                        <wps:spPr>
                          <a:xfrm flipV="1">
                            <a:off x="1638300" y="3343275"/>
                            <a:ext cx="0" cy="109220"/>
                          </a:xfrm>
                          <a:prstGeom prst="line">
                            <a:avLst/>
                          </a:prstGeom>
                        </wps:spPr>
                        <wps:style>
                          <a:lnRef idx="1">
                            <a:schemeClr val="dk1"/>
                          </a:lnRef>
                          <a:fillRef idx="0">
                            <a:schemeClr val="dk1"/>
                          </a:fillRef>
                          <a:effectRef idx="0">
                            <a:schemeClr val="dk1"/>
                          </a:effectRef>
                          <a:fontRef idx="minor">
                            <a:schemeClr val="tx1"/>
                          </a:fontRef>
                        </wps:style>
                        <wps:bodyPr/>
                      </wps:wsp>
                      <wps:wsp>
                        <wps:cNvPr id="8650" name="直線コネクタ 8650"/>
                        <wps:cNvCnPr/>
                        <wps:spPr>
                          <a:xfrm flipV="1">
                            <a:off x="2381250" y="3343275"/>
                            <a:ext cx="0" cy="109220"/>
                          </a:xfrm>
                          <a:prstGeom prst="line">
                            <a:avLst/>
                          </a:prstGeom>
                          <a:noFill/>
                          <a:ln w="9525" cap="flat" cmpd="sng" algn="ctr">
                            <a:solidFill>
                              <a:sysClr val="windowText" lastClr="000000">
                                <a:shade val="95000"/>
                                <a:satMod val="105000"/>
                              </a:sysClr>
                            </a:solidFill>
                            <a:prstDash val="solid"/>
                          </a:ln>
                          <a:effectLst/>
                        </wps:spPr>
                        <wps:bodyPr/>
                      </wps:wsp>
                      <wps:wsp>
                        <wps:cNvPr id="8635" name="Text Box 3"/>
                        <wps:cNvSpPr txBox="1">
                          <a:spLocks noChangeArrowheads="1"/>
                        </wps:cNvSpPr>
                        <wps:spPr bwMode="auto">
                          <a:xfrm>
                            <a:off x="502488" y="1619250"/>
                            <a:ext cx="8667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D74B" w14:textId="77777777" w:rsidR="001F7C4D" w:rsidRDefault="001F7C4D" w:rsidP="001F7C4D">
                              <w:pPr>
                                <w:spacing w:line="240" w:lineRule="exact"/>
                                <w:rPr>
                                  <w:sz w:val="16"/>
                                </w:rPr>
                              </w:pPr>
                              <w:r w:rsidRPr="00492D31">
                                <w:rPr>
                                  <w:rFonts w:hint="eastAsia"/>
                                  <w:sz w:val="16"/>
                                </w:rPr>
                                <w:t>出入口は</w:t>
                              </w:r>
                            </w:p>
                            <w:p w14:paraId="6F542D4A" w14:textId="77777777" w:rsidR="001F7C4D" w:rsidRPr="00AF6079" w:rsidRDefault="001F7C4D" w:rsidP="001F7C4D">
                              <w:pPr>
                                <w:spacing w:line="240" w:lineRule="exact"/>
                                <w:rPr>
                                  <w:sz w:val="18"/>
                                </w:rPr>
                              </w:pPr>
                              <w:r w:rsidRPr="00492D31">
                                <w:rPr>
                                  <w:rFonts w:hint="eastAsia"/>
                                  <w:sz w:val="16"/>
                                </w:rPr>
                                <w:t>80cm</w:t>
                              </w:r>
                              <w:r w:rsidRPr="00492D31">
                                <w:rPr>
                                  <w:rFonts w:hint="eastAsia"/>
                                  <w:sz w:val="16"/>
                                </w:rPr>
                                <w:t>以上</w:t>
                              </w:r>
                              <w:r>
                                <w:rPr>
                                  <w:rFonts w:hint="eastAsia"/>
                                  <w:sz w:val="16"/>
                                </w:rPr>
                                <w:t>確保</w:t>
                              </w:r>
                            </w:p>
                          </w:txbxContent>
                        </wps:txbx>
                        <wps:bodyPr rot="0" vert="horz" wrap="square" lIns="0" tIns="0" rIns="0" bIns="0" anchor="t" anchorCtr="0" upright="1">
                          <a:noAutofit/>
                        </wps:bodyPr>
                      </wps:wsp>
                      <wps:wsp>
                        <wps:cNvPr id="8630" name="Text Box 3"/>
                        <wps:cNvSpPr txBox="1">
                          <a:spLocks noChangeArrowheads="1"/>
                        </wps:cNvSpPr>
                        <wps:spPr bwMode="auto">
                          <a:xfrm>
                            <a:off x="1638300" y="3491668"/>
                            <a:ext cx="10668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A4FF2" w14:textId="77777777" w:rsidR="001F7C4D" w:rsidRPr="00C708DC" w:rsidRDefault="001F7C4D" w:rsidP="001F7C4D">
                              <w:pPr>
                                <w:spacing w:line="240" w:lineRule="exact"/>
                                <w:rPr>
                                  <w:sz w:val="16"/>
                                </w:rPr>
                              </w:pPr>
                              <w:r w:rsidRPr="00C708DC">
                                <w:rPr>
                                  <w:rFonts w:hint="eastAsia"/>
                                  <w:sz w:val="16"/>
                                </w:rPr>
                                <w:t>浴室内の通路幅</w:t>
                              </w:r>
                            </w:p>
                            <w:p w14:paraId="22B9A54C" w14:textId="77777777" w:rsidR="001F7C4D" w:rsidRPr="00C708DC" w:rsidRDefault="001F7C4D" w:rsidP="001F7C4D">
                              <w:pPr>
                                <w:spacing w:line="240" w:lineRule="exact"/>
                                <w:rPr>
                                  <w:sz w:val="16"/>
                                </w:rPr>
                              </w:pPr>
                              <w:r w:rsidRPr="00C708DC">
                                <w:rPr>
                                  <w:rFonts w:hint="eastAsia"/>
                                  <w:sz w:val="16"/>
                                </w:rPr>
                                <w:t xml:space="preserve">　</w:t>
                              </w:r>
                              <w:r w:rsidRPr="00C708DC">
                                <w:rPr>
                                  <w:rFonts w:hint="eastAsia"/>
                                  <w:sz w:val="16"/>
                                </w:rPr>
                                <w:t>90</w:t>
                              </w:r>
                              <w:r w:rsidRPr="00C708DC">
                                <w:rPr>
                                  <w:rFonts w:hint="eastAsia"/>
                                  <w:sz w:val="16"/>
                                </w:rPr>
                                <w:t>㎝以上</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FDAB25" id="グループ化 1" o:spid="_x0000_s1027" style="position:absolute;left:0;text-align:left;margin-left:35.6pt;margin-top:8.2pt;width:341.25pt;height:304.2pt;z-index:251660288;mso-width-relative:margin;mso-height-relative:margin" coordorigin="952" coordsize="43338,38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651" o:spid="_x0000_s1028" type="#_x0000_t75" style="position:absolute;left:10191;width:25051;height:33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">
                  <v:imagedata r:id="rId13" o:title=""/>
                </v:shape>
                <v:shape id="Text Box 3" o:spid="_x0000_s1029" type="#_x0000_t202" style="position:absolute;left:25717;top:571;width:83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" filled="f" stroked="f">
                  <v:textbox inset="0,0,0,0">
                    <w:txbxContent>
                      <w:p w14:paraId="4A912259" w14:textId="77777777" w:rsidR="001F7C4D" w:rsidRPr="009B306E" w:rsidRDefault="001F7C4D" w:rsidP="001F7C4D">
                        <w:pPr>
                          <w:spacing w:line="240" w:lineRule="exact"/>
                          <w:rPr>
                            <w:sz w:val="16"/>
                          </w:rPr>
                        </w:pPr>
                        <w:r>
                          <w:rPr>
                            <w:rFonts w:hint="eastAsia"/>
                            <w:sz w:val="16"/>
                          </w:rPr>
                          <w:t>横</w:t>
                        </w:r>
                        <w:r w:rsidRPr="009B306E">
                          <w:rPr>
                            <w:rFonts w:hint="eastAsia"/>
                            <w:sz w:val="16"/>
                          </w:rPr>
                          <w:t>手すり</w:t>
                        </w:r>
                        <w:r>
                          <w:rPr>
                            <w:rFonts w:hint="eastAsia"/>
                            <w:sz w:val="16"/>
                          </w:rPr>
                          <w:t>（移動用）</w:t>
                        </w:r>
                      </w:p>
                    </w:txbxContent>
                  </v:textbox>
                </v:shape>
                <v:shape id="Text Box 3" o:spid="_x0000_s1030" type="#_x0000_t202" style="position:absolute;left:32861;top:5905;width:11430;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" filled="f" stroked="f">
                  <v:textbox inset="0,0,0,0">
                    <w:txbxContent>
                      <w:p w14:paraId="3CDF7FAE" w14:textId="77777777" w:rsidR="001F7C4D" w:rsidRDefault="001F7C4D" w:rsidP="001F7C4D">
                        <w:pPr>
                          <w:spacing w:line="240" w:lineRule="exact"/>
                          <w:rPr>
                            <w:sz w:val="16"/>
                          </w:rPr>
                        </w:pPr>
                        <w:r>
                          <w:rPr>
                            <w:rFonts w:hint="eastAsia"/>
                            <w:sz w:val="16"/>
                          </w:rPr>
                          <w:t>縦</w:t>
                        </w:r>
                        <w:r w:rsidRPr="009B306E">
                          <w:rPr>
                            <w:rFonts w:hint="eastAsia"/>
                            <w:sz w:val="16"/>
                          </w:rPr>
                          <w:t>手すり</w:t>
                        </w:r>
                      </w:p>
                      <w:p w14:paraId="65321DC3" w14:textId="77777777" w:rsidR="001F7C4D" w:rsidRPr="009B306E" w:rsidRDefault="001F7C4D" w:rsidP="001F7C4D">
                        <w:pPr>
                          <w:spacing w:line="240" w:lineRule="exact"/>
                          <w:rPr>
                            <w:sz w:val="16"/>
                          </w:rPr>
                        </w:pPr>
                        <w:r>
                          <w:rPr>
                            <w:rFonts w:hint="eastAsia"/>
                            <w:sz w:val="16"/>
                          </w:rPr>
                          <w:t>（浴槽出入り</w:t>
                        </w:r>
                        <w:r>
                          <w:rPr>
                            <w:sz w:val="16"/>
                          </w:rPr>
                          <w:t>用</w:t>
                        </w:r>
                        <w:r>
                          <w:rPr>
                            <w:rFonts w:hint="eastAsia"/>
                            <w:sz w:val="16"/>
                          </w:rPr>
                          <w:t>）</w:t>
                        </w:r>
                      </w:p>
                    </w:txbxContent>
                  </v:textbox>
                </v:shape>
                <v:shape id="Text Box 3" o:spid="_x0000_s1031" type="#_x0000_t202" style="position:absolute;left:32289;top:18573;width:8382;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" filled="f" stroked="f">
                  <v:textbox inset="0,0,0,0">
                    <w:txbxContent>
                      <w:p w14:paraId="4EAC9CBA" w14:textId="77777777" w:rsidR="001F7C4D" w:rsidRPr="009B306E" w:rsidRDefault="001F7C4D" w:rsidP="001F7C4D">
                        <w:pPr>
                          <w:spacing w:line="240" w:lineRule="exact"/>
                          <w:rPr>
                            <w:sz w:val="16"/>
                          </w:rPr>
                        </w:pPr>
                        <w:r>
                          <w:rPr>
                            <w:rFonts w:hint="eastAsia"/>
                            <w:sz w:val="16"/>
                          </w:rPr>
                          <w:t>引き戸</w:t>
                        </w:r>
                      </w:p>
                    </w:txbxContent>
                  </v:textbox>
                </v:shape>
                <v:shape id="Text Box 3" o:spid="_x0000_s1032" type="#_x0000_t202" style="position:absolute;left:9715;top:4572;width:83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" filled="f" stroked="f">
                  <v:textbox inset="0,0,0,0">
                    <w:txbxContent>
                      <w:p w14:paraId="4F057212" w14:textId="77777777" w:rsidR="001F7C4D" w:rsidRPr="009B306E" w:rsidRDefault="001F7C4D" w:rsidP="001F7C4D">
                        <w:pPr>
                          <w:spacing w:line="240" w:lineRule="exact"/>
                          <w:rPr>
                            <w:sz w:val="16"/>
                          </w:rPr>
                        </w:pPr>
                        <w:r>
                          <w:rPr>
                            <w:rFonts w:hint="eastAsia"/>
                            <w:sz w:val="16"/>
                          </w:rPr>
                          <w:t>移乗台</w:t>
                        </w:r>
                      </w:p>
                    </w:txbxContent>
                  </v:textbox>
                </v:shape>
                <v:shape id="Text Box 3" o:spid="_x0000_s1033" type="#_x0000_t202" style="position:absolute;left:32670;top:10858;width:1066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" filled="f" stroked="f">
                  <v:textbox inset="0,0,0,0">
                    <w:txbxContent>
                      <w:p w14:paraId="1EF608F6" w14:textId="77777777" w:rsidR="001F7C4D" w:rsidRPr="00C708DC" w:rsidRDefault="001F7C4D" w:rsidP="001F7C4D">
                        <w:pPr>
                          <w:spacing w:line="240" w:lineRule="exact"/>
                          <w:rPr>
                            <w:sz w:val="16"/>
                          </w:rPr>
                        </w:pPr>
                        <w:r w:rsidRPr="00C708DC">
                          <w:rPr>
                            <w:rFonts w:hint="eastAsia"/>
                            <w:sz w:val="16"/>
                          </w:rPr>
                          <w:t>浴室内の通路幅</w:t>
                        </w:r>
                      </w:p>
                      <w:p w14:paraId="5FC298D6" w14:textId="77777777" w:rsidR="001F7C4D" w:rsidRPr="00C708DC" w:rsidRDefault="001F7C4D" w:rsidP="001F7C4D">
                        <w:pPr>
                          <w:spacing w:line="240" w:lineRule="exact"/>
                          <w:rPr>
                            <w:sz w:val="16"/>
                          </w:rPr>
                        </w:pPr>
                        <w:r w:rsidRPr="00C708DC">
                          <w:rPr>
                            <w:rFonts w:hint="eastAsia"/>
                            <w:sz w:val="16"/>
                          </w:rPr>
                          <w:t>90</w:t>
                        </w:r>
                        <w:r w:rsidRPr="00C708DC">
                          <w:rPr>
                            <w:rFonts w:hint="eastAsia"/>
                            <w:sz w:val="16"/>
                          </w:rPr>
                          <w:t>㎝以上</w:t>
                        </w:r>
                      </w:p>
                    </w:txbxContent>
                  </v:textbox>
                </v:shape>
                <v:shape id="Text Box 5" o:spid="_x0000_s1034" type="#_x0000_t202" style="position:absolute;left:19431;top:23717;width:5524;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" filled="f" stroked="f">
                  <v:textbox>
                    <w:txbxContent>
                      <w:p w14:paraId="476E30EB" w14:textId="77777777" w:rsidR="001F7C4D" w:rsidRPr="00CD7769" w:rsidRDefault="001F7C4D" w:rsidP="001F7C4D">
                        <w:pPr>
                          <w:spacing w:line="160" w:lineRule="exact"/>
                          <w:rPr>
                            <w:sz w:val="18"/>
                          </w:rPr>
                        </w:pPr>
                        <w:r>
                          <w:rPr>
                            <w:rFonts w:hint="eastAsia"/>
                            <w:sz w:val="18"/>
                          </w:rPr>
                          <w:t>脱衣室</w:t>
                        </w:r>
                      </w:p>
                    </w:txbxContent>
                  </v:textbox>
                </v:shape>
                <v:shape id="Text Box 5" o:spid="_x0000_s1035" type="#_x0000_t202" style="position:absolute;left:8667;top:12192;width:819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" filled="f" stroked="f">
                  <v:textbox>
                    <w:txbxContent>
                      <w:p w14:paraId="695785C7" w14:textId="77777777" w:rsidR="001F7C4D" w:rsidRDefault="001F7C4D" w:rsidP="001F7C4D">
                        <w:pPr>
                          <w:spacing w:line="160" w:lineRule="exact"/>
                          <w:rPr>
                            <w:sz w:val="16"/>
                          </w:rPr>
                        </w:pPr>
                        <w:r>
                          <w:rPr>
                            <w:rFonts w:hint="eastAsia"/>
                            <w:sz w:val="16"/>
                          </w:rPr>
                          <w:t>ベンチ</w:t>
                        </w:r>
                      </w:p>
                    </w:txbxContent>
                  </v:textbox>
                </v:shape>
                <v:shape id="Text Box 3" o:spid="_x0000_s1036" type="#_x0000_t202" style="position:absolute;left:952;top:25955;width:876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" filled="f" stroked="f">
                  <v:textbox inset="0,0,0,0">
                    <w:txbxContent>
                      <w:p w14:paraId="5DB41E66" w14:textId="77777777" w:rsidR="001F7C4D" w:rsidRPr="00C708DC" w:rsidRDefault="001F7C4D" w:rsidP="001F7C4D">
                        <w:pPr>
                          <w:spacing w:line="240" w:lineRule="exact"/>
                          <w:rPr>
                            <w:sz w:val="16"/>
                          </w:rPr>
                        </w:pPr>
                        <w:r w:rsidRPr="00C708DC">
                          <w:rPr>
                            <w:rFonts w:hint="eastAsia"/>
                            <w:sz w:val="16"/>
                          </w:rPr>
                          <w:t>浴室内の通路幅</w:t>
                        </w:r>
                      </w:p>
                      <w:p w14:paraId="61FF199A" w14:textId="77777777" w:rsidR="001F7C4D" w:rsidRPr="00C708DC" w:rsidRDefault="001F7C4D" w:rsidP="001F7C4D">
                        <w:pPr>
                          <w:spacing w:line="240" w:lineRule="exact"/>
                          <w:rPr>
                            <w:sz w:val="16"/>
                          </w:rPr>
                        </w:pPr>
                        <w:r w:rsidRPr="00C708DC">
                          <w:rPr>
                            <w:rFonts w:hint="eastAsia"/>
                            <w:sz w:val="16"/>
                          </w:rPr>
                          <w:t>90</w:t>
                        </w:r>
                        <w:r w:rsidRPr="00C708DC">
                          <w:rPr>
                            <w:rFonts w:hint="eastAsia"/>
                            <w:sz w:val="16"/>
                          </w:rPr>
                          <w:t>㎝以上</w:t>
                        </w:r>
                      </w:p>
                    </w:txbxContent>
                  </v:textbox>
                </v:shape>
                <v:shape id="Text Box 3" o:spid="_x0000_s1037" type="#_x0000_t202" style="position:absolute;left:32575;top:14668;width:83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" filled="f" stroked="f">
                  <v:textbox inset="0,0,0,0">
                    <w:txbxContent>
                      <w:p w14:paraId="12860E07" w14:textId="77777777" w:rsidR="001F7C4D" w:rsidRPr="00E24E23" w:rsidRDefault="001F7C4D" w:rsidP="001F7C4D">
                        <w:pPr>
                          <w:spacing w:line="240" w:lineRule="exact"/>
                          <w:rPr>
                            <w:rFonts w:asciiTheme="minorEastAsia" w:eastAsiaTheme="minorEastAsia" w:hAnsiTheme="minorEastAsia"/>
                            <w:sz w:val="16"/>
                          </w:rPr>
                        </w:pPr>
                        <w:r w:rsidRPr="00E24E23">
                          <w:rPr>
                            <w:rFonts w:asciiTheme="minorEastAsia" w:eastAsiaTheme="minorEastAsia" w:hAnsiTheme="minorEastAsia" w:hint="eastAsia"/>
                            <w:sz w:val="16"/>
                          </w:rPr>
                          <w:t>段差解消</w:t>
                        </w:r>
                      </w:p>
                    </w:txbxContent>
                  </v:textbox>
                </v:shape>
                <v:line id="直線コネクタ 499" o:spid="_x0000_s1038" style="position:absolute;visibility:visible;mso-wrap-style:square" from="16383,34575" to="23710,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" strokecolor="black [3040]"/>
                <v:line id="直線コネクタ 503" o:spid="_x0000_s1039" style="position:absolute;flip:y;visibility:visible;mso-wrap-style:square" from="16383,33432" to="16383,3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" strokecolor="black [3040]"/>
                <v:line id="直線コネクタ 8650" o:spid="_x0000_s1040" style="position:absolute;flip:y;visibility:visible;mso-wrap-style:square" from="23812,33432" to="23812,3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"/>
                <v:shape id="Text Box 3" o:spid="_x0000_s1041" type="#_x0000_t202" style="position:absolute;left:5024;top:16192;width:866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" filled="f" stroked="f">
                  <v:textbox inset="0,0,0,0">
                    <w:txbxContent>
                      <w:p w14:paraId="3BD4D74B" w14:textId="77777777" w:rsidR="001F7C4D" w:rsidRDefault="001F7C4D" w:rsidP="001F7C4D">
                        <w:pPr>
                          <w:spacing w:line="240" w:lineRule="exact"/>
                          <w:rPr>
                            <w:sz w:val="16"/>
                          </w:rPr>
                        </w:pPr>
                        <w:r w:rsidRPr="00492D31">
                          <w:rPr>
                            <w:rFonts w:hint="eastAsia"/>
                            <w:sz w:val="16"/>
                          </w:rPr>
                          <w:t>出入口は</w:t>
                        </w:r>
                      </w:p>
                      <w:p w14:paraId="6F542D4A" w14:textId="77777777" w:rsidR="001F7C4D" w:rsidRPr="00AF6079" w:rsidRDefault="001F7C4D" w:rsidP="001F7C4D">
                        <w:pPr>
                          <w:spacing w:line="240" w:lineRule="exact"/>
                          <w:rPr>
                            <w:sz w:val="18"/>
                          </w:rPr>
                        </w:pPr>
                        <w:r w:rsidRPr="00492D31">
                          <w:rPr>
                            <w:rFonts w:hint="eastAsia"/>
                            <w:sz w:val="16"/>
                          </w:rPr>
                          <w:t>80cm</w:t>
                        </w:r>
                        <w:r w:rsidRPr="00492D31">
                          <w:rPr>
                            <w:rFonts w:hint="eastAsia"/>
                            <w:sz w:val="16"/>
                          </w:rPr>
                          <w:t>以上</w:t>
                        </w:r>
                        <w:r>
                          <w:rPr>
                            <w:rFonts w:hint="eastAsia"/>
                            <w:sz w:val="16"/>
                          </w:rPr>
                          <w:t>確保</w:t>
                        </w:r>
                      </w:p>
                    </w:txbxContent>
                  </v:textbox>
                </v:shape>
                <v:shape id="Text Box 3" o:spid="_x0000_s1042" type="#_x0000_t202" style="position:absolute;left:16383;top:34916;width:1066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" filled="f" stroked="f">
                  <v:textbox inset="0,0,0,0">
                    <w:txbxContent>
                      <w:p w14:paraId="0B5A4FF2" w14:textId="77777777" w:rsidR="001F7C4D" w:rsidRPr="00C708DC" w:rsidRDefault="001F7C4D" w:rsidP="001F7C4D">
                        <w:pPr>
                          <w:spacing w:line="240" w:lineRule="exact"/>
                          <w:rPr>
                            <w:sz w:val="16"/>
                          </w:rPr>
                        </w:pPr>
                        <w:r w:rsidRPr="00C708DC">
                          <w:rPr>
                            <w:rFonts w:hint="eastAsia"/>
                            <w:sz w:val="16"/>
                          </w:rPr>
                          <w:t>浴室内の通路幅</w:t>
                        </w:r>
                      </w:p>
                      <w:p w14:paraId="22B9A54C" w14:textId="77777777" w:rsidR="001F7C4D" w:rsidRPr="00C708DC" w:rsidRDefault="001F7C4D" w:rsidP="001F7C4D">
                        <w:pPr>
                          <w:spacing w:line="240" w:lineRule="exact"/>
                          <w:rPr>
                            <w:sz w:val="16"/>
                          </w:rPr>
                        </w:pPr>
                        <w:r w:rsidRPr="00C708DC">
                          <w:rPr>
                            <w:rFonts w:hint="eastAsia"/>
                            <w:sz w:val="16"/>
                          </w:rPr>
                          <w:t xml:space="preserve">　</w:t>
                        </w:r>
                        <w:r w:rsidRPr="00C708DC">
                          <w:rPr>
                            <w:rFonts w:hint="eastAsia"/>
                            <w:sz w:val="16"/>
                          </w:rPr>
                          <w:t>90</w:t>
                        </w:r>
                        <w:r w:rsidRPr="00C708DC">
                          <w:rPr>
                            <w:rFonts w:hint="eastAsia"/>
                            <w:sz w:val="16"/>
                          </w:rPr>
                          <w:t>㎝以上</w:t>
                        </w:r>
                      </w:p>
                    </w:txbxContent>
                  </v:textbox>
                </v:shape>
              </v:group>
            </w:pict>
          </mc:Fallback>
        </mc:AlternateContent>
      </w:r>
    </w:p>
    <w:p w14:paraId="6D638168" w14:textId="77777777" w:rsidR="001F7C4D" w:rsidRPr="0079364B" w:rsidRDefault="001F7C4D" w:rsidP="001F7C4D">
      <w:pPr>
        <w:rPr>
          <w:rFonts w:asciiTheme="minorEastAsia" w:eastAsiaTheme="minorEastAsia" w:hAnsiTheme="minorEastAsia"/>
          <w:color w:val="000000"/>
        </w:rPr>
      </w:pPr>
    </w:p>
    <w:p w14:paraId="1D6862F4" w14:textId="77777777" w:rsidR="001F7C4D" w:rsidRPr="0079364B" w:rsidRDefault="001F7C4D" w:rsidP="001F7C4D">
      <w:pPr>
        <w:rPr>
          <w:rFonts w:asciiTheme="minorEastAsia" w:eastAsiaTheme="minorEastAsia" w:hAnsiTheme="minorEastAsia"/>
          <w:color w:val="000000"/>
        </w:rPr>
      </w:pPr>
    </w:p>
    <w:p w14:paraId="48A8DAF8" w14:textId="77777777" w:rsidR="001F7C4D" w:rsidRPr="0079364B" w:rsidRDefault="001F7C4D" w:rsidP="001F7C4D">
      <w:pPr>
        <w:rPr>
          <w:rFonts w:asciiTheme="minorEastAsia" w:eastAsiaTheme="minorEastAsia" w:hAnsiTheme="minorEastAsia"/>
          <w:color w:val="000000"/>
        </w:rPr>
      </w:pPr>
    </w:p>
    <w:p w14:paraId="10E53C01" w14:textId="77777777" w:rsidR="001F7C4D" w:rsidRPr="0079364B" w:rsidRDefault="001F7C4D" w:rsidP="001F7C4D">
      <w:pPr>
        <w:rPr>
          <w:rFonts w:asciiTheme="minorEastAsia" w:eastAsiaTheme="minorEastAsia" w:hAnsiTheme="minorEastAsia"/>
          <w:color w:val="000000"/>
        </w:rPr>
      </w:pPr>
      <w:r w:rsidRPr="0079364B">
        <w:rPr>
          <w:rFonts w:asciiTheme="minorEastAsia" w:eastAsiaTheme="minorEastAsia" w:hAnsiTheme="minorEastAsia" w:cs="ＭＳ 明朝"/>
          <w:noProof/>
          <w:szCs w:val="21"/>
        </w:rPr>
        <mc:AlternateContent>
          <mc:Choice Requires="wpg">
            <w:drawing>
              <wp:anchor distT="0" distB="0" distL="114300" distR="114300" simplePos="0" relativeHeight="251661312" behindDoc="0" locked="0" layoutInCell="1" allowOverlap="1" wp14:anchorId="2F0B636B" wp14:editId="62F1BBA9">
                <wp:simplePos x="0" y="0"/>
                <wp:positionH relativeFrom="column">
                  <wp:posOffset>1209675</wp:posOffset>
                </wp:positionH>
                <wp:positionV relativeFrom="paragraph">
                  <wp:posOffset>50800</wp:posOffset>
                </wp:positionV>
                <wp:extent cx="2362200" cy="2281555"/>
                <wp:effectExtent l="0" t="0" r="19050" b="23495"/>
                <wp:wrapNone/>
                <wp:docPr id="55" name="グループ化 55"/>
                <wp:cNvGraphicFramePr/>
                <a:graphic xmlns:a="http://schemas.openxmlformats.org/drawingml/2006/main">
                  <a:graphicData uri="http://schemas.microsoft.com/office/word/2010/wordprocessingGroup">
                    <wpg:wgp>
                      <wpg:cNvGrpSpPr/>
                      <wpg:grpSpPr>
                        <a:xfrm>
                          <a:off x="0" y="0"/>
                          <a:ext cx="2362200" cy="2281555"/>
                          <a:chOff x="0" y="0"/>
                          <a:chExt cx="2362200" cy="2281555"/>
                        </a:xfrm>
                      </wpg:grpSpPr>
                      <wps:wsp>
                        <wps:cNvPr id="227" name="Text Box 3"/>
                        <wps:cNvSpPr txBox="1">
                          <a:spLocks noChangeArrowheads="1"/>
                        </wps:cNvSpPr>
                        <wps:spPr bwMode="auto">
                          <a:xfrm>
                            <a:off x="0" y="0"/>
                            <a:ext cx="838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18CB" w14:textId="77777777" w:rsidR="001F7C4D" w:rsidRDefault="001F7C4D" w:rsidP="001F7C4D">
                              <w:pPr>
                                <w:spacing w:line="240" w:lineRule="exact"/>
                                <w:rPr>
                                  <w:sz w:val="16"/>
                                </w:rPr>
                              </w:pPr>
                              <w:r>
                                <w:rPr>
                                  <w:rFonts w:hint="eastAsia"/>
                                  <w:sz w:val="16"/>
                                </w:rPr>
                                <w:t>横</w:t>
                              </w:r>
                              <w:r w:rsidRPr="009B306E">
                                <w:rPr>
                                  <w:rFonts w:hint="eastAsia"/>
                                  <w:sz w:val="16"/>
                                </w:rPr>
                                <w:t>手すり</w:t>
                              </w:r>
                            </w:p>
                            <w:p w14:paraId="764F08D2" w14:textId="77777777" w:rsidR="001F7C4D" w:rsidRPr="009B306E" w:rsidRDefault="001F7C4D" w:rsidP="001F7C4D">
                              <w:pPr>
                                <w:spacing w:line="240" w:lineRule="exact"/>
                                <w:rPr>
                                  <w:sz w:val="16"/>
                                </w:rPr>
                              </w:pPr>
                              <w:r>
                                <w:rPr>
                                  <w:rFonts w:hint="eastAsia"/>
                                  <w:sz w:val="16"/>
                                </w:rPr>
                                <w:t>（移動用）</w:t>
                              </w:r>
                            </w:p>
                          </w:txbxContent>
                        </wps:txbx>
                        <wps:bodyPr rot="0" vert="horz" wrap="square" lIns="0" tIns="0" rIns="0" bIns="0" anchor="t" anchorCtr="0" upright="1">
                          <a:noAutofit/>
                        </wps:bodyPr>
                      </wps:wsp>
                      <wps:wsp>
                        <wps:cNvPr id="228" name="直線コネクタ 228"/>
                        <wps:cNvCnPr/>
                        <wps:spPr>
                          <a:xfrm>
                            <a:off x="19050" y="1504950"/>
                            <a:ext cx="0" cy="776605"/>
                          </a:xfrm>
                          <a:prstGeom prst="line">
                            <a:avLst/>
                          </a:prstGeom>
                        </wps:spPr>
                        <wps:style>
                          <a:lnRef idx="1">
                            <a:schemeClr val="dk1"/>
                          </a:lnRef>
                          <a:fillRef idx="0">
                            <a:schemeClr val="dk1"/>
                          </a:fillRef>
                          <a:effectRef idx="0">
                            <a:schemeClr val="dk1"/>
                          </a:effectRef>
                          <a:fontRef idx="minor">
                            <a:schemeClr val="tx1"/>
                          </a:fontRef>
                        </wps:style>
                        <wps:bodyPr/>
                      </wps:wsp>
                      <wps:wsp>
                        <wps:cNvPr id="247" name="直線コネクタ 247"/>
                        <wps:cNvCnPr/>
                        <wps:spPr>
                          <a:xfrm>
                            <a:off x="2352675" y="123825"/>
                            <a:ext cx="0" cy="699135"/>
                          </a:xfrm>
                          <a:prstGeom prst="line">
                            <a:avLst/>
                          </a:prstGeom>
                        </wps:spPr>
                        <wps:style>
                          <a:lnRef idx="1">
                            <a:schemeClr val="dk1"/>
                          </a:lnRef>
                          <a:fillRef idx="0">
                            <a:schemeClr val="dk1"/>
                          </a:fillRef>
                          <a:effectRef idx="0">
                            <a:schemeClr val="dk1"/>
                          </a:effectRef>
                          <a:fontRef idx="minor">
                            <a:schemeClr val="tx1"/>
                          </a:fontRef>
                        </wps:style>
                        <wps:bodyPr/>
                      </wps:wsp>
                      <wps:wsp>
                        <wps:cNvPr id="248" name="直線コネクタ 248"/>
                        <wps:cNvCnPr/>
                        <wps:spPr>
                          <a:xfrm>
                            <a:off x="2257425" y="123825"/>
                            <a:ext cx="95250" cy="0"/>
                          </a:xfrm>
                          <a:prstGeom prst="line">
                            <a:avLst/>
                          </a:prstGeom>
                          <a:noFill/>
                          <a:ln w="9525" cap="flat" cmpd="sng" algn="ctr">
                            <a:solidFill>
                              <a:sysClr val="windowText" lastClr="000000">
                                <a:shade val="95000"/>
                                <a:satMod val="105000"/>
                              </a:sysClr>
                            </a:solidFill>
                            <a:prstDash val="solid"/>
                          </a:ln>
                          <a:effectLst/>
                        </wps:spPr>
                        <wps:bodyPr/>
                      </wps:wsp>
                      <wps:wsp>
                        <wps:cNvPr id="249" name="直線コネクタ 249"/>
                        <wps:cNvCnPr/>
                        <wps:spPr>
                          <a:xfrm>
                            <a:off x="2266950" y="828675"/>
                            <a:ext cx="95250" cy="0"/>
                          </a:xfrm>
                          <a:prstGeom prst="line">
                            <a:avLst/>
                          </a:prstGeom>
                          <a:noFill/>
                          <a:ln w="9525" cap="flat" cmpd="sng" algn="ctr">
                            <a:solidFill>
                              <a:sysClr val="windowText" lastClr="000000">
                                <a:shade val="95000"/>
                                <a:satMod val="105000"/>
                              </a:sysClr>
                            </a:solidFill>
                            <a:prstDash val="solid"/>
                          </a:ln>
                          <a:effectLst/>
                        </wps:spPr>
                        <wps:bodyPr/>
                      </wps:wsp>
                      <wps:wsp>
                        <wps:cNvPr id="250" name="直線コネクタ 250"/>
                        <wps:cNvCnPr/>
                        <wps:spPr>
                          <a:xfrm flipV="1">
                            <a:off x="428625" y="790575"/>
                            <a:ext cx="666750" cy="205740"/>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直線コネクタ 251"/>
                        <wps:cNvCnPr/>
                        <wps:spPr>
                          <a:xfrm>
                            <a:off x="19050" y="1495425"/>
                            <a:ext cx="95250" cy="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直線コネクタ 252"/>
                        <wps:cNvCnPr/>
                        <wps:spPr>
                          <a:xfrm>
                            <a:off x="28575" y="2276475"/>
                            <a:ext cx="95250" cy="0"/>
                          </a:xfrm>
                          <a:prstGeom prst="line">
                            <a:avLst/>
                          </a:prstGeom>
                          <a:noFill/>
                          <a:ln w="9525" cap="flat" cmpd="sng" algn="ctr">
                            <a:solidFill>
                              <a:sysClr val="windowText" lastClr="000000">
                                <a:shade val="95000"/>
                                <a:satMod val="105000"/>
                              </a:sysClr>
                            </a:solidFill>
                            <a:prstDash val="solid"/>
                          </a:ln>
                          <a:effectLst/>
                        </wps:spPr>
                        <wps:bodyPr/>
                      </wps:wsp>
                      <wps:wsp>
                        <wps:cNvPr id="253" name="直線コネクタ 253"/>
                        <wps:cNvCnPr/>
                        <wps:spPr>
                          <a:xfrm>
                            <a:off x="428625" y="1000125"/>
                            <a:ext cx="209550" cy="97853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F0B636B" id="グループ化 55" o:spid="_x0000_s1043" style="position:absolute;left:0;text-align:left;margin-left:95.25pt;margin-top:4pt;width:186pt;height:179.65pt;z-index:251661312" coordsize="23622,2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">
                <v:shape id="Text Box 3" o:spid="_x0000_s1044" type="#_x0000_t202" style="position:absolute;width:838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470718CB" w14:textId="77777777" w:rsidR="001F7C4D" w:rsidRDefault="001F7C4D" w:rsidP="001F7C4D">
                        <w:pPr>
                          <w:spacing w:line="240" w:lineRule="exact"/>
                          <w:rPr>
                            <w:sz w:val="16"/>
                          </w:rPr>
                        </w:pPr>
                        <w:r>
                          <w:rPr>
                            <w:rFonts w:hint="eastAsia"/>
                            <w:sz w:val="16"/>
                          </w:rPr>
                          <w:t>横</w:t>
                        </w:r>
                        <w:r w:rsidRPr="009B306E">
                          <w:rPr>
                            <w:rFonts w:hint="eastAsia"/>
                            <w:sz w:val="16"/>
                          </w:rPr>
                          <w:t>手すり</w:t>
                        </w:r>
                      </w:p>
                      <w:p w14:paraId="764F08D2" w14:textId="77777777" w:rsidR="001F7C4D" w:rsidRPr="009B306E" w:rsidRDefault="001F7C4D" w:rsidP="001F7C4D">
                        <w:pPr>
                          <w:spacing w:line="240" w:lineRule="exact"/>
                          <w:rPr>
                            <w:sz w:val="16"/>
                          </w:rPr>
                        </w:pPr>
                        <w:r>
                          <w:rPr>
                            <w:rFonts w:hint="eastAsia"/>
                            <w:sz w:val="16"/>
                          </w:rPr>
                          <w:t>（移動用）</w:t>
                        </w:r>
                      </w:p>
                    </w:txbxContent>
                  </v:textbox>
                </v:shape>
                <v:line id="直線コネクタ 228" o:spid="_x0000_s1045" style="position:absolute;visibility:visible;mso-wrap-style:square" from="190,15049" to="190,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" strokecolor="black [3040]"/>
                <v:line id="直線コネクタ 247" o:spid="_x0000_s1046" style="position:absolute;visibility:visible;mso-wrap-style:square" from="23526,1238" to="23526,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" strokecolor="black [3040]"/>
                <v:line id="直線コネクタ 248" o:spid="_x0000_s1047" style="position:absolute;visibility:visible;mso-wrap-style:square" from="22574,1238" to="23526,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直線コネクタ 249" o:spid="_x0000_s1048" style="position:absolute;visibility:visible;mso-wrap-style:square" from="22669,8286" to="2362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直線コネクタ 250" o:spid="_x0000_s1049" style="position:absolute;flip:y;visibility:visible;mso-wrap-style:square" from="4286,7905" to="10953,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" strokecolor="black [3040]"/>
                <v:line id="直線コネクタ 251" o:spid="_x0000_s1050" style="position:absolute;visibility:visible;mso-wrap-style:square" from="190,14954" to="114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" strokecolor="black [3040]"/>
                <v:line id="直線コネクタ 252" o:spid="_x0000_s1051" style="position:absolute;visibility:visible;mso-wrap-style:square" from="285,22764" to="1238,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直線コネクタ 253" o:spid="_x0000_s1052" style="position:absolute;visibility:visible;mso-wrap-style:square" from="4286,10001" to="6381,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" strokecolor="black [3040]"/>
              </v:group>
            </w:pict>
          </mc:Fallback>
        </mc:AlternateContent>
      </w:r>
    </w:p>
    <w:p w14:paraId="453BB905" w14:textId="77777777" w:rsidR="001F7C4D" w:rsidRPr="0079364B" w:rsidRDefault="001F7C4D" w:rsidP="001F7C4D">
      <w:pPr>
        <w:rPr>
          <w:rFonts w:asciiTheme="minorEastAsia" w:eastAsiaTheme="minorEastAsia" w:hAnsiTheme="minorEastAsia"/>
          <w:color w:val="000000"/>
        </w:rPr>
      </w:pPr>
    </w:p>
    <w:p w14:paraId="1F35D9AC" w14:textId="77777777" w:rsidR="001F7C4D" w:rsidRPr="0079364B" w:rsidRDefault="001F7C4D" w:rsidP="001F7C4D">
      <w:pPr>
        <w:rPr>
          <w:rFonts w:asciiTheme="minorEastAsia" w:eastAsiaTheme="minorEastAsia" w:hAnsiTheme="minorEastAsia"/>
          <w:color w:val="000000"/>
        </w:rPr>
      </w:pPr>
    </w:p>
    <w:p w14:paraId="6FEC61B1" w14:textId="77777777" w:rsidR="001F7C4D" w:rsidRPr="0079364B" w:rsidRDefault="001F7C4D" w:rsidP="001F7C4D">
      <w:pPr>
        <w:rPr>
          <w:rFonts w:asciiTheme="minorEastAsia" w:eastAsiaTheme="minorEastAsia" w:hAnsiTheme="minorEastAsia"/>
          <w:color w:val="000000"/>
        </w:rPr>
      </w:pPr>
    </w:p>
    <w:p w14:paraId="5A6CA4B5" w14:textId="77777777" w:rsidR="001F7C4D" w:rsidRPr="0079364B" w:rsidRDefault="001F7C4D" w:rsidP="001F7C4D">
      <w:pPr>
        <w:rPr>
          <w:rFonts w:asciiTheme="minorEastAsia" w:eastAsiaTheme="minorEastAsia" w:hAnsiTheme="minorEastAsia"/>
          <w:color w:val="000000"/>
        </w:rPr>
      </w:pPr>
    </w:p>
    <w:p w14:paraId="14F792B1" w14:textId="77777777" w:rsidR="001F7C4D" w:rsidRPr="0079364B" w:rsidRDefault="001F7C4D" w:rsidP="001F7C4D">
      <w:pPr>
        <w:rPr>
          <w:rFonts w:asciiTheme="minorEastAsia" w:eastAsiaTheme="minorEastAsia" w:hAnsiTheme="minorEastAsia"/>
          <w:color w:val="000000"/>
        </w:rPr>
      </w:pPr>
    </w:p>
    <w:p w14:paraId="78C34918" w14:textId="77777777" w:rsidR="001F7C4D" w:rsidRPr="0079364B" w:rsidRDefault="001F7C4D" w:rsidP="001F7C4D">
      <w:pPr>
        <w:rPr>
          <w:rFonts w:asciiTheme="minorEastAsia" w:eastAsiaTheme="minorEastAsia" w:hAnsiTheme="minorEastAsia"/>
          <w:color w:val="000000"/>
        </w:rPr>
      </w:pPr>
    </w:p>
    <w:p w14:paraId="76D811C8" w14:textId="77777777" w:rsidR="001F7C4D" w:rsidRPr="0079364B" w:rsidRDefault="001F7C4D" w:rsidP="001F7C4D">
      <w:pPr>
        <w:rPr>
          <w:rFonts w:asciiTheme="minorEastAsia" w:eastAsiaTheme="minorEastAsia" w:hAnsiTheme="minorEastAsia"/>
          <w:color w:val="000000"/>
        </w:rPr>
      </w:pPr>
    </w:p>
    <w:p w14:paraId="5A2F0D6E" w14:textId="77777777" w:rsidR="001F7C4D" w:rsidRPr="0079364B" w:rsidRDefault="001F7C4D" w:rsidP="001F7C4D">
      <w:pPr>
        <w:rPr>
          <w:rFonts w:asciiTheme="minorEastAsia" w:eastAsiaTheme="minorEastAsia" w:hAnsiTheme="minorEastAsia"/>
          <w:color w:val="000000"/>
        </w:rPr>
      </w:pPr>
    </w:p>
    <w:p w14:paraId="5A2324D4" w14:textId="77777777" w:rsidR="001F7C4D" w:rsidRPr="0079364B" w:rsidRDefault="001F7C4D" w:rsidP="001F7C4D">
      <w:pPr>
        <w:rPr>
          <w:rFonts w:asciiTheme="minorEastAsia" w:eastAsiaTheme="minorEastAsia" w:hAnsiTheme="minorEastAsia"/>
          <w:color w:val="000000"/>
        </w:rPr>
      </w:pPr>
    </w:p>
    <w:p w14:paraId="1148BA20" w14:textId="77777777" w:rsidR="001F7C4D" w:rsidRPr="0079364B" w:rsidRDefault="001F7C4D" w:rsidP="001F7C4D">
      <w:pPr>
        <w:rPr>
          <w:rFonts w:asciiTheme="minorEastAsia" w:eastAsiaTheme="minorEastAsia" w:hAnsiTheme="minorEastAsia"/>
          <w:color w:val="000000"/>
        </w:rPr>
      </w:pPr>
    </w:p>
    <w:p w14:paraId="2E1920B0" w14:textId="77777777" w:rsidR="001F7C4D" w:rsidRPr="0079364B" w:rsidRDefault="001F7C4D" w:rsidP="001F7C4D">
      <w:pPr>
        <w:rPr>
          <w:rFonts w:asciiTheme="minorEastAsia" w:eastAsiaTheme="minorEastAsia" w:hAnsiTheme="minorEastAsia"/>
          <w:color w:val="000000"/>
        </w:rPr>
      </w:pPr>
    </w:p>
    <w:p w14:paraId="1507C938" w14:textId="77777777" w:rsidR="001F7C4D" w:rsidRPr="0079364B" w:rsidRDefault="001F7C4D" w:rsidP="001F7C4D">
      <w:pPr>
        <w:rPr>
          <w:rFonts w:asciiTheme="minorEastAsia" w:eastAsiaTheme="minorEastAsia" w:hAnsiTheme="minorEastAsia"/>
          <w:color w:val="000000"/>
        </w:rPr>
      </w:pPr>
    </w:p>
    <w:p w14:paraId="66BF358B" w14:textId="77777777" w:rsidR="001F7C4D" w:rsidRPr="0079364B" w:rsidRDefault="001F7C4D" w:rsidP="001F7C4D">
      <w:pPr>
        <w:rPr>
          <w:rFonts w:asciiTheme="minorEastAsia" w:eastAsiaTheme="minorEastAsia" w:hAnsiTheme="minorEastAsia"/>
          <w:color w:val="000000"/>
        </w:rPr>
      </w:pPr>
    </w:p>
    <w:p w14:paraId="50760B48" w14:textId="77777777" w:rsidR="001F7C4D" w:rsidRPr="0079364B" w:rsidRDefault="001F7C4D" w:rsidP="001F7C4D">
      <w:pPr>
        <w:wordWrap w:val="0"/>
        <w:ind w:right="840"/>
        <w:rPr>
          <w:rFonts w:asciiTheme="minorEastAsia" w:eastAsiaTheme="minorEastAsia" w:hAnsiTheme="minorEastAsia"/>
          <w:color w:val="000000"/>
        </w:rPr>
      </w:pPr>
      <w:r w:rsidRPr="0079364B">
        <w:rPr>
          <w:noProof/>
          <w:color w:val="000000"/>
        </w:rPr>
        <mc:AlternateContent>
          <mc:Choice Requires="wpg">
            <w:drawing>
              <wp:anchor distT="0" distB="0" distL="114300" distR="114300" simplePos="0" relativeHeight="251662336" behindDoc="0" locked="0" layoutInCell="1" allowOverlap="1" wp14:anchorId="6EB940A5" wp14:editId="53F1FC9E">
                <wp:simplePos x="0" y="0"/>
                <wp:positionH relativeFrom="margin">
                  <wp:posOffset>11460</wp:posOffset>
                </wp:positionH>
                <wp:positionV relativeFrom="paragraph">
                  <wp:posOffset>196053</wp:posOffset>
                </wp:positionV>
                <wp:extent cx="5759450" cy="756000"/>
                <wp:effectExtent l="0" t="0" r="12700" b="25400"/>
                <wp:wrapNone/>
                <wp:docPr id="3006" name="グループ化 3006"/>
                <wp:cNvGraphicFramePr/>
                <a:graphic xmlns:a="http://schemas.openxmlformats.org/drawingml/2006/main">
                  <a:graphicData uri="http://schemas.microsoft.com/office/word/2010/wordprocessingGroup">
                    <wpg:wgp>
                      <wpg:cNvGrpSpPr/>
                      <wpg:grpSpPr>
                        <a:xfrm>
                          <a:off x="0" y="0"/>
                          <a:ext cx="5759450" cy="756000"/>
                          <a:chOff x="0" y="-4450"/>
                          <a:chExt cx="5760000" cy="756703"/>
                        </a:xfrm>
                      </wpg:grpSpPr>
                      <wps:wsp>
                        <wps:cNvPr id="3007" name="角丸四角形 3007"/>
                        <wps:cNvSpPr/>
                        <wps:spPr>
                          <a:xfrm>
                            <a:off x="0" y="-4450"/>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61C4" w14:textId="77777777" w:rsidR="001F7C4D" w:rsidRPr="00D17464" w:rsidRDefault="001F7C4D" w:rsidP="001F7C4D">
                              <w:pPr>
                                <w:wordWrap w:val="0"/>
                                <w:jc w:val="right"/>
                                <w:rPr>
                                  <w:color w:val="000000" w:themeColor="text1"/>
                                  <w14:textOutline w14:w="9525" w14:cap="rnd" w14:cmpd="sng" w14:algn="ctr">
                                    <w14:noFill/>
                                    <w14:prstDash w14:val="solid"/>
                                    <w14:bevel/>
                                  </w14:textOutline>
                                </w:rPr>
                              </w:pPr>
                              <w:r w:rsidRPr="00D17464">
                                <w:rPr>
                                  <w:rFonts w:hint="eastAsia"/>
                                  <w:color w:val="000000" w:themeColor="text1"/>
                                  <w14:textOutline w14:w="9525" w14:cap="rnd" w14:cmpd="sng" w14:algn="ctr">
                                    <w14:noFill/>
                                    <w14:prstDash w14:val="solid"/>
                                    <w14:bevel/>
                                  </w14:textOutline>
                                </w:rPr>
                                <w:t>〔法逐条解説〕　政令規定なし</w:t>
                              </w:r>
                              <w:r>
                                <w:rPr>
                                  <w:rFonts w:hint="eastAsia"/>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 xml:space="preserve">　　　　　　　　　　　　　　</w:t>
                              </w:r>
                            </w:p>
                            <w:p w14:paraId="493D713F" w14:textId="77777777" w:rsidR="001F7C4D" w:rsidRPr="00D17464" w:rsidRDefault="001F7C4D" w:rsidP="001F7C4D">
                              <w:pPr>
                                <w:wordWrap w:val="0"/>
                                <w:jc w:val="right"/>
                                <w:rPr>
                                  <w:color w:val="000000" w:themeColor="text1"/>
                                  <w14:textOutline w14:w="9525" w14:cap="rnd" w14:cmpd="sng" w14:algn="ctr">
                                    <w14:noFill/>
                                    <w14:prstDash w14:val="solid"/>
                                    <w14:bevel/>
                                  </w14:textOutline>
                                </w:rPr>
                              </w:pPr>
                              <w:r w:rsidRPr="00D17464">
                                <w:rPr>
                                  <w:rFonts w:hint="eastAsia"/>
                                  <w:color w:val="000000" w:themeColor="text1"/>
                                  <w14:textOutline w14:w="9525" w14:cap="rnd" w14:cmpd="sng" w14:algn="ctr">
                                    <w14:noFill/>
                                    <w14:prstDash w14:val="solid"/>
                                    <w14:bevel/>
                                  </w14:textOutline>
                                </w:rPr>
                                <w:t>〔建築設計標準〕２．１０　浴室・シャワー室、脱衣室・更衣室</w:t>
                              </w:r>
                            </w:p>
                            <w:p w14:paraId="552E5DF2" w14:textId="77777777" w:rsidR="001F7C4D" w:rsidRPr="00C95FEF" w:rsidRDefault="001F7C4D" w:rsidP="001F7C4D">
                              <w:pPr>
                                <w:wordWrap w:val="0"/>
                                <w:jc w:val="right"/>
                                <w:rPr>
                                  <w:color w:val="000000" w:themeColor="text1"/>
                                  <w14:textOutline w14:w="9525" w14:cap="rnd" w14:cmpd="sng" w14:algn="ctr">
                                    <w14:noFill/>
                                    <w14:prstDash w14:val="solid"/>
                                    <w14:bevel/>
                                  </w14:textOutline>
                                </w:rPr>
                              </w:pPr>
                              <w:r w:rsidRPr="002A17C2">
                                <w:rPr>
                                  <w:rFonts w:hint="eastAsia"/>
                                  <w:color w:val="000000" w:themeColor="text1"/>
                                  <w14:textOutline w14:w="9525" w14:cap="rnd" w14:cmpd="sng" w14:algn="ctr">
                                    <w14:noFill/>
                                    <w14:prstDash w14:val="solid"/>
                                    <w14:bevel/>
                                  </w14:textOutline>
                                </w:rPr>
                                <w:t>：Ｐ２－１９２～Ｐ２－２０２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11" name="Text Box 783"/>
                        <wps:cNvSpPr txBox="1">
                          <a:spLocks noChangeArrowheads="1"/>
                        </wps:cNvSpPr>
                        <wps:spPr bwMode="auto">
                          <a:xfrm>
                            <a:off x="95692" y="263010"/>
                            <a:ext cx="571500" cy="222250"/>
                          </a:xfrm>
                          <a:prstGeom prst="rect">
                            <a:avLst/>
                          </a:prstGeom>
                          <a:solidFill>
                            <a:srgbClr val="333333"/>
                          </a:solidFill>
                          <a:ln w="9525">
                            <a:solidFill>
                              <a:srgbClr val="000000"/>
                            </a:solidFill>
                            <a:miter lim="800000"/>
                            <a:headEnd/>
                            <a:tailEnd/>
                          </a:ln>
                        </wps:spPr>
                        <wps:txbx>
                          <w:txbxContent>
                            <w:p w14:paraId="6ED6E181" w14:textId="77777777" w:rsidR="001F7C4D" w:rsidRPr="007426B3" w:rsidRDefault="001F7C4D" w:rsidP="001F7C4D">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6EB940A5" id="グループ化 3006" o:spid="_x0000_s1053" style="position:absolute;left:0;text-align:left;margin-left:.9pt;margin-top:15.45pt;width:453.5pt;height:59.55pt;z-index:251662336;mso-position-horizontal-relative:margin;mso-height-relative:margin" coordorigin=",-44"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">
                <v:roundrect id="角丸四角形 3007" o:spid="_x0000_s1054" style="position:absolute;top:-44;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" filled="f" strokecolor="black [3213]" strokeweight="1.25pt">
                  <v:textbox inset="0,0,0,0">
                    <w:txbxContent>
                      <w:p w14:paraId="511261C4" w14:textId="77777777" w:rsidR="001F7C4D" w:rsidRPr="00D17464" w:rsidRDefault="001F7C4D" w:rsidP="001F7C4D">
                        <w:pPr>
                          <w:wordWrap w:val="0"/>
                          <w:jc w:val="right"/>
                          <w:rPr>
                            <w:color w:val="000000" w:themeColor="text1"/>
                            <w14:textOutline w14:w="9525" w14:cap="rnd" w14:cmpd="sng" w14:algn="ctr">
                              <w14:noFill/>
                              <w14:prstDash w14:val="solid"/>
                              <w14:bevel/>
                            </w14:textOutline>
                          </w:rPr>
                        </w:pPr>
                        <w:r w:rsidRPr="00D17464">
                          <w:rPr>
                            <w:rFonts w:hint="eastAsia"/>
                            <w:color w:val="000000" w:themeColor="text1"/>
                            <w14:textOutline w14:w="9525" w14:cap="rnd" w14:cmpd="sng" w14:algn="ctr">
                              <w14:noFill/>
                              <w14:prstDash w14:val="solid"/>
                              <w14:bevel/>
                            </w14:textOutline>
                          </w:rPr>
                          <w:t>〔法逐条解説〕　政令規定なし</w:t>
                        </w:r>
                        <w:r>
                          <w:rPr>
                            <w:rFonts w:hint="eastAsia"/>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 xml:space="preserve">　　　　　　　　　　　　　　</w:t>
                        </w:r>
                      </w:p>
                      <w:p w14:paraId="493D713F" w14:textId="77777777" w:rsidR="001F7C4D" w:rsidRPr="00D17464" w:rsidRDefault="001F7C4D" w:rsidP="001F7C4D">
                        <w:pPr>
                          <w:wordWrap w:val="0"/>
                          <w:jc w:val="right"/>
                          <w:rPr>
                            <w:color w:val="000000" w:themeColor="text1"/>
                            <w14:textOutline w14:w="9525" w14:cap="rnd" w14:cmpd="sng" w14:algn="ctr">
                              <w14:noFill/>
                              <w14:prstDash w14:val="solid"/>
                              <w14:bevel/>
                            </w14:textOutline>
                          </w:rPr>
                        </w:pPr>
                        <w:r w:rsidRPr="00D17464">
                          <w:rPr>
                            <w:rFonts w:hint="eastAsia"/>
                            <w:color w:val="000000" w:themeColor="text1"/>
                            <w14:textOutline w14:w="9525" w14:cap="rnd" w14:cmpd="sng" w14:algn="ctr">
                              <w14:noFill/>
                              <w14:prstDash w14:val="solid"/>
                              <w14:bevel/>
                            </w14:textOutline>
                          </w:rPr>
                          <w:t>〔建築設計標準〕２．１０　浴室・シャワー室、脱衣室・更衣室</w:t>
                        </w:r>
                      </w:p>
                      <w:p w14:paraId="552E5DF2" w14:textId="77777777" w:rsidR="001F7C4D" w:rsidRPr="00C95FEF" w:rsidRDefault="001F7C4D" w:rsidP="001F7C4D">
                        <w:pPr>
                          <w:wordWrap w:val="0"/>
                          <w:jc w:val="right"/>
                          <w:rPr>
                            <w:color w:val="000000" w:themeColor="text1"/>
                            <w14:textOutline w14:w="9525" w14:cap="rnd" w14:cmpd="sng" w14:algn="ctr">
                              <w14:noFill/>
                              <w14:prstDash w14:val="solid"/>
                              <w14:bevel/>
                            </w14:textOutline>
                          </w:rPr>
                        </w:pPr>
                        <w:r w:rsidRPr="002A17C2">
                          <w:rPr>
                            <w:rFonts w:hint="eastAsia"/>
                            <w:color w:val="000000" w:themeColor="text1"/>
                            <w14:textOutline w14:w="9525" w14:cap="rnd" w14:cmpd="sng" w14:algn="ctr">
                              <w14:noFill/>
                              <w14:prstDash w14:val="solid"/>
                              <w14:bevel/>
                            </w14:textOutline>
                          </w:rPr>
                          <w:t>：Ｐ２－１９２～Ｐ２－２０２</w:t>
                        </w:r>
                      </w:p>
                    </w:txbxContent>
                  </v:textbox>
                </v:roundrect>
                <v:shape id="Text Box 783" o:spid="_x0000_s1055" type="#_x0000_t202" style="position:absolute;left:956;top:2630;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" fillcolor="#333">
                  <v:textbox inset="0,0,0,0">
                    <w:txbxContent>
                      <w:p w14:paraId="6ED6E181" w14:textId="77777777" w:rsidR="001F7C4D" w:rsidRPr="007426B3" w:rsidRDefault="001F7C4D" w:rsidP="001F7C4D">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66DF7331" w14:textId="00BFC465" w:rsidR="00983C75" w:rsidRPr="001F7C4D" w:rsidRDefault="00983C75" w:rsidP="001F7C4D">
      <w:pPr>
        <w:rPr>
          <w:rFonts w:asciiTheme="minorEastAsia" w:eastAsiaTheme="minorEastAsia" w:hAnsiTheme="minorEastAsia"/>
          <w:color w:val="000000"/>
        </w:rPr>
      </w:pPr>
    </w:p>
    <w:sectPr w:rsidR="00983C75" w:rsidRPr="001F7C4D" w:rsidSect="0013409B">
      <w:footerReference w:type="default" r:id="rId14"/>
      <w:pgSz w:w="11906" w:h="16838" w:code="9"/>
      <w:pgMar w:top="1701" w:right="1418" w:bottom="1134" w:left="1418" w:header="851" w:footer="510" w:gutter="0"/>
      <w:pgNumType w:fmt="numberInDash" w:start="76"/>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2619525A" w:rsidR="00957082" w:rsidRDefault="00957082" w:rsidP="001F547D">
        <w:pPr>
          <w:pStyle w:val="a6"/>
          <w:jc w:val="center"/>
        </w:pPr>
        <w:r>
          <w:fldChar w:fldCharType="begin"/>
        </w:r>
        <w:r>
          <w:instrText>PAGE   \* MERGEFORMAT</w:instrText>
        </w:r>
        <w:r>
          <w:fldChar w:fldCharType="separate"/>
        </w:r>
        <w:r w:rsidR="00495B35" w:rsidRPr="00495B35">
          <w:rPr>
            <w:noProof/>
            <w:lang w:val="ja-JP"/>
          </w:rPr>
          <w:t>-</w:t>
        </w:r>
        <w:r w:rsidR="00495B35">
          <w:rPr>
            <w:noProof/>
          </w:rPr>
          <w:t xml:space="preserve"> 63 -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409B"/>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1F7C4D"/>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5B35"/>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2.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CFFC1-03F8-4024-97DA-52A586E976C1}">
  <ds:schemaRefs>
    <ds:schemaRef ds:uri="http://schemas.openxmlformats.org/officeDocument/2006/bibliography"/>
  </ds:schemaRefs>
</ds:datastoreItem>
</file>

<file path=customXml/itemProps4.xml><?xml version="1.0" encoding="utf-8"?>
<ds:datastoreItem xmlns:ds="http://schemas.openxmlformats.org/officeDocument/2006/customXml" ds:itemID="{7B1ACA6D-3039-4B73-AA27-1E0092C6B2D4}">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736cf6b-2129-4b8b-aeb8-81e1ec8849f8"/>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1495</Words>
  <Characters>180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1672</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2022-04-04T08:34:00Z</dcterms:created>
  <dcterms:modified xsi:type="dcterms:W3CDTF">2025-05-19T05:43:00Z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