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5713" w14:textId="77777777" w:rsidR="008300C1" w:rsidRPr="0079364B" w:rsidRDefault="008300C1" w:rsidP="008300C1">
      <w:pPr>
        <w:pStyle w:val="1"/>
        <w:rPr>
          <w:color w:val="000000"/>
        </w:rPr>
      </w:pPr>
      <w:r w:rsidRPr="0079364B">
        <w:rPr>
          <w:rStyle w:val="afd"/>
          <w:rFonts w:asciiTheme="minorEastAsia" w:eastAsiaTheme="minorEastAsia" w:hAnsiTheme="minorEastAsia" w:hint="eastAsia"/>
          <w:b/>
          <w:sz w:val="28"/>
        </w:rPr>
        <w:t>７－１　ホテル又は旅館の車椅子使用者用客室</w:t>
      </w:r>
      <w:r w:rsidRPr="008300C1">
        <w:rPr>
          <w:rFonts w:asciiTheme="minorEastAsia" w:eastAsiaTheme="minorEastAsia" w:hAnsiTheme="minorEastAsia" w:hint="eastAsia"/>
          <w:b/>
          <w:spacing w:val="13"/>
          <w:w w:val="77"/>
          <w:kern w:val="0"/>
          <w:sz w:val="21"/>
          <w:szCs w:val="21"/>
          <w:fitText w:val="3152" w:id="-711268352"/>
        </w:rPr>
        <w:t>（</w:t>
      </w:r>
      <w:r w:rsidRPr="008300C1">
        <w:rPr>
          <w:rFonts w:asciiTheme="minorEastAsia" w:eastAsiaTheme="minorEastAsia" w:hAnsiTheme="minorEastAsia" w:hint="eastAsia"/>
          <w:spacing w:val="13"/>
          <w:w w:val="77"/>
          <w:kern w:val="0"/>
          <w:sz w:val="21"/>
          <w:szCs w:val="21"/>
          <w:fitText w:val="3152" w:id="-711268352"/>
        </w:rPr>
        <w:t>政令第</w:t>
      </w:r>
      <w:r w:rsidRPr="008300C1">
        <w:rPr>
          <w:rFonts w:asciiTheme="minorEastAsia" w:eastAsiaTheme="minorEastAsia" w:hAnsiTheme="minorEastAsia" w:hint="eastAsia"/>
          <w:spacing w:val="13"/>
          <w:w w:val="78"/>
          <w:kern w:val="0"/>
          <w:sz w:val="21"/>
          <w:szCs w:val="21"/>
          <w:fitText w:val="3152" w:id="-711268352"/>
        </w:rPr>
        <w:t>１６</w:t>
      </w:r>
      <w:r w:rsidRPr="008300C1">
        <w:rPr>
          <w:rFonts w:asciiTheme="minorEastAsia" w:eastAsiaTheme="minorEastAsia" w:hAnsiTheme="minorEastAsia" w:hint="eastAsia"/>
          <w:spacing w:val="13"/>
          <w:w w:val="77"/>
          <w:kern w:val="0"/>
          <w:sz w:val="21"/>
          <w:szCs w:val="21"/>
          <w:fitText w:val="3152" w:id="-711268352"/>
        </w:rPr>
        <w:t>条、条例第１９条関係</w:t>
      </w:r>
      <w:r w:rsidRPr="008300C1">
        <w:rPr>
          <w:rFonts w:asciiTheme="minorEastAsia" w:eastAsiaTheme="minorEastAsia" w:hAnsiTheme="minorEastAsia" w:hint="eastAsia"/>
          <w:w w:val="77"/>
          <w:kern w:val="0"/>
          <w:sz w:val="21"/>
          <w:szCs w:val="21"/>
          <w:fitText w:val="3152" w:id="-71126835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8300C1" w:rsidRPr="0079364B" w14:paraId="099EE85B" w14:textId="77777777" w:rsidTr="00DF07AB">
        <w:tc>
          <w:tcPr>
            <w:tcW w:w="4487" w:type="dxa"/>
            <w:tcBorders>
              <w:top w:val="single" w:sz="12" w:space="0" w:color="auto"/>
              <w:left w:val="single" w:sz="12" w:space="0" w:color="auto"/>
              <w:bottom w:val="single" w:sz="12" w:space="0" w:color="auto"/>
            </w:tcBorders>
            <w:shd w:val="clear" w:color="auto" w:fill="FFFF00"/>
            <w:tcMar>
              <w:left w:w="85" w:type="dxa"/>
              <w:right w:w="85" w:type="dxa"/>
            </w:tcMar>
          </w:tcPr>
          <w:p w14:paraId="2ADC6558" w14:textId="77777777" w:rsidR="008300C1" w:rsidRPr="0079364B" w:rsidRDefault="008300C1"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445" w:type="dxa"/>
            <w:tcBorders>
              <w:top w:val="single" w:sz="12" w:space="0" w:color="auto"/>
              <w:bottom w:val="single" w:sz="12" w:space="0" w:color="auto"/>
              <w:right w:val="single" w:sz="12" w:space="0" w:color="auto"/>
            </w:tcBorders>
            <w:shd w:val="clear" w:color="auto" w:fill="FFFF00"/>
            <w:tcMar>
              <w:left w:w="85" w:type="dxa"/>
              <w:right w:w="85" w:type="dxa"/>
            </w:tcMar>
          </w:tcPr>
          <w:p w14:paraId="6428BB1B" w14:textId="77777777" w:rsidR="008300C1" w:rsidRPr="0079364B" w:rsidRDefault="008300C1"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8300C1" w:rsidRPr="0079364B" w14:paraId="0CA1782C" w14:textId="77777777" w:rsidTr="00DF07AB">
        <w:tc>
          <w:tcPr>
            <w:tcW w:w="4487" w:type="dxa"/>
            <w:tcBorders>
              <w:top w:val="single" w:sz="12" w:space="0" w:color="auto"/>
              <w:left w:val="single" w:sz="12" w:space="0" w:color="auto"/>
              <w:bottom w:val="dotted" w:sz="4" w:space="0" w:color="auto"/>
            </w:tcBorders>
            <w:shd w:val="clear" w:color="auto" w:fill="auto"/>
            <w:tcMar>
              <w:left w:w="85" w:type="dxa"/>
              <w:right w:w="85" w:type="dxa"/>
            </w:tcMar>
          </w:tcPr>
          <w:p w14:paraId="3044B3F7"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第十六条　ホテル又は旅館には、客室の総数が五十以上の場合は、車椅子使用者が円滑に利用できる客室（以下「車椅子使用者用客室」という。）を客室の総数に百分の一を乗じて得た数（その数に一未満の端数があるときは、その端数を切り上げた数）以上設けなければならない。</w:t>
            </w:r>
          </w:p>
        </w:tc>
        <w:tc>
          <w:tcPr>
            <w:tcW w:w="4445" w:type="dxa"/>
            <w:tcBorders>
              <w:top w:val="single" w:sz="12" w:space="0" w:color="auto"/>
              <w:bottom w:val="dotted" w:sz="4" w:space="0" w:color="auto"/>
              <w:right w:val="single" w:sz="12" w:space="0" w:color="auto"/>
            </w:tcBorders>
            <w:shd w:val="clear" w:color="auto" w:fill="auto"/>
            <w:tcMar>
              <w:left w:w="85" w:type="dxa"/>
              <w:right w:w="85" w:type="dxa"/>
            </w:tcMar>
          </w:tcPr>
          <w:p w14:paraId="56B8DA74" w14:textId="77777777" w:rsidR="008300C1" w:rsidRPr="0079364B" w:rsidRDefault="008300C1" w:rsidP="00DF07AB">
            <w:pPr>
              <w:rPr>
                <w:rFonts w:asciiTheme="minorEastAsia" w:eastAsiaTheme="minorEastAsia" w:hAnsiTheme="minorEastAsia"/>
                <w:color w:val="000000"/>
                <w:sz w:val="20"/>
                <w:szCs w:val="20"/>
              </w:rPr>
            </w:pPr>
          </w:p>
        </w:tc>
      </w:tr>
      <w:tr w:rsidR="008300C1" w:rsidRPr="0079364B" w14:paraId="0D80A5A8" w14:textId="77777777" w:rsidTr="00DF07AB">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298BF645"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車椅子使用者用客室は、次に掲げるものでなければならない。</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79737713" w14:textId="77777777" w:rsidR="008300C1" w:rsidRPr="0079364B" w:rsidRDefault="008300C1" w:rsidP="00DF07AB">
            <w:pPr>
              <w:ind w:left="200" w:hangingChars="100" w:hanging="20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color w:val="000000"/>
                <w:sz w:val="20"/>
                <w:szCs w:val="20"/>
              </w:rPr>
              <w:t xml:space="preserve">第十九条　</w:t>
            </w:r>
            <w:r w:rsidRPr="0079364B">
              <w:rPr>
                <w:rFonts w:asciiTheme="minorEastAsia" w:eastAsiaTheme="minorEastAsia" w:hAnsiTheme="minorEastAsia" w:hint="eastAsia"/>
                <w:color w:val="000000"/>
                <w:w w:val="90"/>
                <w:sz w:val="20"/>
                <w:szCs w:val="20"/>
              </w:rPr>
              <w:t>令第十六条第二項の規定によるものとする車椅子使用者用客室は、次に掲げるものでなければならない。</w:t>
            </w:r>
          </w:p>
          <w:p w14:paraId="5DAC1514" w14:textId="77777777" w:rsidR="008300C1" w:rsidRPr="0079364B" w:rsidRDefault="008300C1" w:rsidP="00DF07AB">
            <w:pPr>
              <w:ind w:leftChars="100" w:left="410" w:hangingChars="100" w:hanging="20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color w:val="000000"/>
                <w:sz w:val="20"/>
                <w:szCs w:val="20"/>
              </w:rPr>
              <w:t>一　床の表面は、粗面とし、又は滑りにくい材料で仕上げること。</w:t>
            </w:r>
          </w:p>
          <w:p w14:paraId="2DB17FCD" w14:textId="77777777" w:rsidR="008300C1" w:rsidRPr="0079364B" w:rsidRDefault="008300C1" w:rsidP="00DF07AB">
            <w:pPr>
              <w:ind w:leftChars="100" w:left="410" w:hangingChars="100" w:hanging="20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color w:val="000000"/>
                <w:sz w:val="20"/>
                <w:szCs w:val="20"/>
              </w:rPr>
              <w:t>二　客室の出入口に設ける戸は、引き戸とすること。ただし、自動的に開閉する構造である場合は、この限りでない。</w:t>
            </w:r>
          </w:p>
        </w:tc>
      </w:tr>
      <w:tr w:rsidR="008300C1" w:rsidRPr="0079364B" w14:paraId="26F9CBC9" w14:textId="77777777" w:rsidTr="00DF07AB">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1B5FCAC4" w14:textId="77777777" w:rsidR="008300C1" w:rsidRPr="0079364B" w:rsidRDefault="008300C1" w:rsidP="00DF07AB">
            <w:pPr>
              <w:ind w:leftChars="100" w:left="390" w:hangingChars="100" w:hanging="18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color w:val="000000"/>
                <w:w w:val="90"/>
                <w:sz w:val="20"/>
                <w:szCs w:val="20"/>
              </w:rPr>
              <w:t>一　便所は、次に掲げるものであること。ただし、当該客室が設けられている階に不特定かつ多数の者が利用する便所（</w:t>
            </w:r>
            <w:r w:rsidRPr="0079364B">
              <w:rPr>
                <w:rFonts w:asciiTheme="minorEastAsia" w:eastAsiaTheme="minorEastAsia" w:hAnsiTheme="minorEastAsia" w:hint="eastAsia"/>
                <w:color w:val="000000"/>
                <w:sz w:val="20"/>
                <w:szCs w:val="20"/>
              </w:rPr>
              <w:t>車椅子</w:t>
            </w:r>
            <w:r w:rsidRPr="0079364B">
              <w:rPr>
                <w:rFonts w:asciiTheme="minorEastAsia" w:eastAsiaTheme="minorEastAsia" w:hAnsiTheme="minorEastAsia" w:hint="eastAsia"/>
                <w:color w:val="000000"/>
                <w:w w:val="90"/>
                <w:sz w:val="20"/>
                <w:szCs w:val="20"/>
              </w:rPr>
              <w:t>使用者用便房が設けられたものに限る。）が一以上（男子用及び女子用の区別があるときは、それぞれ一以上）設けられている場合は、この限りでない。</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44F2858A"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p>
        </w:tc>
      </w:tr>
      <w:tr w:rsidR="008300C1" w:rsidRPr="0079364B" w14:paraId="0754DCC8" w14:textId="77777777" w:rsidTr="00DF07AB">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580BB0E4" w14:textId="77777777" w:rsidR="008300C1" w:rsidRPr="0079364B" w:rsidRDefault="008300C1"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便所内に車椅子使用者用便房を設けること。</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538DF09F"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p>
        </w:tc>
      </w:tr>
      <w:tr w:rsidR="008300C1" w:rsidRPr="0079364B" w14:paraId="63543F19" w14:textId="77777777" w:rsidTr="00DF07AB">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5DA6900A" w14:textId="77777777" w:rsidR="008300C1" w:rsidRPr="0079364B" w:rsidRDefault="008300C1"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車椅子使用者用便房及び当該便房が設けられている便所の出入口は、次に掲げるものであること。</w:t>
            </w:r>
          </w:p>
          <w:p w14:paraId="59F0AFFD" w14:textId="77777777" w:rsidR="008300C1" w:rsidRPr="0079364B" w:rsidRDefault="008300C1" w:rsidP="00DF07AB">
            <w:pPr>
              <w:ind w:leftChars="285" w:left="798"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(1)　幅は、八十センチメートル以上とすること。</w:t>
            </w:r>
          </w:p>
          <w:p w14:paraId="019C6D62" w14:textId="77777777" w:rsidR="008300C1" w:rsidRPr="0079364B" w:rsidRDefault="008300C1" w:rsidP="00DF07AB">
            <w:pPr>
              <w:ind w:leftChars="285" w:left="798"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(2)　戸を設ける場合には、自動的に開閉する構造その他の車椅子使用者が容易に開閉して通過できる構造とし、かつ、その前後に高低差がないこと。 </w:t>
            </w:r>
          </w:p>
        </w:tc>
        <w:tc>
          <w:tcPr>
            <w:tcW w:w="4445" w:type="dxa"/>
            <w:tcBorders>
              <w:top w:val="dotted" w:sz="4" w:space="0" w:color="auto"/>
              <w:bottom w:val="nil"/>
              <w:right w:val="single" w:sz="12" w:space="0" w:color="auto"/>
            </w:tcBorders>
            <w:shd w:val="clear" w:color="auto" w:fill="auto"/>
            <w:tcMar>
              <w:left w:w="85" w:type="dxa"/>
              <w:right w:w="85" w:type="dxa"/>
            </w:tcMar>
          </w:tcPr>
          <w:p w14:paraId="691CEE5D"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令第十六条第二項第一号ロ及び第二号ロの規定によるものとする出入口に設ける戸は、引き戸とすること。ただし、自動的に開閉する構造である場合は、この限りでない。</w:t>
            </w:r>
          </w:p>
          <w:p w14:paraId="15F1549C" w14:textId="77777777" w:rsidR="008300C1" w:rsidRPr="0079364B" w:rsidRDefault="008300C1" w:rsidP="00DF07AB">
            <w:pPr>
              <w:rPr>
                <w:rFonts w:asciiTheme="minorEastAsia" w:eastAsiaTheme="minorEastAsia" w:hAnsiTheme="minorEastAsia"/>
                <w:color w:val="000000"/>
                <w:sz w:val="20"/>
                <w:szCs w:val="20"/>
              </w:rPr>
            </w:pPr>
          </w:p>
          <w:p w14:paraId="6647960C"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令第十六条第二項第一号イの車椅子使用者用便房は、第十八条第六項第一号に掲げるものでなければならない。</w:t>
            </w:r>
          </w:p>
        </w:tc>
      </w:tr>
      <w:tr w:rsidR="008300C1" w:rsidRPr="0079364B" w14:paraId="31E8BFA2" w14:textId="77777777" w:rsidTr="00DF07AB">
        <w:trPr>
          <w:trHeight w:val="3860"/>
        </w:trPr>
        <w:tc>
          <w:tcPr>
            <w:tcW w:w="4487" w:type="dxa"/>
            <w:tcBorders>
              <w:top w:val="dotted" w:sz="4" w:space="0" w:color="auto"/>
              <w:left w:val="single" w:sz="12" w:space="0" w:color="auto"/>
            </w:tcBorders>
            <w:shd w:val="clear" w:color="auto" w:fill="auto"/>
            <w:tcMar>
              <w:left w:w="85" w:type="dxa"/>
              <w:right w:w="85" w:type="dxa"/>
            </w:tcMar>
          </w:tcPr>
          <w:p w14:paraId="32057BC6" w14:textId="77777777" w:rsidR="008300C1" w:rsidRPr="0079364B" w:rsidRDefault="008300C1" w:rsidP="00DF07AB">
            <w:pPr>
              <w:ind w:leftChars="100" w:left="390" w:hangingChars="100" w:hanging="18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color w:val="000000"/>
                <w:w w:val="90"/>
                <w:sz w:val="20"/>
                <w:szCs w:val="20"/>
              </w:rPr>
              <w:lastRenderedPageBreak/>
              <w:t>二　浴室又はシャワー室（以下この号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14:paraId="176A1EAB" w14:textId="77777777" w:rsidR="008300C1" w:rsidRPr="0079364B" w:rsidRDefault="008300C1" w:rsidP="00DF07AB">
            <w:pPr>
              <w:ind w:leftChars="195" w:left="60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車椅子使用者が円滑に利用することができるものとして国土交通大臣が定める構造であること。</w:t>
            </w:r>
          </w:p>
          <w:p w14:paraId="5D274163" w14:textId="77777777" w:rsidR="008300C1" w:rsidRPr="0079364B" w:rsidRDefault="008300C1" w:rsidP="00DF07AB">
            <w:pPr>
              <w:ind w:leftChars="195" w:left="60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ロ　</w:t>
            </w:r>
            <w:r w:rsidRPr="0079364B">
              <w:rPr>
                <w:rFonts w:asciiTheme="minorEastAsia" w:eastAsiaTheme="minorEastAsia" w:hAnsiTheme="minorEastAsia" w:hint="eastAsia"/>
                <w:color w:val="000000"/>
                <w:w w:val="90"/>
                <w:sz w:val="20"/>
                <w:szCs w:val="20"/>
              </w:rPr>
              <w:t>出入口は、前号ロに掲げるものであること。</w:t>
            </w:r>
          </w:p>
        </w:tc>
        <w:tc>
          <w:tcPr>
            <w:tcW w:w="4445" w:type="dxa"/>
            <w:tcBorders>
              <w:top w:val="nil"/>
              <w:right w:val="single" w:sz="12" w:space="0" w:color="auto"/>
            </w:tcBorders>
            <w:shd w:val="clear" w:color="auto" w:fill="auto"/>
            <w:tcMar>
              <w:left w:w="85" w:type="dxa"/>
              <w:right w:w="85" w:type="dxa"/>
            </w:tcMar>
          </w:tcPr>
          <w:p w14:paraId="460466CE"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p>
        </w:tc>
      </w:tr>
    </w:tbl>
    <w:p w14:paraId="490C78AD" w14:textId="77777777" w:rsidR="008300C1" w:rsidRPr="0079364B" w:rsidRDefault="008300C1" w:rsidP="008300C1">
      <w:pPr>
        <w:rPr>
          <w:rFonts w:asciiTheme="minorEastAsia" w:eastAsiaTheme="minorEastAsia" w:hAnsiTheme="minorEastAsia"/>
          <w:color w:val="000000"/>
        </w:rPr>
      </w:pPr>
    </w:p>
    <w:p w14:paraId="7E7E61FB" w14:textId="77777777" w:rsidR="008300C1" w:rsidRPr="0079364B" w:rsidRDefault="008300C1" w:rsidP="008300C1">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8300C1" w:rsidRPr="0079364B" w14:paraId="6BCA448D"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181D1E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C5F0866"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64D21DB3" w14:textId="77777777" w:rsidR="008300C1" w:rsidRPr="0079364B" w:rsidRDefault="008300C1"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8300C1" w:rsidRPr="0079364B" w14:paraId="2BD177F0" w14:textId="77777777" w:rsidTr="00DF07AB">
        <w:trPr>
          <w:cantSplit/>
          <w:trHeight w:val="65"/>
        </w:trPr>
        <w:tc>
          <w:tcPr>
            <w:tcW w:w="1620" w:type="dxa"/>
            <w:vMerge w:val="restart"/>
            <w:tcBorders>
              <w:top w:val="double" w:sz="6" w:space="0" w:color="auto"/>
              <w:left w:val="single" w:sz="8" w:space="0" w:color="auto"/>
              <w:right w:val="single" w:sz="8" w:space="0" w:color="auto"/>
            </w:tcBorders>
            <w:tcMar>
              <w:top w:w="15" w:type="dxa"/>
              <w:left w:w="15" w:type="dxa"/>
              <w:bottom w:w="0" w:type="dxa"/>
              <w:right w:w="15" w:type="dxa"/>
            </w:tcMar>
          </w:tcPr>
          <w:p w14:paraId="49B4BDF9" w14:textId="77777777" w:rsidR="008300C1" w:rsidRPr="0079364B" w:rsidRDefault="008300C1"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ホテル又は旅館の車椅子使用者用客室</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（政令第16条）</w:t>
            </w:r>
          </w:p>
          <w:p w14:paraId="35E8D0E6" w14:textId="77777777" w:rsidR="008300C1" w:rsidRPr="0079364B" w:rsidRDefault="008300C1"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（条例第19条）</w:t>
            </w:r>
          </w:p>
          <w:p w14:paraId="3FA2E06C" w14:textId="77777777" w:rsidR="008300C1" w:rsidRPr="0079364B" w:rsidRDefault="008300C1" w:rsidP="00DF07AB">
            <w:pPr>
              <w:rPr>
                <w:rFonts w:asciiTheme="minorEastAsia" w:eastAsiaTheme="minorEastAsia" w:hAnsiTheme="minorEastAsia"/>
                <w:color w:val="000000"/>
                <w:sz w:val="20"/>
              </w:rPr>
            </w:pP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688530B"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16"/>
              </w:rPr>
            </w:pPr>
            <w:r w:rsidRPr="0079364B">
              <w:rPr>
                <w:rFonts w:asciiTheme="minorEastAsia" w:eastAsiaTheme="minorEastAsia" w:hAnsiTheme="minorEastAsia" w:hint="eastAsia"/>
                <w:color w:val="000000"/>
                <w:sz w:val="20"/>
              </w:rPr>
              <w:t>①客室の総数が５０以上の場合、車椅子使用者用客室を客室総数の１％以上設けているか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16E6B599"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58F0DB0" w14:textId="77777777" w:rsidTr="00DF07AB">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1DF3055C" w14:textId="77777777" w:rsidR="008300C1" w:rsidRPr="0079364B" w:rsidRDefault="008300C1" w:rsidP="00DF07AB">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F2165BA" w14:textId="77777777" w:rsidR="008300C1" w:rsidRPr="0079364B" w:rsidRDefault="008300C1"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②床の表面は滑りにくい仕上げであるか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F48591B" w14:textId="77777777" w:rsidR="008300C1" w:rsidRPr="0079364B" w:rsidRDefault="008300C1" w:rsidP="00DF07AB">
            <w:pPr>
              <w:spacing w:line="260" w:lineRule="exact"/>
              <w:rPr>
                <w:rFonts w:asciiTheme="minorEastAsia" w:eastAsiaTheme="minorEastAsia" w:hAnsiTheme="minorEastAsia"/>
                <w:color w:val="000000"/>
                <w:sz w:val="20"/>
                <w:szCs w:val="20"/>
              </w:rPr>
            </w:pPr>
          </w:p>
        </w:tc>
      </w:tr>
      <w:tr w:rsidR="008300C1" w:rsidRPr="0079364B" w14:paraId="59A334D3" w14:textId="77777777" w:rsidTr="00DF07AB">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3C0D1193" w14:textId="77777777" w:rsidR="008300C1" w:rsidRPr="0079364B" w:rsidRDefault="008300C1" w:rsidP="00DF07AB">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C67F8CF"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③</w:t>
            </w:r>
            <w:r w:rsidRPr="0079364B">
              <w:rPr>
                <w:rFonts w:asciiTheme="minorEastAsia" w:eastAsiaTheme="minorEastAsia" w:hAnsiTheme="minorEastAsia" w:hint="eastAsia"/>
                <w:sz w:val="20"/>
              </w:rPr>
              <w:t>出入口の戸は引き戸</w:t>
            </w:r>
            <w:r w:rsidRPr="0079364B">
              <w:rPr>
                <w:rFonts w:asciiTheme="minorEastAsia" w:eastAsiaTheme="minorEastAsia" w:hAnsiTheme="minorEastAsia" w:hint="eastAsia"/>
                <w:sz w:val="16"/>
              </w:rPr>
              <w:t>（自動的に開閉する構造の場合を除く）</w:t>
            </w:r>
            <w:r w:rsidRPr="0079364B">
              <w:rPr>
                <w:rFonts w:asciiTheme="minorEastAsia" w:eastAsiaTheme="minorEastAsia" w:hAnsiTheme="minorEastAsia" w:hint="eastAsia"/>
                <w:sz w:val="20"/>
              </w:rPr>
              <w:t>とし、前後に水平部分を設けているか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BC1172F" w14:textId="77777777" w:rsidR="008300C1" w:rsidRPr="0079364B" w:rsidRDefault="008300C1" w:rsidP="00DF07AB">
            <w:pPr>
              <w:spacing w:line="260" w:lineRule="exact"/>
              <w:rPr>
                <w:rFonts w:asciiTheme="minorEastAsia" w:eastAsiaTheme="minorEastAsia" w:hAnsiTheme="minorEastAsia"/>
                <w:color w:val="000000"/>
                <w:sz w:val="20"/>
                <w:szCs w:val="20"/>
              </w:rPr>
            </w:pPr>
          </w:p>
        </w:tc>
      </w:tr>
      <w:tr w:rsidR="008300C1" w:rsidRPr="0079364B" w14:paraId="0A962021"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652E58D1"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E1245C8" w14:textId="77777777" w:rsidR="008300C1" w:rsidRPr="0079364B" w:rsidRDefault="008300C1"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④便所</w:t>
            </w:r>
            <w:r w:rsidRPr="0079364B">
              <w:rPr>
                <w:rFonts w:asciiTheme="minorEastAsia" w:eastAsiaTheme="minorEastAsia" w:hAnsiTheme="minorEastAsia" w:hint="eastAsia"/>
                <w:color w:val="000000"/>
                <w:sz w:val="16"/>
                <w:szCs w:val="16"/>
              </w:rPr>
              <w:t>（同じ階に共用の車椅子使用者用便房があれば代替可能</w:t>
            </w:r>
            <w:r w:rsidRPr="0079364B">
              <w:rPr>
                <w:rFonts w:asciiTheme="minorEastAsia" w:eastAsiaTheme="minorEastAsia" w:hAnsiTheme="minorEastAsia"/>
                <w:color w:val="000000"/>
                <w:sz w:val="16"/>
                <w:szCs w:val="16"/>
              </w:rPr>
              <w:t>）</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E0BED29"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w:t>
            </w:r>
          </w:p>
        </w:tc>
      </w:tr>
      <w:tr w:rsidR="008300C1" w:rsidRPr="0079364B" w14:paraId="04488C84"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3C5B4A7C"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5454F3E" w14:textId="77777777" w:rsidR="008300C1" w:rsidRPr="0079364B" w:rsidRDefault="008300C1"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(1)便所内に車椅子使用者用便房を設けているか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EFDA8FC"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779BAE2"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6E434392"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5842AE8" w14:textId="77777777" w:rsidR="008300C1" w:rsidRPr="0079364B" w:rsidRDefault="008300C1"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(2)出入口の幅は８０ｃｍ以上であるか</w:t>
            </w:r>
            <w:r w:rsidRPr="0079364B">
              <w:rPr>
                <w:rFonts w:asciiTheme="minorEastAsia" w:eastAsiaTheme="minorEastAsia" w:hAnsiTheme="minorEastAsia" w:hint="eastAsia"/>
                <w:color w:val="000000"/>
                <w:sz w:val="16"/>
                <w:szCs w:val="16"/>
              </w:rPr>
              <w:t>（当該便房を設ける便所も同様）</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A6ECB4A"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179D8DB7"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44036A9C"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21DBBD6" w14:textId="77777777" w:rsidR="008300C1" w:rsidRPr="0079364B" w:rsidRDefault="008300C1" w:rsidP="00DF07AB">
            <w:pPr>
              <w:spacing w:line="260" w:lineRule="exact"/>
              <w:ind w:leftChars="48" w:left="327" w:hangingChars="113" w:hanging="226"/>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(3)出入口の</w:t>
            </w:r>
            <w:r w:rsidRPr="0079364B">
              <w:rPr>
                <w:rFonts w:asciiTheme="minorEastAsia" w:eastAsiaTheme="minorEastAsia" w:hAnsiTheme="minorEastAsia" w:hint="eastAsia"/>
                <w:color w:val="000000"/>
                <w:sz w:val="20"/>
                <w:szCs w:val="20"/>
              </w:rPr>
              <w:t>戸は</w:t>
            </w:r>
            <w:r w:rsidRPr="0079364B">
              <w:rPr>
                <w:rFonts w:asciiTheme="minorEastAsia" w:eastAsiaTheme="minorEastAsia" w:hAnsiTheme="minorEastAsia" w:hint="eastAsia"/>
                <w:sz w:val="20"/>
                <w:szCs w:val="20"/>
              </w:rPr>
              <w:t>引き戸</w:t>
            </w:r>
            <w:r w:rsidRPr="0079364B">
              <w:rPr>
                <w:rFonts w:asciiTheme="minorEastAsia" w:eastAsiaTheme="minorEastAsia" w:hAnsiTheme="minorEastAsia" w:hint="eastAsia"/>
                <w:sz w:val="16"/>
                <w:szCs w:val="16"/>
              </w:rPr>
              <w:t>（自動的に開閉する構造の場合を除く）</w:t>
            </w:r>
            <w:r w:rsidRPr="0079364B">
              <w:rPr>
                <w:rFonts w:asciiTheme="minorEastAsia" w:eastAsiaTheme="minorEastAsia" w:hAnsiTheme="minorEastAsia" w:hint="eastAsia"/>
                <w:sz w:val="20"/>
                <w:szCs w:val="20"/>
              </w:rPr>
              <w:t>とし</w:t>
            </w:r>
            <w:r w:rsidRPr="0079364B">
              <w:rPr>
                <w:rFonts w:asciiTheme="minorEastAsia" w:eastAsiaTheme="minorEastAsia" w:hAnsiTheme="minorEastAsia" w:hint="eastAsia"/>
                <w:color w:val="000000"/>
                <w:sz w:val="20"/>
                <w:szCs w:val="20"/>
              </w:rPr>
              <w:t>、前後に水平部分を設けているか</w:t>
            </w:r>
            <w:r w:rsidRPr="0079364B">
              <w:rPr>
                <w:rFonts w:asciiTheme="minorEastAsia" w:eastAsiaTheme="minorEastAsia" w:hAnsiTheme="minorEastAsia" w:hint="eastAsia"/>
                <w:color w:val="000000"/>
                <w:sz w:val="16"/>
                <w:szCs w:val="16"/>
              </w:rPr>
              <w:t>（当該便房を設ける便所も同様）</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9BBE06D"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5A391FB9"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12527056"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FAC5853" w14:textId="77777777" w:rsidR="008300C1" w:rsidRPr="0079364B" w:rsidRDefault="008300C1" w:rsidP="00DF07AB">
            <w:pPr>
              <w:spacing w:line="260" w:lineRule="exact"/>
              <w:ind w:leftChars="48" w:left="327" w:hangingChars="113" w:hanging="226"/>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(4)洗浄装置は、押しボタンその他操作が容易な方式のものを設けているか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1C55421"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D60ABE1"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5C82DCB7"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35A3086" w14:textId="77777777" w:rsidR="008300C1" w:rsidRPr="0079364B" w:rsidRDefault="008300C1" w:rsidP="00DF07AB">
            <w:pPr>
              <w:spacing w:line="260" w:lineRule="exact"/>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⑤浴室等</w:t>
            </w:r>
            <w:r w:rsidRPr="0079364B">
              <w:rPr>
                <w:rFonts w:asciiTheme="minorEastAsia" w:eastAsiaTheme="minorEastAsia" w:hAnsiTheme="minorEastAsia" w:hint="eastAsia"/>
                <w:color w:val="000000"/>
                <w:sz w:val="16"/>
                <w:szCs w:val="16"/>
              </w:rPr>
              <w:t>（共用の車椅子使用者用浴室等があれば代替可能</w:t>
            </w:r>
            <w:r w:rsidRPr="0079364B">
              <w:rPr>
                <w:rFonts w:asciiTheme="minorEastAsia" w:eastAsiaTheme="minorEastAsia" w:hAnsiTheme="minorEastAsia"/>
                <w:color w:val="000000"/>
                <w:sz w:val="16"/>
                <w:szCs w:val="16"/>
              </w:rPr>
              <w:t>）</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6044890"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w:t>
            </w:r>
          </w:p>
        </w:tc>
      </w:tr>
      <w:tr w:rsidR="008300C1" w:rsidRPr="0079364B" w14:paraId="5B2C9A02"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00AEC257"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B6230C9" w14:textId="77777777" w:rsidR="008300C1" w:rsidRPr="0079364B" w:rsidRDefault="008300C1"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(1)浴槽、シャワー、手すり等が適切に配置されているか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0F67D2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426623C7"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591D3231"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01B581E" w14:textId="77777777" w:rsidR="008300C1" w:rsidRPr="0079364B" w:rsidRDefault="008300C1" w:rsidP="00DF07AB">
            <w:pPr>
              <w:spacing w:line="260" w:lineRule="exact"/>
              <w:ind w:leftChars="50" w:left="305" w:hangingChars="100" w:hanging="2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(2)車椅子使用者が円滑に利用することができる十分な空間が確保されているか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4105A54"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C58F413" w14:textId="77777777" w:rsidTr="00DF07AB">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tcPr>
          <w:p w14:paraId="63776C45"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781913E" w14:textId="77777777" w:rsidR="008300C1" w:rsidRPr="0079364B" w:rsidRDefault="008300C1" w:rsidP="00DF07AB">
            <w:pPr>
              <w:spacing w:line="260" w:lineRule="exact"/>
              <w:ind w:firstLineChars="50" w:firstLine="100"/>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(3)出入口の幅は８０ｃｍ以上であるか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0ADF33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05F8E0F8" w14:textId="77777777" w:rsidTr="00DF07AB">
        <w:trPr>
          <w:cantSplit/>
          <w:trHeight w:val="65"/>
        </w:trPr>
        <w:tc>
          <w:tcPr>
            <w:tcW w:w="1620" w:type="dxa"/>
            <w:vMerge/>
            <w:tcBorders>
              <w:left w:val="single" w:sz="8" w:space="0" w:color="auto"/>
              <w:bottom w:val="single" w:sz="4" w:space="0" w:color="auto"/>
              <w:right w:val="single" w:sz="8" w:space="0" w:color="auto"/>
            </w:tcBorders>
            <w:tcMar>
              <w:top w:w="15" w:type="dxa"/>
              <w:left w:w="15" w:type="dxa"/>
              <w:bottom w:w="0" w:type="dxa"/>
              <w:right w:w="15" w:type="dxa"/>
            </w:tcMar>
          </w:tcPr>
          <w:p w14:paraId="2B986E58"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1CE001C" w14:textId="77777777" w:rsidR="008300C1" w:rsidRPr="0079364B" w:rsidRDefault="008300C1" w:rsidP="00DF07AB">
            <w:pPr>
              <w:spacing w:line="260" w:lineRule="exact"/>
              <w:ind w:leftChars="50" w:left="305"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(4)出入口の</w:t>
            </w:r>
            <w:r w:rsidRPr="0079364B">
              <w:rPr>
                <w:rFonts w:asciiTheme="minorEastAsia" w:eastAsiaTheme="minorEastAsia" w:hAnsiTheme="minorEastAsia" w:hint="eastAsia"/>
                <w:color w:val="000000"/>
                <w:sz w:val="20"/>
                <w:szCs w:val="20"/>
              </w:rPr>
              <w:t>戸は</w:t>
            </w:r>
            <w:r w:rsidRPr="0079364B">
              <w:rPr>
                <w:rFonts w:asciiTheme="minorEastAsia" w:eastAsiaTheme="minorEastAsia" w:hAnsiTheme="minorEastAsia" w:hint="eastAsia"/>
                <w:sz w:val="20"/>
                <w:szCs w:val="20"/>
              </w:rPr>
              <w:t>引き戸</w:t>
            </w:r>
            <w:r w:rsidRPr="0079364B">
              <w:rPr>
                <w:rFonts w:asciiTheme="minorEastAsia" w:eastAsiaTheme="minorEastAsia" w:hAnsiTheme="minorEastAsia" w:hint="eastAsia"/>
                <w:sz w:val="16"/>
                <w:szCs w:val="16"/>
              </w:rPr>
              <w:t>（自動的に開閉する構造の場合を除く）</w:t>
            </w:r>
            <w:r w:rsidRPr="0079364B">
              <w:rPr>
                <w:rFonts w:asciiTheme="minorEastAsia" w:eastAsiaTheme="minorEastAsia" w:hAnsiTheme="minorEastAsia" w:hint="eastAsia"/>
                <w:sz w:val="20"/>
                <w:szCs w:val="20"/>
              </w:rPr>
              <w:t>とし</w:t>
            </w:r>
            <w:r w:rsidRPr="0079364B">
              <w:rPr>
                <w:rFonts w:asciiTheme="minorEastAsia" w:eastAsiaTheme="minorEastAsia" w:hAnsiTheme="minorEastAsia" w:hint="eastAsia"/>
                <w:color w:val="000000"/>
                <w:sz w:val="20"/>
                <w:szCs w:val="20"/>
              </w:rPr>
              <w:t>、前後に水平部分を設けているか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26E6F95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bl>
    <w:p w14:paraId="37DB3374" w14:textId="77777777" w:rsidR="008300C1" w:rsidRPr="0079364B" w:rsidRDefault="008300C1" w:rsidP="008300C1">
      <w:pPr>
        <w:rPr>
          <w:rFonts w:asciiTheme="minorEastAsia" w:eastAsiaTheme="minorEastAsia" w:hAnsiTheme="minorEastAsia"/>
          <w:color w:val="000000"/>
          <w:sz w:val="24"/>
        </w:rPr>
      </w:pPr>
    </w:p>
    <w:p w14:paraId="6F51CD2B" w14:textId="77777777" w:rsidR="008300C1" w:rsidRPr="0079364B" w:rsidRDefault="008300C1" w:rsidP="008300C1">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3038D745"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○ホテル又は旅館の車椅子使用者用客室について、障がい者をはじめ全ての人が利用することができるよう定めたものである。</w:t>
      </w:r>
    </w:p>
    <w:p w14:paraId="0FA7343B"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○この規定は、全ての車椅子使用者用客室で基準を満たさなければならない。</w:t>
      </w:r>
    </w:p>
    <w:p w14:paraId="1C8B7DD3" w14:textId="77777777" w:rsidR="008300C1" w:rsidRPr="0079364B" w:rsidRDefault="008300C1" w:rsidP="008300C1">
      <w:pPr>
        <w:ind w:leftChars="100" w:left="420" w:hangingChars="100" w:hanging="210"/>
        <w:rPr>
          <w:rFonts w:asciiTheme="minorEastAsia" w:eastAsiaTheme="minorEastAsia" w:hAnsiTheme="minorEastAsia"/>
          <w:color w:val="000000"/>
        </w:rPr>
      </w:pPr>
    </w:p>
    <w:p w14:paraId="2E66B895"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35C3F70F" w14:textId="77777777" w:rsidR="008300C1" w:rsidRPr="0079364B" w:rsidRDefault="008300C1" w:rsidP="008300C1">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lastRenderedPageBreak/>
        <w:t>チェックリスト①（政令第16条第1項）</w:t>
      </w:r>
    </w:p>
    <w:p w14:paraId="39E9C681"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○ホテル又は旅館において、全客室数が50以上である場合は、車椅子使用者用客室を客室総数の１％（1未満の端数がある場合は、その端数を切り上げた数）以上設けなければならない。</w:t>
      </w:r>
    </w:p>
    <w:p w14:paraId="58710459"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○可能な限り車椅子使用者用客室は、移動の困難さを考慮してエレベーターに近接した位置とする。</w:t>
      </w:r>
    </w:p>
    <w:p w14:paraId="02C0C119"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○なお、ホテル及び旅館の車椅子使用者用客室は、主として高齢者、障がい者等が利用するので、利用居室となる。（車椅子使用者用客室以外の客室（一般客室）は利用居室とはならない。）</w:t>
      </w:r>
    </w:p>
    <w:p w14:paraId="37BC8BBD" w14:textId="77777777" w:rsidR="008300C1" w:rsidRPr="0079364B" w:rsidRDefault="008300C1" w:rsidP="008300C1">
      <w:pPr>
        <w:rPr>
          <w:rFonts w:asciiTheme="minorEastAsia" w:eastAsiaTheme="minorEastAsia" w:hAnsiTheme="minorEastAsia"/>
          <w:color w:val="000000"/>
        </w:rPr>
      </w:pPr>
    </w:p>
    <w:p w14:paraId="57499938"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チェックリスト②（条例第19条第1項第1号）</w:t>
      </w:r>
    </w:p>
    <w:p w14:paraId="3D87D5BB" w14:textId="77777777" w:rsidR="008300C1" w:rsidRPr="0079364B" w:rsidRDefault="008300C1" w:rsidP="008300C1">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○車椅子使用者用客室の床は、水廻りも含め、表面を滑りにくい仕上げとしなければならない。</w:t>
      </w:r>
    </w:p>
    <w:p w14:paraId="1F1F3F5A" w14:textId="77777777" w:rsidR="008300C1" w:rsidRPr="0079364B" w:rsidRDefault="008300C1" w:rsidP="008300C1">
      <w:pPr>
        <w:ind w:leftChars="200" w:left="63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（床の滑りに関し、建築設計標準に評価指標等が示されている。建築設計標準P2-301～P2-302参照。）</w:t>
      </w:r>
    </w:p>
    <w:p w14:paraId="0CCE2010" w14:textId="77777777" w:rsidR="008300C1" w:rsidRPr="0079364B" w:rsidRDefault="008300C1" w:rsidP="008300C1">
      <w:pPr>
        <w:rPr>
          <w:rFonts w:asciiTheme="minorEastAsia" w:eastAsiaTheme="minorEastAsia" w:hAnsiTheme="minorEastAsia"/>
          <w:color w:val="000000"/>
        </w:rPr>
      </w:pPr>
    </w:p>
    <w:p w14:paraId="5AB0BA69"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チェックリスト③（条例第19条第</w:t>
      </w:r>
      <w:r w:rsidRPr="0079364B">
        <w:rPr>
          <w:rFonts w:asciiTheme="minorEastAsia" w:eastAsiaTheme="minorEastAsia" w:hAnsiTheme="minorEastAsia"/>
          <w:bdr w:val="single" w:sz="4" w:space="0" w:color="auto"/>
        </w:rPr>
        <w:t>1</w:t>
      </w:r>
      <w:r w:rsidRPr="0079364B">
        <w:rPr>
          <w:rFonts w:asciiTheme="minorEastAsia" w:eastAsiaTheme="minorEastAsia" w:hAnsiTheme="minorEastAsia" w:hint="eastAsia"/>
          <w:bdr w:val="single" w:sz="4" w:space="0" w:color="auto"/>
        </w:rPr>
        <w:t>項第2号）</w:t>
      </w:r>
    </w:p>
    <w:p w14:paraId="48EC3B9D"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開き戸は、車椅子使用者にとって開け閉めに車椅子の前後の移動を伴い、特に廊下や客室内通路が狭い場合に使いにくいため、車椅子使用者用客室の出入口の戸は、引き戸としなければならない。ただし、自動的に開閉する構造の場合を除く。</w:t>
      </w:r>
    </w:p>
    <w:p w14:paraId="29B7DE56"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○また、戸の前後に車椅子の待機のための水平なスペースを有効寸法として、150cm以上を確保することを基本とする。（P88参照）</w:t>
      </w:r>
    </w:p>
    <w:p w14:paraId="0DD95D17" w14:textId="77777777" w:rsidR="008300C1" w:rsidRPr="0079364B" w:rsidRDefault="008300C1" w:rsidP="008300C1">
      <w:pPr>
        <w:rPr>
          <w:rFonts w:asciiTheme="minorEastAsia" w:eastAsiaTheme="minorEastAsia" w:hAnsiTheme="minorEastAsia"/>
        </w:rPr>
      </w:pPr>
    </w:p>
    <w:p w14:paraId="66D4F8A5"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チェックリスト④（政令第16条第2項第1号・条例第19条</w:t>
      </w:r>
      <w:r w:rsidRPr="0079364B">
        <w:rPr>
          <w:rFonts w:asciiTheme="minorEastAsia" w:eastAsiaTheme="minorEastAsia" w:hAnsiTheme="minorEastAsia"/>
          <w:bdr w:val="single" w:sz="4" w:space="0" w:color="auto"/>
        </w:rPr>
        <w:t>1</w:t>
      </w:r>
      <w:r w:rsidRPr="0079364B">
        <w:rPr>
          <w:rFonts w:asciiTheme="minorEastAsia" w:eastAsiaTheme="minorEastAsia" w:hAnsiTheme="minorEastAsia" w:hint="eastAsia"/>
          <w:bdr w:val="single" w:sz="4" w:space="0" w:color="auto"/>
        </w:rPr>
        <w:t>項第3号・条例第19条第2項）</w:t>
      </w:r>
    </w:p>
    <w:p w14:paraId="1353C21D"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車椅子使用者用客室内の便所についての規定であり、当該客室内の便所については、政令第14条の規定ではなく、政令第16条第2項第1号の規定が適用となる。そのため、オストメイト用設備の設置に関する規定は適用されない。</w:t>
      </w:r>
    </w:p>
    <w:p w14:paraId="0F4A82CB"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○また、当該客室に設ける便所については、「便所」の項目における車椅子使用者用便房の規定と同様に、洗浄装置は誰でも容易に操作できるものとしなければならない。</w:t>
      </w:r>
    </w:p>
    <w:p w14:paraId="38885853"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さらに、開き戸は、車椅子使用者にとって開け閉めに車椅子の前後の移動を伴い、特に廊下や客室内通路が狭い場合に使いにくいため、便所の出入口の戸は、引き戸としなければならない。ただし、自動的に開閉する構造の場合を除く。</w:t>
      </w:r>
    </w:p>
    <w:p w14:paraId="61B132EE"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○「その前後に高低差がない」ということは、戸の前後に車椅子の待機のための水平なスペースを確保することであり、有効寸法として、150cm以上を確保することを基本とする。（P88参照）</w:t>
      </w:r>
    </w:p>
    <w:p w14:paraId="65FBB8F0" w14:textId="77777777" w:rsidR="008300C1" w:rsidRPr="0079364B" w:rsidRDefault="008300C1" w:rsidP="008300C1">
      <w:pPr>
        <w:rPr>
          <w:rFonts w:asciiTheme="minorEastAsia" w:eastAsiaTheme="minorEastAsia" w:hAnsiTheme="minorEastAsia"/>
          <w:color w:val="000000"/>
        </w:rPr>
      </w:pPr>
    </w:p>
    <w:p w14:paraId="04F2BF49"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チェックリスト⑤（政令第16条第2項第2号・条例第19条第</w:t>
      </w:r>
      <w:r w:rsidRPr="0079364B">
        <w:rPr>
          <w:rFonts w:asciiTheme="minorEastAsia" w:eastAsiaTheme="minorEastAsia" w:hAnsiTheme="minorEastAsia"/>
          <w:bdr w:val="single" w:sz="4" w:space="0" w:color="auto"/>
        </w:rPr>
        <w:t>1</w:t>
      </w:r>
      <w:r w:rsidRPr="0079364B">
        <w:rPr>
          <w:rFonts w:asciiTheme="minorEastAsia" w:eastAsiaTheme="minorEastAsia" w:hAnsiTheme="minorEastAsia" w:hint="eastAsia"/>
          <w:bdr w:val="single" w:sz="4" w:space="0" w:color="auto"/>
        </w:rPr>
        <w:t>項第3号）</w:t>
      </w:r>
    </w:p>
    <w:p w14:paraId="6FA0FCCD"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○建築物に、不特定多数の者が利用する浴室等が設けられている場合を除き、車椅子使用者用客室内に、次の要件を満たす浴室等を設けなければならない。</w:t>
      </w:r>
    </w:p>
    <w:p w14:paraId="0E0F47E6" w14:textId="77777777" w:rsidR="008300C1" w:rsidRPr="0079364B" w:rsidRDefault="008300C1" w:rsidP="008300C1">
      <w:pPr>
        <w:ind w:leftChars="200" w:left="420"/>
        <w:rPr>
          <w:rFonts w:asciiTheme="minorEastAsia" w:eastAsiaTheme="minorEastAsia" w:hAnsiTheme="minorEastAsia"/>
        </w:rPr>
      </w:pPr>
      <w:r w:rsidRPr="0079364B">
        <w:rPr>
          <w:rFonts w:asciiTheme="minorEastAsia" w:eastAsiaTheme="minorEastAsia" w:hAnsiTheme="minorEastAsia" w:hint="eastAsia"/>
        </w:rPr>
        <w:t>・</w:t>
      </w:r>
      <w:r w:rsidRPr="008300C1">
        <w:rPr>
          <w:rFonts w:asciiTheme="minorEastAsia" w:eastAsiaTheme="minorEastAsia" w:hAnsiTheme="minorEastAsia" w:hint="eastAsia"/>
          <w:w w:val="95"/>
          <w:kern w:val="0"/>
          <w:fitText w:val="8400" w:id="-711268351"/>
        </w:rPr>
        <w:t>車椅子使用者が円滑に利用することができるものとして国土交通大臣が定める構造であるこ</w:t>
      </w:r>
      <w:r w:rsidRPr="008300C1">
        <w:rPr>
          <w:rFonts w:asciiTheme="minorEastAsia" w:eastAsiaTheme="minorEastAsia" w:hAnsiTheme="minorEastAsia" w:hint="eastAsia"/>
          <w:spacing w:val="31"/>
          <w:w w:val="95"/>
          <w:kern w:val="0"/>
          <w:fitText w:val="8400" w:id="-711268351"/>
        </w:rPr>
        <w:t>と</w:t>
      </w:r>
    </w:p>
    <w:p w14:paraId="7B460D1B" w14:textId="77777777" w:rsidR="008300C1" w:rsidRPr="0079364B" w:rsidRDefault="008300C1" w:rsidP="008300C1">
      <w:pPr>
        <w:ind w:leftChars="200" w:left="420"/>
        <w:rPr>
          <w:rFonts w:asciiTheme="minorEastAsia" w:eastAsiaTheme="minorEastAsia" w:hAnsiTheme="minorEastAsia"/>
        </w:rPr>
      </w:pPr>
      <w:r w:rsidRPr="0079364B">
        <w:rPr>
          <w:rFonts w:asciiTheme="minorEastAsia" w:eastAsiaTheme="minorEastAsia" w:hAnsiTheme="minorEastAsia" w:hint="eastAsia"/>
          <w:kern w:val="0"/>
        </w:rPr>
        <w:t>・</w:t>
      </w:r>
      <w:r w:rsidRPr="0079364B">
        <w:rPr>
          <w:rFonts w:asciiTheme="minorEastAsia" w:eastAsiaTheme="minorEastAsia" w:hAnsiTheme="minorEastAsia" w:hint="eastAsia"/>
        </w:rPr>
        <w:t>出入口の幅を80cm以上とすること</w:t>
      </w:r>
    </w:p>
    <w:p w14:paraId="4971BABF" w14:textId="77777777" w:rsidR="008300C1" w:rsidRPr="0079364B" w:rsidRDefault="008300C1" w:rsidP="008300C1">
      <w:pPr>
        <w:ind w:leftChars="200" w:left="630" w:hangingChars="100" w:hanging="210"/>
        <w:rPr>
          <w:rFonts w:asciiTheme="minorEastAsia" w:eastAsiaTheme="minorEastAsia" w:hAnsiTheme="minorEastAsia"/>
        </w:rPr>
      </w:pPr>
      <w:r w:rsidRPr="0079364B">
        <w:rPr>
          <w:rFonts w:asciiTheme="minorEastAsia" w:eastAsiaTheme="minorEastAsia" w:hAnsiTheme="minorEastAsia" w:hint="eastAsia"/>
        </w:rPr>
        <w:t>・出入口の戸は、引き戸（自動的に開閉する構造の場合を除く）とし、かつ、その前後に高低差がないこと（移動等円滑化経路の出入口の項（P88）参照）。</w:t>
      </w:r>
    </w:p>
    <w:p w14:paraId="2B1607A1" w14:textId="77777777" w:rsidR="008300C1" w:rsidRPr="0079364B" w:rsidRDefault="008300C1" w:rsidP="008300C1">
      <w:pPr>
        <w:ind w:firstLineChars="100" w:firstLine="210"/>
        <w:rPr>
          <w:rFonts w:asciiTheme="minorEastAsia" w:eastAsiaTheme="minorEastAsia" w:hAnsiTheme="minorEastAsia"/>
        </w:rPr>
      </w:pPr>
      <w:r w:rsidRPr="0079364B">
        <w:rPr>
          <w:rFonts w:asciiTheme="minorEastAsia" w:eastAsiaTheme="minorEastAsia" w:hAnsiTheme="minorEastAsia" w:hint="eastAsia"/>
        </w:rPr>
        <w:lastRenderedPageBreak/>
        <w:t>○政令第15条第2項第2号中国土交通大臣が定める構造とは、次のとおり。</w:t>
      </w:r>
    </w:p>
    <w:p w14:paraId="072F87F4" w14:textId="77777777" w:rsidR="008300C1" w:rsidRPr="0079364B" w:rsidRDefault="008300C1" w:rsidP="008300C1">
      <w:pPr>
        <w:ind w:firstLineChars="200" w:firstLine="420"/>
        <w:rPr>
          <w:rFonts w:asciiTheme="minorEastAsia" w:eastAsiaTheme="minorEastAsia" w:hAnsiTheme="minorEastAsia"/>
        </w:rPr>
      </w:pPr>
      <w:r w:rsidRPr="0079364B">
        <w:rPr>
          <w:rFonts w:asciiTheme="minorEastAsia" w:eastAsiaTheme="minorEastAsia" w:hAnsiTheme="minorEastAsia" w:hint="eastAsia"/>
        </w:rPr>
        <w:t>（平成18年12月15日付国土交通省告示第1495号（参考資料Ｐ101））</w:t>
      </w:r>
    </w:p>
    <w:p w14:paraId="457F54A9" w14:textId="77777777" w:rsidR="008300C1" w:rsidRPr="0079364B" w:rsidRDefault="008300C1" w:rsidP="008300C1">
      <w:pPr>
        <w:ind w:firstLineChars="200" w:firstLine="420"/>
        <w:rPr>
          <w:rFonts w:asciiTheme="minorEastAsia" w:eastAsiaTheme="minorEastAsia" w:hAnsiTheme="minorEastAsia"/>
        </w:rPr>
      </w:pPr>
      <w:r w:rsidRPr="0079364B">
        <w:rPr>
          <w:rFonts w:asciiTheme="minorEastAsia" w:eastAsiaTheme="minorEastAsia" w:hAnsiTheme="minorEastAsia" w:hint="eastAsia"/>
        </w:rPr>
        <w:t>・浴槽、シャワー、手すり等が適切に配置されていること</w:t>
      </w:r>
    </w:p>
    <w:p w14:paraId="40DFBA00" w14:textId="77777777" w:rsidR="008300C1" w:rsidRPr="0079364B" w:rsidRDefault="008300C1" w:rsidP="008300C1">
      <w:pPr>
        <w:ind w:firstLineChars="200" w:firstLine="420"/>
        <w:rPr>
          <w:rFonts w:asciiTheme="minorEastAsia" w:eastAsiaTheme="minorEastAsia" w:hAnsiTheme="minorEastAsia"/>
        </w:rPr>
      </w:pPr>
      <w:r w:rsidRPr="0079364B">
        <w:rPr>
          <w:rFonts w:asciiTheme="minorEastAsia" w:eastAsiaTheme="minorEastAsia" w:hAnsiTheme="minorEastAsia" w:hint="eastAsia"/>
        </w:rPr>
        <w:t>・車椅子使用者が円滑に利用することができるよう十分な空間が確保されていること</w:t>
      </w:r>
    </w:p>
    <w:p w14:paraId="61EF6D56" w14:textId="77777777" w:rsidR="008300C1" w:rsidRPr="0079364B" w:rsidRDefault="008300C1" w:rsidP="008300C1">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rPr>
        <w:t>○なお、「十分な空間」とは車椅子使用者が浴室等で転回できるスペースとして、直径</w:t>
      </w:r>
      <w:r w:rsidRPr="0079364B">
        <w:rPr>
          <w:rFonts w:asciiTheme="minorEastAsia" w:eastAsiaTheme="minorEastAsia" w:hAnsiTheme="minorEastAsia"/>
        </w:rPr>
        <w:t>150cm</w:t>
      </w:r>
      <w:r w:rsidRPr="0079364B">
        <w:rPr>
          <w:rFonts w:asciiTheme="minorEastAsia" w:eastAsiaTheme="minorEastAsia" w:hAnsiTheme="minorEastAsia" w:hint="eastAsia"/>
        </w:rPr>
        <w:t>以上の円が内接できる広さを備えることを基本とする。</w:t>
      </w:r>
    </w:p>
    <w:p w14:paraId="39426631" w14:textId="77777777" w:rsidR="008300C1" w:rsidRPr="0079364B" w:rsidRDefault="008300C1" w:rsidP="008300C1">
      <w:pPr>
        <w:rPr>
          <w:rFonts w:asciiTheme="minorEastAsia" w:eastAsiaTheme="minorEastAsia" w:hAnsiTheme="minorEastAsia"/>
        </w:rPr>
      </w:pPr>
    </w:p>
    <w:p w14:paraId="4357397F" w14:textId="77777777" w:rsidR="008300C1" w:rsidRPr="0079364B" w:rsidRDefault="008300C1" w:rsidP="008300C1">
      <w:pPr>
        <w:widowControl/>
        <w:jc w:val="left"/>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63360" behindDoc="0" locked="0" layoutInCell="1" allowOverlap="1" wp14:anchorId="58440449" wp14:editId="44654853">
                <wp:simplePos x="0" y="0"/>
                <wp:positionH relativeFrom="margin">
                  <wp:posOffset>89333</wp:posOffset>
                </wp:positionH>
                <wp:positionV relativeFrom="paragraph">
                  <wp:posOffset>247709</wp:posOffset>
                </wp:positionV>
                <wp:extent cx="5759450" cy="503555"/>
                <wp:effectExtent l="0" t="0" r="12700" b="10795"/>
                <wp:wrapNone/>
                <wp:docPr id="2994" name="グループ化 2994"/>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95" name="角丸四角形 2995"/>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0467E" w14:textId="77777777" w:rsidR="008300C1" w:rsidRPr="001F37FB" w:rsidRDefault="008300C1" w:rsidP="008300C1">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 xml:space="preserve">〔法逐条解説〕　</w:t>
                              </w:r>
                              <w:r w:rsidRPr="001F37FB">
                                <w:rPr>
                                  <w:rFonts w:hint="eastAsia"/>
                                  <w:color w:val="000000" w:themeColor="text1"/>
                                  <w14:textOutline w14:w="9525" w14:cap="rnd" w14:cmpd="sng" w14:algn="ctr">
                                    <w14:noFill/>
                                    <w14:prstDash w14:val="solid"/>
                                    <w14:bevel/>
                                  </w14:textOutline>
                                </w:rPr>
                                <w:t xml:space="preserve">政令第１６条：Ｐ４３～Ｐ４４　</w:t>
                              </w:r>
                              <w:r w:rsidRPr="001F37FB">
                                <w:rPr>
                                  <w:color w:val="000000" w:themeColor="text1"/>
                                  <w14:textOutline w14:w="9525" w14:cap="rnd" w14:cmpd="sng" w14:algn="ctr">
                                    <w14:noFill/>
                                    <w14:prstDash w14:val="solid"/>
                                    <w14:bevel/>
                                  </w14:textOutline>
                                </w:rPr>
                                <w:t xml:space="preserve">　　　　　</w:t>
                              </w:r>
                            </w:p>
                            <w:p w14:paraId="736CFA54" w14:textId="77777777" w:rsidR="008300C1" w:rsidRPr="00C95FEF" w:rsidRDefault="008300C1" w:rsidP="008300C1">
                              <w:pPr>
                                <w:wordWrap w:val="0"/>
                                <w:jc w:val="right"/>
                                <w:rPr>
                                  <w:color w:val="000000" w:themeColor="text1"/>
                                  <w14:textOutline w14:w="9525" w14:cap="rnd" w14:cmpd="sng" w14:algn="ctr">
                                    <w14:noFill/>
                                    <w14:prstDash w14:val="solid"/>
                                    <w14:bevel/>
                                  </w14:textOutline>
                                </w:rPr>
                              </w:pPr>
                              <w:r w:rsidRPr="001F37FB">
                                <w:rPr>
                                  <w:rFonts w:hint="eastAsia"/>
                                  <w:color w:val="000000" w:themeColor="text1"/>
                                  <w14:textOutline w14:w="9525" w14:cap="rnd" w14:cmpd="sng" w14:algn="ctr">
                                    <w14:noFill/>
                                    <w14:prstDash w14:val="solid"/>
                                    <w14:bevel/>
                                  </w14:textOutline>
                                </w:rPr>
                                <w:t>〔建築設計標準〕２．９　客室</w:t>
                              </w:r>
                              <w:r w:rsidRPr="002A17C2">
                                <w:rPr>
                                  <w:rFonts w:hint="eastAsia"/>
                                  <w:color w:val="000000" w:themeColor="text1"/>
                                  <w14:textOutline w14:w="9525" w14:cap="rnd" w14:cmpd="sng" w14:algn="ctr">
                                    <w14:noFill/>
                                    <w14:prstDash w14:val="solid"/>
                                    <w14:bevel/>
                                  </w14:textOutline>
                                </w:rPr>
                                <w:t>：Ｐ２－１５７</w:t>
                              </w:r>
                              <w:r w:rsidRPr="002A17C2">
                                <w:rPr>
                                  <w:color w:val="000000" w:themeColor="text1"/>
                                  <w14:textOutline w14:w="9525" w14:cap="rnd" w14:cmpd="sng" w14:algn="ctr">
                                    <w14:noFill/>
                                    <w14:prstDash w14:val="solid"/>
                                    <w14:bevel/>
                                  </w14:textOutline>
                                </w:rPr>
                                <w:t>～Ｐ２－１７７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96"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6CC6F50" w14:textId="77777777" w:rsidR="008300C1" w:rsidRPr="007426B3" w:rsidRDefault="008300C1" w:rsidP="008300C1">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8440449" id="グループ化 2994" o:spid="_x0000_s1026" style="position:absolute;margin-left:7.05pt;margin-top:19.5pt;width:453.5pt;height:39.65pt;z-index:251663360;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">
                <v:roundrect id="角丸四角形 2995"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" filled="f" strokecolor="black [3213]" strokeweight="1.25pt">
                  <v:textbox inset="0,0,0,0">
                    <w:txbxContent>
                      <w:p w14:paraId="0810467E" w14:textId="77777777" w:rsidR="008300C1" w:rsidRPr="001F37FB" w:rsidRDefault="008300C1" w:rsidP="008300C1">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 xml:space="preserve">〔法逐条解説〕　</w:t>
                        </w:r>
                        <w:r w:rsidRPr="001F37FB">
                          <w:rPr>
                            <w:rFonts w:hint="eastAsia"/>
                            <w:color w:val="000000" w:themeColor="text1"/>
                            <w14:textOutline w14:w="9525" w14:cap="rnd" w14:cmpd="sng" w14:algn="ctr">
                              <w14:noFill/>
                              <w14:prstDash w14:val="solid"/>
                              <w14:bevel/>
                            </w14:textOutline>
                          </w:rPr>
                          <w:t xml:space="preserve">政令第１６条：Ｐ４３～Ｐ４４　</w:t>
                        </w:r>
                        <w:r w:rsidRPr="001F37FB">
                          <w:rPr>
                            <w:color w:val="000000" w:themeColor="text1"/>
                            <w14:textOutline w14:w="9525" w14:cap="rnd" w14:cmpd="sng" w14:algn="ctr">
                              <w14:noFill/>
                              <w14:prstDash w14:val="solid"/>
                              <w14:bevel/>
                            </w14:textOutline>
                          </w:rPr>
                          <w:t xml:space="preserve">　　　　　</w:t>
                        </w:r>
                      </w:p>
                      <w:p w14:paraId="736CFA54" w14:textId="77777777" w:rsidR="008300C1" w:rsidRPr="00C95FEF" w:rsidRDefault="008300C1" w:rsidP="008300C1">
                        <w:pPr>
                          <w:wordWrap w:val="0"/>
                          <w:jc w:val="right"/>
                          <w:rPr>
                            <w:color w:val="000000" w:themeColor="text1"/>
                            <w14:textOutline w14:w="9525" w14:cap="rnd" w14:cmpd="sng" w14:algn="ctr">
                              <w14:noFill/>
                              <w14:prstDash w14:val="solid"/>
                              <w14:bevel/>
                            </w14:textOutline>
                          </w:rPr>
                        </w:pPr>
                        <w:r w:rsidRPr="001F37FB">
                          <w:rPr>
                            <w:rFonts w:hint="eastAsia"/>
                            <w:color w:val="000000" w:themeColor="text1"/>
                            <w14:textOutline w14:w="9525" w14:cap="rnd" w14:cmpd="sng" w14:algn="ctr">
                              <w14:noFill/>
                              <w14:prstDash w14:val="solid"/>
                              <w14:bevel/>
                            </w14:textOutline>
                          </w:rPr>
                          <w:t>〔建築設計標準〕２．９　客室</w:t>
                        </w:r>
                        <w:r w:rsidRPr="002A17C2">
                          <w:rPr>
                            <w:rFonts w:hint="eastAsia"/>
                            <w:color w:val="000000" w:themeColor="text1"/>
                            <w14:textOutline w14:w="9525" w14:cap="rnd" w14:cmpd="sng" w14:algn="ctr">
                              <w14:noFill/>
                              <w14:prstDash w14:val="solid"/>
                              <w14:bevel/>
                            </w14:textOutline>
                          </w:rPr>
                          <w:t>：Ｐ２－１５７</w:t>
                        </w:r>
                        <w:r w:rsidRPr="002A17C2">
                          <w:rPr>
                            <w:color w:val="000000" w:themeColor="text1"/>
                            <w14:textOutline w14:w="9525" w14:cap="rnd" w14:cmpd="sng" w14:algn="ctr">
                              <w14:noFill/>
                              <w14:prstDash w14:val="solid"/>
                              <w14:bevel/>
                            </w14:textOutline>
                          </w:rPr>
                          <w:t>～Ｐ２－１７７</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" fillcolor="#333">
                  <v:textbox inset="0,0,0,0">
                    <w:txbxContent>
                      <w:p w14:paraId="36CC6F50" w14:textId="77777777" w:rsidR="008300C1" w:rsidRPr="007426B3" w:rsidRDefault="008300C1" w:rsidP="008300C1">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r w:rsidRPr="0079364B">
        <w:rPr>
          <w:rFonts w:asciiTheme="minorEastAsia" w:eastAsiaTheme="minorEastAsia" w:hAnsiTheme="minorEastAsia"/>
          <w:color w:val="000000"/>
        </w:rPr>
        <w:br w:type="page"/>
      </w:r>
    </w:p>
    <w:p w14:paraId="044592DC" w14:textId="77777777" w:rsidR="008300C1" w:rsidRPr="0079364B" w:rsidRDefault="008300C1" w:rsidP="008300C1">
      <w:pPr>
        <w:pStyle w:val="1"/>
        <w:rPr>
          <w:rFonts w:asciiTheme="minorEastAsia" w:eastAsiaTheme="minorEastAsia" w:hAnsiTheme="minorEastAsia"/>
          <w:szCs w:val="21"/>
        </w:rPr>
      </w:pPr>
      <w:r w:rsidRPr="0079364B">
        <w:rPr>
          <w:rFonts w:asciiTheme="minorEastAsia" w:eastAsiaTheme="minorEastAsia" w:hAnsiTheme="minorEastAsia" w:hint="eastAsia"/>
          <w:b/>
          <w:sz w:val="28"/>
        </w:rPr>
        <w:lastRenderedPageBreak/>
        <w:t>７－２　ホテル又は旅館の一般客室</w:t>
      </w:r>
      <w:r w:rsidRPr="0079364B">
        <w:rPr>
          <w:rFonts w:asciiTheme="minorEastAsia" w:eastAsiaTheme="minorEastAsia" w:hAnsiTheme="minorEastAsia" w:hint="eastAsia"/>
          <w:sz w:val="21"/>
          <w:szCs w:val="21"/>
        </w:rPr>
        <w:t>（条例第２０条・２１条関係）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745"/>
        <w:gridCol w:w="6187"/>
      </w:tblGrid>
      <w:tr w:rsidR="008300C1" w:rsidRPr="0079364B" w14:paraId="3C25437B" w14:textId="77777777" w:rsidTr="00DF07AB">
        <w:tc>
          <w:tcPr>
            <w:tcW w:w="2812" w:type="dxa"/>
            <w:tcBorders>
              <w:top w:val="single" w:sz="12" w:space="0" w:color="auto"/>
              <w:left w:val="single" w:sz="12" w:space="0" w:color="auto"/>
              <w:bottom w:val="single" w:sz="12" w:space="0" w:color="auto"/>
            </w:tcBorders>
            <w:shd w:val="clear" w:color="auto" w:fill="FFFF00"/>
            <w:tcMar>
              <w:left w:w="85" w:type="dxa"/>
              <w:right w:w="85" w:type="dxa"/>
            </w:tcMar>
          </w:tcPr>
          <w:p w14:paraId="7C1FAD9A" w14:textId="77777777" w:rsidR="008300C1" w:rsidRPr="0079364B" w:rsidRDefault="008300C1"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6320" w:type="dxa"/>
            <w:tcBorders>
              <w:top w:val="single" w:sz="12" w:space="0" w:color="auto"/>
              <w:bottom w:val="single" w:sz="12" w:space="0" w:color="auto"/>
              <w:right w:val="single" w:sz="12" w:space="0" w:color="auto"/>
            </w:tcBorders>
            <w:shd w:val="clear" w:color="auto" w:fill="FFFF00"/>
            <w:tcMar>
              <w:left w:w="85" w:type="dxa"/>
              <w:right w:w="85" w:type="dxa"/>
            </w:tcMar>
          </w:tcPr>
          <w:p w14:paraId="6653E92D" w14:textId="77777777" w:rsidR="008300C1" w:rsidRPr="0079364B" w:rsidRDefault="008300C1"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8300C1" w:rsidRPr="0079364B" w14:paraId="5B393879" w14:textId="77777777" w:rsidTr="00DF07AB">
        <w:trPr>
          <w:trHeight w:val="812"/>
        </w:trPr>
        <w:tc>
          <w:tcPr>
            <w:tcW w:w="2812" w:type="dxa"/>
            <w:vMerge w:val="restart"/>
            <w:tcBorders>
              <w:top w:val="single" w:sz="12" w:space="0" w:color="auto"/>
              <w:left w:val="single" w:sz="12" w:space="0" w:color="auto"/>
            </w:tcBorders>
            <w:shd w:val="clear" w:color="auto" w:fill="auto"/>
            <w:tcMar>
              <w:left w:w="85" w:type="dxa"/>
              <w:right w:w="85" w:type="dxa"/>
            </w:tcMar>
          </w:tcPr>
          <w:p w14:paraId="7C9AA13E"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single" w:sz="12" w:space="0" w:color="auto"/>
              <w:bottom w:val="dotted" w:sz="4" w:space="0" w:color="auto"/>
              <w:right w:val="single" w:sz="12" w:space="0" w:color="auto"/>
            </w:tcBorders>
            <w:shd w:val="clear" w:color="auto" w:fill="auto"/>
            <w:tcMar>
              <w:left w:w="85" w:type="dxa"/>
              <w:right w:w="85" w:type="dxa"/>
            </w:tcMar>
          </w:tcPr>
          <w:p w14:paraId="5328C660"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第二十条　ホテル又は旅館（風俗営業等の規制及び業務の適正化等に関する法律（昭和二十三年法律第百二十二号）第二条第六項第四号に規定する営業の用に供する施設及び旅館業法（昭和二十三年法律第百三十八号）第二条第三項に規定する簡易宿所営業の施設（以下これらを「簡易宿所等」という。）を除く。以下この条、次条及び第二十八条において同じ。）については、次に掲げる経路のそれぞれのうち一以上を、階段又は段を設けない経路（以下この条において「一般客室経路」という。）にしなければならない。ただし、知事が定める構造の傾斜路又はエレベーターその他の昇降機を併設する場合は、この限りでない。</w:t>
            </w:r>
          </w:p>
          <w:p w14:paraId="5E4F3EA5"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道等から車椅子使用者用客室以外の客室（以下「一般客室」という。）までの経路</w:t>
            </w:r>
          </w:p>
          <w:p w14:paraId="21231DC1"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ホテル若しくは旅館又はその敷地に車椅子使用者用駐車施設を設ける場合には、当該車椅子使用者用駐車施設から一般客室までの経路</w:t>
            </w:r>
          </w:p>
        </w:tc>
      </w:tr>
      <w:tr w:rsidR="008300C1" w:rsidRPr="0079364B" w14:paraId="09A8698A" w14:textId="77777777" w:rsidTr="00DF07AB">
        <w:trPr>
          <w:trHeight w:val="1115"/>
        </w:trPr>
        <w:tc>
          <w:tcPr>
            <w:tcW w:w="2812" w:type="dxa"/>
            <w:vMerge/>
            <w:tcBorders>
              <w:left w:val="single" w:sz="12" w:space="0" w:color="auto"/>
            </w:tcBorders>
            <w:shd w:val="clear" w:color="auto" w:fill="auto"/>
            <w:tcMar>
              <w:left w:w="85" w:type="dxa"/>
              <w:right w:w="85" w:type="dxa"/>
            </w:tcMar>
          </w:tcPr>
          <w:p w14:paraId="3D385F1C"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36A59741"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一般客室経路を構成する敷地内の通路が地形の特殊性により前項の規定によることが困難である場合における同項の規定の適用については、同項第一号中「道等」とあるのは、「当該ホテル又は旅館の車寄せ」とする。</w:t>
            </w:r>
          </w:p>
        </w:tc>
      </w:tr>
      <w:tr w:rsidR="008300C1" w:rsidRPr="0079364B" w14:paraId="5D04CFBC" w14:textId="77777777" w:rsidTr="00DF07AB">
        <w:trPr>
          <w:trHeight w:val="1115"/>
        </w:trPr>
        <w:tc>
          <w:tcPr>
            <w:tcW w:w="2812" w:type="dxa"/>
            <w:vMerge/>
            <w:tcBorders>
              <w:left w:val="single" w:sz="12" w:space="0" w:color="auto"/>
            </w:tcBorders>
            <w:shd w:val="clear" w:color="auto" w:fill="auto"/>
            <w:tcMar>
              <w:left w:w="85" w:type="dxa"/>
              <w:right w:w="85" w:type="dxa"/>
            </w:tcMar>
          </w:tcPr>
          <w:p w14:paraId="1CE58D34"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D66D4F7"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一般客室経路のうち令第十九条第一項又は第二十四条第二項の規定により移動等円滑化経路にする経路の全部若しくは一部となるものについては、当該一般客室経路にする経路の全部又は一部となる部分について、前二項の規定は、適用しない。</w:t>
            </w:r>
          </w:p>
        </w:tc>
      </w:tr>
      <w:tr w:rsidR="008300C1" w:rsidRPr="0079364B" w14:paraId="29E32332" w14:textId="77777777" w:rsidTr="00DF07AB">
        <w:trPr>
          <w:trHeight w:val="1115"/>
        </w:trPr>
        <w:tc>
          <w:tcPr>
            <w:tcW w:w="2812" w:type="dxa"/>
            <w:vMerge/>
            <w:tcBorders>
              <w:left w:val="single" w:sz="12" w:space="0" w:color="auto"/>
            </w:tcBorders>
            <w:shd w:val="clear" w:color="auto" w:fill="auto"/>
            <w:tcMar>
              <w:left w:w="85" w:type="dxa"/>
              <w:right w:w="85" w:type="dxa"/>
            </w:tcMar>
          </w:tcPr>
          <w:p w14:paraId="1CA24E7E"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19AA0088"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第二十一条　ホテル又は旅館の一般客室（同一の一般客室内に複数の階がある場合は、当該一般客室の出入口のある階の部分に限る。以下この条において同じ。）は、次に掲げる要件を満たすものでなければならない。ただし、当該一般客室内の和風の設備を有する部分で知事が定める部分（以下「和室部分」という。）については、この限りでない。</w:t>
            </w:r>
          </w:p>
        </w:tc>
      </w:tr>
      <w:tr w:rsidR="008300C1" w:rsidRPr="0079364B" w14:paraId="54230ABE" w14:textId="77777777" w:rsidTr="00DF07AB">
        <w:trPr>
          <w:trHeight w:val="1584"/>
        </w:trPr>
        <w:tc>
          <w:tcPr>
            <w:tcW w:w="2812" w:type="dxa"/>
            <w:vMerge/>
            <w:tcBorders>
              <w:left w:val="single" w:sz="12" w:space="0" w:color="auto"/>
            </w:tcBorders>
            <w:shd w:val="clear" w:color="auto" w:fill="auto"/>
            <w:tcMar>
              <w:left w:w="85" w:type="dxa"/>
              <w:right w:w="85" w:type="dxa"/>
            </w:tcMar>
          </w:tcPr>
          <w:p w14:paraId="09C9FB13"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4B1CD70"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床面積（同一の一般客室内に複数の階がある場合における当該一般客室の出入口のある階の部分以外の部分及び和室部分を除く。以下この条において同じ。）が十八平方メートル（二以上のベッドを置く一般客室にあっては、二十二平方メートル）未満の場合にあっては、次に掲げるものでなければならない。</w:t>
            </w:r>
          </w:p>
        </w:tc>
      </w:tr>
      <w:tr w:rsidR="008300C1" w:rsidRPr="0079364B" w14:paraId="09DD0FD2" w14:textId="77777777" w:rsidTr="00DF07AB">
        <w:trPr>
          <w:trHeight w:val="77"/>
        </w:trPr>
        <w:tc>
          <w:tcPr>
            <w:tcW w:w="2812" w:type="dxa"/>
            <w:vMerge/>
            <w:tcBorders>
              <w:left w:val="single" w:sz="12" w:space="0" w:color="auto"/>
            </w:tcBorders>
            <w:shd w:val="clear" w:color="auto" w:fill="auto"/>
            <w:tcMar>
              <w:left w:w="85" w:type="dxa"/>
              <w:right w:w="85" w:type="dxa"/>
            </w:tcMar>
          </w:tcPr>
          <w:p w14:paraId="5F5FF8AF"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7FD42D5C"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一般客室の出入口の幅は、八十センチメートル以上とすること。</w:t>
            </w:r>
          </w:p>
        </w:tc>
      </w:tr>
      <w:tr w:rsidR="008300C1" w:rsidRPr="0079364B" w14:paraId="3D8D815B" w14:textId="77777777" w:rsidTr="00DF07AB">
        <w:trPr>
          <w:trHeight w:val="1584"/>
        </w:trPr>
        <w:tc>
          <w:tcPr>
            <w:tcW w:w="2812" w:type="dxa"/>
            <w:vMerge/>
            <w:tcBorders>
              <w:left w:val="single" w:sz="12" w:space="0" w:color="auto"/>
            </w:tcBorders>
            <w:shd w:val="clear" w:color="auto" w:fill="auto"/>
            <w:tcMar>
              <w:left w:w="85" w:type="dxa"/>
              <w:right w:w="85" w:type="dxa"/>
            </w:tcMar>
          </w:tcPr>
          <w:p w14:paraId="00B4A643"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D5B09F2"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一般客室内（次の(1)から(3)までに掲げる場合の区分に応じ、当該(1)から(3)までに定める部分を除く。次項において同じ。）には、階段又は段を設けないこと。ただし、用途の変更をしてホテル又は旅館にする場合は、この限りでない。</w:t>
            </w:r>
          </w:p>
          <w:p w14:paraId="189945D6" w14:textId="77777777" w:rsidR="008300C1" w:rsidRPr="0079364B" w:rsidRDefault="008300C1" w:rsidP="00DF07AB">
            <w:pPr>
              <w:ind w:leftChars="300" w:left="83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 xml:space="preserve">　同一客室内に複数の階がある場合当該一般客室の出入口のある階とその直上階又は直下階との間の上下の移動に係る階段又は段の部分</w:t>
            </w:r>
          </w:p>
          <w:p w14:paraId="4B18D535" w14:textId="77777777" w:rsidR="008300C1" w:rsidRPr="0079364B" w:rsidRDefault="008300C1" w:rsidP="00DF07AB">
            <w:pPr>
              <w:ind w:leftChars="300" w:left="83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color w:val="000000"/>
                <w:sz w:val="20"/>
                <w:szCs w:val="20"/>
              </w:rPr>
              <w:t>(2)</w:t>
            </w:r>
            <w:r w:rsidRPr="0079364B">
              <w:rPr>
                <w:rFonts w:asciiTheme="minorEastAsia" w:eastAsiaTheme="minorEastAsia" w:hAnsiTheme="minorEastAsia" w:hint="eastAsia"/>
                <w:color w:val="000000"/>
                <w:sz w:val="20"/>
                <w:szCs w:val="20"/>
              </w:rPr>
              <w:t xml:space="preserve">　勾配が十二分の一を超えない傾斜路を併設する場合　当該傾斜路が併設された階段又は段の部分</w:t>
            </w:r>
          </w:p>
          <w:p w14:paraId="12B825C4" w14:textId="77777777" w:rsidR="008300C1" w:rsidRPr="0079364B" w:rsidRDefault="008300C1" w:rsidP="00DF07AB">
            <w:pPr>
              <w:ind w:leftChars="300" w:left="83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color w:val="000000"/>
                <w:sz w:val="20"/>
                <w:szCs w:val="20"/>
              </w:rPr>
              <w:t>(3)</w:t>
            </w:r>
            <w:r w:rsidRPr="0079364B">
              <w:rPr>
                <w:rFonts w:asciiTheme="minorEastAsia" w:eastAsiaTheme="minorEastAsia" w:hAnsiTheme="minorEastAsia" w:hint="eastAsia"/>
                <w:color w:val="000000"/>
                <w:sz w:val="20"/>
                <w:szCs w:val="20"/>
              </w:rPr>
              <w:t xml:space="preserve">　浴室又はシャワー室（以下「浴室等」という。）の内側に防水上必要な最低限度の高低差を設ける場合　当該高低差の部分</w:t>
            </w:r>
          </w:p>
        </w:tc>
      </w:tr>
      <w:tr w:rsidR="008300C1" w:rsidRPr="0079364B" w14:paraId="62FD07DC" w14:textId="77777777" w:rsidTr="00DF07AB">
        <w:trPr>
          <w:trHeight w:val="635"/>
        </w:trPr>
        <w:tc>
          <w:tcPr>
            <w:tcW w:w="2812" w:type="dxa"/>
            <w:vMerge/>
            <w:tcBorders>
              <w:left w:val="single" w:sz="12" w:space="0" w:color="auto"/>
            </w:tcBorders>
            <w:shd w:val="clear" w:color="auto" w:fill="auto"/>
            <w:tcMar>
              <w:left w:w="85" w:type="dxa"/>
              <w:right w:w="85" w:type="dxa"/>
            </w:tcMar>
          </w:tcPr>
          <w:p w14:paraId="78A85FE4"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6E7393E1"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一般客室内に便所及び浴室等を設ける場合には、一以上の便所及び一以上の浴室等の出入口の幅は、七十センチメートル以上とすること。</w:t>
            </w:r>
          </w:p>
        </w:tc>
      </w:tr>
      <w:tr w:rsidR="008300C1" w:rsidRPr="0079364B" w14:paraId="486409BF" w14:textId="77777777" w:rsidTr="00DF07AB">
        <w:trPr>
          <w:trHeight w:val="988"/>
        </w:trPr>
        <w:tc>
          <w:tcPr>
            <w:tcW w:w="2812" w:type="dxa"/>
            <w:vMerge/>
            <w:tcBorders>
              <w:left w:val="single" w:sz="12" w:space="0" w:color="auto"/>
            </w:tcBorders>
            <w:shd w:val="clear" w:color="auto" w:fill="auto"/>
            <w:tcMar>
              <w:left w:w="85" w:type="dxa"/>
              <w:right w:w="85" w:type="dxa"/>
            </w:tcMar>
          </w:tcPr>
          <w:p w14:paraId="20237D22"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C843EA5"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一般客室の出入口からハの規定の適用を受ける便所及び浴室等並びに一般客室内にベッドを置く場合にあっては一以上のベッドまでの経路の幅は、八十センチメートル以上とすること。ただし、床面積が十五平方メートル（二以上のベッドを置く一般客室にあっては、十九平方メートル）未満の場合は、この限りでない。</w:t>
            </w:r>
          </w:p>
        </w:tc>
      </w:tr>
      <w:tr w:rsidR="008300C1" w:rsidRPr="0079364B" w14:paraId="5252F11D" w14:textId="77777777" w:rsidTr="00DF07AB">
        <w:trPr>
          <w:trHeight w:val="1584"/>
        </w:trPr>
        <w:tc>
          <w:tcPr>
            <w:tcW w:w="2812" w:type="dxa"/>
            <w:vMerge/>
            <w:tcBorders>
              <w:left w:val="single" w:sz="12" w:space="0" w:color="auto"/>
            </w:tcBorders>
            <w:shd w:val="clear" w:color="auto" w:fill="auto"/>
            <w:tcMar>
              <w:left w:w="85" w:type="dxa"/>
              <w:right w:w="85" w:type="dxa"/>
            </w:tcMar>
          </w:tcPr>
          <w:p w14:paraId="40D6BB01"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8D0EE4F"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床面積が十八平方メートル（二以上のベッドを置く一般客室にあっては、二十二平方メートル）未満の場合にあっては、第三号ロからホまで及び第四号ロに掲げる要件を満たすよう努めなければならない。</w:t>
            </w:r>
          </w:p>
        </w:tc>
      </w:tr>
      <w:tr w:rsidR="008300C1" w:rsidRPr="0079364B" w14:paraId="741B6BB8" w14:textId="77777777" w:rsidTr="00DF07AB">
        <w:trPr>
          <w:trHeight w:val="929"/>
        </w:trPr>
        <w:tc>
          <w:tcPr>
            <w:tcW w:w="2812" w:type="dxa"/>
            <w:vMerge/>
            <w:tcBorders>
              <w:left w:val="single" w:sz="12" w:space="0" w:color="auto"/>
            </w:tcBorders>
            <w:shd w:val="clear" w:color="auto" w:fill="auto"/>
            <w:tcMar>
              <w:left w:w="85" w:type="dxa"/>
              <w:right w:w="85" w:type="dxa"/>
            </w:tcMar>
          </w:tcPr>
          <w:p w14:paraId="52F8CA03"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D6AC52F"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床面積が十八平方メートル（二以上のベッドを置く一般客室にあっては、二十二平方メートル）以上の場合にあっては、次に掲げるものでなければならない。</w:t>
            </w:r>
          </w:p>
        </w:tc>
      </w:tr>
      <w:tr w:rsidR="008300C1" w:rsidRPr="0079364B" w14:paraId="762E7D55" w14:textId="77777777" w:rsidTr="00DF07AB">
        <w:trPr>
          <w:trHeight w:val="77"/>
        </w:trPr>
        <w:tc>
          <w:tcPr>
            <w:tcW w:w="2812" w:type="dxa"/>
            <w:vMerge/>
            <w:tcBorders>
              <w:left w:val="single" w:sz="12" w:space="0" w:color="auto"/>
            </w:tcBorders>
            <w:shd w:val="clear" w:color="auto" w:fill="auto"/>
            <w:tcMar>
              <w:left w:w="85" w:type="dxa"/>
              <w:right w:w="85" w:type="dxa"/>
            </w:tcMar>
          </w:tcPr>
          <w:p w14:paraId="5B007544"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3B9FA29F"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第一号イ及びロに掲げるものであること。</w:t>
            </w:r>
          </w:p>
        </w:tc>
      </w:tr>
      <w:tr w:rsidR="008300C1" w:rsidRPr="0079364B" w14:paraId="372025C7" w14:textId="77777777" w:rsidTr="00DF07AB">
        <w:trPr>
          <w:trHeight w:val="929"/>
        </w:trPr>
        <w:tc>
          <w:tcPr>
            <w:tcW w:w="2812" w:type="dxa"/>
            <w:vMerge/>
            <w:tcBorders>
              <w:left w:val="single" w:sz="12" w:space="0" w:color="auto"/>
            </w:tcBorders>
            <w:shd w:val="clear" w:color="auto" w:fill="auto"/>
            <w:tcMar>
              <w:left w:w="85" w:type="dxa"/>
              <w:right w:w="85" w:type="dxa"/>
            </w:tcMar>
          </w:tcPr>
          <w:p w14:paraId="708B2255"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4B10BD8"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一般客室内に便所及び浴室等を設ける場合には、一以上の便所及び一以上の浴室等の出入口の幅は、七十五センチメートル以上とすること。</w:t>
            </w:r>
          </w:p>
        </w:tc>
      </w:tr>
      <w:tr w:rsidR="008300C1" w:rsidRPr="0079364B" w14:paraId="5B5FB8B2" w14:textId="77777777" w:rsidTr="00DF07AB">
        <w:trPr>
          <w:trHeight w:val="929"/>
        </w:trPr>
        <w:tc>
          <w:tcPr>
            <w:tcW w:w="2812" w:type="dxa"/>
            <w:vMerge/>
            <w:tcBorders>
              <w:left w:val="single" w:sz="12" w:space="0" w:color="auto"/>
            </w:tcBorders>
            <w:shd w:val="clear" w:color="auto" w:fill="auto"/>
            <w:tcMar>
              <w:left w:w="85" w:type="dxa"/>
              <w:right w:w="85" w:type="dxa"/>
            </w:tcMar>
          </w:tcPr>
          <w:p w14:paraId="675601A2"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6989827C"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一般客室の出入口からロの規定の適用を受ける便所及び浴室等並びに一般客室内にベッドを置く場合にあっては一以上のベッドの長辺の側までの経路の幅は、八十センチメートル以上とすること。ただし、当該便所及び浴室等に至る経路が直角となる場合にあっては、当該直角となる部分における経路の幅は、百センチメートル以上とすること。</w:t>
            </w:r>
          </w:p>
        </w:tc>
      </w:tr>
      <w:tr w:rsidR="008300C1" w:rsidRPr="0079364B" w14:paraId="69FBFAD1" w14:textId="77777777" w:rsidTr="00DF07AB">
        <w:trPr>
          <w:trHeight w:val="929"/>
        </w:trPr>
        <w:tc>
          <w:tcPr>
            <w:tcW w:w="2812" w:type="dxa"/>
            <w:vMerge/>
            <w:tcBorders>
              <w:left w:val="single" w:sz="12" w:space="0" w:color="auto"/>
            </w:tcBorders>
            <w:shd w:val="clear" w:color="auto" w:fill="auto"/>
            <w:tcMar>
              <w:left w:w="85" w:type="dxa"/>
              <w:right w:w="85" w:type="dxa"/>
            </w:tcMar>
          </w:tcPr>
          <w:p w14:paraId="023D62DA"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806050A"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ロの規定の適用を受ける便所及び浴室等は、車椅子使用者が便座、洗面台、浴槽その他の知事が定めるものに車椅子を用いて寄り付くことができる空間を確保すること。</w:t>
            </w:r>
          </w:p>
        </w:tc>
      </w:tr>
      <w:tr w:rsidR="008300C1" w:rsidRPr="0079364B" w14:paraId="16137241" w14:textId="77777777" w:rsidTr="00DF07AB">
        <w:trPr>
          <w:trHeight w:val="929"/>
        </w:trPr>
        <w:tc>
          <w:tcPr>
            <w:tcW w:w="2812" w:type="dxa"/>
            <w:vMerge/>
            <w:tcBorders>
              <w:left w:val="single" w:sz="12" w:space="0" w:color="auto"/>
            </w:tcBorders>
            <w:shd w:val="clear" w:color="auto" w:fill="auto"/>
            <w:tcMar>
              <w:left w:w="85" w:type="dxa"/>
              <w:right w:w="85" w:type="dxa"/>
            </w:tcMar>
          </w:tcPr>
          <w:p w14:paraId="02D21EE1"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51F744B3"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ホ　一般客室内に、車椅子使用者が車椅子を転回することができる空間を確保すること。</w:t>
            </w:r>
          </w:p>
        </w:tc>
      </w:tr>
      <w:tr w:rsidR="008300C1" w:rsidRPr="0079364B" w14:paraId="5054AF63" w14:textId="77777777" w:rsidTr="00DF07AB">
        <w:trPr>
          <w:trHeight w:val="929"/>
        </w:trPr>
        <w:tc>
          <w:tcPr>
            <w:tcW w:w="2812" w:type="dxa"/>
            <w:vMerge/>
            <w:tcBorders>
              <w:left w:val="single" w:sz="12" w:space="0" w:color="auto"/>
            </w:tcBorders>
            <w:shd w:val="clear" w:color="auto" w:fill="auto"/>
            <w:tcMar>
              <w:left w:w="85" w:type="dxa"/>
              <w:right w:w="85" w:type="dxa"/>
            </w:tcMar>
          </w:tcPr>
          <w:p w14:paraId="0312EF53"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873F01D" w14:textId="77777777" w:rsidR="008300C1" w:rsidRPr="0079364B" w:rsidRDefault="008300C1" w:rsidP="00DF07AB">
            <w:pPr>
              <w:ind w:leftChars="100" w:left="41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四　床面積が十八平方メートル（二以上のベッドを置く一般客室にあっては、二十二平方メートル）以上の場合にあっては、次に掲げる要件を満たすよう努めなければならない。</w:t>
            </w:r>
          </w:p>
          <w:p w14:paraId="62CF3B69"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一般客室並びに一般客室内の便所及び浴室等の出入口に設ける戸は、引き戸とすること。ただし、自動的に開閉する構造である場合は、この限りでない。</w:t>
            </w:r>
          </w:p>
          <w:p w14:paraId="432728CA" w14:textId="77777777" w:rsidR="008300C1" w:rsidRPr="0079364B" w:rsidRDefault="008300C1" w:rsidP="00DF07AB">
            <w:pPr>
              <w:ind w:leftChars="200" w:left="62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便所及び浴室等に、手すりを適切に配置すること。</w:t>
            </w:r>
          </w:p>
        </w:tc>
      </w:tr>
      <w:tr w:rsidR="008300C1" w:rsidRPr="0079364B" w14:paraId="71F22DD0" w14:textId="77777777" w:rsidTr="00DF07AB">
        <w:trPr>
          <w:trHeight w:val="929"/>
        </w:trPr>
        <w:tc>
          <w:tcPr>
            <w:tcW w:w="2812" w:type="dxa"/>
            <w:vMerge/>
            <w:tcBorders>
              <w:left w:val="single" w:sz="12" w:space="0" w:color="auto"/>
            </w:tcBorders>
            <w:shd w:val="clear" w:color="auto" w:fill="auto"/>
            <w:tcMar>
              <w:left w:w="85" w:type="dxa"/>
              <w:right w:w="85" w:type="dxa"/>
            </w:tcMar>
          </w:tcPr>
          <w:p w14:paraId="5BD95948" w14:textId="77777777" w:rsidR="008300C1" w:rsidRPr="0079364B" w:rsidRDefault="008300C1" w:rsidP="00DF07AB">
            <w:pPr>
              <w:rPr>
                <w:rFonts w:asciiTheme="minorEastAsia" w:eastAsiaTheme="minorEastAsia" w:hAnsiTheme="minorEastAsia"/>
                <w:color w:val="000000"/>
                <w:sz w:val="20"/>
                <w:szCs w:val="20"/>
              </w:rPr>
            </w:pPr>
          </w:p>
        </w:tc>
        <w:tc>
          <w:tcPr>
            <w:tcW w:w="6320" w:type="dxa"/>
            <w:tcBorders>
              <w:top w:val="dotted" w:sz="4" w:space="0" w:color="auto"/>
              <w:bottom w:val="single" w:sz="4" w:space="0" w:color="auto"/>
              <w:right w:val="single" w:sz="12" w:space="0" w:color="auto"/>
            </w:tcBorders>
            <w:shd w:val="clear" w:color="auto" w:fill="auto"/>
            <w:tcMar>
              <w:left w:w="85" w:type="dxa"/>
              <w:right w:w="85" w:type="dxa"/>
            </w:tcMar>
          </w:tcPr>
          <w:p w14:paraId="3C4303B6" w14:textId="77777777" w:rsidR="008300C1" w:rsidRPr="0079364B" w:rsidRDefault="008300C1"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用途の変更をしてホテル又は旅館にする場合における当該ホテル又は旅館の一般客室内には、階段又は段を設けないよう努めなければならない。</w:t>
            </w:r>
          </w:p>
        </w:tc>
      </w:tr>
    </w:tbl>
    <w:p w14:paraId="72D47673" w14:textId="77777777" w:rsidR="008300C1" w:rsidRPr="0079364B" w:rsidRDefault="008300C1" w:rsidP="008300C1">
      <w:pPr>
        <w:tabs>
          <w:tab w:val="left" w:pos="8265"/>
        </w:tabs>
        <w:rPr>
          <w:rFonts w:asciiTheme="minorEastAsia" w:eastAsiaTheme="minorEastAsia" w:hAnsiTheme="minorEastAsia"/>
        </w:rPr>
      </w:pPr>
    </w:p>
    <w:p w14:paraId="5BD11D93" w14:textId="77777777" w:rsidR="008300C1" w:rsidRPr="0079364B" w:rsidRDefault="008300C1" w:rsidP="008300C1">
      <w:pPr>
        <w:tabs>
          <w:tab w:val="left" w:pos="8265"/>
        </w:tabs>
        <w:rPr>
          <w:rFonts w:asciiTheme="minorEastAsia" w:eastAsiaTheme="minorEastAsia" w:hAnsiTheme="minorEastAsia"/>
        </w:rPr>
      </w:pPr>
      <w:r w:rsidRPr="0079364B">
        <w:rPr>
          <w:rFonts w:asciiTheme="minorEastAsia" w:eastAsiaTheme="minorEastAsia" w:hAnsiTheme="minorEastAsia" w:hint="eastAsia"/>
          <w:color w:val="000000"/>
          <w:sz w:val="24"/>
        </w:rPr>
        <w:t>◎ 移動等円滑化基準チェックリスト（条例付加分含）</w:t>
      </w:r>
    </w:p>
    <w:tbl>
      <w:tblPr>
        <w:tblW w:w="9007" w:type="dxa"/>
        <w:tblInd w:w="195" w:type="dxa"/>
        <w:tblLayout w:type="fixed"/>
        <w:tblCellMar>
          <w:left w:w="0" w:type="dxa"/>
          <w:right w:w="0" w:type="dxa"/>
        </w:tblCellMar>
        <w:tblLook w:val="0000" w:firstRow="0" w:lastRow="0" w:firstColumn="0" w:lastColumn="0" w:noHBand="0" w:noVBand="0"/>
      </w:tblPr>
      <w:tblGrid>
        <w:gridCol w:w="1620"/>
        <w:gridCol w:w="327"/>
        <w:gridCol w:w="6520"/>
        <w:gridCol w:w="540"/>
      </w:tblGrid>
      <w:tr w:rsidR="008300C1" w:rsidRPr="0079364B" w14:paraId="3DD341EB" w14:textId="77777777" w:rsidTr="00DF07AB">
        <w:trPr>
          <w:trHeight w:val="111"/>
        </w:trPr>
        <w:tc>
          <w:tcPr>
            <w:tcW w:w="1947" w:type="dxa"/>
            <w:gridSpan w:val="2"/>
            <w:tcBorders>
              <w:top w:val="single" w:sz="4" w:space="0" w:color="000000"/>
              <w:left w:val="single" w:sz="8" w:space="0" w:color="auto"/>
              <w:bottom w:val="double" w:sz="4" w:space="0" w:color="000000"/>
              <w:right w:val="single" w:sz="8" w:space="0" w:color="auto"/>
            </w:tcBorders>
            <w:shd w:val="clear" w:color="auto" w:fill="FFCC00"/>
            <w:noWrap/>
            <w:tcMar>
              <w:top w:w="15" w:type="dxa"/>
              <w:left w:w="15" w:type="dxa"/>
              <w:bottom w:w="0" w:type="dxa"/>
              <w:right w:w="15" w:type="dxa"/>
            </w:tcMar>
            <w:vAlign w:val="center"/>
          </w:tcPr>
          <w:p w14:paraId="00687DBA"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520" w:type="dxa"/>
            <w:tcBorders>
              <w:top w:val="single" w:sz="4" w:space="0" w:color="000000"/>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43ABFC92"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4" w:space="0" w:color="000000"/>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8054921" w14:textId="77777777" w:rsidR="008300C1" w:rsidRPr="0079364B" w:rsidRDefault="008300C1"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8300C1" w:rsidRPr="0079364B" w14:paraId="22804AAC" w14:textId="77777777" w:rsidTr="00DF07AB">
        <w:trPr>
          <w:cantSplit/>
          <w:trHeight w:val="257"/>
        </w:trPr>
        <w:tc>
          <w:tcPr>
            <w:tcW w:w="1620" w:type="dxa"/>
            <w:vMerge w:val="restart"/>
            <w:tcBorders>
              <w:top w:val="double" w:sz="4" w:space="0" w:color="000000"/>
              <w:left w:val="single" w:sz="8" w:space="0" w:color="auto"/>
              <w:right w:val="single" w:sz="8" w:space="0" w:color="auto"/>
            </w:tcBorders>
            <w:tcMar>
              <w:top w:w="15" w:type="dxa"/>
              <w:left w:w="15" w:type="dxa"/>
              <w:bottom w:w="0" w:type="dxa"/>
              <w:right w:w="15" w:type="dxa"/>
            </w:tcMar>
          </w:tcPr>
          <w:p w14:paraId="6C94A06C" w14:textId="77777777" w:rsidR="008300C1" w:rsidRPr="0079364B" w:rsidRDefault="008300C1" w:rsidP="00DF07AB">
            <w:pPr>
              <w:rPr>
                <w:rFonts w:asciiTheme="minorEastAsia" w:eastAsiaTheme="minorEastAsia" w:hAnsiTheme="minorEastAsia"/>
                <w:color w:val="000000"/>
                <w:sz w:val="20"/>
              </w:rPr>
            </w:pPr>
            <w:r w:rsidRPr="0079364B">
              <w:rPr>
                <w:rFonts w:asciiTheme="minorEastAsia" w:eastAsiaTheme="minorEastAsia" w:hAnsiTheme="minorEastAsia" w:hint="eastAsia"/>
                <w:color w:val="000000"/>
                <w:sz w:val="20"/>
              </w:rPr>
              <w:t>ホテル又は旅館の一般客室</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rPr>
              <w:t>（条例第２０条・２１条）</w:t>
            </w:r>
          </w:p>
        </w:tc>
        <w:tc>
          <w:tcPr>
            <w:tcW w:w="327" w:type="dxa"/>
            <w:vMerge w:val="restart"/>
            <w:tcBorders>
              <w:top w:val="double" w:sz="4" w:space="0" w:color="000000"/>
              <w:left w:val="single" w:sz="8" w:space="0" w:color="auto"/>
              <w:right w:val="single" w:sz="8" w:space="0" w:color="auto"/>
            </w:tcBorders>
            <w:textDirection w:val="tbRlV"/>
          </w:tcPr>
          <w:p w14:paraId="1CDB3716" w14:textId="77777777" w:rsidR="008300C1" w:rsidRPr="0079364B" w:rsidRDefault="008300C1" w:rsidP="00DF07AB">
            <w:pPr>
              <w:spacing w:line="260" w:lineRule="exact"/>
              <w:ind w:left="200" w:rightChars="53" w:right="111" w:hangingChars="100" w:hanging="200"/>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eastAsianLayout w:id="2051731968" w:vert="1" w:vertCompress="1"/>
              </w:rPr>
              <w:t>UD</w:t>
            </w:r>
            <w:r w:rsidRPr="0079364B">
              <w:rPr>
                <w:rFonts w:asciiTheme="minorEastAsia" w:eastAsiaTheme="minorEastAsia" w:hAnsiTheme="minorEastAsia" w:hint="eastAsia"/>
                <w:color w:val="000000"/>
                <w:sz w:val="20"/>
                <w:szCs w:val="20"/>
              </w:rPr>
              <w:t>ルームⅠ基準</w:t>
            </w: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0DD178B" w14:textId="77777777" w:rsidR="008300C1" w:rsidRPr="0079364B" w:rsidRDefault="008300C1" w:rsidP="00DF07AB">
            <w:pPr>
              <w:spacing w:line="260" w:lineRule="exact"/>
              <w:ind w:rightChars="53" w:right="111"/>
              <w:rPr>
                <w:rFonts w:asciiTheme="minorEastAsia" w:eastAsiaTheme="minorEastAsia" w:hAnsiTheme="minorEastAsia"/>
                <w:sz w:val="20"/>
                <w:szCs w:val="20"/>
              </w:rPr>
            </w:pPr>
            <w:r w:rsidRPr="00966E5F">
              <w:rPr>
                <w:rFonts w:asciiTheme="minorEastAsia" w:eastAsiaTheme="minorEastAsia" w:hAnsiTheme="minorEastAsia" w:hint="eastAsia"/>
                <w:w w:val="94"/>
                <w:kern w:val="0"/>
                <w:sz w:val="20"/>
                <w:szCs w:val="20"/>
                <w:fitText w:val="6400" w:id="-711268350"/>
              </w:rPr>
              <w:t>一般客室の床面積１８㎡（２以上のベッドを置く場合は２２㎡）未満の場</w:t>
            </w:r>
            <w:r w:rsidRPr="00966E5F">
              <w:rPr>
                <w:rFonts w:asciiTheme="minorEastAsia" w:eastAsiaTheme="minorEastAsia" w:hAnsiTheme="minorEastAsia" w:hint="eastAsia"/>
                <w:spacing w:val="4"/>
                <w:w w:val="94"/>
                <w:kern w:val="0"/>
                <w:sz w:val="20"/>
                <w:szCs w:val="20"/>
                <w:fitText w:val="6400" w:id="-711268350"/>
              </w:rPr>
              <w:t>合</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5CDCED16"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w:t>
            </w:r>
          </w:p>
        </w:tc>
      </w:tr>
      <w:tr w:rsidR="008300C1" w:rsidRPr="0079364B" w14:paraId="751DD76A" w14:textId="77777777" w:rsidTr="00DF07AB">
        <w:trPr>
          <w:cantSplit/>
          <w:trHeight w:val="257"/>
        </w:trPr>
        <w:tc>
          <w:tcPr>
            <w:tcW w:w="1620" w:type="dxa"/>
            <w:vMerge/>
            <w:tcBorders>
              <w:left w:val="single" w:sz="8" w:space="0" w:color="auto"/>
              <w:right w:val="single" w:sz="8" w:space="0" w:color="auto"/>
            </w:tcBorders>
            <w:tcMar>
              <w:top w:w="15" w:type="dxa"/>
              <w:left w:w="15" w:type="dxa"/>
              <w:bottom w:w="0" w:type="dxa"/>
              <w:right w:w="15" w:type="dxa"/>
            </w:tcMar>
          </w:tcPr>
          <w:p w14:paraId="2EBD6E9E"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34497DD7" w14:textId="77777777" w:rsidR="008300C1" w:rsidRPr="0079364B" w:rsidRDefault="008300C1" w:rsidP="00DF07AB">
            <w:pPr>
              <w:spacing w:line="260" w:lineRule="exact"/>
              <w:ind w:left="200" w:rightChars="53" w:right="111"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6D5DCD" w14:textId="77777777" w:rsidR="008300C1" w:rsidRPr="0079364B" w:rsidRDefault="008300C1" w:rsidP="00DF07AB">
            <w:pPr>
              <w:spacing w:line="260" w:lineRule="exact"/>
              <w:ind w:left="200" w:rightChars="53" w:right="111"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①道等及び車椅子使用者用駐車施設から一般客室までの経路に階段・段が設けられていないか</w:t>
            </w:r>
            <w:r w:rsidRPr="0079364B">
              <w:rPr>
                <w:rFonts w:asciiTheme="minorEastAsia" w:eastAsiaTheme="minorEastAsia" w:hAnsiTheme="minorEastAsia" w:hint="eastAsia"/>
                <w:sz w:val="16"/>
                <w:szCs w:val="16"/>
              </w:rPr>
              <w:t>（傾斜路及びエレベーターその他の昇降機を併設する場合は除く）</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38B439E5"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B8514DB" w14:textId="77777777" w:rsidTr="00DF07AB">
        <w:trPr>
          <w:cantSplit/>
          <w:trHeight w:val="257"/>
        </w:trPr>
        <w:tc>
          <w:tcPr>
            <w:tcW w:w="1620" w:type="dxa"/>
            <w:vMerge/>
            <w:tcBorders>
              <w:left w:val="single" w:sz="8" w:space="0" w:color="auto"/>
              <w:right w:val="single" w:sz="8" w:space="0" w:color="auto"/>
            </w:tcBorders>
            <w:tcMar>
              <w:top w:w="15" w:type="dxa"/>
              <w:left w:w="15" w:type="dxa"/>
              <w:bottom w:w="0" w:type="dxa"/>
              <w:right w:w="15" w:type="dxa"/>
            </w:tcMar>
          </w:tcPr>
          <w:p w14:paraId="14DDEA75"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2078422E" w14:textId="77777777" w:rsidR="008300C1" w:rsidRPr="0079364B" w:rsidRDefault="008300C1" w:rsidP="00DF07AB">
            <w:pPr>
              <w:spacing w:line="260" w:lineRule="exact"/>
              <w:ind w:left="200" w:rightChars="53" w:right="111"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08F909D" w14:textId="77777777" w:rsidR="008300C1" w:rsidRPr="0079364B" w:rsidRDefault="008300C1" w:rsidP="00DF07AB">
            <w:pPr>
              <w:spacing w:line="260" w:lineRule="exact"/>
              <w:ind w:rightChars="53" w:right="111"/>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②</w:t>
            </w:r>
            <w:r w:rsidRPr="00966E5F">
              <w:rPr>
                <w:rFonts w:asciiTheme="minorEastAsia" w:eastAsiaTheme="minorEastAsia" w:hAnsiTheme="minorEastAsia" w:hint="eastAsia"/>
                <w:w w:val="98"/>
                <w:kern w:val="0"/>
                <w:sz w:val="20"/>
                <w:szCs w:val="20"/>
                <w:fitText w:val="6100" w:id="-711268349"/>
              </w:rPr>
              <w:t>上記①は地形の特殊性がある場合は車寄せから建物出入口までに限</w:t>
            </w:r>
            <w:r w:rsidRPr="00966E5F">
              <w:rPr>
                <w:rFonts w:asciiTheme="minorEastAsia" w:eastAsiaTheme="minorEastAsia" w:hAnsiTheme="minorEastAsia" w:hint="eastAsia"/>
                <w:spacing w:val="12"/>
                <w:w w:val="98"/>
                <w:kern w:val="0"/>
                <w:sz w:val="20"/>
                <w:szCs w:val="20"/>
                <w:fitText w:val="6100" w:id="-711268349"/>
              </w:rPr>
              <w:t>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5EABAFD3"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16DCDBE8" w14:textId="77777777" w:rsidTr="00DF07AB">
        <w:trPr>
          <w:cantSplit/>
          <w:trHeight w:val="327"/>
        </w:trPr>
        <w:tc>
          <w:tcPr>
            <w:tcW w:w="1620" w:type="dxa"/>
            <w:vMerge/>
            <w:tcBorders>
              <w:left w:val="single" w:sz="8" w:space="0" w:color="auto"/>
              <w:right w:val="single" w:sz="8" w:space="0" w:color="auto"/>
            </w:tcBorders>
            <w:tcMar>
              <w:top w:w="15" w:type="dxa"/>
              <w:left w:w="15" w:type="dxa"/>
              <w:bottom w:w="0" w:type="dxa"/>
              <w:right w:w="15" w:type="dxa"/>
            </w:tcMar>
          </w:tcPr>
          <w:p w14:paraId="3B7E0248"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6C2A4D35"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52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2DE0EE47" w14:textId="77777777" w:rsidR="008300C1" w:rsidRPr="0079364B" w:rsidRDefault="008300C1"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③一般客室の出入口の幅は</w:t>
            </w:r>
            <w:r w:rsidRPr="0079364B">
              <w:rPr>
                <w:rFonts w:asciiTheme="minorEastAsia" w:eastAsiaTheme="minorEastAsia" w:hAnsiTheme="minorEastAsia"/>
                <w:sz w:val="20"/>
                <w:szCs w:val="20"/>
              </w:rPr>
              <w:t>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2921F5B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7895742" w14:textId="77777777" w:rsidTr="00DF07AB">
        <w:trPr>
          <w:cantSplit/>
          <w:trHeight w:val="260"/>
        </w:trPr>
        <w:tc>
          <w:tcPr>
            <w:tcW w:w="1620" w:type="dxa"/>
            <w:vMerge/>
            <w:tcBorders>
              <w:left w:val="single" w:sz="8" w:space="0" w:color="auto"/>
              <w:right w:val="single" w:sz="8" w:space="0" w:color="auto"/>
            </w:tcBorders>
            <w:tcMar>
              <w:top w:w="15" w:type="dxa"/>
              <w:left w:w="15" w:type="dxa"/>
              <w:bottom w:w="0" w:type="dxa"/>
              <w:right w:w="15" w:type="dxa"/>
            </w:tcMar>
          </w:tcPr>
          <w:p w14:paraId="31ED0602"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6D0C5370" w14:textId="77777777" w:rsidR="008300C1" w:rsidRPr="0079364B" w:rsidRDefault="008300C1" w:rsidP="00DF07AB">
            <w:pPr>
              <w:spacing w:line="260" w:lineRule="exact"/>
              <w:ind w:left="200" w:rightChars="58" w:right="122" w:hangingChars="100" w:hanging="200"/>
              <w:rPr>
                <w:rFonts w:asciiTheme="minorEastAsia" w:eastAsiaTheme="minorEastAsia" w:hAnsiTheme="minorEastAsia"/>
                <w:color w:val="000000"/>
                <w:sz w:val="20"/>
                <w:szCs w:val="20"/>
              </w:rPr>
            </w:pPr>
          </w:p>
        </w:tc>
        <w:tc>
          <w:tcPr>
            <w:tcW w:w="6520" w:type="dxa"/>
            <w:tcBorders>
              <w:top w:val="single" w:sz="4" w:space="0" w:color="000000"/>
              <w:left w:val="single" w:sz="8" w:space="0" w:color="auto"/>
              <w:bottom w:val="single" w:sz="4" w:space="0" w:color="auto"/>
              <w:right w:val="single" w:sz="8" w:space="0" w:color="auto"/>
            </w:tcBorders>
            <w:tcMar>
              <w:top w:w="15" w:type="dxa"/>
              <w:left w:w="15" w:type="dxa"/>
              <w:bottom w:w="0" w:type="dxa"/>
              <w:right w:w="15" w:type="dxa"/>
            </w:tcMar>
            <w:vAlign w:val="center"/>
          </w:tcPr>
          <w:p w14:paraId="0CE9F24A" w14:textId="77777777" w:rsidR="008300C1" w:rsidRPr="0079364B" w:rsidRDefault="008300C1" w:rsidP="00DF07AB">
            <w:pPr>
              <w:spacing w:line="260" w:lineRule="exact"/>
              <w:ind w:left="200" w:rightChars="58" w:right="12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④一般客室内に階段・段が設けられていないか</w:t>
            </w:r>
            <w:r w:rsidRPr="0079364B">
              <w:rPr>
                <w:rFonts w:asciiTheme="minorEastAsia" w:eastAsiaTheme="minorEastAsia" w:hAnsiTheme="minorEastAsia" w:hint="eastAsia"/>
                <w:sz w:val="16"/>
                <w:szCs w:val="16"/>
              </w:rPr>
              <w:t>（傾斜路を併設又は浴室等の内側に防水上必要な最低限度の高低差を設ける場合等は除く）</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0600CB71"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D3574AC"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1AE57B6F"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70BD1FD9"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27BAF76"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⑤</w:t>
            </w:r>
            <w:r w:rsidRPr="0079364B">
              <w:rPr>
                <w:rFonts w:asciiTheme="minorEastAsia" w:eastAsiaTheme="minorEastAsia" w:hAnsiTheme="minorEastAsia"/>
                <w:sz w:val="20"/>
                <w:szCs w:val="20"/>
              </w:rPr>
              <w:t>一般客室の出入口からベッドまでの経路の幅は80cm以上であるか</w:t>
            </w:r>
            <w:r w:rsidRPr="0079364B">
              <w:rPr>
                <w:rFonts w:asciiTheme="minorEastAsia" w:eastAsiaTheme="minorEastAsia" w:hAnsiTheme="minorEastAsia" w:hint="eastAsia"/>
                <w:sz w:val="16"/>
                <w:szCs w:val="16"/>
              </w:rPr>
              <w:t>（一般客室の床面積</w:t>
            </w:r>
            <w:r w:rsidRPr="0079364B">
              <w:rPr>
                <w:rFonts w:asciiTheme="minorEastAsia" w:eastAsiaTheme="minorEastAsia" w:hAnsiTheme="minorEastAsia"/>
                <w:sz w:val="16"/>
                <w:szCs w:val="16"/>
              </w:rPr>
              <w:t>15㎡（2以上のベッドを置く場合は19㎡）以上に限る）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7E06FD6F"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35E54D34"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36C9D34F"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77BC5C08" w14:textId="77777777" w:rsidR="008300C1" w:rsidRPr="0079364B" w:rsidRDefault="008300C1" w:rsidP="00DF07AB">
            <w:pPr>
              <w:spacing w:line="260" w:lineRule="exact"/>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023930C" w14:textId="77777777" w:rsidR="008300C1" w:rsidRPr="0079364B" w:rsidRDefault="008300C1"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⑥便所及び浴室等の出入口の幅は</w:t>
            </w:r>
            <w:r w:rsidRPr="0079364B">
              <w:rPr>
                <w:rFonts w:asciiTheme="minorEastAsia" w:eastAsiaTheme="minorEastAsia" w:hAnsiTheme="minorEastAsia"/>
                <w:sz w:val="20"/>
                <w:szCs w:val="20"/>
              </w:rPr>
              <w:t>70㎝以上であるか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3FCCFBD1"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6439E64"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38CF9A49"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bottom w:val="single" w:sz="4" w:space="0" w:color="000000"/>
              <w:right w:val="single" w:sz="8" w:space="0" w:color="auto"/>
            </w:tcBorders>
          </w:tcPr>
          <w:p w14:paraId="0F5EA68F" w14:textId="77777777" w:rsidR="008300C1" w:rsidRPr="0079364B" w:rsidRDefault="008300C1" w:rsidP="00DF07AB">
            <w:pPr>
              <w:spacing w:line="260" w:lineRule="exact"/>
              <w:ind w:left="126" w:hangingChars="63" w:hanging="126"/>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D286CBA" w14:textId="77777777" w:rsidR="008300C1" w:rsidRPr="0079364B" w:rsidRDefault="008300C1" w:rsidP="00DF07AB">
            <w:pPr>
              <w:spacing w:line="260" w:lineRule="exact"/>
              <w:ind w:left="200" w:hangingChars="100" w:hanging="200"/>
              <w:rPr>
                <w:rFonts w:asciiTheme="minorEastAsia" w:eastAsiaTheme="minorEastAsia" w:hAnsiTheme="minorEastAsia"/>
                <w:sz w:val="20"/>
                <w:szCs w:val="20"/>
              </w:rPr>
            </w:pPr>
            <w:r w:rsidRPr="0079364B">
              <w:rPr>
                <w:rFonts w:asciiTheme="minorEastAsia" w:eastAsiaTheme="minorEastAsia" w:hAnsiTheme="minorEastAsia" w:hint="eastAsia"/>
                <w:sz w:val="20"/>
                <w:szCs w:val="20"/>
              </w:rPr>
              <w:t>⑦一般客室の出入口から便所及び浴室等までの経路の幅は</w:t>
            </w:r>
            <w:r w:rsidRPr="0079364B">
              <w:rPr>
                <w:rFonts w:asciiTheme="minorEastAsia" w:eastAsiaTheme="minorEastAsia" w:hAnsiTheme="minorEastAsia"/>
                <w:sz w:val="20"/>
                <w:szCs w:val="20"/>
              </w:rPr>
              <w:t>80cm以上であるか</w:t>
            </w:r>
            <w:r w:rsidRPr="0079364B">
              <w:rPr>
                <w:rFonts w:asciiTheme="minorEastAsia" w:eastAsiaTheme="minorEastAsia" w:hAnsiTheme="minorEastAsia" w:hint="eastAsia"/>
                <w:sz w:val="16"/>
                <w:szCs w:val="16"/>
              </w:rPr>
              <w:t>（一般客室の床面積</w:t>
            </w:r>
            <w:r w:rsidRPr="0079364B">
              <w:rPr>
                <w:rFonts w:asciiTheme="minorEastAsia" w:eastAsiaTheme="minorEastAsia" w:hAnsiTheme="minorEastAsia"/>
                <w:sz w:val="16"/>
                <w:szCs w:val="16"/>
              </w:rPr>
              <w:t>15㎡（2以上のベッドを置く場合は19㎡）以上に限る）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52DFFEED"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5EFA31D"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1B20496F" w14:textId="77777777" w:rsidR="008300C1" w:rsidRPr="0079364B" w:rsidRDefault="008300C1" w:rsidP="00DF07AB">
            <w:pPr>
              <w:rPr>
                <w:rFonts w:asciiTheme="minorEastAsia" w:eastAsiaTheme="minorEastAsia" w:hAnsiTheme="minorEastAsia"/>
                <w:color w:val="000000"/>
                <w:sz w:val="20"/>
              </w:rPr>
            </w:pPr>
          </w:p>
        </w:tc>
        <w:tc>
          <w:tcPr>
            <w:tcW w:w="327" w:type="dxa"/>
            <w:vMerge w:val="restart"/>
            <w:tcBorders>
              <w:top w:val="single" w:sz="4" w:space="0" w:color="000000"/>
              <w:left w:val="single" w:sz="8" w:space="0" w:color="auto"/>
              <w:right w:val="single" w:sz="8" w:space="0" w:color="auto"/>
            </w:tcBorders>
            <w:textDirection w:val="tbRlV"/>
          </w:tcPr>
          <w:p w14:paraId="40ADD867" w14:textId="77777777" w:rsidR="008300C1" w:rsidRPr="0079364B" w:rsidRDefault="008300C1" w:rsidP="00DF07AB">
            <w:pPr>
              <w:spacing w:line="260" w:lineRule="exact"/>
              <w:ind w:leftChars="-4" w:left="192" w:right="113" w:hangingChars="100" w:hanging="200"/>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eastAsianLayout w:id="2051731968" w:vert="1" w:vertCompress="1"/>
              </w:rPr>
              <w:t>UD</w:t>
            </w:r>
            <w:r w:rsidRPr="0079364B">
              <w:rPr>
                <w:rFonts w:asciiTheme="minorEastAsia" w:eastAsiaTheme="minorEastAsia" w:hAnsiTheme="minorEastAsia" w:hint="eastAsia"/>
                <w:color w:val="000000"/>
                <w:sz w:val="20"/>
                <w:szCs w:val="20"/>
              </w:rPr>
              <w:t>ルームⅡ基準</w:t>
            </w: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853C048" w14:textId="77777777" w:rsidR="008300C1" w:rsidRPr="0079364B" w:rsidRDefault="008300C1" w:rsidP="00DF07AB">
            <w:pPr>
              <w:spacing w:line="260" w:lineRule="exact"/>
              <w:rPr>
                <w:rFonts w:asciiTheme="minorEastAsia" w:eastAsiaTheme="minorEastAsia" w:hAnsiTheme="minorEastAsia"/>
                <w:sz w:val="20"/>
                <w:szCs w:val="20"/>
              </w:rPr>
            </w:pPr>
            <w:r w:rsidRPr="00966E5F">
              <w:rPr>
                <w:rFonts w:asciiTheme="minorEastAsia" w:eastAsiaTheme="minorEastAsia" w:hAnsiTheme="minorEastAsia" w:hint="eastAsia"/>
                <w:w w:val="94"/>
                <w:kern w:val="0"/>
                <w:sz w:val="20"/>
                <w:szCs w:val="20"/>
                <w:fitText w:val="6400" w:id="-711268348"/>
              </w:rPr>
              <w:t>一般客室の床面積１８㎡（２以上のベッドを置く場合は２２㎡）以上の場</w:t>
            </w:r>
            <w:r w:rsidRPr="00966E5F">
              <w:rPr>
                <w:rFonts w:asciiTheme="minorEastAsia" w:eastAsiaTheme="minorEastAsia" w:hAnsiTheme="minorEastAsia" w:hint="eastAsia"/>
                <w:spacing w:val="4"/>
                <w:w w:val="94"/>
                <w:kern w:val="0"/>
                <w:sz w:val="20"/>
                <w:szCs w:val="20"/>
                <w:fitText w:val="6400" w:id="-711268348"/>
              </w:rPr>
              <w:t>合</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70047454"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w:t>
            </w:r>
          </w:p>
        </w:tc>
      </w:tr>
      <w:tr w:rsidR="008300C1" w:rsidRPr="0079364B" w14:paraId="27F2EE06"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05517F42"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228BB3DC" w14:textId="77777777" w:rsidR="008300C1" w:rsidRPr="0079364B" w:rsidRDefault="008300C1" w:rsidP="00DF07AB">
            <w:pPr>
              <w:spacing w:line="260" w:lineRule="exact"/>
              <w:ind w:leftChars="-4" w:left="192" w:right="113"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47FD131"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⑧道等及び車椅子使用者用駐車施設から一般客室までの経路に階段・段が設けられていないか</w:t>
            </w:r>
            <w:r w:rsidRPr="0079364B">
              <w:rPr>
                <w:rFonts w:asciiTheme="minorEastAsia" w:eastAsiaTheme="minorEastAsia" w:hAnsiTheme="minorEastAsia" w:hint="eastAsia"/>
                <w:sz w:val="16"/>
                <w:szCs w:val="20"/>
              </w:rPr>
              <w:t>（傾斜路及びエレベーターその他の昇降機を併設する場合は除く）</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16892F94"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0BA1E92C"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2DA22AEE"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4155C2A1" w14:textId="77777777" w:rsidR="008300C1" w:rsidRPr="0079364B" w:rsidRDefault="008300C1" w:rsidP="00DF07AB">
            <w:pPr>
              <w:spacing w:line="260" w:lineRule="exact"/>
              <w:ind w:leftChars="-4" w:left="192" w:right="113"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2186FFC" w14:textId="77777777" w:rsidR="008300C1" w:rsidRPr="0079364B" w:rsidRDefault="008300C1" w:rsidP="00DF07AB">
            <w:pPr>
              <w:spacing w:line="260" w:lineRule="exact"/>
              <w:ind w:leftChars="-4" w:left="19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⑨上記⑧は地形の特殊性がある場合は車寄せから建物出入口までに限る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4E8CD3B0"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E4A76C1"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5D7AF57B"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512847E0"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15A2E33"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⑩一般客室の出入口の幅は80cm以上であるか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4BAB1B7D"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2B50A25A"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09BABCFB"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5BF0AE31"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B5772CE"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⑪一般客室内に階段・段が設けられていないか</w:t>
            </w:r>
            <w:r w:rsidRPr="0079364B">
              <w:rPr>
                <w:rFonts w:asciiTheme="minorEastAsia" w:eastAsiaTheme="minorEastAsia" w:hAnsiTheme="minorEastAsia" w:hint="eastAsia"/>
                <w:sz w:val="16"/>
                <w:szCs w:val="20"/>
              </w:rPr>
              <w:t>（傾斜路を併設又は浴室等の内側に防水上必要な最低限度の高低差を設ける場合等は除く）</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24DC1CF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7736EF66"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4F711004"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3F804192"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66048E5"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⑫一般客室の出入口からベッドの長辺側までの経路の幅は80cm以上であるか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26D93E47"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6036B93E"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118B1272"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1F4F5298"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1204704"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⑬便所及び浴室等の出入口の幅は75㎝以上であるか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0E514E55"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18AEAEA1" w14:textId="77777777" w:rsidTr="00DF07AB">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2E6D595D"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340A1675"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0C5FE6" w14:textId="77777777" w:rsidR="008300C1" w:rsidRPr="0079364B" w:rsidRDefault="008300C1" w:rsidP="00DF07AB">
            <w:pPr>
              <w:snapToGrid w:val="0"/>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⑭一般客室の出入口から便所及び浴室等までの経路の幅は80cm以上であるか</w:t>
            </w:r>
            <w:r w:rsidRPr="0079364B">
              <w:rPr>
                <w:rFonts w:asciiTheme="minorEastAsia" w:eastAsiaTheme="minorEastAsia" w:hAnsiTheme="minorEastAsia" w:hint="eastAsia"/>
                <w:sz w:val="16"/>
                <w:szCs w:val="20"/>
              </w:rPr>
              <w:t>（当該便所及び浴室等に至る経路が直角となる場合、当該直角となる部分における経路の幅は100cm以上であるか）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2FC7A26B"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4CECB17A" w14:textId="77777777" w:rsidTr="00DF07AB">
        <w:trPr>
          <w:cantSplit/>
          <w:trHeight w:val="137"/>
        </w:trPr>
        <w:tc>
          <w:tcPr>
            <w:tcW w:w="1620" w:type="dxa"/>
            <w:vMerge/>
            <w:tcBorders>
              <w:left w:val="single" w:sz="8" w:space="0" w:color="auto"/>
              <w:right w:val="single" w:sz="8" w:space="0" w:color="auto"/>
            </w:tcBorders>
            <w:tcMar>
              <w:top w:w="15" w:type="dxa"/>
              <w:left w:w="15" w:type="dxa"/>
              <w:bottom w:w="0" w:type="dxa"/>
              <w:right w:w="15" w:type="dxa"/>
            </w:tcMar>
          </w:tcPr>
          <w:p w14:paraId="006E131C"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19DFCAA1"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96D3178"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⑮便所及び浴室等において、車椅子使用者が、車椅子を用いて便座、洗面台及び浴槽等に寄り付くことができる空間を確保しているか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2D0FA9AA"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r w:rsidR="008300C1" w:rsidRPr="0079364B" w14:paraId="5F1E6289" w14:textId="77777777" w:rsidTr="00DF07AB">
        <w:trPr>
          <w:cantSplit/>
          <w:trHeight w:val="137"/>
        </w:trPr>
        <w:tc>
          <w:tcPr>
            <w:tcW w:w="1620" w:type="dxa"/>
            <w:vMerge/>
            <w:tcBorders>
              <w:left w:val="single" w:sz="8" w:space="0" w:color="auto"/>
              <w:bottom w:val="single" w:sz="4" w:space="0" w:color="auto"/>
              <w:right w:val="single" w:sz="8" w:space="0" w:color="auto"/>
            </w:tcBorders>
            <w:tcMar>
              <w:top w:w="15" w:type="dxa"/>
              <w:left w:w="15" w:type="dxa"/>
              <w:bottom w:w="0" w:type="dxa"/>
              <w:right w:w="15" w:type="dxa"/>
            </w:tcMar>
          </w:tcPr>
          <w:p w14:paraId="2F61838B" w14:textId="77777777" w:rsidR="008300C1" w:rsidRPr="0079364B" w:rsidRDefault="008300C1" w:rsidP="00DF07AB">
            <w:pPr>
              <w:rPr>
                <w:rFonts w:asciiTheme="minorEastAsia" w:eastAsiaTheme="minorEastAsia" w:hAnsiTheme="minorEastAsia"/>
                <w:color w:val="000000"/>
                <w:sz w:val="20"/>
              </w:rPr>
            </w:pPr>
          </w:p>
        </w:tc>
        <w:tc>
          <w:tcPr>
            <w:tcW w:w="327" w:type="dxa"/>
            <w:vMerge/>
            <w:tcBorders>
              <w:left w:val="single" w:sz="8" w:space="0" w:color="auto"/>
              <w:bottom w:val="single" w:sz="4" w:space="0" w:color="auto"/>
              <w:right w:val="single" w:sz="8" w:space="0" w:color="auto"/>
            </w:tcBorders>
          </w:tcPr>
          <w:p w14:paraId="4B002664" w14:textId="77777777" w:rsidR="008300C1" w:rsidRPr="0079364B" w:rsidRDefault="008300C1" w:rsidP="00DF07AB">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FCD9B53" w14:textId="77777777" w:rsidR="008300C1" w:rsidRPr="0079364B" w:rsidRDefault="008300C1"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0"/>
              </w:rPr>
              <w:t>⑯一般客室内に車椅子使用者が車椅子を転回することができる空間を確保しているか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6DCCA68D" w14:textId="77777777" w:rsidR="008300C1" w:rsidRPr="0079364B" w:rsidRDefault="008300C1" w:rsidP="00DF07AB">
            <w:pPr>
              <w:spacing w:line="260" w:lineRule="exact"/>
              <w:jc w:val="center"/>
              <w:rPr>
                <w:rFonts w:asciiTheme="minorEastAsia" w:eastAsiaTheme="minorEastAsia" w:hAnsiTheme="minorEastAsia"/>
                <w:color w:val="000000"/>
                <w:sz w:val="20"/>
                <w:szCs w:val="20"/>
              </w:rPr>
            </w:pPr>
          </w:p>
        </w:tc>
      </w:tr>
    </w:tbl>
    <w:p w14:paraId="2BB71097" w14:textId="77777777" w:rsidR="008300C1" w:rsidRPr="0079364B" w:rsidRDefault="008300C1" w:rsidP="008300C1">
      <w:pPr>
        <w:widowControl/>
        <w:jc w:val="left"/>
        <w:rPr>
          <w:rFonts w:asciiTheme="minorEastAsia" w:eastAsiaTheme="minorEastAsia" w:hAnsiTheme="minorEastAsia"/>
          <w:sz w:val="18"/>
          <w:szCs w:val="21"/>
        </w:rPr>
      </w:pPr>
    </w:p>
    <w:p w14:paraId="29043D22" w14:textId="77777777" w:rsidR="008300C1" w:rsidRPr="0079364B" w:rsidRDefault="008300C1" w:rsidP="008300C1">
      <w:pPr>
        <w:widowControl/>
        <w:ind w:left="960" w:hangingChars="400" w:hanging="960"/>
        <w:jc w:val="left"/>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22AA17BF"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szCs w:val="21"/>
        </w:rPr>
        <w:t>○ホテル又は旅館の一般客室について、高齢者や障がい者を含め、より多くの人が利用しやすくなるよう定めたものである。</w:t>
      </w:r>
    </w:p>
    <w:p w14:paraId="725DBE6B"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ホテル又は旅館のうち、風俗営業等の規制及び業務の適正化等に関する法律（昭和23年法律第122号）第2条第6項第4号に規定する営業の用に供する施設（俗称「ラブホテル」）及び旅館業法（昭和23年法律第138号）第2条第3項に規定する簡易宿所営業の施設を除く。</w:t>
      </w:r>
    </w:p>
    <w:p w14:paraId="115F0C61"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○和室部分とは、畳を中心とした一体の部分とし、考え方は靴を脱ぎ、</w:t>
      </w:r>
      <w:r w:rsidRPr="0079364B">
        <w:rPr>
          <w:rFonts w:asciiTheme="minorEastAsia" w:eastAsiaTheme="minorEastAsia" w:hAnsiTheme="minorEastAsia"/>
          <w:bCs/>
          <w:color w:val="000000"/>
        </w:rPr>
        <w:ruby>
          <w:rubyPr>
            <w:rubyAlign w:val="distributeSpace"/>
            <w:hps w:val="10"/>
            <w:hpsRaise w:val="18"/>
            <w:hpsBaseText w:val="21"/>
            <w:lid w:val="ja-JP"/>
          </w:rubyPr>
          <w:rt>
            <w:r w:rsidR="008300C1" w:rsidRPr="0079364B">
              <w:rPr>
                <w:rFonts w:ascii="ＭＳ 明朝" w:hAnsi="ＭＳ 明朝"/>
                <w:bCs/>
                <w:color w:val="000000"/>
                <w:sz w:val="10"/>
              </w:rPr>
              <w:t>かまち</w:t>
            </w:r>
          </w:rt>
          <w:rubyBase>
            <w:r w:rsidR="008300C1" w:rsidRPr="0079364B">
              <w:rPr>
                <w:rFonts w:asciiTheme="minorEastAsia" w:eastAsiaTheme="minorEastAsia" w:hAnsiTheme="minorEastAsia"/>
                <w:bCs/>
                <w:color w:val="000000"/>
              </w:rPr>
              <w:t>框</w:t>
            </w:r>
          </w:rubyBase>
        </w:ruby>
      </w:r>
      <w:r w:rsidRPr="0079364B">
        <w:rPr>
          <w:rFonts w:asciiTheme="minorEastAsia" w:eastAsiaTheme="minorEastAsia" w:hAnsiTheme="minorEastAsia" w:hint="eastAsia"/>
          <w:color w:val="000000"/>
        </w:rPr>
        <w:t>をあがった部分の先に畳がある場合の、框から先の畳を含んだ部分とする。</w:t>
      </w:r>
    </w:p>
    <w:p w14:paraId="066AA24F" w14:textId="77777777" w:rsidR="008300C1" w:rsidRPr="0079364B" w:rsidRDefault="008300C1" w:rsidP="008300C1">
      <w:pPr>
        <w:widowControl/>
        <w:ind w:leftChars="200" w:left="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和洋室では、客室出入口から直接、洋室部分へ行き来できる場合、当該洋室部分は、基準適用の対象となる。和室の奥にある縁側、板張りの廊下は、直接出入口から行き来できないことから基準適用の対象外とする。</w:t>
      </w:r>
    </w:p>
    <w:p w14:paraId="43E16599" w14:textId="77777777" w:rsidR="008300C1" w:rsidRPr="0079364B" w:rsidRDefault="008300C1" w:rsidP="008300C1">
      <w:pPr>
        <w:widowControl/>
        <w:jc w:val="left"/>
        <w:rPr>
          <w:rFonts w:asciiTheme="minorEastAsia" w:eastAsiaTheme="minorEastAsia" w:hAnsiTheme="minorEastAsia"/>
          <w:color w:val="000000"/>
        </w:rPr>
      </w:pPr>
    </w:p>
    <w:p w14:paraId="39038190" w14:textId="77777777" w:rsidR="008300C1" w:rsidRPr="0079364B" w:rsidRDefault="008300C1" w:rsidP="008300C1">
      <w:pPr>
        <w:widowControl/>
        <w:ind w:firstLineChars="100" w:firstLine="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●和室と洋室がある場合の基準適用の考え方</w:t>
      </w:r>
    </w:p>
    <w:p w14:paraId="568E4921"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hint="eastAsia"/>
          <w:noProof/>
          <w:color w:val="000000"/>
        </w:rPr>
        <w:drawing>
          <wp:anchor distT="0" distB="0" distL="114300" distR="114300" simplePos="0" relativeHeight="251668480" behindDoc="1" locked="0" layoutInCell="1" allowOverlap="1" wp14:anchorId="7C946FE4" wp14:editId="65957290">
            <wp:simplePos x="0" y="0"/>
            <wp:positionH relativeFrom="margin">
              <wp:align>center</wp:align>
            </wp:positionH>
            <wp:positionV relativeFrom="paragraph">
              <wp:posOffset>0</wp:posOffset>
            </wp:positionV>
            <wp:extent cx="5095875" cy="2119630"/>
            <wp:effectExtent l="0" t="0" r="9525"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和室.png"/>
                    <pic:cNvPicPr/>
                  </pic:nvPicPr>
                  <pic:blipFill>
                    <a:blip r:embed="rId11">
                      <a:extLst>
                        <a:ext uri="{28A0092B-C50C-407E-A947-70E740481C1C}">
                          <a14:useLocalDpi xmlns:a14="http://schemas.microsoft.com/office/drawing/2010/main" val="0"/>
                        </a:ext>
                      </a:extLst>
                    </a:blip>
                    <a:stretch>
                      <a:fillRect/>
                    </a:stretch>
                  </pic:blipFill>
                  <pic:spPr>
                    <a:xfrm>
                      <a:off x="0" y="0"/>
                      <a:ext cx="5095875" cy="2119630"/>
                    </a:xfrm>
                    <a:prstGeom prst="rect">
                      <a:avLst/>
                    </a:prstGeom>
                  </pic:spPr>
                </pic:pic>
              </a:graphicData>
            </a:graphic>
            <wp14:sizeRelH relativeFrom="margin">
              <wp14:pctWidth>0</wp14:pctWidth>
            </wp14:sizeRelH>
            <wp14:sizeRelV relativeFrom="margin">
              <wp14:pctHeight>0</wp14:pctHeight>
            </wp14:sizeRelV>
          </wp:anchor>
        </w:drawing>
      </w:r>
    </w:p>
    <w:p w14:paraId="2B984C55" w14:textId="77777777" w:rsidR="008300C1" w:rsidRPr="0079364B" w:rsidRDefault="008300C1" w:rsidP="008300C1">
      <w:pPr>
        <w:widowControl/>
        <w:jc w:val="left"/>
        <w:rPr>
          <w:rFonts w:asciiTheme="minorEastAsia" w:eastAsiaTheme="minorEastAsia" w:hAnsiTheme="minorEastAsia"/>
          <w:color w:val="000000"/>
        </w:rPr>
      </w:pPr>
    </w:p>
    <w:p w14:paraId="0CB52E73" w14:textId="77777777" w:rsidR="008300C1" w:rsidRPr="0079364B" w:rsidRDefault="008300C1" w:rsidP="008300C1">
      <w:pPr>
        <w:widowControl/>
        <w:jc w:val="left"/>
        <w:rPr>
          <w:rFonts w:asciiTheme="minorEastAsia" w:eastAsiaTheme="minorEastAsia" w:hAnsiTheme="minorEastAsia"/>
          <w:color w:val="000000"/>
        </w:rPr>
      </w:pPr>
    </w:p>
    <w:p w14:paraId="1DC3B5E4" w14:textId="77777777" w:rsidR="008300C1" w:rsidRPr="0079364B" w:rsidRDefault="008300C1" w:rsidP="008300C1">
      <w:pPr>
        <w:widowControl/>
        <w:jc w:val="left"/>
        <w:rPr>
          <w:rFonts w:asciiTheme="minorEastAsia" w:eastAsiaTheme="minorEastAsia" w:hAnsiTheme="minorEastAsia"/>
          <w:color w:val="000000"/>
        </w:rPr>
      </w:pPr>
    </w:p>
    <w:p w14:paraId="7825A392" w14:textId="77777777" w:rsidR="008300C1" w:rsidRPr="0079364B" w:rsidRDefault="008300C1" w:rsidP="008300C1">
      <w:pPr>
        <w:widowControl/>
        <w:jc w:val="left"/>
        <w:rPr>
          <w:rFonts w:asciiTheme="minorEastAsia" w:eastAsiaTheme="minorEastAsia" w:hAnsiTheme="minorEastAsia"/>
          <w:color w:val="000000"/>
        </w:rPr>
      </w:pPr>
    </w:p>
    <w:p w14:paraId="57011DA3" w14:textId="77777777" w:rsidR="008300C1" w:rsidRPr="0079364B" w:rsidRDefault="008300C1" w:rsidP="008300C1">
      <w:pPr>
        <w:widowControl/>
        <w:jc w:val="left"/>
        <w:rPr>
          <w:rFonts w:asciiTheme="minorEastAsia" w:eastAsiaTheme="minorEastAsia" w:hAnsiTheme="minorEastAsia"/>
          <w:color w:val="000000"/>
        </w:rPr>
      </w:pPr>
    </w:p>
    <w:p w14:paraId="60DACAF5" w14:textId="77777777" w:rsidR="008300C1" w:rsidRPr="0079364B" w:rsidRDefault="008300C1" w:rsidP="008300C1">
      <w:pPr>
        <w:widowControl/>
        <w:jc w:val="left"/>
        <w:rPr>
          <w:rFonts w:asciiTheme="minorEastAsia" w:eastAsiaTheme="minorEastAsia" w:hAnsiTheme="minorEastAsia"/>
          <w:color w:val="000000"/>
        </w:rPr>
      </w:pPr>
    </w:p>
    <w:p w14:paraId="44A9038D" w14:textId="77777777" w:rsidR="008300C1" w:rsidRPr="0079364B" w:rsidRDefault="008300C1" w:rsidP="008300C1">
      <w:pPr>
        <w:widowControl/>
        <w:jc w:val="left"/>
        <w:rPr>
          <w:rFonts w:asciiTheme="minorEastAsia" w:eastAsiaTheme="minorEastAsia" w:hAnsiTheme="minorEastAsia"/>
          <w:color w:val="000000"/>
        </w:rPr>
      </w:pPr>
    </w:p>
    <w:p w14:paraId="22FA1D4E"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7456" behindDoc="0" locked="0" layoutInCell="1" allowOverlap="1" wp14:anchorId="3158FE84" wp14:editId="3E28DFA0">
                <wp:simplePos x="0" y="0"/>
                <wp:positionH relativeFrom="column">
                  <wp:posOffset>894715</wp:posOffset>
                </wp:positionH>
                <wp:positionV relativeFrom="paragraph">
                  <wp:posOffset>213995</wp:posOffset>
                </wp:positionV>
                <wp:extent cx="3305931" cy="392430"/>
                <wp:effectExtent l="0" t="19050" r="0" b="83820"/>
                <wp:wrapNone/>
                <wp:docPr id="116" name="グループ化 116"/>
                <wp:cNvGraphicFramePr/>
                <a:graphic xmlns:a="http://schemas.openxmlformats.org/drawingml/2006/main">
                  <a:graphicData uri="http://schemas.microsoft.com/office/word/2010/wordprocessingGroup">
                    <wpg:wgp>
                      <wpg:cNvGrpSpPr/>
                      <wpg:grpSpPr>
                        <a:xfrm>
                          <a:off x="0" y="0"/>
                          <a:ext cx="3305931" cy="392430"/>
                          <a:chOff x="-85078" y="0"/>
                          <a:chExt cx="3306425" cy="393064"/>
                        </a:xfrm>
                      </wpg:grpSpPr>
                      <wps:wsp>
                        <wps:cNvPr id="117" name="直線コネクタ 117"/>
                        <wps:cNvCnPr/>
                        <wps:spPr>
                          <a:xfrm>
                            <a:off x="1581150" y="0"/>
                            <a:ext cx="0" cy="391886"/>
                          </a:xfrm>
                          <a:prstGeom prst="line">
                            <a:avLst/>
                          </a:prstGeom>
                          <a:ln w="12700">
                            <a:headEnd type="none" w="med" len="med"/>
                            <a:tailEnd type="none" w="med" len="med"/>
                          </a:ln>
                        </wps:spPr>
                        <wps:style>
                          <a:lnRef idx="3">
                            <a:schemeClr val="dk1"/>
                          </a:lnRef>
                          <a:fillRef idx="0">
                            <a:schemeClr val="dk1"/>
                          </a:fillRef>
                          <a:effectRef idx="2">
                            <a:schemeClr val="dk1"/>
                          </a:effectRef>
                          <a:fontRef idx="minor">
                            <a:schemeClr val="tx1"/>
                          </a:fontRef>
                        </wps:style>
                        <wps:bodyPr/>
                      </wps:wsp>
                      <wps:wsp>
                        <wps:cNvPr id="118" name="楕円 118"/>
                        <wps:cNvSpPr/>
                        <wps:spPr>
                          <a:xfrm>
                            <a:off x="1492250" y="120650"/>
                            <a:ext cx="180000" cy="18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直線矢印コネクタ 119"/>
                        <wps:cNvCnPr/>
                        <wps:spPr>
                          <a:xfrm flipH="1">
                            <a:off x="1244600" y="222250"/>
                            <a:ext cx="323850" cy="0"/>
                          </a:xfrm>
                          <a:prstGeom prst="straightConnector1">
                            <a:avLst/>
                          </a:prstGeom>
                          <a:ln w="12700">
                            <a:headEnd type="none" w="med" len="med"/>
                            <a:tailEnd type="triangle"/>
                          </a:ln>
                        </wps:spPr>
                        <wps:style>
                          <a:lnRef idx="3">
                            <a:schemeClr val="dk1"/>
                          </a:lnRef>
                          <a:fillRef idx="0">
                            <a:schemeClr val="dk1"/>
                          </a:fillRef>
                          <a:effectRef idx="2">
                            <a:schemeClr val="dk1"/>
                          </a:effectRef>
                          <a:fontRef idx="minor">
                            <a:schemeClr val="tx1"/>
                          </a:fontRef>
                        </wps:style>
                        <wps:bodyPr/>
                      </wps:wsp>
                      <wps:wsp>
                        <wps:cNvPr id="120" name="直線矢印コネクタ 120"/>
                        <wps:cNvCnPr/>
                        <wps:spPr>
                          <a:xfrm>
                            <a:off x="1581150" y="222250"/>
                            <a:ext cx="324000" cy="0"/>
                          </a:xfrm>
                          <a:prstGeom prst="straightConnector1">
                            <a:avLst/>
                          </a:prstGeom>
                          <a:ln w="12700">
                            <a:headEnd type="none" w="med" len="med"/>
                            <a:tailEnd type="triangle"/>
                          </a:ln>
                        </wps:spPr>
                        <wps:style>
                          <a:lnRef idx="3">
                            <a:schemeClr val="dk1"/>
                          </a:lnRef>
                          <a:fillRef idx="0">
                            <a:schemeClr val="dk1"/>
                          </a:fillRef>
                          <a:effectRef idx="2">
                            <a:schemeClr val="dk1"/>
                          </a:effectRef>
                          <a:fontRef idx="minor">
                            <a:schemeClr val="tx1"/>
                          </a:fontRef>
                        </wps:style>
                        <wps:bodyPr/>
                      </wps:wsp>
                      <wps:wsp>
                        <wps:cNvPr id="121" name="テキスト ボックス 2"/>
                        <wps:cNvSpPr txBox="1">
                          <a:spLocks noChangeArrowheads="1"/>
                        </wps:cNvSpPr>
                        <wps:spPr bwMode="auto">
                          <a:xfrm>
                            <a:off x="-85078" y="67800"/>
                            <a:ext cx="1318259" cy="323214"/>
                          </a:xfrm>
                          <a:prstGeom prst="rect">
                            <a:avLst/>
                          </a:prstGeom>
                          <a:noFill/>
                          <a:ln w="9525">
                            <a:noFill/>
                            <a:miter lim="800000"/>
                            <a:headEnd/>
                            <a:tailEnd/>
                          </a:ln>
                        </wps:spPr>
                        <wps:txbx>
                          <w:txbxContent>
                            <w:p w14:paraId="5BD72135" w14:textId="77777777" w:rsidR="008300C1" w:rsidRDefault="008300C1" w:rsidP="008300C1">
                              <w:r>
                                <w:rPr>
                                  <w:rFonts w:hint="eastAsia"/>
                                </w:rPr>
                                <w:t>基準適用</w:t>
                              </w:r>
                              <w:r>
                                <w:t>の</w:t>
                              </w:r>
                              <w:r>
                                <w:rPr>
                                  <w:rFonts w:hint="eastAsia"/>
                                </w:rPr>
                                <w:t>対象外</w:t>
                              </w:r>
                            </w:p>
                          </w:txbxContent>
                        </wps:txbx>
                        <wps:bodyPr rot="0" vert="horz" wrap="square" lIns="91440" tIns="45720" rIns="91440" bIns="45720" anchor="t" anchorCtr="0">
                          <a:spAutoFit/>
                        </wps:bodyPr>
                      </wps:wsp>
                      <wps:wsp>
                        <wps:cNvPr id="122" name="テキスト ボックス 2"/>
                        <wps:cNvSpPr txBox="1">
                          <a:spLocks noChangeArrowheads="1"/>
                        </wps:cNvSpPr>
                        <wps:spPr bwMode="auto">
                          <a:xfrm>
                            <a:off x="1903088" y="69850"/>
                            <a:ext cx="1318259" cy="323214"/>
                          </a:xfrm>
                          <a:prstGeom prst="rect">
                            <a:avLst/>
                          </a:prstGeom>
                          <a:noFill/>
                          <a:ln w="9525">
                            <a:noFill/>
                            <a:miter lim="800000"/>
                            <a:headEnd/>
                            <a:tailEnd/>
                          </a:ln>
                        </wps:spPr>
                        <wps:txbx>
                          <w:txbxContent>
                            <w:p w14:paraId="6721E397" w14:textId="77777777" w:rsidR="008300C1" w:rsidRDefault="008300C1" w:rsidP="008300C1">
                              <w:r>
                                <w:rPr>
                                  <w:rFonts w:hint="eastAsia"/>
                                </w:rPr>
                                <w:t>基準適用</w:t>
                              </w:r>
                              <w:r>
                                <w:t>の</w:t>
                              </w:r>
                              <w:r>
                                <w:rPr>
                                  <w:rFonts w:hint="eastAsia"/>
                                </w:rPr>
                                <w:t>対象</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58FE84" id="グループ化 116" o:spid="_x0000_s1029" style="position:absolute;margin-left:70.45pt;margin-top:16.85pt;width:260.3pt;height:30.9pt;z-index:251667456;mso-width-relative:margin;mso-height-relative:margin" coordorigin="-850" coordsize="3306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">
                <v:line id="直線コネクタ 117" o:spid="_x0000_s1030" style="position:absolute;visibility:visible;mso-wrap-style:square" from="15811,0" to="15811,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" strokecolor="black [3200]" strokeweight="1pt">
                  <v:shadow on="t" color="black" opacity="22937f" origin=",.5" offset="0,.63889mm"/>
                </v:line>
                <v:oval id="楕円 118" o:spid="_x0000_s1031" style="position:absolute;left:14922;top:12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119" o:spid="_x0000_s1032" type="#_x0000_t32" style="position:absolute;left:12446;top:2222;width:3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" strokecolor="black [3200]" strokeweight="1pt">
                  <v:stroke endarrow="block"/>
                  <v:shadow on="t" color="black" opacity="22937f" origin=",.5" offset="0,.63889mm"/>
                </v:shape>
                <v:shape id="直線矢印コネクタ 120" o:spid="_x0000_s1033" type="#_x0000_t32" style="position:absolute;left:15811;top:2222;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" strokecolor="black [3200]" strokeweight="1pt">
                  <v:stroke endarrow="block"/>
                  <v:shadow on="t" color="black" opacity="22937f" origin=",.5" offset="0,.63889mm"/>
                </v:shape>
                <v:shape id="テキスト ボックス 2" o:spid="_x0000_s1034" type="#_x0000_t202" style="position:absolute;left:-850;top:678;width:1318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5BD72135" w14:textId="77777777" w:rsidR="008300C1" w:rsidRDefault="008300C1" w:rsidP="008300C1">
                        <w:r>
                          <w:rPr>
                            <w:rFonts w:hint="eastAsia"/>
                          </w:rPr>
                          <w:t>基準適用</w:t>
                        </w:r>
                        <w:r>
                          <w:t>の</w:t>
                        </w:r>
                        <w:r>
                          <w:rPr>
                            <w:rFonts w:hint="eastAsia"/>
                          </w:rPr>
                          <w:t>対象外</w:t>
                        </w:r>
                      </w:p>
                    </w:txbxContent>
                  </v:textbox>
                </v:shape>
                <v:shape id="テキスト ボックス 2" o:spid="_x0000_s1035" type="#_x0000_t202" style="position:absolute;left:19030;top:698;width:1318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721E397" w14:textId="77777777" w:rsidR="008300C1" w:rsidRDefault="008300C1" w:rsidP="008300C1">
                        <w:r>
                          <w:rPr>
                            <w:rFonts w:hint="eastAsia"/>
                          </w:rPr>
                          <w:t>基準適用</w:t>
                        </w:r>
                        <w:r>
                          <w:t>の</w:t>
                        </w:r>
                        <w:r>
                          <w:rPr>
                            <w:rFonts w:hint="eastAsia"/>
                          </w:rPr>
                          <w:t>対象</w:t>
                        </w:r>
                      </w:p>
                    </w:txbxContent>
                  </v:textbox>
                </v:shape>
              </v:group>
            </w:pict>
          </mc:Fallback>
        </mc:AlternateContent>
      </w:r>
    </w:p>
    <w:p w14:paraId="7042EE15" w14:textId="77777777" w:rsidR="008300C1" w:rsidRPr="0079364B" w:rsidRDefault="008300C1" w:rsidP="008300C1">
      <w:pPr>
        <w:widowControl/>
        <w:jc w:val="left"/>
        <w:rPr>
          <w:rFonts w:asciiTheme="minorEastAsia" w:eastAsiaTheme="minorEastAsia" w:hAnsiTheme="minorEastAsia"/>
          <w:color w:val="000000"/>
        </w:rPr>
      </w:pPr>
    </w:p>
    <w:p w14:paraId="52B49709" w14:textId="77777777" w:rsidR="008300C1" w:rsidRPr="0079364B" w:rsidRDefault="008300C1" w:rsidP="008300C1">
      <w:pPr>
        <w:widowControl/>
        <w:jc w:val="left"/>
        <w:rPr>
          <w:rFonts w:asciiTheme="minorEastAsia" w:eastAsiaTheme="minorEastAsia" w:hAnsiTheme="minorEastAsia"/>
          <w:color w:val="000000"/>
        </w:rPr>
      </w:pPr>
    </w:p>
    <w:p w14:paraId="75131466" w14:textId="77777777" w:rsidR="008300C1" w:rsidRPr="0079364B" w:rsidRDefault="008300C1" w:rsidP="008300C1">
      <w:pPr>
        <w:widowControl/>
        <w:jc w:val="left"/>
        <w:rPr>
          <w:rFonts w:asciiTheme="minorEastAsia" w:eastAsiaTheme="minorEastAsia" w:hAnsiTheme="minorEastAsia"/>
          <w:color w:val="000000"/>
        </w:rPr>
      </w:pPr>
    </w:p>
    <w:p w14:paraId="78028EFA"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客室の床面積は客室の専用部分の面積で壁芯面積とし、和室部分、バルコニー部分及び廊下等に面するPS部分は除くものとする。客室内に複数の階がある場合（メゾネットタイプの場合）は、客室出入口のある階の部分の面積とする。</w:t>
      </w:r>
    </w:p>
    <w:p w14:paraId="15340BD4"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○床面積が狭い一般客室では、車椅子使用者が利用しやすいスペース等の確保が物理的に困難であることから、高齢者や障がい者等に配慮した最低限の基準として「ＵＤルームⅠ基準」を定めている。</w:t>
      </w:r>
    </w:p>
    <w:p w14:paraId="08B67300"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○また、床面積が広い一般客室では、車椅子使用者が利用しやすいスペース等を確保しやすいことから、車椅子使用者を含めた高齢者や障がい者等に配慮した基準として「ＵＤルームⅡ基準」を定めている。</w:t>
      </w:r>
    </w:p>
    <w:p w14:paraId="5A667634"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○条例第21条第1項第2号、条例第21条第1項第4号において、以下の基準の１～５をＵＤルームⅠ基準で、５～６をＵＤルームⅡ基準で努力義務規定としている。</w:t>
      </w:r>
    </w:p>
    <w:p w14:paraId="27D1935E" w14:textId="77777777" w:rsidR="008300C1" w:rsidRPr="0079364B" w:rsidRDefault="008300C1" w:rsidP="008300C1">
      <w:pPr>
        <w:widowControl/>
        <w:ind w:leftChars="200" w:left="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比較的客室の面積が広い場合など、設計の工夫や家具等の配置により可能な限り多くの規定に適合することで、車椅子使用者が利用できる客室が増えることを期待している。</w:t>
      </w:r>
    </w:p>
    <w:p w14:paraId="2E0F34E6" w14:textId="77777777" w:rsidR="008300C1" w:rsidRPr="0079364B" w:rsidRDefault="008300C1" w:rsidP="008300C1">
      <w:pPr>
        <w:widowControl/>
        <w:ind w:leftChars="200" w:left="420" w:firstLineChars="100" w:firstLine="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１．客室内の便所及び浴室等の出入口の幅を75㎝以上</w:t>
      </w:r>
    </w:p>
    <w:p w14:paraId="186D146E" w14:textId="77777777" w:rsidR="008300C1" w:rsidRPr="0079364B" w:rsidRDefault="008300C1" w:rsidP="008300C1">
      <w:pPr>
        <w:widowControl/>
        <w:ind w:leftChars="300" w:left="1050" w:hangingChars="200" w:hanging="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２．ベッドの長辺側並びに便所及び浴室等までの経路の幅を80㎝以上。便所及び浴室等の出入口に至る経路が直角となる場合、当該直角となる部分における経路の幅は100cm以上。</w:t>
      </w:r>
    </w:p>
    <w:p w14:paraId="2BB56E45" w14:textId="77777777" w:rsidR="008300C1" w:rsidRPr="0079364B" w:rsidRDefault="008300C1" w:rsidP="008300C1">
      <w:pPr>
        <w:widowControl/>
        <w:ind w:leftChars="300" w:left="1050" w:hangingChars="200" w:hanging="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３．１の適用を受ける便所及び浴室等は、車椅子使用者が便座、洗面台及び浴槽に寄り付くことができる空間の確保。</w:t>
      </w:r>
    </w:p>
    <w:p w14:paraId="6A540A48" w14:textId="77777777" w:rsidR="008300C1" w:rsidRPr="0079364B" w:rsidRDefault="008300C1" w:rsidP="008300C1">
      <w:pPr>
        <w:widowControl/>
        <w:ind w:leftChars="300" w:left="1050" w:hangingChars="200" w:hanging="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４．車椅子使用者が車椅子を転回することができる空間の確保。</w:t>
      </w:r>
    </w:p>
    <w:p w14:paraId="351B555B" w14:textId="77777777" w:rsidR="008300C1" w:rsidRPr="0079364B" w:rsidRDefault="008300C1" w:rsidP="008300C1">
      <w:pPr>
        <w:widowControl/>
        <w:ind w:leftChars="300" w:left="1050" w:hangingChars="200" w:hanging="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５．便所及び浴室等への手すりの適切な配置。</w:t>
      </w:r>
    </w:p>
    <w:p w14:paraId="74A65ECB" w14:textId="77777777" w:rsidR="008300C1" w:rsidRPr="0079364B" w:rsidRDefault="008300C1" w:rsidP="008300C1">
      <w:pPr>
        <w:widowControl/>
        <w:ind w:leftChars="300" w:left="1050" w:hangingChars="200" w:hanging="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６．客室並びに客室内の便所及び浴室等の出入口に設ける戸は引き戸又は自動的に開閉する構造とする。</w:t>
      </w:r>
    </w:p>
    <w:p w14:paraId="2D8F90AD" w14:textId="77777777" w:rsidR="008300C1" w:rsidRPr="0079364B" w:rsidRDefault="008300C1" w:rsidP="008300C1">
      <w:pPr>
        <w:widowControl/>
        <w:ind w:leftChars="200" w:left="63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○条例第20条第3項は、条例で一般客室経路の規定（条例第20条第1項）を追加したことにより、政令で移動等円滑化経路を求めている経路と重複するのを避けるための規定である。</w:t>
      </w:r>
    </w:p>
    <w:p w14:paraId="77AE0B4B" w14:textId="77777777" w:rsidR="008300C1" w:rsidRPr="0079364B" w:rsidRDefault="008300C1" w:rsidP="008300C1">
      <w:pPr>
        <w:widowControl/>
        <w:jc w:val="left"/>
        <w:rPr>
          <w:rFonts w:asciiTheme="minorEastAsia" w:eastAsiaTheme="minorEastAsia" w:hAnsiTheme="minorEastAsia"/>
          <w:color w:val="000000"/>
        </w:rPr>
      </w:pPr>
    </w:p>
    <w:p w14:paraId="6AF44344"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【ＵＤルームⅠ基準（18㎡（2以上のベッドを置く場合は22㎡）未満）】</w:t>
      </w:r>
    </w:p>
    <w:p w14:paraId="37C56DD5"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チェックリスト①（条例第20条第1項）</w:t>
      </w:r>
    </w:p>
    <w:p w14:paraId="2C134E09"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用客室は、政令第18条第1項に規定する「利用居室」であり、同条に基づき、道等、車椅子使用者用駐車施設及び車椅子使用者用便房から車椅子使用者用客室までの経路を「移動等円滑化経路」にしなければならない。</w:t>
      </w:r>
    </w:p>
    <w:p w14:paraId="7BA577F2"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一方、一般客室は「利用居室」ではないことから、政令第18条第1項の移動等円滑化経路の規定が適用されないため、条例第20条第1項において、道等及び車椅子使用者用駐車施設から一般客室までの1以上の経路を階段又は段を設けない「一般客室経路」にしなければならないとした規定である。</w:t>
      </w:r>
    </w:p>
    <w:p w14:paraId="15F78676"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条例第20条第1項ただし書きの「知事が定める傾斜路及びエレベーターその他の昇降機」とは、政令第18条第2項第4号の傾斜路、同項第5号のエレベーター（同号イ中「利用居室」とあるのは、「利用居室若しくは一般客室」とする。）及び同項第6号に規定する昇降機とし、これらを併設する場合は、この限りではない。</w:t>
      </w:r>
    </w:p>
    <w:p w14:paraId="53EE26F8" w14:textId="77777777" w:rsidR="008300C1" w:rsidRPr="0079364B" w:rsidRDefault="008300C1" w:rsidP="008300C1">
      <w:pPr>
        <w:widowControl/>
        <w:jc w:val="left"/>
        <w:rPr>
          <w:rFonts w:asciiTheme="minorEastAsia" w:eastAsiaTheme="minorEastAsia" w:hAnsiTheme="minorEastAsia"/>
          <w:color w:val="000000"/>
        </w:rPr>
      </w:pPr>
    </w:p>
    <w:p w14:paraId="7259EA95"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チェックリスト②（条例第20条第2項）</w:t>
      </w:r>
    </w:p>
    <w:p w14:paraId="7E8944F2"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○移動等円滑化経路を構成する敷地内の通路（チェックリスト⑥（政令第19条第3項））を参照（P105）</w:t>
      </w:r>
    </w:p>
    <w:p w14:paraId="7326EAA0" w14:textId="77777777" w:rsidR="008300C1" w:rsidRPr="0079364B" w:rsidRDefault="008300C1" w:rsidP="008300C1">
      <w:pPr>
        <w:widowControl/>
        <w:jc w:val="left"/>
        <w:rPr>
          <w:rFonts w:asciiTheme="minorEastAsia" w:eastAsiaTheme="minorEastAsia" w:hAnsiTheme="minorEastAsia"/>
          <w:color w:val="000000"/>
        </w:rPr>
      </w:pPr>
    </w:p>
    <w:p w14:paraId="3703FFED" w14:textId="77777777" w:rsidR="008300C1" w:rsidRPr="0079364B" w:rsidRDefault="008300C1" w:rsidP="008300C1">
      <w:pPr>
        <w:widowControl/>
        <w:jc w:val="left"/>
        <w:rPr>
          <w:rFonts w:asciiTheme="minorEastAsia" w:eastAsiaTheme="minorEastAsia" w:hAnsiTheme="minorEastAsia"/>
          <w:color w:val="000000"/>
        </w:rPr>
      </w:pPr>
    </w:p>
    <w:p w14:paraId="2F7DEE0E" w14:textId="77777777" w:rsidR="008300C1" w:rsidRPr="0079364B" w:rsidRDefault="008300C1" w:rsidP="008300C1">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チェックリスト③（条例第21条第1項第1号イ）</w:t>
      </w:r>
    </w:p>
    <w:p w14:paraId="0D226974" w14:textId="77777777" w:rsidR="008300C1" w:rsidRPr="0079364B" w:rsidRDefault="008300C1" w:rsidP="008300C1">
      <w:pPr>
        <w:widowControl/>
        <w:ind w:leftChars="133" w:left="489" w:hangingChars="100" w:hanging="21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○一般客室の出入口の幅は、有効幅員で80cm以上確保することを規定している。（移動等円滑化経路を構成する出入口（政令第19条第2項第2号）を参照（Ｐ86～88））</w:t>
      </w:r>
    </w:p>
    <w:p w14:paraId="7C343CDC" w14:textId="77777777" w:rsidR="008300C1" w:rsidRPr="0079364B" w:rsidRDefault="008300C1" w:rsidP="008300C1">
      <w:pPr>
        <w:widowControl/>
        <w:jc w:val="left"/>
        <w:rPr>
          <w:rFonts w:asciiTheme="minorEastAsia" w:eastAsiaTheme="minorEastAsia" w:hAnsiTheme="minorEastAsia"/>
          <w:color w:val="000000"/>
          <w:szCs w:val="21"/>
        </w:rPr>
      </w:pPr>
    </w:p>
    <w:p w14:paraId="7B0FCD30" w14:textId="77777777" w:rsidR="008300C1" w:rsidRPr="0079364B" w:rsidRDefault="008300C1" w:rsidP="008300C1">
      <w:pPr>
        <w:pStyle w:val="af6"/>
        <w:rPr>
          <w:rFonts w:ascii="ＭＳ 明朝" w:eastAsia="ＭＳ 明朝" w:hAnsi="ＭＳ 明朝"/>
        </w:rPr>
      </w:pPr>
      <w:r w:rsidRPr="0079364B">
        <w:rPr>
          <w:rFonts w:ascii="ＭＳ 明朝" w:eastAsia="ＭＳ 明朝" w:hAnsi="ＭＳ 明朝" w:hint="eastAsia"/>
          <w:bdr w:val="single" w:sz="4" w:space="0" w:color="auto"/>
        </w:rPr>
        <w:t>チェックリスト④（条例第21条第1項第1号ロ）</w:t>
      </w:r>
    </w:p>
    <w:p w14:paraId="283FA1A6"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 xml:space="preserve">　○客室内には階段又は段を設けてはならない。ただし、以下に掲げる場合は除く。</w:t>
      </w:r>
    </w:p>
    <w:p w14:paraId="2C2936D8" w14:textId="77777777" w:rsidR="008300C1" w:rsidRPr="0079364B" w:rsidRDefault="008300C1" w:rsidP="008300C1">
      <w:pPr>
        <w:widowControl/>
        <w:ind w:leftChars="200" w:left="630" w:hangingChars="100" w:hanging="210"/>
        <w:jc w:val="left"/>
        <w:rPr>
          <w:rFonts w:asciiTheme="minorEastAsia" w:eastAsiaTheme="minorEastAsia" w:hAnsiTheme="minorEastAsia"/>
          <w:szCs w:val="21"/>
        </w:rPr>
      </w:pPr>
      <w:r w:rsidRPr="0079364B">
        <w:rPr>
          <w:rFonts w:asciiTheme="minorEastAsia" w:eastAsiaTheme="minorEastAsia" w:hAnsiTheme="minorEastAsia" w:hint="eastAsia"/>
          <w:szCs w:val="21"/>
        </w:rPr>
        <w:t>・同一客室内に複数の階がある場合、当該一般客室の出入口のある階とその直上階又は直下階との間の上下の移動に係る階段又は段の部分（メゾネットタイプの客室）</w:t>
      </w:r>
    </w:p>
    <w:p w14:paraId="4429D8A1" w14:textId="77777777" w:rsidR="008300C1" w:rsidRPr="0079364B" w:rsidRDefault="008300C1" w:rsidP="008300C1">
      <w:pPr>
        <w:widowControl/>
        <w:ind w:leftChars="200" w:left="630" w:hangingChars="100" w:hanging="210"/>
        <w:jc w:val="left"/>
        <w:rPr>
          <w:rFonts w:asciiTheme="minorEastAsia" w:eastAsiaTheme="minorEastAsia" w:hAnsiTheme="minorEastAsia"/>
          <w:szCs w:val="21"/>
        </w:rPr>
      </w:pPr>
      <w:r w:rsidRPr="0079364B">
        <w:rPr>
          <w:rFonts w:asciiTheme="minorEastAsia" w:eastAsiaTheme="minorEastAsia" w:hAnsiTheme="minorEastAsia" w:hint="eastAsia"/>
          <w:szCs w:val="21"/>
        </w:rPr>
        <w:t>・</w:t>
      </w:r>
      <w:r w:rsidRPr="008300C1">
        <w:rPr>
          <w:rFonts w:asciiTheme="minorEastAsia" w:eastAsiaTheme="minorEastAsia" w:hAnsiTheme="minorEastAsia" w:hint="eastAsia"/>
          <w:w w:val="96"/>
          <w:kern w:val="0"/>
          <w:szCs w:val="21"/>
          <w:fitText w:val="8190" w:id="-711268347"/>
        </w:rPr>
        <w:t>勾配が1/12を超えない傾斜路を併設する場合、当該傾斜路が併設された階段又は段の部</w:t>
      </w:r>
      <w:r w:rsidRPr="008300C1">
        <w:rPr>
          <w:rFonts w:asciiTheme="minorEastAsia" w:eastAsiaTheme="minorEastAsia" w:hAnsiTheme="minorEastAsia" w:hint="eastAsia"/>
          <w:spacing w:val="41"/>
          <w:w w:val="96"/>
          <w:kern w:val="0"/>
          <w:szCs w:val="21"/>
          <w:fitText w:val="8190" w:id="-711268347"/>
        </w:rPr>
        <w:t>分</w:t>
      </w:r>
    </w:p>
    <w:p w14:paraId="1468825D" w14:textId="77777777" w:rsidR="008300C1" w:rsidRPr="0079364B" w:rsidRDefault="008300C1" w:rsidP="008300C1">
      <w:pPr>
        <w:widowControl/>
        <w:ind w:leftChars="200" w:left="630" w:hangingChars="100" w:hanging="210"/>
        <w:jc w:val="left"/>
        <w:rPr>
          <w:rFonts w:asciiTheme="minorEastAsia" w:eastAsiaTheme="minorEastAsia" w:hAnsiTheme="minorEastAsia"/>
          <w:szCs w:val="21"/>
        </w:rPr>
      </w:pPr>
      <w:r w:rsidRPr="0079364B">
        <w:rPr>
          <w:rFonts w:asciiTheme="minorEastAsia" w:eastAsiaTheme="minorEastAsia" w:hAnsiTheme="minorEastAsia" w:hint="eastAsia"/>
          <w:szCs w:val="21"/>
        </w:rPr>
        <w:t>・浴室又はシャワー室の内側に防水上必要な最低限の高低差を設ける場合、当該高低差の部分（2cm程度）</w:t>
      </w:r>
    </w:p>
    <w:p w14:paraId="085DF684" w14:textId="77777777" w:rsidR="008300C1" w:rsidRPr="0079364B" w:rsidRDefault="008300C1" w:rsidP="008300C1">
      <w:pPr>
        <w:widowControl/>
        <w:ind w:left="420" w:hangingChars="200" w:hanging="420"/>
        <w:jc w:val="left"/>
        <w:rPr>
          <w:rFonts w:asciiTheme="minorEastAsia" w:eastAsiaTheme="minorEastAsia" w:hAnsiTheme="minorEastAsia"/>
          <w:szCs w:val="21"/>
        </w:rPr>
      </w:pPr>
      <w:r w:rsidRPr="0079364B">
        <w:rPr>
          <w:rFonts w:asciiTheme="minorEastAsia" w:eastAsiaTheme="minorEastAsia" w:hAnsiTheme="minorEastAsia" w:hint="eastAsia"/>
          <w:szCs w:val="21"/>
        </w:rPr>
        <w:t xml:space="preserve">　○なお、用途を変更してホテル又は旅館とする場合は、階段又は段を設けないよう努めることとする。</w:t>
      </w:r>
    </w:p>
    <w:p w14:paraId="17C6D96F" w14:textId="77777777" w:rsidR="008300C1" w:rsidRPr="0079364B" w:rsidRDefault="008300C1" w:rsidP="008300C1">
      <w:pPr>
        <w:widowControl/>
        <w:jc w:val="left"/>
        <w:rPr>
          <w:rFonts w:asciiTheme="minorEastAsia" w:eastAsiaTheme="minorEastAsia" w:hAnsiTheme="minorEastAsia"/>
          <w:szCs w:val="21"/>
        </w:rPr>
      </w:pPr>
    </w:p>
    <w:p w14:paraId="429022A2" w14:textId="77777777" w:rsidR="008300C1" w:rsidRPr="0079364B" w:rsidRDefault="008300C1" w:rsidP="008300C1">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チェックリスト⑤（条例第21条第1項第1号ニ）</w:t>
      </w:r>
    </w:p>
    <w:p w14:paraId="2E8D7A3E" w14:textId="77777777" w:rsidR="008300C1" w:rsidRPr="0079364B" w:rsidRDefault="008300C1" w:rsidP="008300C1">
      <w:pPr>
        <w:widowControl/>
        <w:ind w:leftChars="100" w:left="420" w:hangingChars="100" w:hanging="210"/>
        <w:jc w:val="left"/>
        <w:rPr>
          <w:rFonts w:asciiTheme="minorEastAsia" w:eastAsiaTheme="minorEastAsia" w:hAnsiTheme="minorEastAsia"/>
          <w:szCs w:val="21"/>
        </w:rPr>
      </w:pPr>
      <w:r w:rsidRPr="0079364B">
        <w:rPr>
          <w:rFonts w:asciiTheme="minorEastAsia" w:eastAsiaTheme="minorEastAsia" w:hAnsiTheme="minorEastAsia" w:hint="eastAsia"/>
          <w:szCs w:val="21"/>
        </w:rPr>
        <w:t>○一般客室の床面積が1ベッドルームの場合は15㎡以上、2ベッドルーム以上の場合は19㎡以上を対象として、客室の出入口から一般客室内にベッドを置く場合にあっては1以上のベッドまでの経路の幅を80cm以上確保する。</w:t>
      </w:r>
    </w:p>
    <w:p w14:paraId="04976AC1" w14:textId="77777777" w:rsidR="008300C1" w:rsidRPr="0079364B" w:rsidRDefault="008300C1" w:rsidP="008300C1">
      <w:pPr>
        <w:widowControl/>
        <w:ind w:leftChars="100" w:left="420" w:hangingChars="100" w:hanging="210"/>
        <w:jc w:val="left"/>
        <w:rPr>
          <w:rFonts w:asciiTheme="minorEastAsia" w:eastAsiaTheme="minorEastAsia" w:hAnsiTheme="minorEastAsia"/>
          <w:szCs w:val="21"/>
        </w:rPr>
      </w:pPr>
      <w:r w:rsidRPr="0079364B">
        <w:rPr>
          <w:rFonts w:asciiTheme="minorEastAsia" w:eastAsiaTheme="minorEastAsia" w:hAnsiTheme="minorEastAsia" w:hint="eastAsia"/>
          <w:szCs w:val="21"/>
        </w:rPr>
        <w:t>○車椅子使用者がベッドに寄り付くことができるよう、ベッドに80cm以上接することを基本とし、ベッドの短辺側でも可とする。</w:t>
      </w:r>
    </w:p>
    <w:p w14:paraId="3FE71381"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szCs w:val="21"/>
        </w:rPr>
      </w:pPr>
      <w:r w:rsidRPr="0079364B">
        <w:rPr>
          <w:rFonts w:asciiTheme="minorEastAsia" w:eastAsiaTheme="minorEastAsia" w:hAnsiTheme="minorEastAsia" w:hint="eastAsia"/>
          <w:szCs w:val="21"/>
        </w:rPr>
        <w:t>○経路の確保については、ベッドや家具の移動等（簡単にできる場合に限る）客室のレイアウトの変更による対応でも可とする。</w:t>
      </w:r>
    </w:p>
    <w:p w14:paraId="1EE407D8" w14:textId="77777777" w:rsidR="008300C1" w:rsidRPr="0079364B" w:rsidRDefault="008300C1" w:rsidP="008300C1">
      <w:pPr>
        <w:widowControl/>
        <w:jc w:val="left"/>
        <w:rPr>
          <w:rFonts w:asciiTheme="minorEastAsia" w:eastAsiaTheme="minorEastAsia" w:hAnsiTheme="minorEastAsia"/>
          <w:color w:val="000000"/>
          <w:szCs w:val="21"/>
        </w:rPr>
      </w:pPr>
    </w:p>
    <w:p w14:paraId="2D0DA3FD" w14:textId="77777777" w:rsidR="008300C1" w:rsidRPr="0079364B" w:rsidRDefault="008300C1" w:rsidP="008300C1">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チェックリスト⑥（条例第21条第1項第1号ハ）</w:t>
      </w:r>
    </w:p>
    <w:p w14:paraId="7F58F56D"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○一般客室内に便所及び浴室等を設ける場合には、1以上の便所及び1以上の浴室等の出入口の幅は70cm以上とすることを規定している。</w:t>
      </w:r>
    </w:p>
    <w:p w14:paraId="12CC529B" w14:textId="77777777" w:rsidR="008300C1" w:rsidRPr="0079364B" w:rsidRDefault="008300C1" w:rsidP="008300C1">
      <w:pPr>
        <w:widowControl/>
        <w:ind w:leftChars="200" w:left="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1以上の便所及び1以上の浴室等とは、1の客室内に複数の便所及び複数の浴室等がある場合はそれぞれ1以上について、出入口の幅は70cm以上必要となる。</w:t>
      </w:r>
    </w:p>
    <w:p w14:paraId="4389CF76"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なお、浴室等とは、洗い場付き浴室及びシャワー室だけでなく、便座、浴槽又はシャワー器具（以下「浴槽等」という。）及び洗面台がユニット化された設備（以下「3点式ユニットバス」という。）も含む。</w:t>
      </w:r>
    </w:p>
    <w:p w14:paraId="18E8C2D4"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○また、便所及び浴室等がそれぞれ独立している場合や、便所・洗面所若しくは便所又は洗面所を介して浴室につながっている場合は、それぞれの出入口とも出入口の幅は70cm以上必要となる。</w:t>
      </w:r>
    </w:p>
    <w:p w14:paraId="3486F424"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○洗面所のみの場合の扉については、本規定を適用しない。</w:t>
      </w:r>
    </w:p>
    <w:p w14:paraId="3850DA9A" w14:textId="77777777" w:rsidR="008300C1" w:rsidRPr="0079364B" w:rsidRDefault="008300C1" w:rsidP="008300C1">
      <w:pPr>
        <w:widowControl/>
        <w:ind w:left="630" w:hangingChars="300" w:hanging="630"/>
        <w:jc w:val="left"/>
        <w:rPr>
          <w:rFonts w:asciiTheme="minorEastAsia" w:eastAsiaTheme="minorEastAsia" w:hAnsiTheme="minorEastAsia"/>
          <w:color w:val="000000"/>
        </w:rPr>
      </w:pPr>
    </w:p>
    <w:p w14:paraId="10DF1167"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58AB4C85" w14:textId="77777777" w:rsidR="008300C1" w:rsidRPr="0079364B" w:rsidRDefault="008300C1" w:rsidP="008300C1">
      <w:pPr>
        <w:pStyle w:val="af6"/>
        <w:rPr>
          <w:rFonts w:ascii="ＭＳ 明朝" w:eastAsia="ＭＳ 明朝" w:hAnsi="ＭＳ 明朝"/>
        </w:rPr>
      </w:pPr>
      <w:r w:rsidRPr="0079364B">
        <w:rPr>
          <w:rFonts w:ascii="ＭＳ 明朝" w:eastAsia="ＭＳ 明朝" w:hAnsi="ＭＳ 明朝" w:hint="eastAsia"/>
          <w:bdr w:val="single" w:sz="4" w:space="0" w:color="auto"/>
        </w:rPr>
        <w:lastRenderedPageBreak/>
        <w:t>チェックリスト⑦（条例第21条第1項第1号ニ）</w:t>
      </w:r>
    </w:p>
    <w:p w14:paraId="3EA37BAF"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 xml:space="preserve">　○一般客室の床面積が1ベッドルームの場合は15㎡以上、2ベッドルーム以上の場合は19㎡</w:t>
      </w:r>
      <w:r w:rsidRPr="008300C1">
        <w:rPr>
          <w:rFonts w:asciiTheme="minorEastAsia" w:eastAsiaTheme="minorEastAsia" w:hAnsiTheme="minorEastAsia" w:hint="eastAsia"/>
          <w:color w:val="000000"/>
          <w:w w:val="96"/>
          <w:kern w:val="0"/>
          <w:fitText w:val="8400" w:id="-711268346"/>
        </w:rPr>
        <w:t>以上を対象として、客室の出入口から便所及び浴室等までの経路の幅を80cm以上確保する</w:t>
      </w:r>
      <w:r w:rsidRPr="008300C1">
        <w:rPr>
          <w:rFonts w:asciiTheme="minorEastAsia" w:eastAsiaTheme="minorEastAsia" w:hAnsiTheme="minorEastAsia" w:hint="eastAsia"/>
          <w:color w:val="000000"/>
          <w:spacing w:val="46"/>
          <w:w w:val="96"/>
          <w:kern w:val="0"/>
          <w:fitText w:val="8400" w:id="-711268346"/>
        </w:rPr>
        <w:t>。</w:t>
      </w:r>
    </w:p>
    <w:p w14:paraId="20CCBB99"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 xml:space="preserve">　○経路の確保については、ベッドや家具の移動等（簡単にできる場合に限る）、客室のレイアウトの変更による対応でも可とする。</w:t>
      </w:r>
      <w:r w:rsidRPr="0079364B">
        <w:rPr>
          <w:rFonts w:asciiTheme="minorEastAsia" w:eastAsiaTheme="minorEastAsia" w:hAnsiTheme="minorEastAsia" w:hint="eastAsia"/>
          <w:noProof/>
          <w:color w:val="000000"/>
          <w:szCs w:val="21"/>
        </w:rPr>
        <mc:AlternateContent>
          <mc:Choice Requires="wpg">
            <w:drawing>
              <wp:anchor distT="0" distB="0" distL="114300" distR="114300" simplePos="0" relativeHeight="251659264" behindDoc="0" locked="0" layoutInCell="1" allowOverlap="1" wp14:anchorId="4117D684" wp14:editId="4A8D542E">
                <wp:simplePos x="0" y="0"/>
                <wp:positionH relativeFrom="column">
                  <wp:posOffset>106680</wp:posOffset>
                </wp:positionH>
                <wp:positionV relativeFrom="paragraph">
                  <wp:posOffset>428963</wp:posOffset>
                </wp:positionV>
                <wp:extent cx="5681980" cy="3075305"/>
                <wp:effectExtent l="0" t="0" r="0" b="0"/>
                <wp:wrapNone/>
                <wp:docPr id="264" name="グループ化 264"/>
                <wp:cNvGraphicFramePr/>
                <a:graphic xmlns:a="http://schemas.openxmlformats.org/drawingml/2006/main">
                  <a:graphicData uri="http://schemas.microsoft.com/office/word/2010/wordprocessingGroup">
                    <wpg:wgp>
                      <wpg:cNvGrpSpPr/>
                      <wpg:grpSpPr>
                        <a:xfrm>
                          <a:off x="0" y="0"/>
                          <a:ext cx="5681980" cy="3075305"/>
                          <a:chOff x="0" y="0"/>
                          <a:chExt cx="5682127" cy="3076194"/>
                        </a:xfrm>
                      </wpg:grpSpPr>
                      <wpg:grpSp>
                        <wpg:cNvPr id="2764" name="グループ化 2764"/>
                        <wpg:cNvGrpSpPr/>
                        <wpg:grpSpPr>
                          <a:xfrm>
                            <a:off x="0" y="368135"/>
                            <a:ext cx="4467860" cy="1956435"/>
                            <a:chOff x="0" y="0"/>
                            <a:chExt cx="4467860" cy="1956435"/>
                          </a:xfrm>
                        </wpg:grpSpPr>
                        <pic:pic xmlns:pic="http://schemas.openxmlformats.org/drawingml/2006/picture">
                          <pic:nvPicPr>
                            <pic:cNvPr id="2762" name="図 276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67860" cy="1956435"/>
                            </a:xfrm>
                            <a:prstGeom prst="rect">
                              <a:avLst/>
                            </a:prstGeom>
                          </pic:spPr>
                        </pic:pic>
                        <wps:wsp>
                          <wps:cNvPr id="2763" name="フリーフォーム 2763"/>
                          <wps:cNvSpPr/>
                          <wps:spPr>
                            <a:xfrm>
                              <a:off x="1409162" y="1019753"/>
                              <a:ext cx="2796540" cy="730250"/>
                            </a:xfrm>
                            <a:custGeom>
                              <a:avLst/>
                              <a:gdLst>
                                <a:gd name="connsiteX0" fmla="*/ 0 w 2796639"/>
                                <a:gd name="connsiteY0" fmla="*/ 0 h 730333"/>
                                <a:gd name="connsiteX1" fmla="*/ 0 w 2796639"/>
                                <a:gd name="connsiteY1" fmla="*/ 540327 h 730333"/>
                                <a:gd name="connsiteX2" fmla="*/ 296883 w 2796639"/>
                                <a:gd name="connsiteY2" fmla="*/ 540327 h 730333"/>
                                <a:gd name="connsiteX3" fmla="*/ 647205 w 2796639"/>
                                <a:gd name="connsiteY3" fmla="*/ 730333 h 730333"/>
                                <a:gd name="connsiteX4" fmla="*/ 2796639 w 2796639"/>
                                <a:gd name="connsiteY4" fmla="*/ 712520 h 730333"/>
                                <a:gd name="connsiteX5" fmla="*/ 2796639 w 2796639"/>
                                <a:gd name="connsiteY5" fmla="*/ 184068 h 730333"/>
                                <a:gd name="connsiteX6" fmla="*/ 926275 w 2796639"/>
                                <a:gd name="connsiteY6" fmla="*/ 172192 h 730333"/>
                                <a:gd name="connsiteX7" fmla="*/ 635330 w 2796639"/>
                                <a:gd name="connsiteY7" fmla="*/ 0 h 730333"/>
                                <a:gd name="connsiteX8" fmla="*/ 0 w 2796639"/>
                                <a:gd name="connsiteY8" fmla="*/ 0 h 730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6639" h="730333">
                                  <a:moveTo>
                                    <a:pt x="0" y="0"/>
                                  </a:moveTo>
                                  <a:lnTo>
                                    <a:pt x="0" y="540327"/>
                                  </a:lnTo>
                                  <a:lnTo>
                                    <a:pt x="296883" y="540327"/>
                                  </a:lnTo>
                                  <a:lnTo>
                                    <a:pt x="647205" y="730333"/>
                                  </a:lnTo>
                                  <a:lnTo>
                                    <a:pt x="2796639" y="712520"/>
                                  </a:lnTo>
                                  <a:lnTo>
                                    <a:pt x="2796639" y="184068"/>
                                  </a:lnTo>
                                  <a:lnTo>
                                    <a:pt x="926275" y="172192"/>
                                  </a:lnTo>
                                  <a:lnTo>
                                    <a:pt x="635330" y="0"/>
                                  </a:lnTo>
                                  <a:lnTo>
                                    <a:pt x="0" y="0"/>
                                  </a:lnTo>
                                  <a:close/>
                                </a:path>
                              </a:pathLst>
                            </a:custGeom>
                            <a:solidFill>
                              <a:srgbClr val="BDD7EE">
                                <a:alpha val="30196"/>
                              </a:srgb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3" name="グループ化 263"/>
                        <wpg:cNvGrpSpPr/>
                        <wpg:grpSpPr>
                          <a:xfrm>
                            <a:off x="112147" y="0"/>
                            <a:ext cx="5569980" cy="3076194"/>
                            <a:chOff x="-600373" y="0"/>
                            <a:chExt cx="5569980" cy="3076194"/>
                          </a:xfrm>
                        </wpg:grpSpPr>
                        <wps:wsp>
                          <wps:cNvPr id="2767" name="直線コネクタ 2767"/>
                          <wps:cNvCnPr/>
                          <wps:spPr>
                            <a:xfrm flipH="1" flipV="1">
                              <a:off x="1092530" y="1828800"/>
                              <a:ext cx="191825" cy="511499"/>
                            </a:xfrm>
                            <a:prstGeom prst="line">
                              <a:avLst/>
                            </a:prstGeom>
                            <a:noFill/>
                            <a:ln w="6350" cap="flat" cmpd="sng" algn="ctr">
                              <a:solidFill>
                                <a:sysClr val="windowText" lastClr="000000"/>
                              </a:solidFill>
                              <a:prstDash val="solid"/>
                              <a:miter lim="800000"/>
                            </a:ln>
                            <a:effectLst/>
                          </wps:spPr>
                          <wps:bodyPr/>
                        </wps:wsp>
                        <wps:wsp>
                          <wps:cNvPr id="2769" name="直線コネクタ 2769"/>
                          <wps:cNvCnPr/>
                          <wps:spPr>
                            <a:xfrm>
                              <a:off x="3253839" y="83128"/>
                              <a:ext cx="120939" cy="0"/>
                            </a:xfrm>
                            <a:prstGeom prst="line">
                              <a:avLst/>
                            </a:prstGeom>
                            <a:noFill/>
                            <a:ln w="6350" cap="flat" cmpd="sng" algn="ctr">
                              <a:solidFill>
                                <a:sysClr val="windowText" lastClr="000000"/>
                              </a:solidFill>
                              <a:prstDash val="solid"/>
                              <a:miter lim="800000"/>
                            </a:ln>
                            <a:effectLst/>
                          </wps:spPr>
                          <wps:bodyPr/>
                        </wps:wsp>
                        <wps:wsp>
                          <wps:cNvPr id="2770" name="直線コネクタ 2770"/>
                          <wps:cNvCnPr/>
                          <wps:spPr>
                            <a:xfrm flipV="1">
                              <a:off x="2802576" y="83128"/>
                              <a:ext cx="459350" cy="688017"/>
                            </a:xfrm>
                            <a:prstGeom prst="line">
                              <a:avLst/>
                            </a:prstGeom>
                            <a:noFill/>
                            <a:ln w="6350" cap="flat" cmpd="sng" algn="ctr">
                              <a:solidFill>
                                <a:sysClr val="windowText" lastClr="000000"/>
                              </a:solidFill>
                              <a:prstDash val="solid"/>
                              <a:miter lim="800000"/>
                            </a:ln>
                            <a:effectLst/>
                          </wps:spPr>
                          <wps:bodyPr/>
                        </wps:wsp>
                        <wps:wsp>
                          <wps:cNvPr id="2772" name="Text Box 5"/>
                          <wps:cNvSpPr txBox="1">
                            <a:spLocks noChangeArrowheads="1"/>
                          </wps:cNvSpPr>
                          <wps:spPr bwMode="auto">
                            <a:xfrm>
                              <a:off x="3325091" y="0"/>
                              <a:ext cx="1644516" cy="606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02EE" w14:textId="77777777" w:rsidR="008300C1" w:rsidRDefault="008300C1" w:rsidP="008300C1">
                                <w:pPr>
                                  <w:spacing w:line="18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（努力義務）</w:t>
                                </w:r>
                              </w:p>
                              <w:p w14:paraId="18EE2D98"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sz w:val="16"/>
                                  </w:rPr>
                                  <w:t>・</w:t>
                                </w:r>
                                <w:r w:rsidRPr="00206631">
                                  <w:rPr>
                                    <w:rFonts w:asciiTheme="minorEastAsia" w:eastAsiaTheme="minorEastAsia" w:hAnsiTheme="minorEastAsia" w:hint="eastAsia"/>
                                    <w:sz w:val="16"/>
                                  </w:rPr>
                                  <w:t>便座</w:t>
                                </w:r>
                                <w:r w:rsidRPr="00206631">
                                  <w:rPr>
                                    <w:rFonts w:asciiTheme="minorEastAsia" w:eastAsiaTheme="minorEastAsia" w:hAnsiTheme="minorEastAsia"/>
                                    <w:sz w:val="16"/>
                                  </w:rPr>
                                  <w:t>、洗面台</w:t>
                                </w:r>
                                <w:r w:rsidRPr="00206631">
                                  <w:rPr>
                                    <w:rFonts w:asciiTheme="minorEastAsia" w:eastAsiaTheme="minorEastAsia" w:hAnsiTheme="minorEastAsia" w:hint="eastAsia"/>
                                    <w:sz w:val="16"/>
                                  </w:rPr>
                                  <w:t>、浴槽</w:t>
                                </w:r>
                                <w:r w:rsidRPr="00206631">
                                  <w:rPr>
                                    <w:rFonts w:asciiTheme="minorEastAsia" w:eastAsiaTheme="minorEastAsia" w:hAnsiTheme="minorEastAsia"/>
                                    <w:sz w:val="16"/>
                                  </w:rPr>
                                  <w:t>等に</w:t>
                                </w:r>
                                <w:r w:rsidRPr="00206631">
                                  <w:rPr>
                                    <w:rFonts w:asciiTheme="minorEastAsia" w:eastAsiaTheme="minorEastAsia" w:hAnsiTheme="minorEastAsia" w:hint="eastAsia"/>
                                    <w:color w:val="000000" w:themeColor="text1"/>
                                    <w:sz w:val="16"/>
                                  </w:rPr>
                                  <w:t>車椅子</w:t>
                                </w:r>
                                <w:r w:rsidRPr="00206631">
                                  <w:rPr>
                                    <w:rFonts w:asciiTheme="minorEastAsia" w:eastAsiaTheme="minorEastAsia" w:hAnsiTheme="minorEastAsia"/>
                                    <w:color w:val="000000" w:themeColor="text1"/>
                                    <w:sz w:val="16"/>
                                  </w:rPr>
                                  <w:t>で寄</w:t>
                                </w:r>
                                <w:r w:rsidRPr="00206631">
                                  <w:rPr>
                                    <w:rFonts w:asciiTheme="minorEastAsia" w:eastAsiaTheme="minorEastAsia" w:hAnsiTheme="minorEastAsia" w:hint="eastAsia"/>
                                    <w:color w:val="000000" w:themeColor="text1"/>
                                    <w:sz w:val="16"/>
                                  </w:rPr>
                                  <w:t>り</w:t>
                                </w:r>
                                <w:r w:rsidRPr="00206631">
                                  <w:rPr>
                                    <w:rFonts w:asciiTheme="minorEastAsia" w:eastAsiaTheme="minorEastAsia" w:hAnsiTheme="minorEastAsia"/>
                                    <w:color w:val="000000" w:themeColor="text1"/>
                                    <w:sz w:val="16"/>
                                  </w:rPr>
                                  <w:t>付ける</w:t>
                                </w:r>
                                <w:r w:rsidRPr="00206631">
                                  <w:rPr>
                                    <w:rFonts w:asciiTheme="minorEastAsia" w:eastAsiaTheme="minorEastAsia" w:hAnsiTheme="minorEastAsia" w:hint="eastAsia"/>
                                    <w:color w:val="000000" w:themeColor="text1"/>
                                    <w:sz w:val="16"/>
                                  </w:rPr>
                                  <w:t>ようにする</w:t>
                                </w:r>
                              </w:p>
                              <w:p w14:paraId="0457DE7D"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w:t>
                                </w:r>
                                <w:r w:rsidRPr="00206631">
                                  <w:rPr>
                                    <w:rFonts w:asciiTheme="minorEastAsia" w:eastAsiaTheme="minorEastAsia" w:hAnsiTheme="minorEastAsia"/>
                                    <w:color w:val="000000" w:themeColor="text1"/>
                                    <w:sz w:val="16"/>
                                  </w:rPr>
                                  <w:t>手すりを適切に</w:t>
                                </w:r>
                                <w:r w:rsidRPr="00206631">
                                  <w:rPr>
                                    <w:rFonts w:asciiTheme="minorEastAsia" w:eastAsiaTheme="minorEastAsia" w:hAnsiTheme="minorEastAsia" w:hint="eastAsia"/>
                                    <w:color w:val="000000" w:themeColor="text1"/>
                                    <w:sz w:val="16"/>
                                  </w:rPr>
                                  <w:t>配置</w:t>
                                </w:r>
                                <w:r w:rsidRPr="00206631">
                                  <w:rPr>
                                    <w:rFonts w:asciiTheme="minorEastAsia" w:eastAsiaTheme="minorEastAsia" w:hAnsiTheme="minorEastAsia"/>
                                    <w:color w:val="000000" w:themeColor="text1"/>
                                    <w:sz w:val="16"/>
                                  </w:rPr>
                                  <w:t>する</w:t>
                                </w:r>
                              </w:p>
                            </w:txbxContent>
                          </wps:txbx>
                          <wps:bodyPr rot="0" vert="horz" wrap="square" lIns="91440" tIns="45720" rIns="91440" bIns="45720" anchor="t" anchorCtr="0" upright="1">
                            <a:noAutofit/>
                          </wps:bodyPr>
                        </wps:wsp>
                        <wps:wsp>
                          <wps:cNvPr id="2771" name="Text Box 5"/>
                          <wps:cNvSpPr txBox="1">
                            <a:spLocks noChangeArrowheads="1"/>
                          </wps:cNvSpPr>
                          <wps:spPr bwMode="auto">
                            <a:xfrm>
                              <a:off x="1794213" y="1194075"/>
                              <a:ext cx="1103257" cy="240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12B7" w14:textId="77777777" w:rsidR="008300C1" w:rsidRPr="00206631" w:rsidRDefault="008300C1" w:rsidP="008300C1">
                                <w:pPr>
                                  <w:spacing w:line="160" w:lineRule="exact"/>
                                  <w:rPr>
                                    <w:rFonts w:asciiTheme="minorEastAsia" w:eastAsiaTheme="minorEastAsia" w:hAnsiTheme="minorEastAsia"/>
                                    <w:sz w:val="16"/>
                                  </w:rPr>
                                </w:pP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70cm以上</w:t>
                                </w:r>
                              </w:p>
                            </w:txbxContent>
                          </wps:txbx>
                          <wps:bodyPr rot="0" vert="horz" wrap="square" lIns="91440" tIns="45720" rIns="91440" bIns="45720" anchor="t" anchorCtr="0" upright="1">
                            <a:noAutofit/>
                          </wps:bodyPr>
                        </wps:wsp>
                        <wps:wsp>
                          <wps:cNvPr id="2774" name="テキスト ボックス 2774"/>
                          <wps:cNvSpPr txBox="1"/>
                          <wps:spPr>
                            <a:xfrm>
                              <a:off x="-17177" y="1488998"/>
                              <a:ext cx="638191" cy="368134"/>
                            </a:xfrm>
                            <a:prstGeom prst="rect">
                              <a:avLst/>
                            </a:prstGeom>
                            <a:noFill/>
                          </wps:spPr>
                          <wps:txbx>
                            <w:txbxContent>
                              <w:p w14:paraId="097DBDE4" w14:textId="77777777" w:rsidR="008300C1" w:rsidRPr="00206631" w:rsidRDefault="008300C1" w:rsidP="008300C1">
                                <w:pPr>
                                  <w:spacing w:line="180" w:lineRule="exact"/>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color w:val="000000" w:themeColor="text1"/>
                                    <w:kern w:val="24"/>
                                    <w:sz w:val="16"/>
                                    <w:szCs w:val="16"/>
                                  </w:rPr>
                                  <w:t>80cm以上</w:t>
                                </w:r>
                                <w:r w:rsidRPr="00206631">
                                  <w:rPr>
                                    <w:rFonts w:asciiTheme="minorEastAsia" w:eastAsiaTheme="minorEastAsia" w:hAnsiTheme="minorEastAsia" w:hint="eastAsia"/>
                                    <w:color w:val="000000" w:themeColor="text1"/>
                                    <w:kern w:val="24"/>
                                    <w:sz w:val="16"/>
                                    <w:szCs w:val="16"/>
                                  </w:rPr>
                                  <w:t>接する</w:t>
                                </w:r>
                                <w:r w:rsidRPr="00206631">
                                  <w:rPr>
                                    <w:rFonts w:asciiTheme="minorEastAsia" w:eastAsiaTheme="minorEastAsia" w:hAnsiTheme="minorEastAsia"/>
                                    <w:color w:val="000000" w:themeColor="text1"/>
                                    <w:kern w:val="24"/>
                                    <w:sz w:val="16"/>
                                    <w:szCs w:val="16"/>
                                  </w:rPr>
                                  <w:t>。</w:t>
                                </w:r>
                              </w:p>
                              <w:p w14:paraId="37EA8B47"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kern w:val="24"/>
                                    <w:sz w:val="16"/>
                                    <w:szCs w:val="16"/>
                                  </w:rPr>
                                </w:pPr>
                              </w:p>
                            </w:txbxContent>
                          </wps:txbx>
                          <wps:bodyPr wrap="square" rtlCol="0">
                            <a:noAutofit/>
                          </wps:bodyPr>
                        </wps:wsp>
                        <wps:wsp>
                          <wps:cNvPr id="2766" name="Text Box 5"/>
                          <wps:cNvSpPr txBox="1">
                            <a:spLocks noChangeArrowheads="1"/>
                          </wps:cNvSpPr>
                          <wps:spPr bwMode="auto">
                            <a:xfrm>
                              <a:off x="-600373" y="2428267"/>
                              <a:ext cx="1043823" cy="36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E627"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客室内</w:t>
                                </w:r>
                                <w:r w:rsidRPr="00206631">
                                  <w:rPr>
                                    <w:rFonts w:asciiTheme="minorEastAsia" w:eastAsiaTheme="minorEastAsia" w:hAnsiTheme="minorEastAsia"/>
                                    <w:sz w:val="16"/>
                                  </w:rPr>
                                  <w:t>に</w:t>
                                </w:r>
                                <w:r w:rsidRPr="00206631">
                                  <w:rPr>
                                    <w:rFonts w:asciiTheme="minorEastAsia" w:eastAsiaTheme="minorEastAsia" w:hAnsiTheme="minorEastAsia" w:hint="eastAsia"/>
                                    <w:sz w:val="16"/>
                                  </w:rPr>
                                  <w:t>階段</w:t>
                                </w:r>
                                <w:r w:rsidRPr="00206631">
                                  <w:rPr>
                                    <w:rFonts w:asciiTheme="minorEastAsia" w:eastAsiaTheme="minorEastAsia" w:hAnsiTheme="minorEastAsia"/>
                                    <w:sz w:val="16"/>
                                  </w:rPr>
                                  <w:t>又は段を設けない</w:t>
                                </w:r>
                              </w:p>
                            </w:txbxContent>
                          </wps:txbx>
                          <wps:bodyPr rot="0" vert="horz" wrap="square" lIns="91440" tIns="45720" rIns="91440" bIns="45720" anchor="t" anchorCtr="0" upright="1">
                            <a:noAutofit/>
                          </wps:bodyPr>
                        </wps:wsp>
                        <wps:wsp>
                          <wps:cNvPr id="2768" name="直線コネクタ 2768"/>
                          <wps:cNvCnPr/>
                          <wps:spPr>
                            <a:xfrm flipH="1" flipV="1">
                              <a:off x="2398815" y="1757505"/>
                              <a:ext cx="222502" cy="670703"/>
                            </a:xfrm>
                            <a:prstGeom prst="line">
                              <a:avLst/>
                            </a:prstGeom>
                            <a:noFill/>
                            <a:ln w="6350" cap="flat" cmpd="sng" algn="ctr">
                              <a:solidFill>
                                <a:sysClr val="windowText" lastClr="000000"/>
                              </a:solidFill>
                              <a:prstDash val="solid"/>
                              <a:miter lim="800000"/>
                            </a:ln>
                            <a:effectLst/>
                          </wps:spPr>
                          <wps:bodyPr/>
                        </wps:wsp>
                        <wps:wsp>
                          <wps:cNvPr id="2773" name="テキスト ボックス 11"/>
                          <wps:cNvSpPr txBox="1"/>
                          <wps:spPr>
                            <a:xfrm>
                              <a:off x="3688663" y="1674421"/>
                              <a:ext cx="1089538" cy="266575"/>
                            </a:xfrm>
                            <a:prstGeom prst="rect">
                              <a:avLst/>
                            </a:prstGeom>
                            <a:noFill/>
                          </wps:spPr>
                          <wps:txbx>
                            <w:txbxContent>
                              <w:p w14:paraId="30A34B53" w14:textId="77777777" w:rsidR="008300C1" w:rsidRPr="00206631" w:rsidRDefault="008300C1" w:rsidP="008300C1">
                                <w:pPr>
                                  <w:rPr>
                                    <w:rFonts w:asciiTheme="minorEastAsia" w:eastAsiaTheme="minorEastAsia" w:hAnsiTheme="minorEastAsia"/>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wps:txbx>
                          <wps:bodyPr wrap="square" rtlCol="0">
                            <a:noAutofit/>
                          </wps:bodyPr>
                        </wps:wsp>
                        <wps:wsp>
                          <wps:cNvPr id="2775" name="テキスト ボックス 11"/>
                          <wps:cNvSpPr txBox="1"/>
                          <wps:spPr>
                            <a:xfrm>
                              <a:off x="1370201" y="1649403"/>
                              <a:ext cx="919350" cy="391207"/>
                            </a:xfrm>
                            <a:prstGeom prst="rect">
                              <a:avLst/>
                            </a:prstGeom>
                            <a:noFill/>
                          </wps:spPr>
                          <wps:txbx>
                            <w:txbxContent>
                              <w:p w14:paraId="038D6AE0" w14:textId="77777777" w:rsidR="008300C1" w:rsidRDefault="008300C1" w:rsidP="008300C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経路</w:t>
                                </w:r>
                                <w:r w:rsidRPr="00206631">
                                  <w:rPr>
                                    <w:rFonts w:asciiTheme="minorEastAsia" w:eastAsiaTheme="minorEastAsia" w:hAnsiTheme="minorEastAsia"/>
                                    <w:color w:val="000000" w:themeColor="text1"/>
                                    <w:kern w:val="24"/>
                                    <w:sz w:val="16"/>
                                    <w:szCs w:val="16"/>
                                  </w:rPr>
                                  <w:t>幅</w:t>
                                </w:r>
                              </w:p>
                              <w:p w14:paraId="6349BDEF" w14:textId="77777777" w:rsidR="008300C1" w:rsidRPr="00206631" w:rsidRDefault="008300C1" w:rsidP="008300C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wps:txbx>
                          <wps:bodyPr wrap="square" rtlCol="0">
                            <a:noAutofit/>
                          </wps:bodyPr>
                        </wps:wsp>
                        <wps:wsp>
                          <wps:cNvPr id="463" name="Text Box 5"/>
                          <wps:cNvSpPr txBox="1">
                            <a:spLocks noChangeArrowheads="1"/>
                          </wps:cNvSpPr>
                          <wps:spPr bwMode="auto">
                            <a:xfrm>
                              <a:off x="1151839" y="2339745"/>
                              <a:ext cx="1469477" cy="736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5A42" w14:textId="77777777" w:rsidR="008300C1" w:rsidRDefault="008300C1" w:rsidP="008300C1">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1E7B670D"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直径</w:t>
                                </w:r>
                                <w:r w:rsidRPr="00206631">
                                  <w:rPr>
                                    <w:rFonts w:asciiTheme="minorEastAsia" w:eastAsiaTheme="minorEastAsia" w:hAnsiTheme="minorEastAsia"/>
                                    <w:sz w:val="16"/>
                                  </w:rPr>
                                  <w:t>120cm以上の円が</w:t>
                                </w:r>
                                <w:r w:rsidRPr="00206631">
                                  <w:rPr>
                                    <w:rFonts w:asciiTheme="minorEastAsia" w:eastAsiaTheme="minorEastAsia" w:hAnsiTheme="minorEastAsia"/>
                                    <w:sz w:val="16"/>
                                  </w:rPr>
                                  <w:br/>
                                  <w:t>内接するスペース</w:t>
                                </w:r>
                              </w:p>
                              <w:p w14:paraId="7F2D25BA"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（ベッド等</w:t>
                                </w:r>
                                <w:r w:rsidRPr="00206631">
                                  <w:rPr>
                                    <w:rFonts w:asciiTheme="minorEastAsia" w:eastAsiaTheme="minorEastAsia" w:hAnsiTheme="minorEastAsia"/>
                                    <w:sz w:val="16"/>
                                  </w:rPr>
                                  <w:t>を移動させて確保することも</w:t>
                                </w:r>
                                <w:r w:rsidRPr="00206631">
                                  <w:rPr>
                                    <w:rFonts w:asciiTheme="minorEastAsia" w:eastAsiaTheme="minorEastAsia" w:hAnsiTheme="minorEastAsia" w:hint="eastAsia"/>
                                    <w:sz w:val="16"/>
                                  </w:rPr>
                                  <w:t>可とする）</w:t>
                                </w:r>
                              </w:p>
                            </w:txbxContent>
                          </wps:txbx>
                          <wps:bodyPr rot="0" vert="horz" wrap="square" lIns="91440" tIns="45720" rIns="91440" bIns="45720" anchor="t" anchorCtr="0" upright="1">
                            <a:noAutofit/>
                          </wps:bodyPr>
                        </wps:wsp>
                        <wps:wsp>
                          <wps:cNvPr id="262" name="Text Box 5"/>
                          <wps:cNvSpPr txBox="1">
                            <a:spLocks noChangeArrowheads="1"/>
                          </wps:cNvSpPr>
                          <wps:spPr bwMode="auto">
                            <a:xfrm>
                              <a:off x="2546985" y="2340290"/>
                              <a:ext cx="1396699" cy="584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3FC5" w14:textId="77777777" w:rsidR="008300C1" w:rsidRDefault="008300C1" w:rsidP="008300C1">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51540AF5"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経路</w:t>
                                </w:r>
                                <w:r w:rsidRPr="00206631">
                                  <w:rPr>
                                    <w:rFonts w:asciiTheme="minorEastAsia" w:eastAsiaTheme="minorEastAsia" w:hAnsiTheme="minorEastAsia"/>
                                    <w:sz w:val="16"/>
                                  </w:rPr>
                                  <w:t>が</w:t>
                                </w:r>
                                <w:r w:rsidRPr="00206631">
                                  <w:rPr>
                                    <w:rFonts w:asciiTheme="minorEastAsia" w:eastAsiaTheme="minorEastAsia" w:hAnsiTheme="minorEastAsia" w:hint="eastAsia"/>
                                    <w:sz w:val="16"/>
                                  </w:rPr>
                                  <w:t>直角</w:t>
                                </w:r>
                                <w:r w:rsidRPr="00206631">
                                  <w:rPr>
                                    <w:rFonts w:asciiTheme="minorEastAsia" w:eastAsiaTheme="minorEastAsia" w:hAnsiTheme="minorEastAsia"/>
                                    <w:sz w:val="16"/>
                                  </w:rPr>
                                  <w:t>となる</w:t>
                                </w:r>
                                <w:r w:rsidRPr="00206631">
                                  <w:rPr>
                                    <w:rFonts w:asciiTheme="minorEastAsia" w:eastAsiaTheme="minorEastAsia" w:hAnsiTheme="minorEastAsia" w:hint="eastAsia"/>
                                    <w:sz w:val="16"/>
                                  </w:rPr>
                                  <w:t>場合</w:t>
                                </w:r>
                              </w:p>
                              <w:p w14:paraId="20354129"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sz w:val="16"/>
                                  </w:rPr>
                                  <w:t xml:space="preserve">経路幅　</w:t>
                                </w: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100cm以上</w:t>
                                </w:r>
                              </w:p>
                              <w:p w14:paraId="36117871"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117D684" id="グループ化 264" o:spid="_x0000_s1036" style="position:absolute;left:0;text-align:left;margin-left:8.4pt;margin-top:33.8pt;width:447.4pt;height:242.15pt;z-index:251659264;mso-height-relative:margin" coordsize="56821,30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">
                <v:group id="グループ化 2764" o:spid="_x0000_s1037" style="position:absolute;top:3681;width:44678;height:19564" coordsize="44678,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62" o:spid="_x0000_s1038" type="#_x0000_t75" style="position:absolute;width:44678;height:19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">
                    <v:imagedata r:id="rId13" o:title=""/>
                  </v:shape>
                  <v:shape id="フリーフォーム 2763" o:spid="_x0000_s1039" style="position:absolute;left:14091;top:10197;width:27966;height:7303;visibility:visible;mso-wrap-style:square;v-text-anchor:middle" coordsize="2796639,73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" path="m,l,540327r296883,l647205,730333,2796639,712520r,-528452l926275,172192,635330,,,xe" fillcolor="#bdd7ee" strokecolor="#1f497d [3215]" strokeweight="2pt">
                    <v:fill opacity="19789f"/>
                    <v:path arrowok="t" o:connecttype="custom" o:connectlocs="0,0;0,540266;296872,540266;647182,730250;2796540,712439;2796540,184047;926242,172172;635308,0;0,0" o:connectangles="0,0,0,0,0,0,0,0,0"/>
                  </v:shape>
                </v:group>
                <v:group id="グループ化 263" o:spid="_x0000_s1040" style="position:absolute;left:1121;width:55700;height:30761" coordorigin="-6003" coordsize="55699,3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直線コネクタ 2767" o:spid="_x0000_s1041" style="position:absolute;flip:x y;visibility:visible;mso-wrap-style:square" from="10925,18288" to="12843,2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" strokecolor="windowText" strokeweight=".5pt">
                    <v:stroke joinstyle="miter"/>
                  </v:line>
                  <v:line id="直線コネクタ 2769" o:spid="_x0000_s1042" style="position:absolute;visibility:visible;mso-wrap-style:square" from="32538,831" to="3374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" strokecolor="windowText" strokeweight=".5pt">
                    <v:stroke joinstyle="miter"/>
                  </v:line>
                  <v:line id="直線コネクタ 2770" o:spid="_x0000_s1043" style="position:absolute;flip:y;visibility:visible;mso-wrap-style:square" from="28025,831" to="32619,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" strokecolor="windowText" strokeweight=".5pt">
                    <v:stroke joinstyle="miter"/>
                  </v:line>
                  <v:shape id="Text Box 5" o:spid="_x0000_s1044" type="#_x0000_t202" style="position:absolute;left:33250;width:16446;height:6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" filled="f" stroked="f">
                    <v:textbox>
                      <w:txbxContent>
                        <w:p w14:paraId="1A2502EE" w14:textId="77777777" w:rsidR="008300C1" w:rsidRDefault="008300C1" w:rsidP="008300C1">
                          <w:pPr>
                            <w:spacing w:line="18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（努力義務）</w:t>
                          </w:r>
                        </w:p>
                        <w:p w14:paraId="18EE2D98"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sz w:val="16"/>
                            </w:rPr>
                            <w:t>・</w:t>
                          </w:r>
                          <w:r w:rsidRPr="00206631">
                            <w:rPr>
                              <w:rFonts w:asciiTheme="minorEastAsia" w:eastAsiaTheme="minorEastAsia" w:hAnsiTheme="minorEastAsia" w:hint="eastAsia"/>
                              <w:sz w:val="16"/>
                            </w:rPr>
                            <w:t>便座</w:t>
                          </w:r>
                          <w:r w:rsidRPr="00206631">
                            <w:rPr>
                              <w:rFonts w:asciiTheme="minorEastAsia" w:eastAsiaTheme="minorEastAsia" w:hAnsiTheme="minorEastAsia"/>
                              <w:sz w:val="16"/>
                            </w:rPr>
                            <w:t>、洗面台</w:t>
                          </w:r>
                          <w:r w:rsidRPr="00206631">
                            <w:rPr>
                              <w:rFonts w:asciiTheme="minorEastAsia" w:eastAsiaTheme="minorEastAsia" w:hAnsiTheme="minorEastAsia" w:hint="eastAsia"/>
                              <w:sz w:val="16"/>
                            </w:rPr>
                            <w:t>、浴槽</w:t>
                          </w:r>
                          <w:r w:rsidRPr="00206631">
                            <w:rPr>
                              <w:rFonts w:asciiTheme="minorEastAsia" w:eastAsiaTheme="minorEastAsia" w:hAnsiTheme="minorEastAsia"/>
                              <w:sz w:val="16"/>
                            </w:rPr>
                            <w:t>等に</w:t>
                          </w:r>
                          <w:r w:rsidRPr="00206631">
                            <w:rPr>
                              <w:rFonts w:asciiTheme="minorEastAsia" w:eastAsiaTheme="minorEastAsia" w:hAnsiTheme="minorEastAsia" w:hint="eastAsia"/>
                              <w:color w:val="000000" w:themeColor="text1"/>
                              <w:sz w:val="16"/>
                            </w:rPr>
                            <w:t>車椅子</w:t>
                          </w:r>
                          <w:r w:rsidRPr="00206631">
                            <w:rPr>
                              <w:rFonts w:asciiTheme="minorEastAsia" w:eastAsiaTheme="minorEastAsia" w:hAnsiTheme="minorEastAsia"/>
                              <w:color w:val="000000" w:themeColor="text1"/>
                              <w:sz w:val="16"/>
                            </w:rPr>
                            <w:t>で寄</w:t>
                          </w:r>
                          <w:r w:rsidRPr="00206631">
                            <w:rPr>
                              <w:rFonts w:asciiTheme="minorEastAsia" w:eastAsiaTheme="minorEastAsia" w:hAnsiTheme="minorEastAsia" w:hint="eastAsia"/>
                              <w:color w:val="000000" w:themeColor="text1"/>
                              <w:sz w:val="16"/>
                            </w:rPr>
                            <w:t>り</w:t>
                          </w:r>
                          <w:r w:rsidRPr="00206631">
                            <w:rPr>
                              <w:rFonts w:asciiTheme="minorEastAsia" w:eastAsiaTheme="minorEastAsia" w:hAnsiTheme="minorEastAsia"/>
                              <w:color w:val="000000" w:themeColor="text1"/>
                              <w:sz w:val="16"/>
                            </w:rPr>
                            <w:t>付ける</w:t>
                          </w:r>
                          <w:r w:rsidRPr="00206631">
                            <w:rPr>
                              <w:rFonts w:asciiTheme="minorEastAsia" w:eastAsiaTheme="minorEastAsia" w:hAnsiTheme="minorEastAsia" w:hint="eastAsia"/>
                              <w:color w:val="000000" w:themeColor="text1"/>
                              <w:sz w:val="16"/>
                            </w:rPr>
                            <w:t>ようにする</w:t>
                          </w:r>
                        </w:p>
                        <w:p w14:paraId="0457DE7D"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w:t>
                          </w:r>
                          <w:r w:rsidRPr="00206631">
                            <w:rPr>
                              <w:rFonts w:asciiTheme="minorEastAsia" w:eastAsiaTheme="minorEastAsia" w:hAnsiTheme="minorEastAsia"/>
                              <w:color w:val="000000" w:themeColor="text1"/>
                              <w:sz w:val="16"/>
                            </w:rPr>
                            <w:t>手すりを適切に</w:t>
                          </w:r>
                          <w:r w:rsidRPr="00206631">
                            <w:rPr>
                              <w:rFonts w:asciiTheme="minorEastAsia" w:eastAsiaTheme="minorEastAsia" w:hAnsiTheme="minorEastAsia" w:hint="eastAsia"/>
                              <w:color w:val="000000" w:themeColor="text1"/>
                              <w:sz w:val="16"/>
                            </w:rPr>
                            <w:t>配置</w:t>
                          </w:r>
                          <w:r w:rsidRPr="00206631">
                            <w:rPr>
                              <w:rFonts w:asciiTheme="minorEastAsia" w:eastAsiaTheme="minorEastAsia" w:hAnsiTheme="minorEastAsia"/>
                              <w:color w:val="000000" w:themeColor="text1"/>
                              <w:sz w:val="16"/>
                            </w:rPr>
                            <w:t>する</w:t>
                          </w:r>
                        </w:p>
                      </w:txbxContent>
                    </v:textbox>
                  </v:shape>
                  <v:shape id="Text Box 5" o:spid="_x0000_s1045" type="#_x0000_t202" style="position:absolute;left:17942;top:11940;width:11032;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" filled="f" stroked="f">
                    <v:textbox>
                      <w:txbxContent>
                        <w:p w14:paraId="39FF12B7" w14:textId="77777777" w:rsidR="008300C1" w:rsidRPr="00206631" w:rsidRDefault="008300C1" w:rsidP="008300C1">
                          <w:pPr>
                            <w:spacing w:line="160" w:lineRule="exact"/>
                            <w:rPr>
                              <w:rFonts w:asciiTheme="minorEastAsia" w:eastAsiaTheme="minorEastAsia" w:hAnsiTheme="minorEastAsia"/>
                              <w:sz w:val="16"/>
                            </w:rPr>
                          </w:pP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70cm以上</w:t>
                          </w:r>
                        </w:p>
                      </w:txbxContent>
                    </v:textbox>
                  </v:shape>
                  <v:shape id="テキスト ボックス 2774" o:spid="_x0000_s1046" type="#_x0000_t202" style="position:absolute;left:-171;top:14889;width:6381;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" filled="f" stroked="f">
                    <v:textbox>
                      <w:txbxContent>
                        <w:p w14:paraId="097DBDE4" w14:textId="77777777" w:rsidR="008300C1" w:rsidRPr="00206631" w:rsidRDefault="008300C1" w:rsidP="008300C1">
                          <w:pPr>
                            <w:spacing w:line="180" w:lineRule="exact"/>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color w:val="000000" w:themeColor="text1"/>
                              <w:kern w:val="24"/>
                              <w:sz w:val="16"/>
                              <w:szCs w:val="16"/>
                            </w:rPr>
                            <w:t>80cm以上</w:t>
                          </w:r>
                          <w:r w:rsidRPr="00206631">
                            <w:rPr>
                              <w:rFonts w:asciiTheme="minorEastAsia" w:eastAsiaTheme="minorEastAsia" w:hAnsiTheme="minorEastAsia" w:hint="eastAsia"/>
                              <w:color w:val="000000" w:themeColor="text1"/>
                              <w:kern w:val="24"/>
                              <w:sz w:val="16"/>
                              <w:szCs w:val="16"/>
                            </w:rPr>
                            <w:t>接する</w:t>
                          </w:r>
                          <w:r w:rsidRPr="00206631">
                            <w:rPr>
                              <w:rFonts w:asciiTheme="minorEastAsia" w:eastAsiaTheme="minorEastAsia" w:hAnsiTheme="minorEastAsia"/>
                              <w:color w:val="000000" w:themeColor="text1"/>
                              <w:kern w:val="24"/>
                              <w:sz w:val="16"/>
                              <w:szCs w:val="16"/>
                            </w:rPr>
                            <w:t>。</w:t>
                          </w:r>
                        </w:p>
                        <w:p w14:paraId="37EA8B47" w14:textId="77777777" w:rsidR="008300C1" w:rsidRPr="00206631" w:rsidRDefault="008300C1" w:rsidP="008300C1">
                          <w:pPr>
                            <w:spacing w:line="180" w:lineRule="exact"/>
                            <w:ind w:left="160" w:hangingChars="100" w:hanging="160"/>
                            <w:rPr>
                              <w:rFonts w:asciiTheme="minorEastAsia" w:eastAsiaTheme="minorEastAsia" w:hAnsiTheme="minorEastAsia"/>
                              <w:color w:val="000000" w:themeColor="text1"/>
                              <w:kern w:val="24"/>
                              <w:sz w:val="16"/>
                              <w:szCs w:val="16"/>
                            </w:rPr>
                          </w:pPr>
                        </w:p>
                      </w:txbxContent>
                    </v:textbox>
                  </v:shape>
                  <v:shape id="Text Box 5" o:spid="_x0000_s1047" type="#_x0000_t202" style="position:absolute;left:-6003;top:24282;width:10437;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" filled="f" stroked="f">
                    <v:textbox>
                      <w:txbxContent>
                        <w:p w14:paraId="3BEDE627"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客室内</w:t>
                          </w:r>
                          <w:r w:rsidRPr="00206631">
                            <w:rPr>
                              <w:rFonts w:asciiTheme="minorEastAsia" w:eastAsiaTheme="minorEastAsia" w:hAnsiTheme="minorEastAsia"/>
                              <w:sz w:val="16"/>
                            </w:rPr>
                            <w:t>に</w:t>
                          </w:r>
                          <w:r w:rsidRPr="00206631">
                            <w:rPr>
                              <w:rFonts w:asciiTheme="minorEastAsia" w:eastAsiaTheme="minorEastAsia" w:hAnsiTheme="minorEastAsia" w:hint="eastAsia"/>
                              <w:sz w:val="16"/>
                            </w:rPr>
                            <w:t>階段</w:t>
                          </w:r>
                          <w:r w:rsidRPr="00206631">
                            <w:rPr>
                              <w:rFonts w:asciiTheme="minorEastAsia" w:eastAsiaTheme="minorEastAsia" w:hAnsiTheme="minorEastAsia"/>
                              <w:sz w:val="16"/>
                            </w:rPr>
                            <w:t>又は段を設けない</w:t>
                          </w:r>
                        </w:p>
                      </w:txbxContent>
                    </v:textbox>
                  </v:shape>
                  <v:line id="直線コネクタ 2768" o:spid="_x0000_s1048" style="position:absolute;flip:x y;visibility:visible;mso-wrap-style:square" from="23988,17575" to="26213,2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" strokecolor="windowText" strokeweight=".5pt">
                    <v:stroke joinstyle="miter"/>
                  </v:line>
                  <v:shape id="テキスト ボックス 11" o:spid="_x0000_s1049" type="#_x0000_t202" style="position:absolute;left:36886;top:16744;width:1089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" filled="f" stroked="f">
                    <v:textbox>
                      <w:txbxContent>
                        <w:p w14:paraId="30A34B53" w14:textId="77777777" w:rsidR="008300C1" w:rsidRPr="00206631" w:rsidRDefault="008300C1" w:rsidP="008300C1">
                          <w:pPr>
                            <w:rPr>
                              <w:rFonts w:asciiTheme="minorEastAsia" w:eastAsiaTheme="minorEastAsia" w:hAnsiTheme="minorEastAsia"/>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v:textbox>
                  </v:shape>
                  <v:shape id="テキスト ボックス 11" o:spid="_x0000_s1050" type="#_x0000_t202" style="position:absolute;left:13702;top:16494;width:9193;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" filled="f" stroked="f">
                    <v:textbox>
                      <w:txbxContent>
                        <w:p w14:paraId="038D6AE0" w14:textId="77777777" w:rsidR="008300C1" w:rsidRDefault="008300C1" w:rsidP="008300C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経路</w:t>
                          </w:r>
                          <w:r w:rsidRPr="00206631">
                            <w:rPr>
                              <w:rFonts w:asciiTheme="minorEastAsia" w:eastAsiaTheme="minorEastAsia" w:hAnsiTheme="minorEastAsia"/>
                              <w:color w:val="000000" w:themeColor="text1"/>
                              <w:kern w:val="24"/>
                              <w:sz w:val="16"/>
                              <w:szCs w:val="16"/>
                            </w:rPr>
                            <w:t>幅</w:t>
                          </w:r>
                        </w:p>
                        <w:p w14:paraId="6349BDEF" w14:textId="77777777" w:rsidR="008300C1" w:rsidRPr="00206631" w:rsidRDefault="008300C1" w:rsidP="008300C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v:textbox>
                  </v:shape>
                  <v:shape id="Text Box 5" o:spid="_x0000_s1051" type="#_x0000_t202" style="position:absolute;left:11518;top:23397;width:14695;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1F085A42" w14:textId="77777777" w:rsidR="008300C1" w:rsidRDefault="008300C1" w:rsidP="008300C1">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1E7B670D"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直径</w:t>
                          </w:r>
                          <w:r w:rsidRPr="00206631">
                            <w:rPr>
                              <w:rFonts w:asciiTheme="minorEastAsia" w:eastAsiaTheme="minorEastAsia" w:hAnsiTheme="minorEastAsia"/>
                              <w:sz w:val="16"/>
                            </w:rPr>
                            <w:t>120cm以上の円が</w:t>
                          </w:r>
                          <w:r w:rsidRPr="00206631">
                            <w:rPr>
                              <w:rFonts w:asciiTheme="minorEastAsia" w:eastAsiaTheme="minorEastAsia" w:hAnsiTheme="minorEastAsia"/>
                              <w:sz w:val="16"/>
                            </w:rPr>
                            <w:br/>
                            <w:t>内接するスペース</w:t>
                          </w:r>
                        </w:p>
                        <w:p w14:paraId="7F2D25BA"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（ベッド等</w:t>
                          </w:r>
                          <w:r w:rsidRPr="00206631">
                            <w:rPr>
                              <w:rFonts w:asciiTheme="minorEastAsia" w:eastAsiaTheme="minorEastAsia" w:hAnsiTheme="minorEastAsia"/>
                              <w:sz w:val="16"/>
                            </w:rPr>
                            <w:t>を移動させて確保することも</w:t>
                          </w:r>
                          <w:r w:rsidRPr="00206631">
                            <w:rPr>
                              <w:rFonts w:asciiTheme="minorEastAsia" w:eastAsiaTheme="minorEastAsia" w:hAnsiTheme="minorEastAsia" w:hint="eastAsia"/>
                              <w:sz w:val="16"/>
                            </w:rPr>
                            <w:t>可とする）</w:t>
                          </w:r>
                        </w:p>
                      </w:txbxContent>
                    </v:textbox>
                  </v:shape>
                  <v:shape id="Text Box 5" o:spid="_x0000_s1052" type="#_x0000_t202" style="position:absolute;left:25469;top:23402;width:13967;height:5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020D3FC5" w14:textId="77777777" w:rsidR="008300C1" w:rsidRDefault="008300C1" w:rsidP="008300C1">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51540AF5"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経路</w:t>
                          </w:r>
                          <w:r w:rsidRPr="00206631">
                            <w:rPr>
                              <w:rFonts w:asciiTheme="minorEastAsia" w:eastAsiaTheme="minorEastAsia" w:hAnsiTheme="minorEastAsia"/>
                              <w:sz w:val="16"/>
                            </w:rPr>
                            <w:t>が</w:t>
                          </w:r>
                          <w:r w:rsidRPr="00206631">
                            <w:rPr>
                              <w:rFonts w:asciiTheme="minorEastAsia" w:eastAsiaTheme="minorEastAsia" w:hAnsiTheme="minorEastAsia" w:hint="eastAsia"/>
                              <w:sz w:val="16"/>
                            </w:rPr>
                            <w:t>直角</w:t>
                          </w:r>
                          <w:r w:rsidRPr="00206631">
                            <w:rPr>
                              <w:rFonts w:asciiTheme="minorEastAsia" w:eastAsiaTheme="minorEastAsia" w:hAnsiTheme="minorEastAsia"/>
                              <w:sz w:val="16"/>
                            </w:rPr>
                            <w:t>となる</w:t>
                          </w:r>
                          <w:r w:rsidRPr="00206631">
                            <w:rPr>
                              <w:rFonts w:asciiTheme="minorEastAsia" w:eastAsiaTheme="minorEastAsia" w:hAnsiTheme="minorEastAsia" w:hint="eastAsia"/>
                              <w:sz w:val="16"/>
                            </w:rPr>
                            <w:t>場合</w:t>
                          </w:r>
                        </w:p>
                        <w:p w14:paraId="20354129"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sz w:val="16"/>
                            </w:rPr>
                            <w:t xml:space="preserve">経路幅　</w:t>
                          </w: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100cm以上</w:t>
                          </w:r>
                        </w:p>
                        <w:p w14:paraId="36117871" w14:textId="77777777" w:rsidR="008300C1" w:rsidRPr="00206631" w:rsidRDefault="008300C1" w:rsidP="008300C1">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p>
                      </w:txbxContent>
                    </v:textbox>
                  </v:shape>
                </v:group>
              </v:group>
            </w:pict>
          </mc:Fallback>
        </mc:AlternateContent>
      </w:r>
    </w:p>
    <w:p w14:paraId="694599F2"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●ＵＤルームⅠの計画例</w:t>
      </w:r>
    </w:p>
    <w:p w14:paraId="2E2FD00D"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7B4D5537"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60CB1EA8"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6B6400A6"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7679D68A"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3B285E40"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16B4894E"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270436D3"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67B80D0C"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1AD981BE"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p>
    <w:p w14:paraId="25531D95" w14:textId="77777777" w:rsidR="008300C1" w:rsidRPr="0079364B" w:rsidRDefault="008300C1" w:rsidP="008300C1">
      <w:pPr>
        <w:widowControl/>
        <w:jc w:val="left"/>
        <w:rPr>
          <w:rFonts w:asciiTheme="minorEastAsia" w:eastAsiaTheme="minorEastAsia" w:hAnsiTheme="minorEastAsia"/>
          <w:color w:val="000000"/>
        </w:rPr>
      </w:pPr>
    </w:p>
    <w:p w14:paraId="00A2A284" w14:textId="77777777" w:rsidR="008300C1" w:rsidRPr="0079364B" w:rsidRDefault="008300C1" w:rsidP="008300C1">
      <w:pPr>
        <w:widowControl/>
        <w:jc w:val="left"/>
        <w:rPr>
          <w:rFonts w:asciiTheme="minorEastAsia" w:eastAsiaTheme="minorEastAsia" w:hAnsiTheme="minorEastAsia"/>
          <w:color w:val="000000"/>
        </w:rPr>
      </w:pPr>
    </w:p>
    <w:p w14:paraId="7A415D11" w14:textId="77777777" w:rsidR="008300C1" w:rsidRPr="0079364B" w:rsidRDefault="008300C1" w:rsidP="008300C1">
      <w:pPr>
        <w:widowControl/>
        <w:jc w:val="left"/>
        <w:rPr>
          <w:rFonts w:asciiTheme="minorEastAsia" w:eastAsiaTheme="minorEastAsia" w:hAnsiTheme="minorEastAsia"/>
          <w:color w:val="000000"/>
        </w:rPr>
      </w:pPr>
    </w:p>
    <w:p w14:paraId="389C6172" w14:textId="77777777" w:rsidR="008300C1" w:rsidRPr="0079364B" w:rsidRDefault="008300C1" w:rsidP="008300C1">
      <w:pPr>
        <w:widowControl/>
        <w:jc w:val="left"/>
        <w:rPr>
          <w:rFonts w:asciiTheme="minorEastAsia" w:eastAsiaTheme="minorEastAsia" w:hAnsiTheme="minorEastAsia"/>
          <w:color w:val="000000"/>
        </w:rPr>
      </w:pPr>
    </w:p>
    <w:p w14:paraId="625312A0" w14:textId="77777777" w:rsidR="008300C1" w:rsidRPr="0079364B" w:rsidRDefault="008300C1" w:rsidP="008300C1">
      <w:pPr>
        <w:widowControl/>
        <w:ind w:left="420" w:hangingChars="200" w:hanging="420"/>
        <w:jc w:val="left"/>
        <w:rPr>
          <w:rFonts w:asciiTheme="minorEastAsia" w:eastAsiaTheme="minorEastAsia" w:hAnsiTheme="minorEastAsia"/>
          <w:color w:val="000000"/>
          <w:szCs w:val="21"/>
        </w:rPr>
      </w:pPr>
      <w:r w:rsidRPr="0079364B">
        <w:rPr>
          <w:rFonts w:asciiTheme="minorEastAsia" w:eastAsiaTheme="minorEastAsia" w:hAnsiTheme="minorEastAsia" w:hint="eastAsia"/>
          <w:color w:val="000000"/>
        </w:rPr>
        <w:t>【ＵＤルームⅡ基準（18㎡（2以上のベッドを置く場合は22㎡）以上）】</w:t>
      </w:r>
    </w:p>
    <w:p w14:paraId="27FE7784" w14:textId="77777777" w:rsidR="008300C1" w:rsidRPr="0079364B" w:rsidRDefault="008300C1" w:rsidP="008300C1">
      <w:pPr>
        <w:pStyle w:val="af6"/>
        <w:rPr>
          <w:rFonts w:ascii="ＭＳ 明朝" w:eastAsia="ＭＳ 明朝" w:hAnsi="ＭＳ 明朝"/>
          <w:bdr w:val="single" w:sz="4" w:space="0" w:color="auto"/>
        </w:rPr>
      </w:pPr>
      <w:r w:rsidRPr="0079364B">
        <w:rPr>
          <w:rFonts w:ascii="ＭＳ 明朝" w:eastAsia="ＭＳ 明朝" w:hAnsi="ＭＳ 明朝" w:hint="eastAsia"/>
          <w:bdr w:val="single" w:sz="4" w:space="0" w:color="auto"/>
        </w:rPr>
        <w:t>チェックリスト⑧⑨⑩⑪（条例第21条第</w:t>
      </w:r>
      <w:r w:rsidRPr="0079364B">
        <w:rPr>
          <w:rFonts w:ascii="ＭＳ 明朝" w:eastAsia="ＭＳ 明朝" w:hAnsi="ＭＳ 明朝"/>
          <w:bdr w:val="single" w:sz="4" w:space="0" w:color="auto"/>
        </w:rPr>
        <w:t>1</w:t>
      </w:r>
      <w:r w:rsidRPr="0079364B">
        <w:rPr>
          <w:rFonts w:ascii="ＭＳ 明朝" w:eastAsia="ＭＳ 明朝" w:hAnsi="ＭＳ 明朝" w:hint="eastAsia"/>
          <w:bdr w:val="single" w:sz="4" w:space="0" w:color="auto"/>
        </w:rPr>
        <w:t>項第3号イ）</w:t>
      </w:r>
    </w:p>
    <w:p w14:paraId="683BD24D"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○チェックリスト①②③④を参照。</w:t>
      </w:r>
    </w:p>
    <w:p w14:paraId="59FFBB86" w14:textId="77777777" w:rsidR="008300C1" w:rsidRPr="0079364B" w:rsidRDefault="008300C1" w:rsidP="008300C1">
      <w:pPr>
        <w:widowControl/>
        <w:jc w:val="left"/>
        <w:rPr>
          <w:rFonts w:asciiTheme="minorEastAsia" w:eastAsiaTheme="minorEastAsia" w:hAnsiTheme="minorEastAsia"/>
          <w:color w:val="000000"/>
        </w:rPr>
      </w:pPr>
    </w:p>
    <w:p w14:paraId="42C9DE91"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チェックリスト⑫（条例第21条第1項第3号ハ）</w:t>
      </w:r>
    </w:p>
    <w:p w14:paraId="556C472D"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○一般客室の出入口から一般客室内にベッドを置く場合にあっては1以上のベッドの長辺の側までの経路の幅を80cm以上確保する。</w:t>
      </w:r>
    </w:p>
    <w:p w14:paraId="35F375C5"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1以上のベッドまでの経路については、UDルーム1基準ではベッドの短辺側でも可としたが、UDルームⅡ基準では車椅子使用者がベッドに移乗しやすくなるよう、ベッドの長辺側に120cm以上接するように確保することを基本とする。</w:t>
      </w:r>
    </w:p>
    <w:p w14:paraId="57F9DA09"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○経路の確保については、ベッドや家具の移動等、客室のレイアウトの変更（簡単にできる場合に限る）による対応でも可とする。</w:t>
      </w:r>
    </w:p>
    <w:p w14:paraId="272E7273" w14:textId="77777777" w:rsidR="008300C1" w:rsidRPr="0079364B" w:rsidRDefault="008300C1" w:rsidP="008300C1">
      <w:pPr>
        <w:widowControl/>
        <w:jc w:val="left"/>
        <w:rPr>
          <w:rFonts w:asciiTheme="minorEastAsia" w:eastAsiaTheme="minorEastAsia" w:hAnsiTheme="minorEastAsia"/>
          <w:color w:val="000000"/>
        </w:rPr>
      </w:pPr>
    </w:p>
    <w:p w14:paraId="3BE95DD3" w14:textId="77777777" w:rsidR="008300C1" w:rsidRPr="0079364B" w:rsidRDefault="008300C1" w:rsidP="008300C1">
      <w:pPr>
        <w:pStyle w:val="af6"/>
        <w:rPr>
          <w:rFonts w:ascii="ＭＳ 明朝" w:eastAsia="ＭＳ 明朝" w:hAnsi="ＭＳ 明朝"/>
          <w:bdr w:val="single" w:sz="4" w:space="0" w:color="auto"/>
        </w:rPr>
      </w:pPr>
      <w:r w:rsidRPr="0079364B">
        <w:rPr>
          <w:rFonts w:ascii="ＭＳ 明朝" w:eastAsia="ＭＳ 明朝" w:hAnsi="ＭＳ 明朝" w:hint="eastAsia"/>
          <w:bdr w:val="single" w:sz="4" w:space="0" w:color="auto"/>
        </w:rPr>
        <w:t>チェックリスト⑬（条例第21条第1項第3号ロ）</w:t>
      </w:r>
    </w:p>
    <w:p w14:paraId="02C13C66"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○一般客室内に便所及び浴室等を設ける場合には、1以上の便所及び1以上の浴室等の出入口の幅は75cm以上とすることを規定している。</w:t>
      </w:r>
    </w:p>
    <w:p w14:paraId="4A36D93D" w14:textId="77777777" w:rsidR="008300C1" w:rsidRPr="0079364B" w:rsidRDefault="008300C1" w:rsidP="008300C1">
      <w:pPr>
        <w:widowControl/>
        <w:ind w:leftChars="200" w:left="42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1以上の便所及び1以上の浴室等とは、1の客室内に複数の便所及び複数の浴室等がある場合はそれぞれ1以上について、出入口の幅は75cm以上必要となる。</w:t>
      </w:r>
    </w:p>
    <w:p w14:paraId="3538DE3E"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○その他の考え方は、チェックリスト⑥を参照。</w:t>
      </w:r>
    </w:p>
    <w:p w14:paraId="61B2BC46" w14:textId="77777777" w:rsidR="008300C1" w:rsidRPr="0079364B" w:rsidRDefault="008300C1" w:rsidP="008300C1">
      <w:pPr>
        <w:widowControl/>
        <w:jc w:val="left"/>
        <w:rPr>
          <w:rFonts w:asciiTheme="minorEastAsia" w:eastAsiaTheme="minorEastAsia" w:hAnsiTheme="minorEastAsia"/>
          <w:color w:val="000000"/>
        </w:rPr>
      </w:pPr>
    </w:p>
    <w:p w14:paraId="20EDBBC6" w14:textId="77777777" w:rsidR="008300C1" w:rsidRPr="0079364B" w:rsidRDefault="008300C1" w:rsidP="008300C1">
      <w:pPr>
        <w:pStyle w:val="af6"/>
        <w:rPr>
          <w:rFonts w:ascii="ＭＳ 明朝" w:eastAsia="ＭＳ 明朝" w:hAnsi="ＭＳ 明朝"/>
          <w:bdr w:val="single" w:sz="4" w:space="0" w:color="auto"/>
        </w:rPr>
      </w:pPr>
      <w:r w:rsidRPr="0079364B">
        <w:rPr>
          <w:rFonts w:ascii="ＭＳ 明朝" w:eastAsia="ＭＳ 明朝" w:hAnsi="ＭＳ 明朝" w:hint="eastAsia"/>
          <w:bdr w:val="single" w:sz="4" w:space="0" w:color="auto"/>
        </w:rPr>
        <w:lastRenderedPageBreak/>
        <w:t>チェックリスト⑭（条例第21条第1項第3号ハ）</w:t>
      </w:r>
    </w:p>
    <w:p w14:paraId="5B495573"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○一般客室の出入口から便所及び浴室等までの経路の幅を80cm以上確保する。</w:t>
      </w:r>
    </w:p>
    <w:p w14:paraId="275FF14C"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また、便所及び浴室等の出入口に至る経路が直角となる場合は、車椅子使用者が移動できるように配慮し、当該直角となる部分における経路の幅は100cm以上とする。具体的には、当該直角となる部分に100cm×100cmのスペースを確保することを基本とし、戸が外開きの場合、戸を開けた状態で、戸を避けて本スペースを確保する。</w:t>
      </w:r>
    </w:p>
    <w:p w14:paraId="26B8C641" w14:textId="77777777" w:rsidR="008300C1" w:rsidRPr="0079364B" w:rsidRDefault="008300C1" w:rsidP="008300C1">
      <w:pPr>
        <w:widowControl/>
        <w:jc w:val="left"/>
        <w:rPr>
          <w:rFonts w:asciiTheme="minorEastAsia" w:eastAsiaTheme="minorEastAsia" w:hAnsiTheme="minorEastAsia"/>
          <w:color w:val="000000"/>
        </w:rPr>
      </w:pPr>
    </w:p>
    <w:p w14:paraId="199A76B2"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チェックリスト⑮（条例第21条第1項第3号ニ）</w:t>
      </w:r>
    </w:p>
    <w:p w14:paraId="55C83E4A"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○条例第21条第1項第3号ロの規定により出入口の幅を75cm以上とした便所及び浴室等について、車椅子使用者が便座、洗面台及び浴槽等に車椅子を用いて寄り付くことができるようにするための規定である。</w:t>
      </w:r>
    </w:p>
    <w:p w14:paraId="7E0A7C7D"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○「便座、洗面台、浴槽その他の知事が定めるもの」とは、腰掛便器の便座、洗面台、浴槽又はシャワー室の場合のシャワー器具とする。</w:t>
      </w:r>
    </w:p>
    <w:p w14:paraId="7356BEEB"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○洗面台は、車椅子使用者の利用に配慮し、洗面台の下部にはひざや足先が入る空間を確保することが望ましい。</w:t>
      </w:r>
    </w:p>
    <w:p w14:paraId="61E732C8"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具体的には、3点式ユニットバスの場合、長辺入りでは1418サイズ以上、短辺入りでは1620サイズ以上とし、車椅子使用者が車椅子を用いて便座、洗面台、浴槽等に寄り付けるよう、便座、洗面台、浴槽等及び出入口を適切に配置することを基本とする。</w:t>
      </w:r>
    </w:p>
    <w:p w14:paraId="7D9414C5"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p>
    <w:p w14:paraId="34EDBBE8"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便所及び浴室等がそれぞれ独立している場合は、条例第21条第1項第3号ロで規定する便所及び浴室等の出入口の幅、同号ハで規定する経路の幅を確保することを基本にし、便座、洗面台及び浴槽等に車椅子使用者が寄り付けるよう、出入口の配置や扉の形状（開き戸、引き戸等）、スペースの確保等を行う。</w:t>
      </w:r>
    </w:p>
    <w:p w14:paraId="1F4E9451"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○なお、洗面台のみ独立してある場合は、当該部分は本規定を適用しない。</w:t>
      </w:r>
    </w:p>
    <w:p w14:paraId="249CA385" w14:textId="77777777" w:rsidR="008300C1" w:rsidRPr="0079364B" w:rsidRDefault="008300C1" w:rsidP="008300C1">
      <w:pPr>
        <w:widowControl/>
        <w:jc w:val="left"/>
        <w:rPr>
          <w:rFonts w:asciiTheme="minorEastAsia" w:eastAsiaTheme="minorEastAsia" w:hAnsiTheme="minorEastAsia"/>
          <w:color w:val="000000"/>
        </w:rPr>
      </w:pPr>
    </w:p>
    <w:p w14:paraId="2839F2B8" w14:textId="77777777" w:rsidR="008300C1" w:rsidRPr="0079364B" w:rsidRDefault="008300C1" w:rsidP="008300C1">
      <w:pPr>
        <w:widowControl/>
        <w:ind w:firstLineChars="300" w:firstLine="63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●3点式ユニットバスへの寄り付き例</w:t>
      </w:r>
    </w:p>
    <w:p w14:paraId="522148AC" w14:textId="77777777" w:rsidR="008300C1" w:rsidRPr="0079364B" w:rsidRDefault="008300C1" w:rsidP="008300C1">
      <w:pPr>
        <w:widowControl/>
        <w:jc w:val="left"/>
        <w:rPr>
          <w:rFonts w:asciiTheme="minorEastAsia" w:eastAsiaTheme="minorEastAsia" w:hAnsiTheme="minorEastAsia"/>
          <w:color w:val="000000"/>
        </w:rPr>
      </w:pPr>
    </w:p>
    <w:p w14:paraId="61EDC16E" w14:textId="77777777" w:rsidR="008300C1" w:rsidRPr="0079364B" w:rsidRDefault="008300C1" w:rsidP="008300C1">
      <w:pPr>
        <w:widowControl/>
        <w:ind w:left="840" w:hangingChars="400" w:hanging="840"/>
        <w:jc w:val="center"/>
        <w:rPr>
          <w:rFonts w:asciiTheme="minorEastAsia" w:eastAsiaTheme="minorEastAsia" w:hAnsiTheme="minorEastAsia"/>
          <w:color w:val="000000"/>
        </w:rPr>
      </w:pPr>
      <w:r w:rsidRPr="0079364B">
        <w:rPr>
          <w:rFonts w:asciiTheme="minorEastAsia" w:eastAsiaTheme="minorEastAsia" w:hAnsiTheme="minorEastAsia"/>
          <w:color w:val="000000"/>
        </w:rPr>
        <w:t>1</w:t>
      </w:r>
      <w:r w:rsidRPr="0079364B">
        <w:rPr>
          <w:rFonts w:asciiTheme="minorEastAsia" w:eastAsiaTheme="minorEastAsia" w:hAnsiTheme="minorEastAsia" w:hint="eastAsia"/>
          <w:color w:val="000000"/>
        </w:rPr>
        <w:t>418サイズ（長辺入り）　　　　　　　　1620サイズ（短辺入り）</w:t>
      </w:r>
      <w:r w:rsidRPr="0079364B">
        <w:rPr>
          <w:rFonts w:asciiTheme="minorEastAsia" w:eastAsiaTheme="minorEastAsia" w:hAnsiTheme="minorEastAsia"/>
          <w:noProof/>
          <w:color w:val="000000"/>
        </w:rPr>
        <mc:AlternateContent>
          <mc:Choice Requires="wpg">
            <w:drawing>
              <wp:anchor distT="0" distB="0" distL="114300" distR="114300" simplePos="0" relativeHeight="251666432" behindDoc="0" locked="0" layoutInCell="1" allowOverlap="1" wp14:anchorId="2AE33477" wp14:editId="69608535">
                <wp:simplePos x="0" y="0"/>
                <wp:positionH relativeFrom="column">
                  <wp:posOffset>604520</wp:posOffset>
                </wp:positionH>
                <wp:positionV relativeFrom="paragraph">
                  <wp:posOffset>205740</wp:posOffset>
                </wp:positionV>
                <wp:extent cx="1841500" cy="2026285"/>
                <wp:effectExtent l="0" t="0" r="6350" b="0"/>
                <wp:wrapNone/>
                <wp:docPr id="115" name="グループ化 115"/>
                <wp:cNvGraphicFramePr/>
                <a:graphic xmlns:a="http://schemas.openxmlformats.org/drawingml/2006/main">
                  <a:graphicData uri="http://schemas.microsoft.com/office/word/2010/wordprocessingGroup">
                    <wpg:wgp>
                      <wpg:cNvGrpSpPr/>
                      <wpg:grpSpPr>
                        <a:xfrm>
                          <a:off x="0" y="0"/>
                          <a:ext cx="1841500" cy="2026285"/>
                          <a:chOff x="0" y="0"/>
                          <a:chExt cx="1841500" cy="2026285"/>
                        </a:xfrm>
                      </wpg:grpSpPr>
                      <wpg:grpSp>
                        <wpg:cNvPr id="48" name="グループ化 9"/>
                        <wpg:cNvGrpSpPr>
                          <a:grpSpLocks noChangeAspect="1"/>
                        </wpg:cNvGrpSpPr>
                        <wpg:grpSpPr bwMode="gray">
                          <a:xfrm>
                            <a:off x="342900" y="342900"/>
                            <a:ext cx="1498600" cy="1683385"/>
                            <a:chOff x="0" y="0"/>
                            <a:chExt cx="2498257" cy="2806185"/>
                          </a:xfrm>
                        </wpg:grpSpPr>
                        <wpg:grpSp>
                          <wpg:cNvPr id="49" name="グループ化 49"/>
                          <wpg:cNvGrpSpPr/>
                          <wpg:grpSpPr bwMode="gray">
                            <a:xfrm>
                              <a:off x="0" y="0"/>
                              <a:ext cx="2498257" cy="2806185"/>
                              <a:chOff x="0" y="0"/>
                              <a:chExt cx="2498257" cy="2806185"/>
                            </a:xfrm>
                          </wpg:grpSpPr>
                          <pic:pic xmlns:pic="http://schemas.openxmlformats.org/drawingml/2006/picture">
                            <pic:nvPicPr>
                              <pic:cNvPr id="50" name="図 50"/>
                              <pic:cNvPicPr>
                                <a:picLocks noChangeAspect="1"/>
                              </pic:cNvPicPr>
                            </pic:nvPicPr>
                            <pic:blipFill rotWithShape="1">
                              <a:blip r:embed="rId14" cstate="print">
                                <a:extLst>
                                  <a:ext uri="{28A0092B-C50C-407E-A947-70E740481C1C}">
                                    <a14:useLocalDpi xmlns:a14="http://schemas.microsoft.com/office/drawing/2010/main" val="0"/>
                                  </a:ext>
                                </a:extLst>
                              </a:blip>
                              <a:srcRect r="45340" b="31939"/>
                              <a:stretch/>
                            </pic:blipFill>
                            <pic:spPr bwMode="gray">
                              <a:xfrm rot="5400000">
                                <a:off x="-153964" y="153964"/>
                                <a:ext cx="2806185" cy="2498257"/>
                              </a:xfrm>
                              <a:prstGeom prst="rect">
                                <a:avLst/>
                              </a:prstGeom>
                              <a:ln>
                                <a:noFill/>
                              </a:ln>
                              <a:extLst>
                                <a:ext uri="{53640926-AAD7-44D8-BBD7-CCE9431645EC}">
                                  <a14:shadowObscured xmlns:a14="http://schemas.microsoft.com/office/drawing/2010/main"/>
                                </a:ext>
                              </a:extLst>
                            </pic:spPr>
                          </pic:pic>
                          <wps:wsp>
                            <wps:cNvPr id="51" name="正方形/長方形 51"/>
                            <wps:cNvSpPr/>
                            <wps:spPr bwMode="gray">
                              <a:xfrm>
                                <a:off x="1182989" y="1829946"/>
                                <a:ext cx="882772"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直線コネクタ 52"/>
                            <wps:cNvCnPr/>
                            <wps:spPr bwMode="gray">
                              <a:xfrm rot="5400000" flipH="1">
                                <a:off x="1665642" y="2364030"/>
                                <a:ext cx="822702"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図 53"/>
                              <pic:cNvPicPr>
                                <a:picLocks noChangeAspect="1"/>
                              </pic:cNvPicPr>
                            </pic:nvPicPr>
                            <pic:blipFill rotWithShape="1">
                              <a:blip r:embed="rId15" cstate="print">
                                <a:extLst>
                                  <a:ext uri="{28A0092B-C50C-407E-A947-70E740481C1C}">
                                    <a14:useLocalDpi xmlns:a14="http://schemas.microsoft.com/office/drawing/2010/main" val="0"/>
                                  </a:ext>
                                </a:extLst>
                              </a:blip>
                              <a:srcRect l="3798" t="5110" b="4264"/>
                              <a:stretch/>
                            </pic:blipFill>
                            <pic:spPr bwMode="gray">
                              <a:xfrm rot="21037295">
                                <a:off x="982121" y="488204"/>
                                <a:ext cx="958615" cy="1454150"/>
                              </a:xfrm>
                              <a:prstGeom prst="rect">
                                <a:avLst/>
                              </a:prstGeom>
                              <a:ln>
                                <a:noFill/>
                              </a:ln>
                              <a:extLst>
                                <a:ext uri="{53640926-AAD7-44D8-BBD7-CCE9431645EC}">
                                  <a14:shadowObscured xmlns:a14="http://schemas.microsoft.com/office/drawing/2010/main"/>
                                </a:ext>
                              </a:extLst>
                            </pic:spPr>
                          </pic:pic>
                          <wps:wsp>
                            <wps:cNvPr id="54" name="直線コネクタ 54"/>
                            <wps:cNvCnPr/>
                            <wps:spPr bwMode="gray">
                              <a:xfrm rot="5400000">
                                <a:off x="1685260" y="559274"/>
                                <a:ext cx="242295" cy="15832"/>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wps:spPr bwMode="gray">
                              <a:xfrm rot="5400000">
                                <a:off x="1133699" y="1904766"/>
                                <a:ext cx="72678"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bwMode="gray">
                              <a:xfrm rot="5400000" flipV="1">
                                <a:off x="1085734" y="1785516"/>
                                <a:ext cx="0" cy="168609"/>
                              </a:xfrm>
                              <a:prstGeom prst="line">
                                <a:avLst/>
                              </a:prstGeom>
                            </wps:spPr>
                            <wps:style>
                              <a:lnRef idx="1">
                                <a:schemeClr val="dk1"/>
                              </a:lnRef>
                              <a:fillRef idx="0">
                                <a:schemeClr val="dk1"/>
                              </a:fillRef>
                              <a:effectRef idx="0">
                                <a:schemeClr val="dk1"/>
                              </a:effectRef>
                              <a:fontRef idx="minor">
                                <a:schemeClr val="tx1"/>
                              </a:fontRef>
                            </wps:style>
                            <wps:bodyPr/>
                          </wps:wsp>
                          <wps:wsp>
                            <wps:cNvPr id="2757" name="直線コネクタ 2757"/>
                            <wps:cNvCnPr/>
                            <wps:spPr bwMode="gray">
                              <a:xfrm rot="5400000" flipV="1">
                                <a:off x="1085734" y="1852112"/>
                                <a:ext cx="0" cy="168609"/>
                              </a:xfrm>
                              <a:prstGeom prst="line">
                                <a:avLst/>
                              </a:prstGeom>
                            </wps:spPr>
                            <wps:style>
                              <a:lnRef idx="1">
                                <a:schemeClr val="dk1"/>
                              </a:lnRef>
                              <a:fillRef idx="0">
                                <a:schemeClr val="dk1"/>
                              </a:fillRef>
                              <a:effectRef idx="0">
                                <a:schemeClr val="dk1"/>
                              </a:effectRef>
                              <a:fontRef idx="minor">
                                <a:schemeClr val="tx1"/>
                              </a:fontRef>
                            </wps:style>
                            <wps:bodyPr/>
                          </wps:wsp>
                          <wps:wsp>
                            <wps:cNvPr id="2758" name="直線コネクタ 2758"/>
                            <wps:cNvCnPr/>
                            <wps:spPr bwMode="gray">
                              <a:xfrm rot="5400000">
                                <a:off x="509732" y="1274855"/>
                                <a:ext cx="1181843" cy="0"/>
                              </a:xfrm>
                              <a:prstGeom prst="line">
                                <a:avLst/>
                              </a:prstGeom>
                            </wps:spPr>
                            <wps:style>
                              <a:lnRef idx="1">
                                <a:schemeClr val="dk1"/>
                              </a:lnRef>
                              <a:fillRef idx="0">
                                <a:schemeClr val="dk1"/>
                              </a:fillRef>
                              <a:effectRef idx="0">
                                <a:schemeClr val="dk1"/>
                              </a:effectRef>
                              <a:fontRef idx="minor">
                                <a:schemeClr val="tx1"/>
                              </a:fontRef>
                            </wps:style>
                            <wps:bodyPr/>
                          </wps:wsp>
                          <wps:wsp>
                            <wps:cNvPr id="2759" name="楕円 2759"/>
                            <wps:cNvSpPr/>
                            <wps:spPr bwMode="gray">
                              <a:xfrm rot="5400000">
                                <a:off x="1732855" y="586633"/>
                                <a:ext cx="554113" cy="471174"/>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0" name="正方形/長方形 2780"/>
                            <wps:cNvSpPr/>
                            <wps:spPr bwMode="gray">
                              <a:xfrm rot="5400000">
                                <a:off x="1165336" y="168173"/>
                                <a:ext cx="376074" cy="6641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1" name="直線コネクタ 2781"/>
                            <wps:cNvCnPr/>
                            <wps:spPr bwMode="gray">
                              <a:xfrm rot="5400000" flipV="1">
                                <a:off x="771218" y="725168"/>
                                <a:ext cx="375626" cy="15617"/>
                              </a:xfrm>
                              <a:prstGeom prst="line">
                                <a:avLst/>
                              </a:prstGeom>
                            </wps:spPr>
                            <wps:style>
                              <a:lnRef idx="1">
                                <a:schemeClr val="dk1"/>
                              </a:lnRef>
                              <a:fillRef idx="0">
                                <a:schemeClr val="dk1"/>
                              </a:fillRef>
                              <a:effectRef idx="0">
                                <a:schemeClr val="dk1"/>
                              </a:effectRef>
                              <a:fontRef idx="minor">
                                <a:schemeClr val="tx1"/>
                              </a:fontRef>
                            </wps:style>
                            <wps:bodyPr/>
                          </wps:wsp>
                          <wps:wsp>
                            <wps:cNvPr id="2783" name="直線コネクタ 2783"/>
                            <wps:cNvCnPr/>
                            <wps:spPr bwMode="gray">
                              <a:xfrm rot="5400000" flipV="1">
                                <a:off x="848367" y="640882"/>
                                <a:ext cx="263753" cy="12842"/>
                              </a:xfrm>
                              <a:prstGeom prst="line">
                                <a:avLst/>
                              </a:prstGeom>
                            </wps:spPr>
                            <wps:style>
                              <a:lnRef idx="1">
                                <a:schemeClr val="dk1"/>
                              </a:lnRef>
                              <a:fillRef idx="0">
                                <a:schemeClr val="dk1"/>
                              </a:fillRef>
                              <a:effectRef idx="0">
                                <a:schemeClr val="dk1"/>
                              </a:effectRef>
                              <a:fontRef idx="minor">
                                <a:schemeClr val="tx1"/>
                              </a:fontRef>
                            </wps:style>
                            <wps:bodyPr/>
                          </wps:wsp>
                          <wps:wsp>
                            <wps:cNvPr id="2784" name="直線コネクタ 2784"/>
                            <wps:cNvCnPr/>
                            <wps:spPr bwMode="gray">
                              <a:xfrm rot="5400000">
                                <a:off x="731706" y="1033057"/>
                                <a:ext cx="509918" cy="0"/>
                              </a:xfrm>
                              <a:prstGeom prst="line">
                                <a:avLst/>
                              </a:prstGeom>
                            </wps:spPr>
                            <wps:style>
                              <a:lnRef idx="1">
                                <a:schemeClr val="dk1"/>
                              </a:lnRef>
                              <a:fillRef idx="0">
                                <a:schemeClr val="dk1"/>
                              </a:fillRef>
                              <a:effectRef idx="0">
                                <a:schemeClr val="dk1"/>
                              </a:effectRef>
                              <a:fontRef idx="minor">
                                <a:schemeClr val="tx1"/>
                              </a:fontRef>
                            </wps:style>
                            <wps:bodyPr/>
                          </wps:wsp>
                          <wps:wsp>
                            <wps:cNvPr id="2785" name="直線コネクタ 2785"/>
                            <wps:cNvCnPr/>
                            <wps:spPr bwMode="gray">
                              <a:xfrm rot="5400000" flipV="1">
                                <a:off x="808109" y="1079245"/>
                                <a:ext cx="316153" cy="130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790" name="正方形/長方形 2790"/>
                          <wps:cNvSpPr/>
                          <wps:spPr bwMode="gray">
                            <a:xfrm>
                              <a:off x="2053854" y="1853756"/>
                              <a:ext cx="82583" cy="73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91" name="グループ化 2791"/>
                        <wpg:cNvGrpSpPr/>
                        <wpg:grpSpPr>
                          <a:xfrm>
                            <a:off x="466725" y="0"/>
                            <a:ext cx="1303200" cy="328930"/>
                            <a:chOff x="0" y="-7222"/>
                            <a:chExt cx="1351503" cy="329939"/>
                          </a:xfrm>
                        </wpg:grpSpPr>
                        <wps:wsp>
                          <wps:cNvPr id="2792" name="直線コネクタ 2792"/>
                          <wps:cNvCnPr/>
                          <wps:spPr>
                            <a:xfrm>
                              <a:off x="0" y="236137"/>
                              <a:ext cx="1351240" cy="0"/>
                            </a:xfrm>
                            <a:prstGeom prst="line">
                              <a:avLst/>
                            </a:prstGeom>
                          </wps:spPr>
                          <wps:style>
                            <a:lnRef idx="1">
                              <a:schemeClr val="dk1"/>
                            </a:lnRef>
                            <a:fillRef idx="0">
                              <a:schemeClr val="dk1"/>
                            </a:fillRef>
                            <a:effectRef idx="0">
                              <a:schemeClr val="dk1"/>
                            </a:effectRef>
                            <a:fontRef idx="minor">
                              <a:schemeClr val="tx1"/>
                            </a:fontRef>
                          </wps:style>
                          <wps:bodyPr/>
                        </wps:wsp>
                        <wps:wsp>
                          <wps:cNvPr id="2794" name="直線コネクタ 2794"/>
                          <wps:cNvCnPr/>
                          <wps:spPr>
                            <a:xfrm flipV="1">
                              <a:off x="0"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2795" name="直線コネクタ 2795"/>
                          <wps:cNvCnPr/>
                          <wps:spPr>
                            <a:xfrm flipV="1">
                              <a:off x="1351503"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2796" name="テキスト ボックス 2"/>
                          <wps:cNvSpPr txBox="1">
                            <a:spLocks noChangeArrowheads="1"/>
                          </wps:cNvSpPr>
                          <wps:spPr bwMode="auto">
                            <a:xfrm>
                              <a:off x="394869" y="-7222"/>
                              <a:ext cx="709412" cy="329939"/>
                            </a:xfrm>
                            <a:prstGeom prst="rect">
                              <a:avLst/>
                            </a:prstGeom>
                            <a:noFill/>
                            <a:ln w="9525">
                              <a:noFill/>
                              <a:miter lim="800000"/>
                              <a:headEnd/>
                              <a:tailEnd/>
                            </a:ln>
                          </wps:spPr>
                          <wps:txbx>
                            <w:txbxContent>
                              <w:p w14:paraId="574669E1" w14:textId="77777777" w:rsidR="008300C1" w:rsidRDefault="008300C1" w:rsidP="008300C1">
                                <w:r>
                                  <w:rPr>
                                    <w:rFonts w:hint="eastAsia"/>
                                  </w:rPr>
                                  <w:t>180cm</w:t>
                                </w:r>
                              </w:p>
                            </w:txbxContent>
                          </wps:txbx>
                          <wps:bodyPr rot="0" vert="horz" wrap="square" lIns="91440" tIns="45720" rIns="91440" bIns="45720" anchor="t" anchorCtr="0">
                            <a:noAutofit/>
                          </wps:bodyPr>
                        </wps:wsp>
                      </wpg:grpSp>
                      <wpg:grpSp>
                        <wpg:cNvPr id="2797" name="グループ化 2797"/>
                        <wpg:cNvGrpSpPr/>
                        <wpg:grpSpPr>
                          <a:xfrm>
                            <a:off x="0" y="447675"/>
                            <a:ext cx="328930" cy="1020445"/>
                            <a:chOff x="-596168" y="0"/>
                            <a:chExt cx="738156" cy="1050053"/>
                          </a:xfrm>
                        </wpg:grpSpPr>
                        <wps:wsp>
                          <wps:cNvPr id="2798" name="直線コネクタ 2798"/>
                          <wps:cNvCnPr/>
                          <wps:spPr>
                            <a:xfrm>
                              <a:off x="0" y="0"/>
                              <a:ext cx="109499" cy="0"/>
                            </a:xfrm>
                            <a:prstGeom prst="line">
                              <a:avLst/>
                            </a:prstGeom>
                          </wps:spPr>
                          <wps:style>
                            <a:lnRef idx="1">
                              <a:schemeClr val="dk1"/>
                            </a:lnRef>
                            <a:fillRef idx="0">
                              <a:schemeClr val="dk1"/>
                            </a:fillRef>
                            <a:effectRef idx="0">
                              <a:schemeClr val="dk1"/>
                            </a:effectRef>
                            <a:fontRef idx="minor">
                              <a:schemeClr val="tx1"/>
                            </a:fontRef>
                          </wps:style>
                          <wps:bodyPr/>
                        </wps:wsp>
                        <wps:wsp>
                          <wps:cNvPr id="2799" name="直線コネクタ 2799"/>
                          <wps:cNvCnPr/>
                          <wps:spPr>
                            <a:xfrm>
                              <a:off x="0" y="1050053"/>
                              <a:ext cx="110134" cy="0"/>
                            </a:xfrm>
                            <a:prstGeom prst="line">
                              <a:avLst/>
                            </a:prstGeom>
                          </wps:spPr>
                          <wps:style>
                            <a:lnRef idx="1">
                              <a:schemeClr val="dk1"/>
                            </a:lnRef>
                            <a:fillRef idx="0">
                              <a:schemeClr val="dk1"/>
                            </a:fillRef>
                            <a:effectRef idx="0">
                              <a:schemeClr val="dk1"/>
                            </a:effectRef>
                            <a:fontRef idx="minor">
                              <a:schemeClr val="tx1"/>
                            </a:fontRef>
                          </wps:style>
                          <wps:bodyPr/>
                        </wps:wsp>
                        <wps:wsp>
                          <wps:cNvPr id="2800" name="直線コネクタ 2800"/>
                          <wps:cNvCnPr/>
                          <wps:spPr>
                            <a:xfrm flipV="1">
                              <a:off x="5024" y="0"/>
                              <a:ext cx="0" cy="1050053"/>
                            </a:xfrm>
                            <a:prstGeom prst="line">
                              <a:avLst/>
                            </a:prstGeom>
                          </wps:spPr>
                          <wps:style>
                            <a:lnRef idx="1">
                              <a:schemeClr val="dk1"/>
                            </a:lnRef>
                            <a:fillRef idx="0">
                              <a:schemeClr val="dk1"/>
                            </a:fillRef>
                            <a:effectRef idx="0">
                              <a:schemeClr val="dk1"/>
                            </a:effectRef>
                            <a:fontRef idx="minor">
                              <a:schemeClr val="tx1"/>
                            </a:fontRef>
                          </wps:style>
                          <wps:bodyPr/>
                        </wps:wsp>
                        <wps:wsp>
                          <wps:cNvPr id="2803" name="テキスト ボックス 2"/>
                          <wps:cNvSpPr txBox="1">
                            <a:spLocks noChangeArrowheads="1"/>
                          </wps:cNvSpPr>
                          <wps:spPr bwMode="auto">
                            <a:xfrm rot="16200000">
                              <a:off x="-626181" y="89341"/>
                              <a:ext cx="798181" cy="738156"/>
                            </a:xfrm>
                            <a:prstGeom prst="rect">
                              <a:avLst/>
                            </a:prstGeom>
                            <a:noFill/>
                            <a:ln w="9525">
                              <a:noFill/>
                              <a:miter lim="800000"/>
                              <a:headEnd/>
                              <a:tailEnd/>
                            </a:ln>
                          </wps:spPr>
                          <wps:txbx>
                            <w:txbxContent>
                              <w:p w14:paraId="4358CCFB" w14:textId="77777777" w:rsidR="008300C1" w:rsidRDefault="008300C1" w:rsidP="008300C1">
                                <w:r>
                                  <w:rPr>
                                    <w:rFonts w:hint="eastAsia"/>
                                  </w:rPr>
                                  <w:t>140cm</w:t>
                                </w:r>
                              </w:p>
                            </w:txbxContent>
                          </wps:txbx>
                          <wps:bodyPr rot="0" vert="horz" wrap="square" lIns="91440" tIns="45720" rIns="91440" bIns="45720" anchor="t" anchorCtr="0">
                            <a:noAutofit/>
                          </wps:bodyPr>
                        </wps:wsp>
                      </wpg:grpSp>
                    </wpg:wgp>
                  </a:graphicData>
                </a:graphic>
              </wp:anchor>
            </w:drawing>
          </mc:Choice>
          <mc:Fallback>
            <w:pict>
              <v:group w14:anchorId="2AE33477" id="グループ化 115" o:spid="_x0000_s1053" style="position:absolute;left:0;text-align:left;margin-left:47.6pt;margin-top:16.2pt;width:145pt;height:159.55pt;z-index:251666432" coordsize="18415,20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">
                <v:group id="グループ化 9" o:spid="_x0000_s1054" style="position:absolute;left:3429;top:3429;width:14986;height:16833" coordsize="24982,2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group id="グループ化 49" o:spid="_x0000_s1055" style="position:absolute;width:24982;height:28061" coordsize="24982,2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図 50" o:spid="_x0000_s1056" type="#_x0000_t75" style="position:absolute;left:-1540;top:1540;width:28061;height:24982;rotation:90;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">
                      <v:imagedata r:id="rId16" o:title="" cropbottom="20932f" cropright="29714f"/>
                    </v:shape>
                    <v:rect id="正方形/長方形 51" o:spid="_x0000_s1057" style="position:absolute;left:11829;top:18299;width:8828;height:15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" fillcolor="white [3212]" strokecolor="white [3212]" strokeweight="2pt"/>
                    <v:line id="直線コネクタ 52" o:spid="_x0000_s1058" style="position:absolute;rotation:-90;flip:x;visibility:visible;mso-wrap-style:square" from="16655,23640" to="24882,2364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" strokecolor="black [3040]"/>
                    <v:shape id="図 53" o:spid="_x0000_s1059" type="#_x0000_t75" style="position:absolute;left:9821;top:4882;width:9586;height:14541;rotation:-614624fd;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">
                      <v:imagedata r:id="rId17" o:title="" croptop="3349f" cropbottom="2794f" cropleft="2489f"/>
                    </v:shape>
                    <v:line id="直線コネクタ 54" o:spid="_x0000_s1060" style="position:absolute;rotation:90;visibility:visible;mso-wrap-style:square" from="16852,5592" to="19275,5751"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" strokecolor="black [3040]"/>
                    <v:line id="直線コネクタ 56" o:spid="_x0000_s1061" style="position:absolute;rotation:90;visibility:visible;mso-wrap-style:square" from="11336,19048" to="12063,19048"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" strokecolor="black [3040]"/>
                    <v:line id="直線コネクタ 59" o:spid="_x0000_s1062" style="position:absolute;rotation:-90;flip:y;visibility:visible;mso-wrap-style:square" from="10857,17855" to="10857,19541"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" strokecolor="black [3040]"/>
                    <v:line id="直線コネクタ 2757" o:spid="_x0000_s1063" style="position:absolute;rotation:-90;flip:y;visibility:visible;mso-wrap-style:square" from="10857,18521" to="10857,2020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" strokecolor="black [3040]"/>
                    <v:line id="直線コネクタ 2758" o:spid="_x0000_s1064" style="position:absolute;rotation:90;visibility:visible;mso-wrap-style:square" from="5097,12748" to="16915,12748"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" strokecolor="black [3040]"/>
                    <v:oval id="楕円 2759" o:spid="_x0000_s1065" style="position:absolute;left:17328;top:5866;width:5541;height:4711;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" fillcolor="white [3212]" strokecolor="black [3213]" strokeweight=".5pt"/>
                    <v:rect id="正方形/長方形 2780" o:spid="_x0000_s1066" style="position:absolute;left:11652;top:1682;width:3761;height:664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" filled="f" strokecolor="black [3213]" strokeweight=".5pt"/>
                    <v:line id="直線コネクタ 2781" o:spid="_x0000_s1067" style="position:absolute;rotation:-90;flip:y;visibility:visible;mso-wrap-style:square" from="7712,7251" to="11468,740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" strokecolor="black [3040]"/>
                    <v:line id="直線コネクタ 2783" o:spid="_x0000_s1068" style="position:absolute;rotation:-90;flip:y;visibility:visible;mso-wrap-style:square" from="8483,6409" to="11120,653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" strokecolor="black [3040]"/>
                    <v:line id="直線コネクタ 2784" o:spid="_x0000_s1069" style="position:absolute;rotation:90;visibility:visible;mso-wrap-style:square" from="7316,10330" to="12416,1033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" strokecolor="black [3040]"/>
                    <v:line id="直線コネクタ 2785" o:spid="_x0000_s1070" style="position:absolute;rotation:-90;flip:y;visibility:visible;mso-wrap-style:square" from="8081,10792" to="11242,10805"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" strokecolor="black [3040]"/>
                  </v:group>
                  <v:rect id="正方形/長方形 2790" o:spid="_x0000_s1071" style="position:absolute;left:20538;top:18537;width:826;height:73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" fillcolor="white [3212]" strokecolor="white [3212]" strokeweight="2pt"/>
                </v:group>
                <v:group id="グループ化 2791" o:spid="_x0000_s1072" style="position:absolute;left:4667;width:13032;height:3289" coordorigin=",-72" coordsize="13515,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">
                  <v:line id="直線コネクタ 2792" o:spid="_x0000_s1073" style="position:absolute;visibility:visible;mso-wrap-style:square" from="0,2361" to="1351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" strokecolor="black [3040]"/>
                  <v:line id="直線コネクタ 2794" o:spid="_x0000_s1074" style="position:absolute;flip:y;visibility:visible;mso-wrap-style:square" from="0,2361" to="0,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" strokecolor="black [3040]"/>
                  <v:line id="直線コネクタ 2795" o:spid="_x0000_s1075" style="position:absolute;flip:y;visibility:visible;mso-wrap-style:square" from="13515,2361" to="13515,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" strokecolor="black [3040]"/>
                  <v:shape id="テキスト ボックス 2" o:spid="_x0000_s1076" type="#_x0000_t202" style="position:absolute;left:3948;top:-72;width:7094;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" filled="f" stroked="f">
                    <v:textbox>
                      <w:txbxContent>
                        <w:p w14:paraId="574669E1" w14:textId="77777777" w:rsidR="008300C1" w:rsidRDefault="008300C1" w:rsidP="008300C1">
                          <w:r>
                            <w:rPr>
                              <w:rFonts w:hint="eastAsia"/>
                            </w:rPr>
                            <w:t>180cm</w:t>
                          </w:r>
                        </w:p>
                      </w:txbxContent>
                    </v:textbox>
                  </v:shape>
                </v:group>
                <v:group id="グループ化 2797" o:spid="_x0000_s1077" style="position:absolute;top:4476;width:3289;height:10205" coordorigin="-5961" coordsize="7381,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">
                  <v:line id="直線コネクタ 2798" o:spid="_x0000_s1078" style="position:absolute;visibility:visible;mso-wrap-style:square" from="0,0" to="1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" strokecolor="black [3040]"/>
                  <v:line id="直線コネクタ 2799" o:spid="_x0000_s1079" style="position:absolute;visibility:visible;mso-wrap-style:square" from="0,10500" to="1101,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" strokecolor="black [3040]"/>
                  <v:line id="直線コネクタ 2800" o:spid="_x0000_s1080" style="position:absolute;flip:y;visibility:visible;mso-wrap-style:square" from="50,0" to="50,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" strokecolor="black [3040]"/>
                  <v:shape id="テキスト ボックス 2" o:spid="_x0000_s1081" type="#_x0000_t202" style="position:absolute;left:-6262;top:894;width:7982;height:7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" filled="f" stroked="f">
                    <v:textbox>
                      <w:txbxContent>
                        <w:p w14:paraId="4358CCFB" w14:textId="77777777" w:rsidR="008300C1" w:rsidRDefault="008300C1" w:rsidP="008300C1">
                          <w:r>
                            <w:rPr>
                              <w:rFonts w:hint="eastAsia"/>
                            </w:rPr>
                            <w:t>140cm</w:t>
                          </w:r>
                        </w:p>
                      </w:txbxContent>
                    </v:textbox>
                  </v:shape>
                </v:group>
              </v:group>
            </w:pict>
          </mc:Fallback>
        </mc:AlternateContent>
      </w:r>
    </w:p>
    <w:p w14:paraId="792275B8"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5408" behindDoc="0" locked="0" layoutInCell="1" allowOverlap="1" wp14:anchorId="36E32323" wp14:editId="42C7CA3C">
                <wp:simplePos x="0" y="0"/>
                <wp:positionH relativeFrom="column">
                  <wp:posOffset>3085894</wp:posOffset>
                </wp:positionH>
                <wp:positionV relativeFrom="paragraph">
                  <wp:posOffset>56412</wp:posOffset>
                </wp:positionV>
                <wp:extent cx="2518410" cy="1723390"/>
                <wp:effectExtent l="0" t="0" r="0" b="0"/>
                <wp:wrapNone/>
                <wp:docPr id="114" name="グループ化 114"/>
                <wp:cNvGraphicFramePr/>
                <a:graphic xmlns:a="http://schemas.openxmlformats.org/drawingml/2006/main">
                  <a:graphicData uri="http://schemas.microsoft.com/office/word/2010/wordprocessingGroup">
                    <wpg:wgp>
                      <wpg:cNvGrpSpPr/>
                      <wpg:grpSpPr>
                        <a:xfrm>
                          <a:off x="0" y="0"/>
                          <a:ext cx="2518410" cy="1723390"/>
                          <a:chOff x="0" y="0"/>
                          <a:chExt cx="2518410" cy="1723390"/>
                        </a:xfrm>
                      </wpg:grpSpPr>
                      <wpg:grpSp>
                        <wpg:cNvPr id="2808" name="グループ化 11"/>
                        <wpg:cNvGrpSpPr>
                          <a:grpSpLocks noChangeAspect="1"/>
                        </wpg:cNvGrpSpPr>
                        <wpg:grpSpPr bwMode="gray">
                          <a:xfrm>
                            <a:off x="352425" y="314325"/>
                            <a:ext cx="2165985" cy="1409065"/>
                            <a:chOff x="2894752" y="0"/>
                            <a:chExt cx="3610442" cy="2349439"/>
                          </a:xfrm>
                        </wpg:grpSpPr>
                        <pic:pic xmlns:pic="http://schemas.openxmlformats.org/drawingml/2006/picture">
                          <pic:nvPicPr>
                            <pic:cNvPr id="2811" name="図 2811"/>
                            <pic:cNvPicPr>
                              <a:picLocks noChangeAspect="1"/>
                            </pic:cNvPicPr>
                          </pic:nvPicPr>
                          <pic:blipFill rotWithShape="1">
                            <a:blip r:embed="rId14" cstate="print">
                              <a:extLst>
                                <a:ext uri="{28A0092B-C50C-407E-A947-70E740481C1C}">
                                  <a14:useLocalDpi xmlns:a14="http://schemas.microsoft.com/office/drawing/2010/main" val="0"/>
                                </a:ext>
                              </a:extLst>
                            </a:blip>
                            <a:srcRect l="54241" t="1613" b="-1"/>
                            <a:stretch/>
                          </pic:blipFill>
                          <pic:spPr bwMode="gray">
                            <a:xfrm rot="5400000">
                              <a:off x="3525253" y="-630501"/>
                              <a:ext cx="2349439" cy="3610442"/>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12" name="図 2812"/>
                            <pic:cNvPicPr>
                              <a:picLocks noChangeAspect="1"/>
                            </pic:cNvPicPr>
                          </pic:nvPicPr>
                          <pic:blipFill rotWithShape="1">
                            <a:blip r:embed="rId15" cstate="print">
                              <a:extLst>
                                <a:ext uri="{28A0092B-C50C-407E-A947-70E740481C1C}">
                                  <a14:useLocalDpi xmlns:a14="http://schemas.microsoft.com/office/drawing/2010/main" val="0"/>
                                </a:ext>
                              </a:extLst>
                            </a:blip>
                            <a:srcRect l="3798" t="5110" b="4264"/>
                            <a:stretch/>
                          </pic:blipFill>
                          <pic:spPr bwMode="gray">
                            <a:xfrm rot="18192884">
                              <a:off x="4203525" y="728572"/>
                              <a:ext cx="958615" cy="1454151"/>
                            </a:xfrm>
                            <a:prstGeom prst="rect">
                              <a:avLst/>
                            </a:prstGeom>
                            <a:ln>
                              <a:noFill/>
                            </a:ln>
                            <a:extLst>
                              <a:ext uri="{53640926-AAD7-44D8-BBD7-CCE9431645EC}">
                                <a14:shadowObscured xmlns:a14="http://schemas.microsoft.com/office/drawing/2010/main"/>
                              </a:ext>
                            </a:extLst>
                          </pic:spPr>
                        </pic:pic>
                        <wps:wsp>
                          <wps:cNvPr id="2813" name="直線コネクタ 2813"/>
                          <wps:cNvCnPr/>
                          <wps:spPr bwMode="gray">
                            <a:xfrm rot="5400000" flipH="1">
                              <a:off x="3267353" y="1414210"/>
                              <a:ext cx="142090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1" name="正方形/長方形 81"/>
                          <wps:cNvSpPr/>
                          <wps:spPr bwMode="gray">
                            <a:xfrm rot="5400000">
                              <a:off x="4067075" y="183042"/>
                              <a:ext cx="376074" cy="6641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楕円 82"/>
                          <wps:cNvSpPr/>
                          <wps:spPr bwMode="gray">
                            <a:xfrm rot="5400000">
                              <a:off x="4728760" y="596546"/>
                              <a:ext cx="554113" cy="471174"/>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直線コネクタ 83"/>
                          <wps:cNvCnPr/>
                          <wps:spPr bwMode="gray">
                            <a:xfrm flipV="1">
                              <a:off x="4824283" y="2127044"/>
                              <a:ext cx="28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 name="直線コネクタ 84"/>
                          <wps:cNvCnPr/>
                          <wps:spPr bwMode="gray">
                            <a:xfrm>
                              <a:off x="4929553" y="2199721"/>
                              <a:ext cx="14763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5" name="直線コネクタ 85"/>
                          <wps:cNvCnPr/>
                          <wps:spPr bwMode="gray">
                            <a:xfrm rot="5400000">
                              <a:off x="3773605" y="1435101"/>
                              <a:ext cx="201855" cy="7916"/>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線コネクタ 86"/>
                          <wps:cNvCnPr/>
                          <wps:spPr bwMode="gray">
                            <a:xfrm rot="5400000">
                              <a:off x="3800279" y="1431212"/>
                              <a:ext cx="106865"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正方形/長方形 93"/>
                          <wps:cNvSpPr/>
                          <wps:spPr bwMode="gray">
                            <a:xfrm>
                              <a:off x="5457693" y="1106824"/>
                              <a:ext cx="154389" cy="6100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正方形/長方形 95"/>
                          <wps:cNvSpPr/>
                          <wps:spPr bwMode="gray">
                            <a:xfrm>
                              <a:off x="5465229" y="1377779"/>
                              <a:ext cx="154389" cy="6100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正方形/長方形 98"/>
                          <wps:cNvSpPr/>
                          <wps:spPr bwMode="gray">
                            <a:xfrm>
                              <a:off x="5384267" y="1866605"/>
                              <a:ext cx="154389" cy="1881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4" name="グループ化 104"/>
                        <wpg:cNvGrpSpPr/>
                        <wpg:grpSpPr>
                          <a:xfrm>
                            <a:off x="485775" y="0"/>
                            <a:ext cx="1438910" cy="328930"/>
                            <a:chOff x="0" y="-5024"/>
                            <a:chExt cx="1492175" cy="329939"/>
                          </a:xfrm>
                        </wpg:grpSpPr>
                        <wps:wsp>
                          <wps:cNvPr id="105" name="直線コネクタ 105"/>
                          <wps:cNvCnPr/>
                          <wps:spPr>
                            <a:xfrm>
                              <a:off x="0" y="236137"/>
                              <a:ext cx="1491615"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直線コネクタ 106"/>
                          <wps:cNvCnPr/>
                          <wps:spPr>
                            <a:xfrm flipV="1">
                              <a:off x="0"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直線コネクタ 107"/>
                          <wps:cNvCnPr/>
                          <wps:spPr>
                            <a:xfrm flipV="1">
                              <a:off x="1492175"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テキスト ボックス 2"/>
                          <wps:cNvSpPr txBox="1">
                            <a:spLocks noChangeArrowheads="1"/>
                          </wps:cNvSpPr>
                          <wps:spPr bwMode="auto">
                            <a:xfrm>
                              <a:off x="512082" y="-5024"/>
                              <a:ext cx="726076" cy="329939"/>
                            </a:xfrm>
                            <a:prstGeom prst="rect">
                              <a:avLst/>
                            </a:prstGeom>
                            <a:noFill/>
                            <a:ln w="9525">
                              <a:noFill/>
                              <a:miter lim="800000"/>
                              <a:headEnd/>
                              <a:tailEnd/>
                            </a:ln>
                          </wps:spPr>
                          <wps:txbx>
                            <w:txbxContent>
                              <w:p w14:paraId="40BC96C5" w14:textId="77777777" w:rsidR="008300C1" w:rsidRDefault="008300C1" w:rsidP="008300C1">
                                <w:r>
                                  <w:rPr>
                                    <w:rFonts w:hint="eastAsia"/>
                                  </w:rPr>
                                  <w:t>200cm</w:t>
                                </w:r>
                              </w:p>
                            </w:txbxContent>
                          </wps:txbx>
                          <wps:bodyPr rot="0" vert="horz" wrap="square" lIns="91440" tIns="45720" rIns="91440" bIns="45720" anchor="t" anchorCtr="0">
                            <a:noAutofit/>
                          </wps:bodyPr>
                        </wps:wsp>
                      </wpg:grpSp>
                      <wpg:grpSp>
                        <wpg:cNvPr id="109" name="グループ化 109"/>
                        <wpg:cNvGrpSpPr/>
                        <wpg:grpSpPr>
                          <a:xfrm>
                            <a:off x="0" y="438150"/>
                            <a:ext cx="403225" cy="1153160"/>
                            <a:chOff x="-440755" y="0"/>
                            <a:chExt cx="656308" cy="1201204"/>
                          </a:xfrm>
                        </wpg:grpSpPr>
                        <wps:wsp>
                          <wps:cNvPr id="110" name="直線コネクタ 110"/>
                          <wps:cNvCnPr/>
                          <wps:spPr>
                            <a:xfrm>
                              <a:off x="0" y="0"/>
                              <a:ext cx="109499"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線コネクタ 111"/>
                          <wps:cNvCnPr/>
                          <wps:spPr>
                            <a:xfrm>
                              <a:off x="0" y="1201204"/>
                              <a:ext cx="110134"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直線コネクタ 112"/>
                          <wps:cNvCnPr/>
                          <wps:spPr>
                            <a:xfrm flipV="1">
                              <a:off x="1815" y="1"/>
                              <a:ext cx="0" cy="1200605"/>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テキスト ボックス 2"/>
                          <wps:cNvSpPr txBox="1">
                            <a:spLocks noChangeArrowheads="1"/>
                          </wps:cNvSpPr>
                          <wps:spPr bwMode="auto">
                            <a:xfrm rot="16200000">
                              <a:off x="-506329" y="200421"/>
                              <a:ext cx="787455" cy="656308"/>
                            </a:xfrm>
                            <a:prstGeom prst="rect">
                              <a:avLst/>
                            </a:prstGeom>
                            <a:noFill/>
                            <a:ln w="9525">
                              <a:noFill/>
                              <a:miter lim="800000"/>
                              <a:headEnd/>
                              <a:tailEnd/>
                            </a:ln>
                          </wps:spPr>
                          <wps:txbx>
                            <w:txbxContent>
                              <w:p w14:paraId="1DF0D863" w14:textId="77777777" w:rsidR="008300C1" w:rsidRDefault="008300C1" w:rsidP="008300C1">
                                <w:r>
                                  <w:rPr>
                                    <w:rFonts w:hint="eastAsia"/>
                                  </w:rPr>
                                  <w:t>1</w:t>
                                </w:r>
                                <w:r>
                                  <w:t>6</w:t>
                                </w:r>
                                <w:r>
                                  <w:rPr>
                                    <w:rFonts w:hint="eastAsia"/>
                                  </w:rPr>
                                  <w:t>0cm</w:t>
                                </w:r>
                              </w:p>
                            </w:txbxContent>
                          </wps:txbx>
                          <wps:bodyPr rot="0" vert="horz" wrap="square" lIns="91440" tIns="45720" rIns="91440" bIns="45720" anchor="t" anchorCtr="0">
                            <a:noAutofit/>
                          </wps:bodyPr>
                        </wps:wsp>
                      </wpg:grpSp>
                    </wpg:wgp>
                  </a:graphicData>
                </a:graphic>
              </wp:anchor>
            </w:drawing>
          </mc:Choice>
          <mc:Fallback>
            <w:pict>
              <v:group w14:anchorId="36E32323" id="グループ化 114" o:spid="_x0000_s1082" style="position:absolute;margin-left:243pt;margin-top:4.45pt;width:198.3pt;height:135.7pt;z-index:251665408" coordsize="25184,1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">
                <v:group id="グループ化 11" o:spid="_x0000_s1083" style="position:absolute;left:3524;top:3143;width:21660;height:14090" coordorigin="28947" coordsize="36104,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">
                  <o:lock v:ext="edit" aspectratio="t"/>
                  <v:shape id="図 2811" o:spid="_x0000_s1084" type="#_x0000_t75" style="position:absolute;left:35252;top:-6305;width:23494;height:36104;rotation:90;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">
                    <v:imagedata r:id="rId16" o:title="" croptop="1057f" cropbottom="-1f" cropleft="35547f"/>
                  </v:shape>
                  <v:shape id="図 2812" o:spid="_x0000_s1085" type="#_x0000_t75" style="position:absolute;left:42035;top:7285;width:9586;height:14542;rotation:-3721479fd;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">
                    <v:imagedata r:id="rId17" o:title="" croptop="3349f" cropbottom="2794f" cropleft="2489f"/>
                  </v:shape>
                  <v:line id="直線コネクタ 2813" o:spid="_x0000_s1086" style="position:absolute;rotation:-90;flip:x;visibility:visible;mso-wrap-style:square" from="32673,14142" to="46882,14142"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" strokecolor="black [3040]"/>
                  <v:rect id="正方形/長方形 81" o:spid="_x0000_s1087" style="position:absolute;left:40670;top:1830;width:3761;height:664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" filled="f" strokecolor="black [3213]"/>
                  <v:oval id="楕円 82" o:spid="_x0000_s1088" style="position:absolute;left:47287;top:5965;width:5541;height:471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" fillcolor="white [3212]" strokecolor="black [3213]" strokeweight=".5pt"/>
                  <v:line id="直線コネクタ 83" o:spid="_x0000_s1089" style="position:absolute;flip:y;visibility:visible;mso-wrap-style:square" from="48242,21270" to="51122,2127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" strokecolor="black [3040]"/>
                  <v:line id="直線コネクタ 84" o:spid="_x0000_s1090" style="position:absolute;visibility:visible;mso-wrap-style:square" from="49295,21997" to="50771,2199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" strokecolor="black [3040]"/>
                  <v:line id="直線コネクタ 85" o:spid="_x0000_s1091" style="position:absolute;rotation:90;visibility:visible;mso-wrap-style:square" from="37736,14350" to="39754,14429"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" strokecolor="black [3040]"/>
                  <v:line id="直線コネクタ 86" o:spid="_x0000_s1092" style="position:absolute;rotation:90;visibility:visible;mso-wrap-style:square" from="38002,14312" to="39071,14312"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" strokecolor="black [3040]"/>
                  <v:rect id="正方形/長方形 93" o:spid="_x0000_s1093" style="position:absolute;left:54576;top:11068;width:1544;height:610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" fillcolor="white [3212]" strokecolor="white [3212]" strokeweight="2pt"/>
                  <v:rect id="正方形/長方形 95" o:spid="_x0000_s1094" style="position:absolute;left:54652;top:13777;width:1544;height:6101;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" fillcolor="white [3212]" strokecolor="white [3212]" strokeweight="2pt"/>
                  <v:rect id="正方形/長方形 98" o:spid="_x0000_s1095" style="position:absolute;left:53842;top:18666;width:1544;height:1881;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" fillcolor="white [3212]" strokecolor="white [3212]" strokeweight="2pt"/>
                </v:group>
                <v:group id="グループ化 104" o:spid="_x0000_s1096" style="position:absolute;left:4857;width:14389;height:3289" coordorigin=",-50" coordsize="14921,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直線コネクタ 105" o:spid="_x0000_s1097" style="position:absolute;visibility:visible;mso-wrap-style:square" from="0,2361" to="14916,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" strokecolor="black [3040]"/>
                  <v:line id="直線コネクタ 106" o:spid="_x0000_s1098" style="position:absolute;flip:y;visibility:visible;mso-wrap-style:square" from="0,2361" to="0,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" strokecolor="black [3040]"/>
                  <v:line id="直線コネクタ 107" o:spid="_x0000_s1099" style="position:absolute;flip:y;visibility:visible;mso-wrap-style:square" from="14921,2361" to="1492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" strokecolor="black [3040]"/>
                  <v:shape id="テキスト ボックス 2" o:spid="_x0000_s1100" type="#_x0000_t202" style="position:absolute;left:5120;top:-50;width:7261;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0BC96C5" w14:textId="77777777" w:rsidR="008300C1" w:rsidRDefault="008300C1" w:rsidP="008300C1">
                          <w:r>
                            <w:rPr>
                              <w:rFonts w:hint="eastAsia"/>
                            </w:rPr>
                            <w:t>200cm</w:t>
                          </w:r>
                        </w:p>
                      </w:txbxContent>
                    </v:textbox>
                  </v:shape>
                </v:group>
                <v:group id="グループ化 109" o:spid="_x0000_s1101" style="position:absolute;top:4381;width:4032;height:11532" coordorigin="-4407" coordsize="6563,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直線コネクタ 110" o:spid="_x0000_s1102" style="position:absolute;visibility:visible;mso-wrap-style:square" from="0,0" to="1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" strokecolor="black [3040]"/>
                  <v:line id="直線コネクタ 111" o:spid="_x0000_s1103" style="position:absolute;visibility:visible;mso-wrap-style:square" from="0,12012" to="1101,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" strokecolor="black [3040]"/>
                  <v:line id="直線コネクタ 112" o:spid="_x0000_s1104" style="position:absolute;flip:y;visibility:visible;mso-wrap-style:square" from="18,0" to="18,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" strokecolor="black [3040]"/>
                  <v:shape id="テキスト ボックス 2" o:spid="_x0000_s1105" type="#_x0000_t202" style="position:absolute;left:-5064;top:2005;width:7875;height:65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67VvwAAANwAAAAPAAAAZHJzL2Rvd25yZXYueG1sRE9La8JA&#10;EL4L/odlhF6kblSU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B0Q67VvwAAANwAAAAPAAAAAAAA&#10;AAAAAAAAAAcCAABkcnMvZG93bnJldi54bWxQSwUGAAAAAAMAAwC3AAAA8wIAAAAA&#10;" filled="f" stroked="f">
                    <v:textbox>
                      <w:txbxContent>
                        <w:p w14:paraId="1DF0D863" w14:textId="77777777" w:rsidR="008300C1" w:rsidRDefault="008300C1" w:rsidP="008300C1">
                          <w:r>
                            <w:rPr>
                              <w:rFonts w:hint="eastAsia"/>
                            </w:rPr>
                            <w:t>1</w:t>
                          </w:r>
                          <w:r>
                            <w:t>6</w:t>
                          </w:r>
                          <w:r>
                            <w:rPr>
                              <w:rFonts w:hint="eastAsia"/>
                            </w:rPr>
                            <w:t>0cm</w:t>
                          </w:r>
                        </w:p>
                      </w:txbxContent>
                    </v:textbox>
                  </v:shape>
                </v:group>
              </v:group>
            </w:pict>
          </mc:Fallback>
        </mc:AlternateContent>
      </w:r>
    </w:p>
    <w:p w14:paraId="3A0B0F1A" w14:textId="77777777" w:rsidR="008300C1" w:rsidRPr="0079364B" w:rsidRDefault="008300C1" w:rsidP="008300C1">
      <w:pPr>
        <w:widowControl/>
        <w:jc w:val="left"/>
        <w:rPr>
          <w:rFonts w:asciiTheme="minorEastAsia" w:eastAsiaTheme="minorEastAsia" w:hAnsiTheme="minorEastAsia"/>
          <w:color w:val="000000"/>
        </w:rPr>
      </w:pPr>
    </w:p>
    <w:p w14:paraId="554F2AA4" w14:textId="77777777" w:rsidR="008300C1" w:rsidRPr="0079364B" w:rsidRDefault="008300C1" w:rsidP="008300C1">
      <w:pPr>
        <w:widowControl/>
        <w:jc w:val="left"/>
        <w:rPr>
          <w:rFonts w:asciiTheme="minorEastAsia" w:eastAsiaTheme="minorEastAsia" w:hAnsiTheme="minorEastAsia"/>
          <w:color w:val="000000"/>
        </w:rPr>
      </w:pPr>
    </w:p>
    <w:p w14:paraId="5923B962" w14:textId="77777777" w:rsidR="008300C1" w:rsidRPr="0079364B" w:rsidRDefault="008300C1" w:rsidP="008300C1">
      <w:pPr>
        <w:widowControl/>
        <w:jc w:val="left"/>
        <w:rPr>
          <w:rFonts w:asciiTheme="minorEastAsia" w:eastAsiaTheme="minorEastAsia" w:hAnsiTheme="minorEastAsia"/>
          <w:color w:val="000000"/>
        </w:rPr>
      </w:pPr>
    </w:p>
    <w:p w14:paraId="4A8BBC58" w14:textId="77777777" w:rsidR="008300C1" w:rsidRPr="0079364B" w:rsidRDefault="008300C1" w:rsidP="008300C1">
      <w:pPr>
        <w:widowControl/>
        <w:jc w:val="left"/>
        <w:rPr>
          <w:rFonts w:asciiTheme="minorEastAsia" w:eastAsiaTheme="minorEastAsia" w:hAnsiTheme="minorEastAsia"/>
          <w:color w:val="000000"/>
        </w:rPr>
      </w:pPr>
    </w:p>
    <w:p w14:paraId="6DC54A57" w14:textId="77777777" w:rsidR="008300C1" w:rsidRPr="0079364B" w:rsidRDefault="008300C1" w:rsidP="008300C1">
      <w:pPr>
        <w:widowControl/>
        <w:jc w:val="left"/>
        <w:rPr>
          <w:rFonts w:asciiTheme="minorEastAsia" w:eastAsiaTheme="minorEastAsia" w:hAnsiTheme="minorEastAsia"/>
          <w:color w:val="000000"/>
        </w:rPr>
      </w:pPr>
    </w:p>
    <w:p w14:paraId="44C1EBA8" w14:textId="77777777" w:rsidR="008300C1" w:rsidRPr="0079364B" w:rsidRDefault="008300C1" w:rsidP="008300C1">
      <w:pPr>
        <w:widowControl/>
        <w:jc w:val="left"/>
        <w:rPr>
          <w:rFonts w:asciiTheme="minorEastAsia" w:eastAsiaTheme="minorEastAsia" w:hAnsiTheme="minorEastAsia"/>
          <w:color w:val="000000"/>
        </w:rPr>
      </w:pPr>
    </w:p>
    <w:p w14:paraId="5E7A7634" w14:textId="77777777" w:rsidR="008300C1" w:rsidRPr="0079364B" w:rsidRDefault="008300C1" w:rsidP="008300C1">
      <w:pPr>
        <w:widowControl/>
        <w:jc w:val="left"/>
        <w:rPr>
          <w:rFonts w:asciiTheme="minorEastAsia" w:eastAsiaTheme="minorEastAsia" w:hAnsiTheme="minorEastAsia"/>
          <w:color w:val="000000"/>
        </w:rPr>
      </w:pPr>
    </w:p>
    <w:p w14:paraId="1B15917E"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257B5821" w14:textId="77777777" w:rsidR="008300C1" w:rsidRPr="0079364B" w:rsidRDefault="008300C1" w:rsidP="008300C1">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lastRenderedPageBreak/>
        <w:t>チェックリスト⑯（条例第21条第1項第3号ホ）</w:t>
      </w:r>
    </w:p>
    <w:p w14:paraId="07F0BD2A"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○車椅子使用者が客室から出る場合や便所及び浴室等へ入る場合、ベッドへ寄り付く場合等にスムーズに移動ができるよう車椅子を転回するための空間を確保する規定である。</w:t>
      </w:r>
    </w:p>
    <w:p w14:paraId="39959933" w14:textId="77777777" w:rsidR="008300C1" w:rsidRPr="0079364B" w:rsidRDefault="008300C1" w:rsidP="008300C1">
      <w:pPr>
        <w:widowControl/>
        <w:ind w:leftChars="100" w:left="420" w:hangingChars="100" w:hanging="210"/>
        <w:jc w:val="left"/>
        <w:rPr>
          <w:rFonts w:asciiTheme="minorEastAsia" w:eastAsiaTheme="minorEastAsia" w:hAnsiTheme="minorEastAsia"/>
          <w:color w:val="000000"/>
          <w:bdr w:val="single" w:sz="4" w:space="0" w:color="auto"/>
        </w:rPr>
      </w:pPr>
      <w:r w:rsidRPr="0079364B">
        <w:rPr>
          <w:rFonts w:asciiTheme="minorEastAsia" w:eastAsiaTheme="minorEastAsia" w:hAnsiTheme="minorEastAsia" w:hint="eastAsia"/>
          <w:color w:val="000000"/>
        </w:rPr>
        <w:t>○具体的には次のようにすることを基本とする。</w:t>
      </w:r>
    </w:p>
    <w:p w14:paraId="3B23020F" w14:textId="77777777" w:rsidR="008300C1" w:rsidRPr="0079364B" w:rsidRDefault="008300C1" w:rsidP="008300C1">
      <w:pPr>
        <w:widowControl/>
        <w:ind w:leftChars="200" w:left="42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・直径</w:t>
      </w:r>
      <w:r w:rsidRPr="0079364B">
        <w:rPr>
          <w:rFonts w:asciiTheme="minorEastAsia" w:eastAsiaTheme="minorEastAsia" w:hAnsiTheme="minorEastAsia"/>
          <w:color w:val="000000"/>
        </w:rPr>
        <w:t>120cm</w:t>
      </w:r>
      <w:r w:rsidRPr="0079364B">
        <w:rPr>
          <w:rFonts w:asciiTheme="minorEastAsia" w:eastAsiaTheme="minorEastAsia" w:hAnsiTheme="minorEastAsia" w:hint="eastAsia"/>
          <w:color w:val="000000"/>
        </w:rPr>
        <w:t>以上のスペースが客室内に確保されていること。</w:t>
      </w:r>
    </w:p>
    <w:p w14:paraId="4912CCB2" w14:textId="77777777" w:rsidR="008300C1" w:rsidRPr="0079364B" w:rsidRDefault="008300C1" w:rsidP="008300C1">
      <w:pPr>
        <w:widowControl/>
        <w:ind w:leftChars="200" w:left="63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・ベッドや家具の移動等、客室のレイアウトの変更（簡単にできる場合に限る）による対応でも可とする。</w:t>
      </w:r>
    </w:p>
    <w:p w14:paraId="71439AEF" w14:textId="77777777" w:rsidR="008300C1" w:rsidRPr="0079364B" w:rsidRDefault="008300C1" w:rsidP="008300C1">
      <w:pPr>
        <w:widowControl/>
        <w:ind w:leftChars="200" w:left="630" w:hangingChars="100" w:hanging="210"/>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・家具等の下部に車椅子のフットレストが通過できるスペースが確保されていれば、その部分も有効スペースとする。</w:t>
      </w:r>
    </w:p>
    <w:p w14:paraId="499BAD99"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r w:rsidRPr="0079364B">
        <w:rPr>
          <w:rFonts w:asciiTheme="minorEastAsia" w:eastAsiaTheme="minorEastAsia" w:hAnsiTheme="minorEastAsia"/>
          <w:noProof/>
        </w:rPr>
        <mc:AlternateContent>
          <mc:Choice Requires="wpg">
            <w:drawing>
              <wp:anchor distT="0" distB="0" distL="114300" distR="114300" simplePos="0" relativeHeight="251662336" behindDoc="0" locked="0" layoutInCell="1" allowOverlap="1" wp14:anchorId="05A63572" wp14:editId="545CFB21">
                <wp:simplePos x="0" y="0"/>
                <wp:positionH relativeFrom="column">
                  <wp:posOffset>1347470</wp:posOffset>
                </wp:positionH>
                <wp:positionV relativeFrom="paragraph">
                  <wp:posOffset>72390</wp:posOffset>
                </wp:positionV>
                <wp:extent cx="4867275" cy="3503931"/>
                <wp:effectExtent l="0" t="0" r="0" b="1270"/>
                <wp:wrapNone/>
                <wp:docPr id="267" name="グループ化 267"/>
                <wp:cNvGraphicFramePr/>
                <a:graphic xmlns:a="http://schemas.openxmlformats.org/drawingml/2006/main">
                  <a:graphicData uri="http://schemas.microsoft.com/office/word/2010/wordprocessingGroup">
                    <wpg:wgp>
                      <wpg:cNvGrpSpPr/>
                      <wpg:grpSpPr>
                        <a:xfrm>
                          <a:off x="0" y="0"/>
                          <a:ext cx="4867275" cy="3503931"/>
                          <a:chOff x="0" y="-138198"/>
                          <a:chExt cx="4867888" cy="3505032"/>
                        </a:xfrm>
                      </wpg:grpSpPr>
                      <wps:wsp>
                        <wps:cNvPr id="268" name="Text Box 5"/>
                        <wps:cNvSpPr txBox="1">
                          <a:spLocks noChangeArrowheads="1"/>
                        </wps:cNvSpPr>
                        <wps:spPr bwMode="auto">
                          <a:xfrm>
                            <a:off x="581891" y="122720"/>
                            <a:ext cx="1102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A191E"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wps:txbx>
                        <wps:bodyPr rot="0" vert="horz" wrap="square" lIns="91440" tIns="45720" rIns="91440" bIns="45720" anchor="t" anchorCtr="0" upright="1">
                          <a:noAutofit/>
                        </wps:bodyPr>
                      </wps:wsp>
                      <wps:wsp>
                        <wps:cNvPr id="269" name="Text Box 5"/>
                        <wps:cNvSpPr txBox="1">
                          <a:spLocks noChangeArrowheads="1"/>
                        </wps:cNvSpPr>
                        <wps:spPr bwMode="auto">
                          <a:xfrm>
                            <a:off x="2968425" y="2731221"/>
                            <a:ext cx="1034231"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74DC"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客室内</w:t>
                              </w:r>
                              <w:r w:rsidRPr="00247E7E">
                                <w:rPr>
                                  <w:rFonts w:asciiTheme="minorEastAsia" w:eastAsiaTheme="minorEastAsia" w:hAnsiTheme="minorEastAsia"/>
                                  <w:sz w:val="16"/>
                                </w:rPr>
                                <w:t>に</w:t>
                              </w:r>
                              <w:r w:rsidRPr="00247E7E">
                                <w:rPr>
                                  <w:rFonts w:asciiTheme="minorEastAsia" w:eastAsiaTheme="minorEastAsia" w:hAnsiTheme="minorEastAsia" w:hint="eastAsia"/>
                                  <w:sz w:val="16"/>
                                </w:rPr>
                                <w:t>階段</w:t>
                              </w:r>
                              <w:r w:rsidRPr="00247E7E">
                                <w:rPr>
                                  <w:rFonts w:asciiTheme="minorEastAsia" w:eastAsiaTheme="minorEastAsia" w:hAnsiTheme="minorEastAsia"/>
                                  <w:sz w:val="16"/>
                                </w:rPr>
                                <w:t>又は段を設けない</w:t>
                              </w:r>
                            </w:p>
                          </w:txbxContent>
                        </wps:txbx>
                        <wps:bodyPr rot="0" vert="horz" wrap="square" lIns="91440" tIns="45720" rIns="91440" bIns="45720" anchor="t" anchorCtr="0" upright="1">
                          <a:noAutofit/>
                        </wps:bodyPr>
                      </wps:wsp>
                      <wps:wsp>
                        <wps:cNvPr id="271" name="Text Box 5"/>
                        <wps:cNvSpPr txBox="1">
                          <a:spLocks noChangeArrowheads="1"/>
                        </wps:cNvSpPr>
                        <wps:spPr bwMode="auto">
                          <a:xfrm>
                            <a:off x="0" y="2683574"/>
                            <a:ext cx="1397479"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D10C"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直径120</w:t>
                              </w:r>
                              <w:r w:rsidRPr="00247E7E">
                                <w:rPr>
                                  <w:rFonts w:asciiTheme="minorEastAsia" w:eastAsiaTheme="minorEastAsia" w:hAnsiTheme="minorEastAsia"/>
                                  <w:sz w:val="16"/>
                                </w:rPr>
                                <w:t>cm以上の円が</w:t>
                              </w:r>
                              <w:r w:rsidRPr="00247E7E">
                                <w:rPr>
                                  <w:rFonts w:asciiTheme="minorEastAsia" w:eastAsiaTheme="minorEastAsia" w:hAnsiTheme="minorEastAsia"/>
                                  <w:sz w:val="16"/>
                                </w:rPr>
                                <w:br/>
                                <w:t>内接するスペース</w:t>
                              </w:r>
                            </w:p>
                            <w:p w14:paraId="5FF58AE1"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（ベッド等</w:t>
                              </w:r>
                              <w:r w:rsidRPr="00247E7E">
                                <w:rPr>
                                  <w:rFonts w:asciiTheme="minorEastAsia" w:eastAsiaTheme="minorEastAsia" w:hAnsiTheme="minorEastAsia"/>
                                  <w:sz w:val="16"/>
                                </w:rPr>
                                <w:t>を移動させて確保することも</w:t>
                              </w:r>
                              <w:r w:rsidRPr="00247E7E">
                                <w:rPr>
                                  <w:rFonts w:asciiTheme="minorEastAsia" w:eastAsiaTheme="minorEastAsia" w:hAnsiTheme="minorEastAsia" w:hint="eastAsia"/>
                                  <w:sz w:val="16"/>
                                </w:rPr>
                                <w:t>可とする）</w:t>
                              </w:r>
                            </w:p>
                          </w:txbxContent>
                        </wps:txbx>
                        <wps:bodyPr rot="0" vert="horz" wrap="square" lIns="91440" tIns="45720" rIns="91440" bIns="45720" anchor="t" anchorCtr="0" upright="1">
                          <a:noAutofit/>
                        </wps:bodyPr>
                      </wps:wsp>
                      <wps:wsp>
                        <wps:cNvPr id="272" name="Text Box 5"/>
                        <wps:cNvSpPr txBox="1">
                          <a:spLocks noChangeArrowheads="1"/>
                        </wps:cNvSpPr>
                        <wps:spPr bwMode="auto">
                          <a:xfrm>
                            <a:off x="1555667" y="2766951"/>
                            <a:ext cx="139065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CB8D"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経路が直角となる場合</w:t>
                              </w:r>
                              <w:r w:rsidRPr="00247E7E">
                                <w:rPr>
                                  <w:rFonts w:asciiTheme="minorEastAsia" w:eastAsiaTheme="minorEastAsia" w:hAnsiTheme="minorEastAsia"/>
                                  <w:sz w:val="16"/>
                                </w:rPr>
                                <w:br/>
                                <w:t>経路幅</w:t>
                              </w:r>
                              <w:r w:rsidRPr="00247E7E">
                                <w:rPr>
                                  <w:rFonts w:asciiTheme="minorEastAsia" w:eastAsiaTheme="minorEastAsia" w:hAnsiTheme="minorEastAsia" w:hint="eastAsia"/>
                                  <w:sz w:val="16"/>
                                </w:rPr>
                                <w:t xml:space="preserve"> 有効10</w:t>
                              </w:r>
                              <w:r w:rsidRPr="00247E7E">
                                <w:rPr>
                                  <w:rFonts w:asciiTheme="minorEastAsia" w:eastAsiaTheme="minorEastAsia" w:hAnsiTheme="minorEastAsia"/>
                                  <w:sz w:val="16"/>
                                </w:rPr>
                                <w:t>0cm以上</w:t>
                              </w:r>
                            </w:p>
                            <w:p w14:paraId="7CD6DD0D"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（100㎝×100㎝）</w:t>
                              </w:r>
                            </w:p>
                          </w:txbxContent>
                        </wps:txbx>
                        <wps:bodyPr rot="0" vert="horz" wrap="square" lIns="91440" tIns="45720" rIns="91440" bIns="45720" anchor="t" anchorCtr="0" upright="1">
                          <a:noAutofit/>
                        </wps:bodyPr>
                      </wps:wsp>
                      <wps:wsp>
                        <wps:cNvPr id="273" name="Text Box 5"/>
                        <wps:cNvSpPr txBox="1">
                          <a:spLocks noChangeArrowheads="1"/>
                        </wps:cNvSpPr>
                        <wps:spPr bwMode="auto">
                          <a:xfrm>
                            <a:off x="2634157" y="-138198"/>
                            <a:ext cx="1851015" cy="79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2D17"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ユニットバス1</w:t>
                              </w:r>
                              <w:r w:rsidRPr="00247E7E">
                                <w:rPr>
                                  <w:rFonts w:asciiTheme="minorEastAsia" w:eastAsiaTheme="minorEastAsia" w:hAnsiTheme="minorEastAsia" w:hint="eastAsia"/>
                                  <w:sz w:val="16"/>
                                </w:rPr>
                                <w:t>418</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長辺</w:t>
                              </w:r>
                              <w:r w:rsidRPr="00247E7E">
                                <w:rPr>
                                  <w:rFonts w:asciiTheme="minorEastAsia" w:eastAsiaTheme="minorEastAsia" w:hAnsiTheme="minorEastAsia"/>
                                  <w:sz w:val="16"/>
                                </w:rPr>
                                <w:t>入り）</w:t>
                              </w:r>
                            </w:p>
                            <w:p w14:paraId="2E2D9E74"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・便座</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洗面台</w:t>
                              </w:r>
                              <w:r w:rsidRPr="00247E7E">
                                <w:rPr>
                                  <w:rFonts w:asciiTheme="minorEastAsia" w:eastAsiaTheme="minorEastAsia" w:hAnsiTheme="minorEastAsia"/>
                                  <w:sz w:val="16"/>
                                </w:rPr>
                                <w:t>、浴槽等に</w:t>
                              </w:r>
                              <w:r w:rsidRPr="00247E7E">
                                <w:rPr>
                                  <w:rFonts w:asciiTheme="minorEastAsia" w:eastAsiaTheme="minorEastAsia" w:hAnsiTheme="minorEastAsia" w:hint="eastAsia"/>
                                  <w:sz w:val="16"/>
                                </w:rPr>
                                <w:t>車椅子で</w:t>
                              </w:r>
                              <w:r w:rsidRPr="00247E7E">
                                <w:rPr>
                                  <w:rFonts w:asciiTheme="minorEastAsia" w:eastAsiaTheme="minorEastAsia" w:hAnsiTheme="minorEastAsia"/>
                                  <w:sz w:val="16"/>
                                </w:rPr>
                                <w:t>寄</w:t>
                              </w:r>
                              <w:r w:rsidRPr="00247E7E">
                                <w:rPr>
                                  <w:rFonts w:asciiTheme="minorEastAsia" w:eastAsiaTheme="minorEastAsia" w:hAnsiTheme="minorEastAsia" w:hint="eastAsia"/>
                                  <w:sz w:val="16"/>
                                </w:rPr>
                                <w:t>り</w:t>
                              </w:r>
                              <w:r w:rsidRPr="00247E7E">
                                <w:rPr>
                                  <w:rFonts w:asciiTheme="minorEastAsia" w:eastAsiaTheme="minorEastAsia" w:hAnsiTheme="minorEastAsia"/>
                                  <w:sz w:val="16"/>
                                </w:rPr>
                                <w:t>付</w:t>
                              </w:r>
                              <w:r w:rsidRPr="00247E7E">
                                <w:rPr>
                                  <w:rFonts w:asciiTheme="minorEastAsia" w:eastAsiaTheme="minorEastAsia" w:hAnsiTheme="minorEastAsia" w:hint="eastAsia"/>
                                  <w:sz w:val="16"/>
                                </w:rPr>
                                <w:t>くことができる</w:t>
                              </w:r>
                            </w:p>
                            <w:p w14:paraId="27248C7A" w14:textId="77777777" w:rsidR="008300C1" w:rsidRPr="00247E7E" w:rsidRDefault="008300C1" w:rsidP="008300C1">
                              <w:pPr>
                                <w:spacing w:line="180" w:lineRule="exact"/>
                                <w:rPr>
                                  <w:rFonts w:asciiTheme="minorEastAsia" w:eastAsiaTheme="minorEastAsia" w:hAnsiTheme="minorEastAsia"/>
                                  <w:sz w:val="16"/>
                                </w:rPr>
                              </w:pPr>
                            </w:p>
                            <w:p w14:paraId="402DF0F9"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3D825354"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手すりを適切に</w:t>
                              </w:r>
                              <w:r w:rsidRPr="00247E7E">
                                <w:rPr>
                                  <w:rFonts w:asciiTheme="minorEastAsia" w:eastAsiaTheme="minorEastAsia" w:hAnsiTheme="minorEastAsia" w:hint="eastAsia"/>
                                  <w:sz w:val="16"/>
                                </w:rPr>
                                <w:t>配置</w:t>
                              </w:r>
                              <w:r w:rsidRPr="00247E7E">
                                <w:rPr>
                                  <w:rFonts w:asciiTheme="minorEastAsia" w:eastAsiaTheme="minorEastAsia" w:hAnsiTheme="minorEastAsia"/>
                                  <w:sz w:val="16"/>
                                </w:rPr>
                                <w:t>する</w:t>
                              </w:r>
                            </w:p>
                          </w:txbxContent>
                        </wps:txbx>
                        <wps:bodyPr rot="0" vert="horz" wrap="square" lIns="91440" tIns="45720" rIns="91440" bIns="45720" anchor="t" anchorCtr="0" upright="1">
                          <a:noAutofit/>
                        </wps:bodyPr>
                      </wps:wsp>
                      <wps:wsp>
                        <wps:cNvPr id="274" name="Text Box 5"/>
                        <wps:cNvSpPr txBox="1">
                          <a:spLocks noChangeArrowheads="1"/>
                        </wps:cNvSpPr>
                        <wps:spPr bwMode="auto">
                          <a:xfrm>
                            <a:off x="2736417" y="2067609"/>
                            <a:ext cx="11029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934F"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w:t>
                              </w:r>
                              <w:r w:rsidRPr="00247E7E">
                                <w:rPr>
                                  <w:rFonts w:asciiTheme="minorEastAsia" w:eastAsiaTheme="minorEastAsia" w:hAnsiTheme="minorEastAsia"/>
                                  <w:sz w:val="16"/>
                                </w:rPr>
                                <w:t>幅</w:t>
                              </w:r>
                            </w:p>
                            <w:p w14:paraId="28F716B7"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wps:txbx>
                        <wps:bodyPr rot="0" vert="horz" wrap="square" lIns="91440" tIns="45720" rIns="91440" bIns="45720" anchor="t" anchorCtr="0" upright="1">
                          <a:noAutofit/>
                        </wps:bodyPr>
                      </wps:wsp>
                      <wps:wsp>
                        <wps:cNvPr id="276" name="Text Box 5"/>
                        <wps:cNvSpPr txBox="1">
                          <a:spLocks noChangeArrowheads="1"/>
                        </wps:cNvSpPr>
                        <wps:spPr bwMode="auto">
                          <a:xfrm>
                            <a:off x="3839412" y="1920382"/>
                            <a:ext cx="1028476" cy="644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3C3B" w14:textId="77777777" w:rsidR="008300C1" w:rsidRPr="00247E7E" w:rsidRDefault="008300C1" w:rsidP="008300C1">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・有効80</w:t>
                              </w:r>
                              <w:r w:rsidRPr="00247E7E">
                                <w:rPr>
                                  <w:rFonts w:asciiTheme="minorEastAsia" w:eastAsiaTheme="minorEastAsia" w:hAnsiTheme="minorEastAsia"/>
                                  <w:sz w:val="16"/>
                                  <w:szCs w:val="16"/>
                                </w:rPr>
                                <w:t>cm以上</w:t>
                              </w:r>
                            </w:p>
                            <w:p w14:paraId="71265D6D" w14:textId="77777777" w:rsidR="008300C1" w:rsidRPr="00247E7E" w:rsidRDefault="008300C1" w:rsidP="008300C1">
                              <w:pPr>
                                <w:spacing w:line="200" w:lineRule="exact"/>
                                <w:rPr>
                                  <w:rFonts w:asciiTheme="minorEastAsia" w:eastAsiaTheme="minorEastAsia" w:hAnsiTheme="minorEastAsia"/>
                                  <w:sz w:val="16"/>
                                  <w:szCs w:val="16"/>
                                </w:rPr>
                              </w:pPr>
                            </w:p>
                            <w:p w14:paraId="67DB0F10"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59DDCB60" w14:textId="77777777" w:rsidR="008300C1" w:rsidRPr="00247E7E" w:rsidRDefault="008300C1" w:rsidP="008300C1">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・引き戸</w:t>
                              </w:r>
                            </w:p>
                          </w:txbxContent>
                        </wps:txbx>
                        <wps:bodyPr rot="0" vert="horz" wrap="square" lIns="91440" tIns="45720" rIns="91440" bIns="45720" anchor="t" anchorCtr="0" upright="1">
                          <a:noAutofit/>
                        </wps:bodyPr>
                      </wps:wsp>
                      <wps:wsp>
                        <wps:cNvPr id="277" name="Text Box 5"/>
                        <wps:cNvSpPr txBox="1">
                          <a:spLocks noChangeArrowheads="1"/>
                        </wps:cNvSpPr>
                        <wps:spPr bwMode="auto">
                          <a:xfrm>
                            <a:off x="1819406" y="1159082"/>
                            <a:ext cx="1102995" cy="60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17AA"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w:t>
                              </w:r>
                              <w:r w:rsidRPr="00247E7E">
                                <w:rPr>
                                  <w:rFonts w:asciiTheme="minorEastAsia" w:eastAsiaTheme="minorEastAsia" w:hAnsiTheme="minorEastAsia"/>
                                  <w:sz w:val="16"/>
                                </w:rPr>
                                <w:t>7</w:t>
                              </w:r>
                              <w:r w:rsidRPr="00247E7E">
                                <w:rPr>
                                  <w:rFonts w:asciiTheme="minorEastAsia" w:eastAsiaTheme="minorEastAsia" w:hAnsiTheme="minorEastAsia" w:hint="eastAsia"/>
                                  <w:sz w:val="16"/>
                                </w:rPr>
                                <w:t>5</w:t>
                              </w:r>
                              <w:r w:rsidRPr="00247E7E">
                                <w:rPr>
                                  <w:rFonts w:asciiTheme="minorEastAsia" w:eastAsiaTheme="minorEastAsia" w:hAnsiTheme="minorEastAsia"/>
                                  <w:sz w:val="16"/>
                                </w:rPr>
                                <w:t>cm</w:t>
                              </w:r>
                              <w:r w:rsidRPr="00247E7E">
                                <w:rPr>
                                  <w:rFonts w:asciiTheme="minorEastAsia" w:eastAsiaTheme="minorEastAsia" w:hAnsiTheme="minorEastAsia" w:hint="eastAsia"/>
                                  <w:sz w:val="16"/>
                                </w:rPr>
                                <w:t xml:space="preserve"> </w:t>
                              </w:r>
                              <w:r w:rsidRPr="00247E7E">
                                <w:rPr>
                                  <w:rFonts w:asciiTheme="minorEastAsia" w:eastAsiaTheme="minorEastAsia" w:hAnsiTheme="minorEastAsia"/>
                                  <w:sz w:val="16"/>
                                </w:rPr>
                                <w:t>以上</w:t>
                              </w:r>
                            </w:p>
                            <w:p w14:paraId="46289CEA" w14:textId="77777777" w:rsidR="008300C1" w:rsidRPr="00247E7E" w:rsidRDefault="008300C1" w:rsidP="008300C1">
                              <w:pPr>
                                <w:spacing w:line="160" w:lineRule="exact"/>
                                <w:rPr>
                                  <w:rFonts w:asciiTheme="minorEastAsia" w:eastAsiaTheme="minorEastAsia" w:hAnsiTheme="minorEastAsia"/>
                                  <w:sz w:val="16"/>
                                </w:rPr>
                              </w:pPr>
                            </w:p>
                            <w:p w14:paraId="1F1893C7"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0CE9F9CF"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引き戸</w:t>
                              </w:r>
                            </w:p>
                          </w:txbxContent>
                        </wps:txbx>
                        <wps:bodyPr rot="0" vert="horz" wrap="square" lIns="91440" tIns="45720" rIns="91440" bIns="45720" anchor="t" anchorCtr="0" upright="1">
                          <a:noAutofit/>
                        </wps:bodyPr>
                      </wps:wsp>
                      <wps:wsp>
                        <wps:cNvPr id="278" name="直線コネクタ 278"/>
                        <wps:cNvCnPr/>
                        <wps:spPr>
                          <a:xfrm flipH="1">
                            <a:off x="653142" y="356260"/>
                            <a:ext cx="85725" cy="6191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flipH="1">
                            <a:off x="2211852" y="42612"/>
                            <a:ext cx="422305" cy="1070635"/>
                          </a:xfrm>
                          <a:prstGeom prst="line">
                            <a:avLst/>
                          </a:prstGeom>
                          <a:noFill/>
                          <a:ln w="6350" cap="flat" cmpd="sng" algn="ctr">
                            <a:solidFill>
                              <a:sysClr val="windowText" lastClr="000000"/>
                            </a:solidFill>
                            <a:prstDash val="solid"/>
                            <a:miter lim="800000"/>
                          </a:ln>
                          <a:effectLst/>
                        </wps:spPr>
                        <wps:bodyPr/>
                      </wps:wsp>
                      <wps:wsp>
                        <wps:cNvPr id="280" name="テキスト ボックス 11"/>
                        <wps:cNvSpPr txBox="1"/>
                        <wps:spPr>
                          <a:xfrm>
                            <a:off x="961901" y="1282535"/>
                            <a:ext cx="857505" cy="462280"/>
                          </a:xfrm>
                          <a:prstGeom prst="rect">
                            <a:avLst/>
                          </a:prstGeom>
                          <a:noFill/>
                        </wps:spPr>
                        <wps:txbx>
                          <w:txbxContent>
                            <w:p w14:paraId="07213CBD" w14:textId="77777777" w:rsidR="008300C1" w:rsidRPr="00247E7E" w:rsidRDefault="008300C1" w:rsidP="008300C1">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（努力義務）</w:t>
                              </w:r>
                            </w:p>
                            <w:p w14:paraId="2123DD87" w14:textId="77777777" w:rsidR="008300C1" w:rsidRPr="00247E7E" w:rsidRDefault="008300C1" w:rsidP="008300C1">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120cm</w:t>
                              </w:r>
                              <w:r w:rsidRPr="00247E7E">
                                <w:rPr>
                                  <w:rFonts w:asciiTheme="minorEastAsia" w:eastAsiaTheme="minorEastAsia" w:hAnsiTheme="minorEastAsia"/>
                                  <w:color w:val="000000"/>
                                  <w:kern w:val="24"/>
                                  <w:sz w:val="16"/>
                                  <w:szCs w:val="16"/>
                                </w:rPr>
                                <w:t>以上</w:t>
                              </w:r>
                            </w:p>
                            <w:p w14:paraId="77F646BA" w14:textId="77777777" w:rsidR="008300C1" w:rsidRPr="00247E7E" w:rsidRDefault="008300C1" w:rsidP="008300C1">
                              <w:pPr>
                                <w:spacing w:line="200" w:lineRule="exact"/>
                                <w:rPr>
                                  <w:rFonts w:asciiTheme="minorEastAsia" w:eastAsiaTheme="minorEastAsia" w:hAnsiTheme="minorEastAsia"/>
                                  <w:sz w:val="16"/>
                                </w:rPr>
                              </w:pPr>
                              <w:r w:rsidRPr="00247E7E">
                                <w:rPr>
                                  <w:rFonts w:asciiTheme="minorEastAsia" w:eastAsiaTheme="minorEastAsia" w:hAnsiTheme="minorEastAsia" w:hint="eastAsia"/>
                                  <w:sz w:val="16"/>
                                </w:rPr>
                                <w:t>接する</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5A63572" id="グループ化 267" o:spid="_x0000_s1106" style="position:absolute;left:0;text-align:left;margin-left:106.1pt;margin-top:5.7pt;width:383.25pt;height:275.9pt;z-index:251662336;mso-width-relative:margin;mso-height-relative:margin" coordorigin=",-1381" coordsize="48678,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">
                <v:shape id="Text Box 5" o:spid="_x0000_s1107" type="#_x0000_t202" style="position:absolute;left:5818;top:1227;width:110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3BAA191E"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v:textbox>
                </v:shape>
                <v:shape id="Text Box 5" o:spid="_x0000_s1108" type="#_x0000_t202" style="position:absolute;left:29684;top:27312;width:1034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079274DC"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客室内</w:t>
                        </w:r>
                        <w:r w:rsidRPr="00247E7E">
                          <w:rPr>
                            <w:rFonts w:asciiTheme="minorEastAsia" w:eastAsiaTheme="minorEastAsia" w:hAnsiTheme="minorEastAsia"/>
                            <w:sz w:val="16"/>
                          </w:rPr>
                          <w:t>に</w:t>
                        </w:r>
                        <w:r w:rsidRPr="00247E7E">
                          <w:rPr>
                            <w:rFonts w:asciiTheme="minorEastAsia" w:eastAsiaTheme="minorEastAsia" w:hAnsiTheme="minorEastAsia" w:hint="eastAsia"/>
                            <w:sz w:val="16"/>
                          </w:rPr>
                          <w:t>階段</w:t>
                        </w:r>
                        <w:r w:rsidRPr="00247E7E">
                          <w:rPr>
                            <w:rFonts w:asciiTheme="minorEastAsia" w:eastAsiaTheme="minorEastAsia" w:hAnsiTheme="minorEastAsia"/>
                            <w:sz w:val="16"/>
                          </w:rPr>
                          <w:t>又は段を設けない</w:t>
                        </w:r>
                      </w:p>
                    </w:txbxContent>
                  </v:textbox>
                </v:shape>
                <v:shape id="Text Box 5" o:spid="_x0000_s1109" type="#_x0000_t202" style="position:absolute;top:26835;width:13974;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1899D10C"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直径120</w:t>
                        </w:r>
                        <w:r w:rsidRPr="00247E7E">
                          <w:rPr>
                            <w:rFonts w:asciiTheme="minorEastAsia" w:eastAsiaTheme="minorEastAsia" w:hAnsiTheme="minorEastAsia"/>
                            <w:sz w:val="16"/>
                          </w:rPr>
                          <w:t>cm以上の円が</w:t>
                        </w:r>
                        <w:r w:rsidRPr="00247E7E">
                          <w:rPr>
                            <w:rFonts w:asciiTheme="minorEastAsia" w:eastAsiaTheme="minorEastAsia" w:hAnsiTheme="minorEastAsia"/>
                            <w:sz w:val="16"/>
                          </w:rPr>
                          <w:br/>
                          <w:t>内接するスペース</w:t>
                        </w:r>
                      </w:p>
                      <w:p w14:paraId="5FF58AE1"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（ベッド等</w:t>
                        </w:r>
                        <w:r w:rsidRPr="00247E7E">
                          <w:rPr>
                            <w:rFonts w:asciiTheme="minorEastAsia" w:eastAsiaTheme="minorEastAsia" w:hAnsiTheme="minorEastAsia"/>
                            <w:sz w:val="16"/>
                          </w:rPr>
                          <w:t>を移動させて確保することも</w:t>
                        </w:r>
                        <w:r w:rsidRPr="00247E7E">
                          <w:rPr>
                            <w:rFonts w:asciiTheme="minorEastAsia" w:eastAsiaTheme="minorEastAsia" w:hAnsiTheme="minorEastAsia" w:hint="eastAsia"/>
                            <w:sz w:val="16"/>
                          </w:rPr>
                          <w:t>可とする）</w:t>
                        </w:r>
                      </w:p>
                    </w:txbxContent>
                  </v:textbox>
                </v:shape>
                <v:shape id="Text Box 5" o:spid="_x0000_s1110" type="#_x0000_t202" style="position:absolute;left:15556;top:27669;width:1390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69DDCB8D"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経路が直角となる場合</w:t>
                        </w:r>
                        <w:r w:rsidRPr="00247E7E">
                          <w:rPr>
                            <w:rFonts w:asciiTheme="minorEastAsia" w:eastAsiaTheme="minorEastAsia" w:hAnsiTheme="minorEastAsia"/>
                            <w:sz w:val="16"/>
                          </w:rPr>
                          <w:br/>
                          <w:t>経路幅</w:t>
                        </w:r>
                        <w:r w:rsidRPr="00247E7E">
                          <w:rPr>
                            <w:rFonts w:asciiTheme="minorEastAsia" w:eastAsiaTheme="minorEastAsia" w:hAnsiTheme="minorEastAsia" w:hint="eastAsia"/>
                            <w:sz w:val="16"/>
                          </w:rPr>
                          <w:t xml:space="preserve"> 有効10</w:t>
                        </w:r>
                        <w:r w:rsidRPr="00247E7E">
                          <w:rPr>
                            <w:rFonts w:asciiTheme="minorEastAsia" w:eastAsiaTheme="minorEastAsia" w:hAnsiTheme="minorEastAsia"/>
                            <w:sz w:val="16"/>
                          </w:rPr>
                          <w:t>0cm以上</w:t>
                        </w:r>
                      </w:p>
                      <w:p w14:paraId="7CD6DD0D"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（100㎝×100㎝）</w:t>
                        </w:r>
                      </w:p>
                    </w:txbxContent>
                  </v:textbox>
                </v:shape>
                <v:shape id="Text Box 5" o:spid="_x0000_s1111" type="#_x0000_t202" style="position:absolute;left:26341;top:-1381;width:18510;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59EB2D17"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ユニットバス1</w:t>
                        </w:r>
                        <w:r w:rsidRPr="00247E7E">
                          <w:rPr>
                            <w:rFonts w:asciiTheme="minorEastAsia" w:eastAsiaTheme="minorEastAsia" w:hAnsiTheme="minorEastAsia" w:hint="eastAsia"/>
                            <w:sz w:val="16"/>
                          </w:rPr>
                          <w:t>418</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長辺</w:t>
                        </w:r>
                        <w:r w:rsidRPr="00247E7E">
                          <w:rPr>
                            <w:rFonts w:asciiTheme="minorEastAsia" w:eastAsiaTheme="minorEastAsia" w:hAnsiTheme="minorEastAsia"/>
                            <w:sz w:val="16"/>
                          </w:rPr>
                          <w:t>入り）</w:t>
                        </w:r>
                      </w:p>
                      <w:p w14:paraId="2E2D9E74"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・便座</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洗面台</w:t>
                        </w:r>
                        <w:r w:rsidRPr="00247E7E">
                          <w:rPr>
                            <w:rFonts w:asciiTheme="minorEastAsia" w:eastAsiaTheme="minorEastAsia" w:hAnsiTheme="minorEastAsia"/>
                            <w:sz w:val="16"/>
                          </w:rPr>
                          <w:t>、浴槽等に</w:t>
                        </w:r>
                        <w:r w:rsidRPr="00247E7E">
                          <w:rPr>
                            <w:rFonts w:asciiTheme="minorEastAsia" w:eastAsiaTheme="minorEastAsia" w:hAnsiTheme="minorEastAsia" w:hint="eastAsia"/>
                            <w:sz w:val="16"/>
                          </w:rPr>
                          <w:t>車椅子で</w:t>
                        </w:r>
                        <w:r w:rsidRPr="00247E7E">
                          <w:rPr>
                            <w:rFonts w:asciiTheme="minorEastAsia" w:eastAsiaTheme="minorEastAsia" w:hAnsiTheme="minorEastAsia"/>
                            <w:sz w:val="16"/>
                          </w:rPr>
                          <w:t>寄</w:t>
                        </w:r>
                        <w:r w:rsidRPr="00247E7E">
                          <w:rPr>
                            <w:rFonts w:asciiTheme="minorEastAsia" w:eastAsiaTheme="minorEastAsia" w:hAnsiTheme="minorEastAsia" w:hint="eastAsia"/>
                            <w:sz w:val="16"/>
                          </w:rPr>
                          <w:t>り</w:t>
                        </w:r>
                        <w:r w:rsidRPr="00247E7E">
                          <w:rPr>
                            <w:rFonts w:asciiTheme="minorEastAsia" w:eastAsiaTheme="minorEastAsia" w:hAnsiTheme="minorEastAsia"/>
                            <w:sz w:val="16"/>
                          </w:rPr>
                          <w:t>付</w:t>
                        </w:r>
                        <w:r w:rsidRPr="00247E7E">
                          <w:rPr>
                            <w:rFonts w:asciiTheme="minorEastAsia" w:eastAsiaTheme="minorEastAsia" w:hAnsiTheme="minorEastAsia" w:hint="eastAsia"/>
                            <w:sz w:val="16"/>
                          </w:rPr>
                          <w:t>くことができる</w:t>
                        </w:r>
                      </w:p>
                      <w:p w14:paraId="27248C7A" w14:textId="77777777" w:rsidR="008300C1" w:rsidRPr="00247E7E" w:rsidRDefault="008300C1" w:rsidP="008300C1">
                        <w:pPr>
                          <w:spacing w:line="180" w:lineRule="exact"/>
                          <w:rPr>
                            <w:rFonts w:asciiTheme="minorEastAsia" w:eastAsiaTheme="minorEastAsia" w:hAnsiTheme="minorEastAsia"/>
                            <w:sz w:val="16"/>
                          </w:rPr>
                        </w:pPr>
                      </w:p>
                      <w:p w14:paraId="402DF0F9"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3D825354" w14:textId="77777777" w:rsidR="008300C1" w:rsidRPr="00247E7E" w:rsidRDefault="008300C1" w:rsidP="008300C1">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手すりを適切に</w:t>
                        </w:r>
                        <w:r w:rsidRPr="00247E7E">
                          <w:rPr>
                            <w:rFonts w:asciiTheme="minorEastAsia" w:eastAsiaTheme="minorEastAsia" w:hAnsiTheme="minorEastAsia" w:hint="eastAsia"/>
                            <w:sz w:val="16"/>
                          </w:rPr>
                          <w:t>配置</w:t>
                        </w:r>
                        <w:r w:rsidRPr="00247E7E">
                          <w:rPr>
                            <w:rFonts w:asciiTheme="minorEastAsia" w:eastAsiaTheme="minorEastAsia" w:hAnsiTheme="minorEastAsia"/>
                            <w:sz w:val="16"/>
                          </w:rPr>
                          <w:t>する</w:t>
                        </w:r>
                      </w:p>
                    </w:txbxContent>
                  </v:textbox>
                </v:shape>
                <v:shape id="Text Box 5" o:spid="_x0000_s1112" type="#_x0000_t202" style="position:absolute;left:27364;top:20676;width:1103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4BC3934F"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w:t>
                        </w:r>
                        <w:r w:rsidRPr="00247E7E">
                          <w:rPr>
                            <w:rFonts w:asciiTheme="minorEastAsia" w:eastAsiaTheme="minorEastAsia" w:hAnsiTheme="minorEastAsia"/>
                            <w:sz w:val="16"/>
                          </w:rPr>
                          <w:t>幅</w:t>
                        </w:r>
                      </w:p>
                      <w:p w14:paraId="28F716B7"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v:textbox>
                </v:shape>
                <v:shape id="Text Box 5" o:spid="_x0000_s1113" type="#_x0000_t202" style="position:absolute;left:38394;top:19203;width:10284;height: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2A2F3C3B" w14:textId="77777777" w:rsidR="008300C1" w:rsidRPr="00247E7E" w:rsidRDefault="008300C1" w:rsidP="008300C1">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・有効80</w:t>
                        </w:r>
                        <w:r w:rsidRPr="00247E7E">
                          <w:rPr>
                            <w:rFonts w:asciiTheme="minorEastAsia" w:eastAsiaTheme="minorEastAsia" w:hAnsiTheme="minorEastAsia"/>
                            <w:sz w:val="16"/>
                            <w:szCs w:val="16"/>
                          </w:rPr>
                          <w:t>cm以上</w:t>
                        </w:r>
                      </w:p>
                      <w:p w14:paraId="71265D6D" w14:textId="77777777" w:rsidR="008300C1" w:rsidRPr="00247E7E" w:rsidRDefault="008300C1" w:rsidP="008300C1">
                        <w:pPr>
                          <w:spacing w:line="200" w:lineRule="exact"/>
                          <w:rPr>
                            <w:rFonts w:asciiTheme="minorEastAsia" w:eastAsiaTheme="minorEastAsia" w:hAnsiTheme="minorEastAsia"/>
                            <w:sz w:val="16"/>
                            <w:szCs w:val="16"/>
                          </w:rPr>
                        </w:pPr>
                      </w:p>
                      <w:p w14:paraId="67DB0F10"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59DDCB60" w14:textId="77777777" w:rsidR="008300C1" w:rsidRPr="00247E7E" w:rsidRDefault="008300C1" w:rsidP="008300C1">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・引き戸</w:t>
                        </w:r>
                      </w:p>
                    </w:txbxContent>
                  </v:textbox>
                </v:shape>
                <v:shape id="Text Box 5" o:spid="_x0000_s1114" type="#_x0000_t202" style="position:absolute;left:18194;top:11590;width:11030;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2CD017AA" w14:textId="77777777" w:rsidR="008300C1" w:rsidRPr="00247E7E" w:rsidRDefault="008300C1" w:rsidP="008300C1">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w:t>
                        </w:r>
                        <w:r w:rsidRPr="00247E7E">
                          <w:rPr>
                            <w:rFonts w:asciiTheme="minorEastAsia" w:eastAsiaTheme="minorEastAsia" w:hAnsiTheme="minorEastAsia"/>
                            <w:sz w:val="16"/>
                          </w:rPr>
                          <w:t>7</w:t>
                        </w:r>
                        <w:r w:rsidRPr="00247E7E">
                          <w:rPr>
                            <w:rFonts w:asciiTheme="minorEastAsia" w:eastAsiaTheme="minorEastAsia" w:hAnsiTheme="minorEastAsia" w:hint="eastAsia"/>
                            <w:sz w:val="16"/>
                          </w:rPr>
                          <w:t>5</w:t>
                        </w:r>
                        <w:r w:rsidRPr="00247E7E">
                          <w:rPr>
                            <w:rFonts w:asciiTheme="minorEastAsia" w:eastAsiaTheme="minorEastAsia" w:hAnsiTheme="minorEastAsia"/>
                            <w:sz w:val="16"/>
                          </w:rPr>
                          <w:t>cm</w:t>
                        </w:r>
                        <w:r w:rsidRPr="00247E7E">
                          <w:rPr>
                            <w:rFonts w:asciiTheme="minorEastAsia" w:eastAsiaTheme="minorEastAsia" w:hAnsiTheme="minorEastAsia" w:hint="eastAsia"/>
                            <w:sz w:val="16"/>
                          </w:rPr>
                          <w:t xml:space="preserve"> </w:t>
                        </w:r>
                        <w:r w:rsidRPr="00247E7E">
                          <w:rPr>
                            <w:rFonts w:asciiTheme="minorEastAsia" w:eastAsiaTheme="minorEastAsia" w:hAnsiTheme="minorEastAsia"/>
                            <w:sz w:val="16"/>
                          </w:rPr>
                          <w:t>以上</w:t>
                        </w:r>
                      </w:p>
                      <w:p w14:paraId="46289CEA" w14:textId="77777777" w:rsidR="008300C1" w:rsidRPr="00247E7E" w:rsidRDefault="008300C1" w:rsidP="008300C1">
                        <w:pPr>
                          <w:spacing w:line="160" w:lineRule="exact"/>
                          <w:rPr>
                            <w:rFonts w:asciiTheme="minorEastAsia" w:eastAsiaTheme="minorEastAsia" w:hAnsiTheme="minorEastAsia"/>
                            <w:sz w:val="16"/>
                          </w:rPr>
                        </w:pPr>
                      </w:p>
                      <w:p w14:paraId="1F1893C7"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0CE9F9CF" w14:textId="77777777" w:rsidR="008300C1" w:rsidRPr="00247E7E" w:rsidRDefault="008300C1" w:rsidP="008300C1">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引き戸</w:t>
                        </w:r>
                      </w:p>
                    </w:txbxContent>
                  </v:textbox>
                </v:shape>
                <v:line id="直線コネクタ 278" o:spid="_x0000_s1115" style="position:absolute;flip:x;visibility:visible;mso-wrap-style:square" from="6531,3562" to="7388,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" strokecolor="black [3213]" strokeweight=".5pt"/>
                <v:line id="直線コネクタ 279" o:spid="_x0000_s1116" style="position:absolute;flip:x;visibility:visible;mso-wrap-style:square" from="22118,426" to="26341,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" strokecolor="windowText" strokeweight=".5pt">
                  <v:stroke joinstyle="miter"/>
                </v:line>
                <v:shape id="テキスト ボックス 11" o:spid="_x0000_s1117" type="#_x0000_t202" style="position:absolute;left:9619;top:12825;width:8575;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07213CBD" w14:textId="77777777" w:rsidR="008300C1" w:rsidRPr="00247E7E" w:rsidRDefault="008300C1" w:rsidP="008300C1">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（努力義務）</w:t>
                        </w:r>
                      </w:p>
                      <w:p w14:paraId="2123DD87" w14:textId="77777777" w:rsidR="008300C1" w:rsidRPr="00247E7E" w:rsidRDefault="008300C1" w:rsidP="008300C1">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120cm</w:t>
                        </w:r>
                        <w:r w:rsidRPr="00247E7E">
                          <w:rPr>
                            <w:rFonts w:asciiTheme="minorEastAsia" w:eastAsiaTheme="minorEastAsia" w:hAnsiTheme="minorEastAsia"/>
                            <w:color w:val="000000"/>
                            <w:kern w:val="24"/>
                            <w:sz w:val="16"/>
                            <w:szCs w:val="16"/>
                          </w:rPr>
                          <w:t>以上</w:t>
                        </w:r>
                      </w:p>
                      <w:p w14:paraId="77F646BA" w14:textId="77777777" w:rsidR="008300C1" w:rsidRPr="00247E7E" w:rsidRDefault="008300C1" w:rsidP="008300C1">
                        <w:pPr>
                          <w:spacing w:line="200" w:lineRule="exact"/>
                          <w:rPr>
                            <w:rFonts w:asciiTheme="minorEastAsia" w:eastAsiaTheme="minorEastAsia" w:hAnsiTheme="minorEastAsia"/>
                            <w:sz w:val="16"/>
                          </w:rPr>
                        </w:pPr>
                        <w:r w:rsidRPr="00247E7E">
                          <w:rPr>
                            <w:rFonts w:asciiTheme="minorEastAsia" w:eastAsiaTheme="minorEastAsia" w:hAnsiTheme="minorEastAsia" w:hint="eastAsia"/>
                            <w:sz w:val="16"/>
                          </w:rPr>
                          <w:t>接する</w:t>
                        </w:r>
                      </w:p>
                    </w:txbxContent>
                  </v:textbox>
                </v:shape>
              </v:group>
            </w:pict>
          </mc:Fallback>
        </mc:AlternateContent>
      </w:r>
    </w:p>
    <w:p w14:paraId="745F9A46" w14:textId="77777777" w:rsidR="008300C1" w:rsidRPr="0079364B" w:rsidRDefault="008300C1" w:rsidP="008300C1">
      <w:pPr>
        <w:widowControl/>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●ＵＤルームⅡの計画例</w:t>
      </w:r>
    </w:p>
    <w:p w14:paraId="12AE6B84"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0288" behindDoc="0" locked="0" layoutInCell="1" allowOverlap="1" wp14:anchorId="0E1AFAFB" wp14:editId="3C1B286E">
                <wp:simplePos x="0" y="0"/>
                <wp:positionH relativeFrom="column">
                  <wp:posOffset>168159</wp:posOffset>
                </wp:positionH>
                <wp:positionV relativeFrom="paragraph">
                  <wp:posOffset>203785</wp:posOffset>
                </wp:positionV>
                <wp:extent cx="5123180" cy="2511425"/>
                <wp:effectExtent l="0" t="0" r="1270" b="3175"/>
                <wp:wrapNone/>
                <wp:docPr id="265" name="グループ化 265"/>
                <wp:cNvGraphicFramePr/>
                <a:graphic xmlns:a="http://schemas.openxmlformats.org/drawingml/2006/main">
                  <a:graphicData uri="http://schemas.microsoft.com/office/word/2010/wordprocessingGroup">
                    <wpg:wgp>
                      <wpg:cNvGrpSpPr/>
                      <wpg:grpSpPr>
                        <a:xfrm>
                          <a:off x="0" y="0"/>
                          <a:ext cx="5123180" cy="2511425"/>
                          <a:chOff x="0" y="0"/>
                          <a:chExt cx="5123180" cy="2511425"/>
                        </a:xfrm>
                      </wpg:grpSpPr>
                      <pic:pic xmlns:pic="http://schemas.openxmlformats.org/drawingml/2006/picture">
                        <pic:nvPicPr>
                          <pic:cNvPr id="7971" name="図 797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123180" cy="2511425"/>
                          </a:xfrm>
                          <a:prstGeom prst="rect">
                            <a:avLst/>
                          </a:prstGeom>
                        </pic:spPr>
                      </pic:pic>
                      <wps:wsp>
                        <wps:cNvPr id="4803" name="直線コネクタ 4803"/>
                        <wps:cNvCnPr/>
                        <wps:spPr>
                          <a:xfrm flipV="1">
                            <a:off x="2030680" y="676894"/>
                            <a:ext cx="142875" cy="0"/>
                          </a:xfrm>
                          <a:prstGeom prst="line">
                            <a:avLst/>
                          </a:prstGeom>
                          <a:noFill/>
                          <a:ln w="12700" cap="flat" cmpd="sng" algn="ctr">
                            <a:solidFill>
                              <a:sysClr val="window" lastClr="FFFFFF">
                                <a:lumMod val="75000"/>
                              </a:sysClr>
                            </a:solidFill>
                            <a:prstDash val="solid"/>
                            <a:miter lim="800000"/>
                            <a:headEnd type="none" w="med" len="med"/>
                            <a:tailEnd type="none" w="med" len="med"/>
                          </a:ln>
                          <a:effectLst/>
                        </wps:spPr>
                        <wps:bodyPr/>
                      </wps:wsp>
                      <wps:wsp>
                        <wps:cNvPr id="4804" name="直線コネクタ 4804"/>
                        <wps:cNvCnPr/>
                        <wps:spPr>
                          <a:xfrm>
                            <a:off x="2161309" y="676894"/>
                            <a:ext cx="0" cy="771525"/>
                          </a:xfrm>
                          <a:prstGeom prst="line">
                            <a:avLst/>
                          </a:prstGeom>
                          <a:noFill/>
                          <a:ln w="12700" cap="flat" cmpd="sng" algn="ctr">
                            <a:solidFill>
                              <a:sysClr val="window" lastClr="FFFFFF">
                                <a:lumMod val="75000"/>
                              </a:sysClr>
                            </a:solidFill>
                            <a:prstDash val="solid"/>
                            <a:miter lim="800000"/>
                            <a:headEnd type="none" w="med" len="med"/>
                            <a:tailEnd type="none" w="med" len="med"/>
                          </a:ln>
                          <a:effectLst/>
                        </wps:spPr>
                        <wps:bodyPr/>
                      </wps:wsp>
                    </wpg:wgp>
                  </a:graphicData>
                </a:graphic>
              </wp:anchor>
            </w:drawing>
          </mc:Choice>
          <mc:Fallback>
            <w:pict>
              <v:group w14:anchorId="7CC6527F" id="グループ化 265" o:spid="_x0000_s1026" style="position:absolute;left:0;text-align:left;margin-left:13.25pt;margin-top:16.05pt;width:403.4pt;height:197.75pt;z-index:251660288" coordsize="51231,2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">
                <v:shape id="図 7971" o:spid="_x0000_s1027" type="#_x0000_t75" style="position:absolute;width:51231;height:25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">
                  <v:imagedata r:id="rId19" o:title=""/>
                </v:shape>
                <v:line id="直線コネクタ 4803" o:spid="_x0000_s1028" style="position:absolute;flip:y;visibility:visible;mso-wrap-style:square" from="20306,6768" to="21735,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" strokecolor="#bfbfbf" strokeweight="1pt">
                  <v:stroke joinstyle="miter"/>
                </v:line>
                <v:line id="直線コネクタ 4804" o:spid="_x0000_s1029" style="position:absolute;visibility:visible;mso-wrap-style:square" from="21613,6768" to="21613,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" strokecolor="#bfbfbf" strokeweight="1pt">
                  <v:stroke joinstyle="miter"/>
                </v:line>
              </v:group>
            </w:pict>
          </mc:Fallback>
        </mc:AlternateContent>
      </w:r>
    </w:p>
    <w:p w14:paraId="485F52A3"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0BF20D16"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5FECBE9C"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1312" behindDoc="0" locked="0" layoutInCell="1" allowOverlap="1" wp14:anchorId="78EAD51B" wp14:editId="63FE6225">
                <wp:simplePos x="0" y="0"/>
                <wp:positionH relativeFrom="column">
                  <wp:posOffset>1643987</wp:posOffset>
                </wp:positionH>
                <wp:positionV relativeFrom="paragraph">
                  <wp:posOffset>213388</wp:posOffset>
                </wp:positionV>
                <wp:extent cx="3299792" cy="1359534"/>
                <wp:effectExtent l="0" t="0" r="0" b="12700"/>
                <wp:wrapNone/>
                <wp:docPr id="266" name="グループ化 266"/>
                <wp:cNvGraphicFramePr/>
                <a:graphic xmlns:a="http://schemas.openxmlformats.org/drawingml/2006/main">
                  <a:graphicData uri="http://schemas.microsoft.com/office/word/2010/wordprocessingGroup">
                    <wpg:wgp>
                      <wpg:cNvGrpSpPr/>
                      <wpg:grpSpPr>
                        <a:xfrm>
                          <a:off x="0" y="0"/>
                          <a:ext cx="3299792" cy="1359534"/>
                          <a:chOff x="0" y="0"/>
                          <a:chExt cx="3299792" cy="1359534"/>
                        </a:xfrm>
                      </wpg:grpSpPr>
                      <wps:wsp>
                        <wps:cNvPr id="5063" name="正方形/長方形 6"/>
                        <wps:cNvSpPr>
                          <a:spLocks noChangeAspect="1"/>
                        </wps:cNvSpPr>
                        <wps:spPr>
                          <a:xfrm>
                            <a:off x="0" y="834887"/>
                            <a:ext cx="3299792" cy="500380"/>
                          </a:xfrm>
                          <a:prstGeom prst="rect">
                            <a:avLst/>
                          </a:prstGeom>
                          <a:solidFill>
                            <a:srgbClr val="4F81BD">
                              <a:lumMod val="40000"/>
                              <a:lumOff val="60000"/>
                              <a:alpha val="30000"/>
                            </a:srgbClr>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065" name="正方形/長方形 6"/>
                        <wps:cNvSpPr>
                          <a:spLocks noChangeAspect="1"/>
                        </wps:cNvSpPr>
                        <wps:spPr>
                          <a:xfrm>
                            <a:off x="0" y="0"/>
                            <a:ext cx="508635" cy="834390"/>
                          </a:xfrm>
                          <a:prstGeom prst="rect">
                            <a:avLst/>
                          </a:prstGeom>
                          <a:solidFill>
                            <a:srgbClr val="4F81BD">
                              <a:lumMod val="40000"/>
                              <a:lumOff val="60000"/>
                              <a:alpha val="30000"/>
                            </a:srgbClr>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45" name="正方形/長方形 7945"/>
                        <wps:cNvSpPr/>
                        <wps:spPr>
                          <a:xfrm>
                            <a:off x="1455091" y="731519"/>
                            <a:ext cx="651510" cy="628015"/>
                          </a:xfrm>
                          <a:prstGeom prst="rect">
                            <a:avLst/>
                          </a:prstGeom>
                          <a:solidFill>
                            <a:srgbClr val="2E75B6">
                              <a:alpha val="50196"/>
                            </a:srgb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544E55" id="グループ化 266" o:spid="_x0000_s1026" style="position:absolute;left:0;text-align:left;margin-left:129.45pt;margin-top:16.8pt;width:259.85pt;height:107.05pt;z-index:251661312;mso-height-relative:margin" coordsize="32997,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">
                <v:rect id="正方形/長方形 6" o:spid="_x0000_s1027" style="position:absolute;top:8348;width:32997;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" fillcolor="#b9cde5" stroked="f" strokeweight="1pt">
                  <v:fill opacity="19789f"/>
                  <o:lock v:ext="edit" aspectratio="t"/>
                </v:rect>
                <v:rect id="正方形/長方形 6" o:spid="_x0000_s1028" style="position:absolute;width:5086;height: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" fillcolor="#b9cde5" stroked="f" strokeweight="1pt">
                  <v:fill opacity="19789f"/>
                  <o:lock v:ext="edit" aspectratio="t"/>
                </v:rect>
                <v:rect id="正方形/長方形 7945" o:spid="_x0000_s1029" style="position:absolute;left:14550;top:7315;width:6516;height:6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" fillcolor="#2e75b6" strokecolor="#bfbfbf" strokeweight="1pt">
                  <v:fill opacity="32896f"/>
                </v:rect>
              </v:group>
            </w:pict>
          </mc:Fallback>
        </mc:AlternateContent>
      </w:r>
    </w:p>
    <w:p w14:paraId="18595AAA"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36F7E621"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5F444692"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59542CEC"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0D4C4A6E"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42D018A1"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444DBAF2"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7509A350" w14:textId="77777777" w:rsidR="008300C1" w:rsidRPr="0079364B" w:rsidRDefault="008300C1" w:rsidP="008300C1">
      <w:pPr>
        <w:widowControl/>
        <w:ind w:left="840" w:hangingChars="400" w:hanging="840"/>
        <w:jc w:val="left"/>
        <w:rPr>
          <w:rFonts w:asciiTheme="minorEastAsia" w:eastAsiaTheme="minorEastAsia" w:hAnsiTheme="minorEastAsia"/>
          <w:color w:val="000000"/>
        </w:rPr>
      </w:pPr>
    </w:p>
    <w:p w14:paraId="0DCB2642" w14:textId="77777777" w:rsidR="008300C1" w:rsidRPr="0079364B" w:rsidRDefault="008300C1" w:rsidP="008300C1">
      <w:pPr>
        <w:widowControl/>
        <w:jc w:val="left"/>
        <w:rPr>
          <w:rFonts w:asciiTheme="minorEastAsia" w:eastAsiaTheme="minorEastAsia" w:hAnsiTheme="minorEastAsia"/>
          <w:color w:val="000000"/>
        </w:rPr>
      </w:pPr>
    </w:p>
    <w:p w14:paraId="45875E8F" w14:textId="77777777" w:rsidR="008300C1" w:rsidRPr="0079364B" w:rsidRDefault="008300C1" w:rsidP="008300C1">
      <w:pPr>
        <w:widowControl/>
        <w:jc w:val="left"/>
        <w:rPr>
          <w:rFonts w:asciiTheme="minorEastAsia" w:eastAsiaTheme="minorEastAsia" w:hAnsiTheme="minorEastAsia"/>
          <w:color w:val="000000"/>
        </w:rPr>
      </w:pPr>
    </w:p>
    <w:p w14:paraId="754370B5" w14:textId="77777777" w:rsidR="008300C1" w:rsidRPr="0079364B" w:rsidRDefault="008300C1" w:rsidP="008300C1">
      <w:pPr>
        <w:widowControl/>
        <w:jc w:val="left"/>
        <w:rPr>
          <w:rFonts w:asciiTheme="minorEastAsia" w:eastAsiaTheme="minorEastAsia" w:hAnsiTheme="minorEastAsia"/>
          <w:szCs w:val="21"/>
        </w:rPr>
      </w:pPr>
    </w:p>
    <w:p w14:paraId="44D6B544" w14:textId="09940C7A" w:rsidR="00331E61" w:rsidRPr="008300C1" w:rsidRDefault="008300C1" w:rsidP="008300C1">
      <w:pPr>
        <w:widowControl/>
        <w:jc w:val="left"/>
        <w:rPr>
          <w:rFonts w:asciiTheme="minorEastAsia" w:eastAsiaTheme="minorEastAsia" w:hAnsiTheme="minorEastAsia"/>
          <w:szCs w:val="21"/>
        </w:rPr>
      </w:pPr>
      <w:r w:rsidRPr="0079364B">
        <w:rPr>
          <w:noProof/>
          <w:color w:val="000000"/>
        </w:rPr>
        <mc:AlternateContent>
          <mc:Choice Requires="wpg">
            <w:drawing>
              <wp:anchor distT="0" distB="0" distL="114300" distR="114300" simplePos="0" relativeHeight="251664384" behindDoc="0" locked="0" layoutInCell="1" allowOverlap="1" wp14:anchorId="310810AA" wp14:editId="1D7420D4">
                <wp:simplePos x="0" y="0"/>
                <wp:positionH relativeFrom="margin">
                  <wp:posOffset>-6350</wp:posOffset>
                </wp:positionH>
                <wp:positionV relativeFrom="paragraph">
                  <wp:posOffset>48600</wp:posOffset>
                </wp:positionV>
                <wp:extent cx="5759450" cy="503555"/>
                <wp:effectExtent l="0" t="0" r="12700" b="10795"/>
                <wp:wrapNone/>
                <wp:docPr id="2997" name="グループ化 2997"/>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98" name="角丸四角形 2998"/>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440BC" w14:textId="77777777" w:rsidR="008300C1" w:rsidRPr="002A17C2" w:rsidRDefault="008300C1" w:rsidP="008300C1">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〔法逐条解説〕　政令規定なし</w:t>
                              </w:r>
                              <w:r w:rsidRPr="002A17C2">
                                <w:rPr>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　</w:t>
                              </w:r>
                              <w:r w:rsidRPr="002A17C2">
                                <w:rPr>
                                  <w:color w:val="000000" w:themeColor="text1"/>
                                  <w14:textOutline w14:w="9525" w14:cap="rnd" w14:cmpd="sng" w14:algn="ctr">
                                    <w14:noFill/>
                                    <w14:prstDash w14:val="solid"/>
                                    <w14:bevel/>
                                  </w14:textOutline>
                                </w:rPr>
                                <w:t xml:space="preserve">　　　　　</w:t>
                              </w:r>
                            </w:p>
                            <w:p w14:paraId="44344D2E" w14:textId="77777777" w:rsidR="008300C1" w:rsidRPr="00C95FEF" w:rsidRDefault="008300C1" w:rsidP="008300C1">
                              <w:pPr>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客室：Ｐ２－１７８</w:t>
                              </w:r>
                              <w:r w:rsidRPr="002A17C2">
                                <w:rPr>
                                  <w:color w:val="000000" w:themeColor="text1"/>
                                  <w14:textOutline w14:w="9525" w14:cap="rnd" w14:cmpd="sng" w14:algn="ctr">
                                    <w14:noFill/>
                                    <w14:prstDash w14:val="solid"/>
                                    <w14:bevel/>
                                  </w14:textOutline>
                                </w:rPr>
                                <w:t>～Ｐ２－１８１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99"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2581B23B" w14:textId="77777777" w:rsidR="008300C1" w:rsidRPr="007426B3" w:rsidRDefault="008300C1" w:rsidP="008300C1">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10810AA" id="グループ化 2997" o:spid="_x0000_s1118" style="position:absolute;margin-left:-.5pt;margin-top:3.85pt;width:453.5pt;height:39.65pt;z-index:251664384;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">
                <v:roundrect id="角丸四角形 2998" o:spid="_x0000_s1119"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" filled="f" strokecolor="black [3213]" strokeweight="1.25pt">
                  <v:textbox inset="0,0,0,0">
                    <w:txbxContent>
                      <w:p w14:paraId="3E0440BC" w14:textId="77777777" w:rsidR="008300C1" w:rsidRPr="002A17C2" w:rsidRDefault="008300C1" w:rsidP="008300C1">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〔法逐条解説〕　政令規定なし</w:t>
                        </w:r>
                        <w:r w:rsidRPr="002A17C2">
                          <w:rPr>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　</w:t>
                        </w:r>
                        <w:r w:rsidRPr="002A17C2">
                          <w:rPr>
                            <w:color w:val="000000" w:themeColor="text1"/>
                            <w14:textOutline w14:w="9525" w14:cap="rnd" w14:cmpd="sng" w14:algn="ctr">
                              <w14:noFill/>
                              <w14:prstDash w14:val="solid"/>
                              <w14:bevel/>
                            </w14:textOutline>
                          </w:rPr>
                          <w:t xml:space="preserve">　　　　　</w:t>
                        </w:r>
                      </w:p>
                      <w:p w14:paraId="44344D2E" w14:textId="77777777" w:rsidR="008300C1" w:rsidRPr="00C95FEF" w:rsidRDefault="008300C1" w:rsidP="008300C1">
                        <w:pPr>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客室：Ｐ２－１７８</w:t>
                        </w:r>
                        <w:r w:rsidRPr="002A17C2">
                          <w:rPr>
                            <w:color w:val="000000" w:themeColor="text1"/>
                            <w14:textOutline w14:w="9525" w14:cap="rnd" w14:cmpd="sng" w14:algn="ctr">
                              <w14:noFill/>
                              <w14:prstDash w14:val="solid"/>
                              <w14:bevel/>
                            </w14:textOutline>
                          </w:rPr>
                          <w:t>～Ｐ２－１８１</w:t>
                        </w:r>
                      </w:p>
                    </w:txbxContent>
                  </v:textbox>
                </v:roundrect>
                <v:shape id="Text Box 783" o:spid="_x0000_s1120"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" fillcolor="#333">
                  <v:textbox inset="0,0,0,0">
                    <w:txbxContent>
                      <w:p w14:paraId="2581B23B" w14:textId="77777777" w:rsidR="008300C1" w:rsidRPr="007426B3" w:rsidRDefault="008300C1" w:rsidP="008300C1">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sectPr w:rsidR="00331E61" w:rsidRPr="008300C1" w:rsidSect="00966E5F">
      <w:footerReference w:type="default" r:id="rId20"/>
      <w:pgSz w:w="11906" w:h="16838" w:code="9"/>
      <w:pgMar w:top="1701" w:right="1418" w:bottom="1134" w:left="1418" w:header="851" w:footer="510" w:gutter="0"/>
      <w:pgNumType w:fmt="numberInDash" w:start="5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34885B6E" w:rsidR="00957082" w:rsidRDefault="00957082" w:rsidP="001F547D">
        <w:pPr>
          <w:pStyle w:val="a6"/>
          <w:jc w:val="center"/>
        </w:pPr>
        <w:r>
          <w:fldChar w:fldCharType="begin"/>
        </w:r>
        <w:r>
          <w:instrText>PAGE   \* MERGEFORMAT</w:instrText>
        </w:r>
        <w:r>
          <w:fldChar w:fldCharType="separate"/>
        </w:r>
        <w:r w:rsidR="004E24EA" w:rsidRPr="004E24EA">
          <w:rPr>
            <w:noProof/>
            <w:lang w:val="ja-JP"/>
          </w:rPr>
          <w:t>-</w:t>
        </w:r>
        <w:r w:rsidR="004E24EA">
          <w:rPr>
            <w:noProof/>
          </w:rPr>
          <w:t xml:space="preserve"> 46 -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24EA"/>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0C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6E5F"/>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FE85A-F13A-4B7D-9376-9C202E2CBABC}">
  <ds:schemaRefs>
    <ds:schemaRef ds:uri="http://schemas.openxmlformats.org/officeDocument/2006/bibliography"/>
  </ds:schemaRefs>
</ds:datastoreItem>
</file>

<file path=customXml/itemProps2.xml><?xml version="1.0" encoding="utf-8"?>
<ds:datastoreItem xmlns:ds="http://schemas.openxmlformats.org/officeDocument/2006/customXml" ds:itemID="{7B1ACA6D-3039-4B73-AA27-1E0092C6B2D4}">
  <ds:schemaRefs>
    <ds:schemaRef ds:uri="c736cf6b-2129-4b8b-aeb8-81e1ec8849f8"/>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10271</Words>
  <Characters>813</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11062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2022-04-04T06:24:00Z</dcterms:created>
  <dcterms:modified xsi:type="dcterms:W3CDTF">2025-05-19T05:41:00Z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