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3703149" w:displacedByCustomXml="next"/>
    <w:bookmarkEnd w:id="0" w:displacedByCustomXml="next"/>
    <w:bookmarkStart w:id="1" w:name="_Hlk41570405" w:displacedByCustomXml="next"/>
    <w:sdt>
      <w:sdtPr>
        <w:id w:val="1871485756"/>
        <w:docPartObj>
          <w:docPartGallery w:val="Cover Pages"/>
          <w:docPartUnique/>
        </w:docPartObj>
      </w:sdtPr>
      <w:sdtEndPr>
        <w:rPr>
          <w:rFonts w:asciiTheme="minorEastAsia" w:eastAsiaTheme="minorEastAsia" w:hAnsiTheme="minorEastAsia"/>
          <w:color w:val="000000"/>
          <w:sz w:val="32"/>
          <w:szCs w:val="32"/>
        </w:rPr>
      </w:sdtEndPr>
      <w:sdtContent>
        <w:p w14:paraId="0E373BB7" w14:textId="77777777" w:rsidR="00D25394" w:rsidRPr="0079364B" w:rsidRDefault="00D25394" w:rsidP="00D25394">
          <w:pPr>
            <w:rPr>
              <w:rFonts w:asciiTheme="minorEastAsia" w:eastAsiaTheme="minorEastAsia" w:hAnsiTheme="minorEastAsia"/>
              <w:color w:val="000000"/>
              <w:sz w:val="32"/>
              <w:szCs w:val="32"/>
            </w:rPr>
          </w:pPr>
        </w:p>
        <w:p w14:paraId="77FA9266" w14:textId="77777777" w:rsidR="00D25394" w:rsidRPr="0079364B" w:rsidRDefault="00D25394" w:rsidP="00D25394">
          <w:pPr>
            <w:pStyle w:val="1"/>
            <w:keepNext w:val="0"/>
            <w:rPr>
              <w:rFonts w:asciiTheme="minorEastAsia" w:eastAsiaTheme="minorEastAsia" w:hAnsiTheme="minorEastAsia"/>
              <w:color w:val="000000"/>
              <w:sz w:val="32"/>
              <w:szCs w:val="32"/>
            </w:rPr>
          </w:pPr>
        </w:p>
        <w:p w14:paraId="62CF58BA" w14:textId="77777777" w:rsidR="00D25394" w:rsidRPr="0079364B" w:rsidRDefault="00D25394" w:rsidP="00D25394">
          <w:pPr>
            <w:rPr>
              <w:rFonts w:asciiTheme="minorEastAsia" w:eastAsiaTheme="minorEastAsia" w:hAnsiTheme="minorEastAsia"/>
              <w:sz w:val="32"/>
              <w:szCs w:val="32"/>
            </w:rPr>
          </w:pPr>
        </w:p>
        <w:p w14:paraId="478BB335" w14:textId="77777777" w:rsidR="00D25394" w:rsidRPr="0079364B" w:rsidRDefault="00D25394" w:rsidP="00D25394">
          <w:pPr>
            <w:rPr>
              <w:sz w:val="32"/>
              <w:szCs w:val="32"/>
            </w:rPr>
          </w:pPr>
        </w:p>
        <w:p w14:paraId="5566D7B6" w14:textId="77777777" w:rsidR="00D25394" w:rsidRPr="0079364B" w:rsidRDefault="00D25394" w:rsidP="00D25394">
          <w:pPr>
            <w:rPr>
              <w:sz w:val="32"/>
              <w:szCs w:val="32"/>
            </w:rPr>
          </w:pPr>
          <w:r w:rsidRPr="0079364B">
            <w:rPr>
              <w:rFonts w:hint="eastAsia"/>
              <w:noProof/>
              <w:sz w:val="32"/>
              <w:szCs w:val="32"/>
            </w:rPr>
            <mc:AlternateContent>
              <mc:Choice Requires="wps">
                <w:drawing>
                  <wp:anchor distT="0" distB="0" distL="114300" distR="114300" simplePos="0" relativeHeight="251659264" behindDoc="0" locked="0" layoutInCell="1" allowOverlap="1" wp14:anchorId="28E498D4" wp14:editId="64C7B655">
                    <wp:simplePos x="0" y="0"/>
                    <wp:positionH relativeFrom="margin">
                      <wp:posOffset>241300</wp:posOffset>
                    </wp:positionH>
                    <wp:positionV relativeFrom="paragraph">
                      <wp:posOffset>350520</wp:posOffset>
                    </wp:positionV>
                    <wp:extent cx="5259705" cy="1663065"/>
                    <wp:effectExtent l="19050" t="19050" r="36195" b="3238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705" cy="166306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5E2278" w14:textId="77777777" w:rsidR="00D25394" w:rsidRPr="00AC3070" w:rsidRDefault="00D25394" w:rsidP="00D25394">
                                <w:pPr>
                                  <w:jc w:val="center"/>
                                  <w:rPr>
                                    <w:sz w:val="56"/>
                                    <w:szCs w:val="56"/>
                                  </w:rPr>
                                </w:pPr>
                                <w:r w:rsidRPr="00AC3070">
                                  <w:rPr>
                                    <w:rFonts w:hint="eastAsia"/>
                                    <w:sz w:val="56"/>
                                    <w:szCs w:val="56"/>
                                  </w:rPr>
                                  <w:t>大阪府</w:t>
                                </w:r>
                                <w:r w:rsidRPr="00AC3070">
                                  <w:rPr>
                                    <w:sz w:val="56"/>
                                    <w:szCs w:val="56"/>
                                  </w:rPr>
                                  <w:t>福祉のまちづくり</w:t>
                                </w:r>
                                <w:r w:rsidRPr="00AC3070">
                                  <w:rPr>
                                    <w:rFonts w:hint="eastAsia"/>
                                    <w:sz w:val="56"/>
                                    <w:szCs w:val="56"/>
                                  </w:rPr>
                                  <w:t>条例</w:t>
                                </w:r>
                              </w:p>
                              <w:p w14:paraId="515D46F6" w14:textId="77777777" w:rsidR="00D25394" w:rsidRPr="00AC3070" w:rsidRDefault="00D25394" w:rsidP="00D25394">
                                <w:pPr>
                                  <w:jc w:val="center"/>
                                  <w:rPr>
                                    <w:sz w:val="56"/>
                                    <w:szCs w:val="56"/>
                                  </w:rPr>
                                </w:pPr>
                                <w:r w:rsidRPr="00AC3070">
                                  <w:rPr>
                                    <w:rFonts w:hint="eastAsia"/>
                                    <w:sz w:val="56"/>
                                    <w:szCs w:val="56"/>
                                  </w:rPr>
                                  <w:t>逐条</w:t>
                                </w:r>
                                <w:r w:rsidRPr="00AC3070">
                                  <w:rPr>
                                    <w:sz w:val="56"/>
                                    <w:szCs w:val="56"/>
                                  </w:rPr>
                                  <w:t>解説</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E498D4" id="正方形/長方形 22" o:spid="_x0000_s1026" style="position:absolute;left:0;text-align:left;margin-left:19pt;margin-top:27.6pt;width:414.15pt;height:13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" filled="f" strokeweight="4.5pt">
                    <v:stroke linestyle="thinThick"/>
                    <v:textbox inset="5.85pt,.7pt,5.85pt,.7pt">
                      <w:txbxContent>
                        <w:p w14:paraId="575E2278" w14:textId="77777777" w:rsidR="00D25394" w:rsidRPr="00AC3070" w:rsidRDefault="00D25394" w:rsidP="00D25394">
                          <w:pPr>
                            <w:jc w:val="center"/>
                            <w:rPr>
                              <w:sz w:val="56"/>
                              <w:szCs w:val="56"/>
                            </w:rPr>
                          </w:pPr>
                          <w:r w:rsidRPr="00AC3070">
                            <w:rPr>
                              <w:rFonts w:hint="eastAsia"/>
                              <w:sz w:val="56"/>
                              <w:szCs w:val="56"/>
                            </w:rPr>
                            <w:t>大阪府</w:t>
                          </w:r>
                          <w:r w:rsidRPr="00AC3070">
                            <w:rPr>
                              <w:sz w:val="56"/>
                              <w:szCs w:val="56"/>
                            </w:rPr>
                            <w:t>福祉のまちづくり</w:t>
                          </w:r>
                          <w:r w:rsidRPr="00AC3070">
                            <w:rPr>
                              <w:rFonts w:hint="eastAsia"/>
                              <w:sz w:val="56"/>
                              <w:szCs w:val="56"/>
                            </w:rPr>
                            <w:t>条例</w:t>
                          </w:r>
                        </w:p>
                        <w:p w14:paraId="515D46F6" w14:textId="77777777" w:rsidR="00D25394" w:rsidRPr="00AC3070" w:rsidRDefault="00D25394" w:rsidP="00D25394">
                          <w:pPr>
                            <w:jc w:val="center"/>
                            <w:rPr>
                              <w:sz w:val="56"/>
                              <w:szCs w:val="56"/>
                            </w:rPr>
                          </w:pPr>
                          <w:r w:rsidRPr="00AC3070">
                            <w:rPr>
                              <w:rFonts w:hint="eastAsia"/>
                              <w:sz w:val="56"/>
                              <w:szCs w:val="56"/>
                            </w:rPr>
                            <w:t>逐条</w:t>
                          </w:r>
                          <w:r w:rsidRPr="00AC3070">
                            <w:rPr>
                              <w:sz w:val="56"/>
                              <w:szCs w:val="56"/>
                            </w:rPr>
                            <w:t>解説</w:t>
                          </w:r>
                        </w:p>
                      </w:txbxContent>
                    </v:textbox>
                    <w10:wrap anchorx="margin"/>
                  </v:rect>
                </w:pict>
              </mc:Fallback>
            </mc:AlternateContent>
          </w:r>
        </w:p>
        <w:p w14:paraId="656E4AB0" w14:textId="77777777" w:rsidR="00D25394" w:rsidRPr="0079364B" w:rsidRDefault="00D25394" w:rsidP="00D25394">
          <w:pPr>
            <w:pStyle w:val="1"/>
            <w:keepNext w:val="0"/>
            <w:rPr>
              <w:rFonts w:asciiTheme="minorEastAsia" w:eastAsiaTheme="minorEastAsia" w:hAnsiTheme="minorEastAsia"/>
              <w:color w:val="000000"/>
              <w:sz w:val="32"/>
              <w:szCs w:val="32"/>
            </w:rPr>
          </w:pPr>
        </w:p>
        <w:p w14:paraId="53343F84" w14:textId="77777777" w:rsidR="00D25394" w:rsidRPr="0079364B" w:rsidRDefault="00D25394" w:rsidP="00D25394">
          <w:pPr>
            <w:rPr>
              <w:sz w:val="32"/>
              <w:szCs w:val="32"/>
            </w:rPr>
          </w:pPr>
        </w:p>
        <w:p w14:paraId="16759547" w14:textId="77777777" w:rsidR="00D25394" w:rsidRPr="0079364B" w:rsidRDefault="00D25394" w:rsidP="00D25394">
          <w:pPr>
            <w:rPr>
              <w:sz w:val="32"/>
              <w:szCs w:val="32"/>
            </w:rPr>
          </w:pPr>
        </w:p>
        <w:p w14:paraId="37EC94F8" w14:textId="77777777" w:rsidR="00D25394" w:rsidRPr="0079364B" w:rsidRDefault="00D25394" w:rsidP="00D25394">
          <w:pPr>
            <w:rPr>
              <w:sz w:val="32"/>
              <w:szCs w:val="32"/>
            </w:rPr>
          </w:pPr>
        </w:p>
        <w:p w14:paraId="0A1BAF36" w14:textId="77777777" w:rsidR="00D25394" w:rsidRPr="0079364B" w:rsidRDefault="00D25394" w:rsidP="00D25394">
          <w:pPr>
            <w:rPr>
              <w:sz w:val="32"/>
              <w:szCs w:val="32"/>
            </w:rPr>
          </w:pPr>
        </w:p>
        <w:p w14:paraId="631D582C" w14:textId="77777777" w:rsidR="00D25394" w:rsidRPr="0079364B" w:rsidRDefault="00D25394" w:rsidP="00D25394">
          <w:pPr>
            <w:rPr>
              <w:sz w:val="32"/>
              <w:szCs w:val="32"/>
            </w:rPr>
          </w:pPr>
        </w:p>
        <w:p w14:paraId="77CC7A9B" w14:textId="77777777" w:rsidR="00D25394" w:rsidRPr="0079364B" w:rsidRDefault="00D25394" w:rsidP="00D25394">
          <w:pPr>
            <w:rPr>
              <w:sz w:val="32"/>
              <w:szCs w:val="32"/>
            </w:rPr>
          </w:pPr>
        </w:p>
        <w:p w14:paraId="7A88785A" w14:textId="77777777" w:rsidR="00D25394" w:rsidRPr="0079364B" w:rsidRDefault="00D25394" w:rsidP="00D25394">
          <w:pPr>
            <w:rPr>
              <w:rFonts w:asciiTheme="minorEastAsia" w:eastAsiaTheme="minorEastAsia" w:hAnsiTheme="minorEastAsia"/>
              <w:sz w:val="32"/>
              <w:szCs w:val="32"/>
            </w:rPr>
          </w:pPr>
        </w:p>
        <w:p w14:paraId="607E1233" w14:textId="77777777" w:rsidR="00D25394" w:rsidRPr="0079364B" w:rsidRDefault="00D25394" w:rsidP="00D25394">
          <w:pPr>
            <w:rPr>
              <w:rFonts w:asciiTheme="minorEastAsia" w:eastAsiaTheme="minorEastAsia" w:hAnsiTheme="minorEastAsia"/>
              <w:sz w:val="32"/>
              <w:szCs w:val="32"/>
            </w:rPr>
          </w:pPr>
        </w:p>
        <w:p w14:paraId="5F8D11F5" w14:textId="77777777" w:rsidR="00D25394" w:rsidRPr="0079364B" w:rsidRDefault="00D25394" w:rsidP="00D25394">
          <w:pPr>
            <w:rPr>
              <w:sz w:val="32"/>
              <w:szCs w:val="32"/>
            </w:rPr>
          </w:pPr>
        </w:p>
        <w:p w14:paraId="41F6BF44" w14:textId="77777777" w:rsidR="00D25394" w:rsidRPr="0079364B" w:rsidRDefault="00D25394" w:rsidP="00D25394">
          <w:pPr>
            <w:rPr>
              <w:sz w:val="32"/>
              <w:szCs w:val="32"/>
            </w:rPr>
          </w:pPr>
        </w:p>
        <w:p w14:paraId="321476AF" w14:textId="77777777" w:rsidR="00D25394" w:rsidRPr="0079364B" w:rsidRDefault="00D25394" w:rsidP="00D25394">
          <w:pPr>
            <w:jc w:val="center"/>
            <w:rPr>
              <w:sz w:val="32"/>
              <w:szCs w:val="32"/>
            </w:rPr>
          </w:pPr>
          <w:r w:rsidRPr="0079364B">
            <w:rPr>
              <w:rFonts w:hint="eastAsia"/>
              <w:sz w:val="32"/>
              <w:szCs w:val="32"/>
            </w:rPr>
            <w:t>大阪府内建築行政連絡協議会</w:t>
          </w:r>
        </w:p>
        <w:p w14:paraId="5619EF64" w14:textId="77777777" w:rsidR="00D25394" w:rsidRPr="0079364B" w:rsidRDefault="00D25394" w:rsidP="00D25394">
          <w:pPr>
            <w:jc w:val="center"/>
            <w:rPr>
              <w:sz w:val="32"/>
              <w:szCs w:val="32"/>
            </w:rPr>
          </w:pPr>
          <w:r w:rsidRPr="0079364B">
            <w:rPr>
              <w:rFonts w:hint="eastAsia"/>
              <w:sz w:val="32"/>
              <w:szCs w:val="32"/>
            </w:rPr>
            <w:t>令和７年</w:t>
          </w:r>
          <w:r w:rsidRPr="0079364B">
            <w:rPr>
              <w:rFonts w:ascii="ＭＳ 明朝" w:hAnsi="ＭＳ 明朝" w:hint="eastAsia"/>
              <w:sz w:val="32"/>
              <w:szCs w:val="32"/>
            </w:rPr>
            <w:t>６</w:t>
          </w:r>
          <w:r w:rsidRPr="0079364B">
            <w:rPr>
              <w:rFonts w:hint="eastAsia"/>
              <w:sz w:val="32"/>
              <w:szCs w:val="32"/>
            </w:rPr>
            <w:t>月</w:t>
          </w:r>
        </w:p>
        <w:p w14:paraId="3C01A4AC" w14:textId="77777777" w:rsidR="00D25394" w:rsidRPr="0079364B" w:rsidRDefault="00D25394" w:rsidP="00D25394">
          <w:pPr>
            <w:rPr>
              <w:sz w:val="32"/>
              <w:szCs w:val="32"/>
            </w:rPr>
          </w:pPr>
        </w:p>
        <w:p w14:paraId="2617300E" w14:textId="77777777" w:rsidR="00D25394" w:rsidRPr="0079364B" w:rsidRDefault="00D25394" w:rsidP="00D25394">
          <w:pPr>
            <w:widowControl/>
            <w:jc w:val="left"/>
            <w:rPr>
              <w:rFonts w:asciiTheme="minorEastAsia" w:eastAsiaTheme="minorEastAsia" w:hAnsiTheme="minorEastAsia"/>
              <w:color w:val="000000"/>
              <w:sz w:val="32"/>
              <w:szCs w:val="32"/>
            </w:rPr>
          </w:pPr>
          <w:r w:rsidRPr="0079364B">
            <w:rPr>
              <w:rFonts w:asciiTheme="minorEastAsia" w:eastAsiaTheme="minorEastAsia" w:hAnsiTheme="minorEastAsia"/>
              <w:color w:val="000000"/>
              <w:sz w:val="32"/>
              <w:szCs w:val="32"/>
            </w:rPr>
            <w:br w:type="page"/>
          </w:r>
        </w:p>
      </w:sdtContent>
    </w:sdt>
    <w:p w14:paraId="629B4D32" w14:textId="77777777" w:rsidR="00D25394" w:rsidRPr="0079364B" w:rsidRDefault="00D25394" w:rsidP="00D25394">
      <w:pPr>
        <w:pStyle w:val="1"/>
        <w:rPr>
          <w:rFonts w:asciiTheme="minorEastAsia" w:eastAsiaTheme="minorEastAsia" w:hAnsiTheme="minorEastAsia"/>
        </w:rPr>
      </w:pPr>
      <w:r w:rsidRPr="0079364B">
        <w:rPr>
          <w:rFonts w:asciiTheme="minorEastAsia" w:eastAsiaTheme="minorEastAsia" w:hAnsiTheme="minorEastAsia" w:hint="eastAsia"/>
        </w:rPr>
        <w:lastRenderedPageBreak/>
        <w:t>【</w:t>
      </w:r>
      <w:r w:rsidRPr="0079364B">
        <w:rPr>
          <w:rFonts w:asciiTheme="minorEastAsia" w:eastAsiaTheme="minorEastAsia" w:hAnsiTheme="minorEastAsia"/>
        </w:rPr>
        <w:t xml:space="preserve"> 目 次 】</w:t>
      </w:r>
    </w:p>
    <w:p w14:paraId="7AED5545"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 xml:space="preserve">■本書に関して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Ｐ　　１</w:t>
      </w:r>
    </w:p>
    <w:p w14:paraId="7DED3DA9"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 xml:space="preserve">・「大阪府福祉のまちづくり条例」の構成・概要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１</w:t>
      </w:r>
    </w:p>
    <w:p w14:paraId="11637781"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 xml:space="preserve">・基準への適合義務について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Ｐ　　５</w:t>
      </w:r>
    </w:p>
    <w:p w14:paraId="2FEC5420"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 xml:space="preserve">・手続きの流れ（建築物）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Ｐ　　６</w:t>
      </w:r>
    </w:p>
    <w:p w14:paraId="18641550"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・これまでの主な条例改正　　　　　　　　　　　　　　　　　　　　　　　　Ｐ　　６</w:t>
      </w:r>
    </w:p>
    <w:p w14:paraId="52924EB1" w14:textId="77777777" w:rsidR="00D25394" w:rsidRPr="0079364B" w:rsidRDefault="00D25394" w:rsidP="00D25394">
      <w:pPr>
        <w:rPr>
          <w:rFonts w:asciiTheme="minorEastAsia" w:eastAsiaTheme="minorEastAsia" w:hAnsiTheme="minorEastAsia"/>
          <w:sz w:val="24"/>
          <w:szCs w:val="28"/>
        </w:rPr>
      </w:pPr>
    </w:p>
    <w:p w14:paraId="51E1B1B8"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■特別特定建築物　　　　　　　　　　（政令第</w:t>
      </w:r>
      <w:r w:rsidRPr="0079364B">
        <w:rPr>
          <w:rFonts w:asciiTheme="minorEastAsia" w:eastAsiaTheme="minorEastAsia" w:hAnsiTheme="minorEastAsia"/>
        </w:rPr>
        <w:t xml:space="preserve">5条　</w:t>
      </w:r>
      <w:r w:rsidRPr="00D25394">
        <w:rPr>
          <w:rFonts w:asciiTheme="minorEastAsia" w:eastAsiaTheme="minorEastAsia" w:hAnsiTheme="minorEastAsia"/>
          <w:spacing w:val="2"/>
          <w:w w:val="90"/>
          <w:kern w:val="0"/>
          <w:fitText w:val="1050" w:id="-711273216"/>
        </w:rPr>
        <w:t>条</w:t>
      </w:r>
      <w:r w:rsidRPr="00D25394">
        <w:rPr>
          <w:rFonts w:asciiTheme="minorEastAsia" w:eastAsiaTheme="minorEastAsia" w:hAnsiTheme="minorEastAsia"/>
          <w:w w:val="90"/>
          <w:kern w:val="0"/>
          <w:fitText w:val="1050" w:id="-711273216"/>
        </w:rPr>
        <w:t>例第11条</w:t>
      </w:r>
      <w:r w:rsidRPr="0079364B">
        <w:rPr>
          <w:rFonts w:asciiTheme="minorEastAsia" w:eastAsiaTheme="minorEastAsia" w:hAnsiTheme="minorEastAsia"/>
        </w:rPr>
        <w:t xml:space="preserve">関係）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９</w:t>
      </w:r>
    </w:p>
    <w:p w14:paraId="5A6BBC61"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■建築物特定施設　　　　　　　　　　（政令第</w:t>
      </w:r>
      <w:r w:rsidRPr="0079364B">
        <w:rPr>
          <w:rFonts w:asciiTheme="minorEastAsia" w:eastAsiaTheme="minorEastAsia" w:hAnsiTheme="minorEastAsia"/>
        </w:rPr>
        <w:t>6条　　　　　　関係）　　　　Ｐ　１４</w:t>
      </w:r>
    </w:p>
    <w:p w14:paraId="7226BB96"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w:t>
      </w:r>
      <w:r w:rsidRPr="00D25394">
        <w:rPr>
          <w:rFonts w:asciiTheme="minorEastAsia" w:eastAsiaTheme="minorEastAsia" w:hAnsiTheme="minorEastAsia" w:hint="eastAsia"/>
          <w:spacing w:val="6"/>
          <w:w w:val="83"/>
          <w:kern w:val="0"/>
          <w:fitText w:val="3150" w:id="-711273215"/>
        </w:rPr>
        <w:t>基準適合義務の対象となる建築の規</w:t>
      </w:r>
      <w:r w:rsidRPr="00D25394">
        <w:rPr>
          <w:rFonts w:asciiTheme="minorEastAsia" w:eastAsiaTheme="minorEastAsia" w:hAnsiTheme="minorEastAsia" w:hint="eastAsia"/>
          <w:spacing w:val="1"/>
          <w:w w:val="83"/>
          <w:kern w:val="0"/>
          <w:fitText w:val="3150" w:id="-711273215"/>
        </w:rPr>
        <w:t>模</w:t>
      </w:r>
      <w:r w:rsidRPr="0079364B">
        <w:rPr>
          <w:rFonts w:asciiTheme="minorEastAsia" w:eastAsiaTheme="minorEastAsia" w:hAnsiTheme="minorEastAsia" w:hint="eastAsia"/>
        </w:rPr>
        <w:t xml:space="preserve">　　（政令第</w:t>
      </w:r>
      <w:r w:rsidRPr="0079364B">
        <w:rPr>
          <w:rFonts w:asciiTheme="minorEastAsia" w:eastAsiaTheme="minorEastAsia" w:hAnsiTheme="minorEastAsia"/>
        </w:rPr>
        <w:t xml:space="preserve">9条　</w:t>
      </w:r>
      <w:r w:rsidRPr="00D25394">
        <w:rPr>
          <w:rFonts w:asciiTheme="minorEastAsia" w:eastAsiaTheme="minorEastAsia" w:hAnsiTheme="minorEastAsia"/>
          <w:spacing w:val="2"/>
          <w:w w:val="90"/>
          <w:kern w:val="0"/>
          <w:fitText w:val="1050" w:id="-711273214"/>
        </w:rPr>
        <w:t>条</w:t>
      </w:r>
      <w:r w:rsidRPr="00D25394">
        <w:rPr>
          <w:rFonts w:asciiTheme="minorEastAsia" w:eastAsiaTheme="minorEastAsia" w:hAnsiTheme="minorEastAsia"/>
          <w:w w:val="90"/>
          <w:kern w:val="0"/>
          <w:fitText w:val="1050" w:id="-711273214"/>
        </w:rPr>
        <w:t>例第12条</w:t>
      </w:r>
      <w:r w:rsidRPr="0079364B">
        <w:rPr>
          <w:rFonts w:asciiTheme="minorEastAsia" w:eastAsiaTheme="minorEastAsia" w:hAnsiTheme="minorEastAsia"/>
        </w:rPr>
        <w:t>関係）</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１</w:t>
      </w:r>
      <w:r w:rsidRPr="0079364B">
        <w:rPr>
          <w:rFonts w:asciiTheme="minorEastAsia" w:eastAsiaTheme="minorEastAsia" w:hAnsiTheme="minorEastAsia" w:hint="eastAsia"/>
        </w:rPr>
        <w:t>８</w:t>
      </w:r>
    </w:p>
    <w:p w14:paraId="52F76E57"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w:t>
      </w:r>
      <w:r w:rsidRPr="00D25394">
        <w:rPr>
          <w:rFonts w:asciiTheme="minorEastAsia" w:eastAsiaTheme="minorEastAsia" w:hAnsiTheme="minorEastAsia" w:hint="eastAsia"/>
          <w:spacing w:val="2"/>
          <w:w w:val="53"/>
          <w:kern w:val="0"/>
          <w:fitText w:val="3360" w:id="-711273213"/>
        </w:rPr>
        <w:t>条例対象小規模特別特定建築物に適用する建築物移動等円滑化基</w:t>
      </w:r>
      <w:r w:rsidRPr="00D25394">
        <w:rPr>
          <w:rFonts w:asciiTheme="minorEastAsia" w:eastAsiaTheme="minorEastAsia" w:hAnsiTheme="minorEastAsia" w:hint="eastAsia"/>
          <w:spacing w:val="-26"/>
          <w:w w:val="53"/>
          <w:kern w:val="0"/>
          <w:fitText w:val="3360" w:id="-711273213"/>
        </w:rPr>
        <w:t>準</w:t>
      </w:r>
      <w:r w:rsidRPr="0079364B">
        <w:rPr>
          <w:rFonts w:asciiTheme="minorEastAsia" w:eastAsiaTheme="minorEastAsia" w:hAnsiTheme="minorEastAsia" w:hint="eastAsia"/>
        </w:rPr>
        <w:t xml:space="preserve">　（</w:t>
      </w:r>
      <w:r w:rsidRPr="00D25394">
        <w:rPr>
          <w:rFonts w:asciiTheme="minorEastAsia" w:eastAsiaTheme="minorEastAsia" w:hAnsiTheme="minorEastAsia" w:hint="eastAsia"/>
          <w:spacing w:val="2"/>
          <w:w w:val="90"/>
          <w:kern w:val="0"/>
          <w:fitText w:val="1050" w:id="-711273212"/>
        </w:rPr>
        <w:t>政令第</w:t>
      </w:r>
      <w:r w:rsidRPr="00D25394">
        <w:rPr>
          <w:rFonts w:asciiTheme="minorEastAsia" w:eastAsiaTheme="minorEastAsia" w:hAnsiTheme="minorEastAsia"/>
          <w:spacing w:val="2"/>
          <w:w w:val="90"/>
          <w:kern w:val="0"/>
          <w:fitText w:val="1050" w:id="-711273212"/>
        </w:rPr>
        <w:t>10</w:t>
      </w:r>
      <w:r w:rsidRPr="00D25394">
        <w:rPr>
          <w:rFonts w:asciiTheme="minorEastAsia" w:eastAsiaTheme="minorEastAsia" w:hAnsiTheme="minorEastAsia" w:hint="eastAsia"/>
          <w:spacing w:val="-2"/>
          <w:w w:val="90"/>
          <w:kern w:val="0"/>
          <w:fitText w:val="1050" w:id="-711273212"/>
        </w:rPr>
        <w:t>条</w:t>
      </w:r>
      <w:r w:rsidRPr="0079364B">
        <w:rPr>
          <w:rFonts w:asciiTheme="minorEastAsia" w:eastAsiaTheme="minorEastAsia" w:hAnsiTheme="minorEastAsia" w:hint="eastAsia"/>
        </w:rPr>
        <w:t xml:space="preserve">　</w:t>
      </w:r>
      <w:r w:rsidRPr="00D25394">
        <w:rPr>
          <w:rFonts w:asciiTheme="minorEastAsia" w:eastAsiaTheme="minorEastAsia" w:hAnsiTheme="minorEastAsia" w:hint="eastAsia"/>
          <w:spacing w:val="2"/>
          <w:w w:val="90"/>
          <w:kern w:val="0"/>
          <w:fitText w:val="1050" w:id="-711273211"/>
        </w:rPr>
        <w:t>条例第</w:t>
      </w:r>
      <w:r w:rsidRPr="00D25394">
        <w:rPr>
          <w:rFonts w:asciiTheme="minorEastAsia" w:eastAsiaTheme="minorEastAsia" w:hAnsiTheme="minorEastAsia"/>
          <w:spacing w:val="2"/>
          <w:w w:val="90"/>
          <w:kern w:val="0"/>
          <w:fitText w:val="1050" w:id="-711273211"/>
        </w:rPr>
        <w:t>13</w:t>
      </w:r>
      <w:r w:rsidRPr="00D25394">
        <w:rPr>
          <w:rFonts w:asciiTheme="minorEastAsia" w:eastAsiaTheme="minorEastAsia" w:hAnsiTheme="minorEastAsia" w:hint="eastAsia"/>
          <w:spacing w:val="-2"/>
          <w:w w:val="90"/>
          <w:kern w:val="0"/>
          <w:fitText w:val="1050" w:id="-711273211"/>
        </w:rPr>
        <w:t>条</w:t>
      </w:r>
      <w:r w:rsidRPr="0079364B">
        <w:rPr>
          <w:rFonts w:asciiTheme="minorEastAsia" w:eastAsiaTheme="minorEastAsia" w:hAnsiTheme="minorEastAsia" w:hint="eastAsia"/>
        </w:rPr>
        <w:t xml:space="preserve">関係）　　　　</w:t>
      </w:r>
      <w:r w:rsidRPr="0079364B">
        <w:rPr>
          <w:rFonts w:asciiTheme="minorEastAsia" w:eastAsiaTheme="minorEastAsia" w:hAnsiTheme="minorEastAsia"/>
        </w:rPr>
        <w:t xml:space="preserve">Ｐ　</w:t>
      </w:r>
      <w:r w:rsidRPr="0079364B">
        <w:rPr>
          <w:rFonts w:asciiTheme="minorEastAsia" w:eastAsiaTheme="minorEastAsia" w:hAnsiTheme="minorEastAsia" w:hint="eastAsia"/>
        </w:rPr>
        <w:t>２２</w:t>
      </w:r>
    </w:p>
    <w:p w14:paraId="7950DB64"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１　廊下等　　　　　　　　　　　　（</w:t>
      </w:r>
      <w:r w:rsidRPr="00D25394">
        <w:rPr>
          <w:rFonts w:asciiTheme="minorEastAsia" w:eastAsiaTheme="minorEastAsia" w:hAnsiTheme="minorEastAsia" w:hint="eastAsia"/>
          <w:spacing w:val="2"/>
          <w:w w:val="90"/>
          <w:kern w:val="0"/>
          <w:fitText w:val="1050" w:id="-711273210"/>
        </w:rPr>
        <w:t>政</w:t>
      </w:r>
      <w:r w:rsidRPr="00D25394">
        <w:rPr>
          <w:rFonts w:asciiTheme="minorEastAsia" w:eastAsiaTheme="minorEastAsia" w:hAnsiTheme="minorEastAsia" w:hint="eastAsia"/>
          <w:w w:val="90"/>
          <w:kern w:val="0"/>
          <w:fitText w:val="1050" w:id="-711273210"/>
        </w:rPr>
        <w:t>令第</w:t>
      </w:r>
      <w:r w:rsidRPr="00D25394">
        <w:rPr>
          <w:rFonts w:asciiTheme="minorEastAsia" w:eastAsiaTheme="minorEastAsia" w:hAnsiTheme="minorEastAsia"/>
          <w:w w:val="90"/>
          <w:kern w:val="0"/>
          <w:fitText w:val="1050" w:id="-711273210"/>
        </w:rPr>
        <w:t>11条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09"/>
        </w:rPr>
        <w:t>条</w:t>
      </w:r>
      <w:r w:rsidRPr="00D25394">
        <w:rPr>
          <w:rFonts w:asciiTheme="minorEastAsia" w:eastAsiaTheme="minorEastAsia" w:hAnsiTheme="minorEastAsia"/>
          <w:w w:val="90"/>
          <w:kern w:val="0"/>
          <w:fitText w:val="1050" w:id="-711273209"/>
        </w:rPr>
        <w:t>例第14条</w:t>
      </w:r>
      <w:r w:rsidRPr="0079364B">
        <w:rPr>
          <w:rFonts w:asciiTheme="minorEastAsia" w:eastAsiaTheme="minorEastAsia" w:hAnsiTheme="minorEastAsia"/>
        </w:rPr>
        <w:t xml:space="preserve">関係）　　　　Ｐ　</w:t>
      </w:r>
      <w:r w:rsidRPr="0079364B">
        <w:rPr>
          <w:rFonts w:asciiTheme="minorEastAsia" w:eastAsiaTheme="minorEastAsia" w:hAnsiTheme="minorEastAsia" w:hint="eastAsia"/>
        </w:rPr>
        <w:t>２３</w:t>
      </w:r>
    </w:p>
    <w:p w14:paraId="2DFD78BA"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２　階段　　　　　　　　　　　　　（</w:t>
      </w:r>
      <w:r w:rsidRPr="00D25394">
        <w:rPr>
          <w:rFonts w:asciiTheme="minorEastAsia" w:eastAsiaTheme="minorEastAsia" w:hAnsiTheme="minorEastAsia" w:hint="eastAsia"/>
          <w:spacing w:val="2"/>
          <w:w w:val="90"/>
          <w:kern w:val="0"/>
          <w:fitText w:val="1050" w:id="-711273208"/>
        </w:rPr>
        <w:t>政</w:t>
      </w:r>
      <w:r w:rsidRPr="00D25394">
        <w:rPr>
          <w:rFonts w:asciiTheme="minorEastAsia" w:eastAsiaTheme="minorEastAsia" w:hAnsiTheme="minorEastAsia" w:hint="eastAsia"/>
          <w:w w:val="90"/>
          <w:kern w:val="0"/>
          <w:fitText w:val="1050" w:id="-711273208"/>
        </w:rPr>
        <w:t>令第</w:t>
      </w:r>
      <w:r w:rsidRPr="00D25394">
        <w:rPr>
          <w:rFonts w:asciiTheme="minorEastAsia" w:eastAsiaTheme="minorEastAsia" w:hAnsiTheme="minorEastAsia"/>
          <w:w w:val="90"/>
          <w:kern w:val="0"/>
          <w:fitText w:val="1050" w:id="-711273208"/>
        </w:rPr>
        <w:t>12条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07"/>
        </w:rPr>
        <w:t>条</w:t>
      </w:r>
      <w:r w:rsidRPr="00D25394">
        <w:rPr>
          <w:rFonts w:asciiTheme="minorEastAsia" w:eastAsiaTheme="minorEastAsia" w:hAnsiTheme="minorEastAsia"/>
          <w:w w:val="90"/>
          <w:kern w:val="0"/>
          <w:fitText w:val="1050" w:id="-711273207"/>
        </w:rPr>
        <w:t>例第15条</w:t>
      </w:r>
      <w:r w:rsidRPr="0079364B">
        <w:rPr>
          <w:rFonts w:asciiTheme="minorEastAsia" w:eastAsiaTheme="minorEastAsia" w:hAnsiTheme="minorEastAsia"/>
        </w:rPr>
        <w:t>関係）</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２６</w:t>
      </w:r>
    </w:p>
    <w:p w14:paraId="700D3289"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３　傾斜路　　　　　　　　　　　　（</w:t>
      </w:r>
      <w:r w:rsidRPr="00D25394">
        <w:rPr>
          <w:rFonts w:asciiTheme="minorEastAsia" w:eastAsiaTheme="minorEastAsia" w:hAnsiTheme="minorEastAsia" w:hint="eastAsia"/>
          <w:spacing w:val="2"/>
          <w:w w:val="90"/>
          <w:kern w:val="0"/>
          <w:fitText w:val="1050" w:id="-711273206"/>
        </w:rPr>
        <w:t>政</w:t>
      </w:r>
      <w:r w:rsidRPr="00D25394">
        <w:rPr>
          <w:rFonts w:asciiTheme="minorEastAsia" w:eastAsiaTheme="minorEastAsia" w:hAnsiTheme="minorEastAsia" w:hint="eastAsia"/>
          <w:w w:val="90"/>
          <w:kern w:val="0"/>
          <w:fitText w:val="1050" w:id="-711273206"/>
        </w:rPr>
        <w:t>令第</w:t>
      </w:r>
      <w:r w:rsidRPr="00D25394">
        <w:rPr>
          <w:rFonts w:asciiTheme="minorEastAsia" w:eastAsiaTheme="minorEastAsia" w:hAnsiTheme="minorEastAsia"/>
          <w:w w:val="90"/>
          <w:kern w:val="0"/>
          <w:fitText w:val="1050" w:id="-711273206"/>
        </w:rPr>
        <w:t>13条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05"/>
        </w:rPr>
        <w:t>条</w:t>
      </w:r>
      <w:r w:rsidRPr="00D25394">
        <w:rPr>
          <w:rFonts w:asciiTheme="minorEastAsia" w:eastAsiaTheme="minorEastAsia" w:hAnsiTheme="minorEastAsia"/>
          <w:w w:val="90"/>
          <w:kern w:val="0"/>
          <w:fitText w:val="1050" w:id="-711273205"/>
        </w:rPr>
        <w:t>例第16条</w:t>
      </w:r>
      <w:r w:rsidRPr="0079364B">
        <w:rPr>
          <w:rFonts w:asciiTheme="minorEastAsia" w:eastAsiaTheme="minorEastAsia" w:hAnsiTheme="minorEastAsia"/>
        </w:rPr>
        <w:t xml:space="preserve">関係）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２９</w:t>
      </w:r>
    </w:p>
    <w:p w14:paraId="4558B019"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 xml:space="preserve">４　エスカレーター　　　　　　　　（　　　　　　</w:t>
      </w:r>
      <w:r w:rsidRPr="00D25394">
        <w:rPr>
          <w:rFonts w:asciiTheme="minorEastAsia" w:eastAsiaTheme="minorEastAsia" w:hAnsiTheme="minorEastAsia" w:hint="eastAsia"/>
          <w:spacing w:val="2"/>
          <w:w w:val="90"/>
          <w:kern w:val="0"/>
          <w:fitText w:val="1050" w:id="-711273204"/>
        </w:rPr>
        <w:t>条</w:t>
      </w:r>
      <w:r w:rsidRPr="00D25394">
        <w:rPr>
          <w:rFonts w:asciiTheme="minorEastAsia" w:eastAsiaTheme="minorEastAsia" w:hAnsiTheme="minorEastAsia" w:hint="eastAsia"/>
          <w:w w:val="90"/>
          <w:kern w:val="0"/>
          <w:fitText w:val="1050" w:id="-711273204"/>
        </w:rPr>
        <w:t>例第</w:t>
      </w:r>
      <w:r w:rsidRPr="00D25394">
        <w:rPr>
          <w:rFonts w:asciiTheme="minorEastAsia" w:eastAsiaTheme="minorEastAsia" w:hAnsiTheme="minorEastAsia"/>
          <w:w w:val="90"/>
          <w:kern w:val="0"/>
          <w:fitText w:val="1050" w:id="-711273204"/>
        </w:rPr>
        <w:t>17条</w:t>
      </w:r>
      <w:r w:rsidRPr="0079364B">
        <w:rPr>
          <w:rFonts w:asciiTheme="minorEastAsia" w:eastAsiaTheme="minorEastAsia" w:hAnsiTheme="minorEastAsia"/>
        </w:rPr>
        <w:t xml:space="preserve">関係）　　　　Ｐ　</w:t>
      </w:r>
      <w:r w:rsidRPr="0079364B">
        <w:rPr>
          <w:rFonts w:asciiTheme="minorEastAsia" w:eastAsiaTheme="minorEastAsia" w:hAnsiTheme="minorEastAsia" w:hint="eastAsia"/>
        </w:rPr>
        <w:t>３２</w:t>
      </w:r>
    </w:p>
    <w:p w14:paraId="76689282"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５　便所　　　　　　　　　　　　　（</w:t>
      </w:r>
      <w:r w:rsidRPr="00D25394">
        <w:rPr>
          <w:rFonts w:asciiTheme="minorEastAsia" w:eastAsiaTheme="minorEastAsia" w:hAnsiTheme="minorEastAsia" w:hint="eastAsia"/>
          <w:spacing w:val="2"/>
          <w:w w:val="90"/>
          <w:kern w:val="0"/>
          <w:fitText w:val="1050" w:id="-711273203"/>
        </w:rPr>
        <w:t>政令第</w:t>
      </w:r>
      <w:r w:rsidRPr="00D25394">
        <w:rPr>
          <w:rFonts w:asciiTheme="minorEastAsia" w:eastAsiaTheme="minorEastAsia" w:hAnsiTheme="minorEastAsia"/>
          <w:spacing w:val="2"/>
          <w:w w:val="90"/>
          <w:kern w:val="0"/>
          <w:fitText w:val="1050" w:id="-711273203"/>
        </w:rPr>
        <w:t>14</w:t>
      </w:r>
      <w:r w:rsidRPr="00D25394">
        <w:rPr>
          <w:rFonts w:asciiTheme="minorEastAsia" w:eastAsiaTheme="minorEastAsia" w:hAnsiTheme="minorEastAsia"/>
          <w:spacing w:val="-2"/>
          <w:w w:val="90"/>
          <w:kern w:val="0"/>
          <w:fitText w:val="1050" w:id="-711273203"/>
        </w:rPr>
        <w:t>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02"/>
        </w:rPr>
        <w:t>条</w:t>
      </w:r>
      <w:r w:rsidRPr="00D25394">
        <w:rPr>
          <w:rFonts w:asciiTheme="minorEastAsia" w:eastAsiaTheme="minorEastAsia" w:hAnsiTheme="minorEastAsia"/>
          <w:w w:val="90"/>
          <w:kern w:val="0"/>
          <w:fitText w:val="1050" w:id="-711273202"/>
        </w:rPr>
        <w:t>例第18条</w:t>
      </w:r>
      <w:r w:rsidRPr="0079364B">
        <w:rPr>
          <w:rFonts w:asciiTheme="minorEastAsia" w:eastAsiaTheme="minorEastAsia" w:hAnsiTheme="minorEastAsia"/>
        </w:rPr>
        <w:t xml:space="preserve">関係）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３４</w:t>
      </w:r>
    </w:p>
    <w:p w14:paraId="24C986DB"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６　劇場等の客席　　　　　　　　　（</w:t>
      </w:r>
      <w:r w:rsidRPr="00D25394">
        <w:rPr>
          <w:rFonts w:asciiTheme="minorEastAsia" w:eastAsiaTheme="minorEastAsia" w:hAnsiTheme="minorEastAsia" w:hint="eastAsia"/>
          <w:spacing w:val="2"/>
          <w:w w:val="90"/>
          <w:kern w:val="0"/>
          <w:fitText w:val="1050" w:id="-711273201"/>
        </w:rPr>
        <w:t>政令第</w:t>
      </w:r>
      <w:r w:rsidRPr="00D25394">
        <w:rPr>
          <w:rFonts w:asciiTheme="minorEastAsia" w:eastAsiaTheme="minorEastAsia" w:hAnsiTheme="minorEastAsia"/>
          <w:spacing w:val="2"/>
          <w:w w:val="90"/>
          <w:kern w:val="0"/>
          <w:fitText w:val="1050" w:id="-711273201"/>
        </w:rPr>
        <w:t>15</w:t>
      </w:r>
      <w:r w:rsidRPr="00D25394">
        <w:rPr>
          <w:rFonts w:asciiTheme="minorEastAsia" w:eastAsiaTheme="minorEastAsia" w:hAnsiTheme="minorEastAsia"/>
          <w:spacing w:val="-2"/>
          <w:w w:val="90"/>
          <w:kern w:val="0"/>
          <w:fitText w:val="1050" w:id="-711273201"/>
        </w:rPr>
        <w:t>条</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関係）　　　　Ｐ　</w:t>
      </w:r>
      <w:r w:rsidRPr="0079364B">
        <w:rPr>
          <w:rFonts w:asciiTheme="minorEastAsia" w:eastAsiaTheme="minorEastAsia" w:hAnsiTheme="minorEastAsia" w:hint="eastAsia"/>
        </w:rPr>
        <w:t>５５</w:t>
      </w:r>
    </w:p>
    <w:p w14:paraId="62473C53"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 xml:space="preserve">７－１　</w:t>
      </w:r>
      <w:r w:rsidRPr="00D25394">
        <w:rPr>
          <w:rFonts w:asciiTheme="minorEastAsia" w:eastAsiaTheme="minorEastAsia" w:hAnsiTheme="minorEastAsia" w:hint="eastAsia"/>
          <w:w w:val="76"/>
          <w:kern w:val="0"/>
          <w:fitText w:val="2730" w:id="-711273200"/>
        </w:rPr>
        <w:t>ホテル又は旅館の車椅子使用者用客</w:t>
      </w:r>
      <w:r w:rsidRPr="00D25394">
        <w:rPr>
          <w:rFonts w:asciiTheme="minorEastAsia" w:eastAsiaTheme="minorEastAsia" w:hAnsiTheme="minorEastAsia" w:hint="eastAsia"/>
          <w:spacing w:val="12"/>
          <w:w w:val="76"/>
          <w:kern w:val="0"/>
          <w:fitText w:val="2730" w:id="-711273200"/>
        </w:rPr>
        <w:t>室</w:t>
      </w:r>
      <w:r w:rsidRPr="0079364B">
        <w:rPr>
          <w:rFonts w:asciiTheme="minorEastAsia" w:eastAsiaTheme="minorEastAsia" w:hAnsiTheme="minorEastAsia" w:hint="eastAsia"/>
        </w:rPr>
        <w:t>（</w:t>
      </w:r>
      <w:r w:rsidRPr="00D25394">
        <w:rPr>
          <w:rFonts w:asciiTheme="minorEastAsia" w:eastAsiaTheme="minorEastAsia" w:hAnsiTheme="minorEastAsia" w:hint="eastAsia"/>
          <w:spacing w:val="2"/>
          <w:w w:val="90"/>
          <w:kern w:val="0"/>
          <w:fitText w:val="1050" w:id="-711273216"/>
        </w:rPr>
        <w:t>政</w:t>
      </w:r>
      <w:r w:rsidRPr="00D25394">
        <w:rPr>
          <w:rFonts w:asciiTheme="minorEastAsia" w:eastAsiaTheme="minorEastAsia" w:hAnsiTheme="minorEastAsia" w:hint="eastAsia"/>
          <w:w w:val="90"/>
          <w:kern w:val="0"/>
          <w:fitText w:val="1050" w:id="-711273216"/>
        </w:rPr>
        <w:t>令第</w:t>
      </w:r>
      <w:r w:rsidRPr="00D25394">
        <w:rPr>
          <w:rFonts w:asciiTheme="minorEastAsia" w:eastAsiaTheme="minorEastAsia" w:hAnsiTheme="minorEastAsia"/>
          <w:w w:val="90"/>
          <w:kern w:val="0"/>
          <w:fitText w:val="1050" w:id="-711273216"/>
        </w:rPr>
        <w:t>1</w:t>
      </w:r>
      <w:r w:rsidRPr="00D25394">
        <w:rPr>
          <w:rFonts w:asciiTheme="minorEastAsia" w:eastAsiaTheme="minorEastAsia" w:hAnsiTheme="minorEastAsia" w:hint="eastAsia"/>
          <w:w w:val="90"/>
          <w:kern w:val="0"/>
          <w:fitText w:val="1050" w:id="-711273216"/>
        </w:rPr>
        <w:t>6</w:t>
      </w:r>
      <w:r w:rsidRPr="00D25394">
        <w:rPr>
          <w:rFonts w:asciiTheme="minorEastAsia" w:eastAsiaTheme="minorEastAsia" w:hAnsiTheme="minorEastAsia"/>
          <w:w w:val="90"/>
          <w:kern w:val="0"/>
          <w:fitText w:val="1050" w:id="-711273216"/>
        </w:rPr>
        <w:t>条</w:t>
      </w:r>
      <w:r w:rsidRPr="0079364B">
        <w:rPr>
          <w:rFonts w:asciiTheme="minorEastAsia" w:eastAsiaTheme="minorEastAsia" w:hAnsiTheme="minorEastAsia"/>
        </w:rPr>
        <w:t xml:space="preserve">　</w:t>
      </w:r>
      <w:r w:rsidRPr="00D25394">
        <w:rPr>
          <w:rFonts w:asciiTheme="minorEastAsia" w:eastAsiaTheme="minorEastAsia" w:hAnsiTheme="minorEastAsia"/>
          <w:w w:val="90"/>
          <w:kern w:val="0"/>
          <w:fitText w:val="1050" w:id="-711273215"/>
        </w:rPr>
        <w:t>条例第19</w:t>
      </w:r>
      <w:r w:rsidRPr="00D25394">
        <w:rPr>
          <w:rFonts w:asciiTheme="minorEastAsia" w:eastAsiaTheme="minorEastAsia" w:hAnsiTheme="minorEastAsia"/>
          <w:spacing w:val="6"/>
          <w:w w:val="90"/>
          <w:kern w:val="0"/>
          <w:fitText w:val="1050" w:id="-711273215"/>
        </w:rPr>
        <w:t>条</w:t>
      </w:r>
      <w:r w:rsidRPr="0079364B">
        <w:rPr>
          <w:rFonts w:asciiTheme="minorEastAsia" w:eastAsiaTheme="minorEastAsia" w:hAnsiTheme="minorEastAsia"/>
        </w:rPr>
        <w:t>関係）</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Ｐ　</w:t>
      </w:r>
      <w:r w:rsidRPr="0079364B">
        <w:rPr>
          <w:rFonts w:asciiTheme="minorEastAsia" w:eastAsiaTheme="minorEastAsia" w:hAnsiTheme="minorEastAsia" w:hint="eastAsia"/>
        </w:rPr>
        <w:t>５７</w:t>
      </w:r>
    </w:p>
    <w:p w14:paraId="61E221E7"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７－２　ホテル又は旅館の一般客室　（</w:t>
      </w:r>
      <w:r w:rsidRPr="00D25394">
        <w:rPr>
          <w:rFonts w:asciiTheme="minorEastAsia" w:eastAsiaTheme="minorEastAsia" w:hAnsiTheme="minorEastAsia" w:hint="eastAsia"/>
          <w:spacing w:val="2"/>
          <w:w w:val="90"/>
          <w:kern w:val="0"/>
          <w:fitText w:val="1050" w:id="-711273214"/>
        </w:rPr>
        <w:t>条例第</w:t>
      </w:r>
      <w:r w:rsidRPr="00D25394">
        <w:rPr>
          <w:rFonts w:asciiTheme="minorEastAsia" w:eastAsiaTheme="minorEastAsia" w:hAnsiTheme="minorEastAsia"/>
          <w:spacing w:val="2"/>
          <w:w w:val="90"/>
          <w:kern w:val="0"/>
          <w:fitText w:val="1050" w:id="-711273214"/>
        </w:rPr>
        <w:t>20</w:t>
      </w:r>
      <w:r w:rsidRPr="00D25394">
        <w:rPr>
          <w:rFonts w:asciiTheme="minorEastAsia" w:eastAsiaTheme="minorEastAsia" w:hAnsiTheme="minorEastAsia"/>
          <w:spacing w:val="-2"/>
          <w:w w:val="90"/>
          <w:kern w:val="0"/>
          <w:fitText w:val="1050" w:id="-711273214"/>
        </w:rPr>
        <w:t>条</w:t>
      </w:r>
      <w:r w:rsidRPr="0079364B">
        <w:rPr>
          <w:rFonts w:asciiTheme="minorEastAsia" w:eastAsiaTheme="minorEastAsia" w:hAnsiTheme="minorEastAsia" w:hint="eastAsia"/>
        </w:rPr>
        <w:t xml:space="preserve">　</w:t>
      </w:r>
      <w:r w:rsidRPr="00D25394">
        <w:rPr>
          <w:rFonts w:asciiTheme="minorEastAsia" w:eastAsiaTheme="minorEastAsia" w:hAnsiTheme="minorEastAsia" w:hint="eastAsia"/>
          <w:w w:val="90"/>
          <w:kern w:val="0"/>
          <w:fitText w:val="1050" w:id="-711273213"/>
        </w:rPr>
        <w:t>条例第</w:t>
      </w:r>
      <w:r w:rsidRPr="00D25394">
        <w:rPr>
          <w:rFonts w:asciiTheme="minorEastAsia" w:eastAsiaTheme="minorEastAsia" w:hAnsiTheme="minorEastAsia"/>
          <w:w w:val="90"/>
          <w:kern w:val="0"/>
          <w:fitText w:val="1050" w:id="-711273213"/>
        </w:rPr>
        <w:t>21</w:t>
      </w:r>
      <w:r w:rsidRPr="00D25394">
        <w:rPr>
          <w:rFonts w:asciiTheme="minorEastAsia" w:eastAsiaTheme="minorEastAsia" w:hAnsiTheme="minorEastAsia"/>
          <w:spacing w:val="6"/>
          <w:w w:val="90"/>
          <w:kern w:val="0"/>
          <w:fitText w:val="1050" w:id="-711273213"/>
        </w:rPr>
        <w:t>条</w:t>
      </w:r>
      <w:r w:rsidRPr="0079364B">
        <w:rPr>
          <w:rFonts w:asciiTheme="minorEastAsia" w:eastAsiaTheme="minorEastAsia" w:hAnsiTheme="minorEastAsia"/>
        </w:rPr>
        <w:t>関係</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Ｐ　</w:t>
      </w:r>
      <w:r w:rsidRPr="0079364B">
        <w:rPr>
          <w:rFonts w:asciiTheme="minorEastAsia" w:eastAsiaTheme="minorEastAsia" w:hAnsiTheme="minorEastAsia" w:hint="eastAsia"/>
        </w:rPr>
        <w:t>６１</w:t>
      </w:r>
    </w:p>
    <w:p w14:paraId="3B3B8E62"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８　敷地内の通路　　　　　　　　　（</w:t>
      </w:r>
      <w:r w:rsidRPr="00D25394">
        <w:rPr>
          <w:rFonts w:asciiTheme="minorEastAsia" w:eastAsiaTheme="minorEastAsia" w:hAnsiTheme="minorEastAsia" w:hint="eastAsia"/>
          <w:spacing w:val="2"/>
          <w:w w:val="90"/>
          <w:kern w:val="0"/>
          <w:fitText w:val="1050" w:id="-711273212"/>
        </w:rPr>
        <w:t>政令第</w:t>
      </w:r>
      <w:r w:rsidRPr="00D25394">
        <w:rPr>
          <w:rFonts w:asciiTheme="minorEastAsia" w:eastAsiaTheme="minorEastAsia" w:hAnsiTheme="minorEastAsia"/>
          <w:spacing w:val="2"/>
          <w:w w:val="90"/>
          <w:kern w:val="0"/>
          <w:fitText w:val="1050" w:id="-711273212"/>
        </w:rPr>
        <w:t>1</w:t>
      </w:r>
      <w:r w:rsidRPr="00D25394">
        <w:rPr>
          <w:rFonts w:asciiTheme="minorEastAsia" w:eastAsiaTheme="minorEastAsia" w:hAnsiTheme="minorEastAsia" w:hint="eastAsia"/>
          <w:spacing w:val="2"/>
          <w:w w:val="90"/>
          <w:kern w:val="0"/>
          <w:fitText w:val="1050" w:id="-711273212"/>
        </w:rPr>
        <w:t>7</w:t>
      </w:r>
      <w:r w:rsidRPr="00D25394">
        <w:rPr>
          <w:rFonts w:asciiTheme="minorEastAsia" w:eastAsiaTheme="minorEastAsia" w:hAnsiTheme="minorEastAsia"/>
          <w:spacing w:val="-2"/>
          <w:w w:val="90"/>
          <w:kern w:val="0"/>
          <w:fitText w:val="1050" w:id="-711273212"/>
        </w:rPr>
        <w:t>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11"/>
        </w:rPr>
        <w:t>条</w:t>
      </w:r>
      <w:r w:rsidRPr="00D25394">
        <w:rPr>
          <w:rFonts w:asciiTheme="minorEastAsia" w:eastAsiaTheme="minorEastAsia" w:hAnsiTheme="minorEastAsia"/>
          <w:w w:val="90"/>
          <w:kern w:val="0"/>
          <w:fitText w:val="1050" w:id="-711273211"/>
        </w:rPr>
        <w:t>例第22条</w:t>
      </w:r>
      <w:r w:rsidRPr="0079364B">
        <w:rPr>
          <w:rFonts w:asciiTheme="minorEastAsia" w:eastAsiaTheme="minorEastAsia" w:hAnsiTheme="minorEastAsia"/>
        </w:rPr>
        <w:t xml:space="preserve">関係）　　　　Ｐ　</w:t>
      </w:r>
      <w:r w:rsidRPr="0079364B">
        <w:rPr>
          <w:rFonts w:asciiTheme="minorEastAsia" w:eastAsiaTheme="minorEastAsia" w:hAnsiTheme="minorEastAsia" w:hint="eastAsia"/>
        </w:rPr>
        <w:t>７０</w:t>
      </w:r>
    </w:p>
    <w:p w14:paraId="76D21BEA"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９　駐車場　　　　　　　　　　　　（</w:t>
      </w:r>
      <w:r w:rsidRPr="00D25394">
        <w:rPr>
          <w:rFonts w:asciiTheme="minorEastAsia" w:eastAsiaTheme="minorEastAsia" w:hAnsiTheme="minorEastAsia" w:hint="eastAsia"/>
          <w:w w:val="86"/>
          <w:kern w:val="0"/>
          <w:fitText w:val="1050" w:id="-711273210"/>
        </w:rPr>
        <w:t>政令第</w:t>
      </w:r>
      <w:r w:rsidRPr="00D25394">
        <w:rPr>
          <w:rFonts w:asciiTheme="minorEastAsia" w:eastAsiaTheme="minorEastAsia" w:hAnsiTheme="minorEastAsia"/>
          <w:w w:val="86"/>
          <w:kern w:val="0"/>
          <w:fitText w:val="1050" w:id="-711273210"/>
        </w:rPr>
        <w:t>1</w:t>
      </w:r>
      <w:r w:rsidRPr="00D25394">
        <w:rPr>
          <w:rFonts w:asciiTheme="minorEastAsia" w:eastAsiaTheme="minorEastAsia" w:hAnsiTheme="minorEastAsia" w:hint="eastAsia"/>
          <w:w w:val="90"/>
          <w:kern w:val="0"/>
          <w:fitText w:val="1050" w:id="-711273210"/>
        </w:rPr>
        <w:t>８</w:t>
      </w:r>
      <w:r w:rsidRPr="00D25394">
        <w:rPr>
          <w:rFonts w:asciiTheme="minorEastAsia" w:eastAsiaTheme="minorEastAsia" w:hAnsiTheme="minorEastAsia"/>
          <w:w w:val="86"/>
          <w:kern w:val="0"/>
          <w:fitText w:val="1050" w:id="-711273210"/>
        </w:rPr>
        <w:t>条</w:t>
      </w:r>
      <w:r w:rsidRPr="0079364B">
        <w:rPr>
          <w:rFonts w:asciiTheme="minorEastAsia" w:eastAsiaTheme="minorEastAsia" w:hAnsiTheme="minorEastAsia"/>
        </w:rPr>
        <w:t xml:space="preserve">　　　　　　関係）</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７２</w:t>
      </w:r>
    </w:p>
    <w:p w14:paraId="7585E9CC"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 xml:space="preserve">１０　浴室等　　　　　　　　　　　　（　　　　　　</w:t>
      </w:r>
      <w:r w:rsidRPr="00D25394">
        <w:rPr>
          <w:rFonts w:asciiTheme="minorEastAsia" w:eastAsiaTheme="minorEastAsia" w:hAnsiTheme="minorEastAsia" w:hint="eastAsia"/>
          <w:spacing w:val="2"/>
          <w:w w:val="90"/>
          <w:kern w:val="0"/>
          <w:fitText w:val="1050" w:id="-711273209"/>
        </w:rPr>
        <w:t>条</w:t>
      </w:r>
      <w:r w:rsidRPr="00D25394">
        <w:rPr>
          <w:rFonts w:asciiTheme="minorEastAsia" w:eastAsiaTheme="minorEastAsia" w:hAnsiTheme="minorEastAsia" w:hint="eastAsia"/>
          <w:w w:val="90"/>
          <w:kern w:val="0"/>
          <w:fitText w:val="1050" w:id="-711273209"/>
        </w:rPr>
        <w:t>例第</w:t>
      </w:r>
      <w:r w:rsidRPr="00D25394">
        <w:rPr>
          <w:rFonts w:asciiTheme="minorEastAsia" w:eastAsiaTheme="minorEastAsia" w:hAnsiTheme="minorEastAsia"/>
          <w:w w:val="90"/>
          <w:kern w:val="0"/>
          <w:fitText w:val="1050" w:id="-711273209"/>
        </w:rPr>
        <w:t>23条</w:t>
      </w:r>
      <w:r w:rsidRPr="0079364B">
        <w:rPr>
          <w:rFonts w:asciiTheme="minorEastAsia" w:eastAsiaTheme="minorEastAsia" w:hAnsiTheme="minorEastAsia"/>
        </w:rPr>
        <w:t xml:space="preserve">関係）　　　　Ｐ　</w:t>
      </w:r>
      <w:r w:rsidRPr="0079364B">
        <w:rPr>
          <w:rFonts w:asciiTheme="minorEastAsia" w:eastAsiaTheme="minorEastAsia" w:hAnsiTheme="minorEastAsia" w:hint="eastAsia"/>
        </w:rPr>
        <w:t>７６</w:t>
      </w:r>
    </w:p>
    <w:p w14:paraId="2D6738D0"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１１　移動等円滑化経路　　　　　　　（</w:t>
      </w:r>
      <w:r w:rsidRPr="00D25394">
        <w:rPr>
          <w:rFonts w:asciiTheme="minorEastAsia" w:eastAsiaTheme="minorEastAsia" w:hAnsiTheme="minorEastAsia" w:hint="eastAsia"/>
          <w:w w:val="86"/>
          <w:kern w:val="0"/>
          <w:fitText w:val="1050" w:id="-711273208"/>
        </w:rPr>
        <w:t>政令第</w:t>
      </w:r>
      <w:r w:rsidRPr="00D25394">
        <w:rPr>
          <w:rFonts w:asciiTheme="minorEastAsia" w:eastAsiaTheme="minorEastAsia" w:hAnsiTheme="minorEastAsia"/>
          <w:w w:val="86"/>
          <w:kern w:val="0"/>
          <w:fitText w:val="1050" w:id="-711273208"/>
        </w:rPr>
        <w:t>1</w:t>
      </w:r>
      <w:r w:rsidRPr="00D25394">
        <w:rPr>
          <w:rFonts w:asciiTheme="minorEastAsia" w:eastAsiaTheme="minorEastAsia" w:hAnsiTheme="minorEastAsia" w:hint="eastAsia"/>
          <w:w w:val="90"/>
          <w:kern w:val="0"/>
          <w:fitText w:val="1050" w:id="-711273208"/>
        </w:rPr>
        <w:t>９</w:t>
      </w:r>
      <w:r w:rsidRPr="00D25394">
        <w:rPr>
          <w:rFonts w:asciiTheme="minorEastAsia" w:eastAsiaTheme="minorEastAsia" w:hAnsiTheme="minorEastAsia"/>
          <w:w w:val="86"/>
          <w:kern w:val="0"/>
          <w:fitText w:val="1050" w:id="-711273208"/>
        </w:rPr>
        <w:t>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07"/>
        </w:rPr>
        <w:t>条</w:t>
      </w:r>
      <w:r w:rsidRPr="00D25394">
        <w:rPr>
          <w:rFonts w:asciiTheme="minorEastAsia" w:eastAsiaTheme="minorEastAsia" w:hAnsiTheme="minorEastAsia"/>
          <w:w w:val="90"/>
          <w:kern w:val="0"/>
          <w:fitText w:val="1050" w:id="-711273207"/>
        </w:rPr>
        <w:t>例第24条</w:t>
      </w:r>
      <w:r w:rsidRPr="0079364B">
        <w:rPr>
          <w:rFonts w:asciiTheme="minorEastAsia" w:eastAsiaTheme="minorEastAsia" w:hAnsiTheme="minorEastAsia"/>
        </w:rPr>
        <w:t>関係）</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７９</w:t>
      </w:r>
    </w:p>
    <w:p w14:paraId="6BFB4738"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１１</w:t>
      </w:r>
      <w:r w:rsidRPr="0079364B">
        <w:rPr>
          <w:rFonts w:asciiTheme="minorEastAsia" w:eastAsiaTheme="minorEastAsia" w:hAnsiTheme="minorEastAsia"/>
        </w:rPr>
        <w:t xml:space="preserve">-１　移動等円滑化経路上の階段又は段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８６</w:t>
      </w:r>
    </w:p>
    <w:p w14:paraId="21E8305F"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１１</w:t>
      </w:r>
      <w:r w:rsidRPr="0079364B">
        <w:rPr>
          <w:rFonts w:asciiTheme="minorEastAsia" w:eastAsiaTheme="minorEastAsia" w:hAnsiTheme="minorEastAsia"/>
        </w:rPr>
        <w:t xml:space="preserve">-２　移動等円滑化経路を構成する出入口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８７</w:t>
      </w:r>
    </w:p>
    <w:p w14:paraId="63947E42"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１１</w:t>
      </w:r>
      <w:r w:rsidRPr="0079364B">
        <w:rPr>
          <w:rFonts w:asciiTheme="minorEastAsia" w:eastAsiaTheme="minorEastAsia" w:hAnsiTheme="minorEastAsia"/>
        </w:rPr>
        <w:t xml:space="preserve">-３　移動等円滑化経路を構成する廊下等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９０</w:t>
      </w:r>
    </w:p>
    <w:p w14:paraId="52BC8A55"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１１</w:t>
      </w:r>
      <w:r w:rsidRPr="0079364B">
        <w:rPr>
          <w:rFonts w:asciiTheme="minorEastAsia" w:eastAsiaTheme="minorEastAsia" w:hAnsiTheme="minorEastAsia"/>
        </w:rPr>
        <w:t xml:space="preserve">-４　移動等円滑化経路を構成する傾斜路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９２</w:t>
      </w:r>
    </w:p>
    <w:p w14:paraId="2613CF59"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１１</w:t>
      </w:r>
      <w:r w:rsidRPr="0079364B">
        <w:rPr>
          <w:rFonts w:asciiTheme="minorEastAsia" w:eastAsiaTheme="minorEastAsia" w:hAnsiTheme="minorEastAsia"/>
        </w:rPr>
        <w:t xml:space="preserve">-５　移動等円滑化経路を構成するエレベーター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　</w:t>
      </w:r>
      <w:r w:rsidRPr="0079364B">
        <w:rPr>
          <w:rFonts w:asciiTheme="minorEastAsia" w:eastAsiaTheme="minorEastAsia" w:hAnsiTheme="minorEastAsia" w:hint="eastAsia"/>
        </w:rPr>
        <w:t>９４</w:t>
      </w:r>
    </w:p>
    <w:p w14:paraId="61065575"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１１</w:t>
      </w:r>
      <w:r w:rsidRPr="0079364B">
        <w:rPr>
          <w:rFonts w:asciiTheme="minorEastAsia" w:eastAsiaTheme="minorEastAsia" w:hAnsiTheme="minorEastAsia"/>
        </w:rPr>
        <w:t xml:space="preserve">-６　移動等円滑化経路を構成する敷地内の通路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w:t>
      </w:r>
      <w:r w:rsidRPr="0079364B">
        <w:rPr>
          <w:rFonts w:asciiTheme="minorEastAsia" w:eastAsiaTheme="minorEastAsia" w:hAnsiTheme="minorEastAsia" w:hint="eastAsia"/>
        </w:rPr>
        <w:t>１０６</w:t>
      </w:r>
    </w:p>
    <w:p w14:paraId="4B095853"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１１</w:t>
      </w:r>
      <w:r w:rsidRPr="0079364B">
        <w:rPr>
          <w:rFonts w:asciiTheme="minorEastAsia" w:eastAsiaTheme="minorEastAsia" w:hAnsiTheme="minorEastAsia"/>
        </w:rPr>
        <w:t xml:space="preserve">-７　移動等円滑化経路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w:t>
      </w:r>
      <w:r w:rsidRPr="0079364B">
        <w:rPr>
          <w:rFonts w:asciiTheme="minorEastAsia" w:eastAsiaTheme="minorEastAsia" w:hAnsiTheme="minorEastAsia" w:hint="eastAsia"/>
        </w:rPr>
        <w:t>１０８</w:t>
      </w:r>
    </w:p>
    <w:p w14:paraId="408E346E"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１２　標識　　　　　　　　　　　　　（</w:t>
      </w:r>
      <w:r w:rsidRPr="00D25394">
        <w:rPr>
          <w:rFonts w:asciiTheme="minorEastAsia" w:eastAsiaTheme="minorEastAsia" w:hAnsiTheme="minorEastAsia" w:hint="eastAsia"/>
          <w:spacing w:val="15"/>
          <w:w w:val="83"/>
          <w:kern w:val="0"/>
          <w:fitText w:val="1050" w:id="-711273206"/>
        </w:rPr>
        <w:t>政令第</w:t>
      </w:r>
      <w:r w:rsidRPr="00D25394">
        <w:rPr>
          <w:rFonts w:asciiTheme="minorEastAsia" w:eastAsiaTheme="minorEastAsia" w:hAnsiTheme="minorEastAsia" w:hint="eastAsia"/>
          <w:spacing w:val="15"/>
          <w:w w:val="90"/>
          <w:kern w:val="0"/>
          <w:fitText w:val="1050" w:id="-711273206"/>
        </w:rPr>
        <w:t>20</w:t>
      </w:r>
      <w:r w:rsidRPr="00D25394">
        <w:rPr>
          <w:rFonts w:asciiTheme="minorEastAsia" w:eastAsiaTheme="minorEastAsia" w:hAnsiTheme="minorEastAsia"/>
          <w:spacing w:val="-29"/>
          <w:w w:val="83"/>
          <w:kern w:val="0"/>
          <w:fitText w:val="1050" w:id="-711273206"/>
        </w:rPr>
        <w:t>条</w:t>
      </w:r>
      <w:r w:rsidRPr="0079364B">
        <w:rPr>
          <w:rFonts w:asciiTheme="minorEastAsia" w:eastAsiaTheme="minorEastAsia" w:hAnsiTheme="minorEastAsia"/>
        </w:rPr>
        <w:t xml:space="preserve">　　　　　　関係）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w:t>
      </w:r>
      <w:r w:rsidRPr="0079364B">
        <w:rPr>
          <w:rFonts w:asciiTheme="minorEastAsia" w:eastAsiaTheme="minorEastAsia" w:hAnsiTheme="minorEastAsia" w:hint="eastAsia"/>
        </w:rPr>
        <w:t>１１０</w:t>
      </w:r>
    </w:p>
    <w:p w14:paraId="2A7E365B"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１３　案内設備　　　　　　　　　　　（</w:t>
      </w:r>
      <w:r w:rsidRPr="00D25394">
        <w:rPr>
          <w:rFonts w:asciiTheme="minorEastAsia" w:eastAsiaTheme="minorEastAsia" w:hAnsiTheme="minorEastAsia" w:hint="eastAsia"/>
          <w:spacing w:val="2"/>
          <w:w w:val="90"/>
          <w:kern w:val="0"/>
          <w:fitText w:val="1050" w:id="-711273205"/>
        </w:rPr>
        <w:t>政</w:t>
      </w:r>
      <w:r w:rsidRPr="00D25394">
        <w:rPr>
          <w:rFonts w:asciiTheme="minorEastAsia" w:eastAsiaTheme="minorEastAsia" w:hAnsiTheme="minorEastAsia" w:hint="eastAsia"/>
          <w:w w:val="90"/>
          <w:kern w:val="0"/>
          <w:fitText w:val="1050" w:id="-711273205"/>
        </w:rPr>
        <w:t>令第</w:t>
      </w:r>
      <w:r w:rsidRPr="00D25394">
        <w:rPr>
          <w:rFonts w:asciiTheme="minorEastAsia" w:eastAsiaTheme="minorEastAsia" w:hAnsiTheme="minorEastAsia"/>
          <w:w w:val="90"/>
          <w:kern w:val="0"/>
          <w:fitText w:val="1050" w:id="-711273205"/>
        </w:rPr>
        <w:t>2</w:t>
      </w:r>
      <w:r w:rsidRPr="00D25394">
        <w:rPr>
          <w:rFonts w:asciiTheme="minorEastAsia" w:eastAsiaTheme="minorEastAsia" w:hAnsiTheme="minorEastAsia" w:hint="eastAsia"/>
          <w:w w:val="90"/>
          <w:kern w:val="0"/>
          <w:fitText w:val="1050" w:id="-711273205"/>
        </w:rPr>
        <w:t>1</w:t>
      </w:r>
      <w:r w:rsidRPr="00D25394">
        <w:rPr>
          <w:rFonts w:asciiTheme="minorEastAsia" w:eastAsiaTheme="minorEastAsia" w:hAnsiTheme="minorEastAsia"/>
          <w:w w:val="90"/>
          <w:kern w:val="0"/>
          <w:fitText w:val="1050" w:id="-711273205"/>
        </w:rPr>
        <w:t>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04"/>
        </w:rPr>
        <w:t>条</w:t>
      </w:r>
      <w:r w:rsidRPr="00D25394">
        <w:rPr>
          <w:rFonts w:asciiTheme="minorEastAsia" w:eastAsiaTheme="minorEastAsia" w:hAnsiTheme="minorEastAsia"/>
          <w:w w:val="90"/>
          <w:kern w:val="0"/>
          <w:fitText w:val="1050" w:id="-711273204"/>
        </w:rPr>
        <w:t>例第25条</w:t>
      </w:r>
      <w:r w:rsidRPr="0079364B">
        <w:rPr>
          <w:rFonts w:asciiTheme="minorEastAsia" w:eastAsiaTheme="minorEastAsia" w:hAnsiTheme="minorEastAsia"/>
        </w:rPr>
        <w:t>関係）</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w:t>
      </w:r>
      <w:r w:rsidRPr="0079364B">
        <w:rPr>
          <w:rFonts w:asciiTheme="minorEastAsia" w:eastAsiaTheme="minorEastAsia" w:hAnsiTheme="minorEastAsia" w:hint="eastAsia"/>
        </w:rPr>
        <w:t>１１１</w:t>
      </w:r>
    </w:p>
    <w:p w14:paraId="46F80518"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１４　案内設備までの経路　　　　　　（</w:t>
      </w:r>
      <w:r w:rsidRPr="00D25394">
        <w:rPr>
          <w:rFonts w:asciiTheme="minorEastAsia" w:eastAsiaTheme="minorEastAsia" w:hAnsiTheme="minorEastAsia" w:hint="eastAsia"/>
          <w:spacing w:val="2"/>
          <w:w w:val="90"/>
          <w:kern w:val="0"/>
          <w:fitText w:val="1050" w:id="-711273203"/>
        </w:rPr>
        <w:t>政令第</w:t>
      </w:r>
      <w:r w:rsidRPr="00D25394">
        <w:rPr>
          <w:rFonts w:asciiTheme="minorEastAsia" w:eastAsiaTheme="minorEastAsia" w:hAnsiTheme="minorEastAsia"/>
          <w:spacing w:val="2"/>
          <w:w w:val="90"/>
          <w:kern w:val="0"/>
          <w:fitText w:val="1050" w:id="-711273203"/>
        </w:rPr>
        <w:t>2</w:t>
      </w:r>
      <w:r w:rsidRPr="00D25394">
        <w:rPr>
          <w:rFonts w:asciiTheme="minorEastAsia" w:eastAsiaTheme="minorEastAsia" w:hAnsiTheme="minorEastAsia" w:hint="eastAsia"/>
          <w:spacing w:val="2"/>
          <w:w w:val="90"/>
          <w:kern w:val="0"/>
          <w:fitText w:val="1050" w:id="-711273203"/>
        </w:rPr>
        <w:t>2</w:t>
      </w:r>
      <w:r w:rsidRPr="00D25394">
        <w:rPr>
          <w:rFonts w:asciiTheme="minorEastAsia" w:eastAsiaTheme="minorEastAsia" w:hAnsiTheme="minorEastAsia"/>
          <w:spacing w:val="-2"/>
          <w:w w:val="90"/>
          <w:kern w:val="0"/>
          <w:fitText w:val="1050" w:id="-711273203"/>
        </w:rPr>
        <w:t>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02"/>
        </w:rPr>
        <w:t>条</w:t>
      </w:r>
      <w:r w:rsidRPr="00D25394">
        <w:rPr>
          <w:rFonts w:asciiTheme="minorEastAsia" w:eastAsiaTheme="minorEastAsia" w:hAnsiTheme="minorEastAsia"/>
          <w:w w:val="90"/>
          <w:kern w:val="0"/>
          <w:fitText w:val="1050" w:id="-711273202"/>
        </w:rPr>
        <w:t>例第26条</w:t>
      </w:r>
      <w:r w:rsidRPr="0079364B">
        <w:rPr>
          <w:rFonts w:asciiTheme="minorEastAsia" w:eastAsiaTheme="minorEastAsia" w:hAnsiTheme="minorEastAsia"/>
        </w:rPr>
        <w:t>関係）　　　　Ｐ</w:t>
      </w:r>
      <w:r w:rsidRPr="0079364B">
        <w:rPr>
          <w:rFonts w:asciiTheme="minorEastAsia" w:eastAsiaTheme="minorEastAsia" w:hAnsiTheme="minorEastAsia" w:hint="eastAsia"/>
        </w:rPr>
        <w:t>１１４</w:t>
      </w:r>
    </w:p>
    <w:p w14:paraId="33E840DD"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 xml:space="preserve">１５　共同住宅等に係る経路　　　　　（　　　　　　</w:t>
      </w:r>
      <w:r w:rsidRPr="00D25394">
        <w:rPr>
          <w:rFonts w:asciiTheme="minorEastAsia" w:eastAsiaTheme="minorEastAsia" w:hAnsiTheme="minorEastAsia" w:hint="eastAsia"/>
          <w:spacing w:val="2"/>
          <w:w w:val="90"/>
          <w:kern w:val="0"/>
          <w:fitText w:val="1050" w:id="-711273201"/>
        </w:rPr>
        <w:t>条</w:t>
      </w:r>
      <w:r w:rsidRPr="00D25394">
        <w:rPr>
          <w:rFonts w:asciiTheme="minorEastAsia" w:eastAsiaTheme="minorEastAsia" w:hAnsiTheme="minorEastAsia" w:hint="eastAsia"/>
          <w:w w:val="90"/>
          <w:kern w:val="0"/>
          <w:fitText w:val="1050" w:id="-711273201"/>
        </w:rPr>
        <w:t>例第</w:t>
      </w:r>
      <w:r w:rsidRPr="00D25394">
        <w:rPr>
          <w:rFonts w:asciiTheme="minorEastAsia" w:eastAsiaTheme="minorEastAsia" w:hAnsiTheme="minorEastAsia"/>
          <w:w w:val="90"/>
          <w:kern w:val="0"/>
          <w:fitText w:val="1050" w:id="-711273201"/>
        </w:rPr>
        <w:t>27条</w:t>
      </w:r>
      <w:r w:rsidRPr="0079364B">
        <w:rPr>
          <w:rFonts w:asciiTheme="minorEastAsia" w:eastAsiaTheme="minorEastAsia" w:hAnsiTheme="minorEastAsia"/>
        </w:rPr>
        <w:t xml:space="preserve">関係）　</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w:t>
      </w:r>
      <w:r w:rsidRPr="0079364B">
        <w:rPr>
          <w:rFonts w:asciiTheme="minorEastAsia" w:eastAsiaTheme="minorEastAsia" w:hAnsiTheme="minorEastAsia" w:hint="eastAsia"/>
        </w:rPr>
        <w:t>１１８</w:t>
      </w:r>
    </w:p>
    <w:p w14:paraId="700D1B46"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１６　増築等に関する適用範囲　　　　（</w:t>
      </w:r>
      <w:r w:rsidRPr="00D25394">
        <w:rPr>
          <w:rFonts w:asciiTheme="minorEastAsia" w:eastAsiaTheme="minorEastAsia" w:hAnsiTheme="minorEastAsia" w:hint="eastAsia"/>
          <w:spacing w:val="2"/>
          <w:w w:val="90"/>
          <w:kern w:val="0"/>
          <w:fitText w:val="1050" w:id="-711273200"/>
        </w:rPr>
        <w:t>政令第</w:t>
      </w:r>
      <w:r w:rsidRPr="00D25394">
        <w:rPr>
          <w:rFonts w:asciiTheme="minorEastAsia" w:eastAsiaTheme="minorEastAsia" w:hAnsiTheme="minorEastAsia"/>
          <w:spacing w:val="2"/>
          <w:w w:val="90"/>
          <w:kern w:val="0"/>
          <w:fitText w:val="1050" w:id="-711273200"/>
        </w:rPr>
        <w:t>2</w:t>
      </w:r>
      <w:r w:rsidRPr="00D25394">
        <w:rPr>
          <w:rFonts w:asciiTheme="minorEastAsia" w:eastAsiaTheme="minorEastAsia" w:hAnsiTheme="minorEastAsia" w:hint="eastAsia"/>
          <w:spacing w:val="2"/>
          <w:w w:val="90"/>
          <w:kern w:val="0"/>
          <w:fitText w:val="1050" w:id="-711273200"/>
        </w:rPr>
        <w:t>3</w:t>
      </w:r>
      <w:r w:rsidRPr="00D25394">
        <w:rPr>
          <w:rFonts w:asciiTheme="minorEastAsia" w:eastAsiaTheme="minorEastAsia" w:hAnsiTheme="minorEastAsia"/>
          <w:spacing w:val="-2"/>
          <w:w w:val="90"/>
          <w:kern w:val="0"/>
          <w:fitText w:val="1050" w:id="-711273200"/>
        </w:rPr>
        <w:t>条</w:t>
      </w:r>
      <w:r w:rsidRPr="0079364B">
        <w:rPr>
          <w:rFonts w:asciiTheme="minorEastAsia" w:eastAsiaTheme="minorEastAsia" w:hAnsiTheme="minorEastAsia"/>
        </w:rPr>
        <w:t xml:space="preserve">　</w:t>
      </w:r>
      <w:r w:rsidRPr="00D25394">
        <w:rPr>
          <w:rFonts w:asciiTheme="minorEastAsia" w:eastAsiaTheme="minorEastAsia" w:hAnsiTheme="minorEastAsia"/>
          <w:spacing w:val="2"/>
          <w:w w:val="90"/>
          <w:kern w:val="0"/>
          <w:fitText w:val="1050" w:id="-711273216"/>
        </w:rPr>
        <w:t>条</w:t>
      </w:r>
      <w:r w:rsidRPr="00D25394">
        <w:rPr>
          <w:rFonts w:asciiTheme="minorEastAsia" w:eastAsiaTheme="minorEastAsia" w:hAnsiTheme="minorEastAsia"/>
          <w:w w:val="90"/>
          <w:kern w:val="0"/>
          <w:fitText w:val="1050" w:id="-711273216"/>
        </w:rPr>
        <w:t>例第28条</w:t>
      </w:r>
      <w:r w:rsidRPr="0079364B">
        <w:rPr>
          <w:rFonts w:asciiTheme="minorEastAsia" w:eastAsiaTheme="minorEastAsia" w:hAnsiTheme="minorEastAsia"/>
        </w:rPr>
        <w:t>関係）</w:t>
      </w:r>
      <w:r w:rsidRPr="0079364B">
        <w:rPr>
          <w:rFonts w:asciiTheme="minorEastAsia" w:eastAsiaTheme="minorEastAsia" w:hAnsiTheme="minorEastAsia" w:hint="eastAsia"/>
        </w:rPr>
        <w:t xml:space="preserve">　</w:t>
      </w:r>
      <w:r w:rsidRPr="0079364B">
        <w:rPr>
          <w:rFonts w:asciiTheme="minorEastAsia" w:eastAsiaTheme="minorEastAsia" w:hAnsiTheme="minorEastAsia"/>
        </w:rPr>
        <w:t xml:space="preserve">　　　Ｐ</w:t>
      </w:r>
      <w:r w:rsidRPr="0079364B">
        <w:rPr>
          <w:rFonts w:asciiTheme="minorEastAsia" w:eastAsiaTheme="minorEastAsia" w:hAnsiTheme="minorEastAsia" w:hint="eastAsia"/>
        </w:rPr>
        <w:t>１２２</w:t>
      </w:r>
    </w:p>
    <w:p w14:paraId="41DC4716"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 xml:space="preserve">１７　制限の緩和　　　　　　　　　　（　　　　　　</w:t>
      </w:r>
      <w:r w:rsidRPr="00D25394">
        <w:rPr>
          <w:rFonts w:asciiTheme="minorEastAsia" w:eastAsiaTheme="minorEastAsia" w:hAnsiTheme="minorEastAsia" w:hint="eastAsia"/>
          <w:w w:val="90"/>
          <w:kern w:val="0"/>
          <w:fitText w:val="1050" w:id="-711273215"/>
        </w:rPr>
        <w:t>条例第</w:t>
      </w:r>
      <w:r w:rsidRPr="00D25394">
        <w:rPr>
          <w:rFonts w:asciiTheme="minorEastAsia" w:eastAsiaTheme="minorEastAsia" w:hAnsiTheme="minorEastAsia"/>
          <w:w w:val="90"/>
          <w:kern w:val="0"/>
          <w:fitText w:val="1050" w:id="-711273215"/>
        </w:rPr>
        <w:t>31</w:t>
      </w:r>
      <w:r w:rsidRPr="00D25394">
        <w:rPr>
          <w:rFonts w:asciiTheme="minorEastAsia" w:eastAsiaTheme="minorEastAsia" w:hAnsiTheme="minorEastAsia"/>
          <w:spacing w:val="6"/>
          <w:w w:val="90"/>
          <w:kern w:val="0"/>
          <w:fitText w:val="1050" w:id="-711273215"/>
        </w:rPr>
        <w:t>条</w:t>
      </w:r>
      <w:r w:rsidRPr="0079364B">
        <w:rPr>
          <w:rFonts w:asciiTheme="minorEastAsia" w:eastAsiaTheme="minorEastAsia" w:hAnsiTheme="minorEastAsia"/>
        </w:rPr>
        <w:t>関係）　　　　Ｐ</w:t>
      </w:r>
      <w:r w:rsidRPr="0079364B">
        <w:rPr>
          <w:rFonts w:asciiTheme="minorEastAsia" w:eastAsiaTheme="minorEastAsia" w:hAnsiTheme="minorEastAsia" w:hint="eastAsia"/>
        </w:rPr>
        <w:t>１３０</w:t>
      </w:r>
    </w:p>
    <w:p w14:paraId="3A9FFE2B"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■参考資料</w:t>
      </w:r>
    </w:p>
    <w:p w14:paraId="26E69608"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・関係法令・条例等</w:t>
      </w:r>
    </w:p>
    <w:p w14:paraId="771685A6" w14:textId="77777777" w:rsidR="00D25394" w:rsidRPr="0079364B" w:rsidRDefault="00D25394" w:rsidP="00D25394">
      <w:pPr>
        <w:ind w:firstLineChars="200" w:firstLine="420"/>
        <w:rPr>
          <w:rFonts w:asciiTheme="minorEastAsia" w:eastAsiaTheme="minorEastAsia" w:hAnsiTheme="minorEastAsia"/>
          <w:sz w:val="24"/>
          <w:szCs w:val="28"/>
        </w:rPr>
      </w:pPr>
      <w:r w:rsidRPr="0079364B">
        <w:rPr>
          <w:rFonts w:asciiTheme="minorEastAsia" w:eastAsiaTheme="minorEastAsia" w:hAnsiTheme="minorEastAsia" w:hint="eastAsia"/>
        </w:rPr>
        <w:t>・案内用図記号例</w:t>
      </w:r>
    </w:p>
    <w:p w14:paraId="36121BDB" w14:textId="77777777" w:rsidR="00D25394" w:rsidRPr="0079364B" w:rsidRDefault="00D25394" w:rsidP="00D25394">
      <w:pPr>
        <w:ind w:firstLineChars="200" w:firstLine="420"/>
        <w:rPr>
          <w:rFonts w:asciiTheme="minorEastAsia" w:eastAsiaTheme="minorEastAsia" w:hAnsiTheme="minorEastAsia"/>
        </w:rPr>
        <w:sectPr w:rsidR="00D25394" w:rsidRPr="0079364B" w:rsidSect="00FE2182">
          <w:footerReference w:type="first" r:id="rId11"/>
          <w:pgSz w:w="11906" w:h="16838" w:code="9"/>
          <w:pgMar w:top="1418" w:right="1418" w:bottom="851" w:left="1418" w:header="851" w:footer="510" w:gutter="0"/>
          <w:pgNumType w:fmt="numberInDash" w:start="1"/>
          <w:cols w:space="425"/>
          <w:docGrid w:type="lines" w:linePitch="350"/>
        </w:sectPr>
      </w:pPr>
      <w:r w:rsidRPr="0079364B">
        <w:rPr>
          <w:rFonts w:asciiTheme="minorEastAsia" w:eastAsiaTheme="minorEastAsia" w:hAnsiTheme="minorEastAsia" w:hint="eastAsia"/>
        </w:rPr>
        <w:t>・移動等円滑化基準チェックリスト（大阪府福祉のまちづくり条例付加分含む）</w:t>
      </w:r>
      <w:r w:rsidRPr="0079364B">
        <w:rPr>
          <w:rFonts w:asciiTheme="minorEastAsia" w:eastAsiaTheme="minorEastAsia" w:hAnsiTheme="minorEastAsia"/>
        </w:rPr>
        <w:br w:type="page"/>
      </w:r>
    </w:p>
    <w:p w14:paraId="6FC35F6C" w14:textId="77777777" w:rsidR="00D25394" w:rsidRPr="0079364B" w:rsidRDefault="00D25394" w:rsidP="00D25394">
      <w:pPr>
        <w:pStyle w:val="1"/>
        <w:rPr>
          <w:rFonts w:asciiTheme="minorEastAsia" w:eastAsiaTheme="minorEastAsia" w:hAnsiTheme="minorEastAsia"/>
          <w:szCs w:val="28"/>
        </w:rPr>
      </w:pPr>
      <w:r w:rsidRPr="0079364B">
        <w:rPr>
          <w:rFonts w:asciiTheme="minorEastAsia" w:eastAsiaTheme="minorEastAsia" w:hAnsiTheme="minorEastAsia" w:hint="eastAsia"/>
          <w:sz w:val="28"/>
          <w:szCs w:val="28"/>
        </w:rPr>
        <w:lastRenderedPageBreak/>
        <w:t>■　本書に関して</w:t>
      </w:r>
    </w:p>
    <w:p w14:paraId="35309B49" w14:textId="77777777" w:rsidR="00D25394" w:rsidRPr="0079364B" w:rsidRDefault="00D25394" w:rsidP="00D25394">
      <w:pPr>
        <w:ind w:leftChars="100" w:left="210"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本書は、大阪府福祉のまちづくり条例第３章のバリアフリー法に基づく委任条例部分について、バリアフリー法との関係を含め、具体的な運用を行う際、考慮すべきものをまとめたものである。</w:t>
      </w:r>
    </w:p>
    <w:p w14:paraId="24C20C79" w14:textId="77777777" w:rsidR="00D25394" w:rsidRPr="0079364B" w:rsidRDefault="00D25394" w:rsidP="00D25394">
      <w:pPr>
        <w:ind w:leftChars="100" w:left="210"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本書は、政令・条例改正や技術の進歩等に対応し、必要に応じて改訂を行うこととする。</w:t>
      </w:r>
    </w:p>
    <w:p w14:paraId="43654656" w14:textId="77777777" w:rsidR="00D25394" w:rsidRPr="0079364B" w:rsidRDefault="00D25394" w:rsidP="00D25394">
      <w:pPr>
        <w:rPr>
          <w:rFonts w:asciiTheme="minorEastAsia" w:eastAsiaTheme="minorEastAsia" w:hAnsiTheme="minorEastAsia"/>
          <w:sz w:val="24"/>
          <w:szCs w:val="28"/>
        </w:rPr>
      </w:pPr>
    </w:p>
    <w:p w14:paraId="1F483CEB" w14:textId="77777777" w:rsidR="00D25394" w:rsidRPr="0079364B" w:rsidRDefault="00D25394" w:rsidP="00D25394">
      <w:pPr>
        <w:pStyle w:val="2"/>
        <w:rPr>
          <w:rFonts w:asciiTheme="minorEastAsia" w:eastAsiaTheme="minorEastAsia" w:hAnsiTheme="minorEastAsia"/>
          <w:sz w:val="24"/>
          <w:szCs w:val="28"/>
        </w:rPr>
      </w:pPr>
      <w:r w:rsidRPr="0079364B">
        <w:rPr>
          <w:rFonts w:asciiTheme="minorEastAsia" w:eastAsiaTheme="minorEastAsia" w:hAnsiTheme="minorEastAsia" w:hint="eastAsia"/>
          <w:bdr w:val="single" w:sz="4" w:space="0" w:color="auto"/>
        </w:rPr>
        <w:t>「大阪府福祉のまちづくり条例」の構成</w:t>
      </w:r>
    </w:p>
    <w:p w14:paraId="3155B786"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・第</w:t>
      </w:r>
      <w:r w:rsidRPr="0079364B">
        <w:rPr>
          <w:rFonts w:asciiTheme="minorEastAsia" w:eastAsiaTheme="minorEastAsia" w:hAnsiTheme="minorEastAsia"/>
        </w:rPr>
        <w:t>1章　総則（第1条～第5条）</w:t>
      </w:r>
    </w:p>
    <w:p w14:paraId="406E5357" w14:textId="77777777" w:rsidR="00D25394" w:rsidRPr="0079364B" w:rsidRDefault="00D25394" w:rsidP="00D25394">
      <w:pPr>
        <w:ind w:firstLineChars="650" w:firstLine="1365"/>
        <w:rPr>
          <w:rFonts w:asciiTheme="minorEastAsia" w:eastAsiaTheme="minorEastAsia" w:hAnsiTheme="minorEastAsia"/>
          <w:sz w:val="24"/>
          <w:szCs w:val="28"/>
        </w:rPr>
      </w:pPr>
      <w:r w:rsidRPr="0079364B">
        <w:rPr>
          <w:rFonts w:asciiTheme="minorEastAsia" w:eastAsiaTheme="minorEastAsia" w:hAnsiTheme="minorEastAsia" w:hint="eastAsia"/>
        </w:rPr>
        <w:t>目的・定義・責務</w:t>
      </w:r>
    </w:p>
    <w:p w14:paraId="63800B44"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・第</w:t>
      </w:r>
      <w:r w:rsidRPr="0079364B">
        <w:rPr>
          <w:rFonts w:asciiTheme="minorEastAsia" w:eastAsiaTheme="minorEastAsia" w:hAnsiTheme="minorEastAsia"/>
        </w:rPr>
        <w:t>2章　福祉のまちづくりに関する施策（第6条～第9条）</w:t>
      </w:r>
    </w:p>
    <w:p w14:paraId="423D27AA" w14:textId="77777777" w:rsidR="00D25394" w:rsidRPr="0079364B" w:rsidRDefault="00D25394" w:rsidP="00D25394">
      <w:pPr>
        <w:ind w:firstLineChars="650" w:firstLine="1365"/>
        <w:rPr>
          <w:rFonts w:asciiTheme="minorEastAsia" w:eastAsiaTheme="minorEastAsia" w:hAnsiTheme="minorEastAsia"/>
          <w:sz w:val="24"/>
          <w:szCs w:val="28"/>
        </w:rPr>
      </w:pPr>
      <w:r w:rsidRPr="0079364B">
        <w:rPr>
          <w:rFonts w:asciiTheme="minorEastAsia" w:eastAsiaTheme="minorEastAsia" w:hAnsiTheme="minorEastAsia" w:hint="eastAsia"/>
        </w:rPr>
        <w:t>施策の基本方針・啓発及び学習の促進等・推進体制の整備・財政上の措置</w:t>
      </w:r>
    </w:p>
    <w:p w14:paraId="3F27772E"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・第</w:t>
      </w:r>
      <w:r w:rsidRPr="0079364B">
        <w:rPr>
          <w:rFonts w:asciiTheme="minorEastAsia" w:eastAsiaTheme="minorEastAsia" w:hAnsiTheme="minorEastAsia"/>
        </w:rPr>
        <w:t>3章　特別特定建築物及び建築物移動等円滑化基準（第10条～第32条）</w:t>
      </w:r>
    </w:p>
    <w:p w14:paraId="6813F20E" w14:textId="77777777" w:rsidR="00D25394" w:rsidRPr="0079364B" w:rsidRDefault="00D25394" w:rsidP="00D25394">
      <w:pPr>
        <w:ind w:firstLineChars="650" w:firstLine="1365"/>
        <w:rPr>
          <w:rFonts w:asciiTheme="minorEastAsia" w:eastAsiaTheme="minorEastAsia" w:hAnsiTheme="minorEastAsia"/>
          <w:sz w:val="24"/>
          <w:szCs w:val="28"/>
        </w:rPr>
      </w:pPr>
      <w:r w:rsidRPr="0079364B">
        <w:rPr>
          <w:rFonts w:asciiTheme="minorEastAsia" w:eastAsiaTheme="minorEastAsia" w:hAnsiTheme="minorEastAsia" w:hint="eastAsia"/>
        </w:rPr>
        <w:t>バリアフリー法第</w:t>
      </w:r>
      <w:r w:rsidRPr="0079364B">
        <w:rPr>
          <w:rFonts w:asciiTheme="minorEastAsia" w:eastAsiaTheme="minorEastAsia" w:hAnsiTheme="minorEastAsia"/>
        </w:rPr>
        <w:t>14条第3項による委任事項等</w:t>
      </w:r>
    </w:p>
    <w:p w14:paraId="6039F4D3"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・第</w:t>
      </w:r>
      <w:r w:rsidRPr="0079364B">
        <w:rPr>
          <w:rFonts w:asciiTheme="minorEastAsia" w:eastAsiaTheme="minorEastAsia" w:hAnsiTheme="minorEastAsia"/>
        </w:rPr>
        <w:t>4章　ホテル又は旅館の移動等円滑化情報の公表（第33条～第39条）</w:t>
      </w:r>
    </w:p>
    <w:p w14:paraId="2A723884"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・第</w:t>
      </w:r>
      <w:r w:rsidRPr="0079364B">
        <w:rPr>
          <w:rFonts w:asciiTheme="minorEastAsia" w:eastAsiaTheme="minorEastAsia" w:hAnsiTheme="minorEastAsia"/>
        </w:rPr>
        <w:t>5章　事前協議及び改善計画（第40条～第49条）</w:t>
      </w:r>
    </w:p>
    <w:p w14:paraId="7AEEEF13" w14:textId="77777777" w:rsidR="00D25394" w:rsidRPr="0079364B" w:rsidRDefault="00D25394" w:rsidP="00D25394">
      <w:pPr>
        <w:ind w:firstLineChars="650" w:firstLine="1365"/>
        <w:rPr>
          <w:rFonts w:asciiTheme="minorEastAsia" w:eastAsiaTheme="minorEastAsia" w:hAnsiTheme="minorEastAsia"/>
          <w:sz w:val="24"/>
          <w:szCs w:val="28"/>
        </w:rPr>
      </w:pPr>
      <w:r w:rsidRPr="0079364B">
        <w:rPr>
          <w:rFonts w:asciiTheme="minorEastAsia" w:eastAsiaTheme="minorEastAsia" w:hAnsiTheme="minorEastAsia" w:hint="eastAsia"/>
        </w:rPr>
        <w:t>事前協議等・改善計画等・調査、勧告及び公表等</w:t>
      </w:r>
    </w:p>
    <w:p w14:paraId="3B56A4EA"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・第</w:t>
      </w:r>
      <w:r w:rsidRPr="0079364B">
        <w:rPr>
          <w:rFonts w:asciiTheme="minorEastAsia" w:eastAsiaTheme="minorEastAsia" w:hAnsiTheme="minorEastAsia"/>
        </w:rPr>
        <w:t>6章　雑則（第50条・第51条）</w:t>
      </w:r>
    </w:p>
    <w:p w14:paraId="060165F9" w14:textId="77777777" w:rsidR="00D25394" w:rsidRPr="0079364B" w:rsidRDefault="00D25394" w:rsidP="00D25394">
      <w:pPr>
        <w:ind w:firstLineChars="650" w:firstLine="1365"/>
        <w:rPr>
          <w:rFonts w:asciiTheme="minorEastAsia" w:eastAsiaTheme="minorEastAsia" w:hAnsiTheme="minorEastAsia"/>
          <w:sz w:val="24"/>
          <w:szCs w:val="28"/>
        </w:rPr>
      </w:pPr>
      <w:r w:rsidRPr="0079364B">
        <w:rPr>
          <w:rFonts w:asciiTheme="minorEastAsia" w:eastAsiaTheme="minorEastAsia" w:hAnsiTheme="minorEastAsia" w:hint="eastAsia"/>
        </w:rPr>
        <w:t>事務処理の特例・規則への委任</w:t>
      </w:r>
    </w:p>
    <w:p w14:paraId="7EB1C770" w14:textId="77777777" w:rsidR="00D25394" w:rsidRPr="0079364B" w:rsidRDefault="00D25394" w:rsidP="00D25394">
      <w:pPr>
        <w:rPr>
          <w:rFonts w:asciiTheme="minorEastAsia" w:eastAsiaTheme="minorEastAsia" w:hAnsiTheme="minorEastAsia"/>
          <w:sz w:val="24"/>
          <w:szCs w:val="28"/>
        </w:rPr>
      </w:pPr>
    </w:p>
    <w:p w14:paraId="053D068E" w14:textId="77777777" w:rsidR="00D25394" w:rsidRPr="0079364B" w:rsidRDefault="00D25394" w:rsidP="00D25394">
      <w:pPr>
        <w:ind w:leftChars="100" w:left="210"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なお、「大阪府福祉のまちづくり条例」は、地方自治法のみに基づく自主条例部分と、バリアフリー法に基づく委任条例部分が並存する条例である。（第</w:t>
      </w:r>
      <w:r w:rsidRPr="0079364B">
        <w:rPr>
          <w:rFonts w:asciiTheme="minorEastAsia" w:eastAsiaTheme="minorEastAsia" w:hAnsiTheme="minorEastAsia"/>
        </w:rPr>
        <w:t>3章はバリアフリー法に基づく委任条例部分、第1,2,4,5,6章は自主条例部分）</w:t>
      </w:r>
    </w:p>
    <w:p w14:paraId="11313A99" w14:textId="77777777" w:rsidR="00D25394" w:rsidRPr="0079364B" w:rsidRDefault="00D25394" w:rsidP="00D25394">
      <w:pPr>
        <w:rPr>
          <w:rFonts w:asciiTheme="minorEastAsia" w:eastAsiaTheme="minorEastAsia" w:hAnsiTheme="minorEastAsia"/>
          <w:sz w:val="24"/>
          <w:szCs w:val="28"/>
        </w:rPr>
      </w:pPr>
    </w:p>
    <w:p w14:paraId="28A1BE39" w14:textId="77777777" w:rsidR="00D25394" w:rsidRPr="0079364B" w:rsidRDefault="00D25394" w:rsidP="00D25394">
      <w:pPr>
        <w:pStyle w:val="2"/>
        <w:rPr>
          <w:rFonts w:asciiTheme="minorEastAsia" w:eastAsiaTheme="minorEastAsia" w:hAnsiTheme="minorEastAsia"/>
          <w:sz w:val="24"/>
          <w:szCs w:val="28"/>
        </w:rPr>
      </w:pPr>
      <w:r w:rsidRPr="0079364B">
        <w:rPr>
          <w:rFonts w:asciiTheme="minorEastAsia" w:eastAsiaTheme="minorEastAsia" w:hAnsiTheme="minorEastAsia" w:hint="eastAsia"/>
          <w:bdr w:val="single" w:sz="4" w:space="0" w:color="auto"/>
        </w:rPr>
        <w:t>「大阪府福祉のまちづくり条例」の概要</w:t>
      </w:r>
    </w:p>
    <w:p w14:paraId="600B64DA" w14:textId="77777777" w:rsidR="00D25394" w:rsidRPr="0079364B" w:rsidRDefault="00D25394" w:rsidP="00D25394">
      <w:pPr>
        <w:ind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○前文</w:t>
      </w:r>
    </w:p>
    <w:p w14:paraId="3028D85C" w14:textId="77777777" w:rsidR="00D25394" w:rsidRPr="0079364B" w:rsidRDefault="00D25394" w:rsidP="00D25394">
      <w:pPr>
        <w:ind w:leftChars="100" w:left="210"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私たち一人ひとりが自立し、生きがいをもって生活し、それぞれの立場で社会に貢献することができる真に豊かな福祉社会の実現は、私たち全ての願いであり、また、責務でもある。</w:t>
      </w:r>
    </w:p>
    <w:p w14:paraId="2A01211B" w14:textId="77777777" w:rsidR="00D25394" w:rsidRPr="0079364B" w:rsidRDefault="00D25394" w:rsidP="00D25394">
      <w:pPr>
        <w:ind w:leftChars="100" w:left="210"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こうした社会を実現するためには、一人ひとりが一個の人間として尊重されることを基本に、社会からのサービスを平等に享受することができ、意欲や能力に応じて社会に参加することができる機会が、全ての人に均等にもたらされなければならない。</w:t>
      </w:r>
    </w:p>
    <w:p w14:paraId="085FE0EE" w14:textId="77777777" w:rsidR="00D25394" w:rsidRPr="0079364B" w:rsidRDefault="00D25394" w:rsidP="00D25394">
      <w:pPr>
        <w:ind w:leftChars="100" w:left="210"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このためには、高齢者、障害者等からこれらの機会を奪いがちな物理的、心理的及び情報面の障壁を取り除くことにより、全ての人が自らの意思で自由に移動することができ、その個性と能力を発揮して社会に参加することができる福祉のまちづくりを進めること、とりわけ、生活環境や連続した移動環境をハード・ソフト両面から継続して整備し、改善することが重要である。</w:t>
      </w:r>
    </w:p>
    <w:p w14:paraId="6144AEF3" w14:textId="77777777" w:rsidR="00D25394" w:rsidRPr="0079364B" w:rsidRDefault="00D25394" w:rsidP="00D25394">
      <w:pPr>
        <w:ind w:leftChars="100" w:left="210" w:firstLineChars="100" w:firstLine="210"/>
        <w:rPr>
          <w:rFonts w:asciiTheme="minorEastAsia" w:eastAsiaTheme="minorEastAsia" w:hAnsiTheme="minorEastAsia"/>
          <w:sz w:val="24"/>
          <w:szCs w:val="28"/>
        </w:rPr>
      </w:pPr>
      <w:r w:rsidRPr="0079364B">
        <w:rPr>
          <w:rFonts w:asciiTheme="minorEastAsia" w:eastAsiaTheme="minorEastAsia" w:hAnsiTheme="minorEastAsia" w:hint="eastAsia"/>
        </w:rPr>
        <w:t>私たち一人ひとりが基本的人権を尊重し、お互いを大切にする心を育み、福祉のまちづくりを進めるためにたゆまぬ努力を傾けることを決意し、全ての人が自らの意思と責任によって、自分らしい生き方や幸せを追求することができる「自立支援型福祉社会」を実現することを府民の総意として、この条例を制定する。</w:t>
      </w:r>
    </w:p>
    <w:p w14:paraId="22F88BBA" w14:textId="77777777" w:rsidR="00D25394" w:rsidRPr="0079364B" w:rsidRDefault="00D25394" w:rsidP="00D25394">
      <w:pPr>
        <w:rPr>
          <w:rFonts w:asciiTheme="minorEastAsia" w:eastAsiaTheme="minorEastAsia" w:hAnsiTheme="minorEastAsia"/>
        </w:rPr>
      </w:pPr>
    </w:p>
    <w:p w14:paraId="3415242E"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○目的（第</w:t>
      </w:r>
      <w:r w:rsidRPr="0079364B">
        <w:rPr>
          <w:rFonts w:asciiTheme="minorEastAsia" w:eastAsiaTheme="minorEastAsia" w:hAnsiTheme="minorEastAsia"/>
        </w:rPr>
        <w:t>1条）</w:t>
      </w:r>
    </w:p>
    <w:p w14:paraId="2A19C8BC"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この条例は、福祉のまちづくりに関し、府、事業者及び府民の責務を明らかにするとともに、府の基本方針を定めてこれに基づく施策を推進し、及び都市施設を安全かつ容易に利用することができるよう整備し、もって自立支援型福祉社会の実現に資することを目的とする。</w:t>
      </w:r>
    </w:p>
    <w:p w14:paraId="3A36ADD6" w14:textId="77777777" w:rsidR="00D25394" w:rsidRPr="0079364B" w:rsidRDefault="00D25394" w:rsidP="00D25394">
      <w:pPr>
        <w:rPr>
          <w:rFonts w:asciiTheme="minorEastAsia" w:eastAsiaTheme="minorEastAsia" w:hAnsiTheme="minorEastAsia"/>
        </w:rPr>
      </w:pPr>
    </w:p>
    <w:p w14:paraId="5EB7C6E7"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○責務（第</w:t>
      </w:r>
      <w:r w:rsidRPr="0079364B">
        <w:rPr>
          <w:rFonts w:asciiTheme="minorEastAsia" w:eastAsiaTheme="minorEastAsia" w:hAnsiTheme="minorEastAsia"/>
        </w:rPr>
        <w:t>3条～第5条）</w:t>
      </w:r>
    </w:p>
    <w:p w14:paraId="4B5675CB"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・府の責務　　：福祉のまちづくりに関する総合的な施策の策定、実施</w:t>
      </w:r>
    </w:p>
    <w:p w14:paraId="4EF1B979" w14:textId="77777777" w:rsidR="00D25394" w:rsidRPr="0079364B" w:rsidRDefault="00D25394" w:rsidP="00D25394">
      <w:pPr>
        <w:ind w:firstLineChars="1000" w:firstLine="2100"/>
        <w:rPr>
          <w:rFonts w:asciiTheme="minorEastAsia" w:eastAsiaTheme="minorEastAsia" w:hAnsiTheme="minorEastAsia"/>
        </w:rPr>
      </w:pPr>
      <w:r w:rsidRPr="0079364B">
        <w:rPr>
          <w:rFonts w:asciiTheme="minorEastAsia" w:eastAsiaTheme="minorEastAsia" w:hAnsiTheme="minorEastAsia" w:hint="eastAsia"/>
        </w:rPr>
        <w:t>市町村への技術的助言、支援</w:t>
      </w:r>
    </w:p>
    <w:p w14:paraId="2A6530CC" w14:textId="77777777" w:rsidR="00D25394" w:rsidRPr="0079364B" w:rsidRDefault="00D25394" w:rsidP="00D25394">
      <w:pPr>
        <w:ind w:firstLineChars="1000" w:firstLine="2100"/>
        <w:rPr>
          <w:rFonts w:asciiTheme="minorEastAsia" w:eastAsiaTheme="minorEastAsia" w:hAnsiTheme="minorEastAsia"/>
        </w:rPr>
      </w:pPr>
      <w:r w:rsidRPr="0079364B">
        <w:rPr>
          <w:rFonts w:asciiTheme="minorEastAsia" w:eastAsiaTheme="minorEastAsia" w:hAnsiTheme="minorEastAsia" w:hint="eastAsia"/>
        </w:rPr>
        <w:t>市町村との連絡調整</w:t>
      </w:r>
    </w:p>
    <w:p w14:paraId="070DD3C9" w14:textId="77777777" w:rsidR="00D25394" w:rsidRPr="0079364B" w:rsidRDefault="00D25394" w:rsidP="00D25394">
      <w:pPr>
        <w:ind w:leftChars="200" w:left="2100" w:hangingChars="800" w:hanging="1680"/>
        <w:rPr>
          <w:rFonts w:asciiTheme="minorEastAsia" w:eastAsiaTheme="minorEastAsia" w:hAnsiTheme="minorEastAsia"/>
        </w:rPr>
      </w:pPr>
      <w:r w:rsidRPr="0079364B">
        <w:rPr>
          <w:rFonts w:asciiTheme="minorEastAsia" w:eastAsiaTheme="minorEastAsia" w:hAnsiTheme="minorEastAsia" w:hint="eastAsia"/>
        </w:rPr>
        <w:t>・事業者の責務：設置・管理する施設を全ての人が安全かつ容易に利用できるよう整備、維持保全、管理</w:t>
      </w:r>
    </w:p>
    <w:p w14:paraId="3882790C" w14:textId="77777777" w:rsidR="00D25394" w:rsidRPr="0079364B" w:rsidRDefault="00D25394" w:rsidP="00D25394">
      <w:pPr>
        <w:ind w:firstLineChars="1000" w:firstLine="2100"/>
        <w:rPr>
          <w:rFonts w:asciiTheme="minorEastAsia" w:eastAsiaTheme="minorEastAsia" w:hAnsiTheme="minorEastAsia"/>
        </w:rPr>
      </w:pPr>
      <w:r w:rsidRPr="0079364B">
        <w:rPr>
          <w:rFonts w:asciiTheme="minorEastAsia" w:eastAsiaTheme="minorEastAsia" w:hAnsiTheme="minorEastAsia" w:hint="eastAsia"/>
        </w:rPr>
        <w:t>府が実施する福祉のまちづくりに関する施策への協力</w:t>
      </w:r>
    </w:p>
    <w:p w14:paraId="006A8F97"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・府民の責務　：深い理解と相互扶助の心をもって、福祉のまちづくりに積極的に協力</w:t>
      </w:r>
    </w:p>
    <w:p w14:paraId="1313393F" w14:textId="77777777" w:rsidR="00D25394" w:rsidRPr="0079364B" w:rsidRDefault="00D25394" w:rsidP="00D25394">
      <w:pPr>
        <w:rPr>
          <w:rFonts w:asciiTheme="minorEastAsia" w:eastAsiaTheme="minorEastAsia" w:hAnsiTheme="minorEastAsia"/>
        </w:rPr>
      </w:pPr>
    </w:p>
    <w:p w14:paraId="6387F1DD"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○府の施策（第</w:t>
      </w:r>
      <w:r w:rsidRPr="0079364B">
        <w:rPr>
          <w:rFonts w:asciiTheme="minorEastAsia" w:eastAsiaTheme="minorEastAsia" w:hAnsiTheme="minorEastAsia"/>
        </w:rPr>
        <w:t>6条～第9条）</w:t>
      </w:r>
    </w:p>
    <w:p w14:paraId="715697AB"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基本方針</w:t>
      </w:r>
    </w:p>
    <w:p w14:paraId="22055E54"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①　気運の醸成　　・・府民が福祉のまちづくりに積極的に協力する気運の醸成</w:t>
      </w:r>
    </w:p>
    <w:p w14:paraId="430082E0" w14:textId="77777777" w:rsidR="00D25394" w:rsidRPr="0079364B" w:rsidRDefault="00D25394" w:rsidP="00D25394">
      <w:pPr>
        <w:ind w:leftChars="200" w:left="2730" w:hangingChars="1100" w:hanging="2310"/>
        <w:rPr>
          <w:rFonts w:asciiTheme="minorEastAsia" w:eastAsiaTheme="minorEastAsia" w:hAnsiTheme="minorEastAsia"/>
        </w:rPr>
      </w:pPr>
      <w:r w:rsidRPr="0079364B">
        <w:rPr>
          <w:rFonts w:asciiTheme="minorEastAsia" w:eastAsiaTheme="minorEastAsia" w:hAnsiTheme="minorEastAsia" w:hint="eastAsia"/>
        </w:rPr>
        <w:t>②　都市環境の整備・・全ての人が自らの意思で自由に移動し、安心して生活ができるよう都市環境を整備</w:t>
      </w:r>
    </w:p>
    <w:p w14:paraId="05A9945C" w14:textId="77777777" w:rsidR="00D25394" w:rsidRPr="0079364B" w:rsidRDefault="00D25394" w:rsidP="00D25394">
      <w:pPr>
        <w:ind w:leftChars="200" w:left="2730" w:hangingChars="1100" w:hanging="2310"/>
        <w:rPr>
          <w:rFonts w:asciiTheme="minorEastAsia" w:eastAsiaTheme="minorEastAsia" w:hAnsiTheme="minorEastAsia"/>
        </w:rPr>
      </w:pPr>
      <w:r w:rsidRPr="0079364B">
        <w:rPr>
          <w:rFonts w:asciiTheme="minorEastAsia" w:eastAsiaTheme="minorEastAsia" w:hAnsiTheme="minorEastAsia" w:hint="eastAsia"/>
        </w:rPr>
        <w:t>③　社会参加の支援・・高齢者、障がい者等の自由な社会参加を促すための支援</w:t>
      </w:r>
    </w:p>
    <w:p w14:paraId="55AD3DC0" w14:textId="77777777" w:rsidR="00D25394" w:rsidRPr="0079364B" w:rsidRDefault="00D25394" w:rsidP="00D25394">
      <w:pPr>
        <w:ind w:leftChars="200" w:left="2730" w:hangingChars="1100" w:hanging="2310"/>
        <w:rPr>
          <w:rFonts w:asciiTheme="minorEastAsia" w:eastAsiaTheme="minorEastAsia" w:hAnsiTheme="minorEastAsia"/>
        </w:rPr>
      </w:pPr>
      <w:r w:rsidRPr="0079364B">
        <w:rPr>
          <w:rFonts w:asciiTheme="minorEastAsia" w:eastAsiaTheme="minorEastAsia" w:hAnsiTheme="minorEastAsia" w:hint="eastAsia"/>
        </w:rPr>
        <w:t>④　地域社会づくり・・府民が自立して共に暮らすことができる心の通った地域社会づくりの推進</w:t>
      </w:r>
    </w:p>
    <w:p w14:paraId="7226CEA8" w14:textId="77777777" w:rsidR="00D25394" w:rsidRPr="0079364B" w:rsidRDefault="00D25394" w:rsidP="00D25394">
      <w:pPr>
        <w:jc w:val="cente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inline distT="0" distB="0" distL="0" distR="0" wp14:anchorId="5CAAD95B" wp14:editId="21616947">
                <wp:extent cx="5400000" cy="648000"/>
                <wp:effectExtent l="0" t="0" r="10795" b="19050"/>
                <wp:docPr id="32" name="大かっこ 32"/>
                <wp:cNvGraphicFramePr/>
                <a:graphic xmlns:a="http://schemas.openxmlformats.org/drawingml/2006/main">
                  <a:graphicData uri="http://schemas.microsoft.com/office/word/2010/wordprocessingShape">
                    <wps:wsp>
                      <wps:cNvSpPr/>
                      <wps:spPr>
                        <a:xfrm>
                          <a:off x="0" y="0"/>
                          <a:ext cx="5400000" cy="648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02781E64" w14:textId="77777777" w:rsidR="00D25394" w:rsidRPr="00A66455" w:rsidRDefault="00D25394" w:rsidP="00D25394">
                            <w:pPr>
                              <w:ind w:firstLineChars="200" w:firstLine="420"/>
                              <w:rPr>
                                <w:rFonts w:ascii="ＭＳ 明朝" w:hAnsi="ＭＳ 明朝"/>
                              </w:rPr>
                            </w:pPr>
                            <w:r w:rsidRPr="00A66455">
                              <w:rPr>
                                <w:rFonts w:ascii="ＭＳ 明朝" w:hAnsi="ＭＳ 明朝" w:hint="eastAsia"/>
                              </w:rPr>
                              <w:t xml:space="preserve">啓発・学習の促進　　　</w:t>
                            </w:r>
                            <w:r w:rsidRPr="00A66455">
                              <w:rPr>
                                <w:rFonts w:ascii="ＭＳ 明朝" w:hAnsi="ＭＳ 明朝" w:hint="eastAsia"/>
                              </w:rPr>
                              <w:t>ボランティア活動の支援　　　介助に係る人材養成</w:t>
                            </w:r>
                          </w:p>
                          <w:p w14:paraId="55329FB2" w14:textId="77777777" w:rsidR="00D25394" w:rsidRPr="00A66455" w:rsidRDefault="00D25394" w:rsidP="00D25394">
                            <w:pPr>
                              <w:ind w:firstLineChars="200" w:firstLine="420"/>
                              <w:rPr>
                                <w:rFonts w:ascii="ＭＳ 明朝" w:hAnsi="ＭＳ 明朝"/>
                              </w:rPr>
                            </w:pPr>
                            <w:r w:rsidRPr="00A66455">
                              <w:rPr>
                                <w:rFonts w:ascii="ＭＳ 明朝" w:hAnsi="ＭＳ 明朝" w:hint="eastAsia"/>
                              </w:rPr>
                              <w:t xml:space="preserve">情報の提供　　　　　　推進体制の整備　　</w:t>
                            </w:r>
                            <w:r>
                              <w:rPr>
                                <w:rFonts w:ascii="ＭＳ 明朝" w:hAnsi="ＭＳ 明朝" w:hint="eastAsia"/>
                              </w:rPr>
                              <w:t xml:space="preserve">　　　</w:t>
                            </w:r>
                            <w:r w:rsidRPr="00A66455">
                              <w:rPr>
                                <w:rFonts w:ascii="ＭＳ 明朝" w:hAnsi="ＭＳ 明朝" w:hint="eastAsia"/>
                              </w:rPr>
                              <w:t xml:space="preserve">　　財政措置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CAAD9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7" type="#_x0000_t185" style="width:425.2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" strokecolor="black [3040]">
                <v:textbox>
                  <w:txbxContent>
                    <w:p w14:paraId="02781E64" w14:textId="77777777" w:rsidR="00D25394" w:rsidRPr="00A66455" w:rsidRDefault="00D25394" w:rsidP="00D25394">
                      <w:pPr>
                        <w:ind w:firstLineChars="200" w:firstLine="420"/>
                        <w:rPr>
                          <w:rFonts w:ascii="ＭＳ 明朝" w:hAnsi="ＭＳ 明朝"/>
                        </w:rPr>
                      </w:pPr>
                      <w:r w:rsidRPr="00A66455">
                        <w:rPr>
                          <w:rFonts w:ascii="ＭＳ 明朝" w:hAnsi="ＭＳ 明朝" w:hint="eastAsia"/>
                        </w:rPr>
                        <w:t xml:space="preserve">啓発・学習の促進　　　</w:t>
                      </w:r>
                      <w:r w:rsidRPr="00A66455">
                        <w:rPr>
                          <w:rFonts w:ascii="ＭＳ 明朝" w:hAnsi="ＭＳ 明朝" w:hint="eastAsia"/>
                        </w:rPr>
                        <w:t>ボランティア活動の支援　　　介助に係る人材養成</w:t>
                      </w:r>
                    </w:p>
                    <w:p w14:paraId="55329FB2" w14:textId="77777777" w:rsidR="00D25394" w:rsidRPr="00A66455" w:rsidRDefault="00D25394" w:rsidP="00D25394">
                      <w:pPr>
                        <w:ind w:firstLineChars="200" w:firstLine="420"/>
                        <w:rPr>
                          <w:rFonts w:ascii="ＭＳ 明朝" w:hAnsi="ＭＳ 明朝"/>
                        </w:rPr>
                      </w:pPr>
                      <w:r w:rsidRPr="00A66455">
                        <w:rPr>
                          <w:rFonts w:ascii="ＭＳ 明朝" w:hAnsi="ＭＳ 明朝" w:hint="eastAsia"/>
                        </w:rPr>
                        <w:t xml:space="preserve">情報の提供　　　　　　推進体制の整備　　</w:t>
                      </w:r>
                      <w:r>
                        <w:rPr>
                          <w:rFonts w:ascii="ＭＳ 明朝" w:hAnsi="ＭＳ 明朝" w:hint="eastAsia"/>
                        </w:rPr>
                        <w:t xml:space="preserve">　　　</w:t>
                      </w:r>
                      <w:r w:rsidRPr="00A66455">
                        <w:rPr>
                          <w:rFonts w:ascii="ＭＳ 明朝" w:hAnsi="ＭＳ 明朝" w:hint="eastAsia"/>
                        </w:rPr>
                        <w:t xml:space="preserve">　　財政措置</w:t>
                      </w:r>
                    </w:p>
                  </w:txbxContent>
                </v:textbox>
                <w10:anchorlock/>
              </v:shape>
            </w:pict>
          </mc:Fallback>
        </mc:AlternateContent>
      </w:r>
    </w:p>
    <w:p w14:paraId="55D2F00D" w14:textId="77777777" w:rsidR="00D25394" w:rsidRPr="0079364B" w:rsidRDefault="00D25394" w:rsidP="00D25394">
      <w:pPr>
        <w:rPr>
          <w:rFonts w:asciiTheme="minorEastAsia" w:eastAsiaTheme="minorEastAsia" w:hAnsiTheme="minorEastAsia"/>
          <w:color w:val="000000"/>
        </w:rPr>
      </w:pPr>
    </w:p>
    <w:p w14:paraId="185007A7"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○特別特定建築物及び建築物移動等円滑化基準（第</w:t>
      </w:r>
      <w:r w:rsidRPr="0079364B">
        <w:rPr>
          <w:rFonts w:asciiTheme="minorEastAsia" w:eastAsiaTheme="minorEastAsia" w:hAnsiTheme="minorEastAsia"/>
        </w:rPr>
        <w:t>10条～第32条）</w:t>
      </w:r>
    </w:p>
    <w:p w14:paraId="51425ED8"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バリアフリー法第</w:t>
      </w:r>
      <w:r w:rsidRPr="0079364B">
        <w:rPr>
          <w:rFonts w:asciiTheme="minorEastAsia" w:eastAsiaTheme="minorEastAsia" w:hAnsiTheme="minorEastAsia"/>
        </w:rPr>
        <w:t>14条第3項（条例への委任事項）に基づいて、福祉のまちづくり条例第3章（第10条～第32条）を定めている。</w:t>
      </w:r>
    </w:p>
    <w:p w14:paraId="7A3D61C0"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委任事項（カッコ内は、大阪府福祉のまちづくり条例における規定の事例）</w:t>
      </w:r>
    </w:p>
    <w:p w14:paraId="1FDC086D"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・基準への適合義務対象に、政令第</w:t>
      </w:r>
      <w:r w:rsidRPr="0079364B">
        <w:rPr>
          <w:rFonts w:asciiTheme="minorEastAsia" w:eastAsiaTheme="minorEastAsia" w:hAnsiTheme="minorEastAsia"/>
        </w:rPr>
        <w:t>4条に定める特定建築物の中から追加すること</w:t>
      </w:r>
    </w:p>
    <w:p w14:paraId="573BF2DF" w14:textId="77777777" w:rsidR="00D25394" w:rsidRPr="0079364B" w:rsidRDefault="00D25394" w:rsidP="00D25394">
      <w:pPr>
        <w:ind w:leftChars="100" w:left="210" w:firstLineChars="200" w:firstLine="420"/>
        <w:rPr>
          <w:rFonts w:asciiTheme="minorEastAsia" w:eastAsiaTheme="minorEastAsia" w:hAnsiTheme="minorEastAsia"/>
        </w:rPr>
      </w:pPr>
      <w:r w:rsidRPr="0079364B">
        <w:rPr>
          <w:rFonts w:asciiTheme="minorEastAsia" w:eastAsiaTheme="minorEastAsia" w:hAnsiTheme="minorEastAsia" w:hint="eastAsia"/>
        </w:rPr>
        <w:t>（学校（公立小学校等又は特別支援学校を除く）・共同住宅など）</w:t>
      </w:r>
    </w:p>
    <w:p w14:paraId="31E13479"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・基準への適合義務対象の規模を引き下げること</w:t>
      </w:r>
    </w:p>
    <w:p w14:paraId="27A6C92B" w14:textId="77777777" w:rsidR="00D25394" w:rsidRPr="0079364B" w:rsidRDefault="00D25394" w:rsidP="00D25394">
      <w:pPr>
        <w:ind w:leftChars="100" w:left="210" w:firstLineChars="200" w:firstLine="420"/>
        <w:rPr>
          <w:rFonts w:asciiTheme="minorEastAsia" w:eastAsiaTheme="minorEastAsia" w:hAnsiTheme="minorEastAsia"/>
        </w:rPr>
      </w:pPr>
      <w:r w:rsidRPr="0079364B">
        <w:rPr>
          <w:rFonts w:asciiTheme="minorEastAsia" w:eastAsiaTheme="minorEastAsia" w:hAnsiTheme="minorEastAsia" w:hint="eastAsia"/>
        </w:rPr>
        <w:t>（病院・官公署等：全て、　物販店・飲食店等：</w:t>
      </w:r>
      <w:r w:rsidRPr="0079364B">
        <w:rPr>
          <w:rFonts w:asciiTheme="minorEastAsia" w:eastAsiaTheme="minorEastAsia" w:hAnsiTheme="minorEastAsia"/>
        </w:rPr>
        <w:t>200㎡に引き下げなど）</w:t>
      </w:r>
    </w:p>
    <w:p w14:paraId="44804DD6"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・基準を追加すること</w:t>
      </w:r>
    </w:p>
    <w:p w14:paraId="0936F512" w14:textId="77777777" w:rsidR="00D25394" w:rsidRPr="0079364B" w:rsidRDefault="00D25394" w:rsidP="00D25394">
      <w:pPr>
        <w:ind w:leftChars="100" w:left="210" w:firstLineChars="200" w:firstLine="420"/>
        <w:rPr>
          <w:rFonts w:asciiTheme="minorEastAsia" w:eastAsiaTheme="minorEastAsia" w:hAnsiTheme="minorEastAsia"/>
        </w:rPr>
      </w:pPr>
      <w:r w:rsidRPr="0079364B">
        <w:rPr>
          <w:rFonts w:asciiTheme="minorEastAsia" w:eastAsiaTheme="minorEastAsia" w:hAnsiTheme="minorEastAsia" w:hint="eastAsia"/>
        </w:rPr>
        <w:t>（階段・傾斜路等の下端部への点字ブロック等の設置、子育て支援設備の設置など）</w:t>
      </w:r>
    </w:p>
    <w:p w14:paraId="1C645D5A" w14:textId="77777777" w:rsidR="00D25394" w:rsidRPr="0079364B" w:rsidRDefault="00D25394" w:rsidP="00D25394">
      <w:pPr>
        <w:rPr>
          <w:rFonts w:asciiTheme="minorEastAsia" w:eastAsiaTheme="minorEastAsia" w:hAnsiTheme="minorEastAsia"/>
        </w:rPr>
      </w:pPr>
    </w:p>
    <w:p w14:paraId="515E06CF" w14:textId="77777777" w:rsidR="00D25394" w:rsidRPr="0079364B" w:rsidRDefault="00D25394" w:rsidP="00D25394">
      <w:pPr>
        <w:rPr>
          <w:rFonts w:asciiTheme="minorEastAsia" w:eastAsiaTheme="minorEastAsia" w:hAnsiTheme="minorEastAsia"/>
        </w:rPr>
      </w:pPr>
    </w:p>
    <w:p w14:paraId="1F38071F" w14:textId="77777777" w:rsidR="00D25394" w:rsidRPr="0079364B" w:rsidRDefault="00D25394" w:rsidP="00D25394">
      <w:pPr>
        <w:widowControl/>
        <w:jc w:val="left"/>
        <w:rPr>
          <w:rFonts w:asciiTheme="minorEastAsia" w:eastAsiaTheme="minorEastAsia" w:hAnsiTheme="minorEastAsia"/>
        </w:rPr>
      </w:pPr>
      <w:r w:rsidRPr="0079364B">
        <w:rPr>
          <w:rFonts w:asciiTheme="minorEastAsia" w:eastAsiaTheme="minorEastAsia" w:hAnsiTheme="minorEastAsia"/>
        </w:rPr>
        <w:br w:type="page"/>
      </w:r>
    </w:p>
    <w:p w14:paraId="4375F486"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lastRenderedPageBreak/>
        <w:t>○ホテル又は旅館の移動等円滑化情報の公表（第</w:t>
      </w:r>
      <w:r w:rsidRPr="0079364B">
        <w:rPr>
          <w:rFonts w:asciiTheme="minorEastAsia" w:eastAsiaTheme="minorEastAsia" w:hAnsiTheme="minorEastAsia"/>
        </w:rPr>
        <w:t>33条～第39条）</w:t>
      </w:r>
    </w:p>
    <w:p w14:paraId="1F327E5E"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rPr>
        <w:t>1,000㎡以上のホテル又は旅館を新築、増築、改築又は用途変更し、営業する新設等営業者は、当該ホテル又は旅館の移動等円滑化に関する情報（以下「移動等円滑化情報」という。）の公表に係る計画書（以下「移動等円滑化情報公表計画書」という。）を作成し、営業を開始する14日前までに、知事に届け出なければならない。さらに新設等営業者は、営業を開始する日までにホテル又は旅館の移動等円滑化情報をインターネット等により公表しなければならない。</w:t>
      </w:r>
    </w:p>
    <w:p w14:paraId="6F268CC6"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また、既に営業している既設等営業者については、移動等円滑化情報公表計画書を知事に届け出ることができ、届け出た場合は、移動等円滑化情報をインターネット等により公表しなければならない。なお、移動等円滑化情報公表計画書を届け出ない場合においても、移動等円滑化情報をインターネット等により公表するよう努めることとしている。</w:t>
      </w:r>
    </w:p>
    <w:p w14:paraId="34F383B6" w14:textId="77777777" w:rsidR="00D25394" w:rsidRPr="0079364B" w:rsidRDefault="00D25394" w:rsidP="00D25394">
      <w:pPr>
        <w:rPr>
          <w:rFonts w:asciiTheme="minorEastAsia" w:eastAsiaTheme="minorEastAsia" w:hAnsiTheme="minorEastAsia"/>
        </w:rPr>
      </w:pPr>
    </w:p>
    <w:p w14:paraId="7D10B9A6"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○事前協議及び改善計画等（第</w:t>
      </w:r>
      <w:r w:rsidRPr="0079364B">
        <w:rPr>
          <w:rFonts w:asciiTheme="minorEastAsia" w:eastAsiaTheme="minorEastAsia" w:hAnsiTheme="minorEastAsia"/>
        </w:rPr>
        <w:t>40条～第49条）</w:t>
      </w:r>
    </w:p>
    <w:p w14:paraId="05AF2206"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第</w:t>
      </w:r>
      <w:r w:rsidRPr="0079364B">
        <w:rPr>
          <w:rFonts w:asciiTheme="minorEastAsia" w:eastAsiaTheme="minorEastAsia" w:hAnsiTheme="minorEastAsia"/>
        </w:rPr>
        <w:t>4条の規定に基づき、事業者は、都市施設を</w:t>
      </w:r>
      <w:r w:rsidRPr="0079364B">
        <w:rPr>
          <w:rFonts w:asciiTheme="minorEastAsia" w:eastAsiaTheme="minorEastAsia" w:hAnsiTheme="minorEastAsia" w:hint="eastAsia"/>
        </w:rPr>
        <w:t>全て</w:t>
      </w:r>
      <w:r w:rsidRPr="0079364B">
        <w:rPr>
          <w:rFonts w:asciiTheme="minorEastAsia" w:eastAsiaTheme="minorEastAsia" w:hAnsiTheme="minorEastAsia"/>
        </w:rPr>
        <w:t>の人が安全かつ容易に利用することができるように整備、維持保全及び管理に努めなければならない。</w:t>
      </w:r>
    </w:p>
    <w:p w14:paraId="2AB8F874"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また、第</w:t>
      </w:r>
      <w:r w:rsidRPr="0079364B">
        <w:rPr>
          <w:rFonts w:asciiTheme="minorEastAsia" w:eastAsiaTheme="minorEastAsia" w:hAnsiTheme="minorEastAsia"/>
        </w:rPr>
        <w:t>40条の規定に基づき、より一層のバリアフリー化を図るため、事業者が設置する都市施設のうち一定の用途・規模の都市施設について、大阪府及び市町村との事前協議をしなければならない。</w:t>
      </w:r>
    </w:p>
    <w:p w14:paraId="15203D6E" w14:textId="77777777" w:rsidR="00D25394" w:rsidRPr="0079364B" w:rsidRDefault="00D25394" w:rsidP="00D25394">
      <w:pPr>
        <w:rPr>
          <w:rFonts w:asciiTheme="minorEastAsia" w:eastAsiaTheme="minorEastAsia" w:hAnsiTheme="minorEastAsia"/>
        </w:rPr>
      </w:pPr>
    </w:p>
    <w:p w14:paraId="10E15CC9"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（事前協議　（第</w:t>
      </w:r>
      <w:r w:rsidRPr="0079364B">
        <w:rPr>
          <w:rFonts w:asciiTheme="minorEastAsia" w:eastAsiaTheme="minorEastAsia" w:hAnsiTheme="minorEastAsia"/>
        </w:rPr>
        <w:t>40条））</w:t>
      </w:r>
    </w:p>
    <w:p w14:paraId="30B14ADC"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事前協議の対象となる都市施設は、次のとおり。</w:t>
      </w:r>
    </w:p>
    <w:p w14:paraId="1C91AA79"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・集会場（床面積が</w:t>
      </w:r>
      <w:r w:rsidRPr="0079364B">
        <w:rPr>
          <w:rFonts w:asciiTheme="minorEastAsia" w:eastAsiaTheme="minorEastAsia" w:hAnsiTheme="minorEastAsia"/>
        </w:rPr>
        <w:t>200㎡以上の集会室があるものを除く）</w:t>
      </w:r>
    </w:p>
    <w:p w14:paraId="1B45A18D"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・コンビニエンスストア（床面積の合計が</w:t>
      </w:r>
      <w:r w:rsidRPr="0079364B">
        <w:rPr>
          <w:rFonts w:asciiTheme="minorEastAsia" w:eastAsiaTheme="minorEastAsia" w:hAnsiTheme="minorEastAsia"/>
        </w:rPr>
        <w:t>100㎡以上200㎡未満のものに限る。）</w:t>
      </w:r>
    </w:p>
    <w:p w14:paraId="59535D89"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・事務所（床面積の合計が</w:t>
      </w:r>
      <w:r w:rsidRPr="0079364B">
        <w:rPr>
          <w:rFonts w:asciiTheme="minorEastAsia" w:eastAsiaTheme="minorEastAsia" w:hAnsiTheme="minorEastAsia"/>
        </w:rPr>
        <w:t>500㎡以上のものに限る。）</w:t>
      </w:r>
    </w:p>
    <w:p w14:paraId="6E383D43"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・ダンスホール（床面積の合計が</w:t>
      </w:r>
      <w:r w:rsidRPr="0079364B">
        <w:rPr>
          <w:rFonts w:asciiTheme="minorEastAsia" w:eastAsiaTheme="minorEastAsia" w:hAnsiTheme="minorEastAsia"/>
        </w:rPr>
        <w:t>1,000㎡以上のものに限る。）</w:t>
      </w:r>
    </w:p>
    <w:p w14:paraId="7E933423"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・理髪店、クリーニング取次店、質屋、貸衣装屋、銀行その他これらに類するサービス業を営む店舗（床面積の合計が</w:t>
      </w:r>
      <w:r w:rsidRPr="0079364B">
        <w:rPr>
          <w:rFonts w:asciiTheme="minorEastAsia" w:eastAsiaTheme="minorEastAsia" w:hAnsiTheme="minorEastAsia"/>
        </w:rPr>
        <w:t>50㎡以上200㎡未満のものに限る。）</w:t>
      </w:r>
    </w:p>
    <w:p w14:paraId="70442C35"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・工場（自動車修理工場を除き、床面積の合計が</w:t>
      </w:r>
      <w:r w:rsidRPr="0079364B">
        <w:rPr>
          <w:rFonts w:asciiTheme="minorEastAsia" w:eastAsiaTheme="minorEastAsia" w:hAnsiTheme="minorEastAsia"/>
        </w:rPr>
        <w:t>3,000㎡以上のものに限る。）</w:t>
      </w:r>
    </w:p>
    <w:p w14:paraId="0260D316"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・神社、寺院、教会その他これらに類するもの（床面積の合計が</w:t>
      </w:r>
      <w:r w:rsidRPr="0079364B">
        <w:rPr>
          <w:rFonts w:asciiTheme="minorEastAsia" w:eastAsiaTheme="minorEastAsia" w:hAnsiTheme="minorEastAsia"/>
        </w:rPr>
        <w:t>300㎡以上のものに限る。）</w:t>
      </w:r>
    </w:p>
    <w:p w14:paraId="578EA0C6"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・火葬場</w:t>
      </w:r>
    </w:p>
    <w:p w14:paraId="15BAA519"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・消防法第</w:t>
      </w:r>
      <w:r w:rsidRPr="0079364B">
        <w:rPr>
          <w:rFonts w:asciiTheme="minorEastAsia" w:eastAsiaTheme="minorEastAsia" w:hAnsiTheme="minorEastAsia"/>
        </w:rPr>
        <w:t>8条の2第1項に規定する地下街</w:t>
      </w:r>
    </w:p>
    <w:p w14:paraId="345C8068"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・道路法第</w:t>
      </w:r>
      <w:r w:rsidRPr="0079364B">
        <w:rPr>
          <w:rFonts w:asciiTheme="minorEastAsia" w:eastAsiaTheme="minorEastAsia" w:hAnsiTheme="minorEastAsia"/>
        </w:rPr>
        <w:t>2条第1項に規定する道路</w:t>
      </w:r>
    </w:p>
    <w:p w14:paraId="5BB6E4D4"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・都市計画法第</w:t>
      </w:r>
      <w:r w:rsidRPr="0079364B">
        <w:rPr>
          <w:rFonts w:asciiTheme="minorEastAsia" w:eastAsiaTheme="minorEastAsia" w:hAnsiTheme="minorEastAsia"/>
        </w:rPr>
        <w:t>4条第12項に規定する開発行為により設置される公園</w:t>
      </w:r>
    </w:p>
    <w:p w14:paraId="12758B0F"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・遊園地、動物園又は植物園（都市公園法第</w:t>
      </w:r>
      <w:r w:rsidRPr="0079364B">
        <w:rPr>
          <w:rFonts w:asciiTheme="minorEastAsia" w:eastAsiaTheme="minorEastAsia" w:hAnsiTheme="minorEastAsia"/>
        </w:rPr>
        <w:t>2条第1項に規定する都市公園に設けられる公園施設であるものを除く。）</w:t>
      </w:r>
    </w:p>
    <w:p w14:paraId="42648375"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・港湾法第</w:t>
      </w:r>
      <w:r w:rsidRPr="0079364B">
        <w:rPr>
          <w:rFonts w:asciiTheme="minorEastAsia" w:eastAsiaTheme="minorEastAsia" w:hAnsiTheme="minorEastAsia"/>
        </w:rPr>
        <w:t>2条第5項第9号の3に規定する港湾環境整備施設である緑地</w:t>
      </w:r>
    </w:p>
    <w:p w14:paraId="25140482" w14:textId="77777777" w:rsidR="00D25394" w:rsidRPr="0079364B" w:rsidRDefault="00D25394" w:rsidP="00D25394">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・海岸法第</w:t>
      </w:r>
      <w:r w:rsidRPr="0079364B">
        <w:rPr>
          <w:rFonts w:asciiTheme="minorEastAsia" w:eastAsiaTheme="minorEastAsia" w:hAnsiTheme="minorEastAsia"/>
        </w:rPr>
        <w:t>2条第1項に規定する海岸保全施設のうち、護岸、砂浜その他公衆の利用のため整備されるもの</w:t>
      </w:r>
    </w:p>
    <w:p w14:paraId="0BFDC360" w14:textId="77777777" w:rsidR="00D25394" w:rsidRPr="0079364B" w:rsidRDefault="00D25394" w:rsidP="00D25394">
      <w:pPr>
        <w:rPr>
          <w:rFonts w:asciiTheme="minorEastAsia" w:eastAsiaTheme="minorEastAsia" w:hAnsiTheme="minorEastAsia"/>
        </w:rPr>
      </w:pPr>
    </w:p>
    <w:p w14:paraId="213CECAE" w14:textId="77777777" w:rsidR="00D25394" w:rsidRPr="0079364B" w:rsidRDefault="00D25394" w:rsidP="00D25394">
      <w:pPr>
        <w:rPr>
          <w:rFonts w:asciiTheme="minorEastAsia" w:eastAsiaTheme="minorEastAsia" w:hAnsiTheme="minorEastAsia"/>
        </w:rPr>
      </w:pPr>
    </w:p>
    <w:p w14:paraId="39508888" w14:textId="77777777" w:rsidR="00D25394" w:rsidRPr="0079364B" w:rsidRDefault="00D25394" w:rsidP="00D25394">
      <w:pPr>
        <w:widowControl/>
        <w:jc w:val="left"/>
        <w:rPr>
          <w:rFonts w:asciiTheme="minorEastAsia" w:eastAsiaTheme="minorEastAsia" w:hAnsiTheme="minorEastAsia"/>
        </w:rPr>
      </w:pPr>
      <w:r w:rsidRPr="0079364B">
        <w:rPr>
          <w:rFonts w:asciiTheme="minorEastAsia" w:eastAsiaTheme="minorEastAsia" w:hAnsiTheme="minorEastAsia"/>
        </w:rPr>
        <w:br w:type="page"/>
      </w:r>
    </w:p>
    <w:p w14:paraId="6192A185"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lastRenderedPageBreak/>
        <w:t>なお、事前協議・工事完了届の際に確認すべき内容は、次のとおり。</w:t>
      </w:r>
    </w:p>
    <w:p w14:paraId="514B5C88"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・建築物：移動等円滑化基準（条例付加分も含む）</w:t>
      </w:r>
    </w:p>
    <w:p w14:paraId="5329B8DA"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・公園等：条例施行規則に定める内容</w:t>
      </w:r>
    </w:p>
    <w:p w14:paraId="02A56F2C" w14:textId="77777777" w:rsidR="00D25394" w:rsidRPr="0079364B" w:rsidRDefault="00D25394" w:rsidP="00D25394">
      <w:pPr>
        <w:ind w:firstLineChars="200" w:firstLine="420"/>
        <w:rPr>
          <w:rFonts w:asciiTheme="minorEastAsia" w:eastAsiaTheme="minorEastAsia" w:hAnsiTheme="minorEastAsia"/>
        </w:rPr>
      </w:pPr>
      <w:r w:rsidRPr="0079364B">
        <w:rPr>
          <w:rFonts w:asciiTheme="minorEastAsia" w:eastAsiaTheme="minorEastAsia" w:hAnsiTheme="minorEastAsia" w:hint="eastAsia"/>
        </w:rPr>
        <w:t>・道路　：条例施行規則に定める内容</w:t>
      </w:r>
    </w:p>
    <w:p w14:paraId="1FA694A6" w14:textId="77777777" w:rsidR="00D25394" w:rsidRPr="0079364B" w:rsidRDefault="00D25394" w:rsidP="00D25394">
      <w:pPr>
        <w:rPr>
          <w:rFonts w:asciiTheme="minorEastAsia" w:eastAsiaTheme="minorEastAsia" w:hAnsiTheme="minorEastAsia"/>
        </w:rPr>
      </w:pPr>
    </w:p>
    <w:p w14:paraId="54A1577B"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（改善計画等（第</w:t>
      </w:r>
      <w:r w:rsidRPr="0079364B">
        <w:rPr>
          <w:rFonts w:asciiTheme="minorEastAsia" w:eastAsiaTheme="minorEastAsia" w:hAnsiTheme="minorEastAsia"/>
        </w:rPr>
        <w:t>41条～第44条））</w:t>
      </w:r>
    </w:p>
    <w:p w14:paraId="4CA5FCD9" w14:textId="77777777" w:rsidR="00D25394" w:rsidRPr="0079364B" w:rsidRDefault="00D25394" w:rsidP="00D25394">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rPr>
        <w:t>知事が要請したときは、事業者は、維持保全・管理する施設のうち、一定の用途・規模の都市施設について、現況調査・改善計画の作成・改善計画に基づく工事の実施の状況を知事に報告しなければならない。（対象用途・規模等は第</w:t>
      </w:r>
      <w:r w:rsidRPr="0079364B">
        <w:rPr>
          <w:rFonts w:asciiTheme="minorEastAsia" w:eastAsiaTheme="minorEastAsia" w:hAnsiTheme="minorEastAsia"/>
        </w:rPr>
        <w:t>41条参照）</w:t>
      </w:r>
    </w:p>
    <w:p w14:paraId="16E1F1A4" w14:textId="77777777" w:rsidR="00D25394" w:rsidRPr="0079364B" w:rsidRDefault="00D25394" w:rsidP="00D25394">
      <w:pPr>
        <w:rPr>
          <w:rFonts w:asciiTheme="minorEastAsia" w:eastAsiaTheme="minorEastAsia" w:hAnsiTheme="minorEastAsia"/>
          <w:color w:val="000000"/>
        </w:rPr>
      </w:pPr>
    </w:p>
    <w:p w14:paraId="74FFEE20" w14:textId="77777777" w:rsidR="00D25394" w:rsidRPr="0079364B" w:rsidRDefault="00D25394" w:rsidP="00D25394">
      <w:pPr>
        <w:rPr>
          <w:rFonts w:asciiTheme="minorEastAsia" w:eastAsiaTheme="minorEastAsia" w:hAnsiTheme="minorEastAsia"/>
          <w:color w:val="000000"/>
        </w:rPr>
      </w:pPr>
    </w:p>
    <w:p w14:paraId="195F41C1" w14:textId="77777777" w:rsidR="00D25394" w:rsidRPr="0079364B" w:rsidRDefault="00D25394" w:rsidP="00D25394">
      <w:pPr>
        <w:widowControl/>
        <w:jc w:val="left"/>
        <w:rPr>
          <w:rFonts w:asciiTheme="minorEastAsia" w:eastAsiaTheme="minorEastAsia" w:hAnsiTheme="minorEastAsia" w:cstheme="majorBidi"/>
          <w:bdr w:val="single" w:sz="4" w:space="0" w:color="auto"/>
        </w:rPr>
      </w:pPr>
      <w:r w:rsidRPr="0079364B">
        <w:rPr>
          <w:rFonts w:asciiTheme="minorEastAsia" w:eastAsiaTheme="minorEastAsia" w:hAnsiTheme="minorEastAsia"/>
          <w:bdr w:val="single" w:sz="4" w:space="0" w:color="auto"/>
        </w:rPr>
        <w:br w:type="page"/>
      </w:r>
    </w:p>
    <w:bookmarkEnd w:id="1"/>
    <w:p w14:paraId="766A53F7" w14:textId="77777777" w:rsidR="00D25394" w:rsidRPr="0079364B" w:rsidRDefault="00D25394" w:rsidP="00D25394">
      <w:pPr>
        <w:pStyle w:val="2"/>
        <w:rPr>
          <w:rFonts w:asciiTheme="minorEastAsia" w:eastAsiaTheme="minorEastAsia" w:hAnsiTheme="minorEastAsia"/>
        </w:rPr>
      </w:pPr>
      <w:r w:rsidRPr="0079364B">
        <w:rPr>
          <w:rFonts w:asciiTheme="minorEastAsia" w:eastAsiaTheme="minorEastAsia" w:hAnsiTheme="minorEastAsia"/>
          <w:bdr w:val="single" w:sz="4" w:space="0" w:color="auto"/>
        </w:rPr>
        <w:lastRenderedPageBreak/>
        <w:t>基準への適合義務について</w:t>
      </w:r>
    </w:p>
    <w:p w14:paraId="6824162D"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バリアフリー法第</w:t>
      </w:r>
      <w:r w:rsidRPr="0079364B">
        <w:rPr>
          <w:rFonts w:asciiTheme="minorEastAsia" w:eastAsiaTheme="minorEastAsia" w:hAnsiTheme="minorEastAsia"/>
        </w:rPr>
        <w:t>14条第1項により、特別特定建築物のうち、新築、増築、改築又は用途変更（建築基準法上用途変更手続不要の場合を含む。）に係る床面積の合計が一定規模以上のものは、建築物移動等円滑化基準への適合義務が規定されており、同条第3項において、地方自治体の条例により対象の拡充・建築物移動等円滑化基準への付加ができると規定されている。</w:t>
      </w:r>
    </w:p>
    <w:p w14:paraId="4B73A878" w14:textId="77777777" w:rsidR="00D25394" w:rsidRPr="0079364B" w:rsidRDefault="00D25394" w:rsidP="00D25394">
      <w:pPr>
        <w:ind w:leftChars="100" w:left="210" w:firstLineChars="100" w:firstLine="210"/>
        <w:rPr>
          <w:rFonts w:asciiTheme="minorEastAsia" w:eastAsiaTheme="minorEastAsia" w:hAnsiTheme="minorEastAsia"/>
        </w:rPr>
      </w:pPr>
      <w:r w:rsidRPr="0079364B">
        <w:rPr>
          <w:rFonts w:asciiTheme="minorEastAsia" w:eastAsiaTheme="minorEastAsia" w:hAnsiTheme="minorEastAsia" w:hint="eastAsia"/>
        </w:rPr>
        <w:t>なお、同条第</w:t>
      </w:r>
      <w:r w:rsidRPr="0079364B">
        <w:rPr>
          <w:rFonts w:asciiTheme="minorEastAsia" w:eastAsiaTheme="minorEastAsia" w:hAnsiTheme="minorEastAsia"/>
        </w:rPr>
        <w:t>4項において、当該規定（条例で付加した事項を含む）が建築基準関係規定とみなされている。</w:t>
      </w:r>
    </w:p>
    <w:p w14:paraId="2F12E18E" w14:textId="77777777" w:rsidR="00D25394" w:rsidRPr="0079364B" w:rsidRDefault="00D25394" w:rsidP="00D25394">
      <w:pPr>
        <w:snapToGrid w:val="0"/>
        <w:rPr>
          <w:rFonts w:asciiTheme="minorEastAsia" w:eastAsiaTheme="minorEastAsia" w:hAnsiTheme="minorEastAsia"/>
        </w:rPr>
      </w:pPr>
      <w:r w:rsidRPr="0079364B">
        <w:rPr>
          <w:rFonts w:asciiTheme="minorEastAsia" w:eastAsiaTheme="minorEastAsia" w:hAnsiTheme="minorEastAsia"/>
          <w:noProof/>
        </w:rPr>
        <mc:AlternateContent>
          <mc:Choice Requires="wpg">
            <w:drawing>
              <wp:anchor distT="0" distB="0" distL="114300" distR="114300" simplePos="0" relativeHeight="251660288" behindDoc="0" locked="0" layoutInCell="1" allowOverlap="1" wp14:anchorId="31108DE1" wp14:editId="631FB658">
                <wp:simplePos x="0" y="0"/>
                <wp:positionH relativeFrom="column">
                  <wp:posOffset>166370</wp:posOffset>
                </wp:positionH>
                <wp:positionV relativeFrom="paragraph">
                  <wp:posOffset>116840</wp:posOffset>
                </wp:positionV>
                <wp:extent cx="6107430" cy="3334385"/>
                <wp:effectExtent l="0" t="0" r="7620" b="0"/>
                <wp:wrapNone/>
                <wp:docPr id="918" name="グループ化 918"/>
                <wp:cNvGraphicFramePr/>
                <a:graphic xmlns:a="http://schemas.openxmlformats.org/drawingml/2006/main">
                  <a:graphicData uri="http://schemas.microsoft.com/office/word/2010/wordprocessingGroup">
                    <wpg:wgp>
                      <wpg:cNvGrpSpPr/>
                      <wpg:grpSpPr>
                        <a:xfrm>
                          <a:off x="0" y="0"/>
                          <a:ext cx="6107430" cy="3334385"/>
                          <a:chOff x="0" y="0"/>
                          <a:chExt cx="6107430" cy="3334385"/>
                        </a:xfrm>
                      </wpg:grpSpPr>
                      <wpg:grpSp>
                        <wpg:cNvPr id="917" name="グループ化 917"/>
                        <wpg:cNvGrpSpPr/>
                        <wpg:grpSpPr>
                          <a:xfrm>
                            <a:off x="0" y="0"/>
                            <a:ext cx="3973580" cy="2718413"/>
                            <a:chOff x="0" y="0"/>
                            <a:chExt cx="3973580" cy="2718413"/>
                          </a:xfrm>
                        </wpg:grpSpPr>
                        <wps:wsp>
                          <wps:cNvPr id="8582" name="テキスト ボックス 8582"/>
                          <wps:cNvSpPr txBox="1">
                            <a:spLocks noChangeArrowheads="1"/>
                          </wps:cNvSpPr>
                          <wps:spPr bwMode="auto">
                            <a:xfrm>
                              <a:off x="0" y="0"/>
                              <a:ext cx="3973580" cy="2718413"/>
                            </a:xfrm>
                            <a:prstGeom prst="rect">
                              <a:avLst/>
                            </a:prstGeom>
                            <a:solidFill>
                              <a:srgbClr val="D9D9D9"/>
                            </a:solidFill>
                            <a:ln w="9525">
                              <a:solidFill>
                                <a:srgbClr val="000000"/>
                              </a:solidFill>
                              <a:miter lim="800000"/>
                              <a:headEnd/>
                              <a:tailEnd/>
                            </a:ln>
                          </wps:spPr>
                          <wps:txbx>
                            <w:txbxContent>
                              <w:p w14:paraId="12254071" w14:textId="77777777" w:rsidR="00D25394" w:rsidRDefault="00D25394" w:rsidP="00D25394">
                                <w:pPr>
                                  <w:pStyle w:val="Web"/>
                                  <w:spacing w:beforeLines="50" w:before="175"/>
                                  <w:ind w:leftChars="50" w:left="105"/>
                                  <w:rPr>
                                    <w:rFonts w:ascii="ＭＳ 明朝" w:eastAsia="ＭＳ 明朝" w:hAnsi="ＭＳ 明朝"/>
                                    <w:b/>
                                    <w:bCs/>
                                  </w:rPr>
                                </w:pPr>
                                <w:r w:rsidRPr="000657CE">
                                  <w:rPr>
                                    <w:rFonts w:ascii="ＭＳ 明朝" w:eastAsia="ＭＳ 明朝" w:hAnsi="ＭＳ 明朝" w:hint="eastAsia"/>
                                    <w:b/>
                                    <w:bCs/>
                                  </w:rPr>
                                  <w:t>特定建築物</w:t>
                                </w:r>
                              </w:p>
                              <w:p w14:paraId="3A25F230" w14:textId="77777777" w:rsidR="00D25394" w:rsidRPr="00CE4A3F" w:rsidRDefault="00D25394" w:rsidP="00D25394">
                                <w:pPr>
                                  <w:pStyle w:val="Web"/>
                                  <w:snapToGrid w:val="0"/>
                                  <w:ind w:leftChars="50" w:left="105"/>
                                  <w:rPr>
                                    <w:rFonts w:ascii="ＭＳ 明朝" w:eastAsia="ＭＳ 明朝" w:hAnsi="ＭＳ 明朝"/>
                                    <w:b/>
                                    <w:bCs/>
                                    <w:sz w:val="16"/>
                                    <w:szCs w:val="16"/>
                                  </w:rPr>
                                </w:pPr>
                                <w:r w:rsidRPr="00CE4A3F">
                                  <w:rPr>
                                    <w:rFonts w:ascii="ＭＳ 明朝" w:eastAsia="ＭＳ 明朝" w:hAnsi="ＭＳ 明朝" w:hint="eastAsia"/>
                                    <w:sz w:val="16"/>
                                    <w:szCs w:val="16"/>
                                  </w:rPr>
                                  <w:t>（多数の者が利用する建築物</w:t>
                                </w:r>
                                <w:r w:rsidRPr="00CE4A3F">
                                  <w:rPr>
                                    <w:rFonts w:ascii="ＭＳ 明朝" w:eastAsia="ＭＳ 明朝" w:hAnsi="ＭＳ 明朝"/>
                                    <w:sz w:val="16"/>
                                    <w:szCs w:val="16"/>
                                  </w:rPr>
                                  <w:t>)</w:t>
                                </w:r>
                              </w:p>
                              <w:p w14:paraId="5CC8EBAF" w14:textId="77777777" w:rsidR="00D25394" w:rsidRDefault="00D25394" w:rsidP="00D25394">
                                <w:pPr>
                                  <w:pStyle w:val="Web"/>
                                  <w:snapToGrid w:val="0"/>
                                  <w:ind w:leftChars="50" w:left="105" w:firstLine="160"/>
                                  <w:rPr>
                                    <w:rFonts w:ascii="ＭＳ 明朝" w:eastAsia="ＭＳ 明朝" w:hAnsi="ＭＳ 明朝"/>
                                    <w:sz w:val="16"/>
                                    <w:szCs w:val="16"/>
                                  </w:rPr>
                                </w:pPr>
                                <w:r w:rsidRPr="00CE4A3F">
                                  <w:rPr>
                                    <w:rFonts w:ascii="ＭＳ 明朝" w:eastAsia="ＭＳ 明朝" w:hAnsi="ＭＳ 明朝" w:hint="eastAsia"/>
                                    <w:sz w:val="16"/>
                                    <w:szCs w:val="16"/>
                                  </w:rPr>
                                  <w:t>・学校、事務所、共同住宅、工場など</w:t>
                                </w:r>
                              </w:p>
                              <w:p w14:paraId="23068705" w14:textId="77777777" w:rsidR="00D25394" w:rsidRPr="00CE4A3F" w:rsidRDefault="00D25394" w:rsidP="00D25394">
                                <w:pPr>
                                  <w:pStyle w:val="Web"/>
                                  <w:snapToGrid w:val="0"/>
                                  <w:rPr>
                                    <w:rFonts w:ascii="ＭＳ 明朝" w:eastAsia="ＭＳ 明朝" w:hAnsi="ＭＳ 明朝"/>
                                    <w:sz w:val="16"/>
                                    <w:szCs w:val="16"/>
                                  </w:rPr>
                                </w:pPr>
                              </w:p>
                              <w:p w14:paraId="4C769A9D" w14:textId="77777777" w:rsidR="00D25394" w:rsidRDefault="00D25394" w:rsidP="00D25394">
                                <w:pPr>
                                  <w:pStyle w:val="Web"/>
                                  <w:snapToGrid w:val="0"/>
                                  <w:ind w:leftChars="50" w:left="105"/>
                                  <w:rPr>
                                    <w:rFonts w:ascii="ＭＳ 明朝" w:eastAsia="ＭＳ 明朝" w:hAnsi="ＭＳ 明朝"/>
                                    <w:sz w:val="16"/>
                                    <w:szCs w:val="16"/>
                                  </w:rPr>
                                </w:pPr>
                                <w:r w:rsidRPr="00CE4A3F">
                                  <w:rPr>
                                    <w:rFonts w:ascii="ＭＳ 明朝" w:eastAsia="ＭＳ 明朝" w:hAnsi="ＭＳ 明朝" w:hint="eastAsia"/>
                                    <w:sz w:val="16"/>
                                    <w:szCs w:val="16"/>
                                  </w:rPr>
                                  <w:t xml:space="preserve"> ◆条例で、</w:t>
                                </w:r>
                              </w:p>
                              <w:p w14:paraId="7D166408" w14:textId="77777777" w:rsidR="00D25394" w:rsidRPr="00CE4A3F" w:rsidRDefault="00D25394" w:rsidP="00D25394">
                                <w:pPr>
                                  <w:pStyle w:val="Web"/>
                                  <w:snapToGrid w:val="0"/>
                                  <w:ind w:leftChars="50" w:left="105" w:firstLine="320"/>
                                  <w:rPr>
                                    <w:rFonts w:ascii="ＭＳ 明朝" w:eastAsia="ＭＳ 明朝" w:hAnsi="ＭＳ 明朝"/>
                                    <w:sz w:val="16"/>
                                    <w:szCs w:val="16"/>
                                  </w:rPr>
                                </w:pPr>
                                <w:r w:rsidRPr="00CE4A3F">
                                  <w:rPr>
                                    <w:rFonts w:ascii="ＭＳ 明朝" w:eastAsia="ＭＳ 明朝" w:hAnsi="ＭＳ 明朝" w:hint="eastAsia"/>
                                    <w:sz w:val="16"/>
                                    <w:szCs w:val="16"/>
                                  </w:rPr>
                                  <w:t>特別特定建築物へ追加</w:t>
                                </w:r>
                              </w:p>
                            </w:txbxContent>
                          </wps:txbx>
                          <wps:bodyPr rot="0" vert="horz" wrap="square" lIns="74295" tIns="8890" rIns="74295" bIns="8890" anchor="t" anchorCtr="0" upright="1">
                            <a:noAutofit/>
                          </wps:bodyPr>
                        </wps:wsp>
                        <wps:wsp>
                          <wps:cNvPr id="8583" name="角丸四角形 767"/>
                          <wps:cNvSpPr>
                            <a:spLocks noChangeArrowheads="1"/>
                          </wps:cNvSpPr>
                          <wps:spPr bwMode="auto">
                            <a:xfrm rot="16200000">
                              <a:off x="790575" y="1085850"/>
                              <a:ext cx="1520580" cy="1553542"/>
                            </a:xfrm>
                            <a:prstGeom prst="round2SameRect">
                              <a:avLst/>
                            </a:prstGeom>
                            <a:solidFill>
                              <a:srgbClr val="404040"/>
                            </a:solidFill>
                            <a:ln w="22225">
                              <a:solidFill>
                                <a:srgbClr val="000000"/>
                              </a:solidFill>
                              <a:prstDash val="dash"/>
                              <a:round/>
                              <a:headEnd/>
                              <a:tailEnd/>
                            </a:ln>
                          </wps:spPr>
                          <wps:txbx>
                            <w:txbxContent>
                              <w:p w14:paraId="5F086F6E" w14:textId="77777777" w:rsidR="00D25394" w:rsidRDefault="00D25394" w:rsidP="00D25394">
                                <w:pPr>
                                  <w:pStyle w:val="Web"/>
                                  <w:snapToGrid w:val="0"/>
                                  <w:ind w:leftChars="100" w:left="210"/>
                                  <w:rPr>
                                    <w:rFonts w:ascii="ＭＳ 明朝" w:eastAsia="ＭＳ 明朝" w:hAnsi="ＭＳ 明朝"/>
                                    <w:color w:val="FFFFFF" w:themeColor="background1"/>
                                    <w:sz w:val="12"/>
                                    <w:szCs w:val="12"/>
                                  </w:rPr>
                                </w:pPr>
                                <w:r w:rsidRPr="00CE4A3F">
                                  <w:rPr>
                                    <w:rFonts w:ascii="ＭＳ 明朝" w:eastAsia="ＭＳ 明朝" w:hAnsi="ＭＳ 明朝" w:hint="eastAsia"/>
                                    <w:color w:val="FFFFFF" w:themeColor="background1"/>
                                    <w:sz w:val="14"/>
                                    <w:szCs w:val="14"/>
                                  </w:rPr>
                                  <w:t>学校</w:t>
                                </w:r>
                                <w:r w:rsidRPr="00CE4A3F">
                                  <w:rPr>
                                    <w:rFonts w:ascii="ＭＳ 明朝" w:eastAsia="ＭＳ 明朝" w:hAnsi="ＭＳ 明朝" w:hint="eastAsia"/>
                                    <w:color w:val="FFFFFF" w:themeColor="background1"/>
                                    <w:sz w:val="12"/>
                                    <w:szCs w:val="12"/>
                                  </w:rPr>
                                  <w:t>（</w:t>
                                </w:r>
                                <w:r>
                                  <w:rPr>
                                    <w:rFonts w:ascii="ＭＳ 明朝" w:eastAsia="ＭＳ 明朝" w:hAnsi="ＭＳ 明朝" w:hint="eastAsia"/>
                                    <w:color w:val="FFFFFF" w:themeColor="background1"/>
                                    <w:sz w:val="12"/>
                                    <w:szCs w:val="12"/>
                                  </w:rPr>
                                  <w:t>公立小学校等又は</w:t>
                                </w:r>
                              </w:p>
                              <w:p w14:paraId="61A7B7C9" w14:textId="77777777" w:rsidR="00D25394" w:rsidRPr="00CE4A3F" w:rsidRDefault="00D25394" w:rsidP="00D25394">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2"/>
                                    <w:szCs w:val="12"/>
                                  </w:rPr>
                                  <w:t>特別支援学校除く）</w:t>
                                </w:r>
                                <w:r w:rsidRPr="00CE4A3F">
                                  <w:rPr>
                                    <w:rFonts w:ascii="ＭＳ 明朝" w:eastAsia="ＭＳ 明朝" w:hAnsi="ＭＳ 明朝" w:hint="eastAsia"/>
                                    <w:color w:val="FFFFFF" w:themeColor="background1"/>
                                    <w:sz w:val="14"/>
                                    <w:szCs w:val="14"/>
                                  </w:rPr>
                                  <w:t>・</w:t>
                                </w:r>
                              </w:p>
                              <w:p w14:paraId="7A427847" w14:textId="77777777" w:rsidR="00D25394" w:rsidRPr="00CE4A3F" w:rsidRDefault="00D25394" w:rsidP="00D25394">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4"/>
                                    <w:szCs w:val="14"/>
                                  </w:rPr>
                                  <w:t>共同住宅・</w:t>
                                </w:r>
                              </w:p>
                              <w:p w14:paraId="630D28F6" w14:textId="77777777" w:rsidR="00D25394" w:rsidRDefault="00D25394" w:rsidP="00D25394">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4"/>
                                    <w:szCs w:val="14"/>
                                  </w:rPr>
                                  <w:t>自動車修理工場など</w:t>
                                </w:r>
                              </w:p>
                              <w:p w14:paraId="0AE9583C" w14:textId="77777777" w:rsidR="00D25394" w:rsidRPr="00CE4A3F" w:rsidRDefault="00D25394" w:rsidP="00D25394">
                                <w:pPr>
                                  <w:pStyle w:val="Web"/>
                                  <w:snapToGrid w:val="0"/>
                                  <w:ind w:leftChars="100" w:left="210"/>
                                  <w:rPr>
                                    <w:rFonts w:ascii="ＭＳ 明朝" w:eastAsia="ＭＳ 明朝" w:hAnsi="ＭＳ 明朝"/>
                                    <w:color w:val="FFFFFF" w:themeColor="background1"/>
                                    <w:sz w:val="14"/>
                                    <w:szCs w:val="14"/>
                                  </w:rPr>
                                </w:pPr>
                              </w:p>
                              <w:p w14:paraId="34EABABB" w14:textId="77777777" w:rsidR="00D25394" w:rsidRPr="00CE4A3F" w:rsidRDefault="00D25394" w:rsidP="00D25394">
                                <w:pPr>
                                  <w:pStyle w:val="Web"/>
                                  <w:snapToGrid w:val="0"/>
                                  <w:ind w:leftChars="100" w:left="210"/>
                                  <w:rPr>
                                    <w:rFonts w:ascii="ＭＳ 明朝" w:eastAsia="ＭＳ 明朝" w:hAnsi="ＭＳ 明朝"/>
                                    <w:color w:val="FFFFFF" w:themeColor="background1"/>
                                    <w:sz w:val="14"/>
                                    <w:szCs w:val="14"/>
                                  </w:rPr>
                                </w:pPr>
                              </w:p>
                            </w:txbxContent>
                          </wps:txbx>
                          <wps:bodyPr rot="0" vert="horz" wrap="square" lIns="74295" tIns="8890" rIns="74295" bIns="8890" anchor="b" anchorCtr="0" upright="1">
                            <a:noAutofit/>
                          </wps:bodyPr>
                        </wps:wsp>
                        <wps:wsp>
                          <wps:cNvPr id="8584" name="曲折矢印 23"/>
                          <wps:cNvSpPr/>
                          <wps:spPr>
                            <a:xfrm rot="10800000" flipH="1">
                              <a:off x="314325" y="1209675"/>
                              <a:ext cx="858353" cy="654045"/>
                            </a:xfrm>
                            <a:prstGeom prst="bentArrow">
                              <a:avLst>
                                <a:gd name="adj1" fmla="val 45215"/>
                                <a:gd name="adj2" fmla="val 42319"/>
                                <a:gd name="adj3" fmla="val 45692"/>
                                <a:gd name="adj4" fmla="val 43750"/>
                              </a:avLst>
                            </a:prstGeom>
                            <a:solidFill>
                              <a:sysClr val="window" lastClr="FFFFFF">
                                <a:lumMod val="50000"/>
                              </a:sys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86" name="角丸四角形 764"/>
                          <wps:cNvSpPr>
                            <a:spLocks noChangeArrowheads="1"/>
                          </wps:cNvSpPr>
                          <wps:spPr bwMode="auto">
                            <a:xfrm>
                              <a:off x="1990725" y="752475"/>
                              <a:ext cx="1883678" cy="1874505"/>
                            </a:xfrm>
                            <a:prstGeom prst="roundRect">
                              <a:avLst>
                                <a:gd name="adj" fmla="val 20777"/>
                              </a:avLst>
                            </a:prstGeom>
                            <a:noFill/>
                            <a:ln w="22225">
                              <a:solidFill>
                                <a:schemeClr val="tx1"/>
                              </a:solidFill>
                              <a:round/>
                              <a:headEnd/>
                              <a:tailEnd/>
                            </a:ln>
                          </wps:spPr>
                          <wps:txbx>
                            <w:txbxContent>
                              <w:p w14:paraId="2C0A75F8" w14:textId="77777777" w:rsidR="00D25394" w:rsidRPr="00907CC7" w:rsidRDefault="00D25394" w:rsidP="00D25394">
                                <w:pPr>
                                  <w:pStyle w:val="Web"/>
                                  <w:jc w:val="center"/>
                                  <w:rPr>
                                    <w:rFonts w:ascii="ＭＳ 明朝" w:eastAsia="ＭＳ 明朝" w:hAnsi="ＭＳ 明朝"/>
                                    <w:b/>
                                    <w:bCs/>
                                  </w:rPr>
                                </w:pPr>
                                <w:r w:rsidRPr="00907CC7">
                                  <w:rPr>
                                    <w:rFonts w:ascii="ＭＳ 明朝" w:eastAsia="ＭＳ 明朝" w:hAnsi="ＭＳ 明朝" w:hint="eastAsia"/>
                                    <w:b/>
                                    <w:bCs/>
                                  </w:rPr>
                                  <w:t>特別特定建築物</w:t>
                                </w:r>
                              </w:p>
                            </w:txbxContent>
                          </wps:txbx>
                          <wps:bodyPr rot="0" vert="horz" wrap="square" lIns="74295" tIns="8890" rIns="74295" bIns="8890" anchor="t" anchorCtr="0" upright="1">
                            <a:noAutofit/>
                          </wps:bodyPr>
                        </wps:wsp>
                        <wps:wsp>
                          <wps:cNvPr id="8585" name="角丸四角形 767"/>
                          <wps:cNvSpPr>
                            <a:spLocks noChangeArrowheads="1"/>
                          </wps:cNvSpPr>
                          <wps:spPr bwMode="auto">
                            <a:xfrm rot="10800000">
                              <a:off x="1990725" y="1104900"/>
                              <a:ext cx="1884947" cy="1521910"/>
                            </a:xfrm>
                            <a:prstGeom prst="round2SameRect">
                              <a:avLst>
                                <a:gd name="adj1" fmla="val 24692"/>
                                <a:gd name="adj2" fmla="val 0"/>
                              </a:avLst>
                            </a:prstGeom>
                            <a:solidFill>
                              <a:sysClr val="windowText" lastClr="000000">
                                <a:lumMod val="75000"/>
                                <a:lumOff val="25000"/>
                              </a:sysClr>
                            </a:solidFill>
                            <a:ln w="12700">
                              <a:noFill/>
                              <a:prstDash val="solid"/>
                              <a:round/>
                              <a:headEnd/>
                              <a:tailEnd/>
                            </a:ln>
                          </wps:spPr>
                          <wps:txbx>
                            <w:txbxContent>
                              <w:p w14:paraId="285C835C" w14:textId="77777777" w:rsidR="00D25394" w:rsidRDefault="00D25394" w:rsidP="00D25394">
                                <w:pPr>
                                  <w:pStyle w:val="Web"/>
                                  <w:snapToGrid w:val="0"/>
                                  <w:jc w:val="left"/>
                                  <w:rPr>
                                    <w:rFonts w:ascii="ＭＳ 明朝" w:eastAsia="ＭＳ 明朝" w:hAnsi="ＭＳ 明朝"/>
                                    <w:color w:val="FFFFFF" w:themeColor="background1"/>
                                    <w:sz w:val="14"/>
                                    <w:szCs w:val="14"/>
                                  </w:rPr>
                                </w:pPr>
                                <w:r>
                                  <w:rPr>
                                    <w:rFonts w:ascii="ＭＳ 明朝" w:eastAsia="ＭＳ 明朝" w:hAnsi="ＭＳ 明朝" w:hint="eastAsia"/>
                                    <w:color w:val="FFFFFF" w:themeColor="background1"/>
                                    <w:sz w:val="14"/>
                                    <w:szCs w:val="14"/>
                                  </w:rPr>
                                  <w:t>（</w:t>
                                </w:r>
                                <w:r>
                                  <w:rPr>
                                    <w:rFonts w:ascii="ＭＳ 明朝" w:eastAsia="ＭＳ 明朝" w:hAnsi="ＭＳ 明朝"/>
                                    <w:color w:val="FFFFFF" w:themeColor="background1"/>
                                    <w:sz w:val="14"/>
                                    <w:szCs w:val="14"/>
                                  </w:rPr>
                                  <w:t>不特定多数の者が利用するもの、主として高齢者、障害者等が利用す</w:t>
                                </w:r>
                                <w:r>
                                  <w:rPr>
                                    <w:rFonts w:ascii="ＭＳ 明朝" w:eastAsia="ＭＳ 明朝" w:hAnsi="ＭＳ 明朝" w:hint="eastAsia"/>
                                    <w:color w:val="FFFFFF" w:themeColor="background1"/>
                                    <w:sz w:val="14"/>
                                    <w:szCs w:val="14"/>
                                  </w:rPr>
                                  <w:t>る</w:t>
                                </w:r>
                                <w:r>
                                  <w:rPr>
                                    <w:rFonts w:ascii="ＭＳ 明朝" w:eastAsia="ＭＳ 明朝" w:hAnsi="ＭＳ 明朝"/>
                                    <w:color w:val="FFFFFF" w:themeColor="background1"/>
                                    <w:sz w:val="14"/>
                                    <w:szCs w:val="14"/>
                                  </w:rPr>
                                  <w:t>もの</w:t>
                                </w:r>
                                <w:r>
                                  <w:rPr>
                                    <w:rFonts w:ascii="ＭＳ 明朝" w:eastAsia="ＭＳ 明朝" w:hAnsi="ＭＳ 明朝" w:hint="eastAsia"/>
                                    <w:color w:val="FFFFFF" w:themeColor="background1"/>
                                    <w:sz w:val="14"/>
                                    <w:szCs w:val="14"/>
                                  </w:rPr>
                                  <w:t>等</w:t>
                                </w:r>
                                <w:r>
                                  <w:rPr>
                                    <w:rFonts w:ascii="ＭＳ 明朝" w:eastAsia="ＭＳ 明朝" w:hAnsi="ＭＳ 明朝"/>
                                    <w:color w:val="FFFFFF" w:themeColor="background1"/>
                                    <w:sz w:val="14"/>
                                    <w:szCs w:val="14"/>
                                  </w:rPr>
                                  <w:t>）</w:t>
                                </w:r>
                              </w:p>
                              <w:p w14:paraId="00283937" w14:textId="77777777" w:rsidR="00D25394" w:rsidRDefault="00D25394" w:rsidP="00D25394">
                                <w:pPr>
                                  <w:pStyle w:val="Web"/>
                                  <w:snapToGrid w:val="0"/>
                                  <w:jc w:val="left"/>
                                  <w:rPr>
                                    <w:rFonts w:ascii="ＭＳ 明朝" w:eastAsia="ＭＳ 明朝" w:hAnsi="ＭＳ 明朝"/>
                                    <w:color w:val="FFFFFF" w:themeColor="background1"/>
                                    <w:sz w:val="14"/>
                                    <w:szCs w:val="14"/>
                                  </w:rPr>
                                </w:pPr>
                              </w:p>
                              <w:p w14:paraId="2227AFD3"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・物販店、飲食店、集会所など</w:t>
                                </w:r>
                              </w:p>
                              <w:p w14:paraId="6790F802"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p>
                              <w:p w14:paraId="3F876275"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政令：</w:t>
                                </w:r>
                                <w:r w:rsidRPr="008E5A99">
                                  <w:rPr>
                                    <w:rFonts w:ascii="ＭＳ 明朝" w:eastAsia="ＭＳ 明朝" w:hAnsi="ＭＳ 明朝"/>
                                    <w:color w:val="FFFFFF" w:themeColor="background1"/>
                                    <w:sz w:val="14"/>
                                    <w:szCs w:val="14"/>
                                  </w:rPr>
                                  <w:t>2000㎡以上</w:t>
                                </w:r>
                              </w:p>
                              <w:p w14:paraId="47D8F466"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（公衆便所は</w:t>
                                </w:r>
                                <w:r w:rsidRPr="008E5A99">
                                  <w:rPr>
                                    <w:rFonts w:ascii="ＭＳ 明朝" w:eastAsia="ＭＳ 明朝" w:hAnsi="ＭＳ 明朝"/>
                                    <w:color w:val="FFFFFF" w:themeColor="background1"/>
                                    <w:sz w:val="14"/>
                                    <w:szCs w:val="14"/>
                                  </w:rPr>
                                  <w:t>50㎡以上）</w:t>
                                </w:r>
                              </w:p>
                              <w:p w14:paraId="6924DB59"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◆条例で、対象拡大</w:t>
                                </w:r>
                              </w:p>
                              <w:p w14:paraId="45FFCD8F"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病院（</w:t>
                                </w:r>
                                <w:r>
                                  <w:rPr>
                                    <w:rFonts w:ascii="ＭＳ 明朝" w:eastAsia="ＭＳ 明朝" w:hAnsi="ＭＳ 明朝" w:hint="eastAsia"/>
                                    <w:color w:val="FFFFFF" w:themeColor="background1"/>
                                    <w:sz w:val="14"/>
                                    <w:szCs w:val="14"/>
                                  </w:rPr>
                                  <w:t>全て</w:t>
                                </w:r>
                                <w:r w:rsidRPr="008E5A99">
                                  <w:rPr>
                                    <w:rFonts w:ascii="ＭＳ 明朝" w:eastAsia="ＭＳ 明朝" w:hAnsi="ＭＳ 明朝" w:hint="eastAsia"/>
                                    <w:color w:val="FFFFFF" w:themeColor="background1"/>
                                    <w:sz w:val="14"/>
                                    <w:szCs w:val="14"/>
                                  </w:rPr>
                                  <w:t>）、</w:t>
                                </w:r>
                              </w:p>
                              <w:p w14:paraId="017DB3D4"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物販店（</w:t>
                                </w:r>
                                <w:r w:rsidRPr="008E5A99">
                                  <w:rPr>
                                    <w:rFonts w:ascii="ＭＳ 明朝" w:eastAsia="ＭＳ 明朝" w:hAnsi="ＭＳ 明朝"/>
                                    <w:color w:val="FFFFFF" w:themeColor="background1"/>
                                    <w:sz w:val="14"/>
                                    <w:szCs w:val="14"/>
                                  </w:rPr>
                                  <w:t>200㎡以上）など</w:t>
                                </w:r>
                              </w:p>
                            </w:txbxContent>
                          </wps:txbx>
                          <wps:bodyPr rot="0" vert="horz" wrap="square" lIns="74295" tIns="8890" rIns="74295" bIns="8890" anchor="t" anchorCtr="0" upright="1">
                            <a:noAutofit/>
                          </wps:bodyPr>
                        </wps:wsp>
                      </wpg:grpSp>
                      <wpg:grpSp>
                        <wpg:cNvPr id="8587" name="グループ化 8587"/>
                        <wpg:cNvGrpSpPr/>
                        <wpg:grpSpPr>
                          <a:xfrm>
                            <a:off x="0" y="0"/>
                            <a:ext cx="6107430" cy="3334385"/>
                            <a:chOff x="0" y="0"/>
                            <a:chExt cx="6107815" cy="3334412"/>
                          </a:xfrm>
                        </wpg:grpSpPr>
                        <wps:wsp>
                          <wps:cNvPr id="8588" name="右中かっこ 8588"/>
                          <wps:cNvSpPr>
                            <a:spLocks/>
                          </wps:cNvSpPr>
                          <wps:spPr bwMode="auto">
                            <a:xfrm>
                              <a:off x="4017328" y="0"/>
                              <a:ext cx="158750" cy="1108364"/>
                            </a:xfrm>
                            <a:prstGeom prst="rightBrace">
                              <a:avLst>
                                <a:gd name="adj1" fmla="val 401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688D6D" w14:textId="77777777" w:rsidR="00D25394" w:rsidRDefault="00D25394" w:rsidP="00D25394"/>
                            </w:txbxContent>
                          </wps:txbx>
                          <wps:bodyPr rot="0" vert="horz" wrap="square" lIns="91440" tIns="45720" rIns="91440" bIns="45720" anchor="t" anchorCtr="0" upright="1">
                            <a:noAutofit/>
                          </wps:bodyPr>
                        </wps:wsp>
                        <wps:wsp>
                          <wps:cNvPr id="8589" name="右中かっこ 8589"/>
                          <wps:cNvSpPr>
                            <a:spLocks/>
                          </wps:cNvSpPr>
                          <wps:spPr bwMode="auto">
                            <a:xfrm rot="5400000" flipV="1">
                              <a:off x="1903413" y="857885"/>
                              <a:ext cx="167640" cy="3974465"/>
                            </a:xfrm>
                            <a:prstGeom prst="rightBrace">
                              <a:avLst>
                                <a:gd name="adj1" fmla="val 56342"/>
                                <a:gd name="adj2" fmla="val 49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067E65" w14:textId="77777777" w:rsidR="00D25394" w:rsidRDefault="00D25394" w:rsidP="00D25394"/>
                            </w:txbxContent>
                          </wps:txbx>
                          <wps:bodyPr rot="0" vert="horz" wrap="square" lIns="91440" tIns="45720" rIns="91440" bIns="45720" anchor="t" anchorCtr="0" upright="1">
                            <a:noAutofit/>
                          </wps:bodyPr>
                        </wps:wsp>
                        <wps:wsp>
                          <wps:cNvPr id="8590" name="テキスト ボックス 8590"/>
                          <wps:cNvSpPr txBox="1">
                            <a:spLocks noChangeArrowheads="1"/>
                          </wps:cNvSpPr>
                          <wps:spPr bwMode="auto">
                            <a:xfrm>
                              <a:off x="1397953" y="2952750"/>
                              <a:ext cx="1990164" cy="38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A7EE" w14:textId="77777777" w:rsidR="00D25394" w:rsidRPr="009F6577" w:rsidRDefault="00D25394" w:rsidP="00D25394">
                                <w:pPr>
                                  <w:pStyle w:val="Web"/>
                                  <w:spacing w:line="240" w:lineRule="exact"/>
                                  <w:rPr>
                                    <w:rFonts w:ascii="ＭＳ 明朝" w:eastAsia="ＭＳ 明朝" w:hAnsi="ＭＳ 明朝"/>
                                    <w:color w:val="000000"/>
                                    <w:sz w:val="18"/>
                                    <w:szCs w:val="18"/>
                                  </w:rPr>
                                </w:pPr>
                                <w:r w:rsidRPr="009F6577">
                                  <w:rPr>
                                    <w:rFonts w:ascii="ＭＳ 明朝" w:eastAsia="ＭＳ 明朝" w:hAnsi="ＭＳ 明朝" w:hint="eastAsia"/>
                                    <w:color w:val="000000"/>
                                    <w:sz w:val="18"/>
                                    <w:szCs w:val="18"/>
                                  </w:rPr>
                                  <w:t xml:space="preserve">基準適合　</w:t>
                                </w:r>
                                <w:r w:rsidRPr="009F6577">
                                  <w:rPr>
                                    <w:rFonts w:ascii="ＭＳ 明朝" w:eastAsia="ＭＳ 明朝" w:hAnsi="ＭＳ 明朝" w:hint="eastAsia"/>
                                    <w:color w:val="000000"/>
                                    <w:sz w:val="18"/>
                                    <w:szCs w:val="18"/>
                                  </w:rPr>
                                  <w:t>努力義務</w:t>
                                </w:r>
                              </w:p>
                              <w:p w14:paraId="65D63AFD" w14:textId="77777777" w:rsidR="00D25394" w:rsidRPr="009F6577" w:rsidRDefault="00D25394" w:rsidP="00D25394">
                                <w:pPr>
                                  <w:pStyle w:val="Web"/>
                                  <w:spacing w:line="240" w:lineRule="exact"/>
                                  <w:rPr>
                                    <w:rFonts w:ascii="ＭＳ 明朝" w:eastAsia="ＭＳ 明朝" w:hAnsi="ＭＳ 明朝"/>
                                    <w:sz w:val="18"/>
                                    <w:szCs w:val="18"/>
                                  </w:rPr>
                                </w:pPr>
                                <w:r w:rsidRPr="009F6577">
                                  <w:rPr>
                                    <w:rFonts w:ascii="ＭＳ 明朝" w:eastAsia="ＭＳ 明朝" w:hAnsi="ＭＳ 明朝" w:hint="eastAsia"/>
                                    <w:color w:val="000000"/>
                                    <w:sz w:val="18"/>
                                    <w:szCs w:val="18"/>
                                  </w:rPr>
                                  <w:t>●建築・用途変更・修繕・模様替時</w:t>
                                </w:r>
                              </w:p>
                            </w:txbxContent>
                          </wps:txbx>
                          <wps:bodyPr rot="0" vert="horz" wrap="square" lIns="74295" tIns="8890" rIns="74295" bIns="8890" anchor="t" anchorCtr="0" upright="1">
                            <a:noAutofit/>
                          </wps:bodyPr>
                        </wps:wsp>
                        <wps:wsp>
                          <wps:cNvPr id="8591" name="テキスト ボックス 8591"/>
                          <wps:cNvSpPr txBox="1">
                            <a:spLocks noChangeArrowheads="1"/>
                          </wps:cNvSpPr>
                          <wps:spPr bwMode="auto">
                            <a:xfrm>
                              <a:off x="4226878" y="1800225"/>
                              <a:ext cx="1880937" cy="6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DA78" w14:textId="77777777" w:rsidR="00D25394" w:rsidRPr="009F6577" w:rsidRDefault="00D25394" w:rsidP="00D25394">
                                <w:pPr>
                                  <w:pStyle w:val="Web"/>
                                  <w:snapToGrid w:val="0"/>
                                  <w:rPr>
                                    <w:rFonts w:ascii="ＭＳ 明朝" w:eastAsia="ＭＳ 明朝" w:hAnsi="ＭＳ 明朝"/>
                                    <w:sz w:val="18"/>
                                    <w:szCs w:val="18"/>
                                  </w:rPr>
                                </w:pPr>
                                <w:r w:rsidRPr="009F6577">
                                  <w:rPr>
                                    <w:rFonts w:ascii="ＭＳ 明朝" w:eastAsia="ＭＳ 明朝" w:hAnsi="ＭＳ 明朝" w:hint="eastAsia"/>
                                    <w:color w:val="000000"/>
                                    <w:sz w:val="18"/>
                                    <w:szCs w:val="18"/>
                                  </w:rPr>
                                  <w:t xml:space="preserve">基準適合　</w:t>
                                </w:r>
                                <w:r w:rsidRPr="009F6577">
                                  <w:rPr>
                                    <w:rFonts w:ascii="ＭＳ 明朝" w:eastAsia="ＭＳ 明朝" w:hAnsi="ＭＳ 明朝" w:hint="eastAsia"/>
                                    <w:color w:val="000000"/>
                                    <w:sz w:val="18"/>
                                    <w:szCs w:val="18"/>
                                    <w:u w:val="single"/>
                                  </w:rPr>
                                  <w:t>義務</w:t>
                                </w:r>
                              </w:p>
                              <w:p w14:paraId="6A471046" w14:textId="77777777" w:rsidR="00D25394" w:rsidRPr="009F6577" w:rsidRDefault="00D25394" w:rsidP="00D25394">
                                <w:pPr>
                                  <w:pStyle w:val="Web"/>
                                  <w:snapToGrid w:val="0"/>
                                  <w:rPr>
                                    <w:rFonts w:ascii="ＭＳ 明朝" w:eastAsia="ＭＳ 明朝" w:hAnsi="ＭＳ 明朝"/>
                                    <w:sz w:val="18"/>
                                    <w:szCs w:val="18"/>
                                  </w:rPr>
                                </w:pPr>
                                <w:r w:rsidRPr="009F6577">
                                  <w:rPr>
                                    <w:rFonts w:ascii="ＭＳ 明朝" w:eastAsia="ＭＳ 明朝" w:hAnsi="ＭＳ 明朝" w:hint="eastAsia"/>
                                    <w:color w:val="000000"/>
                                    <w:sz w:val="18"/>
                                    <w:szCs w:val="18"/>
                                  </w:rPr>
                                  <w:t>●建築・用途変更</w:t>
                                </w:r>
                              </w:p>
                              <w:p w14:paraId="43482FBC" w14:textId="77777777" w:rsidR="00D25394" w:rsidRPr="009F6577" w:rsidRDefault="00D25394" w:rsidP="00D25394">
                                <w:pPr>
                                  <w:pStyle w:val="Web"/>
                                  <w:snapToGrid w:val="0"/>
                                  <w:spacing w:line="240" w:lineRule="exact"/>
                                  <w:rPr>
                                    <w:rFonts w:ascii="ＭＳ 明朝" w:eastAsia="ＭＳ 明朝" w:hAnsi="ＭＳ 明朝"/>
                                    <w:color w:val="000000"/>
                                    <w:sz w:val="18"/>
                                    <w:szCs w:val="18"/>
                                  </w:rPr>
                                </w:pPr>
                                <w:r w:rsidRPr="009F6577">
                                  <w:rPr>
                                    <w:rFonts w:ascii="ＭＳ 明朝" w:eastAsia="ＭＳ 明朝" w:hAnsi="ＭＳ 明朝" w:hint="eastAsia"/>
                                    <w:color w:val="000000"/>
                                    <w:sz w:val="18"/>
                                    <w:szCs w:val="18"/>
                                  </w:rPr>
                                  <w:t>（</w:t>
                                </w:r>
                                <w:r w:rsidRPr="009F6577">
                                  <w:rPr>
                                    <w:rFonts w:ascii="ＭＳ 明朝" w:eastAsia="ＭＳ 明朝" w:hAnsi="ＭＳ 明朝" w:hint="eastAsia"/>
                                    <w:color w:val="000000"/>
                                    <w:sz w:val="16"/>
                                    <w:szCs w:val="16"/>
                                  </w:rPr>
                                  <w:t>建築等の際に義務対象の建築物）</w:t>
                                </w:r>
                              </w:p>
                              <w:p w14:paraId="435C2520" w14:textId="77777777" w:rsidR="00D25394" w:rsidRPr="009F6577" w:rsidRDefault="00D25394" w:rsidP="00D25394">
                                <w:pPr>
                                  <w:pStyle w:val="Web"/>
                                  <w:snapToGrid w:val="0"/>
                                  <w:spacing w:line="240" w:lineRule="exact"/>
                                  <w:rPr>
                                    <w:rFonts w:ascii="ＭＳ 明朝" w:eastAsia="ＭＳ 明朝" w:hAnsi="ＭＳ 明朝"/>
                                    <w:sz w:val="18"/>
                                    <w:szCs w:val="18"/>
                                  </w:rPr>
                                </w:pPr>
                                <w:r w:rsidRPr="009F6577">
                                  <w:rPr>
                                    <w:rFonts w:ascii="ＭＳ 明朝" w:eastAsia="ＭＳ 明朝" w:hAnsi="ＭＳ 明朝" w:hint="eastAsia"/>
                                    <w:color w:val="000000"/>
                                    <w:sz w:val="18"/>
                                    <w:szCs w:val="18"/>
                                  </w:rPr>
                                  <w:t>●所有・管理・占有時の維持</w:t>
                                </w:r>
                              </w:p>
                            </w:txbxContent>
                          </wps:txbx>
                          <wps:bodyPr rot="0" vert="horz" wrap="square" lIns="0" tIns="0" rIns="74295" bIns="8890" anchor="t" anchorCtr="0" upright="1">
                            <a:noAutofit/>
                          </wps:bodyPr>
                        </wps:wsp>
                        <wps:wsp>
                          <wps:cNvPr id="8592" name="テキスト ボックス 8592"/>
                          <wps:cNvSpPr txBox="1">
                            <a:spLocks noChangeArrowheads="1"/>
                          </wps:cNvSpPr>
                          <wps:spPr bwMode="auto">
                            <a:xfrm>
                              <a:off x="4207828" y="485775"/>
                              <a:ext cx="15582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10B2" w14:textId="77777777" w:rsidR="00D25394" w:rsidRPr="009F6577" w:rsidRDefault="00D25394" w:rsidP="00D25394">
                                <w:pPr>
                                  <w:pStyle w:val="a4"/>
                                  <w:spacing w:line="0" w:lineRule="atLeast"/>
                                  <w:rPr>
                                    <w:rFonts w:ascii="ＭＳ 明朝" w:hAnsi="ＭＳ 明朝"/>
                                    <w:color w:val="000000"/>
                                    <w:sz w:val="18"/>
                                    <w:szCs w:val="18"/>
                                  </w:rPr>
                                </w:pPr>
                                <w:r w:rsidRPr="009F6577">
                                  <w:rPr>
                                    <w:rFonts w:ascii="ＭＳ 明朝" w:hAnsi="ＭＳ 明朝" w:hint="eastAsia"/>
                                    <w:color w:val="000000"/>
                                    <w:sz w:val="18"/>
                                    <w:szCs w:val="18"/>
                                  </w:rPr>
                                  <w:t>基準適合 努力義務</w:t>
                                </w:r>
                              </w:p>
                              <w:p w14:paraId="13D24EDD" w14:textId="77777777" w:rsidR="00D25394" w:rsidRPr="009F6577" w:rsidRDefault="00D25394" w:rsidP="00D25394">
                                <w:pPr>
                                  <w:pStyle w:val="a4"/>
                                  <w:spacing w:line="0" w:lineRule="atLeast"/>
                                  <w:rPr>
                                    <w:rFonts w:ascii="ＭＳ 明朝" w:hAnsi="ＭＳ 明朝"/>
                                    <w:color w:val="000000"/>
                                    <w:sz w:val="18"/>
                                    <w:szCs w:val="18"/>
                                  </w:rPr>
                                </w:pPr>
                                <w:r w:rsidRPr="009F6577">
                                  <w:rPr>
                                    <w:rFonts w:ascii="ＭＳ 明朝" w:hAnsi="ＭＳ 明朝" w:hint="eastAsia"/>
                                    <w:color w:val="000000"/>
                                    <w:sz w:val="18"/>
                                    <w:szCs w:val="18"/>
                                  </w:rPr>
                                  <w:t>●建築・用途変更</w:t>
                                </w:r>
                              </w:p>
                              <w:p w14:paraId="062831BB" w14:textId="77777777" w:rsidR="00D25394" w:rsidRPr="009F6577" w:rsidRDefault="00D25394" w:rsidP="00D25394">
                                <w:pPr>
                                  <w:pStyle w:val="a4"/>
                                  <w:spacing w:line="0" w:lineRule="atLeast"/>
                                  <w:rPr>
                                    <w:rFonts w:ascii="ＭＳ 明朝" w:hAnsi="ＭＳ 明朝"/>
                                    <w:sz w:val="18"/>
                                    <w:szCs w:val="18"/>
                                  </w:rPr>
                                </w:pPr>
                                <w:r w:rsidRPr="009F6577">
                                  <w:rPr>
                                    <w:rFonts w:ascii="ＭＳ 明朝" w:hAnsi="ＭＳ 明朝" w:hint="eastAsia"/>
                                    <w:color w:val="000000"/>
                                    <w:sz w:val="18"/>
                                    <w:szCs w:val="18"/>
                                  </w:rPr>
                                  <w:t>●所有・管理・占有時</w:t>
                                </w:r>
                              </w:p>
                            </w:txbxContent>
                          </wps:txbx>
                          <wps:bodyPr rot="0" vert="horz" wrap="square" lIns="74295" tIns="8890" rIns="74295" bIns="8890" anchor="t" anchorCtr="0" upright="1">
                            <a:noAutofit/>
                          </wps:bodyPr>
                        </wps:wsp>
                        <wps:wsp>
                          <wps:cNvPr id="8593" name="右中かっこ 8593"/>
                          <wps:cNvSpPr>
                            <a:spLocks/>
                          </wps:cNvSpPr>
                          <wps:spPr bwMode="auto">
                            <a:xfrm>
                              <a:off x="4017328" y="1114425"/>
                              <a:ext cx="158750" cy="1518302"/>
                            </a:xfrm>
                            <a:prstGeom prst="rightBrace">
                              <a:avLst>
                                <a:gd name="adj1" fmla="val 401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088450" w14:textId="77777777" w:rsidR="00D25394" w:rsidRDefault="00D25394" w:rsidP="00D25394"/>
                            </w:txbxContent>
                          </wps:txbx>
                          <wps:bodyPr rot="0" vert="horz" wrap="square" lIns="91440" tIns="45720" rIns="91440" bIns="45720" anchor="t" anchorCtr="0" upright="1">
                            <a:noAutofit/>
                          </wps:bodyPr>
                        </wps:wsp>
                      </wpg:grpSp>
                    </wpg:wgp>
                  </a:graphicData>
                </a:graphic>
              </wp:anchor>
            </w:drawing>
          </mc:Choice>
          <mc:Fallback>
            <w:pict>
              <v:group w14:anchorId="31108DE1" id="グループ化 918" o:spid="_x0000_s1028" style="position:absolute;left:0;text-align:left;margin-left:13.1pt;margin-top:9.2pt;width:480.9pt;height:262.55pt;z-index:251660288;mso-position-horizontal-relative:text;mso-position-vertical-relative:text" coordsize="61074,3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">
                <v:group id="グループ化 917" o:spid="_x0000_s1029" style="position:absolute;width:39735;height:27184" coordsize="39735,2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type id="_x0000_t202" coordsize="21600,21600" o:spt="202" path="m,l,21600r21600,l21600,xe">
                    <v:stroke joinstyle="miter"/>
                    <v:path gradientshapeok="t" o:connecttype="rect"/>
                  </v:shapetype>
                  <v:shape id="テキスト ボックス 8582" o:spid="_x0000_s1030" type="#_x0000_t202" style="position:absolute;width:39735;height:27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" fillcolor="#d9d9d9">
                    <v:textbox inset="5.85pt,.7pt,5.85pt,.7pt">
                      <w:txbxContent>
                        <w:p w14:paraId="12254071" w14:textId="77777777" w:rsidR="00D25394" w:rsidRDefault="00D25394" w:rsidP="00D25394">
                          <w:pPr>
                            <w:pStyle w:val="Web"/>
                            <w:spacing w:beforeLines="50" w:before="175"/>
                            <w:ind w:leftChars="50" w:left="105"/>
                            <w:rPr>
                              <w:rFonts w:ascii="ＭＳ 明朝" w:eastAsia="ＭＳ 明朝" w:hAnsi="ＭＳ 明朝"/>
                              <w:b/>
                              <w:bCs/>
                            </w:rPr>
                          </w:pPr>
                          <w:r w:rsidRPr="000657CE">
                            <w:rPr>
                              <w:rFonts w:ascii="ＭＳ 明朝" w:eastAsia="ＭＳ 明朝" w:hAnsi="ＭＳ 明朝" w:hint="eastAsia"/>
                              <w:b/>
                              <w:bCs/>
                            </w:rPr>
                            <w:t>特定建築物</w:t>
                          </w:r>
                        </w:p>
                        <w:p w14:paraId="3A25F230" w14:textId="77777777" w:rsidR="00D25394" w:rsidRPr="00CE4A3F" w:rsidRDefault="00D25394" w:rsidP="00D25394">
                          <w:pPr>
                            <w:pStyle w:val="Web"/>
                            <w:snapToGrid w:val="0"/>
                            <w:ind w:leftChars="50" w:left="105"/>
                            <w:rPr>
                              <w:rFonts w:ascii="ＭＳ 明朝" w:eastAsia="ＭＳ 明朝" w:hAnsi="ＭＳ 明朝"/>
                              <w:b/>
                              <w:bCs/>
                              <w:sz w:val="16"/>
                              <w:szCs w:val="16"/>
                            </w:rPr>
                          </w:pPr>
                          <w:r w:rsidRPr="00CE4A3F">
                            <w:rPr>
                              <w:rFonts w:ascii="ＭＳ 明朝" w:eastAsia="ＭＳ 明朝" w:hAnsi="ＭＳ 明朝" w:hint="eastAsia"/>
                              <w:sz w:val="16"/>
                              <w:szCs w:val="16"/>
                            </w:rPr>
                            <w:t>（多数の者が利用する建築物</w:t>
                          </w:r>
                          <w:r w:rsidRPr="00CE4A3F">
                            <w:rPr>
                              <w:rFonts w:ascii="ＭＳ 明朝" w:eastAsia="ＭＳ 明朝" w:hAnsi="ＭＳ 明朝"/>
                              <w:sz w:val="16"/>
                              <w:szCs w:val="16"/>
                            </w:rPr>
                            <w:t>)</w:t>
                          </w:r>
                        </w:p>
                        <w:p w14:paraId="5CC8EBAF" w14:textId="77777777" w:rsidR="00D25394" w:rsidRDefault="00D25394" w:rsidP="00D25394">
                          <w:pPr>
                            <w:pStyle w:val="Web"/>
                            <w:snapToGrid w:val="0"/>
                            <w:ind w:leftChars="50" w:left="105" w:firstLine="160"/>
                            <w:rPr>
                              <w:rFonts w:ascii="ＭＳ 明朝" w:eastAsia="ＭＳ 明朝" w:hAnsi="ＭＳ 明朝"/>
                              <w:sz w:val="16"/>
                              <w:szCs w:val="16"/>
                            </w:rPr>
                          </w:pPr>
                          <w:r w:rsidRPr="00CE4A3F">
                            <w:rPr>
                              <w:rFonts w:ascii="ＭＳ 明朝" w:eastAsia="ＭＳ 明朝" w:hAnsi="ＭＳ 明朝" w:hint="eastAsia"/>
                              <w:sz w:val="16"/>
                              <w:szCs w:val="16"/>
                            </w:rPr>
                            <w:t>・学校、事務所、共同住宅、工場など</w:t>
                          </w:r>
                        </w:p>
                        <w:p w14:paraId="23068705" w14:textId="77777777" w:rsidR="00D25394" w:rsidRPr="00CE4A3F" w:rsidRDefault="00D25394" w:rsidP="00D25394">
                          <w:pPr>
                            <w:pStyle w:val="Web"/>
                            <w:snapToGrid w:val="0"/>
                            <w:rPr>
                              <w:rFonts w:ascii="ＭＳ 明朝" w:eastAsia="ＭＳ 明朝" w:hAnsi="ＭＳ 明朝"/>
                              <w:sz w:val="16"/>
                              <w:szCs w:val="16"/>
                            </w:rPr>
                          </w:pPr>
                        </w:p>
                        <w:p w14:paraId="4C769A9D" w14:textId="77777777" w:rsidR="00D25394" w:rsidRDefault="00D25394" w:rsidP="00D25394">
                          <w:pPr>
                            <w:pStyle w:val="Web"/>
                            <w:snapToGrid w:val="0"/>
                            <w:ind w:leftChars="50" w:left="105"/>
                            <w:rPr>
                              <w:rFonts w:ascii="ＭＳ 明朝" w:eastAsia="ＭＳ 明朝" w:hAnsi="ＭＳ 明朝"/>
                              <w:sz w:val="16"/>
                              <w:szCs w:val="16"/>
                            </w:rPr>
                          </w:pPr>
                          <w:r w:rsidRPr="00CE4A3F">
                            <w:rPr>
                              <w:rFonts w:ascii="ＭＳ 明朝" w:eastAsia="ＭＳ 明朝" w:hAnsi="ＭＳ 明朝" w:hint="eastAsia"/>
                              <w:sz w:val="16"/>
                              <w:szCs w:val="16"/>
                            </w:rPr>
                            <w:t xml:space="preserve"> ◆条例で、</w:t>
                          </w:r>
                        </w:p>
                        <w:p w14:paraId="7D166408" w14:textId="77777777" w:rsidR="00D25394" w:rsidRPr="00CE4A3F" w:rsidRDefault="00D25394" w:rsidP="00D25394">
                          <w:pPr>
                            <w:pStyle w:val="Web"/>
                            <w:snapToGrid w:val="0"/>
                            <w:ind w:leftChars="50" w:left="105" w:firstLine="320"/>
                            <w:rPr>
                              <w:rFonts w:ascii="ＭＳ 明朝" w:eastAsia="ＭＳ 明朝" w:hAnsi="ＭＳ 明朝"/>
                              <w:sz w:val="16"/>
                              <w:szCs w:val="16"/>
                            </w:rPr>
                          </w:pPr>
                          <w:r w:rsidRPr="00CE4A3F">
                            <w:rPr>
                              <w:rFonts w:ascii="ＭＳ 明朝" w:eastAsia="ＭＳ 明朝" w:hAnsi="ＭＳ 明朝" w:hint="eastAsia"/>
                              <w:sz w:val="16"/>
                              <w:szCs w:val="16"/>
                            </w:rPr>
                            <w:t>特別特定建築物へ追加</w:t>
                          </w:r>
                        </w:p>
                      </w:txbxContent>
                    </v:textbox>
                  </v:shape>
                  <v:shape id="角丸四角形 767" o:spid="_x0000_s1031" style="position:absolute;left:7905;top:10858;width:15206;height:15536;rotation:-90;visibility:visible;mso-wrap-style:square;v-text-anchor:bottom" coordsize="1520580,155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" adj="-11796480,,5400" path="m253435,l1267145,v139968,,253435,113467,253435,253435l1520580,1553542r,l,1553542r,l,253435c,113467,113467,,253435,xe" fillcolor="#404040" strokeweight="1.75pt">
                    <v:stroke dashstyle="dash" joinstyle="round"/>
                    <v:formulas/>
                    <v:path o:connecttype="custom" o:connectlocs="253435,0;1267145,0;1520580,253435;1520580,1553542;1520580,1553542;0,1553542;0,1553542;0,253435;253435,0" o:connectangles="0,0,0,0,0,0,0,0,0" textboxrect="0,0,1520580,1553542"/>
                    <v:textbox inset="5.85pt,.7pt,5.85pt,.7pt">
                      <w:txbxContent>
                        <w:p w14:paraId="5F086F6E" w14:textId="77777777" w:rsidR="00D25394" w:rsidRDefault="00D25394" w:rsidP="00D25394">
                          <w:pPr>
                            <w:pStyle w:val="Web"/>
                            <w:snapToGrid w:val="0"/>
                            <w:ind w:leftChars="100" w:left="210"/>
                            <w:rPr>
                              <w:rFonts w:ascii="ＭＳ 明朝" w:eastAsia="ＭＳ 明朝" w:hAnsi="ＭＳ 明朝"/>
                              <w:color w:val="FFFFFF" w:themeColor="background1"/>
                              <w:sz w:val="12"/>
                              <w:szCs w:val="12"/>
                            </w:rPr>
                          </w:pPr>
                          <w:r w:rsidRPr="00CE4A3F">
                            <w:rPr>
                              <w:rFonts w:ascii="ＭＳ 明朝" w:eastAsia="ＭＳ 明朝" w:hAnsi="ＭＳ 明朝" w:hint="eastAsia"/>
                              <w:color w:val="FFFFFF" w:themeColor="background1"/>
                              <w:sz w:val="14"/>
                              <w:szCs w:val="14"/>
                            </w:rPr>
                            <w:t>学校</w:t>
                          </w:r>
                          <w:r w:rsidRPr="00CE4A3F">
                            <w:rPr>
                              <w:rFonts w:ascii="ＭＳ 明朝" w:eastAsia="ＭＳ 明朝" w:hAnsi="ＭＳ 明朝" w:hint="eastAsia"/>
                              <w:color w:val="FFFFFF" w:themeColor="background1"/>
                              <w:sz w:val="12"/>
                              <w:szCs w:val="12"/>
                            </w:rPr>
                            <w:t>（</w:t>
                          </w:r>
                          <w:r>
                            <w:rPr>
                              <w:rFonts w:ascii="ＭＳ 明朝" w:eastAsia="ＭＳ 明朝" w:hAnsi="ＭＳ 明朝" w:hint="eastAsia"/>
                              <w:color w:val="FFFFFF" w:themeColor="background1"/>
                              <w:sz w:val="12"/>
                              <w:szCs w:val="12"/>
                            </w:rPr>
                            <w:t>公立小学校等又は</w:t>
                          </w:r>
                        </w:p>
                        <w:p w14:paraId="61A7B7C9" w14:textId="77777777" w:rsidR="00D25394" w:rsidRPr="00CE4A3F" w:rsidRDefault="00D25394" w:rsidP="00D25394">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2"/>
                              <w:szCs w:val="12"/>
                            </w:rPr>
                            <w:t>特別支援学校除く）</w:t>
                          </w:r>
                          <w:r w:rsidRPr="00CE4A3F">
                            <w:rPr>
                              <w:rFonts w:ascii="ＭＳ 明朝" w:eastAsia="ＭＳ 明朝" w:hAnsi="ＭＳ 明朝" w:hint="eastAsia"/>
                              <w:color w:val="FFFFFF" w:themeColor="background1"/>
                              <w:sz w:val="14"/>
                              <w:szCs w:val="14"/>
                            </w:rPr>
                            <w:t>・</w:t>
                          </w:r>
                        </w:p>
                        <w:p w14:paraId="7A427847" w14:textId="77777777" w:rsidR="00D25394" w:rsidRPr="00CE4A3F" w:rsidRDefault="00D25394" w:rsidP="00D25394">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4"/>
                              <w:szCs w:val="14"/>
                            </w:rPr>
                            <w:t>共同住宅・</w:t>
                          </w:r>
                        </w:p>
                        <w:p w14:paraId="630D28F6" w14:textId="77777777" w:rsidR="00D25394" w:rsidRDefault="00D25394" w:rsidP="00D25394">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4"/>
                              <w:szCs w:val="14"/>
                            </w:rPr>
                            <w:t>自動車修理工場など</w:t>
                          </w:r>
                        </w:p>
                        <w:p w14:paraId="0AE9583C" w14:textId="77777777" w:rsidR="00D25394" w:rsidRPr="00CE4A3F" w:rsidRDefault="00D25394" w:rsidP="00D25394">
                          <w:pPr>
                            <w:pStyle w:val="Web"/>
                            <w:snapToGrid w:val="0"/>
                            <w:ind w:leftChars="100" w:left="210"/>
                            <w:rPr>
                              <w:rFonts w:ascii="ＭＳ 明朝" w:eastAsia="ＭＳ 明朝" w:hAnsi="ＭＳ 明朝"/>
                              <w:color w:val="FFFFFF" w:themeColor="background1"/>
                              <w:sz w:val="14"/>
                              <w:szCs w:val="14"/>
                            </w:rPr>
                          </w:pPr>
                        </w:p>
                        <w:p w14:paraId="34EABABB" w14:textId="77777777" w:rsidR="00D25394" w:rsidRPr="00CE4A3F" w:rsidRDefault="00D25394" w:rsidP="00D25394">
                          <w:pPr>
                            <w:pStyle w:val="Web"/>
                            <w:snapToGrid w:val="0"/>
                            <w:ind w:leftChars="100" w:left="210"/>
                            <w:rPr>
                              <w:rFonts w:ascii="ＭＳ 明朝" w:eastAsia="ＭＳ 明朝" w:hAnsi="ＭＳ 明朝"/>
                              <w:color w:val="FFFFFF" w:themeColor="background1"/>
                              <w:sz w:val="14"/>
                              <w:szCs w:val="14"/>
                            </w:rPr>
                          </w:pPr>
                        </w:p>
                      </w:txbxContent>
                    </v:textbox>
                  </v:shape>
                  <v:shape id="曲折矢印 23" o:spid="_x0000_s1032" style="position:absolute;left:3143;top:12096;width:8583;height:6541;rotation:180;flip:x;visibility:visible;mso-wrap-style:square;v-text-anchor:middle" coordsize="858353,65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" path="m,654045l,415067c,257033,128111,128922,286145,128922r273362,l559507,,858353,276785,559507,553571r,-128922l295726,424649r,l295726,654045,,654045xe" fillcolor="#7f7f7f" strokecolor="window" strokeweight="2pt">
                    <v:path arrowok="t" o:connecttype="custom" o:connectlocs="0,654045;0,415067;286145,128922;559507,128922;559507,0;858353,276785;559507,553571;559507,424649;295726,424649;295726,424649;295726,654045;0,654045" o:connectangles="0,0,0,0,0,0,0,0,0,0,0,0"/>
                  </v:shape>
                  <v:roundrect id="角丸四角形 764" o:spid="_x0000_s1033" style="position:absolute;left:19907;top:7524;width:18837;height:18745;visibility:visible;mso-wrap-style:square;v-text-anchor:top" arcsize="13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" filled="f" strokecolor="black [3213]" strokeweight="1.75pt">
                    <v:textbox inset="5.85pt,.7pt,5.85pt,.7pt">
                      <w:txbxContent>
                        <w:p w14:paraId="2C0A75F8" w14:textId="77777777" w:rsidR="00D25394" w:rsidRPr="00907CC7" w:rsidRDefault="00D25394" w:rsidP="00D25394">
                          <w:pPr>
                            <w:pStyle w:val="Web"/>
                            <w:jc w:val="center"/>
                            <w:rPr>
                              <w:rFonts w:ascii="ＭＳ 明朝" w:eastAsia="ＭＳ 明朝" w:hAnsi="ＭＳ 明朝"/>
                              <w:b/>
                              <w:bCs/>
                            </w:rPr>
                          </w:pPr>
                          <w:r w:rsidRPr="00907CC7">
                            <w:rPr>
                              <w:rFonts w:ascii="ＭＳ 明朝" w:eastAsia="ＭＳ 明朝" w:hAnsi="ＭＳ 明朝" w:hint="eastAsia"/>
                              <w:b/>
                              <w:bCs/>
                            </w:rPr>
                            <w:t>特別特定建築物</w:t>
                          </w:r>
                        </w:p>
                      </w:txbxContent>
                    </v:textbox>
                  </v:roundrect>
                  <v:shape id="角丸四角形 767" o:spid="_x0000_s1034" style="position:absolute;left:19907;top:11049;width:18849;height:15219;rotation:180;visibility:visible;mso-wrap-style:square;v-text-anchor:top" coordsize="1884947,15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" adj="-11796480,,5400" path="m375790,l1509157,v207543,,375790,168247,375790,375790l1884947,1521910r,l,1521910r,l,375790c,168247,168247,,375790,xe" fillcolor="#404040" stroked="f" strokeweight="1pt">
                    <v:stroke joinstyle="round"/>
                    <v:formulas/>
                    <v:path arrowok="t" o:connecttype="custom" o:connectlocs="375790,0;1509157,0;1884947,375790;1884947,1521910;1884947,1521910;0,1521910;0,1521910;0,375790;375790,0" o:connectangles="0,0,0,0,0,0,0,0,0" textboxrect="0,0,1884947,1521910"/>
                    <v:textbox inset="5.85pt,.7pt,5.85pt,.7pt">
                      <w:txbxContent>
                        <w:p w14:paraId="285C835C" w14:textId="77777777" w:rsidR="00D25394" w:rsidRDefault="00D25394" w:rsidP="00D25394">
                          <w:pPr>
                            <w:pStyle w:val="Web"/>
                            <w:snapToGrid w:val="0"/>
                            <w:jc w:val="left"/>
                            <w:rPr>
                              <w:rFonts w:ascii="ＭＳ 明朝" w:eastAsia="ＭＳ 明朝" w:hAnsi="ＭＳ 明朝"/>
                              <w:color w:val="FFFFFF" w:themeColor="background1"/>
                              <w:sz w:val="14"/>
                              <w:szCs w:val="14"/>
                            </w:rPr>
                          </w:pPr>
                          <w:r>
                            <w:rPr>
                              <w:rFonts w:ascii="ＭＳ 明朝" w:eastAsia="ＭＳ 明朝" w:hAnsi="ＭＳ 明朝" w:hint="eastAsia"/>
                              <w:color w:val="FFFFFF" w:themeColor="background1"/>
                              <w:sz w:val="14"/>
                              <w:szCs w:val="14"/>
                            </w:rPr>
                            <w:t>（</w:t>
                          </w:r>
                          <w:r>
                            <w:rPr>
                              <w:rFonts w:ascii="ＭＳ 明朝" w:eastAsia="ＭＳ 明朝" w:hAnsi="ＭＳ 明朝"/>
                              <w:color w:val="FFFFFF" w:themeColor="background1"/>
                              <w:sz w:val="14"/>
                              <w:szCs w:val="14"/>
                            </w:rPr>
                            <w:t>不特定多数の者が利用するもの、主として高齢者、障害者等が利用す</w:t>
                          </w:r>
                          <w:r>
                            <w:rPr>
                              <w:rFonts w:ascii="ＭＳ 明朝" w:eastAsia="ＭＳ 明朝" w:hAnsi="ＭＳ 明朝" w:hint="eastAsia"/>
                              <w:color w:val="FFFFFF" w:themeColor="background1"/>
                              <w:sz w:val="14"/>
                              <w:szCs w:val="14"/>
                            </w:rPr>
                            <w:t>る</w:t>
                          </w:r>
                          <w:r>
                            <w:rPr>
                              <w:rFonts w:ascii="ＭＳ 明朝" w:eastAsia="ＭＳ 明朝" w:hAnsi="ＭＳ 明朝"/>
                              <w:color w:val="FFFFFF" w:themeColor="background1"/>
                              <w:sz w:val="14"/>
                              <w:szCs w:val="14"/>
                            </w:rPr>
                            <w:t>もの</w:t>
                          </w:r>
                          <w:r>
                            <w:rPr>
                              <w:rFonts w:ascii="ＭＳ 明朝" w:eastAsia="ＭＳ 明朝" w:hAnsi="ＭＳ 明朝" w:hint="eastAsia"/>
                              <w:color w:val="FFFFFF" w:themeColor="background1"/>
                              <w:sz w:val="14"/>
                              <w:szCs w:val="14"/>
                            </w:rPr>
                            <w:t>等</w:t>
                          </w:r>
                          <w:r>
                            <w:rPr>
                              <w:rFonts w:ascii="ＭＳ 明朝" w:eastAsia="ＭＳ 明朝" w:hAnsi="ＭＳ 明朝"/>
                              <w:color w:val="FFFFFF" w:themeColor="background1"/>
                              <w:sz w:val="14"/>
                              <w:szCs w:val="14"/>
                            </w:rPr>
                            <w:t>）</w:t>
                          </w:r>
                        </w:p>
                        <w:p w14:paraId="00283937" w14:textId="77777777" w:rsidR="00D25394" w:rsidRDefault="00D25394" w:rsidP="00D25394">
                          <w:pPr>
                            <w:pStyle w:val="Web"/>
                            <w:snapToGrid w:val="0"/>
                            <w:jc w:val="left"/>
                            <w:rPr>
                              <w:rFonts w:ascii="ＭＳ 明朝" w:eastAsia="ＭＳ 明朝" w:hAnsi="ＭＳ 明朝"/>
                              <w:color w:val="FFFFFF" w:themeColor="background1"/>
                              <w:sz w:val="14"/>
                              <w:szCs w:val="14"/>
                            </w:rPr>
                          </w:pPr>
                        </w:p>
                        <w:p w14:paraId="2227AFD3"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・物販店、飲食店、集会所など</w:t>
                          </w:r>
                        </w:p>
                        <w:p w14:paraId="6790F802"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p>
                        <w:p w14:paraId="3F876275"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政令：</w:t>
                          </w:r>
                          <w:r w:rsidRPr="008E5A99">
                            <w:rPr>
                              <w:rFonts w:ascii="ＭＳ 明朝" w:eastAsia="ＭＳ 明朝" w:hAnsi="ＭＳ 明朝"/>
                              <w:color w:val="FFFFFF" w:themeColor="background1"/>
                              <w:sz w:val="14"/>
                              <w:szCs w:val="14"/>
                            </w:rPr>
                            <w:t>2000㎡以上</w:t>
                          </w:r>
                        </w:p>
                        <w:p w14:paraId="47D8F466"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（公衆便所は</w:t>
                          </w:r>
                          <w:r w:rsidRPr="008E5A99">
                            <w:rPr>
                              <w:rFonts w:ascii="ＭＳ 明朝" w:eastAsia="ＭＳ 明朝" w:hAnsi="ＭＳ 明朝"/>
                              <w:color w:val="FFFFFF" w:themeColor="background1"/>
                              <w:sz w:val="14"/>
                              <w:szCs w:val="14"/>
                            </w:rPr>
                            <w:t>50㎡以上）</w:t>
                          </w:r>
                        </w:p>
                        <w:p w14:paraId="6924DB59"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◆条例で、対象拡大</w:t>
                          </w:r>
                        </w:p>
                        <w:p w14:paraId="45FFCD8F"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病院（</w:t>
                          </w:r>
                          <w:r>
                            <w:rPr>
                              <w:rFonts w:ascii="ＭＳ 明朝" w:eastAsia="ＭＳ 明朝" w:hAnsi="ＭＳ 明朝" w:hint="eastAsia"/>
                              <w:color w:val="FFFFFF" w:themeColor="background1"/>
                              <w:sz w:val="14"/>
                              <w:szCs w:val="14"/>
                            </w:rPr>
                            <w:t>全て</w:t>
                          </w:r>
                          <w:r w:rsidRPr="008E5A99">
                            <w:rPr>
                              <w:rFonts w:ascii="ＭＳ 明朝" w:eastAsia="ＭＳ 明朝" w:hAnsi="ＭＳ 明朝" w:hint="eastAsia"/>
                              <w:color w:val="FFFFFF" w:themeColor="background1"/>
                              <w:sz w:val="14"/>
                              <w:szCs w:val="14"/>
                            </w:rPr>
                            <w:t>）、</w:t>
                          </w:r>
                        </w:p>
                        <w:p w14:paraId="017DB3D4" w14:textId="77777777" w:rsidR="00D25394" w:rsidRPr="008E5A99" w:rsidRDefault="00D25394" w:rsidP="00D25394">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物販店（</w:t>
                          </w:r>
                          <w:r w:rsidRPr="008E5A99">
                            <w:rPr>
                              <w:rFonts w:ascii="ＭＳ 明朝" w:eastAsia="ＭＳ 明朝" w:hAnsi="ＭＳ 明朝"/>
                              <w:color w:val="FFFFFF" w:themeColor="background1"/>
                              <w:sz w:val="14"/>
                              <w:szCs w:val="14"/>
                            </w:rPr>
                            <w:t>200㎡以上）など</w:t>
                          </w:r>
                        </w:p>
                      </w:txbxContent>
                    </v:textbox>
                  </v:shape>
                </v:group>
                <v:group id="グループ化 8587" o:spid="_x0000_s1035" style="position:absolute;width:61074;height:33343" coordsize="61078,3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588" o:spid="_x0000_s1036" type="#_x0000_t88" style="position:absolute;left:40173;width:1587;height:1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" adj="1242">
                    <v:textbox>
                      <w:txbxContent>
                        <w:p w14:paraId="4E688D6D" w14:textId="77777777" w:rsidR="00D25394" w:rsidRDefault="00D25394" w:rsidP="00D25394"/>
                      </w:txbxContent>
                    </v:textbox>
                  </v:shape>
                  <v:shape id="右中かっこ 8589" o:spid="_x0000_s1037" type="#_x0000_t88" style="position:absolute;left:19033;top:8579;width:1677;height:39744;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" adj="513,10782">
                    <v:textbox>
                      <w:txbxContent>
                        <w:p w14:paraId="1C067E65" w14:textId="77777777" w:rsidR="00D25394" w:rsidRDefault="00D25394" w:rsidP="00D25394"/>
                      </w:txbxContent>
                    </v:textbox>
                  </v:shape>
                  <v:shape id="テキスト ボックス 8590" o:spid="_x0000_s1038" type="#_x0000_t202" style="position:absolute;left:13979;top:29527;width:19902;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" filled="f" stroked="f">
                    <v:textbox inset="5.85pt,.7pt,5.85pt,.7pt">
                      <w:txbxContent>
                        <w:p w14:paraId="402BA7EE" w14:textId="77777777" w:rsidR="00D25394" w:rsidRPr="009F6577" w:rsidRDefault="00D25394" w:rsidP="00D25394">
                          <w:pPr>
                            <w:pStyle w:val="Web"/>
                            <w:spacing w:line="240" w:lineRule="exact"/>
                            <w:rPr>
                              <w:rFonts w:ascii="ＭＳ 明朝" w:eastAsia="ＭＳ 明朝" w:hAnsi="ＭＳ 明朝"/>
                              <w:color w:val="000000"/>
                              <w:sz w:val="18"/>
                              <w:szCs w:val="18"/>
                            </w:rPr>
                          </w:pPr>
                          <w:r w:rsidRPr="009F6577">
                            <w:rPr>
                              <w:rFonts w:ascii="ＭＳ 明朝" w:eastAsia="ＭＳ 明朝" w:hAnsi="ＭＳ 明朝" w:hint="eastAsia"/>
                              <w:color w:val="000000"/>
                              <w:sz w:val="18"/>
                              <w:szCs w:val="18"/>
                            </w:rPr>
                            <w:t xml:space="preserve">基準適合　</w:t>
                          </w:r>
                          <w:r w:rsidRPr="009F6577">
                            <w:rPr>
                              <w:rFonts w:ascii="ＭＳ 明朝" w:eastAsia="ＭＳ 明朝" w:hAnsi="ＭＳ 明朝" w:hint="eastAsia"/>
                              <w:color w:val="000000"/>
                              <w:sz w:val="18"/>
                              <w:szCs w:val="18"/>
                            </w:rPr>
                            <w:t>努力義務</w:t>
                          </w:r>
                        </w:p>
                        <w:p w14:paraId="65D63AFD" w14:textId="77777777" w:rsidR="00D25394" w:rsidRPr="009F6577" w:rsidRDefault="00D25394" w:rsidP="00D25394">
                          <w:pPr>
                            <w:pStyle w:val="Web"/>
                            <w:spacing w:line="240" w:lineRule="exact"/>
                            <w:rPr>
                              <w:rFonts w:ascii="ＭＳ 明朝" w:eastAsia="ＭＳ 明朝" w:hAnsi="ＭＳ 明朝"/>
                              <w:sz w:val="18"/>
                              <w:szCs w:val="18"/>
                            </w:rPr>
                          </w:pPr>
                          <w:r w:rsidRPr="009F6577">
                            <w:rPr>
                              <w:rFonts w:ascii="ＭＳ 明朝" w:eastAsia="ＭＳ 明朝" w:hAnsi="ＭＳ 明朝" w:hint="eastAsia"/>
                              <w:color w:val="000000"/>
                              <w:sz w:val="18"/>
                              <w:szCs w:val="18"/>
                            </w:rPr>
                            <w:t>●建築・用途変更・修繕・模様替時</w:t>
                          </w:r>
                        </w:p>
                      </w:txbxContent>
                    </v:textbox>
                  </v:shape>
                  <v:shape id="テキスト ボックス 8591" o:spid="_x0000_s1039" type="#_x0000_t202" style="position:absolute;left:42268;top:18002;width:18810;height:6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" filled="f" stroked="f">
                    <v:textbox inset="0,0,5.85pt,.7pt">
                      <w:txbxContent>
                        <w:p w14:paraId="66A1DA78" w14:textId="77777777" w:rsidR="00D25394" w:rsidRPr="009F6577" w:rsidRDefault="00D25394" w:rsidP="00D25394">
                          <w:pPr>
                            <w:pStyle w:val="Web"/>
                            <w:snapToGrid w:val="0"/>
                            <w:rPr>
                              <w:rFonts w:ascii="ＭＳ 明朝" w:eastAsia="ＭＳ 明朝" w:hAnsi="ＭＳ 明朝"/>
                              <w:sz w:val="18"/>
                              <w:szCs w:val="18"/>
                            </w:rPr>
                          </w:pPr>
                          <w:r w:rsidRPr="009F6577">
                            <w:rPr>
                              <w:rFonts w:ascii="ＭＳ 明朝" w:eastAsia="ＭＳ 明朝" w:hAnsi="ＭＳ 明朝" w:hint="eastAsia"/>
                              <w:color w:val="000000"/>
                              <w:sz w:val="18"/>
                              <w:szCs w:val="18"/>
                            </w:rPr>
                            <w:t xml:space="preserve">基準適合　</w:t>
                          </w:r>
                          <w:r w:rsidRPr="009F6577">
                            <w:rPr>
                              <w:rFonts w:ascii="ＭＳ 明朝" w:eastAsia="ＭＳ 明朝" w:hAnsi="ＭＳ 明朝" w:hint="eastAsia"/>
                              <w:color w:val="000000"/>
                              <w:sz w:val="18"/>
                              <w:szCs w:val="18"/>
                              <w:u w:val="single"/>
                            </w:rPr>
                            <w:t>義務</w:t>
                          </w:r>
                        </w:p>
                        <w:p w14:paraId="6A471046" w14:textId="77777777" w:rsidR="00D25394" w:rsidRPr="009F6577" w:rsidRDefault="00D25394" w:rsidP="00D25394">
                          <w:pPr>
                            <w:pStyle w:val="Web"/>
                            <w:snapToGrid w:val="0"/>
                            <w:rPr>
                              <w:rFonts w:ascii="ＭＳ 明朝" w:eastAsia="ＭＳ 明朝" w:hAnsi="ＭＳ 明朝"/>
                              <w:sz w:val="18"/>
                              <w:szCs w:val="18"/>
                            </w:rPr>
                          </w:pPr>
                          <w:r w:rsidRPr="009F6577">
                            <w:rPr>
                              <w:rFonts w:ascii="ＭＳ 明朝" w:eastAsia="ＭＳ 明朝" w:hAnsi="ＭＳ 明朝" w:hint="eastAsia"/>
                              <w:color w:val="000000"/>
                              <w:sz w:val="18"/>
                              <w:szCs w:val="18"/>
                            </w:rPr>
                            <w:t>●建築・用途変更</w:t>
                          </w:r>
                        </w:p>
                        <w:p w14:paraId="43482FBC" w14:textId="77777777" w:rsidR="00D25394" w:rsidRPr="009F6577" w:rsidRDefault="00D25394" w:rsidP="00D25394">
                          <w:pPr>
                            <w:pStyle w:val="Web"/>
                            <w:snapToGrid w:val="0"/>
                            <w:spacing w:line="240" w:lineRule="exact"/>
                            <w:rPr>
                              <w:rFonts w:ascii="ＭＳ 明朝" w:eastAsia="ＭＳ 明朝" w:hAnsi="ＭＳ 明朝"/>
                              <w:color w:val="000000"/>
                              <w:sz w:val="18"/>
                              <w:szCs w:val="18"/>
                            </w:rPr>
                          </w:pPr>
                          <w:r w:rsidRPr="009F6577">
                            <w:rPr>
                              <w:rFonts w:ascii="ＭＳ 明朝" w:eastAsia="ＭＳ 明朝" w:hAnsi="ＭＳ 明朝" w:hint="eastAsia"/>
                              <w:color w:val="000000"/>
                              <w:sz w:val="18"/>
                              <w:szCs w:val="18"/>
                            </w:rPr>
                            <w:t>（</w:t>
                          </w:r>
                          <w:r w:rsidRPr="009F6577">
                            <w:rPr>
                              <w:rFonts w:ascii="ＭＳ 明朝" w:eastAsia="ＭＳ 明朝" w:hAnsi="ＭＳ 明朝" w:hint="eastAsia"/>
                              <w:color w:val="000000"/>
                              <w:sz w:val="16"/>
                              <w:szCs w:val="16"/>
                            </w:rPr>
                            <w:t>建築等の際に義務対象の建築物）</w:t>
                          </w:r>
                        </w:p>
                        <w:p w14:paraId="435C2520" w14:textId="77777777" w:rsidR="00D25394" w:rsidRPr="009F6577" w:rsidRDefault="00D25394" w:rsidP="00D25394">
                          <w:pPr>
                            <w:pStyle w:val="Web"/>
                            <w:snapToGrid w:val="0"/>
                            <w:spacing w:line="240" w:lineRule="exact"/>
                            <w:rPr>
                              <w:rFonts w:ascii="ＭＳ 明朝" w:eastAsia="ＭＳ 明朝" w:hAnsi="ＭＳ 明朝"/>
                              <w:sz w:val="18"/>
                              <w:szCs w:val="18"/>
                            </w:rPr>
                          </w:pPr>
                          <w:r w:rsidRPr="009F6577">
                            <w:rPr>
                              <w:rFonts w:ascii="ＭＳ 明朝" w:eastAsia="ＭＳ 明朝" w:hAnsi="ＭＳ 明朝" w:hint="eastAsia"/>
                              <w:color w:val="000000"/>
                              <w:sz w:val="18"/>
                              <w:szCs w:val="18"/>
                            </w:rPr>
                            <w:t>●所有・管理・占有時の維持</w:t>
                          </w:r>
                        </w:p>
                      </w:txbxContent>
                    </v:textbox>
                  </v:shape>
                  <v:shape id="テキスト ボックス 8592" o:spid="_x0000_s1040" type="#_x0000_t202" style="position:absolute;left:42078;top:4857;width:15583;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" filled="f" stroked="f">
                    <v:textbox inset="5.85pt,.7pt,5.85pt,.7pt">
                      <w:txbxContent>
                        <w:p w14:paraId="410910B2" w14:textId="77777777" w:rsidR="00D25394" w:rsidRPr="009F6577" w:rsidRDefault="00D25394" w:rsidP="00D25394">
                          <w:pPr>
                            <w:pStyle w:val="a4"/>
                            <w:spacing w:line="0" w:lineRule="atLeast"/>
                            <w:rPr>
                              <w:rFonts w:ascii="ＭＳ 明朝" w:hAnsi="ＭＳ 明朝"/>
                              <w:color w:val="000000"/>
                              <w:sz w:val="18"/>
                              <w:szCs w:val="18"/>
                            </w:rPr>
                          </w:pPr>
                          <w:r w:rsidRPr="009F6577">
                            <w:rPr>
                              <w:rFonts w:ascii="ＭＳ 明朝" w:hAnsi="ＭＳ 明朝" w:hint="eastAsia"/>
                              <w:color w:val="000000"/>
                              <w:sz w:val="18"/>
                              <w:szCs w:val="18"/>
                            </w:rPr>
                            <w:t>基準適合 努力義務</w:t>
                          </w:r>
                        </w:p>
                        <w:p w14:paraId="13D24EDD" w14:textId="77777777" w:rsidR="00D25394" w:rsidRPr="009F6577" w:rsidRDefault="00D25394" w:rsidP="00D25394">
                          <w:pPr>
                            <w:pStyle w:val="a4"/>
                            <w:spacing w:line="0" w:lineRule="atLeast"/>
                            <w:rPr>
                              <w:rFonts w:ascii="ＭＳ 明朝" w:hAnsi="ＭＳ 明朝"/>
                              <w:color w:val="000000"/>
                              <w:sz w:val="18"/>
                              <w:szCs w:val="18"/>
                            </w:rPr>
                          </w:pPr>
                          <w:r w:rsidRPr="009F6577">
                            <w:rPr>
                              <w:rFonts w:ascii="ＭＳ 明朝" w:hAnsi="ＭＳ 明朝" w:hint="eastAsia"/>
                              <w:color w:val="000000"/>
                              <w:sz w:val="18"/>
                              <w:szCs w:val="18"/>
                            </w:rPr>
                            <w:t>●建築・用途変更</w:t>
                          </w:r>
                        </w:p>
                        <w:p w14:paraId="062831BB" w14:textId="77777777" w:rsidR="00D25394" w:rsidRPr="009F6577" w:rsidRDefault="00D25394" w:rsidP="00D25394">
                          <w:pPr>
                            <w:pStyle w:val="a4"/>
                            <w:spacing w:line="0" w:lineRule="atLeast"/>
                            <w:rPr>
                              <w:rFonts w:ascii="ＭＳ 明朝" w:hAnsi="ＭＳ 明朝"/>
                              <w:sz w:val="18"/>
                              <w:szCs w:val="18"/>
                            </w:rPr>
                          </w:pPr>
                          <w:r w:rsidRPr="009F6577">
                            <w:rPr>
                              <w:rFonts w:ascii="ＭＳ 明朝" w:hAnsi="ＭＳ 明朝" w:hint="eastAsia"/>
                              <w:color w:val="000000"/>
                              <w:sz w:val="18"/>
                              <w:szCs w:val="18"/>
                            </w:rPr>
                            <w:t>●所有・管理・占有時</w:t>
                          </w:r>
                        </w:p>
                      </w:txbxContent>
                    </v:textbox>
                  </v:shape>
                  <v:shape id="右中かっこ 8593" o:spid="_x0000_s1041" type="#_x0000_t88" style="position:absolute;left:40173;top:11144;width:1587;height:1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" adj="907">
                    <v:textbox>
                      <w:txbxContent>
                        <w:p w14:paraId="4F088450" w14:textId="77777777" w:rsidR="00D25394" w:rsidRDefault="00D25394" w:rsidP="00D25394"/>
                      </w:txbxContent>
                    </v:textbox>
                  </v:shape>
                </v:group>
              </v:group>
            </w:pict>
          </mc:Fallback>
        </mc:AlternateContent>
      </w:r>
    </w:p>
    <w:p w14:paraId="0263D5E3" w14:textId="77777777" w:rsidR="00D25394" w:rsidRPr="0079364B" w:rsidRDefault="00D25394" w:rsidP="00D25394">
      <w:pPr>
        <w:snapToGrid w:val="0"/>
        <w:rPr>
          <w:rFonts w:asciiTheme="minorEastAsia" w:eastAsiaTheme="minorEastAsia" w:hAnsiTheme="minorEastAsia"/>
        </w:rPr>
      </w:pPr>
    </w:p>
    <w:p w14:paraId="4B111C03" w14:textId="77777777" w:rsidR="00D25394" w:rsidRPr="0079364B" w:rsidRDefault="00D25394" w:rsidP="00D25394">
      <w:pPr>
        <w:snapToGrid w:val="0"/>
        <w:rPr>
          <w:rFonts w:asciiTheme="minorEastAsia" w:eastAsiaTheme="minorEastAsia" w:hAnsiTheme="minorEastAsia"/>
        </w:rPr>
      </w:pPr>
    </w:p>
    <w:p w14:paraId="6A6C81EC" w14:textId="77777777" w:rsidR="00D25394" w:rsidRPr="0079364B" w:rsidRDefault="00D25394" w:rsidP="00D25394">
      <w:pPr>
        <w:snapToGrid w:val="0"/>
        <w:rPr>
          <w:rFonts w:asciiTheme="minorEastAsia" w:eastAsiaTheme="minorEastAsia" w:hAnsiTheme="minorEastAsia"/>
        </w:rPr>
      </w:pPr>
    </w:p>
    <w:p w14:paraId="5FC11B9D" w14:textId="77777777" w:rsidR="00D25394" w:rsidRPr="0079364B" w:rsidRDefault="00D25394" w:rsidP="00D25394">
      <w:pPr>
        <w:snapToGrid w:val="0"/>
        <w:rPr>
          <w:rFonts w:asciiTheme="minorEastAsia" w:eastAsiaTheme="minorEastAsia" w:hAnsiTheme="minorEastAsia"/>
        </w:rPr>
      </w:pPr>
    </w:p>
    <w:p w14:paraId="0E4D50EC" w14:textId="77777777" w:rsidR="00D25394" w:rsidRPr="0079364B" w:rsidRDefault="00D25394" w:rsidP="00D25394">
      <w:pPr>
        <w:snapToGrid w:val="0"/>
        <w:rPr>
          <w:rFonts w:asciiTheme="minorEastAsia" w:eastAsiaTheme="minorEastAsia" w:hAnsiTheme="minorEastAsia"/>
        </w:rPr>
      </w:pPr>
    </w:p>
    <w:p w14:paraId="47261D04" w14:textId="77777777" w:rsidR="00D25394" w:rsidRPr="0079364B" w:rsidRDefault="00D25394" w:rsidP="00D25394">
      <w:pPr>
        <w:snapToGrid w:val="0"/>
        <w:rPr>
          <w:rFonts w:asciiTheme="minorEastAsia" w:eastAsiaTheme="minorEastAsia" w:hAnsiTheme="minorEastAsia"/>
        </w:rPr>
      </w:pPr>
    </w:p>
    <w:p w14:paraId="1C33ED89" w14:textId="77777777" w:rsidR="00D25394" w:rsidRPr="0079364B" w:rsidRDefault="00D25394" w:rsidP="00D25394">
      <w:pPr>
        <w:snapToGrid w:val="0"/>
        <w:rPr>
          <w:rFonts w:asciiTheme="minorEastAsia" w:eastAsiaTheme="minorEastAsia" w:hAnsiTheme="minorEastAsia"/>
        </w:rPr>
      </w:pPr>
    </w:p>
    <w:p w14:paraId="0F2C5466" w14:textId="77777777" w:rsidR="00D25394" w:rsidRPr="0079364B" w:rsidRDefault="00D25394" w:rsidP="00D25394">
      <w:pPr>
        <w:snapToGrid w:val="0"/>
        <w:rPr>
          <w:rFonts w:asciiTheme="minorEastAsia" w:eastAsiaTheme="minorEastAsia" w:hAnsiTheme="minorEastAsia"/>
        </w:rPr>
      </w:pPr>
    </w:p>
    <w:p w14:paraId="32AE864D" w14:textId="77777777" w:rsidR="00D25394" w:rsidRPr="0079364B" w:rsidRDefault="00D25394" w:rsidP="00D25394">
      <w:pPr>
        <w:snapToGrid w:val="0"/>
        <w:rPr>
          <w:rFonts w:asciiTheme="minorEastAsia" w:eastAsiaTheme="minorEastAsia" w:hAnsiTheme="minorEastAsia"/>
        </w:rPr>
      </w:pPr>
    </w:p>
    <w:p w14:paraId="6C63091E" w14:textId="77777777" w:rsidR="00D25394" w:rsidRPr="0079364B" w:rsidRDefault="00D25394" w:rsidP="00D25394">
      <w:pPr>
        <w:snapToGrid w:val="0"/>
        <w:rPr>
          <w:rFonts w:asciiTheme="minorEastAsia" w:eastAsiaTheme="minorEastAsia" w:hAnsiTheme="minorEastAsia"/>
        </w:rPr>
      </w:pPr>
    </w:p>
    <w:p w14:paraId="2E61B93D" w14:textId="77777777" w:rsidR="00D25394" w:rsidRPr="0079364B" w:rsidRDefault="00D25394" w:rsidP="00D25394">
      <w:pPr>
        <w:snapToGrid w:val="0"/>
        <w:rPr>
          <w:rFonts w:asciiTheme="minorEastAsia" w:eastAsiaTheme="minorEastAsia" w:hAnsiTheme="minorEastAsia"/>
        </w:rPr>
      </w:pPr>
    </w:p>
    <w:p w14:paraId="760C1E04" w14:textId="77777777" w:rsidR="00D25394" w:rsidRPr="0079364B" w:rsidRDefault="00D25394" w:rsidP="00D25394">
      <w:pPr>
        <w:snapToGrid w:val="0"/>
        <w:rPr>
          <w:rFonts w:asciiTheme="minorEastAsia" w:eastAsiaTheme="minorEastAsia" w:hAnsiTheme="minorEastAsia"/>
        </w:rPr>
      </w:pPr>
    </w:p>
    <w:p w14:paraId="49E87CE2" w14:textId="77777777" w:rsidR="00D25394" w:rsidRPr="0079364B" w:rsidRDefault="00D25394" w:rsidP="00D25394">
      <w:pPr>
        <w:snapToGrid w:val="0"/>
        <w:rPr>
          <w:rFonts w:asciiTheme="minorEastAsia" w:eastAsiaTheme="minorEastAsia" w:hAnsiTheme="minorEastAsia"/>
        </w:rPr>
      </w:pPr>
    </w:p>
    <w:p w14:paraId="770BC6A3" w14:textId="77777777" w:rsidR="00D25394" w:rsidRPr="0079364B" w:rsidRDefault="00D25394" w:rsidP="00D25394">
      <w:pPr>
        <w:snapToGrid w:val="0"/>
        <w:rPr>
          <w:rFonts w:asciiTheme="minorEastAsia" w:eastAsiaTheme="minorEastAsia" w:hAnsiTheme="minorEastAsia"/>
        </w:rPr>
      </w:pPr>
    </w:p>
    <w:p w14:paraId="19D04192" w14:textId="77777777" w:rsidR="00D25394" w:rsidRPr="0079364B" w:rsidRDefault="00D25394" w:rsidP="00D25394">
      <w:pPr>
        <w:snapToGrid w:val="0"/>
        <w:rPr>
          <w:rFonts w:asciiTheme="minorEastAsia" w:eastAsiaTheme="minorEastAsia" w:hAnsiTheme="minorEastAsia"/>
        </w:rPr>
      </w:pPr>
    </w:p>
    <w:p w14:paraId="6570364F" w14:textId="77777777" w:rsidR="00D25394" w:rsidRPr="0079364B" w:rsidRDefault="00D25394" w:rsidP="00D25394">
      <w:pPr>
        <w:snapToGrid w:val="0"/>
        <w:rPr>
          <w:rFonts w:asciiTheme="minorEastAsia" w:eastAsiaTheme="minorEastAsia" w:hAnsiTheme="minorEastAsia"/>
        </w:rPr>
      </w:pPr>
    </w:p>
    <w:p w14:paraId="1CE05E5A" w14:textId="77777777" w:rsidR="00D25394" w:rsidRPr="0079364B" w:rsidRDefault="00D25394" w:rsidP="00D25394">
      <w:pPr>
        <w:snapToGrid w:val="0"/>
        <w:rPr>
          <w:rFonts w:asciiTheme="minorEastAsia" w:eastAsiaTheme="minorEastAsia" w:hAnsiTheme="minorEastAsia"/>
        </w:rPr>
      </w:pPr>
    </w:p>
    <w:p w14:paraId="66905A84" w14:textId="77777777" w:rsidR="00D25394" w:rsidRPr="0079364B" w:rsidRDefault="00D25394" w:rsidP="00D25394">
      <w:pPr>
        <w:snapToGrid w:val="0"/>
        <w:rPr>
          <w:rFonts w:asciiTheme="minorEastAsia" w:eastAsiaTheme="minorEastAsia" w:hAnsiTheme="minorEastAsia"/>
        </w:rPr>
      </w:pPr>
    </w:p>
    <w:p w14:paraId="4AED6028" w14:textId="77777777" w:rsidR="00D25394" w:rsidRPr="0079364B" w:rsidRDefault="00D25394" w:rsidP="00D25394">
      <w:pPr>
        <w:snapToGrid w:val="0"/>
        <w:rPr>
          <w:rFonts w:asciiTheme="minorEastAsia" w:eastAsiaTheme="minorEastAsia" w:hAnsiTheme="minorEastAsia"/>
        </w:rPr>
      </w:pPr>
    </w:p>
    <w:p w14:paraId="0F8EAF15" w14:textId="77777777" w:rsidR="00D25394" w:rsidRPr="0079364B" w:rsidRDefault="00D25394" w:rsidP="00D25394">
      <w:pPr>
        <w:snapToGrid w:val="0"/>
        <w:rPr>
          <w:rFonts w:asciiTheme="minorEastAsia" w:eastAsiaTheme="minorEastAsia" w:hAnsiTheme="minorEastAsia"/>
        </w:rPr>
      </w:pPr>
      <w:r w:rsidRPr="0079364B">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52A3445B" wp14:editId="5C823099">
                <wp:simplePos x="0" y="0"/>
                <wp:positionH relativeFrom="column">
                  <wp:posOffset>2851785</wp:posOffset>
                </wp:positionH>
                <wp:positionV relativeFrom="paragraph">
                  <wp:posOffset>84455</wp:posOffset>
                </wp:positionV>
                <wp:extent cx="1178560" cy="1404620"/>
                <wp:effectExtent l="0" t="0" r="21590"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404620"/>
                        </a:xfrm>
                        <a:prstGeom prst="rect">
                          <a:avLst/>
                        </a:prstGeom>
                        <a:solidFill>
                          <a:srgbClr val="D9D9D9"/>
                        </a:solidFill>
                        <a:ln w="9525">
                          <a:solidFill>
                            <a:srgbClr val="000000"/>
                          </a:solidFill>
                          <a:miter lim="800000"/>
                          <a:headEnd/>
                          <a:tailEnd/>
                        </a:ln>
                      </wps:spPr>
                      <wps:txbx>
                        <w:txbxContent>
                          <w:p w14:paraId="14C8BF71" w14:textId="77777777" w:rsidR="00D25394" w:rsidRPr="00F25D49" w:rsidRDefault="00D25394" w:rsidP="00D25394">
                            <w:pPr>
                              <w:jc w:val="center"/>
                              <w:rPr>
                                <w:rFonts w:ascii="ＭＳ 明朝" w:hAnsi="ＭＳ 明朝"/>
                                <w:sz w:val="22"/>
                              </w:rPr>
                            </w:pPr>
                            <w:r w:rsidRPr="00F25D49">
                              <w:rPr>
                                <w:rFonts w:ascii="ＭＳ 明朝" w:hAnsi="ＭＳ 明朝" w:hint="eastAsia"/>
                                <w:sz w:val="22"/>
                              </w:rPr>
                              <w:t>努力義務対象</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2A3445B" id="テキスト ボックス 4" o:spid="_x0000_s1042" type="#_x0000_t202" style="position:absolute;left:0;text-align:left;margin-left:224.55pt;margin-top:6.65pt;width:92.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" fillcolor="#d9d9d9">
                <v:textbox style="mso-fit-shape-to-text:t">
                  <w:txbxContent>
                    <w:p w14:paraId="14C8BF71" w14:textId="77777777" w:rsidR="00D25394" w:rsidRPr="00F25D49" w:rsidRDefault="00D25394" w:rsidP="00D25394">
                      <w:pPr>
                        <w:jc w:val="center"/>
                        <w:rPr>
                          <w:rFonts w:ascii="ＭＳ 明朝" w:hAnsi="ＭＳ 明朝"/>
                          <w:sz w:val="22"/>
                        </w:rPr>
                      </w:pPr>
                      <w:r w:rsidRPr="00F25D49">
                        <w:rPr>
                          <w:rFonts w:ascii="ＭＳ 明朝" w:hAnsi="ＭＳ 明朝" w:hint="eastAsia"/>
                          <w:sz w:val="22"/>
                        </w:rPr>
                        <w:t>努力義務対象</w:t>
                      </w:r>
                    </w:p>
                  </w:txbxContent>
                </v:textbox>
                <w10:wrap type="square"/>
              </v:shape>
            </w:pict>
          </mc:Fallback>
        </mc:AlternateContent>
      </w:r>
      <w:r w:rsidRPr="0079364B">
        <w:rPr>
          <w:rFonts w:asciiTheme="minorEastAsia" w:eastAsiaTheme="minorEastAsia" w:hAnsiTheme="minorEastAsia"/>
          <w:noProof/>
        </w:rPr>
        <mc:AlternateContent>
          <mc:Choice Requires="wps">
            <w:drawing>
              <wp:anchor distT="45720" distB="45720" distL="114300" distR="114300" simplePos="0" relativeHeight="251662336" behindDoc="0" locked="0" layoutInCell="1" allowOverlap="1" wp14:anchorId="098F39BF" wp14:editId="56A717E5">
                <wp:simplePos x="0" y="0"/>
                <wp:positionH relativeFrom="column">
                  <wp:posOffset>1460500</wp:posOffset>
                </wp:positionH>
                <wp:positionV relativeFrom="paragraph">
                  <wp:posOffset>103505</wp:posOffset>
                </wp:positionV>
                <wp:extent cx="1178560" cy="1404620"/>
                <wp:effectExtent l="0" t="0" r="21590" b="1397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404620"/>
                        </a:xfrm>
                        <a:prstGeom prst="rect">
                          <a:avLst/>
                        </a:prstGeom>
                        <a:solidFill>
                          <a:srgbClr val="404040"/>
                        </a:solidFill>
                        <a:ln w="9525">
                          <a:solidFill>
                            <a:srgbClr val="000000"/>
                          </a:solidFill>
                          <a:miter lim="800000"/>
                          <a:headEnd/>
                          <a:tailEnd/>
                        </a:ln>
                      </wps:spPr>
                      <wps:txbx>
                        <w:txbxContent>
                          <w:p w14:paraId="74650560" w14:textId="77777777" w:rsidR="00D25394" w:rsidRPr="00F25D49" w:rsidRDefault="00D25394" w:rsidP="00D25394">
                            <w:pPr>
                              <w:jc w:val="center"/>
                              <w:rPr>
                                <w:rFonts w:ascii="ＭＳ 明朝" w:hAnsi="ＭＳ 明朝"/>
                                <w:color w:val="FFFFFF" w:themeColor="background1"/>
                                <w:sz w:val="22"/>
                              </w:rPr>
                            </w:pPr>
                            <w:r w:rsidRPr="00F25D49">
                              <w:rPr>
                                <w:rFonts w:ascii="ＭＳ 明朝" w:hAnsi="ＭＳ 明朝" w:hint="eastAsia"/>
                                <w:color w:val="FFFFFF" w:themeColor="background1"/>
                                <w:sz w:val="22"/>
                              </w:rPr>
                              <w:t>義務対象</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98F39BF" id="テキスト ボックス 9" o:spid="_x0000_s1043" type="#_x0000_t202" style="position:absolute;left:0;text-align:left;margin-left:115pt;margin-top:8.15pt;width:92.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" fillcolor="#404040">
                <v:textbox style="mso-fit-shape-to-text:t">
                  <w:txbxContent>
                    <w:p w14:paraId="74650560" w14:textId="77777777" w:rsidR="00D25394" w:rsidRPr="00F25D49" w:rsidRDefault="00D25394" w:rsidP="00D25394">
                      <w:pPr>
                        <w:jc w:val="center"/>
                        <w:rPr>
                          <w:rFonts w:ascii="ＭＳ 明朝" w:hAnsi="ＭＳ 明朝"/>
                          <w:color w:val="FFFFFF" w:themeColor="background1"/>
                          <w:sz w:val="22"/>
                        </w:rPr>
                      </w:pPr>
                      <w:r w:rsidRPr="00F25D49">
                        <w:rPr>
                          <w:rFonts w:ascii="ＭＳ 明朝" w:hAnsi="ＭＳ 明朝" w:hint="eastAsia"/>
                          <w:color w:val="FFFFFF" w:themeColor="background1"/>
                          <w:sz w:val="22"/>
                        </w:rPr>
                        <w:t>義務対象</w:t>
                      </w:r>
                    </w:p>
                  </w:txbxContent>
                </v:textbox>
                <w10:wrap type="square"/>
              </v:shape>
            </w:pict>
          </mc:Fallback>
        </mc:AlternateContent>
      </w:r>
    </w:p>
    <w:p w14:paraId="6FDF7638" w14:textId="77777777" w:rsidR="00D25394" w:rsidRPr="0079364B" w:rsidRDefault="00D25394" w:rsidP="00D25394">
      <w:pPr>
        <w:ind w:firstLineChars="100" w:firstLine="210"/>
        <w:rPr>
          <w:rFonts w:asciiTheme="minorEastAsia" w:eastAsiaTheme="minorEastAsia" w:hAnsiTheme="minorEastAsia"/>
        </w:rPr>
      </w:pPr>
      <w:r w:rsidRPr="0079364B">
        <w:rPr>
          <w:rFonts w:asciiTheme="minorEastAsia" w:eastAsiaTheme="minorEastAsia" w:hAnsiTheme="minorEastAsia" w:hint="eastAsia"/>
        </w:rPr>
        <w:t>上図における凡例：</w:t>
      </w:r>
    </w:p>
    <w:p w14:paraId="6AC72805" w14:textId="77777777" w:rsidR="00D25394" w:rsidRPr="0079364B" w:rsidRDefault="00D25394" w:rsidP="00D25394">
      <w:pPr>
        <w:rPr>
          <w:rFonts w:asciiTheme="minorEastAsia" w:eastAsiaTheme="minorEastAsia" w:hAnsiTheme="minorEastAsia"/>
        </w:rPr>
      </w:pPr>
    </w:p>
    <w:p w14:paraId="75573462" w14:textId="77777777" w:rsidR="00D25394" w:rsidRPr="0079364B" w:rsidRDefault="00D25394" w:rsidP="00D25394">
      <w:pPr>
        <w:rPr>
          <w:rFonts w:asciiTheme="minorEastAsia" w:eastAsiaTheme="minorEastAsia" w:hAnsiTheme="minorEastAsia"/>
        </w:rPr>
      </w:pPr>
      <w:r w:rsidRPr="0079364B">
        <w:rPr>
          <w:rFonts w:asciiTheme="minorEastAsia" w:eastAsiaTheme="minorEastAsia" w:hAnsiTheme="minorEastAsia" w:hint="eastAsia"/>
        </w:rPr>
        <w:t>（参照条文：バリアフリー法第</w:t>
      </w:r>
      <w:r w:rsidRPr="0079364B">
        <w:rPr>
          <w:rFonts w:asciiTheme="minorEastAsia" w:eastAsiaTheme="minorEastAsia" w:hAnsiTheme="minorEastAsia"/>
        </w:rPr>
        <w:t>14条）</w:t>
      </w:r>
    </w:p>
    <w:p w14:paraId="2D819B73" w14:textId="77777777" w:rsidR="00D25394" w:rsidRPr="0079364B" w:rsidRDefault="00D25394" w:rsidP="00D25394">
      <w:pPr>
        <w:ind w:left="180" w:hangingChars="100" w:hanging="180"/>
        <w:rPr>
          <w:rFonts w:asciiTheme="minorEastAsia" w:eastAsiaTheme="minorEastAsia" w:hAnsiTheme="minorEastAsia"/>
          <w:sz w:val="18"/>
          <w:szCs w:val="21"/>
        </w:rPr>
      </w:pPr>
      <w:r w:rsidRPr="0079364B">
        <w:rPr>
          <w:rFonts w:asciiTheme="minorEastAsia" w:eastAsiaTheme="minorEastAsia" w:hAnsiTheme="minorEastAsia" w:hint="eastAsia"/>
          <w:sz w:val="18"/>
          <w:szCs w:val="21"/>
        </w:rPr>
        <w:t>第十四条　建築主等は、特別特定建築物の政令で定める規模以上の建築（用途の変更をして特別特定建築物にすることを含む。以下この条において同じ。）をしようとするときは、当該特別特定建築物（以下この条において「新築特別特定建築物」という。）を、移動等円滑化のために必要な建築物特定施設の構造及び配置に関する政令で定める基準（以下「建築物移動等円滑化基準」という。）に適合させなければならない。</w:t>
      </w:r>
    </w:p>
    <w:p w14:paraId="60354A64" w14:textId="77777777" w:rsidR="00D25394" w:rsidRPr="0079364B" w:rsidRDefault="00D25394" w:rsidP="00D25394">
      <w:pPr>
        <w:ind w:left="180" w:hangingChars="100" w:hanging="180"/>
        <w:rPr>
          <w:rFonts w:asciiTheme="minorEastAsia" w:eastAsiaTheme="minorEastAsia" w:hAnsiTheme="minorEastAsia"/>
          <w:sz w:val="18"/>
          <w:szCs w:val="21"/>
        </w:rPr>
      </w:pPr>
      <w:r w:rsidRPr="0079364B">
        <w:rPr>
          <w:rFonts w:asciiTheme="minorEastAsia" w:eastAsiaTheme="minorEastAsia" w:hAnsiTheme="minorEastAsia" w:hint="eastAsia"/>
          <w:sz w:val="18"/>
          <w:szCs w:val="21"/>
        </w:rPr>
        <w:t>２　建築主等は、その所有し、管理し、又は占有する新築特別特定建築物を建築物移動等円滑化基準に適合するように維持しなければならない。</w:t>
      </w:r>
    </w:p>
    <w:p w14:paraId="7773C055" w14:textId="77777777" w:rsidR="00D25394" w:rsidRPr="0079364B" w:rsidRDefault="00D25394" w:rsidP="00D25394">
      <w:pPr>
        <w:ind w:left="180" w:hangingChars="100" w:hanging="180"/>
        <w:rPr>
          <w:rFonts w:asciiTheme="minorEastAsia" w:eastAsiaTheme="minorEastAsia" w:hAnsiTheme="minorEastAsia"/>
          <w:sz w:val="18"/>
          <w:szCs w:val="21"/>
        </w:rPr>
      </w:pPr>
      <w:r w:rsidRPr="0079364B">
        <w:rPr>
          <w:rFonts w:asciiTheme="minorEastAsia" w:eastAsiaTheme="minorEastAsia" w:hAnsiTheme="minorEastAsia" w:hint="eastAsia"/>
          <w:sz w:val="18"/>
          <w:szCs w:val="21"/>
        </w:rPr>
        <w:t>３　地方公共団体は、その地方の自然的社会的条件の特殊性により、前二項の規定のみによっては、高齢者、障害者等が特定建築物を円滑に利用できるようにする目的を十分に達成することができないと認める場合においては、特別特定建築物に条例で定める特定建築物を追加し、第一項の建築の規模を条例で同項の政令で定める規模未満で別に定め、又は建築物移動等円滑化基準に条例で必要な事項を付加することができる。</w:t>
      </w:r>
    </w:p>
    <w:p w14:paraId="2EA66D33" w14:textId="77777777" w:rsidR="00D25394" w:rsidRPr="0079364B" w:rsidRDefault="00D25394" w:rsidP="00D25394">
      <w:pPr>
        <w:ind w:left="180" w:hangingChars="100" w:hanging="180"/>
        <w:rPr>
          <w:rFonts w:asciiTheme="minorEastAsia" w:eastAsiaTheme="minorEastAsia" w:hAnsiTheme="minorEastAsia"/>
          <w:sz w:val="18"/>
          <w:szCs w:val="21"/>
        </w:rPr>
      </w:pPr>
      <w:r w:rsidRPr="0079364B">
        <w:rPr>
          <w:rFonts w:asciiTheme="minorEastAsia" w:eastAsiaTheme="minorEastAsia" w:hAnsiTheme="minorEastAsia" w:hint="eastAsia"/>
          <w:sz w:val="18"/>
          <w:szCs w:val="21"/>
        </w:rPr>
        <w:t>４　前三項の規定は、建築基準法第六条第一項に規定する建築基準関係規定とみなす。</w:t>
      </w:r>
    </w:p>
    <w:p w14:paraId="41B7FBCB" w14:textId="77777777" w:rsidR="00D25394" w:rsidRPr="0079364B" w:rsidRDefault="00D25394" w:rsidP="00D25394">
      <w:pPr>
        <w:ind w:left="180" w:hangingChars="100" w:hanging="180"/>
        <w:rPr>
          <w:rFonts w:asciiTheme="minorEastAsia" w:eastAsiaTheme="minorEastAsia" w:hAnsiTheme="minorEastAsia"/>
          <w:sz w:val="18"/>
          <w:szCs w:val="21"/>
        </w:rPr>
      </w:pPr>
      <w:r w:rsidRPr="0079364B">
        <w:rPr>
          <w:rFonts w:asciiTheme="minorEastAsia" w:eastAsiaTheme="minorEastAsia" w:hAnsiTheme="minorEastAsia" w:hint="eastAsia"/>
          <w:sz w:val="18"/>
          <w:szCs w:val="21"/>
        </w:rPr>
        <w:t>５－７　（略）</w:t>
      </w:r>
    </w:p>
    <w:p w14:paraId="4A437269" w14:textId="77777777" w:rsidR="00D25394" w:rsidRPr="0079364B" w:rsidRDefault="00D25394" w:rsidP="00D25394">
      <w:pPr>
        <w:snapToGrid w:val="0"/>
        <w:spacing w:line="260" w:lineRule="atLeast"/>
        <w:ind w:left="100" w:hanging="100"/>
        <w:rPr>
          <w:rFonts w:asciiTheme="minorEastAsia" w:eastAsiaTheme="minorEastAsia" w:hAnsiTheme="minorEastAsia"/>
          <w:color w:val="000000"/>
        </w:rPr>
      </w:pPr>
    </w:p>
    <w:p w14:paraId="188913EB" w14:textId="77777777" w:rsidR="00D25394" w:rsidRPr="0079364B" w:rsidRDefault="00D25394" w:rsidP="00D25394">
      <w:pPr>
        <w:snapToGrid w:val="0"/>
        <w:spacing w:line="260" w:lineRule="atLeast"/>
        <w:ind w:leftChars="85" w:left="388" w:hangingChars="100" w:hanging="210"/>
        <w:rPr>
          <w:rFonts w:asciiTheme="minorEastAsia" w:eastAsiaTheme="minorEastAsia" w:hAnsiTheme="minorEastAsia"/>
          <w:color w:val="000000"/>
          <w:sz w:val="18"/>
          <w:szCs w:val="18"/>
        </w:rPr>
      </w:pPr>
      <w:r w:rsidRPr="0079364B">
        <w:rPr>
          <w:rFonts w:asciiTheme="minorEastAsia" w:eastAsiaTheme="minorEastAsia" w:hAnsiTheme="minorEastAsia"/>
          <w:color w:val="000000"/>
        </w:rPr>
        <w:br w:type="page"/>
      </w:r>
    </w:p>
    <w:p w14:paraId="5DCDD5D1" w14:textId="77777777" w:rsidR="00D25394" w:rsidRPr="0079364B" w:rsidRDefault="00D25394" w:rsidP="00D25394">
      <w:pPr>
        <w:pStyle w:val="2"/>
        <w:rPr>
          <w:rFonts w:asciiTheme="minorEastAsia" w:eastAsiaTheme="minorEastAsia" w:hAnsiTheme="minorEastAsia"/>
        </w:rPr>
      </w:pPr>
      <w:bookmarkStart w:id="2" w:name="_Hlk41573478"/>
      <w:r w:rsidRPr="0079364B">
        <w:rPr>
          <w:rFonts w:asciiTheme="minorEastAsia" w:eastAsiaTheme="minorEastAsia" w:hAnsiTheme="minorEastAsia" w:hint="eastAsia"/>
          <w:bdr w:val="single" w:sz="4" w:space="0" w:color="auto"/>
        </w:rPr>
        <w:lastRenderedPageBreak/>
        <w:t>手続きの流れ（建築物）</w:t>
      </w:r>
    </w:p>
    <w:p w14:paraId="3C909CA6" w14:textId="77777777" w:rsidR="00D25394" w:rsidRPr="0079364B" w:rsidRDefault="00D25394" w:rsidP="00D25394">
      <w:pPr>
        <w:snapToGrid w:val="0"/>
        <w:rPr>
          <w:rFonts w:asciiTheme="minorEastAsia" w:eastAsiaTheme="minorEastAsia" w:hAnsiTheme="minorEastAsia"/>
        </w:rPr>
      </w:pPr>
      <w:r w:rsidRPr="0079364B">
        <w:rPr>
          <w:rFonts w:asciiTheme="minorEastAsia" w:eastAsiaTheme="minorEastAsia" w:hAnsiTheme="minorEastAsia"/>
          <w:noProof/>
          <w:color w:val="000000"/>
        </w:rPr>
        <mc:AlternateContent>
          <mc:Choice Requires="wps">
            <w:drawing>
              <wp:anchor distT="45720" distB="45720" distL="114300" distR="114300" simplePos="0" relativeHeight="251664384" behindDoc="0" locked="0" layoutInCell="1" allowOverlap="1" wp14:anchorId="634C9F48" wp14:editId="0D876700">
                <wp:simplePos x="0" y="0"/>
                <wp:positionH relativeFrom="margin">
                  <wp:align>center</wp:align>
                </wp:positionH>
                <wp:positionV relativeFrom="paragraph">
                  <wp:posOffset>147320</wp:posOffset>
                </wp:positionV>
                <wp:extent cx="5760000" cy="1404620"/>
                <wp:effectExtent l="0" t="0" r="12700" b="1016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rgbClr val="FFFFFF"/>
                        </a:solidFill>
                        <a:ln w="9525">
                          <a:solidFill>
                            <a:srgbClr val="000000"/>
                          </a:solidFill>
                          <a:miter lim="800000"/>
                          <a:headEnd/>
                          <a:tailEnd/>
                        </a:ln>
                      </wps:spPr>
                      <wps:txbx>
                        <w:txbxContent>
                          <w:p w14:paraId="628C1DF9" w14:textId="77777777" w:rsidR="00D25394" w:rsidRPr="00F2066B" w:rsidRDefault="00D25394" w:rsidP="00D25394">
                            <w:pPr>
                              <w:jc w:val="center"/>
                              <w:rPr>
                                <w:rFonts w:ascii="ＭＳ 明朝" w:hAnsi="ＭＳ 明朝"/>
                              </w:rPr>
                            </w:pPr>
                            <w:r w:rsidRPr="00F2066B">
                              <w:rPr>
                                <w:rFonts w:ascii="ＭＳ 明朝" w:hAnsi="ＭＳ 明朝" w:hint="eastAsia"/>
                              </w:rPr>
                              <w:t>用途・規模の確定</w:t>
                            </w:r>
                          </w:p>
                          <w:p w14:paraId="3466BB17" w14:textId="77777777" w:rsidR="00D25394" w:rsidRPr="00E87975" w:rsidRDefault="00D25394" w:rsidP="00D25394">
                            <w:pPr>
                              <w:jc w:val="center"/>
                              <w:rPr>
                                <w:rFonts w:ascii="ＭＳ 明朝" w:hAnsi="ＭＳ 明朝"/>
                              </w:rPr>
                            </w:pPr>
                            <w:r w:rsidRPr="00F2066B">
                              <w:rPr>
                                <w:rFonts w:ascii="ＭＳ 明朝" w:hAnsi="ＭＳ 明朝" w:hint="eastAsia"/>
                              </w:rPr>
                              <w:t>（用途判断等は建築主事または指定確認検査機関）</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34C9F48" id="テキスト ボックス 21" o:spid="_x0000_s1044" type="#_x0000_t202" style="position:absolute;left:0;text-align:left;margin-left:0;margin-top:11.6pt;width:453.5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">
                <v:textbox style="mso-fit-shape-to-text:t" inset="0,0,0,0">
                  <w:txbxContent>
                    <w:p w14:paraId="628C1DF9" w14:textId="77777777" w:rsidR="00D25394" w:rsidRPr="00F2066B" w:rsidRDefault="00D25394" w:rsidP="00D25394">
                      <w:pPr>
                        <w:jc w:val="center"/>
                        <w:rPr>
                          <w:rFonts w:ascii="ＭＳ 明朝" w:hAnsi="ＭＳ 明朝"/>
                        </w:rPr>
                      </w:pPr>
                      <w:r w:rsidRPr="00F2066B">
                        <w:rPr>
                          <w:rFonts w:ascii="ＭＳ 明朝" w:hAnsi="ＭＳ 明朝" w:hint="eastAsia"/>
                        </w:rPr>
                        <w:t>用途・規模の確定</w:t>
                      </w:r>
                    </w:p>
                    <w:p w14:paraId="3466BB17" w14:textId="77777777" w:rsidR="00D25394" w:rsidRPr="00E87975" w:rsidRDefault="00D25394" w:rsidP="00D25394">
                      <w:pPr>
                        <w:jc w:val="center"/>
                        <w:rPr>
                          <w:rFonts w:ascii="ＭＳ 明朝" w:hAnsi="ＭＳ 明朝"/>
                        </w:rPr>
                      </w:pPr>
                      <w:r w:rsidRPr="00F2066B">
                        <w:rPr>
                          <w:rFonts w:ascii="ＭＳ 明朝" w:hAnsi="ＭＳ 明朝" w:hint="eastAsia"/>
                        </w:rPr>
                        <w:t>（用途判断等は建築主事または指定確認検査機関）</w:t>
                      </w:r>
                    </w:p>
                  </w:txbxContent>
                </v:textbox>
                <w10:wrap anchorx="margin"/>
              </v:shape>
            </w:pict>
          </mc:Fallback>
        </mc:AlternateContent>
      </w:r>
    </w:p>
    <w:p w14:paraId="12D67176" w14:textId="77777777" w:rsidR="00D25394" w:rsidRPr="0079364B" w:rsidRDefault="00D25394" w:rsidP="00D25394">
      <w:pPr>
        <w:rPr>
          <w:rFonts w:asciiTheme="minorEastAsia" w:eastAsiaTheme="minorEastAsia" w:hAnsiTheme="minorEastAsia"/>
          <w:color w:val="000000"/>
        </w:rPr>
      </w:pPr>
    </w:p>
    <w:p w14:paraId="47CB7796" w14:textId="77777777" w:rsidR="00D25394" w:rsidRPr="0079364B" w:rsidRDefault="00D25394" w:rsidP="00D25394">
      <w:pPr>
        <w:rPr>
          <w:rFonts w:asciiTheme="minorEastAsia" w:eastAsiaTheme="minorEastAsia" w:hAnsiTheme="minorEastAsia"/>
          <w:color w:val="000000"/>
        </w:rPr>
      </w:pPr>
    </w:p>
    <w:p w14:paraId="63B7866A"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299" distR="114299" simplePos="0" relativeHeight="251677696" behindDoc="0" locked="0" layoutInCell="1" allowOverlap="1" wp14:anchorId="1E871650" wp14:editId="3F6FAE17">
                <wp:simplePos x="0" y="0"/>
                <wp:positionH relativeFrom="margin">
                  <wp:posOffset>875030</wp:posOffset>
                </wp:positionH>
                <wp:positionV relativeFrom="paragraph">
                  <wp:posOffset>75565</wp:posOffset>
                </wp:positionV>
                <wp:extent cx="0" cy="287655"/>
                <wp:effectExtent l="76200" t="0" r="57150" b="55245"/>
                <wp:wrapNone/>
                <wp:docPr id="859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56F9" id="直線コネクタ 26"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8.9pt,5.95pt" to="68.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">
                <v:stroke endarrow="block"/>
                <w10:wrap anchorx="margin"/>
              </v:line>
            </w:pict>
          </mc:Fallback>
        </mc:AlternateContent>
      </w:r>
      <w:r w:rsidRPr="0079364B">
        <w:rPr>
          <w:rFonts w:asciiTheme="minorEastAsia" w:eastAsiaTheme="minorEastAsia" w:hAnsiTheme="minorEastAsia"/>
          <w:noProof/>
        </w:rPr>
        <mc:AlternateContent>
          <mc:Choice Requires="wps">
            <w:drawing>
              <wp:anchor distT="0" distB="0" distL="114299" distR="114299" simplePos="0" relativeHeight="251676672" behindDoc="0" locked="0" layoutInCell="1" allowOverlap="1" wp14:anchorId="3A767695" wp14:editId="6DAFFDE1">
                <wp:simplePos x="0" y="0"/>
                <wp:positionH relativeFrom="margin">
                  <wp:posOffset>4852670</wp:posOffset>
                </wp:positionH>
                <wp:positionV relativeFrom="paragraph">
                  <wp:posOffset>72390</wp:posOffset>
                </wp:positionV>
                <wp:extent cx="0" cy="287655"/>
                <wp:effectExtent l="76200" t="0" r="57150" b="55245"/>
                <wp:wrapNone/>
                <wp:docPr id="462"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4BC69" id="直線コネクタ 26"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1pt,5.7pt" to="382.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">
                <v:stroke endarrow="block"/>
                <w10:wrap anchorx="margin"/>
              </v:line>
            </w:pict>
          </mc:Fallback>
        </mc:AlternateContent>
      </w:r>
      <w:r w:rsidRPr="0079364B">
        <w:rPr>
          <w:rFonts w:asciiTheme="minorEastAsia" w:eastAsiaTheme="minorEastAsia" w:hAnsiTheme="minorEastAsia"/>
          <w:noProof/>
        </w:rPr>
        <mc:AlternateContent>
          <mc:Choice Requires="wps">
            <w:drawing>
              <wp:anchor distT="0" distB="0" distL="114299" distR="114299" simplePos="0" relativeHeight="251663360" behindDoc="0" locked="0" layoutInCell="1" allowOverlap="1" wp14:anchorId="13AB9315" wp14:editId="3836474C">
                <wp:simplePos x="0" y="0"/>
                <wp:positionH relativeFrom="margin">
                  <wp:posOffset>2866390</wp:posOffset>
                </wp:positionH>
                <wp:positionV relativeFrom="paragraph">
                  <wp:posOffset>71755</wp:posOffset>
                </wp:positionV>
                <wp:extent cx="0" cy="287655"/>
                <wp:effectExtent l="76200" t="0" r="57150" b="55245"/>
                <wp:wrapNone/>
                <wp:docPr id="708"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A7636" id="直線コネクタ 26"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5.7pt,5.65pt" to="225.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">
                <v:stroke endarrow="block"/>
                <w10:wrap anchorx="margin"/>
              </v:line>
            </w:pict>
          </mc:Fallback>
        </mc:AlternateContent>
      </w:r>
    </w:p>
    <w:p w14:paraId="12AC70F2"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g">
            <w:drawing>
              <wp:anchor distT="0" distB="0" distL="114300" distR="114300" simplePos="0" relativeHeight="251666432" behindDoc="0" locked="0" layoutInCell="1" allowOverlap="1" wp14:anchorId="155A1111" wp14:editId="3B4D8694">
                <wp:simplePos x="0" y="0"/>
                <wp:positionH relativeFrom="column">
                  <wp:posOffset>4039235</wp:posOffset>
                </wp:positionH>
                <wp:positionV relativeFrom="paragraph">
                  <wp:posOffset>132080</wp:posOffset>
                </wp:positionV>
                <wp:extent cx="1642745" cy="546735"/>
                <wp:effectExtent l="0" t="0" r="0" b="24765"/>
                <wp:wrapNone/>
                <wp:docPr id="8595" name="グループ化 8595"/>
                <wp:cNvGraphicFramePr/>
                <a:graphic xmlns:a="http://schemas.openxmlformats.org/drawingml/2006/main">
                  <a:graphicData uri="http://schemas.microsoft.com/office/word/2010/wordprocessingGroup">
                    <wpg:wgp>
                      <wpg:cNvGrpSpPr/>
                      <wpg:grpSpPr>
                        <a:xfrm>
                          <a:off x="0" y="0"/>
                          <a:ext cx="1642745" cy="546735"/>
                          <a:chOff x="13548" y="-9948"/>
                          <a:chExt cx="1643379" cy="546735"/>
                        </a:xfrm>
                      </wpg:grpSpPr>
                      <wps:wsp>
                        <wps:cNvPr id="8596" name="四角形: 角を丸くする 8596"/>
                        <wps:cNvSpPr/>
                        <wps:spPr>
                          <a:xfrm>
                            <a:off x="37465" y="-9948"/>
                            <a:ext cx="1605280" cy="546735"/>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42ED4" w14:textId="77777777" w:rsidR="00D25394" w:rsidRPr="00F2066B" w:rsidRDefault="00D25394" w:rsidP="00D25394">
                              <w:pPr>
                                <w:jc w:val="center"/>
                                <w:rPr>
                                  <w:rFonts w:ascii="ＭＳ 明朝" w:hAnsi="ＭＳ 明朝"/>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97" name="テキスト ボックス 2"/>
                        <wps:cNvSpPr txBox="1">
                          <a:spLocks noChangeArrowheads="1"/>
                        </wps:cNvSpPr>
                        <wps:spPr bwMode="auto">
                          <a:xfrm>
                            <a:off x="13548" y="60718"/>
                            <a:ext cx="1643379" cy="447039"/>
                          </a:xfrm>
                          <a:prstGeom prst="rect">
                            <a:avLst/>
                          </a:prstGeom>
                          <a:noFill/>
                          <a:ln w="9525">
                            <a:noFill/>
                            <a:miter lim="800000"/>
                            <a:headEnd/>
                            <a:tailEnd/>
                          </a:ln>
                        </wps:spPr>
                        <wps:txbx>
                          <w:txbxContent>
                            <w:p w14:paraId="5B25742C" w14:textId="77777777" w:rsidR="00D25394" w:rsidRDefault="00D25394" w:rsidP="00D25394">
                              <w:pPr>
                                <w:snapToGrid w:val="0"/>
                                <w:jc w:val="center"/>
                                <w:rPr>
                                  <w:rFonts w:ascii="ＭＳ 明朝" w:hAnsi="ＭＳ 明朝"/>
                                </w:rPr>
                              </w:pPr>
                              <w:r w:rsidRPr="00F2066B">
                                <w:rPr>
                                  <w:rFonts w:ascii="ＭＳ 明朝" w:hAnsi="ＭＳ 明朝" w:hint="eastAsia"/>
                                </w:rPr>
                                <w:t>条例</w:t>
                              </w:r>
                              <w:r>
                                <w:rPr>
                                  <w:rFonts w:ascii="ＭＳ 明朝" w:hAnsi="ＭＳ 明朝" w:hint="eastAsia"/>
                                </w:rPr>
                                <w:t>別表・条例第40条</w:t>
                              </w:r>
                            </w:p>
                            <w:p w14:paraId="46E6B12C" w14:textId="77777777" w:rsidR="00D25394" w:rsidRPr="00F2066B" w:rsidRDefault="00D25394" w:rsidP="00D25394">
                              <w:pPr>
                                <w:snapToGrid w:val="0"/>
                                <w:jc w:val="center"/>
                                <w:rPr>
                                  <w:rFonts w:ascii="ＭＳ 明朝" w:hAnsi="ＭＳ 明朝"/>
                                </w:rPr>
                              </w:pPr>
                              <w:r>
                                <w:rPr>
                                  <w:rFonts w:ascii="ＭＳ 明朝" w:hAnsi="ＭＳ 明朝" w:hint="eastAsia"/>
                                </w:rPr>
                                <w:t>に該当しない</w:t>
                              </w:r>
                            </w:p>
                          </w:txbxContent>
                        </wps:txbx>
                        <wps:bodyPr rot="0" vert="horz" wrap="square" lIns="91440" tIns="45720" rIns="91440" bIns="45720" anchor="ctr" anchorCtr="0">
                          <a:spAutoFit/>
                        </wps:bodyPr>
                      </wps:wsp>
                    </wpg:wgp>
                  </a:graphicData>
                </a:graphic>
                <wp14:sizeRelV relativeFrom="margin">
                  <wp14:pctHeight>0</wp14:pctHeight>
                </wp14:sizeRelV>
              </wp:anchor>
            </w:drawing>
          </mc:Choice>
          <mc:Fallback>
            <w:pict>
              <v:group w14:anchorId="155A1111" id="グループ化 8595" o:spid="_x0000_s1045" style="position:absolute;left:0;text-align:left;margin-left:318.05pt;margin-top:10.4pt;width:129.35pt;height:43.05pt;z-index:251666432;mso-position-horizontal-relative:text;mso-position-vertical-relative:text;mso-height-relative:margin" coordorigin="135,-99" coordsize="16433,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">
                <v:roundrect id="四角形: 角を丸くする 8596" o:spid="_x0000_s1046" style="position:absolute;left:374;top:-99;width:16053;height:546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" filled="f" strokecolor="black [3213]">
                  <v:textbox inset="0,0,0,0">
                    <w:txbxContent>
                      <w:p w14:paraId="64242ED4" w14:textId="77777777" w:rsidR="00D25394" w:rsidRPr="00F2066B" w:rsidRDefault="00D25394" w:rsidP="00D25394">
                        <w:pPr>
                          <w:jc w:val="center"/>
                          <w:rPr>
                            <w:rFonts w:ascii="ＭＳ 明朝" w:hAnsi="ＭＳ 明朝"/>
                            <w:color w:val="000000" w:themeColor="text1"/>
                          </w:rPr>
                        </w:pPr>
                      </w:p>
                    </w:txbxContent>
                  </v:textbox>
                </v:roundrect>
                <v:shape id="_x0000_s1047" type="#_x0000_t202" style="position:absolute;left:135;top:607;width:16434;height:4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" filled="f" stroked="f">
                  <v:textbox style="mso-fit-shape-to-text:t">
                    <w:txbxContent>
                      <w:p w14:paraId="5B25742C" w14:textId="77777777" w:rsidR="00D25394" w:rsidRDefault="00D25394" w:rsidP="00D25394">
                        <w:pPr>
                          <w:snapToGrid w:val="0"/>
                          <w:jc w:val="center"/>
                          <w:rPr>
                            <w:rFonts w:ascii="ＭＳ 明朝" w:hAnsi="ＭＳ 明朝"/>
                          </w:rPr>
                        </w:pPr>
                        <w:r w:rsidRPr="00F2066B">
                          <w:rPr>
                            <w:rFonts w:ascii="ＭＳ 明朝" w:hAnsi="ＭＳ 明朝" w:hint="eastAsia"/>
                          </w:rPr>
                          <w:t>条例</w:t>
                        </w:r>
                        <w:r>
                          <w:rPr>
                            <w:rFonts w:ascii="ＭＳ 明朝" w:hAnsi="ＭＳ 明朝" w:hint="eastAsia"/>
                          </w:rPr>
                          <w:t>別表・条例第40条</w:t>
                        </w:r>
                      </w:p>
                      <w:p w14:paraId="46E6B12C" w14:textId="77777777" w:rsidR="00D25394" w:rsidRPr="00F2066B" w:rsidRDefault="00D25394" w:rsidP="00D25394">
                        <w:pPr>
                          <w:snapToGrid w:val="0"/>
                          <w:jc w:val="center"/>
                          <w:rPr>
                            <w:rFonts w:ascii="ＭＳ 明朝" w:hAnsi="ＭＳ 明朝"/>
                          </w:rPr>
                        </w:pPr>
                        <w:r>
                          <w:rPr>
                            <w:rFonts w:ascii="ＭＳ 明朝" w:hAnsi="ＭＳ 明朝" w:hint="eastAsia"/>
                          </w:rPr>
                          <w:t>に該当しない</w:t>
                        </w:r>
                      </w:p>
                    </w:txbxContent>
                  </v:textbox>
                </v:shape>
              </v:group>
            </w:pict>
          </mc:Fallback>
        </mc:AlternateContent>
      </w:r>
      <w:r w:rsidRPr="0079364B">
        <w:rPr>
          <w:rFonts w:asciiTheme="minorEastAsia" w:eastAsiaTheme="minorEastAsia" w:hAnsiTheme="minorEastAsia"/>
          <w:noProof/>
        </w:rPr>
        <mc:AlternateContent>
          <mc:Choice Requires="wpg">
            <w:drawing>
              <wp:anchor distT="0" distB="0" distL="114300" distR="114300" simplePos="0" relativeHeight="251667456" behindDoc="0" locked="0" layoutInCell="1" allowOverlap="1" wp14:anchorId="2830A798" wp14:editId="6D9A4529">
                <wp:simplePos x="0" y="0"/>
                <wp:positionH relativeFrom="column">
                  <wp:posOffset>62230</wp:posOffset>
                </wp:positionH>
                <wp:positionV relativeFrom="paragraph">
                  <wp:posOffset>118110</wp:posOffset>
                </wp:positionV>
                <wp:extent cx="1642745" cy="619125"/>
                <wp:effectExtent l="0" t="0" r="14605" b="9525"/>
                <wp:wrapNone/>
                <wp:docPr id="8598" name="グループ化 8598"/>
                <wp:cNvGraphicFramePr/>
                <a:graphic xmlns:a="http://schemas.openxmlformats.org/drawingml/2006/main">
                  <a:graphicData uri="http://schemas.microsoft.com/office/word/2010/wordprocessingGroup">
                    <wpg:wgp>
                      <wpg:cNvGrpSpPr/>
                      <wpg:grpSpPr>
                        <a:xfrm>
                          <a:off x="0" y="0"/>
                          <a:ext cx="1642745" cy="619125"/>
                          <a:chOff x="-4231" y="-16883"/>
                          <a:chExt cx="1643379" cy="619759"/>
                        </a:xfrm>
                      </wpg:grpSpPr>
                      <wps:wsp>
                        <wps:cNvPr id="8599" name="テキスト ボックス 2"/>
                        <wps:cNvSpPr txBox="1">
                          <a:spLocks noChangeArrowheads="1"/>
                        </wps:cNvSpPr>
                        <wps:spPr bwMode="auto">
                          <a:xfrm>
                            <a:off x="-4231" y="-16883"/>
                            <a:ext cx="1643379" cy="619759"/>
                          </a:xfrm>
                          <a:prstGeom prst="rect">
                            <a:avLst/>
                          </a:prstGeom>
                          <a:noFill/>
                          <a:ln w="9525">
                            <a:noFill/>
                            <a:miter lim="800000"/>
                            <a:headEnd/>
                            <a:tailEnd/>
                          </a:ln>
                        </wps:spPr>
                        <wps:txbx>
                          <w:txbxContent>
                            <w:p w14:paraId="1B27C21F" w14:textId="77777777" w:rsidR="00D25394" w:rsidRPr="00F2066B" w:rsidRDefault="00D25394" w:rsidP="00D25394">
                              <w:pPr>
                                <w:snapToGrid w:val="0"/>
                                <w:jc w:val="center"/>
                                <w:rPr>
                                  <w:rFonts w:ascii="ＭＳ 明朝" w:hAnsi="ＭＳ 明朝"/>
                                </w:rPr>
                              </w:pPr>
                              <w:r w:rsidRPr="00F2066B">
                                <w:rPr>
                                  <w:rFonts w:ascii="ＭＳ 明朝" w:hAnsi="ＭＳ 明朝" w:hint="eastAsia"/>
                                </w:rPr>
                                <w:t>条例別表に該当</w:t>
                              </w:r>
                            </w:p>
                            <w:p w14:paraId="5F4EF0A2" w14:textId="77777777" w:rsidR="00D25394" w:rsidRPr="00F2066B" w:rsidRDefault="00D25394" w:rsidP="00D25394">
                              <w:pPr>
                                <w:snapToGrid w:val="0"/>
                                <w:jc w:val="center"/>
                                <w:rPr>
                                  <w:rFonts w:ascii="ＭＳ 明朝" w:hAnsi="ＭＳ 明朝"/>
                                </w:rPr>
                              </w:pPr>
                              <w:r w:rsidRPr="00F2066B">
                                <w:rPr>
                                  <w:rFonts w:ascii="ＭＳ 明朝" w:hAnsi="ＭＳ 明朝" w:hint="eastAsia"/>
                                </w:rPr>
                                <w:t>＝バリアフリー法</w:t>
                              </w:r>
                            </w:p>
                            <w:p w14:paraId="72725ABA" w14:textId="77777777" w:rsidR="00D25394" w:rsidRPr="00F2066B" w:rsidRDefault="00D25394" w:rsidP="00D25394">
                              <w:pPr>
                                <w:snapToGrid w:val="0"/>
                                <w:jc w:val="center"/>
                                <w:rPr>
                                  <w:rFonts w:ascii="ＭＳ 明朝" w:hAnsi="ＭＳ 明朝"/>
                                </w:rPr>
                              </w:pPr>
                              <w:r w:rsidRPr="00F2066B">
                                <w:rPr>
                                  <w:rFonts w:ascii="ＭＳ 明朝" w:hAnsi="ＭＳ 明朝" w:hint="eastAsia"/>
                                </w:rPr>
                                <w:t>＋条例追加分</w:t>
                              </w:r>
                            </w:p>
                          </w:txbxContent>
                        </wps:txbx>
                        <wps:bodyPr rot="0" vert="horz" wrap="square" lIns="91440" tIns="45720" rIns="91440" bIns="45720" anchor="ctr" anchorCtr="0">
                          <a:spAutoFit/>
                        </wps:bodyPr>
                      </wps:wsp>
                      <wps:wsp>
                        <wps:cNvPr id="8600" name="四角形: 角を丸くする 8600"/>
                        <wps:cNvSpPr/>
                        <wps:spPr>
                          <a:xfrm>
                            <a:off x="33866" y="0"/>
                            <a:ext cx="1605280" cy="546735"/>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F96A5" w14:textId="77777777" w:rsidR="00D25394" w:rsidRPr="00AD32D9" w:rsidRDefault="00D25394" w:rsidP="00D25394">
                              <w:pPr>
                                <w:jc w:val="center"/>
                                <w:rPr>
                                  <w:rFonts w:ascii="ＭＳ 明朝" w:hAnsi="ＭＳ 明朝"/>
                                  <w:color w:val="FFFFFF" w:themeColor="background1"/>
                                  <w14:textFill>
                                    <w14:noFill/>
                                  </w14:textFil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830A798" id="グループ化 8598" o:spid="_x0000_s1048" style="position:absolute;left:0;text-align:left;margin-left:4.9pt;margin-top:9.3pt;width:129.35pt;height:48.75pt;z-index:251667456;mso-position-horizontal-relative:text;mso-position-vertical-relative:text;mso-height-relative:margin" coordorigin="-42,-168" coordsize="16433,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">
                <v:shape id="_x0000_s1049" type="#_x0000_t202" style="position:absolute;left:-42;top:-168;width:16433;height:6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" filled="f" stroked="f">
                  <v:textbox style="mso-fit-shape-to-text:t">
                    <w:txbxContent>
                      <w:p w14:paraId="1B27C21F" w14:textId="77777777" w:rsidR="00D25394" w:rsidRPr="00F2066B" w:rsidRDefault="00D25394" w:rsidP="00D25394">
                        <w:pPr>
                          <w:snapToGrid w:val="0"/>
                          <w:jc w:val="center"/>
                          <w:rPr>
                            <w:rFonts w:ascii="ＭＳ 明朝" w:hAnsi="ＭＳ 明朝"/>
                          </w:rPr>
                        </w:pPr>
                        <w:r w:rsidRPr="00F2066B">
                          <w:rPr>
                            <w:rFonts w:ascii="ＭＳ 明朝" w:hAnsi="ＭＳ 明朝" w:hint="eastAsia"/>
                          </w:rPr>
                          <w:t>条例別表に該当</w:t>
                        </w:r>
                      </w:p>
                      <w:p w14:paraId="5F4EF0A2" w14:textId="77777777" w:rsidR="00D25394" w:rsidRPr="00F2066B" w:rsidRDefault="00D25394" w:rsidP="00D25394">
                        <w:pPr>
                          <w:snapToGrid w:val="0"/>
                          <w:jc w:val="center"/>
                          <w:rPr>
                            <w:rFonts w:ascii="ＭＳ 明朝" w:hAnsi="ＭＳ 明朝"/>
                          </w:rPr>
                        </w:pPr>
                        <w:r w:rsidRPr="00F2066B">
                          <w:rPr>
                            <w:rFonts w:ascii="ＭＳ 明朝" w:hAnsi="ＭＳ 明朝" w:hint="eastAsia"/>
                          </w:rPr>
                          <w:t>＝バリアフリー法</w:t>
                        </w:r>
                      </w:p>
                      <w:p w14:paraId="72725ABA" w14:textId="77777777" w:rsidR="00D25394" w:rsidRPr="00F2066B" w:rsidRDefault="00D25394" w:rsidP="00D25394">
                        <w:pPr>
                          <w:snapToGrid w:val="0"/>
                          <w:jc w:val="center"/>
                          <w:rPr>
                            <w:rFonts w:ascii="ＭＳ 明朝" w:hAnsi="ＭＳ 明朝"/>
                          </w:rPr>
                        </w:pPr>
                        <w:r w:rsidRPr="00F2066B">
                          <w:rPr>
                            <w:rFonts w:ascii="ＭＳ 明朝" w:hAnsi="ＭＳ 明朝" w:hint="eastAsia"/>
                          </w:rPr>
                          <w:t>＋条例追加分</w:t>
                        </w:r>
                      </w:p>
                    </w:txbxContent>
                  </v:textbox>
                </v:shape>
                <v:roundrect id="四角形: 角を丸くする 8600" o:spid="_x0000_s1050" style="position:absolute;left:338;width:16053;height:546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" filled="f" strokecolor="black [3213]">
                  <v:textbox inset="0,0,0,0">
                    <w:txbxContent>
                      <w:p w14:paraId="280F96A5" w14:textId="77777777" w:rsidR="00D25394" w:rsidRPr="00AD32D9" w:rsidRDefault="00D25394" w:rsidP="00D25394">
                        <w:pPr>
                          <w:jc w:val="center"/>
                          <w:rPr>
                            <w:rFonts w:ascii="ＭＳ 明朝" w:hAnsi="ＭＳ 明朝"/>
                            <w:color w:val="FFFFFF" w:themeColor="background1"/>
                            <w14:textFill>
                              <w14:noFill/>
                            </w14:textFill>
                          </w:rPr>
                        </w:pPr>
                      </w:p>
                    </w:txbxContent>
                  </v:textbox>
                </v:roundrect>
              </v:group>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25C3905" wp14:editId="370449DC">
                <wp:simplePos x="0" y="0"/>
                <wp:positionH relativeFrom="margin">
                  <wp:posOffset>2062480</wp:posOffset>
                </wp:positionH>
                <wp:positionV relativeFrom="paragraph">
                  <wp:posOffset>133350</wp:posOffset>
                </wp:positionV>
                <wp:extent cx="1605280" cy="546735"/>
                <wp:effectExtent l="0" t="0" r="13970" b="24765"/>
                <wp:wrapNone/>
                <wp:docPr id="8601" name="四角形: 角を丸くする 8601"/>
                <wp:cNvGraphicFramePr/>
                <a:graphic xmlns:a="http://schemas.openxmlformats.org/drawingml/2006/main">
                  <a:graphicData uri="http://schemas.microsoft.com/office/word/2010/wordprocessingShape">
                    <wps:wsp>
                      <wps:cNvSpPr/>
                      <wps:spPr>
                        <a:xfrm>
                          <a:off x="0" y="0"/>
                          <a:ext cx="1605280" cy="546735"/>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30231" w14:textId="77777777" w:rsidR="00D25394" w:rsidRPr="00F2066B" w:rsidRDefault="00D25394" w:rsidP="00D25394">
                            <w:pPr>
                              <w:jc w:val="center"/>
                              <w:rPr>
                                <w:rFonts w:ascii="ＭＳ 明朝" w:hAnsi="ＭＳ 明朝"/>
                                <w:color w:val="000000" w:themeColor="text1"/>
                              </w:rPr>
                            </w:pPr>
                            <w:r w:rsidRPr="00F2066B">
                              <w:rPr>
                                <w:rFonts w:ascii="ＭＳ 明朝" w:hAnsi="ＭＳ 明朝" w:hint="eastAsia"/>
                                <w:color w:val="000000" w:themeColor="text1"/>
                              </w:rPr>
                              <w:t>条例第40条に該当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C3905" id="四角形: 角を丸くする 8601" o:spid="_x0000_s1051" style="position:absolute;left:0;text-align:left;margin-left:162.4pt;margin-top:10.5pt;width:126.4pt;height:4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" filled="f" strokecolor="black [3213]">
                <v:textbox inset="0,0,0,0">
                  <w:txbxContent>
                    <w:p w14:paraId="79130231" w14:textId="77777777" w:rsidR="00D25394" w:rsidRPr="00F2066B" w:rsidRDefault="00D25394" w:rsidP="00D25394">
                      <w:pPr>
                        <w:jc w:val="center"/>
                        <w:rPr>
                          <w:rFonts w:ascii="ＭＳ 明朝" w:hAnsi="ＭＳ 明朝"/>
                          <w:color w:val="000000" w:themeColor="text1"/>
                        </w:rPr>
                      </w:pPr>
                      <w:r w:rsidRPr="00F2066B">
                        <w:rPr>
                          <w:rFonts w:ascii="ＭＳ 明朝" w:hAnsi="ＭＳ 明朝" w:hint="eastAsia"/>
                          <w:color w:val="000000" w:themeColor="text1"/>
                        </w:rPr>
                        <w:t>条例第40条に該当</w:t>
                      </w:r>
                    </w:p>
                  </w:txbxContent>
                </v:textbox>
                <w10:wrap anchorx="margin"/>
              </v:roundrect>
            </w:pict>
          </mc:Fallback>
        </mc:AlternateContent>
      </w:r>
    </w:p>
    <w:p w14:paraId="7C759E9F" w14:textId="77777777" w:rsidR="00D25394" w:rsidRPr="0079364B" w:rsidRDefault="00D25394" w:rsidP="00D25394">
      <w:pPr>
        <w:rPr>
          <w:rFonts w:asciiTheme="minorEastAsia" w:eastAsiaTheme="minorEastAsia" w:hAnsiTheme="minorEastAsia"/>
          <w:color w:val="000000"/>
        </w:rPr>
      </w:pPr>
    </w:p>
    <w:p w14:paraId="47532822"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299" distR="114299" simplePos="0" relativeHeight="251675648" behindDoc="0" locked="0" layoutInCell="1" allowOverlap="1" wp14:anchorId="3A925CFB" wp14:editId="1C05DDC8">
                <wp:simplePos x="0" y="0"/>
                <wp:positionH relativeFrom="margin">
                  <wp:posOffset>4852670</wp:posOffset>
                </wp:positionH>
                <wp:positionV relativeFrom="paragraph">
                  <wp:posOffset>225425</wp:posOffset>
                </wp:positionV>
                <wp:extent cx="0" cy="287655"/>
                <wp:effectExtent l="76200" t="0" r="57150" b="55245"/>
                <wp:wrapNone/>
                <wp:docPr id="461"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557D" id="直線コネクタ 26"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1pt,17.75pt" to="382.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">
                <v:stroke endarrow="block"/>
                <w10:wrap anchorx="margin"/>
              </v:line>
            </w:pict>
          </mc:Fallback>
        </mc:AlternateContent>
      </w:r>
      <w:r w:rsidRPr="0079364B">
        <w:rPr>
          <w:rFonts w:asciiTheme="minorEastAsia" w:eastAsiaTheme="minorEastAsia" w:hAnsiTheme="minorEastAsia"/>
          <w:noProof/>
        </w:rPr>
        <mc:AlternateContent>
          <mc:Choice Requires="wps">
            <w:drawing>
              <wp:anchor distT="0" distB="0" distL="114299" distR="114299" simplePos="0" relativeHeight="251673600" behindDoc="0" locked="0" layoutInCell="1" allowOverlap="1" wp14:anchorId="2819F7E8" wp14:editId="0748463E">
                <wp:simplePos x="0" y="0"/>
                <wp:positionH relativeFrom="margin">
                  <wp:posOffset>2863850</wp:posOffset>
                </wp:positionH>
                <wp:positionV relativeFrom="paragraph">
                  <wp:posOffset>226695</wp:posOffset>
                </wp:positionV>
                <wp:extent cx="0" cy="287655"/>
                <wp:effectExtent l="76200" t="0" r="57150" b="55245"/>
                <wp:wrapNone/>
                <wp:docPr id="458"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7B030" id="直線コネクタ 26"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5.5pt,17.85pt" to="22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">
                <v:stroke endarrow="block"/>
                <w10:wrap anchorx="margin"/>
              </v:line>
            </w:pict>
          </mc:Fallback>
        </mc:AlternateContent>
      </w:r>
    </w:p>
    <w:p w14:paraId="5C376941"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299" distR="114299" simplePos="0" relativeHeight="251674624" behindDoc="0" locked="0" layoutInCell="1" allowOverlap="1" wp14:anchorId="7ABB6C85" wp14:editId="033F2CC5">
                <wp:simplePos x="0" y="0"/>
                <wp:positionH relativeFrom="margin">
                  <wp:posOffset>875030</wp:posOffset>
                </wp:positionH>
                <wp:positionV relativeFrom="paragraph">
                  <wp:posOffset>5715</wp:posOffset>
                </wp:positionV>
                <wp:extent cx="0" cy="287655"/>
                <wp:effectExtent l="76200" t="0" r="57150" b="55245"/>
                <wp:wrapNone/>
                <wp:docPr id="460"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1E0F" id="直線コネクタ 26" o:spid="_x0000_s1026" style="position:absolute;left:0;text-align:left;z-index:2516746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8.9pt,.45pt" to="68.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">
                <v:stroke endarrow="block"/>
                <w10:wrap anchorx="margin"/>
              </v:line>
            </w:pict>
          </mc:Fallback>
        </mc:AlternateContent>
      </w:r>
    </w:p>
    <w:p w14:paraId="54CDD8B3"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29A53E2F" wp14:editId="434F68E5">
                <wp:simplePos x="0" y="0"/>
                <wp:positionH relativeFrom="column">
                  <wp:posOffset>4043044</wp:posOffset>
                </wp:positionH>
                <wp:positionV relativeFrom="paragraph">
                  <wp:posOffset>64770</wp:posOffset>
                </wp:positionV>
                <wp:extent cx="1713865" cy="1460500"/>
                <wp:effectExtent l="0" t="0" r="19685" b="25400"/>
                <wp:wrapNone/>
                <wp:docPr id="8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460500"/>
                        </a:xfrm>
                        <a:prstGeom prst="rect">
                          <a:avLst/>
                        </a:prstGeom>
                        <a:noFill/>
                        <a:ln w="9525">
                          <a:solidFill>
                            <a:schemeClr val="tx1"/>
                          </a:solidFill>
                          <a:miter lim="800000"/>
                          <a:headEnd/>
                          <a:tailEnd/>
                        </a:ln>
                      </wps:spPr>
                      <wps:txbx>
                        <w:txbxContent>
                          <w:p w14:paraId="6948123A" w14:textId="77777777" w:rsidR="00D25394" w:rsidRPr="00AD32D9" w:rsidRDefault="00D25394" w:rsidP="00D25394">
                            <w:pPr>
                              <w:snapToGrid w:val="0"/>
                              <w:jc w:val="center"/>
                              <w:rPr>
                                <w:rFonts w:ascii="ＭＳ 明朝" w:hAnsi="ＭＳ 明朝"/>
                                <w:u w:val="double"/>
                              </w:rPr>
                            </w:pPr>
                            <w:r w:rsidRPr="00AD32D9">
                              <w:rPr>
                                <w:rFonts w:ascii="ＭＳ 明朝" w:hAnsi="ＭＳ 明朝" w:hint="eastAsia"/>
                                <w:sz w:val="28"/>
                                <w:szCs w:val="32"/>
                                <w:u w:val="double"/>
                              </w:rPr>
                              <w:t>努力義務</w:t>
                            </w:r>
                          </w:p>
                          <w:p w14:paraId="0CF021CD" w14:textId="77777777" w:rsidR="00D25394" w:rsidRPr="00AD32D9" w:rsidRDefault="00D25394" w:rsidP="00D25394">
                            <w:pPr>
                              <w:snapToGrid w:val="0"/>
                              <w:spacing w:beforeLines="50" w:before="175"/>
                              <w:jc w:val="center"/>
                              <w:rPr>
                                <w:rFonts w:ascii="ＭＳ 明朝" w:hAnsi="ＭＳ 明朝"/>
                              </w:rPr>
                            </w:pPr>
                            <w:r w:rsidRPr="00AD32D9">
                              <w:rPr>
                                <w:rFonts w:ascii="ＭＳ 明朝" w:hAnsi="ＭＳ 明朝" w:hint="eastAsia"/>
                              </w:rPr>
                              <w:t>建築確認申請とは</w:t>
                            </w:r>
                          </w:p>
                          <w:p w14:paraId="734D6A12" w14:textId="77777777" w:rsidR="00D25394" w:rsidRDefault="00D25394" w:rsidP="00D25394">
                            <w:pPr>
                              <w:snapToGrid w:val="0"/>
                              <w:jc w:val="center"/>
                              <w:rPr>
                                <w:rFonts w:ascii="ＭＳ 明朝" w:hAnsi="ＭＳ 明朝"/>
                              </w:rPr>
                            </w:pPr>
                            <w:r w:rsidRPr="00AD32D9">
                              <w:rPr>
                                <w:rFonts w:ascii="ＭＳ 明朝" w:hAnsi="ＭＳ 明朝" w:hint="eastAsia"/>
                              </w:rPr>
                              <w:t>別の申請なし</w:t>
                            </w:r>
                          </w:p>
                          <w:p w14:paraId="7BEB2202" w14:textId="77777777" w:rsidR="00D25394" w:rsidRDefault="00D25394" w:rsidP="00D25394">
                            <w:pPr>
                              <w:snapToGrid w:val="0"/>
                              <w:jc w:val="center"/>
                              <w:rPr>
                                <w:rFonts w:ascii="ＭＳ 明朝" w:hAnsi="ＭＳ 明朝"/>
                              </w:rPr>
                            </w:pPr>
                          </w:p>
                          <w:p w14:paraId="06848F1B" w14:textId="77777777" w:rsidR="00D25394" w:rsidRPr="00AD32D9" w:rsidRDefault="00D25394" w:rsidP="00D25394">
                            <w:pPr>
                              <w:snapToGrid w:val="0"/>
                              <w:jc w:val="center"/>
                              <w:rPr>
                                <w:rFonts w:ascii="ＭＳ 明朝" w:hAnsi="ＭＳ 明朝"/>
                              </w:rPr>
                            </w:pPr>
                          </w:p>
                          <w:p w14:paraId="2672B356" w14:textId="77777777" w:rsidR="00D25394" w:rsidRPr="00AD32D9" w:rsidRDefault="00D25394" w:rsidP="00D25394">
                            <w:pPr>
                              <w:snapToGrid w:val="0"/>
                              <w:jc w:val="center"/>
                              <w:rPr>
                                <w:rFonts w:ascii="ＭＳ 明朝" w:hAnsi="ＭＳ 明朝"/>
                                <w:sz w:val="16"/>
                                <w:szCs w:val="18"/>
                              </w:rPr>
                            </w:pPr>
                            <w:r w:rsidRPr="00AD32D9">
                              <w:rPr>
                                <w:rFonts w:ascii="ＭＳ 明朝" w:hAnsi="ＭＳ 明朝" w:hint="eastAsia"/>
                                <w:sz w:val="16"/>
                                <w:szCs w:val="18"/>
                              </w:rPr>
                              <w:t>※手続きは不要ですが、バリアフリー化に努めてください</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A53E2F" id="テキスト ボックス 2" o:spid="_x0000_s1052" type="#_x0000_t202" style="position:absolute;left:0;text-align:left;margin-left:318.35pt;margin-top:5.1pt;width:134.95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" filled="f" strokecolor="black [3213]">
                <v:textbox inset="0,0,0,0">
                  <w:txbxContent>
                    <w:p w14:paraId="6948123A" w14:textId="77777777" w:rsidR="00D25394" w:rsidRPr="00AD32D9" w:rsidRDefault="00D25394" w:rsidP="00D25394">
                      <w:pPr>
                        <w:snapToGrid w:val="0"/>
                        <w:jc w:val="center"/>
                        <w:rPr>
                          <w:rFonts w:ascii="ＭＳ 明朝" w:hAnsi="ＭＳ 明朝"/>
                          <w:u w:val="double"/>
                        </w:rPr>
                      </w:pPr>
                      <w:r w:rsidRPr="00AD32D9">
                        <w:rPr>
                          <w:rFonts w:ascii="ＭＳ 明朝" w:hAnsi="ＭＳ 明朝" w:hint="eastAsia"/>
                          <w:sz w:val="28"/>
                          <w:szCs w:val="32"/>
                          <w:u w:val="double"/>
                        </w:rPr>
                        <w:t>努力義務</w:t>
                      </w:r>
                    </w:p>
                    <w:p w14:paraId="0CF021CD" w14:textId="77777777" w:rsidR="00D25394" w:rsidRPr="00AD32D9" w:rsidRDefault="00D25394" w:rsidP="00D25394">
                      <w:pPr>
                        <w:snapToGrid w:val="0"/>
                        <w:spacing w:beforeLines="50" w:before="175"/>
                        <w:jc w:val="center"/>
                        <w:rPr>
                          <w:rFonts w:ascii="ＭＳ 明朝" w:hAnsi="ＭＳ 明朝"/>
                        </w:rPr>
                      </w:pPr>
                      <w:r w:rsidRPr="00AD32D9">
                        <w:rPr>
                          <w:rFonts w:ascii="ＭＳ 明朝" w:hAnsi="ＭＳ 明朝" w:hint="eastAsia"/>
                        </w:rPr>
                        <w:t>建築確認申請とは</w:t>
                      </w:r>
                    </w:p>
                    <w:p w14:paraId="734D6A12" w14:textId="77777777" w:rsidR="00D25394" w:rsidRDefault="00D25394" w:rsidP="00D25394">
                      <w:pPr>
                        <w:snapToGrid w:val="0"/>
                        <w:jc w:val="center"/>
                        <w:rPr>
                          <w:rFonts w:ascii="ＭＳ 明朝" w:hAnsi="ＭＳ 明朝"/>
                        </w:rPr>
                      </w:pPr>
                      <w:r w:rsidRPr="00AD32D9">
                        <w:rPr>
                          <w:rFonts w:ascii="ＭＳ 明朝" w:hAnsi="ＭＳ 明朝" w:hint="eastAsia"/>
                        </w:rPr>
                        <w:t>別の申請なし</w:t>
                      </w:r>
                    </w:p>
                    <w:p w14:paraId="7BEB2202" w14:textId="77777777" w:rsidR="00D25394" w:rsidRDefault="00D25394" w:rsidP="00D25394">
                      <w:pPr>
                        <w:snapToGrid w:val="0"/>
                        <w:jc w:val="center"/>
                        <w:rPr>
                          <w:rFonts w:ascii="ＭＳ 明朝" w:hAnsi="ＭＳ 明朝"/>
                        </w:rPr>
                      </w:pPr>
                    </w:p>
                    <w:p w14:paraId="06848F1B" w14:textId="77777777" w:rsidR="00D25394" w:rsidRPr="00AD32D9" w:rsidRDefault="00D25394" w:rsidP="00D25394">
                      <w:pPr>
                        <w:snapToGrid w:val="0"/>
                        <w:jc w:val="center"/>
                        <w:rPr>
                          <w:rFonts w:ascii="ＭＳ 明朝" w:hAnsi="ＭＳ 明朝"/>
                        </w:rPr>
                      </w:pPr>
                    </w:p>
                    <w:p w14:paraId="2672B356" w14:textId="77777777" w:rsidR="00D25394" w:rsidRPr="00AD32D9" w:rsidRDefault="00D25394" w:rsidP="00D25394">
                      <w:pPr>
                        <w:snapToGrid w:val="0"/>
                        <w:jc w:val="center"/>
                        <w:rPr>
                          <w:rFonts w:ascii="ＭＳ 明朝" w:hAnsi="ＭＳ 明朝"/>
                          <w:sz w:val="16"/>
                          <w:szCs w:val="18"/>
                        </w:rPr>
                      </w:pPr>
                      <w:r w:rsidRPr="00AD32D9">
                        <w:rPr>
                          <w:rFonts w:ascii="ＭＳ 明朝" w:hAnsi="ＭＳ 明朝" w:hint="eastAsia"/>
                          <w:sz w:val="16"/>
                          <w:szCs w:val="18"/>
                        </w:rPr>
                        <w:t>※手続きは不要ですが、バリアフリー化に努めてください</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5877DF2C" wp14:editId="09B98DDA">
                <wp:simplePos x="0" y="0"/>
                <wp:positionH relativeFrom="margin">
                  <wp:posOffset>1974850</wp:posOffset>
                </wp:positionH>
                <wp:positionV relativeFrom="paragraph">
                  <wp:posOffset>68580</wp:posOffset>
                </wp:positionV>
                <wp:extent cx="1799590" cy="1460500"/>
                <wp:effectExtent l="0" t="0" r="10160" b="25400"/>
                <wp:wrapNone/>
                <wp:docPr id="86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460500"/>
                        </a:xfrm>
                        <a:prstGeom prst="rect">
                          <a:avLst/>
                        </a:prstGeom>
                        <a:noFill/>
                        <a:ln w="9525">
                          <a:solidFill>
                            <a:schemeClr val="tx1"/>
                          </a:solidFill>
                          <a:miter lim="800000"/>
                          <a:headEnd/>
                          <a:tailEnd/>
                        </a:ln>
                      </wps:spPr>
                      <wps:txbx>
                        <w:txbxContent>
                          <w:p w14:paraId="1956AA62" w14:textId="77777777" w:rsidR="00D25394" w:rsidRPr="00AD32D9" w:rsidRDefault="00D25394" w:rsidP="00D25394">
                            <w:pPr>
                              <w:snapToGrid w:val="0"/>
                              <w:jc w:val="center"/>
                              <w:rPr>
                                <w:rFonts w:ascii="ＭＳ 明朝" w:hAnsi="ＭＳ 明朝"/>
                                <w:u w:val="double"/>
                              </w:rPr>
                            </w:pPr>
                            <w:r w:rsidRPr="00AD32D9">
                              <w:rPr>
                                <w:rFonts w:ascii="ＭＳ 明朝" w:hAnsi="ＭＳ 明朝" w:hint="eastAsia"/>
                                <w:sz w:val="28"/>
                                <w:szCs w:val="32"/>
                                <w:u w:val="double"/>
                              </w:rPr>
                              <w:t>努力義務</w:t>
                            </w:r>
                          </w:p>
                          <w:p w14:paraId="2CD337A9" w14:textId="77777777" w:rsidR="00D25394" w:rsidRPr="00AD32D9" w:rsidRDefault="00D25394" w:rsidP="00D25394">
                            <w:pPr>
                              <w:snapToGrid w:val="0"/>
                              <w:spacing w:beforeLines="50" w:before="175"/>
                              <w:jc w:val="center"/>
                              <w:rPr>
                                <w:rFonts w:ascii="ＭＳ 明朝" w:hAnsi="ＭＳ 明朝"/>
                              </w:rPr>
                            </w:pPr>
                            <w:r w:rsidRPr="00AD32D9">
                              <w:rPr>
                                <w:rFonts w:ascii="ＭＳ 明朝" w:hAnsi="ＭＳ 明朝" w:hint="eastAsia"/>
                              </w:rPr>
                              <w:t>建築確認申請とは別に</w:t>
                            </w:r>
                          </w:p>
                          <w:p w14:paraId="3E0B21DD" w14:textId="77777777" w:rsidR="00D25394" w:rsidRPr="00AD32D9" w:rsidRDefault="00D25394" w:rsidP="00D25394">
                            <w:pPr>
                              <w:snapToGrid w:val="0"/>
                              <w:jc w:val="center"/>
                              <w:rPr>
                                <w:rFonts w:ascii="ＭＳ 明朝" w:hAnsi="ＭＳ 明朝"/>
                              </w:rPr>
                            </w:pPr>
                            <w:r w:rsidRPr="00AD32D9">
                              <w:rPr>
                                <w:rFonts w:ascii="ＭＳ 明朝" w:hAnsi="ＭＳ 明朝" w:hint="eastAsia"/>
                              </w:rPr>
                              <w:t>事前協議申請必要</w:t>
                            </w:r>
                          </w:p>
                          <w:p w14:paraId="4C1F0276" w14:textId="77777777" w:rsidR="00D25394" w:rsidRDefault="00D25394" w:rsidP="00D25394">
                            <w:pPr>
                              <w:snapToGrid w:val="0"/>
                              <w:jc w:val="center"/>
                              <w:rPr>
                                <w:rFonts w:ascii="ＭＳ 明朝" w:hAnsi="ＭＳ 明朝"/>
                              </w:rPr>
                            </w:pPr>
                          </w:p>
                          <w:p w14:paraId="5CAE4747" w14:textId="77777777" w:rsidR="00D25394" w:rsidRPr="00AD32D9" w:rsidRDefault="00D25394" w:rsidP="00D25394">
                            <w:pPr>
                              <w:snapToGrid w:val="0"/>
                              <w:jc w:val="center"/>
                              <w:rPr>
                                <w:rFonts w:ascii="ＭＳ 明朝" w:hAnsi="ＭＳ 明朝"/>
                              </w:rPr>
                            </w:pPr>
                          </w:p>
                          <w:p w14:paraId="24F1438A" w14:textId="77777777" w:rsidR="00D25394" w:rsidRPr="00AD32D9" w:rsidRDefault="00D25394" w:rsidP="00D25394">
                            <w:pPr>
                              <w:snapToGrid w:val="0"/>
                              <w:jc w:val="center"/>
                              <w:rPr>
                                <w:rFonts w:ascii="ＭＳ 明朝" w:hAnsi="ＭＳ 明朝"/>
                                <w:sz w:val="16"/>
                                <w:szCs w:val="18"/>
                              </w:rPr>
                            </w:pPr>
                            <w:r w:rsidRPr="00AD32D9">
                              <w:rPr>
                                <w:rFonts w:ascii="ＭＳ 明朝" w:hAnsi="ＭＳ 明朝" w:hint="eastAsia"/>
                                <w:sz w:val="16"/>
                                <w:szCs w:val="18"/>
                              </w:rPr>
                              <w:t>市町村　福祉のまちづくり</w:t>
                            </w:r>
                          </w:p>
                          <w:p w14:paraId="56B8C951" w14:textId="77777777" w:rsidR="00D25394" w:rsidRPr="00AD32D9" w:rsidRDefault="00D25394" w:rsidP="00D25394">
                            <w:pPr>
                              <w:snapToGrid w:val="0"/>
                              <w:jc w:val="center"/>
                              <w:rPr>
                                <w:rFonts w:ascii="ＭＳ 明朝" w:hAnsi="ＭＳ 明朝"/>
                                <w:sz w:val="16"/>
                                <w:szCs w:val="18"/>
                              </w:rPr>
                            </w:pPr>
                            <w:r w:rsidRPr="00AD32D9">
                              <w:rPr>
                                <w:rFonts w:ascii="ＭＳ 明朝" w:hAnsi="ＭＳ 明朝" w:hint="eastAsia"/>
                                <w:sz w:val="16"/>
                                <w:szCs w:val="18"/>
                              </w:rPr>
                              <w:t>事前協議担当課へ事前協議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7DF2C" id="_x0000_s1053" type="#_x0000_t202" style="position:absolute;left:0;text-align:left;margin-left:155.5pt;margin-top:5.4pt;width:141.7pt;height: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" filled="f" strokecolor="black [3213]">
                <v:textbox inset="0,0,0,0">
                  <w:txbxContent>
                    <w:p w14:paraId="1956AA62" w14:textId="77777777" w:rsidR="00D25394" w:rsidRPr="00AD32D9" w:rsidRDefault="00D25394" w:rsidP="00D25394">
                      <w:pPr>
                        <w:snapToGrid w:val="0"/>
                        <w:jc w:val="center"/>
                        <w:rPr>
                          <w:rFonts w:ascii="ＭＳ 明朝" w:hAnsi="ＭＳ 明朝"/>
                          <w:u w:val="double"/>
                        </w:rPr>
                      </w:pPr>
                      <w:r w:rsidRPr="00AD32D9">
                        <w:rPr>
                          <w:rFonts w:ascii="ＭＳ 明朝" w:hAnsi="ＭＳ 明朝" w:hint="eastAsia"/>
                          <w:sz w:val="28"/>
                          <w:szCs w:val="32"/>
                          <w:u w:val="double"/>
                        </w:rPr>
                        <w:t>努力義務</w:t>
                      </w:r>
                    </w:p>
                    <w:p w14:paraId="2CD337A9" w14:textId="77777777" w:rsidR="00D25394" w:rsidRPr="00AD32D9" w:rsidRDefault="00D25394" w:rsidP="00D25394">
                      <w:pPr>
                        <w:snapToGrid w:val="0"/>
                        <w:spacing w:beforeLines="50" w:before="175"/>
                        <w:jc w:val="center"/>
                        <w:rPr>
                          <w:rFonts w:ascii="ＭＳ 明朝" w:hAnsi="ＭＳ 明朝"/>
                        </w:rPr>
                      </w:pPr>
                      <w:r w:rsidRPr="00AD32D9">
                        <w:rPr>
                          <w:rFonts w:ascii="ＭＳ 明朝" w:hAnsi="ＭＳ 明朝" w:hint="eastAsia"/>
                        </w:rPr>
                        <w:t>建築確認申請とは別に</w:t>
                      </w:r>
                    </w:p>
                    <w:p w14:paraId="3E0B21DD" w14:textId="77777777" w:rsidR="00D25394" w:rsidRPr="00AD32D9" w:rsidRDefault="00D25394" w:rsidP="00D25394">
                      <w:pPr>
                        <w:snapToGrid w:val="0"/>
                        <w:jc w:val="center"/>
                        <w:rPr>
                          <w:rFonts w:ascii="ＭＳ 明朝" w:hAnsi="ＭＳ 明朝"/>
                        </w:rPr>
                      </w:pPr>
                      <w:r w:rsidRPr="00AD32D9">
                        <w:rPr>
                          <w:rFonts w:ascii="ＭＳ 明朝" w:hAnsi="ＭＳ 明朝" w:hint="eastAsia"/>
                        </w:rPr>
                        <w:t>事前協議申請必要</w:t>
                      </w:r>
                    </w:p>
                    <w:p w14:paraId="4C1F0276" w14:textId="77777777" w:rsidR="00D25394" w:rsidRDefault="00D25394" w:rsidP="00D25394">
                      <w:pPr>
                        <w:snapToGrid w:val="0"/>
                        <w:jc w:val="center"/>
                        <w:rPr>
                          <w:rFonts w:ascii="ＭＳ 明朝" w:hAnsi="ＭＳ 明朝"/>
                        </w:rPr>
                      </w:pPr>
                    </w:p>
                    <w:p w14:paraId="5CAE4747" w14:textId="77777777" w:rsidR="00D25394" w:rsidRPr="00AD32D9" w:rsidRDefault="00D25394" w:rsidP="00D25394">
                      <w:pPr>
                        <w:snapToGrid w:val="0"/>
                        <w:jc w:val="center"/>
                        <w:rPr>
                          <w:rFonts w:ascii="ＭＳ 明朝" w:hAnsi="ＭＳ 明朝"/>
                        </w:rPr>
                      </w:pPr>
                    </w:p>
                    <w:p w14:paraId="24F1438A" w14:textId="77777777" w:rsidR="00D25394" w:rsidRPr="00AD32D9" w:rsidRDefault="00D25394" w:rsidP="00D25394">
                      <w:pPr>
                        <w:snapToGrid w:val="0"/>
                        <w:jc w:val="center"/>
                        <w:rPr>
                          <w:rFonts w:ascii="ＭＳ 明朝" w:hAnsi="ＭＳ 明朝"/>
                          <w:sz w:val="16"/>
                          <w:szCs w:val="18"/>
                        </w:rPr>
                      </w:pPr>
                      <w:r w:rsidRPr="00AD32D9">
                        <w:rPr>
                          <w:rFonts w:ascii="ＭＳ 明朝" w:hAnsi="ＭＳ 明朝" w:hint="eastAsia"/>
                          <w:sz w:val="16"/>
                          <w:szCs w:val="18"/>
                        </w:rPr>
                        <w:t>市町村　福祉のまちづくり</w:t>
                      </w:r>
                    </w:p>
                    <w:p w14:paraId="56B8C951" w14:textId="77777777" w:rsidR="00D25394" w:rsidRPr="00AD32D9" w:rsidRDefault="00D25394" w:rsidP="00D25394">
                      <w:pPr>
                        <w:snapToGrid w:val="0"/>
                        <w:jc w:val="center"/>
                        <w:rPr>
                          <w:rFonts w:ascii="ＭＳ 明朝" w:hAnsi="ＭＳ 明朝"/>
                          <w:sz w:val="16"/>
                          <w:szCs w:val="18"/>
                        </w:rPr>
                      </w:pPr>
                      <w:r w:rsidRPr="00AD32D9">
                        <w:rPr>
                          <w:rFonts w:ascii="ＭＳ 明朝" w:hAnsi="ＭＳ 明朝" w:hint="eastAsia"/>
                          <w:sz w:val="16"/>
                          <w:szCs w:val="18"/>
                        </w:rPr>
                        <w:t>事前協議担当課へ事前協議</w:t>
                      </w:r>
                    </w:p>
                  </w:txbxContent>
                </v:textbox>
                <w10:wrap anchorx="margin"/>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2E83A921" wp14:editId="0BFC3507">
                <wp:simplePos x="0" y="0"/>
                <wp:positionH relativeFrom="column">
                  <wp:posOffset>-5080</wp:posOffset>
                </wp:positionH>
                <wp:positionV relativeFrom="paragraph">
                  <wp:posOffset>74295</wp:posOffset>
                </wp:positionV>
                <wp:extent cx="1709420" cy="1460500"/>
                <wp:effectExtent l="0" t="0" r="24130" b="25400"/>
                <wp:wrapNone/>
                <wp:docPr id="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460500"/>
                        </a:xfrm>
                        <a:prstGeom prst="rect">
                          <a:avLst/>
                        </a:prstGeom>
                        <a:noFill/>
                        <a:ln w="9525">
                          <a:solidFill>
                            <a:schemeClr val="tx1"/>
                          </a:solidFill>
                          <a:miter lim="800000"/>
                          <a:headEnd/>
                          <a:tailEnd/>
                        </a:ln>
                      </wps:spPr>
                      <wps:txbx>
                        <w:txbxContent>
                          <w:p w14:paraId="0A100D82" w14:textId="77777777" w:rsidR="00D25394" w:rsidRPr="00897135" w:rsidRDefault="00D25394" w:rsidP="00D25394">
                            <w:pPr>
                              <w:snapToGrid w:val="0"/>
                              <w:jc w:val="center"/>
                              <w:rPr>
                                <w:rFonts w:ascii="ＭＳ 明朝" w:hAnsi="ＭＳ 明朝"/>
                                <w:sz w:val="28"/>
                                <w:szCs w:val="32"/>
                                <w:u w:val="double"/>
                              </w:rPr>
                            </w:pPr>
                            <w:r w:rsidRPr="00897135">
                              <w:rPr>
                                <w:rFonts w:ascii="ＭＳ 明朝" w:hAnsi="ＭＳ 明朝" w:hint="eastAsia"/>
                                <w:sz w:val="28"/>
                                <w:szCs w:val="32"/>
                                <w:u w:val="double"/>
                              </w:rPr>
                              <w:t>適合義務</w:t>
                            </w:r>
                          </w:p>
                          <w:p w14:paraId="24E2E8FA" w14:textId="77777777" w:rsidR="00D25394" w:rsidRPr="00897135" w:rsidRDefault="00D25394" w:rsidP="00D25394">
                            <w:pPr>
                              <w:snapToGrid w:val="0"/>
                              <w:spacing w:beforeLines="50" w:before="175"/>
                              <w:jc w:val="center"/>
                              <w:rPr>
                                <w:rFonts w:ascii="ＭＳ 明朝" w:hAnsi="ＭＳ 明朝"/>
                              </w:rPr>
                            </w:pPr>
                            <w:r w:rsidRPr="00897135">
                              <w:rPr>
                                <w:rFonts w:ascii="ＭＳ 明朝" w:hAnsi="ＭＳ 明朝" w:hint="eastAsia"/>
                              </w:rPr>
                              <w:t>建築確認申請で審査</w:t>
                            </w:r>
                          </w:p>
                          <w:p w14:paraId="301093DD" w14:textId="77777777" w:rsidR="00D25394" w:rsidRPr="003151CC" w:rsidRDefault="00D25394" w:rsidP="00D25394">
                            <w:pPr>
                              <w:snapToGrid w:val="0"/>
                              <w:jc w:val="center"/>
                              <w:rPr>
                                <w:rFonts w:ascii="ＭＳ 明朝" w:hAnsi="ＭＳ 明朝"/>
                                <w:sz w:val="18"/>
                                <w:szCs w:val="20"/>
                              </w:rPr>
                            </w:pPr>
                            <w:r w:rsidRPr="003151CC">
                              <w:rPr>
                                <w:rFonts w:ascii="ＭＳ 明朝" w:hAnsi="ＭＳ 明朝" w:hint="eastAsia"/>
                                <w:sz w:val="18"/>
                                <w:szCs w:val="20"/>
                              </w:rPr>
                              <w:t>☆建築基準法関係法令として</w:t>
                            </w:r>
                          </w:p>
                          <w:p w14:paraId="07056559" w14:textId="77777777" w:rsidR="00D25394" w:rsidRPr="003151CC" w:rsidRDefault="00D25394" w:rsidP="00D25394">
                            <w:pPr>
                              <w:snapToGrid w:val="0"/>
                              <w:jc w:val="center"/>
                              <w:rPr>
                                <w:rFonts w:ascii="ＭＳ 明朝" w:hAnsi="ＭＳ 明朝"/>
                                <w:sz w:val="18"/>
                                <w:szCs w:val="20"/>
                              </w:rPr>
                            </w:pPr>
                            <w:r w:rsidRPr="003151CC">
                              <w:rPr>
                                <w:rFonts w:ascii="ＭＳ 明朝" w:hAnsi="ＭＳ 明朝" w:hint="eastAsia"/>
                                <w:sz w:val="18"/>
                                <w:szCs w:val="20"/>
                              </w:rPr>
                              <w:t xml:space="preserve">　バリアフリーの基準も審査</w:t>
                            </w:r>
                          </w:p>
                          <w:p w14:paraId="750DB58F" w14:textId="77777777" w:rsidR="00D25394" w:rsidRPr="003151CC" w:rsidRDefault="00D25394" w:rsidP="00D25394">
                            <w:pPr>
                              <w:snapToGrid w:val="0"/>
                              <w:jc w:val="center"/>
                              <w:rPr>
                                <w:rFonts w:ascii="ＭＳ 明朝" w:hAnsi="ＭＳ 明朝"/>
                                <w:sz w:val="18"/>
                                <w:szCs w:val="20"/>
                              </w:rPr>
                            </w:pPr>
                          </w:p>
                          <w:p w14:paraId="29FB31ED" w14:textId="77777777" w:rsidR="00D25394" w:rsidRPr="00897135" w:rsidRDefault="00D25394" w:rsidP="00D25394">
                            <w:pPr>
                              <w:snapToGrid w:val="0"/>
                              <w:jc w:val="center"/>
                              <w:rPr>
                                <w:rFonts w:ascii="ＭＳ 明朝" w:hAnsi="ＭＳ 明朝"/>
                                <w:sz w:val="16"/>
                                <w:szCs w:val="18"/>
                              </w:rPr>
                            </w:pPr>
                            <w:r w:rsidRPr="00897135">
                              <w:rPr>
                                <w:rFonts w:ascii="ＭＳ 明朝" w:hAnsi="ＭＳ 明朝" w:hint="eastAsia"/>
                                <w:sz w:val="16"/>
                                <w:szCs w:val="18"/>
                              </w:rPr>
                              <w:t>特定行政庁又は指定確認</w:t>
                            </w:r>
                          </w:p>
                          <w:p w14:paraId="24B7180F" w14:textId="77777777" w:rsidR="00D25394" w:rsidRPr="00897135" w:rsidRDefault="00D25394" w:rsidP="00D25394">
                            <w:pPr>
                              <w:snapToGrid w:val="0"/>
                              <w:jc w:val="center"/>
                              <w:rPr>
                                <w:rFonts w:ascii="ＭＳ 明朝" w:hAnsi="ＭＳ 明朝"/>
                                <w:sz w:val="16"/>
                                <w:szCs w:val="18"/>
                              </w:rPr>
                            </w:pPr>
                            <w:r w:rsidRPr="00897135">
                              <w:rPr>
                                <w:rFonts w:ascii="ＭＳ 明朝" w:hAnsi="ＭＳ 明朝" w:hint="eastAsia"/>
                                <w:sz w:val="16"/>
                                <w:szCs w:val="18"/>
                              </w:rPr>
                              <w:t>検査機関へ申請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83A921" id="_x0000_s1054" type="#_x0000_t202" style="position:absolute;left:0;text-align:left;margin-left:-.4pt;margin-top:5.85pt;width:134.6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" filled="f" strokecolor="black [3213]">
                <v:textbox inset="0,0,0,0">
                  <w:txbxContent>
                    <w:p w14:paraId="0A100D82" w14:textId="77777777" w:rsidR="00D25394" w:rsidRPr="00897135" w:rsidRDefault="00D25394" w:rsidP="00D25394">
                      <w:pPr>
                        <w:snapToGrid w:val="0"/>
                        <w:jc w:val="center"/>
                        <w:rPr>
                          <w:rFonts w:ascii="ＭＳ 明朝" w:hAnsi="ＭＳ 明朝"/>
                          <w:sz w:val="28"/>
                          <w:szCs w:val="32"/>
                          <w:u w:val="double"/>
                        </w:rPr>
                      </w:pPr>
                      <w:r w:rsidRPr="00897135">
                        <w:rPr>
                          <w:rFonts w:ascii="ＭＳ 明朝" w:hAnsi="ＭＳ 明朝" w:hint="eastAsia"/>
                          <w:sz w:val="28"/>
                          <w:szCs w:val="32"/>
                          <w:u w:val="double"/>
                        </w:rPr>
                        <w:t>適合義務</w:t>
                      </w:r>
                    </w:p>
                    <w:p w14:paraId="24E2E8FA" w14:textId="77777777" w:rsidR="00D25394" w:rsidRPr="00897135" w:rsidRDefault="00D25394" w:rsidP="00D25394">
                      <w:pPr>
                        <w:snapToGrid w:val="0"/>
                        <w:spacing w:beforeLines="50" w:before="175"/>
                        <w:jc w:val="center"/>
                        <w:rPr>
                          <w:rFonts w:ascii="ＭＳ 明朝" w:hAnsi="ＭＳ 明朝"/>
                        </w:rPr>
                      </w:pPr>
                      <w:r w:rsidRPr="00897135">
                        <w:rPr>
                          <w:rFonts w:ascii="ＭＳ 明朝" w:hAnsi="ＭＳ 明朝" w:hint="eastAsia"/>
                        </w:rPr>
                        <w:t>建築確認申請で審査</w:t>
                      </w:r>
                    </w:p>
                    <w:p w14:paraId="301093DD" w14:textId="77777777" w:rsidR="00D25394" w:rsidRPr="003151CC" w:rsidRDefault="00D25394" w:rsidP="00D25394">
                      <w:pPr>
                        <w:snapToGrid w:val="0"/>
                        <w:jc w:val="center"/>
                        <w:rPr>
                          <w:rFonts w:ascii="ＭＳ 明朝" w:hAnsi="ＭＳ 明朝"/>
                          <w:sz w:val="18"/>
                          <w:szCs w:val="20"/>
                        </w:rPr>
                      </w:pPr>
                      <w:r w:rsidRPr="003151CC">
                        <w:rPr>
                          <w:rFonts w:ascii="ＭＳ 明朝" w:hAnsi="ＭＳ 明朝" w:hint="eastAsia"/>
                          <w:sz w:val="18"/>
                          <w:szCs w:val="20"/>
                        </w:rPr>
                        <w:t>☆建築基準法関係法令として</w:t>
                      </w:r>
                    </w:p>
                    <w:p w14:paraId="07056559" w14:textId="77777777" w:rsidR="00D25394" w:rsidRPr="003151CC" w:rsidRDefault="00D25394" w:rsidP="00D25394">
                      <w:pPr>
                        <w:snapToGrid w:val="0"/>
                        <w:jc w:val="center"/>
                        <w:rPr>
                          <w:rFonts w:ascii="ＭＳ 明朝" w:hAnsi="ＭＳ 明朝"/>
                          <w:sz w:val="18"/>
                          <w:szCs w:val="20"/>
                        </w:rPr>
                      </w:pPr>
                      <w:r w:rsidRPr="003151CC">
                        <w:rPr>
                          <w:rFonts w:ascii="ＭＳ 明朝" w:hAnsi="ＭＳ 明朝" w:hint="eastAsia"/>
                          <w:sz w:val="18"/>
                          <w:szCs w:val="20"/>
                        </w:rPr>
                        <w:t xml:space="preserve">　バリアフリーの基準も審査</w:t>
                      </w:r>
                    </w:p>
                    <w:p w14:paraId="750DB58F" w14:textId="77777777" w:rsidR="00D25394" w:rsidRPr="003151CC" w:rsidRDefault="00D25394" w:rsidP="00D25394">
                      <w:pPr>
                        <w:snapToGrid w:val="0"/>
                        <w:jc w:val="center"/>
                        <w:rPr>
                          <w:rFonts w:ascii="ＭＳ 明朝" w:hAnsi="ＭＳ 明朝"/>
                          <w:sz w:val="18"/>
                          <w:szCs w:val="20"/>
                        </w:rPr>
                      </w:pPr>
                    </w:p>
                    <w:p w14:paraId="29FB31ED" w14:textId="77777777" w:rsidR="00D25394" w:rsidRPr="00897135" w:rsidRDefault="00D25394" w:rsidP="00D25394">
                      <w:pPr>
                        <w:snapToGrid w:val="0"/>
                        <w:jc w:val="center"/>
                        <w:rPr>
                          <w:rFonts w:ascii="ＭＳ 明朝" w:hAnsi="ＭＳ 明朝"/>
                          <w:sz w:val="16"/>
                          <w:szCs w:val="18"/>
                        </w:rPr>
                      </w:pPr>
                      <w:r w:rsidRPr="00897135">
                        <w:rPr>
                          <w:rFonts w:ascii="ＭＳ 明朝" w:hAnsi="ＭＳ 明朝" w:hint="eastAsia"/>
                          <w:sz w:val="16"/>
                          <w:szCs w:val="18"/>
                        </w:rPr>
                        <w:t>特定行政庁又は指定確認</w:t>
                      </w:r>
                    </w:p>
                    <w:p w14:paraId="24B7180F" w14:textId="77777777" w:rsidR="00D25394" w:rsidRPr="00897135" w:rsidRDefault="00D25394" w:rsidP="00D25394">
                      <w:pPr>
                        <w:snapToGrid w:val="0"/>
                        <w:jc w:val="center"/>
                        <w:rPr>
                          <w:rFonts w:ascii="ＭＳ 明朝" w:hAnsi="ＭＳ 明朝"/>
                          <w:sz w:val="16"/>
                          <w:szCs w:val="18"/>
                        </w:rPr>
                      </w:pPr>
                      <w:r w:rsidRPr="00897135">
                        <w:rPr>
                          <w:rFonts w:ascii="ＭＳ 明朝" w:hAnsi="ＭＳ 明朝" w:hint="eastAsia"/>
                          <w:sz w:val="16"/>
                          <w:szCs w:val="18"/>
                        </w:rPr>
                        <w:t>検査機関へ申請</w:t>
                      </w:r>
                    </w:p>
                  </w:txbxContent>
                </v:textbox>
              </v:shape>
            </w:pict>
          </mc:Fallback>
        </mc:AlternateContent>
      </w:r>
    </w:p>
    <w:p w14:paraId="77FF2F0E" w14:textId="77777777" w:rsidR="00D25394" w:rsidRPr="0079364B" w:rsidRDefault="00D25394" w:rsidP="00D25394">
      <w:pPr>
        <w:rPr>
          <w:rFonts w:asciiTheme="minorEastAsia" w:eastAsiaTheme="minorEastAsia" w:hAnsiTheme="minorEastAsia"/>
          <w:color w:val="000000"/>
        </w:rPr>
      </w:pPr>
    </w:p>
    <w:p w14:paraId="13BD18BC" w14:textId="77777777" w:rsidR="00D25394" w:rsidRPr="0079364B" w:rsidRDefault="00D25394" w:rsidP="00D25394">
      <w:pPr>
        <w:rPr>
          <w:rFonts w:asciiTheme="minorEastAsia" w:eastAsiaTheme="minorEastAsia" w:hAnsiTheme="minorEastAsia"/>
          <w:color w:val="000000"/>
        </w:rPr>
      </w:pPr>
    </w:p>
    <w:p w14:paraId="586AA675" w14:textId="77777777" w:rsidR="00D25394" w:rsidRPr="0079364B" w:rsidRDefault="00D25394" w:rsidP="00D25394">
      <w:pPr>
        <w:rPr>
          <w:rFonts w:asciiTheme="minorEastAsia" w:eastAsiaTheme="minorEastAsia" w:hAnsiTheme="minorEastAsia"/>
          <w:color w:val="000000"/>
        </w:rPr>
      </w:pPr>
    </w:p>
    <w:p w14:paraId="0E80BF42" w14:textId="77777777" w:rsidR="00D25394" w:rsidRPr="0079364B" w:rsidRDefault="00D25394" w:rsidP="00D25394">
      <w:pPr>
        <w:rPr>
          <w:rFonts w:asciiTheme="minorEastAsia" w:eastAsiaTheme="minorEastAsia" w:hAnsiTheme="minorEastAsia"/>
          <w:color w:val="000000"/>
        </w:rPr>
      </w:pPr>
    </w:p>
    <w:p w14:paraId="7C35F7E7" w14:textId="77777777" w:rsidR="00D25394" w:rsidRPr="0079364B" w:rsidRDefault="00D25394" w:rsidP="00D25394">
      <w:pPr>
        <w:rPr>
          <w:rFonts w:asciiTheme="minorEastAsia" w:eastAsiaTheme="minorEastAsia" w:hAnsiTheme="minorEastAsia"/>
          <w:color w:val="000000"/>
        </w:rPr>
      </w:pPr>
    </w:p>
    <w:p w14:paraId="3D744A36"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299" distR="114299" simplePos="0" relativeHeight="251680768" behindDoc="0" locked="0" layoutInCell="1" allowOverlap="1" wp14:anchorId="658AFF71" wp14:editId="20769135">
                <wp:simplePos x="0" y="0"/>
                <wp:positionH relativeFrom="margin">
                  <wp:posOffset>4852670</wp:posOffset>
                </wp:positionH>
                <wp:positionV relativeFrom="paragraph">
                  <wp:posOffset>160020</wp:posOffset>
                </wp:positionV>
                <wp:extent cx="0" cy="287655"/>
                <wp:effectExtent l="76200" t="0" r="57150" b="55245"/>
                <wp:wrapNone/>
                <wp:docPr id="46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6303" id="直線コネクタ 26" o:spid="_x0000_s1026" style="position:absolute;left:0;text-align:left;z-index:2516807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1pt,12.6pt" to="382.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">
                <v:stroke endarrow="block"/>
                <w10:wrap anchorx="margin"/>
              </v:line>
            </w:pict>
          </mc:Fallback>
        </mc:AlternateContent>
      </w:r>
      <w:r w:rsidRPr="0079364B">
        <w:rPr>
          <w:rFonts w:asciiTheme="minorEastAsia" w:eastAsiaTheme="minorEastAsia" w:hAnsiTheme="minorEastAsia"/>
          <w:noProof/>
        </w:rPr>
        <mc:AlternateContent>
          <mc:Choice Requires="wps">
            <w:drawing>
              <wp:anchor distT="0" distB="0" distL="114299" distR="114299" simplePos="0" relativeHeight="251679744" behindDoc="0" locked="0" layoutInCell="1" allowOverlap="1" wp14:anchorId="7FAD5B18" wp14:editId="388C9471">
                <wp:simplePos x="0" y="0"/>
                <wp:positionH relativeFrom="margin">
                  <wp:posOffset>2863850</wp:posOffset>
                </wp:positionH>
                <wp:positionV relativeFrom="paragraph">
                  <wp:posOffset>164465</wp:posOffset>
                </wp:positionV>
                <wp:extent cx="0" cy="287655"/>
                <wp:effectExtent l="76200" t="0" r="57150" b="55245"/>
                <wp:wrapNone/>
                <wp:docPr id="465"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2E84F" id="直線コネクタ 26"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5.5pt,12.95pt" to="22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">
                <v:stroke endarrow="block"/>
                <w10:wrap anchorx="margin"/>
              </v:line>
            </w:pict>
          </mc:Fallback>
        </mc:AlternateContent>
      </w:r>
      <w:r w:rsidRPr="0079364B">
        <w:rPr>
          <w:rFonts w:asciiTheme="minorEastAsia" w:eastAsiaTheme="minorEastAsia" w:hAnsiTheme="minorEastAsia"/>
          <w:noProof/>
        </w:rPr>
        <mc:AlternateContent>
          <mc:Choice Requires="wps">
            <w:drawing>
              <wp:anchor distT="0" distB="0" distL="114299" distR="114299" simplePos="0" relativeHeight="251678720" behindDoc="0" locked="0" layoutInCell="1" allowOverlap="1" wp14:anchorId="04277C1C" wp14:editId="79D0F577">
                <wp:simplePos x="0" y="0"/>
                <wp:positionH relativeFrom="margin">
                  <wp:posOffset>876300</wp:posOffset>
                </wp:positionH>
                <wp:positionV relativeFrom="paragraph">
                  <wp:posOffset>160020</wp:posOffset>
                </wp:positionV>
                <wp:extent cx="0" cy="287655"/>
                <wp:effectExtent l="76200" t="0" r="57150" b="55245"/>
                <wp:wrapNone/>
                <wp:docPr id="46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2B43" id="直線コネクタ 26" o:spid="_x0000_s1026" style="position:absolute;left:0;text-align:left;z-index:25167872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9pt,12.6pt" to="69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">
                <v:stroke endarrow="block"/>
                <w10:wrap anchorx="margin"/>
              </v:line>
            </w:pict>
          </mc:Fallback>
        </mc:AlternateContent>
      </w:r>
    </w:p>
    <w:p w14:paraId="314FC5AC"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6065D861" wp14:editId="3E2AEEB5">
                <wp:simplePos x="0" y="0"/>
                <wp:positionH relativeFrom="margin">
                  <wp:posOffset>-6350</wp:posOffset>
                </wp:positionH>
                <wp:positionV relativeFrom="paragraph">
                  <wp:posOffset>226695</wp:posOffset>
                </wp:positionV>
                <wp:extent cx="5759450" cy="266700"/>
                <wp:effectExtent l="0" t="0" r="12700" b="19050"/>
                <wp:wrapNone/>
                <wp:docPr id="467" name="四角形: 角を丸くする 467"/>
                <wp:cNvGraphicFramePr/>
                <a:graphic xmlns:a="http://schemas.openxmlformats.org/drawingml/2006/main">
                  <a:graphicData uri="http://schemas.microsoft.com/office/word/2010/wordprocessingShape">
                    <wps:wsp>
                      <wps:cNvSpPr/>
                      <wps:spPr>
                        <a:xfrm>
                          <a:off x="0" y="0"/>
                          <a:ext cx="5759450" cy="266700"/>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2AB74" w14:textId="77777777" w:rsidR="00D25394" w:rsidRPr="00F2066B" w:rsidRDefault="00D25394" w:rsidP="00D25394">
                            <w:pPr>
                              <w:jc w:val="center"/>
                              <w:rPr>
                                <w:rFonts w:ascii="ＭＳ 明朝" w:hAnsi="ＭＳ 明朝"/>
                                <w:color w:val="000000" w:themeColor="text1"/>
                              </w:rPr>
                            </w:pPr>
                            <w:r>
                              <w:rPr>
                                <w:rFonts w:ascii="ＭＳ 明朝" w:hAnsi="ＭＳ 明朝" w:hint="eastAsia"/>
                                <w:color w:val="000000" w:themeColor="text1"/>
                              </w:rPr>
                              <w:t>工事完了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5D861" id="四角形: 角を丸くする 467" o:spid="_x0000_s1055" style="position:absolute;left:0;text-align:left;margin-left:-.5pt;margin-top:17.85pt;width:453.5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" filled="f" strokecolor="black [3213]">
                <v:textbox inset="0,0,0,0">
                  <w:txbxContent>
                    <w:p w14:paraId="1F22AB74" w14:textId="77777777" w:rsidR="00D25394" w:rsidRPr="00F2066B" w:rsidRDefault="00D25394" w:rsidP="00D25394">
                      <w:pPr>
                        <w:jc w:val="center"/>
                        <w:rPr>
                          <w:rFonts w:ascii="ＭＳ 明朝" w:hAnsi="ＭＳ 明朝"/>
                          <w:color w:val="000000" w:themeColor="text1"/>
                        </w:rPr>
                      </w:pPr>
                      <w:r>
                        <w:rPr>
                          <w:rFonts w:ascii="ＭＳ 明朝" w:hAnsi="ＭＳ 明朝" w:hint="eastAsia"/>
                          <w:color w:val="000000" w:themeColor="text1"/>
                        </w:rPr>
                        <w:t>工事完了</w:t>
                      </w:r>
                    </w:p>
                  </w:txbxContent>
                </v:textbox>
                <w10:wrap anchorx="margin"/>
              </v:roundrect>
            </w:pict>
          </mc:Fallback>
        </mc:AlternateContent>
      </w:r>
    </w:p>
    <w:p w14:paraId="5C5F18F8" w14:textId="77777777" w:rsidR="00D25394" w:rsidRPr="0079364B" w:rsidRDefault="00D25394" w:rsidP="00D25394">
      <w:pPr>
        <w:rPr>
          <w:rFonts w:asciiTheme="minorEastAsia" w:eastAsiaTheme="minorEastAsia" w:hAnsiTheme="minorEastAsia"/>
          <w:color w:val="000000"/>
        </w:rPr>
      </w:pPr>
    </w:p>
    <w:p w14:paraId="474DD8DB"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299" distR="114299" simplePos="0" relativeHeight="251684864" behindDoc="0" locked="0" layoutInCell="1" allowOverlap="1" wp14:anchorId="10147E0F" wp14:editId="7D34B2ED">
                <wp:simplePos x="0" y="0"/>
                <wp:positionH relativeFrom="margin">
                  <wp:posOffset>4852670</wp:posOffset>
                </wp:positionH>
                <wp:positionV relativeFrom="paragraph">
                  <wp:posOffset>42545</wp:posOffset>
                </wp:positionV>
                <wp:extent cx="0" cy="287655"/>
                <wp:effectExtent l="76200" t="0" r="57150" b="55245"/>
                <wp:wrapNone/>
                <wp:docPr id="470"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BA2A" id="直線コネクタ 26" o:spid="_x0000_s1026" style="position:absolute;left:0;text-align:left;z-index:2516848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1pt,3.35pt" to="38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">
                <v:stroke endarrow="block"/>
                <w10:wrap anchorx="margin"/>
              </v:line>
            </w:pict>
          </mc:Fallback>
        </mc:AlternateContent>
      </w:r>
      <w:r w:rsidRPr="0079364B">
        <w:rPr>
          <w:rFonts w:asciiTheme="minorEastAsia" w:eastAsiaTheme="minorEastAsia" w:hAnsiTheme="minorEastAsia"/>
          <w:noProof/>
        </w:rPr>
        <mc:AlternateContent>
          <mc:Choice Requires="wps">
            <w:drawing>
              <wp:anchor distT="0" distB="0" distL="114299" distR="114299" simplePos="0" relativeHeight="251683840" behindDoc="0" locked="0" layoutInCell="1" allowOverlap="1" wp14:anchorId="69C1381D" wp14:editId="3492A0DB">
                <wp:simplePos x="0" y="0"/>
                <wp:positionH relativeFrom="margin">
                  <wp:posOffset>2865120</wp:posOffset>
                </wp:positionH>
                <wp:positionV relativeFrom="paragraph">
                  <wp:posOffset>40640</wp:posOffset>
                </wp:positionV>
                <wp:extent cx="0" cy="287655"/>
                <wp:effectExtent l="76200" t="0" r="57150" b="55245"/>
                <wp:wrapNone/>
                <wp:docPr id="469"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19C4" id="直線コネクタ 26" o:spid="_x0000_s1026" style="position:absolute;left:0;text-align:left;z-index:2516838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5.6pt,3.2pt" to="225.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">
                <v:stroke endarrow="block"/>
                <w10:wrap anchorx="margin"/>
              </v:line>
            </w:pict>
          </mc:Fallback>
        </mc:AlternateContent>
      </w:r>
      <w:r w:rsidRPr="0079364B">
        <w:rPr>
          <w:rFonts w:asciiTheme="minorEastAsia" w:eastAsiaTheme="minorEastAsia" w:hAnsiTheme="minorEastAsia"/>
          <w:noProof/>
        </w:rPr>
        <mc:AlternateContent>
          <mc:Choice Requires="wps">
            <w:drawing>
              <wp:anchor distT="0" distB="0" distL="114299" distR="114299" simplePos="0" relativeHeight="251682816" behindDoc="0" locked="0" layoutInCell="1" allowOverlap="1" wp14:anchorId="7831AFBF" wp14:editId="25302973">
                <wp:simplePos x="0" y="0"/>
                <wp:positionH relativeFrom="margin">
                  <wp:posOffset>877570</wp:posOffset>
                </wp:positionH>
                <wp:positionV relativeFrom="paragraph">
                  <wp:posOffset>42545</wp:posOffset>
                </wp:positionV>
                <wp:extent cx="0" cy="287655"/>
                <wp:effectExtent l="76200" t="0" r="57150" b="55245"/>
                <wp:wrapNone/>
                <wp:docPr id="468"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7A84" id="直線コネクタ 26" o:spid="_x0000_s1026" style="position:absolute;left:0;text-align:left;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9.1pt,3.35pt" to="6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">
                <v:stroke endarrow="block"/>
                <w10:wrap anchorx="margin"/>
              </v:line>
            </w:pict>
          </mc:Fallback>
        </mc:AlternateContent>
      </w:r>
    </w:p>
    <w:p w14:paraId="10851F94"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3B2EC61" wp14:editId="422329A4">
                <wp:simplePos x="0" y="0"/>
                <wp:positionH relativeFrom="margin">
                  <wp:posOffset>1776095</wp:posOffset>
                </wp:positionH>
                <wp:positionV relativeFrom="paragraph">
                  <wp:posOffset>102870</wp:posOffset>
                </wp:positionV>
                <wp:extent cx="2160000" cy="848995"/>
                <wp:effectExtent l="0" t="0" r="12065" b="27305"/>
                <wp:wrapNone/>
                <wp:docPr id="4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848995"/>
                        </a:xfrm>
                        <a:prstGeom prst="rect">
                          <a:avLst/>
                        </a:prstGeom>
                        <a:noFill/>
                        <a:ln w="9525">
                          <a:solidFill>
                            <a:schemeClr val="tx1"/>
                          </a:solidFill>
                          <a:miter lim="800000"/>
                          <a:headEnd/>
                          <a:tailEnd/>
                        </a:ln>
                      </wps:spPr>
                      <wps:txbx>
                        <w:txbxContent>
                          <w:p w14:paraId="101836DE" w14:textId="77777777" w:rsidR="00D25394" w:rsidRPr="00BD5A99" w:rsidRDefault="00D25394" w:rsidP="00D25394">
                            <w:pPr>
                              <w:snapToGrid w:val="0"/>
                              <w:jc w:val="center"/>
                              <w:rPr>
                                <w:rFonts w:ascii="ＭＳ 明朝" w:hAnsi="ＭＳ 明朝"/>
                              </w:rPr>
                            </w:pPr>
                            <w:r w:rsidRPr="00BD5A99">
                              <w:rPr>
                                <w:rFonts w:ascii="ＭＳ 明朝" w:hAnsi="ＭＳ 明朝" w:hint="eastAsia"/>
                              </w:rPr>
                              <w:t>建築基準法完了検査とは別に</w:t>
                            </w:r>
                          </w:p>
                          <w:p w14:paraId="0BFD9F32" w14:textId="77777777" w:rsidR="00D25394" w:rsidRPr="00BD5A99" w:rsidRDefault="00D25394" w:rsidP="00D25394">
                            <w:pPr>
                              <w:snapToGrid w:val="0"/>
                              <w:jc w:val="center"/>
                              <w:rPr>
                                <w:rFonts w:ascii="ＭＳ 明朝" w:hAnsi="ＭＳ 明朝"/>
                              </w:rPr>
                            </w:pPr>
                            <w:r w:rsidRPr="003151CC">
                              <w:rPr>
                                <w:rFonts w:ascii="ＭＳ 明朝" w:hAnsi="ＭＳ 明朝" w:hint="eastAsia"/>
                                <w:w w:val="93"/>
                                <w:kern w:val="0"/>
                                <w:fitText w:val="2940" w:id="-2045529087"/>
                              </w:rPr>
                              <w:t>福祉のまちづくり条例工事完了</w:t>
                            </w:r>
                            <w:r w:rsidRPr="003151CC">
                              <w:rPr>
                                <w:rFonts w:ascii="ＭＳ 明朝" w:hAnsi="ＭＳ 明朝" w:hint="eastAsia"/>
                                <w:spacing w:val="5"/>
                                <w:w w:val="93"/>
                                <w:kern w:val="0"/>
                                <w:fitText w:val="2940" w:id="-2045529087"/>
                              </w:rPr>
                              <w:t>届</w:t>
                            </w:r>
                          </w:p>
                          <w:p w14:paraId="1BD0EBA7" w14:textId="77777777" w:rsidR="00D25394" w:rsidRPr="00BD5A99" w:rsidRDefault="00D25394" w:rsidP="00D25394">
                            <w:pPr>
                              <w:snapToGrid w:val="0"/>
                              <w:jc w:val="center"/>
                              <w:rPr>
                                <w:rFonts w:ascii="ＭＳ 明朝" w:hAnsi="ＭＳ 明朝"/>
                              </w:rPr>
                            </w:pPr>
                          </w:p>
                          <w:p w14:paraId="38ED18C5"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福祉のまちづくり条例工事完了届は</w:t>
                            </w:r>
                          </w:p>
                          <w:p w14:paraId="7ADC12C2" w14:textId="77777777" w:rsidR="00D25394" w:rsidRPr="00BD5A99" w:rsidRDefault="00D25394" w:rsidP="00D25394">
                            <w:pPr>
                              <w:snapToGrid w:val="0"/>
                              <w:jc w:val="center"/>
                              <w:rPr>
                                <w:rFonts w:ascii="ＭＳ 明朝" w:hAnsi="ＭＳ 明朝"/>
                                <w:sz w:val="16"/>
                                <w:szCs w:val="18"/>
                              </w:rPr>
                            </w:pPr>
                            <w:r w:rsidRPr="003151CC">
                              <w:rPr>
                                <w:rFonts w:ascii="ＭＳ 明朝" w:hAnsi="ＭＳ 明朝" w:hint="eastAsia"/>
                                <w:spacing w:val="1"/>
                                <w:w w:val="95"/>
                                <w:kern w:val="0"/>
                                <w:sz w:val="16"/>
                                <w:szCs w:val="18"/>
                                <w:fitText w:val="3200" w:id="-2045529088"/>
                              </w:rPr>
                              <w:t>市町村福祉のまちづくり事前協議担当課へ届</w:t>
                            </w:r>
                            <w:r w:rsidRPr="003151CC">
                              <w:rPr>
                                <w:rFonts w:ascii="ＭＳ 明朝" w:hAnsi="ＭＳ 明朝" w:hint="eastAsia"/>
                                <w:spacing w:val="-8"/>
                                <w:w w:val="95"/>
                                <w:kern w:val="0"/>
                                <w:sz w:val="16"/>
                                <w:szCs w:val="18"/>
                                <w:fitText w:val="3200" w:id="-2045529088"/>
                              </w:rPr>
                              <w:t>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B2EC61" id="_x0000_s1056" type="#_x0000_t202" style="position:absolute;left:0;text-align:left;margin-left:139.85pt;margin-top:8.1pt;width:170.1pt;height:6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" filled="f" strokecolor="black [3213]">
                <v:textbox inset="0,0,0,0">
                  <w:txbxContent>
                    <w:p w14:paraId="101836DE" w14:textId="77777777" w:rsidR="00D25394" w:rsidRPr="00BD5A99" w:rsidRDefault="00D25394" w:rsidP="00D25394">
                      <w:pPr>
                        <w:snapToGrid w:val="0"/>
                        <w:jc w:val="center"/>
                        <w:rPr>
                          <w:rFonts w:ascii="ＭＳ 明朝" w:hAnsi="ＭＳ 明朝"/>
                        </w:rPr>
                      </w:pPr>
                      <w:r w:rsidRPr="00BD5A99">
                        <w:rPr>
                          <w:rFonts w:ascii="ＭＳ 明朝" w:hAnsi="ＭＳ 明朝" w:hint="eastAsia"/>
                        </w:rPr>
                        <w:t>建築基準法完了検査とは別に</w:t>
                      </w:r>
                    </w:p>
                    <w:p w14:paraId="0BFD9F32" w14:textId="77777777" w:rsidR="00D25394" w:rsidRPr="00BD5A99" w:rsidRDefault="00D25394" w:rsidP="00D25394">
                      <w:pPr>
                        <w:snapToGrid w:val="0"/>
                        <w:jc w:val="center"/>
                        <w:rPr>
                          <w:rFonts w:ascii="ＭＳ 明朝" w:hAnsi="ＭＳ 明朝"/>
                        </w:rPr>
                      </w:pPr>
                      <w:r w:rsidRPr="003151CC">
                        <w:rPr>
                          <w:rFonts w:ascii="ＭＳ 明朝" w:hAnsi="ＭＳ 明朝" w:hint="eastAsia"/>
                          <w:w w:val="93"/>
                          <w:kern w:val="0"/>
                          <w:fitText w:val="2940" w:id="-2045529087"/>
                        </w:rPr>
                        <w:t>福祉のまちづくり条例工事完了</w:t>
                      </w:r>
                      <w:r w:rsidRPr="003151CC">
                        <w:rPr>
                          <w:rFonts w:ascii="ＭＳ 明朝" w:hAnsi="ＭＳ 明朝" w:hint="eastAsia"/>
                          <w:spacing w:val="5"/>
                          <w:w w:val="93"/>
                          <w:kern w:val="0"/>
                          <w:fitText w:val="2940" w:id="-2045529087"/>
                        </w:rPr>
                        <w:t>届</w:t>
                      </w:r>
                    </w:p>
                    <w:p w14:paraId="1BD0EBA7" w14:textId="77777777" w:rsidR="00D25394" w:rsidRPr="00BD5A99" w:rsidRDefault="00D25394" w:rsidP="00D25394">
                      <w:pPr>
                        <w:snapToGrid w:val="0"/>
                        <w:jc w:val="center"/>
                        <w:rPr>
                          <w:rFonts w:ascii="ＭＳ 明朝" w:hAnsi="ＭＳ 明朝"/>
                        </w:rPr>
                      </w:pPr>
                    </w:p>
                    <w:p w14:paraId="38ED18C5"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福祉のまちづくり条例工事完了届は</w:t>
                      </w:r>
                    </w:p>
                    <w:p w14:paraId="7ADC12C2" w14:textId="77777777" w:rsidR="00D25394" w:rsidRPr="00BD5A99" w:rsidRDefault="00D25394" w:rsidP="00D25394">
                      <w:pPr>
                        <w:snapToGrid w:val="0"/>
                        <w:jc w:val="center"/>
                        <w:rPr>
                          <w:rFonts w:ascii="ＭＳ 明朝" w:hAnsi="ＭＳ 明朝"/>
                          <w:sz w:val="16"/>
                          <w:szCs w:val="18"/>
                        </w:rPr>
                      </w:pPr>
                      <w:r w:rsidRPr="003151CC">
                        <w:rPr>
                          <w:rFonts w:ascii="ＭＳ 明朝" w:hAnsi="ＭＳ 明朝" w:hint="eastAsia"/>
                          <w:spacing w:val="1"/>
                          <w:w w:val="95"/>
                          <w:kern w:val="0"/>
                          <w:sz w:val="16"/>
                          <w:szCs w:val="18"/>
                          <w:fitText w:val="3200" w:id="-2045529088"/>
                        </w:rPr>
                        <w:t>市町村福祉のまちづくり事前協議担当課へ届</w:t>
                      </w:r>
                      <w:r w:rsidRPr="003151CC">
                        <w:rPr>
                          <w:rFonts w:ascii="ＭＳ 明朝" w:hAnsi="ＭＳ 明朝" w:hint="eastAsia"/>
                          <w:spacing w:val="-8"/>
                          <w:w w:val="95"/>
                          <w:kern w:val="0"/>
                          <w:sz w:val="16"/>
                          <w:szCs w:val="18"/>
                          <w:fitText w:val="3200" w:id="-2045529088"/>
                        </w:rPr>
                        <w:t>出</w:t>
                      </w:r>
                    </w:p>
                  </w:txbxContent>
                </v:textbox>
                <w10:wrap anchorx="margin"/>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5A0161B4" wp14:editId="020E0A2A">
                <wp:simplePos x="0" y="0"/>
                <wp:positionH relativeFrom="column">
                  <wp:posOffset>-5080</wp:posOffset>
                </wp:positionH>
                <wp:positionV relativeFrom="paragraph">
                  <wp:posOffset>112395</wp:posOffset>
                </wp:positionV>
                <wp:extent cx="1702785" cy="833755"/>
                <wp:effectExtent l="0" t="0" r="12065" b="23495"/>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785" cy="833755"/>
                        </a:xfrm>
                        <a:prstGeom prst="rect">
                          <a:avLst/>
                        </a:prstGeom>
                        <a:noFill/>
                        <a:ln w="9525">
                          <a:solidFill>
                            <a:schemeClr val="tx1"/>
                          </a:solidFill>
                          <a:miter lim="800000"/>
                          <a:headEnd/>
                          <a:tailEnd/>
                        </a:ln>
                      </wps:spPr>
                      <wps:txbx>
                        <w:txbxContent>
                          <w:p w14:paraId="67C88A78" w14:textId="77777777" w:rsidR="00D25394" w:rsidRPr="00BD5A99" w:rsidRDefault="00D25394" w:rsidP="00D25394">
                            <w:pPr>
                              <w:snapToGrid w:val="0"/>
                              <w:jc w:val="center"/>
                              <w:rPr>
                                <w:rFonts w:ascii="ＭＳ 明朝" w:hAnsi="ＭＳ 明朝"/>
                              </w:rPr>
                            </w:pPr>
                            <w:r w:rsidRPr="00BD5A99">
                              <w:rPr>
                                <w:rFonts w:ascii="ＭＳ 明朝" w:hAnsi="ＭＳ 明朝" w:hint="eastAsia"/>
                              </w:rPr>
                              <w:t>建築基準法完了検査</w:t>
                            </w:r>
                          </w:p>
                          <w:p w14:paraId="13751050"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☆建築基準法関係法令として</w:t>
                            </w:r>
                          </w:p>
                          <w:p w14:paraId="0CFF8410"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 xml:space="preserve">　バリアフリーの基準も審査</w:t>
                            </w:r>
                          </w:p>
                          <w:p w14:paraId="417A19BA" w14:textId="77777777" w:rsidR="00D25394" w:rsidRPr="00BD5A99" w:rsidRDefault="00D25394" w:rsidP="00D25394">
                            <w:pPr>
                              <w:snapToGrid w:val="0"/>
                              <w:jc w:val="center"/>
                              <w:rPr>
                                <w:rFonts w:ascii="ＭＳ 明朝" w:hAnsi="ＭＳ 明朝"/>
                                <w:sz w:val="16"/>
                                <w:szCs w:val="18"/>
                              </w:rPr>
                            </w:pPr>
                          </w:p>
                          <w:p w14:paraId="0439CC17"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特定行政庁又は指定確認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0161B4" id="_x0000_s1057" type="#_x0000_t202" style="position:absolute;left:0;text-align:left;margin-left:-.4pt;margin-top:8.85pt;width:134.1pt;height:6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" filled="f" strokecolor="black [3213]">
                <v:textbox>
                  <w:txbxContent>
                    <w:p w14:paraId="67C88A78" w14:textId="77777777" w:rsidR="00D25394" w:rsidRPr="00BD5A99" w:rsidRDefault="00D25394" w:rsidP="00D25394">
                      <w:pPr>
                        <w:snapToGrid w:val="0"/>
                        <w:jc w:val="center"/>
                        <w:rPr>
                          <w:rFonts w:ascii="ＭＳ 明朝" w:hAnsi="ＭＳ 明朝"/>
                        </w:rPr>
                      </w:pPr>
                      <w:r w:rsidRPr="00BD5A99">
                        <w:rPr>
                          <w:rFonts w:ascii="ＭＳ 明朝" w:hAnsi="ＭＳ 明朝" w:hint="eastAsia"/>
                        </w:rPr>
                        <w:t>建築基準法完了検査</w:t>
                      </w:r>
                    </w:p>
                    <w:p w14:paraId="13751050"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☆建築基準法関係法令として</w:t>
                      </w:r>
                    </w:p>
                    <w:p w14:paraId="0CFF8410"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 xml:space="preserve">　バリアフリーの基準も審査</w:t>
                      </w:r>
                    </w:p>
                    <w:p w14:paraId="417A19BA" w14:textId="77777777" w:rsidR="00D25394" w:rsidRPr="00BD5A99" w:rsidRDefault="00D25394" w:rsidP="00D25394">
                      <w:pPr>
                        <w:snapToGrid w:val="0"/>
                        <w:jc w:val="center"/>
                        <w:rPr>
                          <w:rFonts w:ascii="ＭＳ 明朝" w:hAnsi="ＭＳ 明朝"/>
                          <w:sz w:val="16"/>
                          <w:szCs w:val="18"/>
                        </w:rPr>
                      </w:pPr>
                    </w:p>
                    <w:p w14:paraId="0439CC17"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特定行政庁又は指定確認</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6FA8A394" wp14:editId="3398590F">
                <wp:simplePos x="0" y="0"/>
                <wp:positionH relativeFrom="column">
                  <wp:posOffset>4033490</wp:posOffset>
                </wp:positionH>
                <wp:positionV relativeFrom="paragraph">
                  <wp:posOffset>102870</wp:posOffset>
                </wp:positionV>
                <wp:extent cx="1713260" cy="446405"/>
                <wp:effectExtent l="0" t="0" r="20320" b="15875"/>
                <wp:wrapNone/>
                <wp:docPr id="86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60" cy="446405"/>
                        </a:xfrm>
                        <a:prstGeom prst="rect">
                          <a:avLst/>
                        </a:prstGeom>
                        <a:noFill/>
                        <a:ln w="9525">
                          <a:solidFill>
                            <a:schemeClr val="tx1"/>
                          </a:solidFill>
                          <a:miter lim="800000"/>
                          <a:headEnd/>
                          <a:tailEnd/>
                        </a:ln>
                      </wps:spPr>
                      <wps:txbx>
                        <w:txbxContent>
                          <w:p w14:paraId="385747D4" w14:textId="77777777" w:rsidR="00D25394" w:rsidRPr="00BD5A99" w:rsidRDefault="00D25394" w:rsidP="00D25394">
                            <w:pPr>
                              <w:snapToGrid w:val="0"/>
                              <w:jc w:val="center"/>
                              <w:rPr>
                                <w:rFonts w:ascii="ＭＳ 明朝" w:hAnsi="ＭＳ 明朝"/>
                              </w:rPr>
                            </w:pPr>
                            <w:r w:rsidRPr="00BD5A99">
                              <w:rPr>
                                <w:rFonts w:ascii="ＭＳ 明朝" w:hAnsi="ＭＳ 明朝" w:hint="eastAsia"/>
                              </w:rPr>
                              <w:t>建築基準法完了検査とは</w:t>
                            </w:r>
                          </w:p>
                          <w:p w14:paraId="076B4FB5" w14:textId="77777777" w:rsidR="00D25394" w:rsidRPr="00BD5A99" w:rsidRDefault="00D25394" w:rsidP="00D25394">
                            <w:pPr>
                              <w:snapToGrid w:val="0"/>
                              <w:jc w:val="center"/>
                              <w:rPr>
                                <w:rFonts w:ascii="ＭＳ 明朝" w:hAnsi="ＭＳ 明朝"/>
                              </w:rPr>
                            </w:pPr>
                            <w:r w:rsidRPr="00BD5A99">
                              <w:rPr>
                                <w:rFonts w:ascii="ＭＳ 明朝" w:hAnsi="ＭＳ 明朝" w:hint="eastAsia"/>
                              </w:rPr>
                              <w:t>別の申請なし</w:t>
                            </w:r>
                          </w:p>
                          <w:p w14:paraId="3ADD955E" w14:textId="77777777" w:rsidR="00D25394" w:rsidRDefault="00D25394" w:rsidP="00D25394">
                            <w:pPr>
                              <w:snapToGrid w:val="0"/>
                              <w:jc w:val="center"/>
                              <w:rPr>
                                <w:rFonts w:ascii="ＭＳ 明朝" w:hAnsi="ＭＳ 明朝"/>
                                <w:sz w:val="16"/>
                                <w:szCs w:val="18"/>
                              </w:rPr>
                            </w:pPr>
                          </w:p>
                          <w:p w14:paraId="61B7FCFB"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特定行政庁又は指定確認</w:t>
                            </w:r>
                          </w:p>
                          <w:p w14:paraId="6A710E1C"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検査機関で検査</w:t>
                            </w:r>
                          </w:p>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 w14:anchorId="6FA8A394" id="_x0000_s1058" type="#_x0000_t202" style="position:absolute;left:0;text-align:left;margin-left:317.6pt;margin-top:8.1pt;width:134.9pt;height:35.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" filled="f" strokecolor="black [3213]">
                <v:textbox style="mso-fit-shape-to-text:t">
                  <w:txbxContent>
                    <w:p w14:paraId="385747D4" w14:textId="77777777" w:rsidR="00D25394" w:rsidRPr="00BD5A99" w:rsidRDefault="00D25394" w:rsidP="00D25394">
                      <w:pPr>
                        <w:snapToGrid w:val="0"/>
                        <w:jc w:val="center"/>
                        <w:rPr>
                          <w:rFonts w:ascii="ＭＳ 明朝" w:hAnsi="ＭＳ 明朝"/>
                        </w:rPr>
                      </w:pPr>
                      <w:r w:rsidRPr="00BD5A99">
                        <w:rPr>
                          <w:rFonts w:ascii="ＭＳ 明朝" w:hAnsi="ＭＳ 明朝" w:hint="eastAsia"/>
                        </w:rPr>
                        <w:t>建築基準法完了検査とは</w:t>
                      </w:r>
                    </w:p>
                    <w:p w14:paraId="076B4FB5" w14:textId="77777777" w:rsidR="00D25394" w:rsidRPr="00BD5A99" w:rsidRDefault="00D25394" w:rsidP="00D25394">
                      <w:pPr>
                        <w:snapToGrid w:val="0"/>
                        <w:jc w:val="center"/>
                        <w:rPr>
                          <w:rFonts w:ascii="ＭＳ 明朝" w:hAnsi="ＭＳ 明朝"/>
                        </w:rPr>
                      </w:pPr>
                      <w:r w:rsidRPr="00BD5A99">
                        <w:rPr>
                          <w:rFonts w:ascii="ＭＳ 明朝" w:hAnsi="ＭＳ 明朝" w:hint="eastAsia"/>
                        </w:rPr>
                        <w:t>別の申請なし</w:t>
                      </w:r>
                    </w:p>
                    <w:p w14:paraId="3ADD955E" w14:textId="77777777" w:rsidR="00D25394" w:rsidRDefault="00D25394" w:rsidP="00D25394">
                      <w:pPr>
                        <w:snapToGrid w:val="0"/>
                        <w:jc w:val="center"/>
                        <w:rPr>
                          <w:rFonts w:ascii="ＭＳ 明朝" w:hAnsi="ＭＳ 明朝"/>
                          <w:sz w:val="16"/>
                          <w:szCs w:val="18"/>
                        </w:rPr>
                      </w:pPr>
                    </w:p>
                    <w:p w14:paraId="61B7FCFB"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特定行政庁又は指定確認</w:t>
                      </w:r>
                    </w:p>
                    <w:p w14:paraId="6A710E1C" w14:textId="77777777" w:rsidR="00D25394" w:rsidRPr="00BD5A99" w:rsidRDefault="00D25394" w:rsidP="00D25394">
                      <w:pPr>
                        <w:snapToGrid w:val="0"/>
                        <w:jc w:val="center"/>
                        <w:rPr>
                          <w:rFonts w:ascii="ＭＳ 明朝" w:hAnsi="ＭＳ 明朝"/>
                          <w:sz w:val="16"/>
                          <w:szCs w:val="18"/>
                        </w:rPr>
                      </w:pPr>
                      <w:r w:rsidRPr="00BD5A99">
                        <w:rPr>
                          <w:rFonts w:ascii="ＭＳ 明朝" w:hAnsi="ＭＳ 明朝" w:hint="eastAsia"/>
                          <w:sz w:val="16"/>
                          <w:szCs w:val="18"/>
                        </w:rPr>
                        <w:t>検査機関で検査</w:t>
                      </w:r>
                    </w:p>
                  </w:txbxContent>
                </v:textbox>
              </v:shape>
            </w:pict>
          </mc:Fallback>
        </mc:AlternateContent>
      </w:r>
    </w:p>
    <w:p w14:paraId="5E193852" w14:textId="77777777" w:rsidR="00D25394" w:rsidRPr="0079364B" w:rsidRDefault="00D25394" w:rsidP="00D25394">
      <w:pPr>
        <w:rPr>
          <w:rFonts w:asciiTheme="minorEastAsia" w:eastAsiaTheme="minorEastAsia" w:hAnsiTheme="minorEastAsia"/>
          <w:color w:val="000000"/>
        </w:rPr>
      </w:pPr>
    </w:p>
    <w:p w14:paraId="08928D8A" w14:textId="77777777" w:rsidR="00D25394" w:rsidRPr="0079364B" w:rsidRDefault="00D25394" w:rsidP="00D25394">
      <w:pPr>
        <w:snapToGrid w:val="0"/>
        <w:ind w:leftChars="-1" w:left="-2" w:firstLine="2"/>
        <w:rPr>
          <w:rFonts w:asciiTheme="minorEastAsia" w:eastAsiaTheme="minorEastAsia" w:hAnsiTheme="minorEastAsia"/>
          <w:color w:val="000000"/>
        </w:rPr>
      </w:pPr>
    </w:p>
    <w:p w14:paraId="794CA240" w14:textId="77777777" w:rsidR="00D25394" w:rsidRPr="0079364B" w:rsidRDefault="00D25394" w:rsidP="00D25394">
      <w:pPr>
        <w:snapToGrid w:val="0"/>
        <w:rPr>
          <w:rFonts w:asciiTheme="minorEastAsia" w:eastAsiaTheme="minorEastAsia" w:hAnsiTheme="minorEastAsia"/>
          <w:color w:val="000000"/>
        </w:rPr>
      </w:pPr>
    </w:p>
    <w:p w14:paraId="0BF95728" w14:textId="77777777" w:rsidR="00D25394" w:rsidRPr="0079364B" w:rsidRDefault="00D25394" w:rsidP="00D25394">
      <w:pPr>
        <w:snapToGrid w:val="0"/>
        <w:ind w:left="210" w:hangingChars="100" w:hanging="210"/>
        <w:rPr>
          <w:rFonts w:asciiTheme="minorEastAsia" w:eastAsiaTheme="minorEastAsia" w:hAnsiTheme="minorEastAsia"/>
          <w:color w:val="000000"/>
        </w:rPr>
      </w:pPr>
    </w:p>
    <w:p w14:paraId="77914E34" w14:textId="77777777" w:rsidR="00D25394" w:rsidRPr="0079364B" w:rsidRDefault="00D25394" w:rsidP="00D25394">
      <w:pPr>
        <w:rPr>
          <w:rFonts w:asciiTheme="minorEastAsia" w:eastAsiaTheme="minorEastAsia" w:hAnsiTheme="minorEastAsia"/>
          <w:color w:val="000000"/>
        </w:rPr>
      </w:pPr>
    </w:p>
    <w:p w14:paraId="1C721555" w14:textId="77777777" w:rsidR="00D25394" w:rsidRPr="0079364B" w:rsidRDefault="00D25394" w:rsidP="00D25394">
      <w:pPr>
        <w:pStyle w:val="2"/>
        <w:rPr>
          <w:rFonts w:asciiTheme="minorEastAsia" w:eastAsiaTheme="minorEastAsia" w:hAnsiTheme="minorEastAsia"/>
        </w:rPr>
      </w:pPr>
      <w:r w:rsidRPr="0079364B">
        <w:rPr>
          <w:rFonts w:asciiTheme="minorEastAsia" w:eastAsiaTheme="minorEastAsia" w:hAnsiTheme="minorEastAsia" w:hint="eastAsia"/>
          <w:bdr w:val="single" w:sz="4" w:space="0" w:color="auto"/>
        </w:rPr>
        <w:t>これまでの主な条例改正</w:t>
      </w:r>
    </w:p>
    <w:p w14:paraId="5FA91BD8" w14:textId="77777777" w:rsidR="00D25394" w:rsidRPr="0079364B" w:rsidRDefault="00D25394" w:rsidP="00D25394">
      <w:pPr>
        <w:rPr>
          <w:rFonts w:asciiTheme="minorEastAsia" w:eastAsiaTheme="minorEastAsia" w:hAnsiTheme="minorEastAsia"/>
          <w:color w:val="000000"/>
        </w:rPr>
      </w:pPr>
    </w:p>
    <w:p w14:paraId="759E0F9F" w14:textId="77777777" w:rsidR="00D25394" w:rsidRPr="0079364B" w:rsidRDefault="00D25394" w:rsidP="00D25394">
      <w:pPr>
        <w:rPr>
          <w:rFonts w:asciiTheme="minorEastAsia" w:eastAsiaTheme="minorEastAsia" w:hAnsiTheme="minorEastAsia"/>
        </w:rPr>
      </w:pPr>
      <w:r w:rsidRPr="0079364B">
        <w:rPr>
          <w:rFonts w:hint="eastAsia"/>
        </w:rPr>
        <w:t>○条例改</w:t>
      </w:r>
      <w:r w:rsidRPr="0079364B">
        <w:rPr>
          <w:rFonts w:asciiTheme="minorEastAsia" w:eastAsiaTheme="minorEastAsia" w:hAnsiTheme="minorEastAsia" w:hint="eastAsia"/>
        </w:rPr>
        <w:t>正（平成</w:t>
      </w:r>
      <w:r w:rsidRPr="0079364B">
        <w:rPr>
          <w:rFonts w:asciiTheme="minorEastAsia" w:eastAsiaTheme="minorEastAsia" w:hAnsiTheme="minorEastAsia"/>
        </w:rPr>
        <w:t>21年10月改正）について</w:t>
      </w:r>
    </w:p>
    <w:p w14:paraId="4BCA4504" w14:textId="77777777" w:rsidR="00D25394" w:rsidRPr="0079364B" w:rsidRDefault="00D25394" w:rsidP="00D25394">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バリアフリー法に基づく部分を包含した条例として、一部改正（平成</w:t>
      </w:r>
      <w:r w:rsidRPr="0079364B">
        <w:rPr>
          <w:rFonts w:asciiTheme="minorEastAsia" w:eastAsiaTheme="minorEastAsia" w:hAnsiTheme="minorEastAsia"/>
          <w:color w:val="000000"/>
        </w:rPr>
        <w:t>21年10月1日施行）を行いました。</w:t>
      </w:r>
    </w:p>
    <w:p w14:paraId="29C686D7" w14:textId="77777777" w:rsidR="00D25394" w:rsidRPr="0079364B" w:rsidRDefault="00D25394" w:rsidP="00D25394">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また、福祉のまちづくり条例の改正に併せ、これまでバリアフリーに関する基準適合義務を定めていた建築基準法施行条例（福祉関係規定）を廃止しました。</w:t>
      </w:r>
    </w:p>
    <w:p w14:paraId="402FBE85" w14:textId="77777777" w:rsidR="00D25394" w:rsidRPr="0079364B" w:rsidRDefault="00D25394" w:rsidP="00D25394">
      <w:pPr>
        <w:rPr>
          <w:rFonts w:asciiTheme="minorEastAsia" w:eastAsiaTheme="minorEastAsia" w:hAnsiTheme="minorEastAsia"/>
          <w:color w:val="000000"/>
        </w:rPr>
      </w:pPr>
    </w:p>
    <w:p w14:paraId="02ACDB0C" w14:textId="77777777" w:rsidR="00D25394" w:rsidRPr="0079364B" w:rsidRDefault="00D25394" w:rsidP="00D25394">
      <w:pPr>
        <w:rPr>
          <w:rFonts w:asciiTheme="minorEastAsia" w:eastAsiaTheme="minorEastAsia" w:hAnsiTheme="minorEastAsia"/>
        </w:rPr>
      </w:pPr>
      <w:r w:rsidRPr="0079364B">
        <w:rPr>
          <w:rFonts w:hint="eastAsia"/>
        </w:rPr>
        <w:t>○条例改</w:t>
      </w:r>
      <w:r w:rsidRPr="0079364B">
        <w:rPr>
          <w:rFonts w:asciiTheme="minorEastAsia" w:eastAsiaTheme="minorEastAsia" w:hAnsiTheme="minorEastAsia" w:hint="eastAsia"/>
        </w:rPr>
        <w:t>正（平成</w:t>
      </w:r>
      <w:r w:rsidRPr="0079364B">
        <w:rPr>
          <w:rFonts w:asciiTheme="minorEastAsia" w:eastAsiaTheme="minorEastAsia" w:hAnsiTheme="minorEastAsia"/>
        </w:rPr>
        <w:t>2</w:t>
      </w:r>
      <w:r w:rsidRPr="0079364B">
        <w:rPr>
          <w:rFonts w:asciiTheme="minorEastAsia" w:eastAsiaTheme="minorEastAsia" w:hAnsiTheme="minorEastAsia" w:hint="eastAsia"/>
        </w:rPr>
        <w:t>6</w:t>
      </w:r>
      <w:r w:rsidRPr="0079364B">
        <w:rPr>
          <w:rFonts w:asciiTheme="minorEastAsia" w:eastAsiaTheme="minorEastAsia" w:hAnsiTheme="minorEastAsia"/>
        </w:rPr>
        <w:t>年</w:t>
      </w:r>
      <w:r w:rsidRPr="0079364B">
        <w:rPr>
          <w:rFonts w:asciiTheme="minorEastAsia" w:eastAsiaTheme="minorEastAsia" w:hAnsiTheme="minorEastAsia" w:hint="eastAsia"/>
        </w:rPr>
        <w:t>12</w:t>
      </w:r>
      <w:r w:rsidRPr="0079364B">
        <w:rPr>
          <w:rFonts w:asciiTheme="minorEastAsia" w:eastAsiaTheme="minorEastAsia" w:hAnsiTheme="minorEastAsia"/>
        </w:rPr>
        <w:t>月改正）について</w:t>
      </w:r>
    </w:p>
    <w:p w14:paraId="3C5C0FF6" w14:textId="77777777" w:rsidR="00D25394" w:rsidRPr="0079364B" w:rsidRDefault="00D25394" w:rsidP="00D25394">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平成</w:t>
      </w:r>
      <w:r w:rsidRPr="0079364B">
        <w:rPr>
          <w:rFonts w:asciiTheme="minorEastAsia" w:eastAsiaTheme="minorEastAsia" w:hAnsiTheme="minorEastAsia"/>
          <w:color w:val="000000"/>
        </w:rPr>
        <w:t>21年の条例の位置づけを</w:t>
      </w:r>
      <w:r w:rsidRPr="0079364B">
        <w:rPr>
          <w:rFonts w:asciiTheme="minorEastAsia" w:eastAsiaTheme="minorEastAsia" w:hAnsiTheme="minorEastAsia" w:hint="eastAsia"/>
          <w:color w:val="000000"/>
        </w:rPr>
        <w:t>バリアフリー法によるものにするなど、所要の改正を行ってきたものの、対象施設・基準については、平成</w:t>
      </w:r>
      <w:r w:rsidRPr="0079364B">
        <w:rPr>
          <w:rFonts w:asciiTheme="minorEastAsia" w:eastAsiaTheme="minorEastAsia" w:hAnsiTheme="minorEastAsia"/>
          <w:color w:val="000000"/>
        </w:rPr>
        <w:t>15年に大きく見直してから、すでに10年が経過しており、社会情勢の変化から生じる課題に対応するため、条例を一部改正しました。（平成26年12月26日公布、平成27年7月1日施行）</w:t>
      </w:r>
    </w:p>
    <w:p w14:paraId="32DD177A" w14:textId="77777777" w:rsidR="00D25394" w:rsidRPr="0079364B" w:rsidRDefault="00D25394" w:rsidP="00D25394">
      <w:pPr>
        <w:ind w:leftChars="100" w:left="210" w:firstLineChars="100" w:firstLine="210"/>
        <w:rPr>
          <w:rFonts w:asciiTheme="minorEastAsia" w:eastAsiaTheme="minorEastAsia" w:hAnsiTheme="minorEastAsia"/>
          <w:color w:val="000000"/>
        </w:rPr>
      </w:pPr>
    </w:p>
    <w:p w14:paraId="66DA7C42" w14:textId="77777777" w:rsidR="00D25394" w:rsidRPr="0079364B" w:rsidRDefault="00D25394" w:rsidP="00D25394">
      <w:pPr>
        <w:ind w:leftChars="100" w:left="210" w:firstLineChars="100" w:firstLine="210"/>
        <w:rPr>
          <w:rFonts w:asciiTheme="minorEastAsia" w:eastAsiaTheme="minorEastAsia" w:hAnsiTheme="minorEastAsia"/>
          <w:color w:val="000000"/>
        </w:rPr>
      </w:pPr>
    </w:p>
    <w:p w14:paraId="66DDE11E" w14:textId="77777777" w:rsidR="00D25394" w:rsidRPr="0079364B" w:rsidRDefault="00D25394" w:rsidP="00D25394">
      <w:pPr>
        <w:ind w:leftChars="100" w:left="210" w:firstLineChars="100" w:firstLine="210"/>
        <w:rPr>
          <w:rFonts w:asciiTheme="minorEastAsia" w:eastAsiaTheme="minorEastAsia" w:hAnsiTheme="minorEastAsia"/>
          <w:color w:val="000000"/>
        </w:rPr>
      </w:pPr>
    </w:p>
    <w:p w14:paraId="69122060" w14:textId="77777777" w:rsidR="00D25394" w:rsidRPr="0079364B" w:rsidRDefault="00D25394" w:rsidP="00D25394">
      <w:r w:rsidRPr="0079364B">
        <w:rPr>
          <w:rFonts w:hint="eastAsia"/>
        </w:rPr>
        <w:lastRenderedPageBreak/>
        <w:t>○</w:t>
      </w:r>
      <w:r w:rsidRPr="0079364B">
        <w:t>条例改正（令和</w:t>
      </w:r>
      <w:r w:rsidRPr="0079364B">
        <w:t>2</w:t>
      </w:r>
      <w:r w:rsidRPr="0079364B">
        <w:t>年</w:t>
      </w:r>
      <w:r w:rsidRPr="0079364B">
        <w:t>3</w:t>
      </w:r>
      <w:r w:rsidRPr="0079364B">
        <w:t>月改正）について</w:t>
      </w:r>
    </w:p>
    <w:p w14:paraId="7770F2F7" w14:textId="77777777" w:rsidR="00D25394" w:rsidRPr="0079364B" w:rsidRDefault="00D25394" w:rsidP="00D25394">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超高齢社会の進展等を見据え、ユニバーサルデザインの視点に立ち、ホテル又は旅館の更なるバリアフリー化を図るために、車椅子使用者用客室以外の客室（一般客室）に係るバリアフリー基準の設定、車椅子使用者用客室のバリアフリー基準の強化を図るとともに、ホテル又は旅館の営業者にハード・ソフトのバリアフリー情報の公表を求める制度を創設するなど、条例を一部改正しました。（令和</w:t>
      </w:r>
      <w:r w:rsidRPr="0079364B">
        <w:rPr>
          <w:rFonts w:asciiTheme="minorEastAsia" w:eastAsiaTheme="minorEastAsia" w:hAnsiTheme="minorEastAsia"/>
          <w:color w:val="000000"/>
        </w:rPr>
        <w:t>2年3月27日公布、令和2年9月1日施行）</w:t>
      </w:r>
    </w:p>
    <w:p w14:paraId="4325E3BE" w14:textId="77777777" w:rsidR="00D25394" w:rsidRPr="0079364B" w:rsidRDefault="00D25394" w:rsidP="00D25394">
      <w:pPr>
        <w:rPr>
          <w:rFonts w:asciiTheme="minorEastAsia" w:eastAsiaTheme="minorEastAsia" w:hAnsiTheme="minorEastAsia"/>
          <w:color w:val="000000"/>
        </w:rPr>
      </w:pPr>
    </w:p>
    <w:p w14:paraId="1F9ECD29"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○条例改正（令和3年3月改正）について</w:t>
      </w:r>
    </w:p>
    <w:p w14:paraId="2A316F45" w14:textId="77777777" w:rsidR="00D25394" w:rsidRPr="0079364B" w:rsidRDefault="00D25394" w:rsidP="00D25394">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令和2年12月に政令が改正され、適合義務の対象となる建築の規模を条例で500㎡未満に定めた場合における移動等円滑化基準の見直しが行われました。</w:t>
      </w:r>
    </w:p>
    <w:p w14:paraId="45866795" w14:textId="77777777" w:rsidR="00D25394" w:rsidRPr="0079364B" w:rsidRDefault="00D25394" w:rsidP="00D25394">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これに伴い、一部の規定が緩和されることになりましたが、全ての人が自らの意思で自由に移動することができ、その個性と能力を発揮して社会に参加することができる福祉のまちづくりを進めるため、これまでと同様の移動等円滑化基準を条例で規定するよう条例を一部改正しました。（令和3年3月29日公布、令和3年10月1日施行）</w:t>
      </w:r>
    </w:p>
    <w:p w14:paraId="50409DD6" w14:textId="77777777" w:rsidR="00D25394" w:rsidRPr="0079364B" w:rsidRDefault="00D25394" w:rsidP="00D25394">
      <w:pPr>
        <w:rPr>
          <w:rFonts w:asciiTheme="minorEastAsia" w:eastAsiaTheme="minorEastAsia" w:hAnsiTheme="minorEastAsia"/>
          <w:color w:val="000000"/>
        </w:rPr>
      </w:pPr>
    </w:p>
    <w:p w14:paraId="59F40B5C"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○条例改正（令和7年3月改正）について</w:t>
      </w:r>
    </w:p>
    <w:p w14:paraId="0264A27D" w14:textId="77777777" w:rsidR="00D25394" w:rsidRPr="0079364B" w:rsidRDefault="00D25394" w:rsidP="00D25394">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令和6年6月に政令が改正され、「トイレ」、「駐車場」及び「劇場等の客席」の移動等円滑化基準の見直しが行われました。</w:t>
      </w:r>
    </w:p>
    <w:p w14:paraId="69BA559F" w14:textId="77777777" w:rsidR="00D25394" w:rsidRPr="0079364B" w:rsidRDefault="00D25394" w:rsidP="00D25394">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これに伴い、一部の規定が緩和されることになりましたが、従来通りの基準が適用されるよう条例を一部改正しました。（令和7年3月●日公布、令和7年6月1日施行）</w:t>
      </w:r>
    </w:p>
    <w:p w14:paraId="2C73A828" w14:textId="77777777" w:rsidR="00D25394" w:rsidRPr="0079364B" w:rsidRDefault="00D25394" w:rsidP="00D25394">
      <w:pPr>
        <w:rPr>
          <w:rFonts w:asciiTheme="minorEastAsia" w:eastAsiaTheme="minorEastAsia" w:hAnsiTheme="minorEastAsia"/>
          <w:color w:val="000000"/>
        </w:rPr>
      </w:pPr>
    </w:p>
    <w:p w14:paraId="6C06C685"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hint="eastAsia"/>
          <w:color w:val="000000"/>
        </w:rPr>
        <w:t>＜本書において用いる用語・略語等＞</w:t>
      </w:r>
    </w:p>
    <w:p w14:paraId="5AFABACD"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・バリアフリー法：高齢者、障害者等の移動等の円滑化の促進に関する法律</w:t>
      </w:r>
    </w:p>
    <w:p w14:paraId="5FDD2642"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・政令　　　　　：　　　　　　　　　　〃　　　　　　　　　　　　　　 施行令</w:t>
      </w:r>
    </w:p>
    <w:p w14:paraId="42119F5F"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・法施行規則　　：　　　　　　　　　　〃　　　　　　　　　　　　　　 施行規則</w:t>
      </w:r>
    </w:p>
    <w:p w14:paraId="391BE0D8"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・告示　　　　　：国土交通省告示（バリアフリー法関連・告示第</w:t>
      </w:r>
      <w:r w:rsidRPr="0079364B">
        <w:rPr>
          <w:rFonts w:asciiTheme="minorEastAsia" w:eastAsiaTheme="minorEastAsia" w:hAnsiTheme="minorEastAsia"/>
          <w:color w:val="000000"/>
        </w:rPr>
        <w:t>1481号～第1497号）</w:t>
      </w:r>
    </w:p>
    <w:p w14:paraId="7D8D966E"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・条例　　　　　：大阪府福祉のまちづくり条例</w:t>
      </w:r>
    </w:p>
    <w:p w14:paraId="3BD1039B"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・条例施行規則　：　　　　　　〃　　　　　　施行規則</w:t>
      </w:r>
    </w:p>
    <w:p w14:paraId="5C841EB5"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・法逐条解説　　：バリアフリー法逐条解説</w:t>
      </w:r>
      <w:r w:rsidRPr="0079364B">
        <w:rPr>
          <w:rFonts w:asciiTheme="minorEastAsia" w:eastAsiaTheme="minorEastAsia" w:hAnsiTheme="minorEastAsia"/>
          <w:color w:val="000000"/>
        </w:rPr>
        <w:t>（建築物）</w:t>
      </w:r>
      <w:r w:rsidRPr="0079364B">
        <w:rPr>
          <w:rFonts w:asciiTheme="minorEastAsia" w:eastAsiaTheme="minorEastAsia" w:hAnsiTheme="minorEastAsia" w:hint="eastAsia"/>
          <w:color w:val="000000"/>
        </w:rPr>
        <w:t>2021年</w:t>
      </w:r>
      <w:r w:rsidRPr="0079364B">
        <w:rPr>
          <w:rFonts w:asciiTheme="minorEastAsia" w:eastAsiaTheme="minorEastAsia" w:hAnsiTheme="minorEastAsia"/>
          <w:color w:val="000000"/>
        </w:rPr>
        <w:t>版</w:t>
      </w:r>
    </w:p>
    <w:p w14:paraId="539AF7F2"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・建築設計標準　：高齢者、障害者等の円滑な移動等に配慮した建築設計標準</w:t>
      </w:r>
    </w:p>
    <w:p w14:paraId="7B26D1DB" w14:textId="77777777" w:rsidR="00D25394" w:rsidRPr="0079364B" w:rsidRDefault="00D25394" w:rsidP="00D25394">
      <w:pPr>
        <w:ind w:firstLineChars="200" w:firstLine="420"/>
        <w:rPr>
          <w:rFonts w:asciiTheme="minorEastAsia" w:eastAsiaTheme="minorEastAsia" w:hAnsiTheme="minorEastAsia"/>
          <w:color w:val="000000"/>
        </w:rPr>
      </w:pPr>
      <w:r w:rsidRPr="0079364B">
        <w:rPr>
          <w:rFonts w:asciiTheme="minorEastAsia" w:eastAsiaTheme="minorEastAsia" w:hAnsiTheme="minorEastAsia" w:hint="eastAsia"/>
          <w:color w:val="000000"/>
        </w:rPr>
        <w:t>※　法律等の用語については、各項目において解説。</w:t>
      </w:r>
    </w:p>
    <w:p w14:paraId="1B4DC1B0" w14:textId="77777777" w:rsidR="00D25394" w:rsidRPr="0079364B" w:rsidRDefault="00D25394" w:rsidP="00D25394">
      <w:pPr>
        <w:rPr>
          <w:rFonts w:asciiTheme="minorEastAsia" w:eastAsiaTheme="minorEastAsia" w:hAnsiTheme="minorEastAsia"/>
          <w:color w:val="000000"/>
        </w:rPr>
      </w:pPr>
    </w:p>
    <w:p w14:paraId="110C2B9F"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hint="eastAsia"/>
          <w:color w:val="000000"/>
        </w:rPr>
        <w:t>＜参考文献＞</w:t>
      </w:r>
    </w:p>
    <w:p w14:paraId="1AF22C76"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○バリアフリー法逐条解説</w:t>
      </w:r>
      <w:r w:rsidRPr="0079364B">
        <w:rPr>
          <w:rFonts w:asciiTheme="minorEastAsia" w:eastAsiaTheme="minorEastAsia" w:hAnsiTheme="minorEastAsia"/>
          <w:color w:val="000000"/>
        </w:rPr>
        <w:t>（建築物）</w:t>
      </w:r>
      <w:r w:rsidRPr="0079364B">
        <w:rPr>
          <w:rFonts w:asciiTheme="minorEastAsia" w:eastAsiaTheme="minorEastAsia" w:hAnsiTheme="minorEastAsia" w:hint="eastAsia"/>
          <w:color w:val="000000"/>
        </w:rPr>
        <w:t>2021年</w:t>
      </w:r>
      <w:r w:rsidRPr="0079364B">
        <w:rPr>
          <w:rFonts w:asciiTheme="minorEastAsia" w:eastAsiaTheme="minorEastAsia" w:hAnsiTheme="minorEastAsia"/>
          <w:color w:val="000000"/>
        </w:rPr>
        <w:t>版</w:t>
      </w:r>
    </w:p>
    <w:p w14:paraId="57A05919" w14:textId="77777777" w:rsidR="00D25394" w:rsidRPr="0079364B" w:rsidRDefault="00D25394" w:rsidP="00D25394">
      <w:pPr>
        <w:ind w:firstLineChars="300" w:firstLine="630"/>
        <w:rPr>
          <w:rFonts w:asciiTheme="minorEastAsia" w:eastAsiaTheme="minorEastAsia" w:hAnsiTheme="minorEastAsia"/>
          <w:color w:val="000000"/>
        </w:rPr>
      </w:pPr>
      <w:r w:rsidRPr="0079364B">
        <w:rPr>
          <w:rFonts w:asciiTheme="minorEastAsia" w:eastAsiaTheme="minorEastAsia" w:hAnsiTheme="minorEastAsia" w:hint="eastAsia"/>
          <w:color w:val="000000"/>
        </w:rPr>
        <w:t>／令和3</w:t>
      </w:r>
      <w:r w:rsidRPr="0079364B">
        <w:rPr>
          <w:rFonts w:asciiTheme="minorEastAsia" w:eastAsiaTheme="minorEastAsia" w:hAnsiTheme="minorEastAsia"/>
          <w:color w:val="000000"/>
        </w:rPr>
        <w:t>年発行／編集：日本建築行政会議（防災部会バリアフリー分科会）</w:t>
      </w:r>
    </w:p>
    <w:p w14:paraId="3D86F0B2" w14:textId="77777777" w:rsidR="00D25394" w:rsidRPr="0079364B" w:rsidRDefault="00D25394" w:rsidP="00D25394">
      <w:pPr>
        <w:ind w:firstLineChars="300" w:firstLine="630"/>
        <w:rPr>
          <w:rFonts w:asciiTheme="minorEastAsia" w:eastAsiaTheme="minorEastAsia" w:hAnsiTheme="minorEastAsia"/>
          <w:color w:val="000000"/>
        </w:rPr>
      </w:pPr>
      <w:r w:rsidRPr="0079364B">
        <w:rPr>
          <w:rFonts w:asciiTheme="minorEastAsia" w:eastAsiaTheme="minorEastAsia" w:hAnsiTheme="minorEastAsia" w:hint="eastAsia"/>
          <w:color w:val="000000"/>
        </w:rPr>
        <w:t>／発行：日本建築行政会議</w:t>
      </w:r>
    </w:p>
    <w:p w14:paraId="7CCCA39E"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○高齢者、障害者等の円滑な移動等に配慮した建築設計標準</w:t>
      </w:r>
    </w:p>
    <w:p w14:paraId="51ADE520" w14:textId="77777777" w:rsidR="00D25394" w:rsidRPr="0079364B" w:rsidRDefault="00D25394" w:rsidP="00D25394">
      <w:pPr>
        <w:ind w:firstLineChars="300" w:firstLine="630"/>
        <w:rPr>
          <w:rFonts w:asciiTheme="minorEastAsia" w:eastAsiaTheme="minorEastAsia" w:hAnsiTheme="minorEastAsia"/>
          <w:color w:val="000000"/>
        </w:rPr>
      </w:pPr>
      <w:r w:rsidRPr="0079364B">
        <w:rPr>
          <w:rFonts w:asciiTheme="minorEastAsia" w:eastAsiaTheme="minorEastAsia" w:hAnsiTheme="minorEastAsia" w:hint="eastAsia"/>
          <w:color w:val="000000"/>
        </w:rPr>
        <w:t>／令和3</w:t>
      </w:r>
      <w:r w:rsidRPr="0079364B">
        <w:rPr>
          <w:rFonts w:asciiTheme="minorEastAsia" w:eastAsiaTheme="minorEastAsia" w:hAnsiTheme="minorEastAsia"/>
          <w:color w:val="000000"/>
        </w:rPr>
        <w:t>年発行／編集：国土交通省</w:t>
      </w:r>
    </w:p>
    <w:p w14:paraId="173BD8DD"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w:t>
      </w:r>
      <w:r w:rsidRPr="00D25394">
        <w:rPr>
          <w:rFonts w:asciiTheme="minorEastAsia" w:eastAsiaTheme="minorEastAsia" w:hAnsiTheme="minorEastAsia" w:hint="eastAsia"/>
          <w:color w:val="000000"/>
          <w:spacing w:val="1"/>
          <w:w w:val="97"/>
          <w:kern w:val="0"/>
          <w:fitText w:val="8610" w:id="-711273214"/>
        </w:rPr>
        <w:t>ホテル又は旅館における高齢者、障害者等の円滑な移動等に配慮した建築設計標準｜追補版</w:t>
      </w:r>
      <w:r w:rsidRPr="00D25394">
        <w:rPr>
          <w:rFonts w:asciiTheme="minorEastAsia" w:eastAsiaTheme="minorEastAsia" w:hAnsiTheme="minorEastAsia" w:hint="eastAsia"/>
          <w:color w:val="000000"/>
          <w:spacing w:val="-8"/>
          <w:w w:val="97"/>
          <w:kern w:val="0"/>
          <w:fitText w:val="8610" w:id="-711273214"/>
        </w:rPr>
        <w:t>｜</w:t>
      </w:r>
    </w:p>
    <w:p w14:paraId="6DFB60C3" w14:textId="77777777" w:rsidR="00D25394" w:rsidRPr="0079364B" w:rsidRDefault="00D25394" w:rsidP="00D25394">
      <w:pPr>
        <w:ind w:firstLineChars="300" w:firstLine="630"/>
        <w:rPr>
          <w:rFonts w:asciiTheme="minorEastAsia" w:eastAsiaTheme="minorEastAsia" w:hAnsiTheme="minorEastAsia"/>
          <w:color w:val="000000"/>
        </w:rPr>
      </w:pPr>
      <w:r w:rsidRPr="0079364B">
        <w:rPr>
          <w:rFonts w:asciiTheme="minorEastAsia" w:eastAsiaTheme="minorEastAsia" w:hAnsiTheme="minorEastAsia" w:hint="eastAsia"/>
          <w:color w:val="000000"/>
        </w:rPr>
        <w:t>／平成</w:t>
      </w:r>
      <w:r w:rsidRPr="0079364B">
        <w:rPr>
          <w:rFonts w:asciiTheme="minorEastAsia" w:eastAsiaTheme="minorEastAsia" w:hAnsiTheme="minorEastAsia"/>
          <w:color w:val="000000"/>
        </w:rPr>
        <w:t>31年発行／編集：国土交通省</w:t>
      </w:r>
      <w:r w:rsidRPr="0079364B">
        <w:rPr>
          <w:rFonts w:asciiTheme="minorEastAsia" w:eastAsiaTheme="minorEastAsia" w:hAnsiTheme="minorEastAsia"/>
          <w:color w:val="000000"/>
        </w:rPr>
        <w:br w:type="page"/>
      </w:r>
    </w:p>
    <w:bookmarkEnd w:id="2"/>
    <w:p w14:paraId="5FBC07CF" w14:textId="77777777" w:rsidR="00D25394" w:rsidRPr="0079364B" w:rsidRDefault="00D25394" w:rsidP="00D25394">
      <w:pPr>
        <w:rPr>
          <w:rFonts w:asciiTheme="minorEastAsia" w:eastAsiaTheme="minorEastAsia" w:hAnsiTheme="minorEastAsia"/>
          <w:color w:val="000000"/>
        </w:rPr>
      </w:pPr>
      <w:r w:rsidRPr="0079364B">
        <w:rPr>
          <w:rFonts w:asciiTheme="minorEastAsia" w:eastAsiaTheme="minorEastAsia" w:hAnsiTheme="minorEastAsia" w:hint="eastAsia"/>
          <w:color w:val="000000"/>
        </w:rPr>
        <w:lastRenderedPageBreak/>
        <w:t>＜主要な寸法の考え方＞</w:t>
      </w:r>
    </w:p>
    <w:p w14:paraId="4B846A7D" w14:textId="77777777" w:rsidR="00D25394" w:rsidRPr="0079364B" w:rsidRDefault="00D25394" w:rsidP="00D25394">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主要寸法及びその意味は次のとおり。（建築設計標準</w:t>
      </w:r>
      <w:r w:rsidRPr="0079364B">
        <w:rPr>
          <w:rFonts w:asciiTheme="minorEastAsia" w:eastAsiaTheme="minorEastAsia" w:hAnsiTheme="minorEastAsia"/>
          <w:color w:val="000000"/>
        </w:rPr>
        <w:t>P</w:t>
      </w:r>
      <w:r w:rsidRPr="0079364B">
        <w:rPr>
          <w:rFonts w:asciiTheme="minorEastAsia" w:eastAsiaTheme="minorEastAsia" w:hAnsiTheme="minorEastAsia" w:hint="eastAsia"/>
          <w:color w:val="000000"/>
        </w:rPr>
        <w:t>2-285</w:t>
      </w:r>
      <w:r w:rsidRPr="0079364B">
        <w:rPr>
          <w:rFonts w:asciiTheme="minorEastAsia" w:eastAsiaTheme="minorEastAsia" w:hAnsiTheme="minorEastAsia"/>
          <w:color w:val="000000"/>
        </w:rPr>
        <w:t>より抜粋）</w:t>
      </w:r>
    </w:p>
    <w:tbl>
      <w:tblPr>
        <w:tblStyle w:val="a3"/>
        <w:tblW w:w="9088" w:type="dxa"/>
        <w:tblLook w:val="04A0" w:firstRow="1" w:lastRow="0" w:firstColumn="1" w:lastColumn="0" w:noHBand="0" w:noVBand="1"/>
      </w:tblPr>
      <w:tblGrid>
        <w:gridCol w:w="1129"/>
        <w:gridCol w:w="7959"/>
      </w:tblGrid>
      <w:tr w:rsidR="00D25394" w:rsidRPr="0079364B" w14:paraId="34A2FF03" w14:textId="77777777" w:rsidTr="00DF07AB">
        <w:tc>
          <w:tcPr>
            <w:tcW w:w="1129" w:type="dxa"/>
            <w:vAlign w:val="center"/>
          </w:tcPr>
          <w:p w14:paraId="31F61288" w14:textId="77777777" w:rsidR="00D25394" w:rsidRPr="0079364B" w:rsidRDefault="00D25394" w:rsidP="00DF07AB">
            <w:pPr>
              <w:jc w:val="center"/>
              <w:rPr>
                <w:rFonts w:asciiTheme="minorEastAsia" w:eastAsiaTheme="minorEastAsia" w:hAnsiTheme="minorEastAsia"/>
              </w:rPr>
            </w:pPr>
            <w:r w:rsidRPr="0079364B">
              <w:rPr>
                <w:rFonts w:asciiTheme="minorEastAsia" w:eastAsiaTheme="minorEastAsia" w:hAnsiTheme="minorEastAsia" w:hint="eastAsia"/>
              </w:rPr>
              <w:t>寸法</w:t>
            </w:r>
          </w:p>
        </w:tc>
        <w:tc>
          <w:tcPr>
            <w:tcW w:w="7959" w:type="dxa"/>
            <w:vAlign w:val="center"/>
          </w:tcPr>
          <w:p w14:paraId="4831AC12" w14:textId="77777777" w:rsidR="00D25394" w:rsidRPr="0079364B" w:rsidRDefault="00D25394" w:rsidP="00DF07AB">
            <w:pPr>
              <w:jc w:val="center"/>
              <w:rPr>
                <w:rFonts w:asciiTheme="minorEastAsia" w:eastAsiaTheme="minorEastAsia" w:hAnsiTheme="minorEastAsia"/>
              </w:rPr>
            </w:pPr>
            <w:r w:rsidRPr="0079364B">
              <w:rPr>
                <w:rFonts w:asciiTheme="minorEastAsia" w:eastAsiaTheme="minorEastAsia" w:hAnsiTheme="minorEastAsia" w:hint="eastAsia"/>
              </w:rPr>
              <w:t>意味</w:t>
            </w:r>
          </w:p>
        </w:tc>
      </w:tr>
      <w:tr w:rsidR="00D25394" w:rsidRPr="0079364B" w14:paraId="13980427" w14:textId="77777777" w:rsidTr="00DF07AB">
        <w:tc>
          <w:tcPr>
            <w:tcW w:w="1129" w:type="dxa"/>
            <w:vAlign w:val="center"/>
          </w:tcPr>
          <w:p w14:paraId="6C1DF313" w14:textId="77777777" w:rsidR="00D25394" w:rsidRPr="0079364B" w:rsidRDefault="00D25394" w:rsidP="00DF07AB">
            <w:pPr>
              <w:jc w:val="center"/>
              <w:rPr>
                <w:rFonts w:asciiTheme="minorEastAsia" w:eastAsiaTheme="minorEastAsia" w:hAnsiTheme="minorEastAsia"/>
              </w:rPr>
            </w:pPr>
            <w:r w:rsidRPr="0079364B">
              <w:rPr>
                <w:rFonts w:asciiTheme="minorEastAsia" w:eastAsiaTheme="minorEastAsia" w:hAnsiTheme="minorEastAsia" w:hint="eastAsia"/>
              </w:rPr>
              <w:t>80cm</w:t>
            </w:r>
          </w:p>
        </w:tc>
        <w:tc>
          <w:tcPr>
            <w:tcW w:w="7959" w:type="dxa"/>
            <w:vAlign w:val="center"/>
          </w:tcPr>
          <w:p w14:paraId="540309B3"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車椅子で通過できる寸法</w:t>
            </w:r>
          </w:p>
        </w:tc>
      </w:tr>
      <w:tr w:rsidR="00D25394" w:rsidRPr="0079364B" w14:paraId="0DBE5CFA" w14:textId="77777777" w:rsidTr="00DF07AB">
        <w:tc>
          <w:tcPr>
            <w:tcW w:w="1129" w:type="dxa"/>
            <w:vAlign w:val="center"/>
          </w:tcPr>
          <w:p w14:paraId="49E403C4" w14:textId="77777777" w:rsidR="00D25394" w:rsidRPr="0079364B" w:rsidRDefault="00D25394" w:rsidP="00DF07AB">
            <w:pPr>
              <w:jc w:val="center"/>
              <w:rPr>
                <w:rFonts w:asciiTheme="minorEastAsia" w:eastAsiaTheme="minorEastAsia" w:hAnsiTheme="minorEastAsia"/>
              </w:rPr>
            </w:pPr>
            <w:r w:rsidRPr="0079364B">
              <w:rPr>
                <w:rFonts w:asciiTheme="minorEastAsia" w:eastAsiaTheme="minorEastAsia" w:hAnsiTheme="minorEastAsia" w:hint="eastAsia"/>
              </w:rPr>
              <w:t>90cm</w:t>
            </w:r>
          </w:p>
        </w:tc>
        <w:tc>
          <w:tcPr>
            <w:tcW w:w="7959" w:type="dxa"/>
            <w:vAlign w:val="center"/>
          </w:tcPr>
          <w:p w14:paraId="4B714780"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車椅子で通過しやすい寸法</w:t>
            </w:r>
          </w:p>
          <w:p w14:paraId="53D0D669"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通路を車椅子で通行できる寸法</w:t>
            </w:r>
          </w:p>
        </w:tc>
      </w:tr>
      <w:tr w:rsidR="00D25394" w:rsidRPr="0079364B" w14:paraId="5D742213" w14:textId="77777777" w:rsidTr="00DF07AB">
        <w:tc>
          <w:tcPr>
            <w:tcW w:w="1129" w:type="dxa"/>
            <w:vAlign w:val="center"/>
          </w:tcPr>
          <w:p w14:paraId="5B01ACB3" w14:textId="77777777" w:rsidR="00D25394" w:rsidRPr="0079364B" w:rsidRDefault="00D25394" w:rsidP="00DF07AB">
            <w:pPr>
              <w:jc w:val="center"/>
              <w:rPr>
                <w:rFonts w:asciiTheme="minorEastAsia" w:eastAsiaTheme="minorEastAsia" w:hAnsiTheme="minorEastAsia"/>
              </w:rPr>
            </w:pPr>
            <w:r w:rsidRPr="0079364B">
              <w:rPr>
                <w:rFonts w:asciiTheme="minorEastAsia" w:eastAsiaTheme="minorEastAsia" w:hAnsiTheme="minorEastAsia" w:hint="eastAsia"/>
              </w:rPr>
              <w:t>120cm</w:t>
            </w:r>
          </w:p>
        </w:tc>
        <w:tc>
          <w:tcPr>
            <w:tcW w:w="7959" w:type="dxa"/>
            <w:vAlign w:val="center"/>
          </w:tcPr>
          <w:p w14:paraId="6A4B2C9C"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通路を車椅子で通行しやすい寸法</w:t>
            </w:r>
          </w:p>
          <w:p w14:paraId="60FB57DA"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人が横向きになれば車椅子使用者とすれ違える寸法</w:t>
            </w:r>
          </w:p>
          <w:p w14:paraId="256637B7"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杖使用者が円滑に通過できる寸法</w:t>
            </w:r>
          </w:p>
        </w:tc>
      </w:tr>
      <w:tr w:rsidR="00D25394" w:rsidRPr="0079364B" w14:paraId="69C6CFC5" w14:textId="77777777" w:rsidTr="00DF07AB">
        <w:tc>
          <w:tcPr>
            <w:tcW w:w="1129" w:type="dxa"/>
            <w:vAlign w:val="center"/>
          </w:tcPr>
          <w:p w14:paraId="4B4C0E64" w14:textId="77777777" w:rsidR="00D25394" w:rsidRPr="0079364B" w:rsidRDefault="00D25394" w:rsidP="00DF07AB">
            <w:pPr>
              <w:jc w:val="center"/>
              <w:rPr>
                <w:rFonts w:asciiTheme="minorEastAsia" w:eastAsiaTheme="minorEastAsia" w:hAnsiTheme="minorEastAsia"/>
              </w:rPr>
            </w:pPr>
            <w:r w:rsidRPr="0079364B">
              <w:rPr>
                <w:rFonts w:asciiTheme="minorEastAsia" w:eastAsiaTheme="minorEastAsia" w:hAnsiTheme="minorEastAsia" w:hint="eastAsia"/>
              </w:rPr>
              <w:t>140cm</w:t>
            </w:r>
          </w:p>
        </w:tc>
        <w:tc>
          <w:tcPr>
            <w:tcW w:w="7959" w:type="dxa"/>
            <w:vAlign w:val="center"/>
          </w:tcPr>
          <w:p w14:paraId="3FD0E3DA"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車椅子使用者が転回（</w:t>
            </w:r>
            <w:r w:rsidRPr="0079364B">
              <w:rPr>
                <w:rFonts w:asciiTheme="minorEastAsia" w:eastAsiaTheme="minorEastAsia" w:hAnsiTheme="minorEastAsia"/>
              </w:rPr>
              <w:t>180度方向転換）できる寸法</w:t>
            </w:r>
          </w:p>
          <w:p w14:paraId="4BC1EDA6"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杖使用者が円滑に上下できる階段幅の寸法</w:t>
            </w:r>
          </w:p>
        </w:tc>
      </w:tr>
      <w:tr w:rsidR="00D25394" w:rsidRPr="0079364B" w14:paraId="3F74B74D" w14:textId="77777777" w:rsidTr="00DF07AB">
        <w:tc>
          <w:tcPr>
            <w:tcW w:w="1129" w:type="dxa"/>
            <w:vAlign w:val="center"/>
          </w:tcPr>
          <w:p w14:paraId="0B1DA9F0" w14:textId="77777777" w:rsidR="00D25394" w:rsidRPr="0079364B" w:rsidRDefault="00D25394" w:rsidP="00DF07AB">
            <w:pPr>
              <w:jc w:val="center"/>
              <w:rPr>
                <w:rFonts w:asciiTheme="minorEastAsia" w:eastAsiaTheme="minorEastAsia" w:hAnsiTheme="minorEastAsia"/>
              </w:rPr>
            </w:pPr>
            <w:r w:rsidRPr="0079364B">
              <w:rPr>
                <w:rFonts w:asciiTheme="minorEastAsia" w:eastAsiaTheme="minorEastAsia" w:hAnsiTheme="minorEastAsia" w:hint="eastAsia"/>
              </w:rPr>
              <w:t>150cm</w:t>
            </w:r>
          </w:p>
        </w:tc>
        <w:tc>
          <w:tcPr>
            <w:tcW w:w="7959" w:type="dxa"/>
            <w:vAlign w:val="center"/>
          </w:tcPr>
          <w:p w14:paraId="0C0D08D9"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車椅子使用者が回転できる寸法</w:t>
            </w:r>
          </w:p>
          <w:p w14:paraId="6B192A32"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人と車椅子使用者がすれ違える寸法</w:t>
            </w:r>
          </w:p>
        </w:tc>
      </w:tr>
      <w:tr w:rsidR="00D25394" w:rsidRPr="0079364B" w14:paraId="5763C1F0" w14:textId="77777777" w:rsidTr="00DF07AB">
        <w:tc>
          <w:tcPr>
            <w:tcW w:w="1129" w:type="dxa"/>
            <w:vAlign w:val="center"/>
          </w:tcPr>
          <w:p w14:paraId="7BA8D79E" w14:textId="77777777" w:rsidR="00D25394" w:rsidRPr="0079364B" w:rsidRDefault="00D25394" w:rsidP="00DF07AB">
            <w:pPr>
              <w:jc w:val="center"/>
              <w:rPr>
                <w:rFonts w:asciiTheme="minorEastAsia" w:eastAsiaTheme="minorEastAsia" w:hAnsiTheme="minorEastAsia"/>
              </w:rPr>
            </w:pPr>
            <w:r w:rsidRPr="0079364B">
              <w:rPr>
                <w:rFonts w:asciiTheme="minorEastAsia" w:eastAsiaTheme="minorEastAsia" w:hAnsiTheme="minorEastAsia" w:hint="eastAsia"/>
              </w:rPr>
              <w:t>180cm</w:t>
            </w:r>
          </w:p>
        </w:tc>
        <w:tc>
          <w:tcPr>
            <w:tcW w:w="7959" w:type="dxa"/>
            <w:vAlign w:val="center"/>
          </w:tcPr>
          <w:p w14:paraId="1764AFA7"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車椅子使用者が回転しやすい寸法</w:t>
            </w:r>
          </w:p>
          <w:p w14:paraId="0CB358D6" w14:textId="77777777" w:rsidR="00D25394" w:rsidRPr="0079364B" w:rsidRDefault="00D25394" w:rsidP="00DF07AB">
            <w:pPr>
              <w:rPr>
                <w:rFonts w:asciiTheme="minorEastAsia" w:eastAsiaTheme="minorEastAsia" w:hAnsiTheme="minorEastAsia"/>
              </w:rPr>
            </w:pPr>
            <w:r w:rsidRPr="0079364B">
              <w:rPr>
                <w:rFonts w:asciiTheme="minorEastAsia" w:eastAsiaTheme="minorEastAsia" w:hAnsiTheme="minorEastAsia" w:hint="eastAsia"/>
              </w:rPr>
              <w:t>車椅子使用者同士がすれ違える寸法</w:t>
            </w:r>
          </w:p>
        </w:tc>
      </w:tr>
    </w:tbl>
    <w:p w14:paraId="2913F6DF" w14:textId="77777777" w:rsidR="00D25394" w:rsidRPr="0079364B" w:rsidRDefault="00D25394" w:rsidP="00D25394">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なお、車椅子使用者等の寸法等は「建築設計標準</w:t>
      </w:r>
      <w:r w:rsidRPr="0079364B">
        <w:rPr>
          <w:rFonts w:asciiTheme="minorEastAsia" w:eastAsiaTheme="minorEastAsia" w:hAnsiTheme="minorEastAsia"/>
          <w:color w:val="000000"/>
        </w:rPr>
        <w:t xml:space="preserve"> 第</w:t>
      </w:r>
      <w:r w:rsidRPr="0079364B">
        <w:rPr>
          <w:rFonts w:asciiTheme="minorEastAsia" w:eastAsiaTheme="minorEastAsia" w:hAnsiTheme="minorEastAsia" w:hint="eastAsia"/>
          <w:color w:val="000000"/>
        </w:rPr>
        <w:t>3</w:t>
      </w:r>
      <w:r w:rsidRPr="0079364B">
        <w:rPr>
          <w:rFonts w:asciiTheme="minorEastAsia" w:eastAsiaTheme="minorEastAsia" w:hAnsiTheme="minorEastAsia"/>
          <w:color w:val="000000"/>
        </w:rPr>
        <w:t>章 基本寸法（P</w:t>
      </w:r>
      <w:r w:rsidRPr="0079364B">
        <w:rPr>
          <w:rFonts w:asciiTheme="minorEastAsia" w:eastAsiaTheme="minorEastAsia" w:hAnsiTheme="minorEastAsia" w:hint="eastAsia"/>
          <w:color w:val="000000"/>
        </w:rPr>
        <w:t>2-286</w:t>
      </w:r>
      <w:r w:rsidRPr="0079364B">
        <w:rPr>
          <w:rFonts w:asciiTheme="minorEastAsia" w:eastAsiaTheme="minorEastAsia" w:hAnsiTheme="minorEastAsia"/>
          <w:color w:val="000000"/>
        </w:rPr>
        <w:t>～P</w:t>
      </w:r>
      <w:r w:rsidRPr="0079364B">
        <w:rPr>
          <w:rFonts w:asciiTheme="minorEastAsia" w:eastAsiaTheme="minorEastAsia" w:hAnsiTheme="minorEastAsia" w:hint="eastAsia"/>
          <w:color w:val="000000"/>
        </w:rPr>
        <w:t>2-289</w:t>
      </w:r>
      <w:r w:rsidRPr="0079364B">
        <w:rPr>
          <w:rFonts w:asciiTheme="minorEastAsia" w:eastAsiaTheme="minorEastAsia" w:hAnsiTheme="minorEastAsia"/>
          <w:color w:val="000000"/>
        </w:rPr>
        <w:t>）」を参照</w:t>
      </w:r>
      <w:r w:rsidRPr="0079364B">
        <w:rPr>
          <w:rFonts w:asciiTheme="minorEastAsia" w:eastAsiaTheme="minorEastAsia" w:hAnsiTheme="minorEastAsia" w:hint="eastAsia"/>
          <w:color w:val="000000"/>
        </w:rPr>
        <w:t>のこと</w:t>
      </w:r>
    </w:p>
    <w:p w14:paraId="7DF284F3" w14:textId="77777777" w:rsidR="00D25394" w:rsidRPr="0079364B" w:rsidRDefault="00D25394" w:rsidP="00D25394">
      <w:pPr>
        <w:rPr>
          <w:rFonts w:asciiTheme="minorEastAsia" w:eastAsiaTheme="minorEastAsia" w:hAnsiTheme="minorEastAsia"/>
          <w:color w:val="000000"/>
        </w:rPr>
      </w:pPr>
    </w:p>
    <w:p w14:paraId="5BE36A78" w14:textId="77777777" w:rsidR="00D25394" w:rsidRPr="0079364B" w:rsidRDefault="00D25394" w:rsidP="00D25394">
      <w:pPr>
        <w:rPr>
          <w:rFonts w:asciiTheme="minorEastAsia" w:eastAsiaTheme="minorEastAsia" w:hAnsiTheme="minorEastAsia"/>
          <w:color w:val="000000"/>
        </w:rPr>
      </w:pPr>
    </w:p>
    <w:p w14:paraId="435F2CFE" w14:textId="7A200616" w:rsidR="00FE2182" w:rsidRPr="00D25394" w:rsidRDefault="00FE2182" w:rsidP="00D25394">
      <w:pPr>
        <w:rPr>
          <w:rFonts w:asciiTheme="minorEastAsia" w:eastAsiaTheme="minorEastAsia" w:hAnsiTheme="minorEastAsia" w:hint="eastAsia"/>
          <w:color w:val="000000"/>
        </w:rPr>
      </w:pPr>
    </w:p>
    <w:sectPr w:rsidR="00FE2182" w:rsidRPr="00D25394" w:rsidSect="00CE67FA">
      <w:footerReference w:type="default" r:id="rId12"/>
      <w:pgSz w:w="11906" w:h="16838" w:code="9"/>
      <w:pgMar w:top="1701" w:right="1418" w:bottom="1134" w:left="1418" w:header="851" w:footer="510"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24746"/>
      <w:docPartObj>
        <w:docPartGallery w:val="Page Numbers (Bottom of Page)"/>
        <w:docPartUnique/>
      </w:docPartObj>
    </w:sdtPr>
    <w:sdtContent>
      <w:p w14:paraId="769D5B67" w14:textId="77777777" w:rsidR="00D25394" w:rsidRDefault="00D25394">
        <w:pPr>
          <w:pStyle w:val="a6"/>
          <w:jc w:val="center"/>
        </w:pPr>
        <w:r>
          <w:fldChar w:fldCharType="begin"/>
        </w:r>
        <w:r>
          <w:instrText>PAGE   \* MERGEFORMAT</w:instrText>
        </w:r>
        <w:r>
          <w:fldChar w:fldCharType="separate"/>
        </w:r>
        <w:r w:rsidRPr="00CE67FA">
          <w:rPr>
            <w:noProof/>
            <w:lang w:val="ja-JP"/>
          </w:rPr>
          <w:t>-</w:t>
        </w:r>
        <w:r>
          <w:rPr>
            <w:noProof/>
          </w:rPr>
          <w:t xml:space="preserve"> 0 -</w:t>
        </w:r>
        <w:r>
          <w:fldChar w:fldCharType="end"/>
        </w:r>
      </w:p>
    </w:sdtContent>
  </w:sdt>
  <w:p w14:paraId="0DC87F26" w14:textId="77777777" w:rsidR="00D25394" w:rsidRDefault="00D253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450FA74D" w:rsidR="00957082" w:rsidRDefault="00957082" w:rsidP="001F547D">
        <w:pPr>
          <w:pStyle w:val="a6"/>
          <w:jc w:val="center"/>
        </w:pPr>
        <w:r>
          <w:fldChar w:fldCharType="begin"/>
        </w:r>
        <w:r>
          <w:instrText>PAGE   \* MERGEFORMAT</w:instrText>
        </w:r>
        <w:r>
          <w:fldChar w:fldCharType="separate"/>
        </w:r>
        <w:r w:rsidR="00E359DA" w:rsidRPr="00E359DA">
          <w:rPr>
            <w:noProof/>
            <w:lang w:val="ja-JP"/>
          </w:rPr>
          <w:t>-</w:t>
        </w:r>
        <w:r w:rsidR="00E359DA">
          <w:rPr>
            <w:noProof/>
          </w:rPr>
          <w:t xml:space="preserve"> 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863"/>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3A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394"/>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59DA"/>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c736cf6b-2129-4b8b-aeb8-81e1ec8849f8"/>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E8A90-4248-417C-BB79-C9451D2D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6296</Words>
  <Characters>1230</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7511</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2022-04-01T06:52:00Z</dcterms:created>
  <dcterms:modified xsi:type="dcterms:W3CDTF">2025-05-19T02:21:00Z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