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D5CC8" w14:textId="3890206F" w:rsidR="0024157E" w:rsidRPr="00F35181" w:rsidRDefault="0024157E" w:rsidP="0024157E">
      <w:pPr>
        <w:spacing w:line="0" w:lineRule="atLeast"/>
        <w:jc w:val="center"/>
        <w:rPr>
          <w:b/>
        </w:rPr>
      </w:pPr>
      <w:r w:rsidRPr="00F35181">
        <w:rPr>
          <w:b/>
        </w:rPr>
        <w:t>第</w:t>
      </w:r>
      <w:r w:rsidRPr="00F35181">
        <w:rPr>
          <w:b/>
        </w:rPr>
        <w:t>5</w:t>
      </w:r>
      <w:r w:rsidRPr="00F35181">
        <w:rPr>
          <w:b/>
        </w:rPr>
        <w:t>回　大阪府</w:t>
      </w:r>
      <w:r w:rsidR="00D81159" w:rsidRPr="00F35181">
        <w:rPr>
          <w:rFonts w:hint="eastAsia"/>
          <w:b/>
        </w:rPr>
        <w:t>営</w:t>
      </w:r>
      <w:r w:rsidRPr="00F35181">
        <w:rPr>
          <w:b/>
        </w:rPr>
        <w:t>泉佐野丘陵地緑地</w:t>
      </w:r>
      <w:r w:rsidRPr="00F35181">
        <w:rPr>
          <w:b/>
        </w:rPr>
        <w:t xml:space="preserve"> </w:t>
      </w:r>
      <w:r w:rsidRPr="00F35181">
        <w:rPr>
          <w:b/>
        </w:rPr>
        <w:t>運営審議会</w:t>
      </w:r>
    </w:p>
    <w:p w14:paraId="2D9D52E1" w14:textId="77777777" w:rsidR="0024157E" w:rsidRPr="00F35181" w:rsidRDefault="0024157E" w:rsidP="0024157E">
      <w:pPr>
        <w:spacing w:line="0" w:lineRule="atLeast"/>
        <w:rPr>
          <w:sz w:val="20"/>
        </w:rPr>
      </w:pPr>
    </w:p>
    <w:p w14:paraId="07813CA3" w14:textId="74427B9E" w:rsidR="0024157E" w:rsidRPr="00F35181" w:rsidRDefault="0024157E" w:rsidP="0024157E">
      <w:pPr>
        <w:rPr>
          <w:sz w:val="20"/>
        </w:rPr>
      </w:pPr>
      <w:r w:rsidRPr="00F35181">
        <w:rPr>
          <w:rFonts w:hint="eastAsia"/>
          <w:sz w:val="20"/>
        </w:rPr>
        <w:t>日時　平成</w:t>
      </w:r>
      <w:r w:rsidRPr="00F35181">
        <w:rPr>
          <w:sz w:val="20"/>
        </w:rPr>
        <w:t>27</w:t>
      </w:r>
      <w:r w:rsidRPr="00F35181">
        <w:rPr>
          <w:rFonts w:hint="eastAsia"/>
          <w:sz w:val="20"/>
        </w:rPr>
        <w:t>年</w:t>
      </w:r>
      <w:r w:rsidRPr="00F35181">
        <w:rPr>
          <w:sz w:val="20"/>
        </w:rPr>
        <w:t>1</w:t>
      </w:r>
      <w:r w:rsidRPr="00F35181">
        <w:rPr>
          <w:rFonts w:hint="eastAsia"/>
          <w:sz w:val="20"/>
        </w:rPr>
        <w:t>月</w:t>
      </w:r>
      <w:r w:rsidRPr="00F35181">
        <w:rPr>
          <w:sz w:val="20"/>
        </w:rPr>
        <w:t>30</w:t>
      </w:r>
      <w:r w:rsidRPr="00F35181">
        <w:rPr>
          <w:rFonts w:hint="eastAsia"/>
          <w:sz w:val="20"/>
        </w:rPr>
        <w:t>日</w:t>
      </w:r>
      <w:r w:rsidR="00D81159" w:rsidRPr="00F35181">
        <w:rPr>
          <w:sz w:val="20"/>
        </w:rPr>
        <w:t>（</w:t>
      </w:r>
      <w:r w:rsidRPr="00F35181">
        <w:rPr>
          <w:rFonts w:hint="eastAsia"/>
          <w:sz w:val="20"/>
        </w:rPr>
        <w:t>金</w:t>
      </w:r>
      <w:r w:rsidR="00D81159" w:rsidRPr="00F35181">
        <w:rPr>
          <w:sz w:val="20"/>
        </w:rPr>
        <w:t>）</w:t>
      </w:r>
      <w:r w:rsidRPr="00F35181">
        <w:rPr>
          <w:rFonts w:hint="eastAsia"/>
          <w:sz w:val="20"/>
        </w:rPr>
        <w:t xml:space="preserve">　</w:t>
      </w:r>
      <w:r w:rsidRPr="00F35181">
        <w:rPr>
          <w:sz w:val="20"/>
        </w:rPr>
        <w:t>14:00</w:t>
      </w:r>
      <w:r w:rsidRPr="00F35181">
        <w:rPr>
          <w:rFonts w:hint="eastAsia"/>
          <w:sz w:val="20"/>
        </w:rPr>
        <w:t>～</w:t>
      </w:r>
      <w:r w:rsidRPr="00F35181">
        <w:rPr>
          <w:sz w:val="20"/>
        </w:rPr>
        <w:t>17:00</w:t>
      </w:r>
    </w:p>
    <w:p w14:paraId="03FFE3DA" w14:textId="40C60DCC" w:rsidR="0024157E" w:rsidRPr="00F35181" w:rsidRDefault="0024157E" w:rsidP="0024157E">
      <w:pPr>
        <w:spacing w:line="120" w:lineRule="auto"/>
        <w:rPr>
          <w:sz w:val="20"/>
        </w:rPr>
      </w:pPr>
      <w:r w:rsidRPr="00F35181">
        <w:rPr>
          <w:rFonts w:hint="eastAsia"/>
          <w:sz w:val="20"/>
        </w:rPr>
        <w:t>場所　泉佐野丘陵緑地　パークセンター</w:t>
      </w:r>
    </w:p>
    <w:p w14:paraId="0AD4E33D" w14:textId="77777777" w:rsidR="0024157E" w:rsidRPr="00F35181" w:rsidRDefault="0024157E" w:rsidP="0024157E">
      <w:pPr>
        <w:spacing w:line="0" w:lineRule="atLeast"/>
        <w:rPr>
          <w:sz w:val="20"/>
        </w:rPr>
      </w:pPr>
    </w:p>
    <w:p w14:paraId="241E41C0" w14:textId="0BF54862" w:rsidR="0024157E" w:rsidRPr="00F35181" w:rsidRDefault="0024157E" w:rsidP="0024157E">
      <w:pPr>
        <w:rPr>
          <w:sz w:val="20"/>
        </w:rPr>
      </w:pPr>
      <w:r w:rsidRPr="00F35181">
        <w:rPr>
          <w:rFonts w:ascii="ＭＳ 明朝" w:eastAsia="ＭＳ 明朝" w:hAnsi="ＭＳ 明朝" w:cs="ＭＳ 明朝" w:hint="eastAsia"/>
          <w:sz w:val="20"/>
        </w:rPr>
        <w:t>◆</w:t>
      </w:r>
      <w:r w:rsidRPr="00F35181">
        <w:rPr>
          <w:sz w:val="20"/>
        </w:rPr>
        <w:t>出席委員</w:t>
      </w:r>
      <w:r w:rsidR="00D81159" w:rsidRPr="00F35181">
        <w:rPr>
          <w:sz w:val="20"/>
        </w:rPr>
        <w:t>（</w:t>
      </w:r>
      <w:r w:rsidRPr="00F35181">
        <w:rPr>
          <w:sz w:val="20"/>
        </w:rPr>
        <w:t>敬称略</w:t>
      </w:r>
      <w:r w:rsidR="00D81159" w:rsidRPr="00F35181">
        <w:rPr>
          <w:sz w:val="20"/>
        </w:rPr>
        <w:t>）</w:t>
      </w:r>
    </w:p>
    <w:p w14:paraId="37CD2B22" w14:textId="38F35319" w:rsidR="0024157E" w:rsidRPr="00F35181" w:rsidRDefault="0024157E" w:rsidP="0024157E">
      <w:pPr>
        <w:rPr>
          <w:sz w:val="20"/>
        </w:rPr>
      </w:pPr>
      <w:r w:rsidRPr="00F35181">
        <w:rPr>
          <w:sz w:val="20"/>
        </w:rPr>
        <w:t>大阪府立大学大学院　教授　増田昇</w:t>
      </w:r>
      <w:r w:rsidR="00D81159" w:rsidRPr="00F35181">
        <w:rPr>
          <w:sz w:val="20"/>
        </w:rPr>
        <w:t>（</w:t>
      </w:r>
      <w:r w:rsidRPr="00F35181">
        <w:rPr>
          <w:rFonts w:hint="eastAsia"/>
          <w:sz w:val="20"/>
        </w:rPr>
        <w:t>会長</w:t>
      </w:r>
      <w:r w:rsidR="00D81159" w:rsidRPr="00F35181">
        <w:rPr>
          <w:sz w:val="20"/>
        </w:rPr>
        <w:t>）</w:t>
      </w:r>
    </w:p>
    <w:p w14:paraId="54FC7CA9" w14:textId="77777777" w:rsidR="0024157E" w:rsidRPr="00F35181" w:rsidRDefault="0024157E" w:rsidP="0024157E">
      <w:pPr>
        <w:rPr>
          <w:sz w:val="20"/>
        </w:rPr>
      </w:pPr>
      <w:r w:rsidRPr="00F35181">
        <w:rPr>
          <w:sz w:val="20"/>
        </w:rPr>
        <w:t>大阪府立大学大学院　教授　下村泰彦</w:t>
      </w:r>
    </w:p>
    <w:p w14:paraId="754739E8" w14:textId="77777777" w:rsidR="0024157E" w:rsidRPr="00F35181" w:rsidRDefault="0024157E" w:rsidP="0024157E">
      <w:pPr>
        <w:rPr>
          <w:sz w:val="20"/>
        </w:rPr>
      </w:pPr>
      <w:r w:rsidRPr="00F35181">
        <w:rPr>
          <w:sz w:val="20"/>
        </w:rPr>
        <w:t>元大阪府立大学大学院　教授　前中久行</w:t>
      </w:r>
    </w:p>
    <w:p w14:paraId="33709EC0" w14:textId="0F367751" w:rsidR="0024157E" w:rsidRPr="00F35181" w:rsidRDefault="0024157E" w:rsidP="0024157E">
      <w:pPr>
        <w:rPr>
          <w:sz w:val="20"/>
        </w:rPr>
      </w:pPr>
      <w:r w:rsidRPr="00F35181">
        <w:rPr>
          <w:rFonts w:hint="eastAsia"/>
          <w:sz w:val="20"/>
        </w:rPr>
        <w:t>大阪市立大学大学院　准教授　嘉名光市</w:t>
      </w:r>
    </w:p>
    <w:p w14:paraId="4885634E" w14:textId="77777777" w:rsidR="0024157E" w:rsidRPr="00F35181" w:rsidRDefault="0024157E" w:rsidP="0024157E">
      <w:pPr>
        <w:rPr>
          <w:sz w:val="20"/>
        </w:rPr>
      </w:pPr>
      <w:r w:rsidRPr="00F35181">
        <w:rPr>
          <w:sz w:val="20"/>
        </w:rPr>
        <w:t>大輪会　事務局長　中村学</w:t>
      </w:r>
    </w:p>
    <w:p w14:paraId="5F6DEB77" w14:textId="77777777" w:rsidR="0024157E" w:rsidRPr="00F35181" w:rsidRDefault="0024157E" w:rsidP="0024157E">
      <w:pPr>
        <w:rPr>
          <w:sz w:val="20"/>
        </w:rPr>
      </w:pPr>
      <w:r w:rsidRPr="00F35181">
        <w:rPr>
          <w:sz w:val="20"/>
        </w:rPr>
        <w:t>うみべの森を育てる会　代表　西台幸子</w:t>
      </w:r>
    </w:p>
    <w:p w14:paraId="16EF28E6" w14:textId="77777777" w:rsidR="0024157E" w:rsidRPr="00F35181" w:rsidRDefault="0024157E" w:rsidP="0024157E">
      <w:pPr>
        <w:rPr>
          <w:sz w:val="20"/>
        </w:rPr>
      </w:pPr>
      <w:r w:rsidRPr="00F35181">
        <w:rPr>
          <w:rFonts w:hint="eastAsia"/>
          <w:sz w:val="20"/>
        </w:rPr>
        <w:t>大阪ガス株式会社　　特任研究員　弘本由香里</w:t>
      </w:r>
    </w:p>
    <w:p w14:paraId="7000ABE9" w14:textId="77777777" w:rsidR="0024157E" w:rsidRPr="00F35181" w:rsidRDefault="0024157E" w:rsidP="0024157E">
      <w:pPr>
        <w:rPr>
          <w:sz w:val="20"/>
        </w:rPr>
      </w:pPr>
      <w:r w:rsidRPr="00F35181">
        <w:rPr>
          <w:sz w:val="20"/>
        </w:rPr>
        <w:t>泉佐野丘陵緑地パーククラブ　代表　松井弘</w:t>
      </w:r>
    </w:p>
    <w:p w14:paraId="64CFF7DD" w14:textId="77777777" w:rsidR="0024157E" w:rsidRPr="00F35181" w:rsidRDefault="0024157E" w:rsidP="0024157E">
      <w:pPr>
        <w:rPr>
          <w:sz w:val="20"/>
        </w:rPr>
      </w:pPr>
      <w:bookmarkStart w:id="0" w:name="OLE_LINK3"/>
      <w:bookmarkStart w:id="1" w:name="OLE_LINK4"/>
      <w:r w:rsidRPr="00F35181">
        <w:rPr>
          <w:sz w:val="20"/>
        </w:rPr>
        <w:t>泉佐野丘陵緑地パーククラブ　副代表　山本喬</w:t>
      </w:r>
    </w:p>
    <w:bookmarkEnd w:id="0"/>
    <w:bookmarkEnd w:id="1"/>
    <w:p w14:paraId="1964BA9F" w14:textId="77777777" w:rsidR="0024157E" w:rsidRPr="00F35181" w:rsidRDefault="0024157E" w:rsidP="0024157E">
      <w:pPr>
        <w:rPr>
          <w:sz w:val="20"/>
        </w:rPr>
      </w:pPr>
      <w:r w:rsidRPr="00F35181">
        <w:rPr>
          <w:sz w:val="20"/>
        </w:rPr>
        <w:t>泉佐野丘陵緑地パーククラブ　事務局長　大家清信</w:t>
      </w:r>
    </w:p>
    <w:p w14:paraId="4858175D" w14:textId="77777777" w:rsidR="0024157E" w:rsidRPr="00F35181" w:rsidRDefault="0024157E" w:rsidP="0024157E">
      <w:pPr>
        <w:spacing w:line="0" w:lineRule="atLeast"/>
        <w:rPr>
          <w:b/>
          <w:sz w:val="20"/>
        </w:rPr>
      </w:pPr>
    </w:p>
    <w:p w14:paraId="76852E10" w14:textId="77777777" w:rsidR="0024157E" w:rsidRPr="00F35181" w:rsidRDefault="0024157E" w:rsidP="0024157E">
      <w:pPr>
        <w:rPr>
          <w:b/>
          <w:sz w:val="20"/>
        </w:rPr>
      </w:pPr>
      <w:r w:rsidRPr="00F35181">
        <w:rPr>
          <w:rFonts w:ascii="ＭＳ 明朝" w:eastAsia="ＭＳ 明朝" w:hAnsi="ＭＳ 明朝" w:cs="ＭＳ 明朝"/>
          <w:b/>
          <w:sz w:val="20"/>
        </w:rPr>
        <w:t>◆</w:t>
      </w:r>
      <w:r w:rsidRPr="00F35181">
        <w:rPr>
          <w:b/>
          <w:sz w:val="20"/>
        </w:rPr>
        <w:t xml:space="preserve"> </w:t>
      </w:r>
      <w:r w:rsidRPr="00F35181">
        <w:rPr>
          <w:b/>
          <w:sz w:val="20"/>
        </w:rPr>
        <w:t>欠席</w:t>
      </w:r>
    </w:p>
    <w:p w14:paraId="6A708CB8" w14:textId="796C058B" w:rsidR="0024157E" w:rsidRPr="00F35181" w:rsidRDefault="0024157E" w:rsidP="0024157E">
      <w:pPr>
        <w:rPr>
          <w:sz w:val="20"/>
        </w:rPr>
      </w:pPr>
      <w:r w:rsidRPr="00F35181">
        <w:rPr>
          <w:rFonts w:hint="eastAsia"/>
          <w:sz w:val="20"/>
        </w:rPr>
        <w:t>泉佐野市都市整備部　部長　近藤幸信</w:t>
      </w:r>
    </w:p>
    <w:p w14:paraId="16077788" w14:textId="77777777" w:rsidR="0024157E" w:rsidRPr="00F35181" w:rsidRDefault="0024157E" w:rsidP="0024157E">
      <w:pPr>
        <w:spacing w:line="0" w:lineRule="atLeast"/>
        <w:rPr>
          <w:b/>
          <w:sz w:val="20"/>
        </w:rPr>
      </w:pPr>
    </w:p>
    <w:p w14:paraId="7AD36C58" w14:textId="77777777" w:rsidR="0024157E" w:rsidRPr="00F35181" w:rsidRDefault="0024157E" w:rsidP="0024157E">
      <w:pPr>
        <w:rPr>
          <w:b/>
          <w:sz w:val="20"/>
        </w:rPr>
      </w:pPr>
      <w:r w:rsidRPr="00F35181">
        <w:rPr>
          <w:rFonts w:ascii="ＭＳ 明朝" w:eastAsia="ＭＳ 明朝" w:hAnsi="ＭＳ 明朝" w:cs="ＭＳ 明朝"/>
          <w:b/>
          <w:sz w:val="20"/>
        </w:rPr>
        <w:t>◆</w:t>
      </w:r>
      <w:r w:rsidRPr="00F35181">
        <w:rPr>
          <w:b/>
          <w:sz w:val="20"/>
        </w:rPr>
        <w:t xml:space="preserve"> </w:t>
      </w:r>
      <w:r w:rsidRPr="00F35181">
        <w:rPr>
          <w:b/>
          <w:sz w:val="20"/>
        </w:rPr>
        <w:t>傍聴者</w:t>
      </w:r>
    </w:p>
    <w:p w14:paraId="1BF075B1" w14:textId="77777777" w:rsidR="0024157E" w:rsidRPr="00F35181" w:rsidRDefault="0024157E" w:rsidP="0024157E">
      <w:pPr>
        <w:rPr>
          <w:sz w:val="20"/>
        </w:rPr>
      </w:pPr>
      <w:r w:rsidRPr="00F35181">
        <w:rPr>
          <w:sz w:val="20"/>
        </w:rPr>
        <w:t xml:space="preserve">泉佐野丘陵緑地パーククラブ　</w:t>
      </w:r>
      <w:r w:rsidRPr="00F35181">
        <w:rPr>
          <w:sz w:val="20"/>
        </w:rPr>
        <w:t>1</w:t>
      </w:r>
      <w:r w:rsidRPr="00F35181">
        <w:rPr>
          <w:rFonts w:hint="eastAsia"/>
          <w:sz w:val="20"/>
        </w:rPr>
        <w:t>名</w:t>
      </w:r>
    </w:p>
    <w:p w14:paraId="72DFB561" w14:textId="6C636880" w:rsidR="0024157E" w:rsidRPr="00F35181" w:rsidRDefault="0024157E" w:rsidP="0024157E">
      <w:pPr>
        <w:rPr>
          <w:sz w:val="20"/>
        </w:rPr>
      </w:pPr>
      <w:r w:rsidRPr="00F35181">
        <w:rPr>
          <w:rFonts w:hint="eastAsia"/>
          <w:sz w:val="20"/>
        </w:rPr>
        <w:t>大輪会　１名</w:t>
      </w:r>
    </w:p>
    <w:p w14:paraId="0B3E3F48" w14:textId="77777777" w:rsidR="0024157E" w:rsidRPr="00F35181" w:rsidRDefault="0024157E" w:rsidP="0024157E">
      <w:pPr>
        <w:spacing w:line="0" w:lineRule="atLeast"/>
        <w:rPr>
          <w:b/>
          <w:sz w:val="20"/>
        </w:rPr>
      </w:pPr>
    </w:p>
    <w:p w14:paraId="6E0E5624" w14:textId="77777777" w:rsidR="0024157E" w:rsidRPr="00F35181" w:rsidRDefault="0024157E" w:rsidP="0024157E">
      <w:pPr>
        <w:rPr>
          <w:b/>
          <w:sz w:val="20"/>
        </w:rPr>
      </w:pPr>
      <w:r w:rsidRPr="00F35181">
        <w:rPr>
          <w:rFonts w:ascii="ＭＳ 明朝" w:eastAsia="ＭＳ 明朝" w:hAnsi="ＭＳ 明朝" w:cs="ＭＳ 明朝"/>
          <w:b/>
          <w:sz w:val="20"/>
        </w:rPr>
        <w:t>◆</w:t>
      </w:r>
      <w:r w:rsidRPr="00F35181">
        <w:rPr>
          <w:b/>
          <w:sz w:val="20"/>
        </w:rPr>
        <w:t xml:space="preserve"> </w:t>
      </w:r>
      <w:r w:rsidRPr="00F35181">
        <w:rPr>
          <w:rFonts w:hint="eastAsia"/>
          <w:b/>
          <w:sz w:val="20"/>
        </w:rPr>
        <w:t>次第</w:t>
      </w:r>
    </w:p>
    <w:p w14:paraId="370B8AA1" w14:textId="4E063CAA" w:rsidR="0024157E" w:rsidRPr="00F35181" w:rsidRDefault="0024157E" w:rsidP="0024157E">
      <w:pPr>
        <w:ind w:leftChars="-2" w:left="-5"/>
        <w:rPr>
          <w:sz w:val="20"/>
        </w:rPr>
      </w:pPr>
      <w:r w:rsidRPr="00F35181">
        <w:rPr>
          <w:sz w:val="20"/>
        </w:rPr>
        <w:t xml:space="preserve">1. </w:t>
      </w:r>
      <w:r w:rsidRPr="00F35181">
        <w:rPr>
          <w:rFonts w:hint="eastAsia"/>
          <w:sz w:val="20"/>
        </w:rPr>
        <w:t>現地確認</w:t>
      </w:r>
      <w:r w:rsidRPr="00F35181">
        <w:rPr>
          <w:sz w:val="20"/>
        </w:rPr>
        <w:t xml:space="preserve">                  14:00</w:t>
      </w:r>
      <w:r w:rsidRPr="00F35181">
        <w:rPr>
          <w:rFonts w:hint="eastAsia"/>
          <w:sz w:val="20"/>
        </w:rPr>
        <w:t>～</w:t>
      </w:r>
    </w:p>
    <w:p w14:paraId="50D21D87" w14:textId="12F7F73D" w:rsidR="0024157E" w:rsidRPr="00F35181" w:rsidRDefault="0024157E" w:rsidP="0024157E">
      <w:pPr>
        <w:ind w:leftChars="-2" w:left="-5"/>
        <w:rPr>
          <w:sz w:val="20"/>
        </w:rPr>
      </w:pPr>
      <w:r w:rsidRPr="00F35181">
        <w:rPr>
          <w:sz w:val="20"/>
        </w:rPr>
        <w:t xml:space="preserve">2. </w:t>
      </w:r>
      <w:r w:rsidRPr="00F35181">
        <w:rPr>
          <w:rFonts w:hint="eastAsia"/>
          <w:sz w:val="20"/>
        </w:rPr>
        <w:t>協議案件</w:t>
      </w:r>
      <w:r w:rsidRPr="00F35181">
        <w:rPr>
          <w:sz w:val="20"/>
        </w:rPr>
        <w:t xml:space="preserve"> 6</w:t>
      </w:r>
      <w:r w:rsidRPr="00F35181">
        <w:rPr>
          <w:rFonts w:hint="eastAsia"/>
          <w:sz w:val="20"/>
        </w:rPr>
        <w:t xml:space="preserve">件　</w:t>
      </w:r>
      <w:r w:rsidRPr="00F35181">
        <w:rPr>
          <w:sz w:val="20"/>
        </w:rPr>
        <w:t xml:space="preserve">            15:15</w:t>
      </w:r>
      <w:r w:rsidRPr="00F35181">
        <w:rPr>
          <w:rFonts w:hint="eastAsia"/>
          <w:sz w:val="20"/>
        </w:rPr>
        <w:t>〜</w:t>
      </w:r>
    </w:p>
    <w:p w14:paraId="27C3921F" w14:textId="2F4B7036" w:rsidR="0024157E" w:rsidRPr="00F35181" w:rsidRDefault="0024157E" w:rsidP="0024157E">
      <w:pPr>
        <w:ind w:leftChars="-2" w:left="-5"/>
        <w:rPr>
          <w:sz w:val="20"/>
        </w:rPr>
      </w:pPr>
      <w:r w:rsidRPr="00F35181">
        <w:rPr>
          <w:rFonts w:hint="eastAsia"/>
          <w:sz w:val="20"/>
        </w:rPr>
        <w:t xml:space="preserve">　　</w:t>
      </w:r>
      <w:r w:rsidRPr="00F35181">
        <w:rPr>
          <w:rFonts w:ascii="ＭＳ 明朝" w:eastAsia="ＭＳ 明朝" w:hAnsi="ＭＳ 明朝" w:cs="ＭＳ 明朝" w:hint="eastAsia"/>
          <w:sz w:val="20"/>
        </w:rPr>
        <w:t>①</w:t>
      </w:r>
      <w:r w:rsidRPr="00F35181">
        <w:rPr>
          <w:rFonts w:hint="eastAsia"/>
          <w:sz w:val="20"/>
        </w:rPr>
        <w:t>「向井池周辺整備計画</w:t>
      </w:r>
      <w:r w:rsidR="00D81159" w:rsidRPr="00F35181">
        <w:rPr>
          <w:sz w:val="20"/>
        </w:rPr>
        <w:t>（</w:t>
      </w:r>
      <w:r w:rsidRPr="00F35181">
        <w:rPr>
          <w:rFonts w:hint="eastAsia"/>
          <w:sz w:val="20"/>
        </w:rPr>
        <w:t>案</w:t>
      </w:r>
      <w:r w:rsidR="00D81159" w:rsidRPr="00F35181">
        <w:rPr>
          <w:sz w:val="20"/>
        </w:rPr>
        <w:t>）</w:t>
      </w:r>
      <w:r w:rsidRPr="00F35181">
        <w:rPr>
          <w:rFonts w:hint="eastAsia"/>
          <w:sz w:val="20"/>
        </w:rPr>
        <w:t>」について</w:t>
      </w:r>
    </w:p>
    <w:p w14:paraId="14C96D15" w14:textId="6C99AEA7" w:rsidR="0024157E" w:rsidRPr="00F35181" w:rsidRDefault="0024157E" w:rsidP="0024157E">
      <w:pPr>
        <w:ind w:leftChars="-2" w:left="-5"/>
        <w:rPr>
          <w:sz w:val="20"/>
        </w:rPr>
      </w:pPr>
      <w:r w:rsidRPr="00F35181">
        <w:rPr>
          <w:rFonts w:hint="eastAsia"/>
          <w:sz w:val="20"/>
        </w:rPr>
        <w:t xml:space="preserve">　　</w:t>
      </w:r>
      <w:r w:rsidRPr="00F35181">
        <w:rPr>
          <w:rFonts w:ascii="ＭＳ 明朝" w:eastAsia="ＭＳ 明朝" w:hAnsi="ＭＳ 明朝" w:cs="ＭＳ 明朝" w:hint="eastAsia"/>
          <w:sz w:val="20"/>
        </w:rPr>
        <w:t>②</w:t>
      </w:r>
      <w:r w:rsidRPr="00F35181">
        <w:rPr>
          <w:rFonts w:hint="eastAsia"/>
          <w:sz w:val="20"/>
        </w:rPr>
        <w:t>「持ち込み型プログラム」の募集について</w:t>
      </w:r>
      <w:r w:rsidR="00D81159" w:rsidRPr="00F35181">
        <w:rPr>
          <w:sz w:val="20"/>
        </w:rPr>
        <w:t>（</w:t>
      </w:r>
      <w:r w:rsidRPr="00F35181">
        <w:rPr>
          <w:rFonts w:hint="eastAsia"/>
          <w:sz w:val="20"/>
        </w:rPr>
        <w:t>案</w:t>
      </w:r>
      <w:r w:rsidR="00D81159" w:rsidRPr="00F35181">
        <w:rPr>
          <w:sz w:val="20"/>
        </w:rPr>
        <w:t>）</w:t>
      </w:r>
    </w:p>
    <w:p w14:paraId="0E6A6C7D" w14:textId="296F43D9" w:rsidR="0024157E" w:rsidRPr="00F35181" w:rsidRDefault="0024157E" w:rsidP="0024157E">
      <w:pPr>
        <w:ind w:leftChars="-2" w:left="-5"/>
        <w:rPr>
          <w:sz w:val="20"/>
        </w:rPr>
      </w:pPr>
      <w:r w:rsidRPr="00F35181">
        <w:rPr>
          <w:rFonts w:hint="eastAsia"/>
          <w:sz w:val="20"/>
        </w:rPr>
        <w:t xml:space="preserve">　　</w:t>
      </w:r>
      <w:r w:rsidRPr="00F35181">
        <w:rPr>
          <w:rFonts w:ascii="ＭＳ 明朝" w:eastAsia="ＭＳ 明朝" w:hAnsi="ＭＳ 明朝" w:cs="ＭＳ 明朝" w:hint="eastAsia"/>
          <w:sz w:val="20"/>
        </w:rPr>
        <w:t>③</w:t>
      </w:r>
      <w:r w:rsidRPr="00F35181">
        <w:rPr>
          <w:rFonts w:hint="eastAsia"/>
          <w:sz w:val="20"/>
        </w:rPr>
        <w:t>「評価にかかる年間スケジュール」等について</w:t>
      </w:r>
      <w:r w:rsidR="00D81159" w:rsidRPr="00F35181">
        <w:rPr>
          <w:sz w:val="20"/>
        </w:rPr>
        <w:t>（</w:t>
      </w:r>
      <w:r w:rsidRPr="00F35181">
        <w:rPr>
          <w:rFonts w:hint="eastAsia"/>
          <w:sz w:val="20"/>
        </w:rPr>
        <w:t>案</w:t>
      </w:r>
      <w:r w:rsidR="00D81159" w:rsidRPr="00F35181">
        <w:rPr>
          <w:sz w:val="20"/>
        </w:rPr>
        <w:t>）</w:t>
      </w:r>
    </w:p>
    <w:p w14:paraId="34FE06BF" w14:textId="5B29F58D" w:rsidR="0024157E" w:rsidRPr="00F35181" w:rsidRDefault="0024157E" w:rsidP="0024157E">
      <w:pPr>
        <w:ind w:leftChars="-2" w:left="-5"/>
        <w:rPr>
          <w:sz w:val="20"/>
        </w:rPr>
      </w:pPr>
      <w:r w:rsidRPr="00F35181">
        <w:rPr>
          <w:rFonts w:hint="eastAsia"/>
          <w:sz w:val="20"/>
        </w:rPr>
        <w:t xml:space="preserve">　　</w:t>
      </w:r>
      <w:r w:rsidRPr="00F35181">
        <w:rPr>
          <w:rFonts w:ascii="ＭＳ 明朝" w:eastAsia="ＭＳ 明朝" w:hAnsi="ＭＳ 明朝" w:cs="ＭＳ 明朝" w:hint="eastAsia"/>
          <w:sz w:val="20"/>
        </w:rPr>
        <w:t>④</w:t>
      </w:r>
      <w:r w:rsidR="00812FD6" w:rsidRPr="00F35181">
        <w:rPr>
          <w:rFonts w:hint="eastAsia"/>
          <w:sz w:val="20"/>
        </w:rPr>
        <w:t>平成</w:t>
      </w:r>
      <w:r w:rsidRPr="00F35181">
        <w:rPr>
          <w:sz w:val="20"/>
        </w:rPr>
        <w:t>27</w:t>
      </w:r>
      <w:r w:rsidRPr="00F35181">
        <w:rPr>
          <w:rFonts w:hint="eastAsia"/>
          <w:sz w:val="20"/>
        </w:rPr>
        <w:t>年度パークレンジャー養成講座について</w:t>
      </w:r>
      <w:r w:rsidR="00D81159" w:rsidRPr="00F35181">
        <w:rPr>
          <w:sz w:val="20"/>
        </w:rPr>
        <w:t>（</w:t>
      </w:r>
      <w:r w:rsidRPr="00F35181">
        <w:rPr>
          <w:rFonts w:hint="eastAsia"/>
          <w:sz w:val="20"/>
        </w:rPr>
        <w:t>案</w:t>
      </w:r>
      <w:r w:rsidR="00D81159" w:rsidRPr="00F35181">
        <w:rPr>
          <w:sz w:val="20"/>
        </w:rPr>
        <w:t>）</w:t>
      </w:r>
    </w:p>
    <w:p w14:paraId="729CAD2A" w14:textId="5B5ED944" w:rsidR="0024157E" w:rsidRPr="00F35181" w:rsidRDefault="0024157E" w:rsidP="0024157E">
      <w:pPr>
        <w:ind w:leftChars="-2" w:left="-5"/>
        <w:rPr>
          <w:sz w:val="20"/>
        </w:rPr>
      </w:pPr>
      <w:r w:rsidRPr="00F35181">
        <w:rPr>
          <w:rFonts w:hint="eastAsia"/>
          <w:sz w:val="20"/>
        </w:rPr>
        <w:t xml:space="preserve">　　</w:t>
      </w:r>
      <w:r w:rsidRPr="00F35181">
        <w:rPr>
          <w:rFonts w:ascii="ＭＳ 明朝" w:eastAsia="ＭＳ 明朝" w:hAnsi="ＭＳ 明朝" w:cs="ＭＳ 明朝" w:hint="eastAsia"/>
          <w:sz w:val="20"/>
        </w:rPr>
        <w:t>⑤</w:t>
      </w:r>
      <w:r w:rsidRPr="00F35181">
        <w:rPr>
          <w:rFonts w:hint="eastAsia"/>
          <w:sz w:val="20"/>
        </w:rPr>
        <w:t>自動販売機の設置について</w:t>
      </w:r>
      <w:r w:rsidR="00D81159" w:rsidRPr="00F35181">
        <w:rPr>
          <w:sz w:val="20"/>
        </w:rPr>
        <w:t>（</w:t>
      </w:r>
      <w:r w:rsidRPr="00F35181">
        <w:rPr>
          <w:rFonts w:hint="eastAsia"/>
          <w:sz w:val="20"/>
        </w:rPr>
        <w:t>案</w:t>
      </w:r>
      <w:r w:rsidR="00D81159" w:rsidRPr="00F35181">
        <w:rPr>
          <w:sz w:val="20"/>
        </w:rPr>
        <w:t>）</w:t>
      </w:r>
    </w:p>
    <w:p w14:paraId="4E6AE1CC" w14:textId="0B8F47CE" w:rsidR="0024157E" w:rsidRPr="00F35181" w:rsidRDefault="0024157E" w:rsidP="0024157E">
      <w:pPr>
        <w:ind w:leftChars="-2" w:left="-5"/>
        <w:rPr>
          <w:sz w:val="20"/>
        </w:rPr>
      </w:pPr>
      <w:r w:rsidRPr="00F35181">
        <w:rPr>
          <w:rFonts w:hint="eastAsia"/>
          <w:sz w:val="20"/>
        </w:rPr>
        <w:t xml:space="preserve">　　</w:t>
      </w:r>
      <w:r w:rsidRPr="00F35181">
        <w:rPr>
          <w:rFonts w:ascii="ＭＳ 明朝" w:eastAsia="ＭＳ 明朝" w:hAnsi="ＭＳ 明朝" w:cs="ＭＳ 明朝" w:hint="eastAsia"/>
          <w:sz w:val="20"/>
        </w:rPr>
        <w:t>⑥</w:t>
      </w:r>
      <w:r w:rsidRPr="00F35181">
        <w:rPr>
          <w:rFonts w:hint="eastAsia"/>
          <w:sz w:val="20"/>
        </w:rPr>
        <w:t>未開設区域</w:t>
      </w:r>
      <w:r w:rsidR="00D81159" w:rsidRPr="00F35181">
        <w:rPr>
          <w:sz w:val="20"/>
        </w:rPr>
        <w:t>（</w:t>
      </w:r>
      <w:r w:rsidRPr="00F35181">
        <w:rPr>
          <w:rFonts w:hint="eastAsia"/>
          <w:sz w:val="20"/>
        </w:rPr>
        <w:t>東地区</w:t>
      </w:r>
      <w:r w:rsidR="00D81159" w:rsidRPr="00F35181">
        <w:rPr>
          <w:sz w:val="20"/>
        </w:rPr>
        <w:t>）</w:t>
      </w:r>
      <w:r w:rsidRPr="00F35181">
        <w:rPr>
          <w:rFonts w:hint="eastAsia"/>
          <w:sz w:val="20"/>
        </w:rPr>
        <w:t>の進め方について</w:t>
      </w:r>
    </w:p>
    <w:p w14:paraId="23D0B12F" w14:textId="362B1D56" w:rsidR="0024157E" w:rsidRPr="00F35181" w:rsidRDefault="0024157E" w:rsidP="0024157E">
      <w:pPr>
        <w:rPr>
          <w:sz w:val="20"/>
        </w:rPr>
      </w:pPr>
      <w:r w:rsidRPr="00F35181">
        <w:rPr>
          <w:sz w:val="20"/>
        </w:rPr>
        <w:t xml:space="preserve">3. </w:t>
      </w:r>
      <w:r w:rsidRPr="00F35181">
        <w:rPr>
          <w:rFonts w:hint="eastAsia"/>
          <w:sz w:val="20"/>
        </w:rPr>
        <w:t>報告案件</w:t>
      </w:r>
      <w:r w:rsidRPr="00F35181">
        <w:rPr>
          <w:sz w:val="20"/>
        </w:rPr>
        <w:t xml:space="preserve"> 1</w:t>
      </w:r>
      <w:r w:rsidRPr="00F35181">
        <w:rPr>
          <w:rFonts w:hint="eastAsia"/>
          <w:sz w:val="20"/>
        </w:rPr>
        <w:t xml:space="preserve">件　　</w:t>
      </w:r>
      <w:r w:rsidRPr="00F35181">
        <w:rPr>
          <w:sz w:val="20"/>
        </w:rPr>
        <w:t xml:space="preserve">          16:30</w:t>
      </w:r>
      <w:r w:rsidRPr="00F35181">
        <w:rPr>
          <w:rFonts w:hint="eastAsia"/>
          <w:sz w:val="20"/>
        </w:rPr>
        <w:t>〜</w:t>
      </w:r>
    </w:p>
    <w:p w14:paraId="182A0D47" w14:textId="471505A1" w:rsidR="0024157E" w:rsidRPr="00F35181" w:rsidRDefault="0024157E" w:rsidP="0024157E">
      <w:pPr>
        <w:rPr>
          <w:sz w:val="20"/>
        </w:rPr>
      </w:pPr>
      <w:r w:rsidRPr="00F35181">
        <w:rPr>
          <w:rFonts w:hint="eastAsia"/>
          <w:sz w:val="20"/>
        </w:rPr>
        <w:t xml:space="preserve">　　</w:t>
      </w:r>
      <w:r w:rsidRPr="00F35181">
        <w:rPr>
          <w:rFonts w:ascii="ＭＳ 明朝" w:eastAsia="ＭＳ 明朝" w:hAnsi="ＭＳ 明朝" w:cs="ＭＳ 明朝" w:hint="eastAsia"/>
          <w:sz w:val="20"/>
        </w:rPr>
        <w:t>①</w:t>
      </w:r>
      <w:r w:rsidRPr="00F35181">
        <w:rPr>
          <w:rFonts w:hint="eastAsia"/>
          <w:sz w:val="20"/>
        </w:rPr>
        <w:t>プログラム活動報告</w:t>
      </w:r>
      <w:r w:rsidR="00D81159" w:rsidRPr="00F35181">
        <w:rPr>
          <w:sz w:val="20"/>
        </w:rPr>
        <w:t>（</w:t>
      </w:r>
      <w:r w:rsidRPr="00F35181">
        <w:rPr>
          <w:sz w:val="20"/>
        </w:rPr>
        <w:t>12</w:t>
      </w:r>
      <w:r w:rsidRPr="00F35181">
        <w:rPr>
          <w:rFonts w:hint="eastAsia"/>
          <w:sz w:val="20"/>
        </w:rPr>
        <w:t>〜</w:t>
      </w:r>
      <w:r w:rsidRPr="00F35181">
        <w:rPr>
          <w:sz w:val="20"/>
        </w:rPr>
        <w:t>1</w:t>
      </w:r>
      <w:r w:rsidRPr="00F35181">
        <w:rPr>
          <w:rFonts w:hint="eastAsia"/>
          <w:sz w:val="20"/>
        </w:rPr>
        <w:t>月</w:t>
      </w:r>
      <w:r w:rsidR="00D81159" w:rsidRPr="00F35181">
        <w:rPr>
          <w:sz w:val="20"/>
        </w:rPr>
        <w:t>）</w:t>
      </w:r>
      <w:r w:rsidRPr="00F35181">
        <w:rPr>
          <w:rFonts w:hint="eastAsia"/>
          <w:sz w:val="20"/>
        </w:rPr>
        <w:t>について</w:t>
      </w:r>
    </w:p>
    <w:p w14:paraId="4DE0D14C" w14:textId="589823DF" w:rsidR="0024157E" w:rsidRPr="00F35181" w:rsidRDefault="0024157E" w:rsidP="0024157E">
      <w:pPr>
        <w:rPr>
          <w:sz w:val="20"/>
          <w:szCs w:val="20"/>
        </w:rPr>
      </w:pPr>
      <w:r w:rsidRPr="00F35181">
        <w:rPr>
          <w:sz w:val="20"/>
          <w:szCs w:val="20"/>
        </w:rPr>
        <w:t xml:space="preserve">4. </w:t>
      </w:r>
      <w:r w:rsidRPr="00F35181">
        <w:rPr>
          <w:rFonts w:hint="eastAsia"/>
          <w:sz w:val="20"/>
          <w:szCs w:val="20"/>
        </w:rPr>
        <w:t>閉会</w:t>
      </w:r>
      <w:r w:rsidRPr="00F35181">
        <w:rPr>
          <w:sz w:val="20"/>
          <w:szCs w:val="20"/>
        </w:rPr>
        <w:t xml:space="preserve">                       17:00</w:t>
      </w:r>
    </w:p>
    <w:p w14:paraId="4F762EFC" w14:textId="77777777" w:rsidR="0024157E" w:rsidRPr="00F35181" w:rsidRDefault="0024157E"/>
    <w:p w14:paraId="1C1B5411" w14:textId="038B6A8E" w:rsidR="0024157E" w:rsidRPr="00D26CA0" w:rsidRDefault="0024157E" w:rsidP="0024157E">
      <w:pPr>
        <w:rPr>
          <w:rFonts w:eastAsia="ＭＳ ゴシック"/>
          <w:color w:val="000000" w:themeColor="text1"/>
          <w:sz w:val="20"/>
        </w:rPr>
      </w:pPr>
      <w:r w:rsidRPr="00D26CA0">
        <w:rPr>
          <w:rFonts w:eastAsia="ＭＳ ゴシック" w:hint="eastAsia"/>
          <w:color w:val="000000" w:themeColor="text1"/>
          <w:sz w:val="20"/>
        </w:rPr>
        <w:lastRenderedPageBreak/>
        <w:t>＜</w:t>
      </w:r>
      <w:r w:rsidRPr="00D26CA0">
        <w:rPr>
          <w:rFonts w:eastAsia="ＭＳ ゴシック" w:hint="eastAsia"/>
          <w:b/>
          <w:color w:val="000000" w:themeColor="text1"/>
          <w:sz w:val="20"/>
        </w:rPr>
        <w:t>協議案件</w:t>
      </w:r>
      <w:r w:rsidRPr="00D26CA0">
        <w:rPr>
          <w:rFonts w:eastAsia="ＭＳ ゴシック"/>
          <w:b/>
          <w:color w:val="000000" w:themeColor="text1"/>
          <w:sz w:val="20"/>
        </w:rPr>
        <w:t>1</w:t>
      </w:r>
      <w:r w:rsidRPr="00D26CA0">
        <w:rPr>
          <w:rFonts w:eastAsia="ＭＳ ゴシック" w:hint="eastAsia"/>
          <w:b/>
          <w:color w:val="000000" w:themeColor="text1"/>
          <w:sz w:val="20"/>
        </w:rPr>
        <w:t>：「向井池周辺整備計画</w:t>
      </w:r>
      <w:r w:rsidR="00D81159" w:rsidRPr="00D26CA0">
        <w:rPr>
          <w:rFonts w:eastAsia="ＭＳ ゴシック"/>
          <w:b/>
          <w:color w:val="000000" w:themeColor="text1"/>
          <w:sz w:val="20"/>
        </w:rPr>
        <w:t>（</w:t>
      </w:r>
      <w:r w:rsidRPr="00D26CA0">
        <w:rPr>
          <w:rFonts w:eastAsia="ＭＳ ゴシック" w:hint="eastAsia"/>
          <w:b/>
          <w:color w:val="000000" w:themeColor="text1"/>
          <w:sz w:val="20"/>
        </w:rPr>
        <w:t>案</w:t>
      </w:r>
      <w:r w:rsidR="00D81159" w:rsidRPr="00D26CA0">
        <w:rPr>
          <w:rFonts w:eastAsia="ＭＳ ゴシック"/>
          <w:b/>
          <w:color w:val="000000" w:themeColor="text1"/>
          <w:sz w:val="20"/>
        </w:rPr>
        <w:t>）</w:t>
      </w:r>
      <w:r w:rsidRPr="00D26CA0">
        <w:rPr>
          <w:rFonts w:eastAsia="ＭＳ ゴシック" w:hint="eastAsia"/>
          <w:b/>
          <w:color w:val="000000" w:themeColor="text1"/>
          <w:sz w:val="20"/>
        </w:rPr>
        <w:t>」について＞</w:t>
      </w:r>
    </w:p>
    <w:p w14:paraId="03F5527E" w14:textId="4C1FAEF8" w:rsidR="0024157E" w:rsidRPr="00D26CA0" w:rsidRDefault="0024157E">
      <w:pPr>
        <w:rPr>
          <w:color w:val="000000" w:themeColor="text1"/>
          <w:sz w:val="20"/>
          <w:szCs w:val="20"/>
        </w:rPr>
      </w:pPr>
      <w:r w:rsidRPr="00D26CA0">
        <w:rPr>
          <w:rFonts w:hint="eastAsia"/>
          <w:color w:val="000000" w:themeColor="text1"/>
          <w:sz w:val="20"/>
          <w:szCs w:val="20"/>
        </w:rPr>
        <w:t>事務局より、向井池周辺整備計画</w:t>
      </w:r>
      <w:r w:rsidR="00D81159" w:rsidRPr="00D26CA0">
        <w:rPr>
          <w:color w:val="000000" w:themeColor="text1"/>
          <w:sz w:val="20"/>
          <w:szCs w:val="20"/>
        </w:rPr>
        <w:t>（</w:t>
      </w:r>
      <w:r w:rsidRPr="00D26CA0">
        <w:rPr>
          <w:rFonts w:hint="eastAsia"/>
          <w:color w:val="000000" w:themeColor="text1"/>
          <w:sz w:val="20"/>
          <w:szCs w:val="20"/>
        </w:rPr>
        <w:t>案</w:t>
      </w:r>
      <w:r w:rsidR="00D81159" w:rsidRPr="00D26CA0">
        <w:rPr>
          <w:color w:val="000000" w:themeColor="text1"/>
          <w:sz w:val="20"/>
          <w:szCs w:val="20"/>
        </w:rPr>
        <w:t>）</w:t>
      </w:r>
      <w:r w:rsidRPr="00D26CA0">
        <w:rPr>
          <w:rFonts w:hint="eastAsia"/>
          <w:color w:val="000000" w:themeColor="text1"/>
          <w:sz w:val="20"/>
          <w:szCs w:val="20"/>
        </w:rPr>
        <w:t>について説明。</w:t>
      </w:r>
    </w:p>
    <w:p w14:paraId="46FF372B" w14:textId="77777777" w:rsidR="00BD7199" w:rsidRPr="00D26CA0" w:rsidRDefault="00BD7199">
      <w:pPr>
        <w:rPr>
          <w:color w:val="000000" w:themeColor="text1"/>
          <w:sz w:val="20"/>
          <w:szCs w:val="20"/>
        </w:rPr>
      </w:pPr>
    </w:p>
    <w:p w14:paraId="31E036AD" w14:textId="7B3D9E65" w:rsidR="003F2CBB" w:rsidRPr="00D26CA0" w:rsidRDefault="00BD7199" w:rsidP="00812FD6">
      <w:pPr>
        <w:ind w:left="142" w:hangingChars="71" w:hanging="142"/>
        <w:rPr>
          <w:color w:val="000000" w:themeColor="text1"/>
          <w:sz w:val="20"/>
          <w:szCs w:val="20"/>
        </w:rPr>
      </w:pPr>
      <w:r w:rsidRPr="00D26CA0">
        <w:rPr>
          <w:rFonts w:hint="eastAsia"/>
          <w:color w:val="000000" w:themeColor="text1"/>
          <w:sz w:val="20"/>
          <w:szCs w:val="20"/>
        </w:rPr>
        <w:t>・資料「協議</w:t>
      </w:r>
      <w:r w:rsidRPr="00D26CA0">
        <w:rPr>
          <w:rFonts w:ascii="ＭＳ 明朝" w:eastAsia="ＭＳ 明朝" w:hAnsi="ＭＳ 明朝" w:cs="ＭＳ 明朝" w:hint="eastAsia"/>
          <w:color w:val="000000" w:themeColor="text1"/>
          <w:sz w:val="20"/>
          <w:szCs w:val="20"/>
        </w:rPr>
        <w:t>①</w:t>
      </w:r>
      <w:r w:rsidRPr="00D26CA0">
        <w:rPr>
          <w:color w:val="000000" w:themeColor="text1"/>
          <w:sz w:val="20"/>
          <w:szCs w:val="20"/>
        </w:rPr>
        <w:t>-</w:t>
      </w:r>
      <w:r w:rsidR="00835362" w:rsidRPr="00D26CA0">
        <w:rPr>
          <w:color w:val="000000" w:themeColor="text1"/>
          <w:sz w:val="20"/>
          <w:szCs w:val="20"/>
        </w:rPr>
        <w:t>2</w:t>
      </w:r>
      <w:r w:rsidRPr="00D26CA0">
        <w:rPr>
          <w:rFonts w:hint="eastAsia"/>
          <w:color w:val="000000" w:themeColor="text1"/>
          <w:sz w:val="20"/>
          <w:szCs w:val="20"/>
        </w:rPr>
        <w:t>」の配置案</w:t>
      </w:r>
      <w:r w:rsidR="00812FD6" w:rsidRPr="00D26CA0">
        <w:rPr>
          <w:rFonts w:hint="eastAsia"/>
          <w:color w:val="000000" w:themeColor="text1"/>
          <w:sz w:val="20"/>
          <w:szCs w:val="20"/>
        </w:rPr>
        <w:t>の中</w:t>
      </w:r>
      <w:r w:rsidRPr="00D26CA0">
        <w:rPr>
          <w:rFonts w:hint="eastAsia"/>
          <w:color w:val="000000" w:themeColor="text1"/>
          <w:sz w:val="20"/>
          <w:szCs w:val="20"/>
        </w:rPr>
        <w:t>では、</w:t>
      </w:r>
      <w:r w:rsidRPr="00D26CA0">
        <w:rPr>
          <w:color w:val="000000" w:themeColor="text1"/>
          <w:sz w:val="20"/>
          <w:szCs w:val="20"/>
        </w:rPr>
        <w:t>5</w:t>
      </w:r>
      <w:r w:rsidRPr="00D26CA0">
        <w:rPr>
          <w:rFonts w:hint="eastAsia"/>
          <w:color w:val="000000" w:themeColor="text1"/>
          <w:sz w:val="20"/>
          <w:szCs w:val="20"/>
        </w:rPr>
        <w:t>番が最もよい。しかし、平地に対して建物のボリュームが大きすぎる</w:t>
      </w:r>
      <w:r w:rsidR="00835362" w:rsidRPr="00D26CA0">
        <w:rPr>
          <w:rFonts w:hint="eastAsia"/>
          <w:color w:val="000000" w:themeColor="text1"/>
          <w:sz w:val="20"/>
          <w:szCs w:val="20"/>
        </w:rPr>
        <w:t>ように感じる</w:t>
      </w:r>
      <w:r w:rsidRPr="00D26CA0">
        <w:rPr>
          <w:rFonts w:hint="eastAsia"/>
          <w:color w:val="000000" w:themeColor="text1"/>
          <w:sz w:val="20"/>
          <w:szCs w:val="20"/>
        </w:rPr>
        <w:t>。また、建物の縦横比が</w:t>
      </w:r>
      <w:r w:rsidR="00812FD6" w:rsidRPr="00D26CA0">
        <w:rPr>
          <w:color w:val="000000" w:themeColor="text1"/>
          <w:sz w:val="20"/>
          <w:szCs w:val="20"/>
        </w:rPr>
        <w:t>1:2</w:t>
      </w:r>
      <w:r w:rsidR="00812FD6" w:rsidRPr="00D26CA0">
        <w:rPr>
          <w:rFonts w:hint="eastAsia"/>
          <w:color w:val="000000" w:themeColor="text1"/>
          <w:sz w:val="20"/>
          <w:szCs w:val="20"/>
        </w:rPr>
        <w:t>となっているが</w:t>
      </w:r>
      <w:r w:rsidRPr="00D26CA0">
        <w:rPr>
          <w:rFonts w:hint="eastAsia"/>
          <w:color w:val="000000" w:themeColor="text1"/>
          <w:sz w:val="20"/>
          <w:szCs w:val="20"/>
        </w:rPr>
        <w:t>、これは使い勝手にもよるが、</w:t>
      </w:r>
      <w:r w:rsidR="00812FD6" w:rsidRPr="00D26CA0">
        <w:rPr>
          <w:rFonts w:hint="eastAsia"/>
          <w:color w:val="000000" w:themeColor="text1"/>
          <w:sz w:val="20"/>
          <w:szCs w:val="20"/>
        </w:rPr>
        <w:t>もう少し細長くしてもよい</w:t>
      </w:r>
      <w:r w:rsidR="003F2CBB" w:rsidRPr="00D26CA0">
        <w:rPr>
          <w:rFonts w:hint="eastAsia"/>
          <w:color w:val="000000" w:themeColor="text1"/>
          <w:sz w:val="20"/>
          <w:szCs w:val="20"/>
        </w:rPr>
        <w:t>。</w:t>
      </w:r>
    </w:p>
    <w:p w14:paraId="019E4F69" w14:textId="1164BCA5" w:rsidR="003F2CBB" w:rsidRPr="00D26CA0" w:rsidRDefault="00BD7199" w:rsidP="00812FD6">
      <w:pPr>
        <w:ind w:left="142" w:hangingChars="71" w:hanging="142"/>
        <w:rPr>
          <w:color w:val="000000" w:themeColor="text1"/>
          <w:sz w:val="20"/>
          <w:szCs w:val="20"/>
        </w:rPr>
      </w:pPr>
      <w:r w:rsidRPr="00D26CA0">
        <w:rPr>
          <w:rFonts w:hint="eastAsia"/>
          <w:color w:val="000000" w:themeColor="text1"/>
          <w:sz w:val="20"/>
          <w:szCs w:val="20"/>
        </w:rPr>
        <w:t>・資料「</w:t>
      </w:r>
      <w:r w:rsidR="003F2CBB" w:rsidRPr="00D26CA0">
        <w:rPr>
          <w:rFonts w:hint="eastAsia"/>
          <w:color w:val="000000" w:themeColor="text1"/>
          <w:sz w:val="20"/>
          <w:szCs w:val="20"/>
        </w:rPr>
        <w:t>協議</w:t>
      </w:r>
      <w:r w:rsidR="003F2CBB" w:rsidRPr="00D26CA0">
        <w:rPr>
          <w:rFonts w:ascii="ＭＳ 明朝" w:eastAsia="ＭＳ 明朝" w:hAnsi="ＭＳ 明朝" w:cs="ＭＳ 明朝" w:hint="eastAsia"/>
          <w:color w:val="000000" w:themeColor="text1"/>
          <w:sz w:val="20"/>
          <w:szCs w:val="20"/>
        </w:rPr>
        <w:t>①</w:t>
      </w:r>
      <w:r w:rsidR="00835362" w:rsidRPr="00D26CA0">
        <w:rPr>
          <w:rFonts w:ascii="Century" w:hAnsi="Century" w:cs="Century" w:hint="eastAsia"/>
          <w:color w:val="000000" w:themeColor="text1"/>
          <w:sz w:val="20"/>
          <w:szCs w:val="20"/>
        </w:rPr>
        <w:t>—</w:t>
      </w:r>
      <w:r w:rsidR="00835362" w:rsidRPr="00D26CA0">
        <w:rPr>
          <w:color w:val="000000" w:themeColor="text1"/>
          <w:sz w:val="20"/>
          <w:szCs w:val="20"/>
        </w:rPr>
        <w:t>5</w:t>
      </w:r>
      <w:r w:rsidRPr="00D26CA0">
        <w:rPr>
          <w:rFonts w:hint="eastAsia"/>
          <w:color w:val="000000" w:themeColor="text1"/>
          <w:sz w:val="20"/>
          <w:szCs w:val="20"/>
        </w:rPr>
        <w:t>」</w:t>
      </w:r>
      <w:r w:rsidR="00812FD6" w:rsidRPr="00D26CA0">
        <w:rPr>
          <w:rFonts w:hint="eastAsia"/>
          <w:color w:val="000000" w:themeColor="text1"/>
          <w:sz w:val="20"/>
          <w:szCs w:val="20"/>
        </w:rPr>
        <w:t>について、テラスの張り出しは絵の通りにはならない可能性が高い。実際は</w:t>
      </w:r>
      <w:r w:rsidR="00835362" w:rsidRPr="00D26CA0">
        <w:rPr>
          <w:rFonts w:hint="eastAsia"/>
          <w:color w:val="000000" w:themeColor="text1"/>
          <w:sz w:val="20"/>
          <w:szCs w:val="20"/>
        </w:rPr>
        <w:t>地盤</w:t>
      </w:r>
      <w:r w:rsidR="00812FD6" w:rsidRPr="00D26CA0">
        <w:rPr>
          <w:rFonts w:hint="eastAsia"/>
          <w:color w:val="000000" w:themeColor="text1"/>
          <w:sz w:val="20"/>
          <w:szCs w:val="20"/>
        </w:rPr>
        <w:t>を整備する必要があり、擁壁が必要となる可能性も</w:t>
      </w:r>
      <w:r w:rsidR="00352164" w:rsidRPr="00D26CA0">
        <w:rPr>
          <w:rFonts w:hint="eastAsia"/>
          <w:color w:val="000000" w:themeColor="text1"/>
          <w:sz w:val="20"/>
          <w:szCs w:val="20"/>
        </w:rPr>
        <w:t>ある。</w:t>
      </w:r>
      <w:r w:rsidR="00C94473" w:rsidRPr="00D26CA0">
        <w:rPr>
          <w:rFonts w:hint="eastAsia"/>
          <w:color w:val="000000" w:themeColor="text1"/>
          <w:sz w:val="20"/>
          <w:szCs w:val="20"/>
        </w:rPr>
        <w:t>デッキは建物と別構造とし</w:t>
      </w:r>
      <w:r w:rsidR="00352164" w:rsidRPr="00D26CA0">
        <w:rPr>
          <w:rFonts w:hint="eastAsia"/>
          <w:color w:val="000000" w:themeColor="text1"/>
          <w:sz w:val="20"/>
          <w:szCs w:val="20"/>
        </w:rPr>
        <w:t>、デッキを建物に添わせる</w:t>
      </w:r>
      <w:r w:rsidR="00812FD6" w:rsidRPr="00D26CA0">
        <w:rPr>
          <w:rFonts w:hint="eastAsia"/>
          <w:color w:val="000000" w:themeColor="text1"/>
          <w:sz w:val="20"/>
          <w:szCs w:val="20"/>
        </w:rPr>
        <w:t>方がよいかもしれない。</w:t>
      </w:r>
    </w:p>
    <w:p w14:paraId="2D090306" w14:textId="7905811C" w:rsidR="00C94473" w:rsidRPr="00D26CA0" w:rsidRDefault="00352164" w:rsidP="00990B86">
      <w:pPr>
        <w:ind w:left="142" w:hangingChars="71" w:hanging="142"/>
        <w:rPr>
          <w:color w:val="000000" w:themeColor="text1"/>
          <w:sz w:val="20"/>
          <w:szCs w:val="20"/>
        </w:rPr>
      </w:pPr>
      <w:r w:rsidRPr="00D26CA0">
        <w:rPr>
          <w:rFonts w:hint="eastAsia"/>
          <w:color w:val="000000" w:themeColor="text1"/>
          <w:sz w:val="20"/>
          <w:szCs w:val="20"/>
        </w:rPr>
        <w:t>・</w:t>
      </w:r>
      <w:r w:rsidR="00812FD6" w:rsidRPr="00D26CA0">
        <w:rPr>
          <w:rFonts w:hint="eastAsia"/>
          <w:color w:val="000000" w:themeColor="text1"/>
          <w:sz w:val="20"/>
          <w:szCs w:val="20"/>
        </w:rPr>
        <w:t>デッキの手摺だが、</w:t>
      </w:r>
      <w:r w:rsidR="00C94473" w:rsidRPr="00D26CA0">
        <w:rPr>
          <w:rFonts w:hint="eastAsia"/>
          <w:color w:val="000000" w:themeColor="text1"/>
          <w:sz w:val="20"/>
          <w:szCs w:val="20"/>
        </w:rPr>
        <w:t>メッシュフェンスのようなイメージ</w:t>
      </w:r>
      <w:r w:rsidR="00812FD6" w:rsidRPr="00D26CA0">
        <w:rPr>
          <w:rFonts w:hint="eastAsia"/>
          <w:color w:val="000000" w:themeColor="text1"/>
          <w:sz w:val="20"/>
          <w:szCs w:val="20"/>
        </w:rPr>
        <w:t>がよい</w:t>
      </w:r>
      <w:r w:rsidR="003F2CBB" w:rsidRPr="00D26CA0">
        <w:rPr>
          <w:rFonts w:hint="eastAsia"/>
          <w:color w:val="000000" w:themeColor="text1"/>
          <w:sz w:val="20"/>
          <w:szCs w:val="20"/>
        </w:rPr>
        <w:t>。</w:t>
      </w:r>
      <w:r w:rsidR="00C94473" w:rsidRPr="00D26CA0">
        <w:rPr>
          <w:rFonts w:hint="eastAsia"/>
          <w:color w:val="000000" w:themeColor="text1"/>
          <w:sz w:val="20"/>
          <w:szCs w:val="20"/>
        </w:rPr>
        <w:t>このデッキ自体が目立つ必要はない</w:t>
      </w:r>
      <w:r w:rsidR="003F2CBB" w:rsidRPr="00D26CA0">
        <w:rPr>
          <w:rFonts w:hint="eastAsia"/>
          <w:color w:val="000000" w:themeColor="text1"/>
          <w:sz w:val="20"/>
          <w:szCs w:val="20"/>
        </w:rPr>
        <w:t>。</w:t>
      </w:r>
      <w:r w:rsidR="00812FD6" w:rsidRPr="00D26CA0">
        <w:rPr>
          <w:rFonts w:hint="eastAsia"/>
          <w:color w:val="000000" w:themeColor="text1"/>
          <w:sz w:val="20"/>
          <w:szCs w:val="20"/>
        </w:rPr>
        <w:t>そしてそのように考えるならば</w:t>
      </w:r>
      <w:r w:rsidR="00C94473" w:rsidRPr="00D26CA0">
        <w:rPr>
          <w:rFonts w:hint="eastAsia"/>
          <w:color w:val="000000" w:themeColor="text1"/>
          <w:sz w:val="20"/>
          <w:szCs w:val="20"/>
        </w:rPr>
        <w:t>、スチールやアルミなどの素材がよい。</w:t>
      </w:r>
    </w:p>
    <w:p w14:paraId="5767E4B8" w14:textId="5B88D9FE" w:rsidR="003F2CBB" w:rsidRPr="00D26CA0" w:rsidRDefault="00634EE9">
      <w:pPr>
        <w:rPr>
          <w:color w:val="000000" w:themeColor="text1"/>
          <w:sz w:val="20"/>
          <w:szCs w:val="20"/>
        </w:rPr>
      </w:pPr>
      <w:r w:rsidRPr="00D26CA0">
        <w:rPr>
          <w:rFonts w:hint="eastAsia"/>
          <w:color w:val="000000" w:themeColor="text1"/>
          <w:sz w:val="20"/>
          <w:szCs w:val="20"/>
        </w:rPr>
        <w:t>・断面図を作って、水位の変動も加味したほうがよい。</w:t>
      </w:r>
    </w:p>
    <w:p w14:paraId="694C2E30" w14:textId="44A57E6E" w:rsidR="003F2CBB" w:rsidRPr="00D26CA0" w:rsidRDefault="002C1DB1" w:rsidP="00812FD6">
      <w:pPr>
        <w:ind w:left="142" w:hangingChars="71" w:hanging="142"/>
        <w:rPr>
          <w:color w:val="000000" w:themeColor="text1"/>
          <w:sz w:val="20"/>
          <w:szCs w:val="20"/>
        </w:rPr>
      </w:pPr>
      <w:r w:rsidRPr="00D26CA0">
        <w:rPr>
          <w:rFonts w:hint="eastAsia"/>
          <w:color w:val="000000" w:themeColor="text1"/>
          <w:sz w:val="20"/>
          <w:szCs w:val="20"/>
        </w:rPr>
        <w:t>・</w:t>
      </w:r>
      <w:r w:rsidR="00750E4A" w:rsidRPr="00D26CA0">
        <w:rPr>
          <w:rFonts w:hint="eastAsia"/>
          <w:color w:val="000000" w:themeColor="text1"/>
          <w:sz w:val="20"/>
          <w:szCs w:val="20"/>
        </w:rPr>
        <w:t>デッキは、休憩施設から</w:t>
      </w:r>
      <w:r w:rsidR="00750E4A" w:rsidRPr="00D26CA0">
        <w:rPr>
          <w:color w:val="000000" w:themeColor="text1"/>
          <w:sz w:val="20"/>
          <w:szCs w:val="20"/>
        </w:rPr>
        <w:t>1</w:t>
      </w:r>
      <w:r w:rsidRPr="00D26CA0">
        <w:rPr>
          <w:rFonts w:hint="eastAsia"/>
          <w:color w:val="000000" w:themeColor="text1"/>
          <w:sz w:val="20"/>
          <w:szCs w:val="20"/>
        </w:rPr>
        <w:t>〜</w:t>
      </w:r>
      <w:r w:rsidRPr="00D26CA0">
        <w:rPr>
          <w:color w:val="000000" w:themeColor="text1"/>
          <w:sz w:val="20"/>
          <w:szCs w:val="20"/>
        </w:rPr>
        <w:t>2</w:t>
      </w:r>
      <w:r w:rsidR="00750E4A" w:rsidRPr="00D26CA0">
        <w:rPr>
          <w:color w:val="000000" w:themeColor="text1"/>
          <w:sz w:val="20"/>
          <w:szCs w:val="20"/>
        </w:rPr>
        <w:t>m</w:t>
      </w:r>
      <w:r w:rsidRPr="00D26CA0">
        <w:rPr>
          <w:rFonts w:hint="eastAsia"/>
          <w:color w:val="000000" w:themeColor="text1"/>
          <w:sz w:val="20"/>
          <w:szCs w:val="20"/>
        </w:rPr>
        <w:t>ほど降りたとこ</w:t>
      </w:r>
      <w:r w:rsidR="00F54F17" w:rsidRPr="00D26CA0">
        <w:rPr>
          <w:rFonts w:hint="eastAsia"/>
          <w:color w:val="000000" w:themeColor="text1"/>
          <w:sz w:val="20"/>
          <w:szCs w:val="20"/>
        </w:rPr>
        <w:t>ろに設置されることになると考えられる</w:t>
      </w:r>
      <w:r w:rsidR="00750E4A" w:rsidRPr="00D26CA0">
        <w:rPr>
          <w:rFonts w:hint="eastAsia"/>
          <w:color w:val="000000" w:themeColor="text1"/>
          <w:sz w:val="20"/>
          <w:szCs w:val="20"/>
        </w:rPr>
        <w:t>。</w:t>
      </w:r>
      <w:r w:rsidRPr="00D26CA0">
        <w:rPr>
          <w:rFonts w:hint="eastAsia"/>
          <w:color w:val="000000" w:themeColor="text1"/>
          <w:sz w:val="20"/>
          <w:szCs w:val="20"/>
        </w:rPr>
        <w:t>スロープ</w:t>
      </w:r>
      <w:r w:rsidR="00F54F17" w:rsidRPr="00D26CA0">
        <w:rPr>
          <w:rFonts w:hint="eastAsia"/>
          <w:color w:val="000000" w:themeColor="text1"/>
          <w:sz w:val="20"/>
          <w:szCs w:val="20"/>
        </w:rPr>
        <w:t>を設置する</w:t>
      </w:r>
      <w:r w:rsidR="00585E2C" w:rsidRPr="00D26CA0">
        <w:rPr>
          <w:rFonts w:hint="eastAsia"/>
          <w:color w:val="000000" w:themeColor="text1"/>
          <w:sz w:val="20"/>
          <w:szCs w:val="20"/>
        </w:rPr>
        <w:t>のであれば、</w:t>
      </w:r>
      <w:r w:rsidR="00F54F17" w:rsidRPr="00D26CA0">
        <w:rPr>
          <w:rFonts w:hint="eastAsia"/>
          <w:color w:val="000000" w:themeColor="text1"/>
          <w:sz w:val="20"/>
          <w:szCs w:val="20"/>
        </w:rPr>
        <w:t>どこまで降りることができるようにするか</w:t>
      </w:r>
      <w:r w:rsidR="00585E2C" w:rsidRPr="00D26CA0">
        <w:rPr>
          <w:rFonts w:hint="eastAsia"/>
          <w:color w:val="000000" w:themeColor="text1"/>
          <w:sz w:val="20"/>
          <w:szCs w:val="20"/>
        </w:rPr>
        <w:t>を考慮した上で、</w:t>
      </w:r>
      <w:r w:rsidRPr="00D26CA0">
        <w:rPr>
          <w:rFonts w:hint="eastAsia"/>
          <w:color w:val="000000" w:themeColor="text1"/>
          <w:sz w:val="20"/>
          <w:szCs w:val="20"/>
        </w:rPr>
        <w:t>角度を検討する必要がある。</w:t>
      </w:r>
      <w:r w:rsidR="00F54F17" w:rsidRPr="00D26CA0">
        <w:rPr>
          <w:rFonts w:hint="eastAsia"/>
          <w:color w:val="000000" w:themeColor="text1"/>
          <w:sz w:val="20"/>
          <w:szCs w:val="20"/>
        </w:rPr>
        <w:t>また、</w:t>
      </w:r>
      <w:r w:rsidR="00750E4A" w:rsidRPr="00D26CA0">
        <w:rPr>
          <w:rFonts w:hint="eastAsia"/>
          <w:color w:val="000000" w:themeColor="text1"/>
          <w:sz w:val="20"/>
          <w:szCs w:val="20"/>
        </w:rPr>
        <w:t>乳母車で来た時にどうするのか</w:t>
      </w:r>
      <w:r w:rsidRPr="00D26CA0">
        <w:rPr>
          <w:rFonts w:hint="eastAsia"/>
          <w:color w:val="000000" w:themeColor="text1"/>
          <w:sz w:val="20"/>
          <w:szCs w:val="20"/>
        </w:rPr>
        <w:t>、</w:t>
      </w:r>
      <w:bookmarkStart w:id="2" w:name="_GoBack"/>
      <w:bookmarkEnd w:id="2"/>
      <w:r w:rsidRPr="00D26CA0">
        <w:rPr>
          <w:rFonts w:hint="eastAsia"/>
          <w:color w:val="000000" w:themeColor="text1"/>
          <w:sz w:val="20"/>
          <w:szCs w:val="20"/>
        </w:rPr>
        <w:t>なども検討が必要</w:t>
      </w:r>
      <w:r w:rsidR="00F54F17" w:rsidRPr="00D26CA0">
        <w:rPr>
          <w:rFonts w:hint="eastAsia"/>
          <w:color w:val="000000" w:themeColor="text1"/>
          <w:sz w:val="20"/>
          <w:szCs w:val="20"/>
        </w:rPr>
        <w:t>である</w:t>
      </w:r>
      <w:r w:rsidRPr="00D26CA0">
        <w:rPr>
          <w:rFonts w:hint="eastAsia"/>
          <w:color w:val="000000" w:themeColor="text1"/>
          <w:sz w:val="20"/>
          <w:szCs w:val="20"/>
        </w:rPr>
        <w:t>。水位との</w:t>
      </w:r>
      <w:r w:rsidR="0069056C" w:rsidRPr="00D26CA0">
        <w:rPr>
          <w:rFonts w:hint="eastAsia"/>
          <w:color w:val="000000" w:themeColor="text1"/>
          <w:sz w:val="20"/>
          <w:szCs w:val="20"/>
        </w:rPr>
        <w:t>関係など、全体のバランスを</w:t>
      </w:r>
      <w:r w:rsidR="00585E2C" w:rsidRPr="00D26CA0">
        <w:rPr>
          <w:rFonts w:hint="eastAsia"/>
          <w:color w:val="000000" w:themeColor="text1"/>
          <w:sz w:val="20"/>
          <w:szCs w:val="20"/>
        </w:rPr>
        <w:t>考慮</w:t>
      </w:r>
      <w:r w:rsidR="0069056C" w:rsidRPr="00D26CA0">
        <w:rPr>
          <w:rFonts w:hint="eastAsia"/>
          <w:color w:val="000000" w:themeColor="text1"/>
          <w:sz w:val="20"/>
          <w:szCs w:val="20"/>
        </w:rPr>
        <w:t>しながら、詳細を詰めていただきたい</w:t>
      </w:r>
      <w:r w:rsidR="00750E4A" w:rsidRPr="00D26CA0">
        <w:rPr>
          <w:rFonts w:hint="eastAsia"/>
          <w:color w:val="000000" w:themeColor="text1"/>
          <w:sz w:val="20"/>
          <w:szCs w:val="20"/>
        </w:rPr>
        <w:t>。</w:t>
      </w:r>
    </w:p>
    <w:p w14:paraId="4EE74A27" w14:textId="6337172A" w:rsidR="00750E4A" w:rsidRPr="00D26CA0" w:rsidRDefault="00F54F17" w:rsidP="00F54F17">
      <w:pPr>
        <w:ind w:left="142" w:hangingChars="71" w:hanging="142"/>
        <w:rPr>
          <w:color w:val="000000" w:themeColor="text1"/>
          <w:sz w:val="20"/>
          <w:szCs w:val="20"/>
        </w:rPr>
      </w:pPr>
      <w:r w:rsidRPr="00D26CA0">
        <w:rPr>
          <w:rFonts w:hint="eastAsia"/>
          <w:color w:val="000000" w:themeColor="text1"/>
          <w:sz w:val="20"/>
          <w:szCs w:val="20"/>
        </w:rPr>
        <w:t>・今のデッキは、</w:t>
      </w:r>
      <w:r w:rsidR="00721AB7" w:rsidRPr="00D26CA0">
        <w:rPr>
          <w:rFonts w:hint="eastAsia"/>
          <w:color w:val="000000" w:themeColor="text1"/>
          <w:sz w:val="20"/>
          <w:szCs w:val="20"/>
        </w:rPr>
        <w:t>水辺の回廊のような形を検討されているが、桟橋のように池</w:t>
      </w:r>
      <w:r w:rsidRPr="00D26CA0">
        <w:rPr>
          <w:rFonts w:hint="eastAsia"/>
          <w:color w:val="000000" w:themeColor="text1"/>
          <w:sz w:val="20"/>
          <w:szCs w:val="20"/>
        </w:rPr>
        <w:t>に突き出すようなデザイン</w:t>
      </w:r>
      <w:r w:rsidR="00721AB7" w:rsidRPr="00D26CA0">
        <w:rPr>
          <w:rFonts w:hint="eastAsia"/>
          <w:color w:val="000000" w:themeColor="text1"/>
          <w:sz w:val="20"/>
          <w:szCs w:val="20"/>
        </w:rPr>
        <w:t>で水に近づいてみることのできる仕掛け</w:t>
      </w:r>
      <w:r w:rsidRPr="00D26CA0">
        <w:rPr>
          <w:rFonts w:hint="eastAsia"/>
          <w:color w:val="000000" w:themeColor="text1"/>
          <w:sz w:val="20"/>
          <w:szCs w:val="20"/>
        </w:rPr>
        <w:t>も面白い</w:t>
      </w:r>
      <w:r w:rsidR="0069056C" w:rsidRPr="00D26CA0">
        <w:rPr>
          <w:rFonts w:hint="eastAsia"/>
          <w:color w:val="000000" w:themeColor="text1"/>
          <w:sz w:val="20"/>
          <w:szCs w:val="20"/>
        </w:rPr>
        <w:t>。</w:t>
      </w:r>
    </w:p>
    <w:p w14:paraId="542443F7" w14:textId="3166DD3F" w:rsidR="00750E4A" w:rsidRPr="00D26CA0" w:rsidRDefault="0028369E" w:rsidP="00F54F17">
      <w:pPr>
        <w:ind w:left="142" w:hangingChars="71" w:hanging="142"/>
        <w:rPr>
          <w:color w:val="000000" w:themeColor="text1"/>
          <w:sz w:val="20"/>
          <w:szCs w:val="20"/>
        </w:rPr>
      </w:pPr>
      <w:r w:rsidRPr="00D26CA0">
        <w:rPr>
          <w:rFonts w:hint="eastAsia"/>
          <w:color w:val="000000" w:themeColor="text1"/>
          <w:sz w:val="20"/>
          <w:szCs w:val="20"/>
        </w:rPr>
        <w:t>・</w:t>
      </w:r>
      <w:r w:rsidR="00585E2C" w:rsidRPr="00D26CA0">
        <w:rPr>
          <w:rFonts w:hint="eastAsia"/>
          <w:color w:val="000000" w:themeColor="text1"/>
          <w:sz w:val="20"/>
          <w:szCs w:val="20"/>
        </w:rPr>
        <w:t>これまので公園の整備では、</w:t>
      </w:r>
      <w:r w:rsidR="00F54F17" w:rsidRPr="00D26CA0">
        <w:rPr>
          <w:rFonts w:hint="eastAsia"/>
          <w:color w:val="000000" w:themeColor="text1"/>
          <w:sz w:val="20"/>
          <w:szCs w:val="20"/>
        </w:rPr>
        <w:t>柵を設置する時に</w:t>
      </w:r>
      <w:r w:rsidR="00750E4A" w:rsidRPr="00D26CA0">
        <w:rPr>
          <w:rFonts w:hint="eastAsia"/>
          <w:color w:val="000000" w:themeColor="text1"/>
          <w:sz w:val="20"/>
          <w:szCs w:val="20"/>
        </w:rPr>
        <w:t>扉を付けなかったために、</w:t>
      </w:r>
      <w:r w:rsidRPr="00D26CA0">
        <w:rPr>
          <w:rFonts w:hint="eastAsia"/>
          <w:color w:val="000000" w:themeColor="text1"/>
          <w:sz w:val="20"/>
          <w:szCs w:val="20"/>
        </w:rPr>
        <w:t>後から扉を付けなくてはならなくなったケースも多々ある。観察用の船を出すことや、ゴムボートを接岸できるようにすることを想定するのであれば、柵には扉を付けておかなければならないだろう。</w:t>
      </w:r>
    </w:p>
    <w:p w14:paraId="283BD69E" w14:textId="53809A2C" w:rsidR="00FD0DD3" w:rsidRPr="00D26CA0" w:rsidRDefault="004633E1" w:rsidP="00990B86">
      <w:pPr>
        <w:ind w:left="142" w:hangingChars="71" w:hanging="142"/>
        <w:rPr>
          <w:color w:val="000000" w:themeColor="text1"/>
          <w:sz w:val="20"/>
          <w:szCs w:val="20"/>
        </w:rPr>
      </w:pPr>
      <w:r w:rsidRPr="00D26CA0">
        <w:rPr>
          <w:rFonts w:hint="eastAsia"/>
          <w:color w:val="000000" w:themeColor="text1"/>
          <w:sz w:val="20"/>
          <w:szCs w:val="20"/>
        </w:rPr>
        <w:t>・</w:t>
      </w:r>
      <w:r w:rsidR="00750E4A" w:rsidRPr="00D26CA0">
        <w:rPr>
          <w:rFonts w:hint="eastAsia"/>
          <w:color w:val="000000" w:themeColor="text1"/>
          <w:sz w:val="20"/>
          <w:szCs w:val="20"/>
        </w:rPr>
        <w:t>極端に言えば、穴あきデッキでもよい。</w:t>
      </w:r>
      <w:r w:rsidRPr="00D26CA0">
        <w:rPr>
          <w:rFonts w:hint="eastAsia"/>
          <w:color w:val="000000" w:themeColor="text1"/>
          <w:sz w:val="20"/>
          <w:szCs w:val="20"/>
        </w:rPr>
        <w:t>デッキの真ん中が空いており、</w:t>
      </w:r>
      <w:r w:rsidR="00F54F17" w:rsidRPr="00D26CA0">
        <w:rPr>
          <w:rFonts w:hint="eastAsia"/>
          <w:color w:val="000000" w:themeColor="text1"/>
          <w:sz w:val="20"/>
          <w:szCs w:val="20"/>
        </w:rPr>
        <w:t>水を覗き込めるような形である。外向きに覗き込める形でもよいし、内向きに覗き込める形でもよい。通路として捉える</w:t>
      </w:r>
      <w:r w:rsidRPr="00D26CA0">
        <w:rPr>
          <w:rFonts w:hint="eastAsia"/>
          <w:color w:val="000000" w:themeColor="text1"/>
          <w:sz w:val="20"/>
          <w:szCs w:val="20"/>
        </w:rPr>
        <w:t>のではなく、観察デッキとして捉えれば、可能性は広がる。</w:t>
      </w:r>
    </w:p>
    <w:p w14:paraId="34A375AE" w14:textId="07A763C1" w:rsidR="00DE51B3" w:rsidRPr="00D26CA0" w:rsidRDefault="00F54F17" w:rsidP="00D26CA0">
      <w:pPr>
        <w:ind w:left="142" w:hangingChars="71" w:hanging="142"/>
        <w:rPr>
          <w:color w:val="000000" w:themeColor="text1"/>
          <w:sz w:val="20"/>
          <w:szCs w:val="20"/>
        </w:rPr>
      </w:pPr>
      <w:r w:rsidRPr="00D26CA0">
        <w:rPr>
          <w:rFonts w:hint="eastAsia"/>
          <w:color w:val="000000" w:themeColor="text1"/>
          <w:sz w:val="20"/>
          <w:szCs w:val="20"/>
        </w:rPr>
        <w:t>・拠点施設の屋根はもう少し勾配がついた方</w:t>
      </w:r>
      <w:r w:rsidR="004633E1" w:rsidRPr="00D26CA0">
        <w:rPr>
          <w:rFonts w:hint="eastAsia"/>
          <w:color w:val="000000" w:themeColor="text1"/>
          <w:sz w:val="20"/>
          <w:szCs w:val="20"/>
        </w:rPr>
        <w:t>がよい</w:t>
      </w:r>
      <w:r w:rsidR="00FD0DD3" w:rsidRPr="00D26CA0">
        <w:rPr>
          <w:rFonts w:hint="eastAsia"/>
          <w:color w:val="000000" w:themeColor="text1"/>
          <w:sz w:val="20"/>
          <w:szCs w:val="20"/>
        </w:rPr>
        <w:t>。</w:t>
      </w:r>
      <w:r w:rsidRPr="00D26CA0">
        <w:rPr>
          <w:rFonts w:hint="eastAsia"/>
          <w:color w:val="000000" w:themeColor="text1"/>
          <w:sz w:val="20"/>
          <w:szCs w:val="20"/>
        </w:rPr>
        <w:t>郷の館と同じようなイメージとなっているが</w:t>
      </w:r>
      <w:r w:rsidR="004633E1" w:rsidRPr="00D26CA0">
        <w:rPr>
          <w:rFonts w:hint="eastAsia"/>
          <w:color w:val="000000" w:themeColor="text1"/>
          <w:sz w:val="20"/>
          <w:szCs w:val="20"/>
        </w:rPr>
        <w:t>、郷の館が正方形であることに対して今回の施設は細長く、落葉も</w:t>
      </w:r>
      <w:r w:rsidR="00FD0DD3" w:rsidRPr="00D26CA0">
        <w:rPr>
          <w:rFonts w:hint="eastAsia"/>
          <w:color w:val="000000" w:themeColor="text1"/>
          <w:sz w:val="20"/>
          <w:szCs w:val="20"/>
        </w:rPr>
        <w:t>多そうなので、もう少し勾配があってもよい。</w:t>
      </w:r>
    </w:p>
    <w:p w14:paraId="54365414" w14:textId="59465B66" w:rsidR="00FD0DD3" w:rsidRPr="00D26CA0" w:rsidRDefault="002029B4" w:rsidP="00286413">
      <w:pPr>
        <w:ind w:left="142" w:hangingChars="71" w:hanging="142"/>
        <w:rPr>
          <w:color w:val="000000" w:themeColor="text1"/>
          <w:sz w:val="20"/>
          <w:szCs w:val="20"/>
        </w:rPr>
      </w:pPr>
      <w:r w:rsidRPr="00D26CA0">
        <w:rPr>
          <w:rFonts w:hint="eastAsia"/>
          <w:color w:val="000000" w:themeColor="text1"/>
          <w:sz w:val="20"/>
          <w:szCs w:val="20"/>
        </w:rPr>
        <w:t>・資料「協議</w:t>
      </w:r>
      <w:r w:rsidRPr="00D26CA0">
        <w:rPr>
          <w:rFonts w:ascii="ＭＳ 明朝" w:hAnsi="ＭＳ 明朝" w:cs="ＭＳ 明朝" w:hint="eastAsia"/>
          <w:color w:val="000000" w:themeColor="text1"/>
          <w:sz w:val="20"/>
          <w:szCs w:val="20"/>
        </w:rPr>
        <w:t>①</w:t>
      </w:r>
      <w:r w:rsidRPr="00D26CA0">
        <w:rPr>
          <w:color w:val="000000" w:themeColor="text1"/>
          <w:sz w:val="20"/>
          <w:szCs w:val="20"/>
        </w:rPr>
        <w:t>-15</w:t>
      </w:r>
      <w:r w:rsidRPr="00D26CA0">
        <w:rPr>
          <w:rFonts w:hint="eastAsia"/>
          <w:color w:val="000000" w:themeColor="text1"/>
          <w:sz w:val="20"/>
          <w:szCs w:val="20"/>
        </w:rPr>
        <w:t>」の北端のエリア</w:t>
      </w:r>
      <w:r w:rsidRPr="00D26CA0">
        <w:rPr>
          <w:rFonts w:ascii="ＭＳ 明朝" w:hAnsi="ＭＳ 明朝" w:cs="ＭＳ 明朝" w:hint="eastAsia"/>
          <w:color w:val="000000" w:themeColor="text1"/>
          <w:sz w:val="20"/>
          <w:szCs w:val="20"/>
        </w:rPr>
        <w:t>⑦⑧⑨</w:t>
      </w:r>
      <w:r w:rsidRPr="00D26CA0">
        <w:rPr>
          <w:rFonts w:hint="eastAsia"/>
          <w:color w:val="000000" w:themeColor="text1"/>
          <w:sz w:val="20"/>
          <w:szCs w:val="20"/>
        </w:rPr>
        <w:t>について、</w:t>
      </w:r>
      <w:r w:rsidR="00701525" w:rsidRPr="00D26CA0">
        <w:rPr>
          <w:rFonts w:ascii="ＭＳ 明朝" w:hAnsi="ＭＳ 明朝" w:cs="ＭＳ 明朝" w:hint="eastAsia"/>
          <w:color w:val="000000" w:themeColor="text1"/>
          <w:sz w:val="20"/>
          <w:szCs w:val="20"/>
        </w:rPr>
        <w:t>⑧</w:t>
      </w:r>
      <w:r w:rsidR="00FD0DD3" w:rsidRPr="00D26CA0">
        <w:rPr>
          <w:rFonts w:hint="eastAsia"/>
          <w:color w:val="000000" w:themeColor="text1"/>
          <w:sz w:val="20"/>
          <w:szCs w:val="20"/>
        </w:rPr>
        <w:t>は落葉樹だが、</w:t>
      </w:r>
      <w:r w:rsidR="00701525" w:rsidRPr="00D26CA0">
        <w:rPr>
          <w:rFonts w:ascii="ＭＳ 明朝" w:hAnsi="ＭＳ 明朝" w:cs="ＭＳ 明朝" w:hint="eastAsia"/>
          <w:color w:val="000000" w:themeColor="text1"/>
          <w:sz w:val="20"/>
          <w:szCs w:val="20"/>
        </w:rPr>
        <w:t>⑦</w:t>
      </w:r>
      <w:r w:rsidR="00701525" w:rsidRPr="00D26CA0">
        <w:rPr>
          <w:rFonts w:hint="eastAsia"/>
          <w:color w:val="000000" w:themeColor="text1"/>
          <w:sz w:val="20"/>
          <w:szCs w:val="20"/>
        </w:rPr>
        <w:t>と</w:t>
      </w:r>
      <w:r w:rsidR="00701525" w:rsidRPr="00D26CA0">
        <w:rPr>
          <w:rFonts w:ascii="ＭＳ 明朝" w:hAnsi="ＭＳ 明朝" w:cs="ＭＳ 明朝" w:hint="eastAsia"/>
          <w:color w:val="000000" w:themeColor="text1"/>
          <w:sz w:val="20"/>
          <w:szCs w:val="20"/>
        </w:rPr>
        <w:t>⑨</w:t>
      </w:r>
      <w:r w:rsidR="00701525" w:rsidRPr="00D26CA0">
        <w:rPr>
          <w:rFonts w:hint="eastAsia"/>
          <w:color w:val="000000" w:themeColor="text1"/>
          <w:sz w:val="20"/>
          <w:szCs w:val="20"/>
        </w:rPr>
        <w:t>から竹林が侵入</w:t>
      </w:r>
      <w:r w:rsidR="00FD0DD3" w:rsidRPr="00D26CA0">
        <w:rPr>
          <w:rFonts w:hint="eastAsia"/>
          <w:color w:val="000000" w:themeColor="text1"/>
          <w:sz w:val="20"/>
          <w:szCs w:val="20"/>
        </w:rPr>
        <w:t>してくる可能性もある。</w:t>
      </w:r>
      <w:r w:rsidR="00701525" w:rsidRPr="00D26CA0">
        <w:rPr>
          <w:rFonts w:hint="eastAsia"/>
          <w:color w:val="000000" w:themeColor="text1"/>
          <w:sz w:val="20"/>
          <w:szCs w:val="20"/>
        </w:rPr>
        <w:t>その侵入を防ぐことを考えるのか、あるいは</w:t>
      </w:r>
      <w:r w:rsidR="00701525" w:rsidRPr="00D26CA0">
        <w:rPr>
          <w:rFonts w:ascii="ＭＳ 明朝" w:hAnsi="ＭＳ 明朝" w:cs="ＭＳ 明朝" w:hint="eastAsia"/>
          <w:color w:val="000000" w:themeColor="text1"/>
          <w:sz w:val="20"/>
          <w:szCs w:val="20"/>
        </w:rPr>
        <w:t>⑧</w:t>
      </w:r>
      <w:r w:rsidR="00701525" w:rsidRPr="00D26CA0">
        <w:rPr>
          <w:rFonts w:hint="eastAsia"/>
          <w:color w:val="000000" w:themeColor="text1"/>
          <w:sz w:val="20"/>
          <w:szCs w:val="20"/>
        </w:rPr>
        <w:t>を広げていくという方法も考えられる。またこの辺りを企業の森にするのであれば</w:t>
      </w:r>
      <w:r w:rsidR="00286413" w:rsidRPr="00D26CA0">
        <w:rPr>
          <w:rFonts w:hint="eastAsia"/>
          <w:color w:val="000000" w:themeColor="text1"/>
          <w:sz w:val="20"/>
          <w:szCs w:val="20"/>
        </w:rPr>
        <w:t>、</w:t>
      </w:r>
      <w:r w:rsidR="00286413" w:rsidRPr="00D26CA0">
        <w:rPr>
          <w:rFonts w:ascii="ＭＳ 明朝" w:hAnsi="ＭＳ 明朝" w:cs="ＭＳ 明朝" w:hint="eastAsia"/>
          <w:color w:val="000000" w:themeColor="text1"/>
          <w:sz w:val="20"/>
          <w:szCs w:val="20"/>
        </w:rPr>
        <w:t>⑧</w:t>
      </w:r>
      <w:r w:rsidR="00286413" w:rsidRPr="00D26CA0">
        <w:rPr>
          <w:rFonts w:hint="eastAsia"/>
          <w:color w:val="000000" w:themeColor="text1"/>
          <w:sz w:val="20"/>
          <w:szCs w:val="20"/>
        </w:rPr>
        <w:t>をどう拡大するかということをテーマに据えてもよい</w:t>
      </w:r>
      <w:r w:rsidR="00701525" w:rsidRPr="00D26CA0">
        <w:rPr>
          <w:rFonts w:hint="eastAsia"/>
          <w:color w:val="000000" w:themeColor="text1"/>
          <w:sz w:val="20"/>
          <w:szCs w:val="20"/>
        </w:rPr>
        <w:t>。</w:t>
      </w:r>
    </w:p>
    <w:p w14:paraId="6C39B2E5" w14:textId="7DE66102" w:rsidR="00FD0DD3" w:rsidRPr="00D26CA0" w:rsidRDefault="00701525" w:rsidP="00286413">
      <w:pPr>
        <w:ind w:left="142" w:hangingChars="71" w:hanging="142"/>
        <w:rPr>
          <w:color w:val="000000" w:themeColor="text1"/>
          <w:sz w:val="20"/>
          <w:szCs w:val="20"/>
        </w:rPr>
      </w:pPr>
      <w:r w:rsidRPr="00D26CA0">
        <w:rPr>
          <w:rFonts w:hint="eastAsia"/>
          <w:color w:val="000000" w:themeColor="text1"/>
          <w:sz w:val="20"/>
          <w:szCs w:val="20"/>
        </w:rPr>
        <w:t>・</w:t>
      </w:r>
      <w:r w:rsidR="00FD0DD3" w:rsidRPr="00D26CA0">
        <w:rPr>
          <w:rFonts w:hint="eastAsia"/>
          <w:color w:val="000000" w:themeColor="text1"/>
          <w:sz w:val="20"/>
          <w:szCs w:val="20"/>
        </w:rPr>
        <w:t>大輪会の森とするのであれば、</w:t>
      </w:r>
      <w:r w:rsidR="00286413" w:rsidRPr="00D26CA0">
        <w:rPr>
          <w:rFonts w:hint="eastAsia"/>
          <w:color w:val="000000" w:themeColor="text1"/>
          <w:sz w:val="20"/>
          <w:szCs w:val="20"/>
        </w:rPr>
        <w:t>整備可能な規模という観点でも、</w:t>
      </w:r>
      <w:r w:rsidR="00286413" w:rsidRPr="00D26CA0">
        <w:rPr>
          <w:rFonts w:ascii="ＭＳ 明朝" w:hAnsi="ＭＳ 明朝" w:cs="ＭＳ 明朝" w:hint="eastAsia"/>
          <w:color w:val="000000" w:themeColor="text1"/>
          <w:sz w:val="20"/>
          <w:szCs w:val="20"/>
        </w:rPr>
        <w:t>⑦⑧⑨</w:t>
      </w:r>
      <w:r w:rsidR="00286413" w:rsidRPr="00D26CA0">
        <w:rPr>
          <w:rFonts w:hint="eastAsia"/>
          <w:color w:val="000000" w:themeColor="text1"/>
          <w:sz w:val="20"/>
          <w:szCs w:val="20"/>
        </w:rPr>
        <w:t>がよい</w:t>
      </w:r>
      <w:r w:rsidRPr="00D26CA0">
        <w:rPr>
          <w:rFonts w:hint="eastAsia"/>
          <w:color w:val="000000" w:themeColor="text1"/>
          <w:sz w:val="20"/>
          <w:szCs w:val="20"/>
        </w:rPr>
        <w:t>。シンボルとしてもよいだろう</w:t>
      </w:r>
      <w:r w:rsidR="00FD0DD3" w:rsidRPr="00D26CA0">
        <w:rPr>
          <w:rFonts w:hint="eastAsia"/>
          <w:color w:val="000000" w:themeColor="text1"/>
          <w:sz w:val="20"/>
          <w:szCs w:val="20"/>
        </w:rPr>
        <w:t>。そして</w:t>
      </w:r>
      <w:r w:rsidRPr="00D26CA0">
        <w:rPr>
          <w:rFonts w:hint="eastAsia"/>
          <w:color w:val="000000" w:themeColor="text1"/>
          <w:sz w:val="20"/>
          <w:szCs w:val="20"/>
        </w:rPr>
        <w:t>大輪会の森はパーククラブが管理するということではなく、指導を</w:t>
      </w:r>
      <w:r w:rsidR="00F90A83" w:rsidRPr="00D26CA0">
        <w:rPr>
          <w:rFonts w:hint="eastAsia"/>
          <w:color w:val="000000" w:themeColor="text1"/>
          <w:sz w:val="20"/>
          <w:szCs w:val="20"/>
        </w:rPr>
        <w:t>する。このエリアをどのように整備していくのかは、</w:t>
      </w:r>
      <w:r w:rsidRPr="00D26CA0">
        <w:rPr>
          <w:rFonts w:hint="eastAsia"/>
          <w:color w:val="000000" w:themeColor="text1"/>
          <w:sz w:val="20"/>
          <w:szCs w:val="20"/>
        </w:rPr>
        <w:t>別途議論する必要がある</w:t>
      </w:r>
      <w:r w:rsidR="00FD0DD3" w:rsidRPr="00D26CA0">
        <w:rPr>
          <w:rFonts w:hint="eastAsia"/>
          <w:color w:val="000000" w:themeColor="text1"/>
          <w:sz w:val="20"/>
          <w:szCs w:val="20"/>
        </w:rPr>
        <w:t>。</w:t>
      </w:r>
    </w:p>
    <w:p w14:paraId="3694A2F2" w14:textId="77777777" w:rsidR="00F90A83" w:rsidRPr="00D26CA0" w:rsidRDefault="00F90A83">
      <w:pPr>
        <w:rPr>
          <w:color w:val="000000" w:themeColor="text1"/>
          <w:sz w:val="20"/>
          <w:szCs w:val="20"/>
        </w:rPr>
      </w:pPr>
    </w:p>
    <w:p w14:paraId="7355D69B" w14:textId="20E860B4" w:rsidR="00F90A83" w:rsidRPr="00D26CA0" w:rsidRDefault="00F90A83" w:rsidP="00F90A83">
      <w:pPr>
        <w:rPr>
          <w:rFonts w:eastAsia="ＭＳ ゴシック"/>
          <w:color w:val="000000" w:themeColor="text1"/>
          <w:sz w:val="20"/>
        </w:rPr>
      </w:pPr>
      <w:r w:rsidRPr="00D26CA0">
        <w:rPr>
          <w:rFonts w:eastAsia="ＭＳ ゴシック" w:hint="eastAsia"/>
          <w:color w:val="000000" w:themeColor="text1"/>
          <w:sz w:val="20"/>
        </w:rPr>
        <w:lastRenderedPageBreak/>
        <w:t>＜</w:t>
      </w:r>
      <w:r w:rsidRPr="00D26CA0">
        <w:rPr>
          <w:rFonts w:eastAsia="ＭＳ ゴシック" w:hint="eastAsia"/>
          <w:b/>
          <w:color w:val="000000" w:themeColor="text1"/>
          <w:sz w:val="20"/>
        </w:rPr>
        <w:t>協議案件</w:t>
      </w:r>
      <w:r w:rsidRPr="00D26CA0">
        <w:rPr>
          <w:rFonts w:eastAsia="ＭＳ ゴシック"/>
          <w:b/>
          <w:color w:val="000000" w:themeColor="text1"/>
          <w:sz w:val="20"/>
        </w:rPr>
        <w:t>2</w:t>
      </w:r>
      <w:r w:rsidRPr="00D26CA0">
        <w:rPr>
          <w:rFonts w:eastAsia="ＭＳ ゴシック" w:hint="eastAsia"/>
          <w:b/>
          <w:color w:val="000000" w:themeColor="text1"/>
          <w:sz w:val="20"/>
        </w:rPr>
        <w:t>：「持ち込み型プログラムの募集」について</w:t>
      </w:r>
      <w:r w:rsidR="00D81159" w:rsidRPr="00D26CA0">
        <w:rPr>
          <w:rFonts w:eastAsia="ＭＳ ゴシック"/>
          <w:b/>
          <w:color w:val="000000" w:themeColor="text1"/>
          <w:sz w:val="20"/>
        </w:rPr>
        <w:t>（</w:t>
      </w:r>
      <w:r w:rsidRPr="00D26CA0">
        <w:rPr>
          <w:rFonts w:eastAsia="ＭＳ ゴシック" w:hint="eastAsia"/>
          <w:b/>
          <w:color w:val="000000" w:themeColor="text1"/>
          <w:sz w:val="20"/>
        </w:rPr>
        <w:t>案</w:t>
      </w:r>
      <w:r w:rsidR="00D81159" w:rsidRPr="00D26CA0">
        <w:rPr>
          <w:rFonts w:eastAsia="ＭＳ ゴシック"/>
          <w:b/>
          <w:color w:val="000000" w:themeColor="text1"/>
          <w:sz w:val="20"/>
        </w:rPr>
        <w:t>）</w:t>
      </w:r>
      <w:r w:rsidRPr="00D26CA0">
        <w:rPr>
          <w:rFonts w:eastAsia="ＭＳ ゴシック" w:hint="eastAsia"/>
          <w:b/>
          <w:color w:val="000000" w:themeColor="text1"/>
          <w:sz w:val="20"/>
        </w:rPr>
        <w:t>＞</w:t>
      </w:r>
    </w:p>
    <w:p w14:paraId="672D609A" w14:textId="3FD75045" w:rsidR="00F90A83" w:rsidRPr="00D26CA0" w:rsidRDefault="00F90A83">
      <w:pPr>
        <w:rPr>
          <w:color w:val="000000" w:themeColor="text1"/>
          <w:sz w:val="20"/>
          <w:szCs w:val="20"/>
        </w:rPr>
      </w:pPr>
      <w:r w:rsidRPr="00D26CA0">
        <w:rPr>
          <w:rFonts w:hint="eastAsia"/>
          <w:color w:val="000000" w:themeColor="text1"/>
          <w:sz w:val="20"/>
          <w:szCs w:val="20"/>
        </w:rPr>
        <w:t>持ち込み型プログラムの募集について、事務局より説明。</w:t>
      </w:r>
    </w:p>
    <w:p w14:paraId="52DFEB61" w14:textId="77777777" w:rsidR="00F90A83" w:rsidRPr="00D26CA0" w:rsidRDefault="00F90A83">
      <w:pPr>
        <w:rPr>
          <w:color w:val="000000" w:themeColor="text1"/>
          <w:sz w:val="20"/>
          <w:szCs w:val="20"/>
        </w:rPr>
      </w:pPr>
    </w:p>
    <w:p w14:paraId="55E59B08" w14:textId="1E89001C" w:rsidR="00A95E50" w:rsidRPr="00D26CA0" w:rsidRDefault="00A95E50" w:rsidP="00990B86">
      <w:pPr>
        <w:ind w:left="142" w:hangingChars="71" w:hanging="142"/>
        <w:rPr>
          <w:color w:val="000000" w:themeColor="text1"/>
          <w:sz w:val="20"/>
          <w:szCs w:val="20"/>
        </w:rPr>
      </w:pPr>
      <w:r w:rsidRPr="00D26CA0">
        <w:rPr>
          <w:rFonts w:hint="eastAsia"/>
          <w:color w:val="000000" w:themeColor="text1"/>
          <w:sz w:val="20"/>
          <w:szCs w:val="20"/>
        </w:rPr>
        <w:t>・</w:t>
      </w:r>
      <w:r w:rsidR="00286413" w:rsidRPr="00D26CA0">
        <w:rPr>
          <w:rFonts w:hint="eastAsia"/>
          <w:color w:val="000000" w:themeColor="text1"/>
          <w:sz w:val="20"/>
          <w:szCs w:val="20"/>
        </w:rPr>
        <w:t>郷の棚田について、</w:t>
      </w:r>
      <w:r w:rsidR="009F5411" w:rsidRPr="00D26CA0">
        <w:rPr>
          <w:rFonts w:hint="eastAsia"/>
          <w:color w:val="000000" w:themeColor="text1"/>
          <w:sz w:val="20"/>
          <w:szCs w:val="20"/>
        </w:rPr>
        <w:t>植物の季節性と合わせ</w:t>
      </w:r>
      <w:r w:rsidR="00286413" w:rsidRPr="00D26CA0">
        <w:rPr>
          <w:rFonts w:hint="eastAsia"/>
          <w:color w:val="000000" w:themeColor="text1"/>
          <w:sz w:val="20"/>
          <w:szCs w:val="20"/>
        </w:rPr>
        <w:t>てプログラムの運用方法を変えた</w:t>
      </w:r>
      <w:r w:rsidR="00781E6D" w:rsidRPr="00D26CA0">
        <w:rPr>
          <w:rFonts w:hint="eastAsia"/>
          <w:color w:val="000000" w:themeColor="text1"/>
          <w:sz w:val="20"/>
          <w:szCs w:val="20"/>
        </w:rPr>
        <w:t>方がよい</w:t>
      </w:r>
      <w:r w:rsidR="009F5411" w:rsidRPr="00D26CA0">
        <w:rPr>
          <w:rFonts w:hint="eastAsia"/>
          <w:color w:val="000000" w:themeColor="text1"/>
          <w:sz w:val="20"/>
          <w:szCs w:val="20"/>
        </w:rPr>
        <w:t>。</w:t>
      </w:r>
      <w:r w:rsidR="0034015D" w:rsidRPr="00D26CA0">
        <w:rPr>
          <w:rFonts w:hint="eastAsia"/>
          <w:color w:val="000000" w:themeColor="text1"/>
          <w:sz w:val="20"/>
          <w:szCs w:val="20"/>
        </w:rPr>
        <w:t>期間は</w:t>
      </w:r>
      <w:r w:rsidR="0034015D" w:rsidRPr="00D26CA0">
        <w:rPr>
          <w:color w:val="000000" w:themeColor="text1"/>
          <w:sz w:val="20"/>
          <w:szCs w:val="20"/>
        </w:rPr>
        <w:t>1</w:t>
      </w:r>
      <w:r w:rsidR="0034015D" w:rsidRPr="00D26CA0">
        <w:rPr>
          <w:rFonts w:hint="eastAsia"/>
          <w:color w:val="000000" w:themeColor="text1"/>
          <w:sz w:val="20"/>
          <w:szCs w:val="20"/>
        </w:rPr>
        <w:t>グループ最長</w:t>
      </w:r>
      <w:r w:rsidR="0034015D" w:rsidRPr="00D26CA0">
        <w:rPr>
          <w:color w:val="000000" w:themeColor="text1"/>
          <w:sz w:val="20"/>
          <w:szCs w:val="20"/>
        </w:rPr>
        <w:t>1</w:t>
      </w:r>
      <w:r w:rsidR="0034015D" w:rsidRPr="00D26CA0">
        <w:rPr>
          <w:rFonts w:hint="eastAsia"/>
          <w:color w:val="000000" w:themeColor="text1"/>
          <w:sz w:val="20"/>
          <w:szCs w:val="20"/>
        </w:rPr>
        <w:t>年と設定されているが、この期間を柔軟に設定することができるようにしてはどうか。あるいは</w:t>
      </w:r>
      <w:r w:rsidRPr="00D26CA0">
        <w:rPr>
          <w:rFonts w:hint="eastAsia"/>
          <w:color w:val="000000" w:themeColor="text1"/>
          <w:sz w:val="20"/>
          <w:szCs w:val="20"/>
        </w:rPr>
        <w:t>募集時期を</w:t>
      </w:r>
      <w:r w:rsidR="009F5411" w:rsidRPr="00D26CA0">
        <w:rPr>
          <w:rFonts w:hint="eastAsia"/>
          <w:color w:val="000000" w:themeColor="text1"/>
          <w:sz w:val="20"/>
          <w:szCs w:val="20"/>
        </w:rPr>
        <w:t>ずらし</w:t>
      </w:r>
      <w:r w:rsidR="0034015D" w:rsidRPr="00D26CA0">
        <w:rPr>
          <w:rFonts w:hint="eastAsia"/>
          <w:color w:val="000000" w:themeColor="text1"/>
          <w:sz w:val="20"/>
          <w:szCs w:val="20"/>
        </w:rPr>
        <w:t>て作物がうまく育つ時期に活動できるようにするなど、運用方法を工夫した方がよい。</w:t>
      </w:r>
    </w:p>
    <w:p w14:paraId="23F807FC" w14:textId="278F1811" w:rsidR="009F5411" w:rsidRPr="00D26CA0" w:rsidRDefault="00781E6D" w:rsidP="00286413">
      <w:pPr>
        <w:ind w:left="142" w:hangingChars="71" w:hanging="142"/>
        <w:rPr>
          <w:color w:val="000000" w:themeColor="text1"/>
          <w:sz w:val="20"/>
          <w:szCs w:val="20"/>
        </w:rPr>
      </w:pPr>
      <w:r w:rsidRPr="00D26CA0">
        <w:rPr>
          <w:rFonts w:hint="eastAsia"/>
          <w:color w:val="000000" w:themeColor="text1"/>
          <w:sz w:val="20"/>
          <w:szCs w:val="20"/>
        </w:rPr>
        <w:t>・</w:t>
      </w:r>
      <w:r w:rsidR="0034015D" w:rsidRPr="00D26CA0">
        <w:rPr>
          <w:rFonts w:hint="eastAsia"/>
          <w:color w:val="000000" w:themeColor="text1"/>
          <w:sz w:val="20"/>
          <w:szCs w:val="20"/>
        </w:rPr>
        <w:t>棚田のプログラムの募集については、</w:t>
      </w:r>
      <w:r w:rsidR="009F5411" w:rsidRPr="00D26CA0">
        <w:rPr>
          <w:rFonts w:hint="eastAsia"/>
          <w:color w:val="000000" w:themeColor="text1"/>
          <w:sz w:val="20"/>
          <w:szCs w:val="20"/>
        </w:rPr>
        <w:t>棚田</w:t>
      </w:r>
      <w:r w:rsidR="00B36070" w:rsidRPr="00D26CA0">
        <w:rPr>
          <w:rFonts w:hint="eastAsia"/>
          <w:color w:val="000000" w:themeColor="text1"/>
          <w:sz w:val="20"/>
          <w:szCs w:val="20"/>
        </w:rPr>
        <w:t>に</w:t>
      </w:r>
      <w:r w:rsidR="009F5411" w:rsidRPr="00D26CA0">
        <w:rPr>
          <w:rFonts w:hint="eastAsia"/>
          <w:color w:val="000000" w:themeColor="text1"/>
          <w:sz w:val="20"/>
          <w:szCs w:val="20"/>
        </w:rPr>
        <w:t>番号を付けておいて、それぞれが</w:t>
      </w:r>
      <w:r w:rsidR="00B36070" w:rsidRPr="00D26CA0">
        <w:rPr>
          <w:rFonts w:hint="eastAsia"/>
          <w:color w:val="000000" w:themeColor="text1"/>
          <w:sz w:val="20"/>
          <w:szCs w:val="20"/>
        </w:rPr>
        <w:t>約何平米というように面積を記載し、使用したい棚田を選んで丸をつけていただくようにするとわかりやすくなる</w:t>
      </w:r>
      <w:r w:rsidR="009F5411" w:rsidRPr="00D26CA0">
        <w:rPr>
          <w:rFonts w:hint="eastAsia"/>
          <w:color w:val="000000" w:themeColor="text1"/>
          <w:sz w:val="20"/>
          <w:szCs w:val="20"/>
        </w:rPr>
        <w:t>。</w:t>
      </w:r>
      <w:r w:rsidR="00B36070" w:rsidRPr="00D26CA0">
        <w:rPr>
          <w:rFonts w:hint="eastAsia"/>
          <w:color w:val="000000" w:themeColor="text1"/>
          <w:sz w:val="20"/>
          <w:szCs w:val="20"/>
        </w:rPr>
        <w:t>えんづくりプログラムも同様に、場所を選んで丸をつけることができるようにしておくとよい。</w:t>
      </w:r>
    </w:p>
    <w:p w14:paraId="17D3552F" w14:textId="08D5E953" w:rsidR="009F5411" w:rsidRPr="00D26CA0" w:rsidRDefault="00286413" w:rsidP="00286413">
      <w:pPr>
        <w:ind w:left="142" w:hangingChars="71" w:hanging="142"/>
        <w:rPr>
          <w:color w:val="000000" w:themeColor="text1"/>
          <w:sz w:val="20"/>
          <w:szCs w:val="20"/>
        </w:rPr>
      </w:pPr>
      <w:r w:rsidRPr="00D26CA0">
        <w:rPr>
          <w:rFonts w:hint="eastAsia"/>
          <w:color w:val="000000" w:themeColor="text1"/>
          <w:sz w:val="20"/>
          <w:szCs w:val="20"/>
        </w:rPr>
        <w:t>・</w:t>
      </w:r>
      <w:r w:rsidR="00B36070" w:rsidRPr="00D26CA0">
        <w:rPr>
          <w:rFonts w:hint="eastAsia"/>
          <w:color w:val="000000" w:themeColor="text1"/>
          <w:sz w:val="20"/>
          <w:szCs w:val="20"/>
        </w:rPr>
        <w:t>応募者には希望開催時期を定めていただき、具体的な日にちは別途調整していくという形がよい。</w:t>
      </w:r>
    </w:p>
    <w:p w14:paraId="6202B803" w14:textId="0A2490E7" w:rsidR="009F5411" w:rsidRPr="00D26CA0" w:rsidRDefault="00286413" w:rsidP="00DE51B3">
      <w:pPr>
        <w:ind w:left="142" w:hangingChars="71" w:hanging="142"/>
        <w:rPr>
          <w:color w:val="000000" w:themeColor="text1"/>
          <w:sz w:val="20"/>
          <w:szCs w:val="20"/>
        </w:rPr>
      </w:pPr>
      <w:r w:rsidRPr="00D26CA0">
        <w:rPr>
          <w:rFonts w:hint="eastAsia"/>
          <w:color w:val="000000" w:themeColor="text1"/>
          <w:sz w:val="20"/>
          <w:szCs w:val="20"/>
        </w:rPr>
        <w:t>・</w:t>
      </w:r>
      <w:r w:rsidR="007A05FE" w:rsidRPr="00D26CA0">
        <w:rPr>
          <w:rFonts w:hint="eastAsia"/>
          <w:color w:val="000000" w:themeColor="text1"/>
          <w:sz w:val="20"/>
          <w:szCs w:val="20"/>
        </w:rPr>
        <w:t>本当にプログラムを実施する意気込みがあるのであれば</w:t>
      </w:r>
      <w:r w:rsidRPr="00D26CA0">
        <w:rPr>
          <w:rFonts w:hint="eastAsia"/>
          <w:color w:val="000000" w:themeColor="text1"/>
          <w:sz w:val="20"/>
          <w:szCs w:val="20"/>
        </w:rPr>
        <w:t>、可能な範囲でサポートするとよい。</w:t>
      </w:r>
      <w:r w:rsidR="007A05FE" w:rsidRPr="00D26CA0">
        <w:rPr>
          <w:rFonts w:hint="eastAsia"/>
          <w:color w:val="000000" w:themeColor="text1"/>
          <w:sz w:val="20"/>
          <w:szCs w:val="20"/>
        </w:rPr>
        <w:t>条件を完璧に満たしていなければ受け付けない、という姿勢ではなく、内容が面白かったり、熱意を感じたりするものであれば、実現に向けてサポートすればよい。</w:t>
      </w:r>
    </w:p>
    <w:p w14:paraId="7086FD70" w14:textId="77777777" w:rsidR="00565ADC" w:rsidRPr="00D26CA0" w:rsidRDefault="00565ADC">
      <w:pPr>
        <w:rPr>
          <w:color w:val="000000" w:themeColor="text1"/>
          <w:sz w:val="20"/>
          <w:szCs w:val="20"/>
        </w:rPr>
      </w:pPr>
    </w:p>
    <w:p w14:paraId="7FBC7AC0" w14:textId="77777777" w:rsidR="00565ADC" w:rsidRPr="00D26CA0" w:rsidRDefault="00565ADC" w:rsidP="00565ADC">
      <w:pPr>
        <w:rPr>
          <w:rFonts w:eastAsiaTheme="majorEastAsia"/>
          <w:color w:val="000000" w:themeColor="text1"/>
          <w:sz w:val="20"/>
          <w:szCs w:val="20"/>
        </w:rPr>
      </w:pPr>
      <w:r w:rsidRPr="00D26CA0">
        <w:rPr>
          <w:rFonts w:ascii="ＭＳ 明朝" w:eastAsiaTheme="majorEastAsia" w:hAnsi="ＭＳ 明朝" w:cs="ＭＳ 明朝" w:hint="eastAsia"/>
          <w:color w:val="000000" w:themeColor="text1"/>
          <w:sz w:val="20"/>
          <w:szCs w:val="20"/>
        </w:rPr>
        <w:t>※</w:t>
      </w:r>
      <w:r w:rsidRPr="00D26CA0">
        <w:rPr>
          <w:rFonts w:eastAsiaTheme="majorEastAsia" w:hint="eastAsia"/>
          <w:color w:val="000000" w:themeColor="text1"/>
          <w:sz w:val="20"/>
          <w:szCs w:val="20"/>
        </w:rPr>
        <w:t>協議案件</w:t>
      </w:r>
      <w:r w:rsidRPr="00D26CA0">
        <w:rPr>
          <w:rFonts w:eastAsiaTheme="majorEastAsia"/>
          <w:color w:val="000000" w:themeColor="text1"/>
          <w:sz w:val="20"/>
          <w:szCs w:val="20"/>
        </w:rPr>
        <w:t>3</w:t>
      </w:r>
      <w:r w:rsidRPr="00D26CA0">
        <w:rPr>
          <w:rFonts w:eastAsiaTheme="majorEastAsia" w:hint="eastAsia"/>
          <w:color w:val="000000" w:themeColor="text1"/>
          <w:sz w:val="20"/>
          <w:szCs w:val="20"/>
        </w:rPr>
        <w:t>は時間の都合上、後に回すこととなった。</w:t>
      </w:r>
    </w:p>
    <w:p w14:paraId="37D7951B" w14:textId="77777777" w:rsidR="00DE51B3" w:rsidRPr="00D26CA0" w:rsidRDefault="00DE51B3" w:rsidP="007A05FE">
      <w:pPr>
        <w:rPr>
          <w:rFonts w:eastAsia="ＭＳ ゴシック"/>
          <w:color w:val="000000" w:themeColor="text1"/>
          <w:sz w:val="20"/>
        </w:rPr>
      </w:pPr>
    </w:p>
    <w:p w14:paraId="4E11D6FF" w14:textId="29CC7355" w:rsidR="007A05FE" w:rsidRPr="00D26CA0" w:rsidRDefault="007A05FE" w:rsidP="007A05FE">
      <w:pPr>
        <w:rPr>
          <w:rFonts w:eastAsia="ＭＳ ゴシック"/>
          <w:color w:val="000000" w:themeColor="text1"/>
          <w:sz w:val="20"/>
        </w:rPr>
      </w:pPr>
      <w:r w:rsidRPr="00D26CA0">
        <w:rPr>
          <w:rFonts w:eastAsia="ＭＳ ゴシック" w:hint="eastAsia"/>
          <w:color w:val="000000" w:themeColor="text1"/>
          <w:sz w:val="20"/>
        </w:rPr>
        <w:t>＜</w:t>
      </w:r>
      <w:r w:rsidRPr="00D26CA0">
        <w:rPr>
          <w:rFonts w:eastAsia="ＭＳ ゴシック" w:hint="eastAsia"/>
          <w:b/>
          <w:color w:val="000000" w:themeColor="text1"/>
          <w:sz w:val="20"/>
        </w:rPr>
        <w:t>協議案件</w:t>
      </w:r>
      <w:r w:rsidRPr="00D26CA0">
        <w:rPr>
          <w:rFonts w:eastAsia="ＭＳ ゴシック"/>
          <w:b/>
          <w:color w:val="000000" w:themeColor="text1"/>
          <w:sz w:val="20"/>
        </w:rPr>
        <w:t>4</w:t>
      </w:r>
      <w:r w:rsidRPr="00D26CA0">
        <w:rPr>
          <w:rFonts w:eastAsia="ＭＳ ゴシック" w:hint="eastAsia"/>
          <w:b/>
          <w:color w:val="000000" w:themeColor="text1"/>
          <w:sz w:val="20"/>
        </w:rPr>
        <w:t>：</w:t>
      </w:r>
      <w:r w:rsidR="00812FD6" w:rsidRPr="00D26CA0">
        <w:rPr>
          <w:rFonts w:eastAsia="ＭＳ ゴシック" w:hint="eastAsia"/>
          <w:b/>
          <w:color w:val="000000" w:themeColor="text1"/>
          <w:sz w:val="20"/>
        </w:rPr>
        <w:t>平成</w:t>
      </w:r>
      <w:r w:rsidRPr="00D26CA0">
        <w:rPr>
          <w:rFonts w:eastAsia="ＭＳ ゴシック"/>
          <w:b/>
          <w:color w:val="000000" w:themeColor="text1"/>
          <w:sz w:val="20"/>
        </w:rPr>
        <w:t>27</w:t>
      </w:r>
      <w:r w:rsidRPr="00D26CA0">
        <w:rPr>
          <w:rFonts w:eastAsia="ＭＳ ゴシック" w:hint="eastAsia"/>
          <w:b/>
          <w:color w:val="000000" w:themeColor="text1"/>
          <w:sz w:val="20"/>
        </w:rPr>
        <w:t>年度パークレンジャー養成講座について</w:t>
      </w:r>
      <w:r w:rsidR="00D81159" w:rsidRPr="00D26CA0">
        <w:rPr>
          <w:rFonts w:eastAsia="ＭＳ ゴシック"/>
          <w:b/>
          <w:color w:val="000000" w:themeColor="text1"/>
          <w:sz w:val="20"/>
        </w:rPr>
        <w:t>（</w:t>
      </w:r>
      <w:r w:rsidRPr="00D26CA0">
        <w:rPr>
          <w:rFonts w:eastAsia="ＭＳ ゴシック" w:hint="eastAsia"/>
          <w:b/>
          <w:color w:val="000000" w:themeColor="text1"/>
          <w:sz w:val="20"/>
        </w:rPr>
        <w:t>案</w:t>
      </w:r>
      <w:r w:rsidR="00D81159" w:rsidRPr="00D26CA0">
        <w:rPr>
          <w:rFonts w:eastAsia="ＭＳ ゴシック"/>
          <w:b/>
          <w:color w:val="000000" w:themeColor="text1"/>
          <w:sz w:val="20"/>
        </w:rPr>
        <w:t>）</w:t>
      </w:r>
      <w:r w:rsidRPr="00D26CA0">
        <w:rPr>
          <w:rFonts w:eastAsia="ＭＳ ゴシック" w:hint="eastAsia"/>
          <w:b/>
          <w:color w:val="000000" w:themeColor="text1"/>
          <w:sz w:val="20"/>
        </w:rPr>
        <w:t>＞</w:t>
      </w:r>
    </w:p>
    <w:p w14:paraId="5F5B567D" w14:textId="632697F2" w:rsidR="007A05FE" w:rsidRPr="00D26CA0" w:rsidRDefault="00812FD6">
      <w:pPr>
        <w:rPr>
          <w:color w:val="000000" w:themeColor="text1"/>
          <w:sz w:val="20"/>
          <w:szCs w:val="20"/>
        </w:rPr>
      </w:pPr>
      <w:r w:rsidRPr="00D26CA0">
        <w:rPr>
          <w:rFonts w:hint="eastAsia"/>
          <w:color w:val="000000" w:themeColor="text1"/>
          <w:sz w:val="20"/>
          <w:szCs w:val="20"/>
        </w:rPr>
        <w:t>平成</w:t>
      </w:r>
      <w:r w:rsidR="00E45997" w:rsidRPr="00D26CA0">
        <w:rPr>
          <w:color w:val="000000" w:themeColor="text1"/>
          <w:sz w:val="20"/>
          <w:szCs w:val="20"/>
        </w:rPr>
        <w:t>27</w:t>
      </w:r>
      <w:r w:rsidR="00E45997" w:rsidRPr="00D26CA0">
        <w:rPr>
          <w:rFonts w:hint="eastAsia"/>
          <w:color w:val="000000" w:themeColor="text1"/>
          <w:sz w:val="20"/>
          <w:szCs w:val="20"/>
        </w:rPr>
        <w:t>年度</w:t>
      </w:r>
      <w:r w:rsidRPr="00D26CA0">
        <w:rPr>
          <w:rFonts w:hint="eastAsia"/>
          <w:color w:val="000000" w:themeColor="text1"/>
          <w:sz w:val="20"/>
          <w:szCs w:val="20"/>
        </w:rPr>
        <w:t>パークレンジャー養成講座について、事務局より説明。</w:t>
      </w:r>
    </w:p>
    <w:p w14:paraId="37E0627D" w14:textId="77777777" w:rsidR="00E45997" w:rsidRPr="00D26CA0" w:rsidRDefault="00E45997">
      <w:pPr>
        <w:rPr>
          <w:color w:val="000000" w:themeColor="text1"/>
          <w:sz w:val="20"/>
          <w:szCs w:val="20"/>
        </w:rPr>
      </w:pPr>
    </w:p>
    <w:p w14:paraId="54D1D271" w14:textId="5EDA5304" w:rsidR="00F549B4" w:rsidRPr="00D26CA0" w:rsidRDefault="007F034E" w:rsidP="00565ADC">
      <w:pPr>
        <w:ind w:left="142" w:hangingChars="71" w:hanging="142"/>
        <w:rPr>
          <w:color w:val="000000" w:themeColor="text1"/>
          <w:sz w:val="20"/>
          <w:szCs w:val="20"/>
        </w:rPr>
      </w:pPr>
      <w:r w:rsidRPr="00D26CA0">
        <w:rPr>
          <w:rFonts w:hint="eastAsia"/>
          <w:color w:val="000000" w:themeColor="text1"/>
          <w:sz w:val="20"/>
          <w:szCs w:val="20"/>
        </w:rPr>
        <w:t>・パーククラブに入会するための準備というような位置づけなので、短期講座と呼ばずに、入会講座と呼ぶ方がよい。</w:t>
      </w:r>
    </w:p>
    <w:p w14:paraId="59EB65EF" w14:textId="0BE0D35F" w:rsidR="00F549B4" w:rsidRPr="00D26CA0" w:rsidRDefault="00615FD4" w:rsidP="00565ADC">
      <w:pPr>
        <w:ind w:left="142" w:hangingChars="71" w:hanging="142"/>
        <w:rPr>
          <w:color w:val="000000" w:themeColor="text1"/>
          <w:sz w:val="20"/>
          <w:szCs w:val="20"/>
        </w:rPr>
      </w:pPr>
      <w:r w:rsidRPr="00D26CA0">
        <w:rPr>
          <w:rFonts w:hint="eastAsia"/>
          <w:color w:val="000000" w:themeColor="text1"/>
          <w:sz w:val="20"/>
          <w:szCs w:val="20"/>
        </w:rPr>
        <w:t>・安全管理を徹底するということと、パーククラブのルールを理解していただくことが、最も大切なことである。</w:t>
      </w:r>
    </w:p>
    <w:p w14:paraId="36B26242" w14:textId="77777777" w:rsidR="00F549B4" w:rsidRPr="00D26CA0" w:rsidRDefault="00F549B4">
      <w:pPr>
        <w:rPr>
          <w:color w:val="000000" w:themeColor="text1"/>
          <w:sz w:val="20"/>
          <w:szCs w:val="20"/>
        </w:rPr>
      </w:pPr>
    </w:p>
    <w:p w14:paraId="628D8256" w14:textId="49CA0B34" w:rsidR="00615FD4" w:rsidRPr="00D26CA0" w:rsidRDefault="00615FD4" w:rsidP="00615FD4">
      <w:pPr>
        <w:rPr>
          <w:rFonts w:eastAsia="ＭＳ ゴシック"/>
          <w:color w:val="000000" w:themeColor="text1"/>
          <w:sz w:val="20"/>
        </w:rPr>
      </w:pPr>
      <w:r w:rsidRPr="00D26CA0">
        <w:rPr>
          <w:rFonts w:eastAsia="ＭＳ ゴシック" w:hint="eastAsia"/>
          <w:color w:val="000000" w:themeColor="text1"/>
          <w:sz w:val="20"/>
        </w:rPr>
        <w:t>＜</w:t>
      </w:r>
      <w:r w:rsidRPr="00D26CA0">
        <w:rPr>
          <w:rFonts w:eastAsia="ＭＳ ゴシック" w:hint="eastAsia"/>
          <w:b/>
          <w:color w:val="000000" w:themeColor="text1"/>
          <w:sz w:val="20"/>
        </w:rPr>
        <w:t>協議案件</w:t>
      </w:r>
      <w:r w:rsidRPr="00D26CA0">
        <w:rPr>
          <w:rFonts w:eastAsia="ＭＳ ゴシック"/>
          <w:b/>
          <w:color w:val="000000" w:themeColor="text1"/>
          <w:sz w:val="20"/>
        </w:rPr>
        <w:t>5</w:t>
      </w:r>
      <w:r w:rsidRPr="00D26CA0">
        <w:rPr>
          <w:rFonts w:eastAsia="ＭＳ ゴシック" w:hint="eastAsia"/>
          <w:b/>
          <w:color w:val="000000" w:themeColor="text1"/>
          <w:sz w:val="20"/>
        </w:rPr>
        <w:t>：自動販売機の設置について</w:t>
      </w:r>
      <w:r w:rsidR="00D81159" w:rsidRPr="00D26CA0">
        <w:rPr>
          <w:rFonts w:eastAsia="ＭＳ ゴシック"/>
          <w:b/>
          <w:color w:val="000000" w:themeColor="text1"/>
          <w:sz w:val="20"/>
        </w:rPr>
        <w:t>（</w:t>
      </w:r>
      <w:r w:rsidRPr="00D26CA0">
        <w:rPr>
          <w:rFonts w:eastAsia="ＭＳ ゴシック" w:hint="eastAsia"/>
          <w:b/>
          <w:color w:val="000000" w:themeColor="text1"/>
          <w:sz w:val="20"/>
        </w:rPr>
        <w:t>案</w:t>
      </w:r>
      <w:r w:rsidR="00D81159" w:rsidRPr="00D26CA0">
        <w:rPr>
          <w:rFonts w:eastAsia="ＭＳ ゴシック"/>
          <w:b/>
          <w:color w:val="000000" w:themeColor="text1"/>
          <w:sz w:val="20"/>
        </w:rPr>
        <w:t>）</w:t>
      </w:r>
      <w:r w:rsidRPr="00D26CA0">
        <w:rPr>
          <w:rFonts w:eastAsia="ＭＳ ゴシック" w:hint="eastAsia"/>
          <w:b/>
          <w:color w:val="000000" w:themeColor="text1"/>
          <w:sz w:val="20"/>
        </w:rPr>
        <w:t>＞</w:t>
      </w:r>
    </w:p>
    <w:p w14:paraId="322F1DA6" w14:textId="7DF213D8" w:rsidR="00615FD4" w:rsidRPr="00D26CA0" w:rsidRDefault="00FF4BD4">
      <w:pPr>
        <w:rPr>
          <w:color w:val="000000" w:themeColor="text1"/>
          <w:sz w:val="20"/>
          <w:szCs w:val="20"/>
        </w:rPr>
      </w:pPr>
      <w:r w:rsidRPr="00D26CA0">
        <w:rPr>
          <w:rFonts w:hint="eastAsia"/>
          <w:color w:val="000000" w:themeColor="text1"/>
          <w:sz w:val="20"/>
          <w:szCs w:val="20"/>
        </w:rPr>
        <w:t>自動販売機の設置について、事務局より説明。</w:t>
      </w:r>
    </w:p>
    <w:p w14:paraId="73B91347" w14:textId="77777777" w:rsidR="00DE51B3" w:rsidRPr="00D26CA0" w:rsidRDefault="00DE51B3" w:rsidP="00DE51B3">
      <w:pPr>
        <w:ind w:left="142" w:hangingChars="71" w:hanging="142"/>
        <w:rPr>
          <w:color w:val="000000" w:themeColor="text1"/>
          <w:sz w:val="20"/>
          <w:szCs w:val="20"/>
        </w:rPr>
      </w:pPr>
    </w:p>
    <w:p w14:paraId="02130EF8" w14:textId="0AD04A25" w:rsidR="00CA49B9" w:rsidRPr="00D26CA0" w:rsidRDefault="00CA49B9" w:rsidP="00DE51B3">
      <w:pPr>
        <w:ind w:left="142" w:hangingChars="71" w:hanging="142"/>
        <w:rPr>
          <w:color w:val="000000" w:themeColor="text1"/>
          <w:sz w:val="20"/>
          <w:szCs w:val="20"/>
        </w:rPr>
      </w:pPr>
      <w:r w:rsidRPr="00D26CA0">
        <w:rPr>
          <w:rFonts w:hint="eastAsia"/>
          <w:color w:val="000000" w:themeColor="text1"/>
          <w:sz w:val="20"/>
          <w:szCs w:val="20"/>
        </w:rPr>
        <w:t>・利用する面積</w:t>
      </w:r>
      <w:r w:rsidR="00A81EB5" w:rsidRPr="00D26CA0">
        <w:rPr>
          <w:rFonts w:hint="eastAsia"/>
          <w:color w:val="000000" w:themeColor="text1"/>
          <w:sz w:val="20"/>
          <w:szCs w:val="20"/>
        </w:rPr>
        <w:t>に</w:t>
      </w:r>
      <w:r w:rsidRPr="00D26CA0">
        <w:rPr>
          <w:rFonts w:hint="eastAsia"/>
          <w:color w:val="000000" w:themeColor="text1"/>
          <w:sz w:val="20"/>
          <w:szCs w:val="20"/>
        </w:rPr>
        <w:t>対して支払うべき費用を定めている公園もあるので、今後はそのような形も検討するとよい。</w:t>
      </w:r>
    </w:p>
    <w:p w14:paraId="34110ABB" w14:textId="2060C447" w:rsidR="00CA49B9" w:rsidRPr="00D26CA0" w:rsidRDefault="00CA49B9" w:rsidP="00565ADC">
      <w:pPr>
        <w:ind w:left="142" w:hangingChars="71" w:hanging="142"/>
        <w:rPr>
          <w:color w:val="000000" w:themeColor="text1"/>
          <w:sz w:val="20"/>
          <w:szCs w:val="20"/>
        </w:rPr>
      </w:pPr>
      <w:r w:rsidRPr="00D26CA0">
        <w:rPr>
          <w:rFonts w:hint="eastAsia"/>
          <w:color w:val="000000" w:themeColor="text1"/>
          <w:sz w:val="20"/>
          <w:szCs w:val="20"/>
        </w:rPr>
        <w:t>・自動販売機については、事業者に収めていただく使用料は、大阪府の自主財源として、大阪府の管理費に充当されるという仕組みをとる予定である。</w:t>
      </w:r>
    </w:p>
    <w:p w14:paraId="4C6866A3" w14:textId="72A82DF9" w:rsidR="005755DE" w:rsidRPr="00D26CA0" w:rsidRDefault="005755DE" w:rsidP="005755DE">
      <w:pPr>
        <w:rPr>
          <w:rFonts w:eastAsia="ＭＳ ゴシック"/>
          <w:color w:val="000000" w:themeColor="text1"/>
          <w:sz w:val="20"/>
        </w:rPr>
      </w:pPr>
      <w:r w:rsidRPr="00D26CA0">
        <w:rPr>
          <w:rFonts w:eastAsia="ＭＳ ゴシック" w:hint="eastAsia"/>
          <w:color w:val="000000" w:themeColor="text1"/>
          <w:sz w:val="20"/>
        </w:rPr>
        <w:t>＜</w:t>
      </w:r>
      <w:r w:rsidRPr="00D26CA0">
        <w:rPr>
          <w:rFonts w:eastAsia="ＭＳ ゴシック" w:hint="eastAsia"/>
          <w:b/>
          <w:color w:val="000000" w:themeColor="text1"/>
          <w:sz w:val="20"/>
        </w:rPr>
        <w:t>協議案件</w:t>
      </w:r>
      <w:r w:rsidRPr="00D26CA0">
        <w:rPr>
          <w:rFonts w:eastAsia="ＭＳ ゴシック"/>
          <w:b/>
          <w:color w:val="000000" w:themeColor="text1"/>
          <w:sz w:val="20"/>
        </w:rPr>
        <w:t>6</w:t>
      </w:r>
      <w:r w:rsidRPr="00D26CA0">
        <w:rPr>
          <w:rFonts w:eastAsia="ＭＳ ゴシック" w:hint="eastAsia"/>
          <w:b/>
          <w:color w:val="000000" w:themeColor="text1"/>
          <w:sz w:val="20"/>
        </w:rPr>
        <w:t>：未開設区域</w:t>
      </w:r>
      <w:r w:rsidR="00D81159" w:rsidRPr="00D26CA0">
        <w:rPr>
          <w:rFonts w:eastAsia="ＭＳ ゴシック" w:hint="eastAsia"/>
          <w:b/>
          <w:color w:val="000000" w:themeColor="text1"/>
          <w:sz w:val="20"/>
        </w:rPr>
        <w:t>（</w:t>
      </w:r>
      <w:r w:rsidRPr="00D26CA0">
        <w:rPr>
          <w:rFonts w:eastAsia="ＭＳ ゴシック" w:hint="eastAsia"/>
          <w:b/>
          <w:color w:val="000000" w:themeColor="text1"/>
          <w:sz w:val="20"/>
        </w:rPr>
        <w:t>東地区</w:t>
      </w:r>
      <w:r w:rsidR="00D81159" w:rsidRPr="00D26CA0">
        <w:rPr>
          <w:rFonts w:eastAsia="ＭＳ ゴシック" w:hint="eastAsia"/>
          <w:b/>
          <w:color w:val="000000" w:themeColor="text1"/>
          <w:sz w:val="20"/>
        </w:rPr>
        <w:t>）</w:t>
      </w:r>
      <w:r w:rsidRPr="00D26CA0">
        <w:rPr>
          <w:rFonts w:eastAsia="ＭＳ ゴシック" w:hint="eastAsia"/>
          <w:b/>
          <w:color w:val="000000" w:themeColor="text1"/>
          <w:sz w:val="20"/>
        </w:rPr>
        <w:t>の進め方について</w:t>
      </w:r>
      <w:r w:rsidR="00D81159" w:rsidRPr="00D26CA0">
        <w:rPr>
          <w:rFonts w:eastAsia="ＭＳ ゴシック" w:hint="eastAsia"/>
          <w:b/>
          <w:color w:val="000000" w:themeColor="text1"/>
          <w:sz w:val="20"/>
        </w:rPr>
        <w:t>（</w:t>
      </w:r>
      <w:r w:rsidRPr="00D26CA0">
        <w:rPr>
          <w:rFonts w:eastAsia="ＭＳ ゴシック" w:hint="eastAsia"/>
          <w:b/>
          <w:color w:val="000000" w:themeColor="text1"/>
          <w:sz w:val="20"/>
        </w:rPr>
        <w:t>案</w:t>
      </w:r>
      <w:r w:rsidR="00D81159" w:rsidRPr="00D26CA0">
        <w:rPr>
          <w:rFonts w:eastAsia="ＭＳ ゴシック" w:hint="eastAsia"/>
          <w:b/>
          <w:color w:val="000000" w:themeColor="text1"/>
          <w:sz w:val="20"/>
        </w:rPr>
        <w:t>）</w:t>
      </w:r>
      <w:r w:rsidRPr="00D26CA0">
        <w:rPr>
          <w:rFonts w:eastAsia="ＭＳ ゴシック" w:hint="eastAsia"/>
          <w:b/>
          <w:color w:val="000000" w:themeColor="text1"/>
          <w:sz w:val="20"/>
        </w:rPr>
        <w:t>＞</w:t>
      </w:r>
    </w:p>
    <w:p w14:paraId="424381DB" w14:textId="35F3712E" w:rsidR="00A81EB5" w:rsidRPr="00D26CA0" w:rsidRDefault="005755DE">
      <w:pPr>
        <w:rPr>
          <w:color w:val="000000" w:themeColor="text1"/>
          <w:sz w:val="20"/>
          <w:szCs w:val="20"/>
        </w:rPr>
      </w:pPr>
      <w:r w:rsidRPr="00D26CA0">
        <w:rPr>
          <w:rFonts w:hint="eastAsia"/>
          <w:color w:val="000000" w:themeColor="text1"/>
          <w:sz w:val="20"/>
          <w:szCs w:val="20"/>
        </w:rPr>
        <w:lastRenderedPageBreak/>
        <w:t>未開設区域</w:t>
      </w:r>
      <w:r w:rsidR="00D81159" w:rsidRPr="00D26CA0">
        <w:rPr>
          <w:rFonts w:hint="eastAsia"/>
          <w:color w:val="000000" w:themeColor="text1"/>
          <w:sz w:val="20"/>
          <w:szCs w:val="20"/>
        </w:rPr>
        <w:t>（</w:t>
      </w:r>
      <w:r w:rsidRPr="00D26CA0">
        <w:rPr>
          <w:rFonts w:hint="eastAsia"/>
          <w:color w:val="000000" w:themeColor="text1"/>
          <w:sz w:val="20"/>
          <w:szCs w:val="20"/>
        </w:rPr>
        <w:t>東地区</w:t>
      </w:r>
      <w:r w:rsidR="00D81159" w:rsidRPr="00D26CA0">
        <w:rPr>
          <w:rFonts w:hint="eastAsia"/>
          <w:color w:val="000000" w:themeColor="text1"/>
          <w:sz w:val="20"/>
          <w:szCs w:val="20"/>
        </w:rPr>
        <w:t>）</w:t>
      </w:r>
      <w:r w:rsidRPr="00D26CA0">
        <w:rPr>
          <w:rFonts w:hint="eastAsia"/>
          <w:color w:val="000000" w:themeColor="text1"/>
          <w:sz w:val="20"/>
          <w:szCs w:val="20"/>
        </w:rPr>
        <w:t>の進め方について、事務局より説明。</w:t>
      </w:r>
    </w:p>
    <w:p w14:paraId="554B7F88" w14:textId="77777777" w:rsidR="005755DE" w:rsidRPr="00D26CA0" w:rsidRDefault="005755DE">
      <w:pPr>
        <w:rPr>
          <w:color w:val="000000" w:themeColor="text1"/>
          <w:sz w:val="20"/>
          <w:szCs w:val="20"/>
        </w:rPr>
      </w:pPr>
    </w:p>
    <w:p w14:paraId="04F38634" w14:textId="78BCDE25" w:rsidR="00A81EB5" w:rsidRPr="00D26CA0" w:rsidRDefault="005755DE" w:rsidP="00565ADC">
      <w:pPr>
        <w:ind w:left="142" w:hangingChars="71" w:hanging="142"/>
        <w:rPr>
          <w:color w:val="000000" w:themeColor="text1"/>
          <w:sz w:val="20"/>
          <w:szCs w:val="20"/>
        </w:rPr>
      </w:pPr>
      <w:r w:rsidRPr="00D26CA0">
        <w:rPr>
          <w:rFonts w:hint="eastAsia"/>
          <w:color w:val="000000" w:themeColor="text1"/>
          <w:sz w:val="20"/>
          <w:szCs w:val="20"/>
        </w:rPr>
        <w:t>・未開</w:t>
      </w:r>
      <w:r w:rsidR="00565ADC" w:rsidRPr="00D26CA0">
        <w:rPr>
          <w:rFonts w:hint="eastAsia"/>
          <w:color w:val="000000" w:themeColor="text1"/>
          <w:sz w:val="20"/>
          <w:szCs w:val="20"/>
        </w:rPr>
        <w:t>設区域に対するパーククラブのスタンスについては、今年度の総会で話を出さなければならない</w:t>
      </w:r>
      <w:r w:rsidRPr="00D26CA0">
        <w:rPr>
          <w:rFonts w:hint="eastAsia"/>
          <w:color w:val="000000" w:themeColor="text1"/>
          <w:sz w:val="20"/>
          <w:szCs w:val="20"/>
        </w:rPr>
        <w:t>と考えている。</w:t>
      </w:r>
      <w:r w:rsidR="00A81EB5" w:rsidRPr="00D26CA0">
        <w:rPr>
          <w:rFonts w:hint="eastAsia"/>
          <w:color w:val="000000" w:themeColor="text1"/>
          <w:sz w:val="20"/>
          <w:szCs w:val="20"/>
        </w:rPr>
        <w:t>調査までは</w:t>
      </w:r>
      <w:r w:rsidRPr="00D26CA0">
        <w:rPr>
          <w:rFonts w:hint="eastAsia"/>
          <w:color w:val="000000" w:themeColor="text1"/>
          <w:sz w:val="20"/>
          <w:szCs w:val="20"/>
        </w:rPr>
        <w:t>大阪府と一緒にやろうとしているが、それ以外は検討</w:t>
      </w:r>
      <w:r w:rsidR="00A81EB5" w:rsidRPr="00D26CA0">
        <w:rPr>
          <w:rFonts w:hint="eastAsia"/>
          <w:color w:val="000000" w:themeColor="text1"/>
          <w:sz w:val="20"/>
          <w:szCs w:val="20"/>
        </w:rPr>
        <w:t>していない。調査に</w:t>
      </w:r>
      <w:r w:rsidRPr="00D26CA0">
        <w:rPr>
          <w:rFonts w:hint="eastAsia"/>
          <w:color w:val="000000" w:themeColor="text1"/>
          <w:sz w:val="20"/>
          <w:szCs w:val="20"/>
        </w:rPr>
        <w:t>は立ち会い、自分たちの意見を</w:t>
      </w:r>
      <w:r w:rsidR="00A81EB5" w:rsidRPr="00D26CA0">
        <w:rPr>
          <w:rFonts w:hint="eastAsia"/>
          <w:color w:val="000000" w:themeColor="text1"/>
          <w:sz w:val="20"/>
          <w:szCs w:val="20"/>
        </w:rPr>
        <w:t>出さなければならないと考えている。</w:t>
      </w:r>
    </w:p>
    <w:p w14:paraId="1DBF18DD" w14:textId="37F733E1" w:rsidR="00A81EB5" w:rsidRPr="00D26CA0" w:rsidRDefault="00184EE6" w:rsidP="00F14297">
      <w:pPr>
        <w:ind w:left="142" w:hangingChars="71" w:hanging="142"/>
        <w:rPr>
          <w:color w:val="000000" w:themeColor="text1"/>
          <w:sz w:val="20"/>
          <w:szCs w:val="20"/>
        </w:rPr>
      </w:pPr>
      <w:r w:rsidRPr="00D26CA0">
        <w:rPr>
          <w:rFonts w:hint="eastAsia"/>
          <w:color w:val="000000" w:themeColor="text1"/>
          <w:sz w:val="20"/>
          <w:szCs w:val="20"/>
        </w:rPr>
        <w:t>・</w:t>
      </w:r>
      <w:r w:rsidR="00A81EB5" w:rsidRPr="00D26CA0">
        <w:rPr>
          <w:rFonts w:hint="eastAsia"/>
          <w:color w:val="000000" w:themeColor="text1"/>
          <w:sz w:val="20"/>
          <w:szCs w:val="20"/>
        </w:rPr>
        <w:t>まずは</w:t>
      </w:r>
      <w:r w:rsidRPr="00D26CA0">
        <w:rPr>
          <w:rFonts w:hint="eastAsia"/>
          <w:color w:val="000000" w:themeColor="text1"/>
          <w:sz w:val="20"/>
          <w:szCs w:val="20"/>
        </w:rPr>
        <w:t>エクスプローラーパスと呼ばれる探索路を造って、周辺の樹林形態を見ながら、徐々に発展させるのかどうか。今後は</w:t>
      </w:r>
      <w:r w:rsidR="00F14297" w:rsidRPr="00D26CA0">
        <w:rPr>
          <w:rFonts w:hint="eastAsia"/>
          <w:color w:val="000000" w:themeColor="text1"/>
          <w:sz w:val="20"/>
          <w:szCs w:val="20"/>
        </w:rPr>
        <w:t>、現在のパーククラブの状況なども含めて、これまで中地区で実施してきたのと全く同じように整備を行っていくのか、</w:t>
      </w:r>
      <w:r w:rsidRPr="00D26CA0">
        <w:rPr>
          <w:rFonts w:hint="eastAsia"/>
          <w:color w:val="000000" w:themeColor="text1"/>
          <w:sz w:val="20"/>
          <w:szCs w:val="20"/>
        </w:rPr>
        <w:t>そのようなことを検討していかなければならない。</w:t>
      </w:r>
    </w:p>
    <w:p w14:paraId="47298FAE" w14:textId="77777777" w:rsidR="00BA2AE2" w:rsidRPr="00D26CA0" w:rsidRDefault="00BA2AE2">
      <w:pPr>
        <w:rPr>
          <w:color w:val="000000" w:themeColor="text1"/>
          <w:sz w:val="20"/>
          <w:szCs w:val="20"/>
        </w:rPr>
      </w:pPr>
    </w:p>
    <w:p w14:paraId="4DD35198" w14:textId="640EC29B" w:rsidR="00184EE6" w:rsidRPr="00D26CA0" w:rsidRDefault="00184EE6" w:rsidP="00184EE6">
      <w:pPr>
        <w:rPr>
          <w:rFonts w:eastAsia="ＭＳ ゴシック"/>
          <w:color w:val="000000" w:themeColor="text1"/>
          <w:sz w:val="20"/>
        </w:rPr>
      </w:pPr>
      <w:r w:rsidRPr="00D26CA0">
        <w:rPr>
          <w:rFonts w:eastAsia="ＭＳ ゴシック" w:hint="eastAsia"/>
          <w:color w:val="000000" w:themeColor="text1"/>
          <w:sz w:val="20"/>
        </w:rPr>
        <w:t>＜</w:t>
      </w:r>
      <w:r w:rsidRPr="00D26CA0">
        <w:rPr>
          <w:rFonts w:eastAsia="ＭＳ ゴシック" w:hint="eastAsia"/>
          <w:b/>
          <w:color w:val="000000" w:themeColor="text1"/>
          <w:sz w:val="20"/>
        </w:rPr>
        <w:t>報告案件</w:t>
      </w:r>
      <w:r w:rsidRPr="00D26CA0">
        <w:rPr>
          <w:rFonts w:eastAsia="ＭＳ ゴシック"/>
          <w:b/>
          <w:color w:val="000000" w:themeColor="text1"/>
          <w:sz w:val="20"/>
        </w:rPr>
        <w:t>1</w:t>
      </w:r>
      <w:r w:rsidRPr="00D26CA0">
        <w:rPr>
          <w:rFonts w:eastAsia="ＭＳ ゴシック" w:hint="eastAsia"/>
          <w:b/>
          <w:color w:val="000000" w:themeColor="text1"/>
          <w:sz w:val="20"/>
        </w:rPr>
        <w:t>：プログラム活動報告</w:t>
      </w:r>
      <w:r w:rsidR="00D81159" w:rsidRPr="00D26CA0">
        <w:rPr>
          <w:rFonts w:eastAsia="ＭＳ ゴシック" w:hint="eastAsia"/>
          <w:b/>
          <w:color w:val="000000" w:themeColor="text1"/>
          <w:sz w:val="20"/>
        </w:rPr>
        <w:t>（</w:t>
      </w:r>
      <w:r w:rsidRPr="00D26CA0">
        <w:rPr>
          <w:rFonts w:eastAsia="ＭＳ ゴシック"/>
          <w:b/>
          <w:color w:val="000000" w:themeColor="text1"/>
          <w:sz w:val="20"/>
        </w:rPr>
        <w:t>12</w:t>
      </w:r>
      <w:r w:rsidRPr="00D26CA0">
        <w:rPr>
          <w:rFonts w:eastAsia="ＭＳ ゴシック" w:hint="eastAsia"/>
          <w:b/>
          <w:color w:val="000000" w:themeColor="text1"/>
          <w:sz w:val="20"/>
        </w:rPr>
        <w:t>〜</w:t>
      </w:r>
      <w:r w:rsidRPr="00D26CA0">
        <w:rPr>
          <w:rFonts w:eastAsia="ＭＳ ゴシック"/>
          <w:b/>
          <w:color w:val="000000" w:themeColor="text1"/>
          <w:sz w:val="20"/>
        </w:rPr>
        <w:t>1</w:t>
      </w:r>
      <w:r w:rsidRPr="00D26CA0">
        <w:rPr>
          <w:rFonts w:eastAsia="ＭＳ ゴシック" w:hint="eastAsia"/>
          <w:b/>
          <w:color w:val="000000" w:themeColor="text1"/>
          <w:sz w:val="20"/>
        </w:rPr>
        <w:t>月</w:t>
      </w:r>
      <w:r w:rsidR="00D81159" w:rsidRPr="00D26CA0">
        <w:rPr>
          <w:rFonts w:eastAsia="ＭＳ ゴシック" w:hint="eastAsia"/>
          <w:b/>
          <w:color w:val="000000" w:themeColor="text1"/>
          <w:sz w:val="20"/>
        </w:rPr>
        <w:t>）</w:t>
      </w:r>
      <w:r w:rsidRPr="00D26CA0">
        <w:rPr>
          <w:rFonts w:eastAsia="ＭＳ ゴシック" w:hint="eastAsia"/>
          <w:b/>
          <w:color w:val="000000" w:themeColor="text1"/>
          <w:sz w:val="20"/>
        </w:rPr>
        <w:t>＞</w:t>
      </w:r>
    </w:p>
    <w:p w14:paraId="1FC29C4A" w14:textId="64800692" w:rsidR="00DE51B3" w:rsidRPr="00D26CA0" w:rsidRDefault="00184EE6" w:rsidP="00DE51B3">
      <w:pPr>
        <w:rPr>
          <w:color w:val="000000" w:themeColor="text1"/>
          <w:sz w:val="20"/>
          <w:szCs w:val="20"/>
        </w:rPr>
      </w:pPr>
      <w:r w:rsidRPr="00D26CA0">
        <w:rPr>
          <w:rFonts w:hint="eastAsia"/>
          <w:color w:val="000000" w:themeColor="text1"/>
          <w:sz w:val="20"/>
          <w:szCs w:val="20"/>
        </w:rPr>
        <w:t>パーククラブのプログラムについては山本委員より報告、大阪府のプログラムについては事務局より報告。</w:t>
      </w:r>
    </w:p>
    <w:p w14:paraId="07F2734A" w14:textId="77777777" w:rsidR="00DE51B3" w:rsidRPr="00D26CA0" w:rsidRDefault="00DE51B3" w:rsidP="00DE51B3">
      <w:pPr>
        <w:rPr>
          <w:b/>
          <w:color w:val="000000" w:themeColor="text1"/>
          <w:sz w:val="20"/>
          <w:szCs w:val="20"/>
        </w:rPr>
      </w:pPr>
    </w:p>
    <w:p w14:paraId="3F261C75" w14:textId="631D8315" w:rsidR="00BA2AE2" w:rsidRPr="00D26CA0" w:rsidRDefault="00440606" w:rsidP="00DE51B3">
      <w:pPr>
        <w:ind w:left="142" w:hangingChars="71" w:hanging="142"/>
        <w:rPr>
          <w:color w:val="000000" w:themeColor="text1"/>
          <w:sz w:val="20"/>
          <w:szCs w:val="20"/>
        </w:rPr>
      </w:pPr>
      <w:r w:rsidRPr="00D26CA0">
        <w:rPr>
          <w:rFonts w:hint="eastAsia"/>
          <w:color w:val="000000" w:themeColor="text1"/>
          <w:sz w:val="20"/>
          <w:szCs w:val="20"/>
        </w:rPr>
        <w:t>・今後は</w:t>
      </w:r>
      <w:r w:rsidR="00E86656" w:rsidRPr="00D26CA0">
        <w:rPr>
          <w:rFonts w:hint="eastAsia"/>
          <w:color w:val="000000" w:themeColor="text1"/>
          <w:sz w:val="20"/>
          <w:szCs w:val="20"/>
        </w:rPr>
        <w:t>小学生などに体験学習として来園していただけるようになるとよい。例えば堺市の公園</w:t>
      </w:r>
      <w:r w:rsidR="00BA2AE2" w:rsidRPr="00D26CA0">
        <w:rPr>
          <w:rFonts w:hint="eastAsia"/>
          <w:color w:val="000000" w:themeColor="text1"/>
          <w:sz w:val="20"/>
          <w:szCs w:val="20"/>
        </w:rPr>
        <w:t>でやっている</w:t>
      </w:r>
      <w:r w:rsidR="00E86656" w:rsidRPr="00D26CA0">
        <w:rPr>
          <w:rFonts w:hint="eastAsia"/>
          <w:color w:val="000000" w:themeColor="text1"/>
          <w:sz w:val="20"/>
          <w:szCs w:val="20"/>
        </w:rPr>
        <w:t>こと</w:t>
      </w:r>
      <w:r w:rsidR="00BA2AE2" w:rsidRPr="00D26CA0">
        <w:rPr>
          <w:rFonts w:hint="eastAsia"/>
          <w:color w:val="000000" w:themeColor="text1"/>
          <w:sz w:val="20"/>
          <w:szCs w:val="20"/>
        </w:rPr>
        <w:t>は、</w:t>
      </w:r>
      <w:r w:rsidR="00E86656" w:rsidRPr="00D26CA0">
        <w:rPr>
          <w:rFonts w:hint="eastAsia"/>
          <w:color w:val="000000" w:themeColor="text1"/>
          <w:sz w:val="20"/>
          <w:szCs w:val="20"/>
        </w:rPr>
        <w:t>市内の校長会で時間をいただき</w:t>
      </w:r>
      <w:r w:rsidR="00BA2AE2" w:rsidRPr="00D26CA0">
        <w:rPr>
          <w:rFonts w:hint="eastAsia"/>
          <w:color w:val="000000" w:themeColor="text1"/>
          <w:sz w:val="20"/>
          <w:szCs w:val="20"/>
        </w:rPr>
        <w:t>、</w:t>
      </w:r>
      <w:r w:rsidR="00E86656" w:rsidRPr="00D26CA0">
        <w:rPr>
          <w:rFonts w:hint="eastAsia"/>
          <w:color w:val="000000" w:themeColor="text1"/>
          <w:sz w:val="20"/>
          <w:szCs w:val="20"/>
        </w:rPr>
        <w:t>公園でできる</w:t>
      </w:r>
      <w:r w:rsidR="00BA2AE2" w:rsidRPr="00D26CA0">
        <w:rPr>
          <w:rFonts w:hint="eastAsia"/>
          <w:color w:val="000000" w:themeColor="text1"/>
          <w:sz w:val="20"/>
          <w:szCs w:val="20"/>
        </w:rPr>
        <w:t>体験学習を説明している。</w:t>
      </w:r>
      <w:r w:rsidR="00565ADC" w:rsidRPr="00D26CA0">
        <w:rPr>
          <w:rFonts w:hint="eastAsia"/>
          <w:color w:val="000000" w:themeColor="text1"/>
          <w:sz w:val="20"/>
          <w:szCs w:val="20"/>
        </w:rPr>
        <w:t>そうして</w:t>
      </w:r>
      <w:r w:rsidR="00E86656" w:rsidRPr="00D26CA0">
        <w:rPr>
          <w:rFonts w:hint="eastAsia"/>
          <w:color w:val="000000" w:themeColor="text1"/>
          <w:sz w:val="20"/>
          <w:szCs w:val="20"/>
        </w:rPr>
        <w:t>今年度は年間</w:t>
      </w:r>
      <w:r w:rsidR="00BA2AE2" w:rsidRPr="00D26CA0">
        <w:rPr>
          <w:color w:val="000000" w:themeColor="text1"/>
          <w:sz w:val="20"/>
          <w:szCs w:val="20"/>
        </w:rPr>
        <w:t>30</w:t>
      </w:r>
      <w:r w:rsidR="00BA2AE2" w:rsidRPr="00D26CA0">
        <w:rPr>
          <w:rFonts w:hint="eastAsia"/>
          <w:color w:val="000000" w:themeColor="text1"/>
          <w:sz w:val="20"/>
          <w:szCs w:val="20"/>
        </w:rPr>
        <w:t>校ほど、</w:t>
      </w:r>
      <w:r w:rsidR="00E86656" w:rsidRPr="00D26CA0">
        <w:rPr>
          <w:rFonts w:hint="eastAsia"/>
          <w:color w:val="000000" w:themeColor="text1"/>
          <w:sz w:val="20"/>
          <w:szCs w:val="20"/>
        </w:rPr>
        <w:t>体験学習として来園されている。</w:t>
      </w:r>
    </w:p>
    <w:p w14:paraId="4440F56F" w14:textId="77777777" w:rsidR="006342C7" w:rsidRPr="00D26CA0" w:rsidRDefault="006342C7" w:rsidP="006B4BD2">
      <w:pPr>
        <w:rPr>
          <w:rFonts w:eastAsia="ＭＳ ゴシック"/>
          <w:color w:val="000000" w:themeColor="text1"/>
          <w:sz w:val="20"/>
        </w:rPr>
      </w:pPr>
    </w:p>
    <w:p w14:paraId="60FAB36E" w14:textId="07D31881" w:rsidR="006B4BD2" w:rsidRPr="00D26CA0" w:rsidRDefault="006B4BD2" w:rsidP="006B4BD2">
      <w:pPr>
        <w:rPr>
          <w:rFonts w:eastAsia="ＭＳ ゴシック"/>
          <w:color w:val="000000" w:themeColor="text1"/>
          <w:sz w:val="20"/>
        </w:rPr>
      </w:pPr>
      <w:r w:rsidRPr="00D26CA0">
        <w:rPr>
          <w:rFonts w:eastAsia="ＭＳ ゴシック" w:hint="eastAsia"/>
          <w:color w:val="000000" w:themeColor="text1"/>
          <w:sz w:val="20"/>
        </w:rPr>
        <w:t>＜</w:t>
      </w:r>
      <w:r w:rsidRPr="00D26CA0">
        <w:rPr>
          <w:rFonts w:eastAsia="ＭＳ ゴシック" w:hint="eastAsia"/>
          <w:b/>
          <w:color w:val="000000" w:themeColor="text1"/>
          <w:sz w:val="20"/>
        </w:rPr>
        <w:t>協議案件</w:t>
      </w:r>
      <w:r w:rsidRPr="00D26CA0">
        <w:rPr>
          <w:rFonts w:eastAsia="ＭＳ ゴシック"/>
          <w:b/>
          <w:color w:val="000000" w:themeColor="text1"/>
          <w:sz w:val="20"/>
        </w:rPr>
        <w:t>3</w:t>
      </w:r>
      <w:r w:rsidRPr="00D26CA0">
        <w:rPr>
          <w:rFonts w:eastAsia="ＭＳ ゴシック" w:hint="eastAsia"/>
          <w:b/>
          <w:color w:val="000000" w:themeColor="text1"/>
          <w:sz w:val="20"/>
        </w:rPr>
        <w:t>：「評価にかかる年間スケジュール」等について</w:t>
      </w:r>
      <w:r w:rsidR="00D81159" w:rsidRPr="00D26CA0">
        <w:rPr>
          <w:rFonts w:eastAsia="ＭＳ ゴシック"/>
          <w:b/>
          <w:color w:val="000000" w:themeColor="text1"/>
          <w:sz w:val="20"/>
        </w:rPr>
        <w:t>（</w:t>
      </w:r>
      <w:r w:rsidRPr="00D26CA0">
        <w:rPr>
          <w:rFonts w:eastAsia="ＭＳ ゴシック" w:hint="eastAsia"/>
          <w:b/>
          <w:color w:val="000000" w:themeColor="text1"/>
          <w:sz w:val="20"/>
        </w:rPr>
        <w:t>案</w:t>
      </w:r>
      <w:r w:rsidR="00D81159" w:rsidRPr="00D26CA0">
        <w:rPr>
          <w:rFonts w:eastAsia="ＭＳ ゴシック"/>
          <w:b/>
          <w:color w:val="000000" w:themeColor="text1"/>
          <w:sz w:val="20"/>
        </w:rPr>
        <w:t>）</w:t>
      </w:r>
      <w:r w:rsidRPr="00D26CA0">
        <w:rPr>
          <w:rFonts w:eastAsia="ＭＳ ゴシック" w:hint="eastAsia"/>
          <w:b/>
          <w:color w:val="000000" w:themeColor="text1"/>
          <w:sz w:val="20"/>
        </w:rPr>
        <w:t>＞</w:t>
      </w:r>
    </w:p>
    <w:p w14:paraId="26428525" w14:textId="56E6CF72" w:rsidR="006B4BD2" w:rsidRPr="00D26CA0" w:rsidRDefault="006B4BD2">
      <w:pPr>
        <w:rPr>
          <w:color w:val="000000" w:themeColor="text1"/>
          <w:sz w:val="20"/>
          <w:szCs w:val="20"/>
        </w:rPr>
      </w:pPr>
      <w:r w:rsidRPr="00D26CA0">
        <w:rPr>
          <w:rFonts w:hint="eastAsia"/>
          <w:color w:val="000000" w:themeColor="text1"/>
          <w:sz w:val="20"/>
          <w:szCs w:val="20"/>
        </w:rPr>
        <w:t>事務局より、評価にかかる年間スケジュール等について説明。</w:t>
      </w:r>
    </w:p>
    <w:p w14:paraId="2CF2FB3A" w14:textId="77777777" w:rsidR="006B4BD2" w:rsidRPr="00D26CA0" w:rsidRDefault="006B4BD2">
      <w:pPr>
        <w:rPr>
          <w:color w:val="000000" w:themeColor="text1"/>
          <w:sz w:val="20"/>
          <w:szCs w:val="20"/>
        </w:rPr>
      </w:pPr>
    </w:p>
    <w:p w14:paraId="22F53694" w14:textId="457ADFB5" w:rsidR="004E5F5E" w:rsidRPr="00D26CA0" w:rsidRDefault="006B4BD2" w:rsidP="00C47856">
      <w:pPr>
        <w:ind w:left="142" w:hangingChars="71" w:hanging="142"/>
        <w:rPr>
          <w:color w:val="000000" w:themeColor="text1"/>
          <w:sz w:val="20"/>
          <w:szCs w:val="20"/>
        </w:rPr>
      </w:pPr>
      <w:r w:rsidRPr="00D26CA0">
        <w:rPr>
          <w:rFonts w:hint="eastAsia"/>
          <w:color w:val="000000" w:themeColor="text1"/>
          <w:sz w:val="20"/>
          <w:szCs w:val="20"/>
        </w:rPr>
        <w:t>・自然環境や</w:t>
      </w:r>
      <w:r w:rsidR="004E5F5E" w:rsidRPr="00D26CA0">
        <w:rPr>
          <w:rFonts w:hint="eastAsia"/>
          <w:color w:val="000000" w:themeColor="text1"/>
          <w:sz w:val="20"/>
          <w:szCs w:val="20"/>
        </w:rPr>
        <w:t>生物多様性</w:t>
      </w:r>
      <w:r w:rsidRPr="00D26CA0">
        <w:rPr>
          <w:rFonts w:hint="eastAsia"/>
          <w:color w:val="000000" w:themeColor="text1"/>
          <w:sz w:val="20"/>
          <w:szCs w:val="20"/>
        </w:rPr>
        <w:t>の評価</w:t>
      </w:r>
      <w:r w:rsidR="004E5F5E" w:rsidRPr="00D26CA0">
        <w:rPr>
          <w:rFonts w:hint="eastAsia"/>
          <w:color w:val="000000" w:themeColor="text1"/>
          <w:sz w:val="20"/>
          <w:szCs w:val="20"/>
        </w:rPr>
        <w:t>については、</w:t>
      </w:r>
      <w:r w:rsidR="00E45997" w:rsidRPr="00D26CA0">
        <w:rPr>
          <w:rFonts w:hint="eastAsia"/>
          <w:color w:val="000000" w:themeColor="text1"/>
          <w:sz w:val="20"/>
          <w:szCs w:val="20"/>
        </w:rPr>
        <w:t>長期的な視点</w:t>
      </w:r>
      <w:r w:rsidRPr="00D26CA0">
        <w:rPr>
          <w:rFonts w:hint="eastAsia"/>
          <w:color w:val="000000" w:themeColor="text1"/>
          <w:sz w:val="20"/>
          <w:szCs w:val="20"/>
        </w:rPr>
        <w:t>で捉える必要がある</w:t>
      </w:r>
      <w:r w:rsidR="004E5F5E" w:rsidRPr="00D26CA0">
        <w:rPr>
          <w:rFonts w:hint="eastAsia"/>
          <w:color w:val="000000" w:themeColor="text1"/>
          <w:sz w:val="20"/>
          <w:szCs w:val="20"/>
        </w:rPr>
        <w:t>。</w:t>
      </w:r>
      <w:r w:rsidR="00E45997" w:rsidRPr="00D26CA0">
        <w:rPr>
          <w:rFonts w:hint="eastAsia"/>
          <w:color w:val="000000" w:themeColor="text1"/>
          <w:sz w:val="20"/>
          <w:szCs w:val="20"/>
        </w:rPr>
        <w:t>一方で</w:t>
      </w:r>
      <w:r w:rsidR="004E5F5E" w:rsidRPr="00D26CA0">
        <w:rPr>
          <w:rFonts w:hint="eastAsia"/>
          <w:color w:val="000000" w:themeColor="text1"/>
          <w:sz w:val="20"/>
          <w:szCs w:val="20"/>
        </w:rPr>
        <w:t>イベントやマネジメント</w:t>
      </w:r>
      <w:r w:rsidR="00C47856" w:rsidRPr="00D26CA0">
        <w:rPr>
          <w:rFonts w:hint="eastAsia"/>
          <w:color w:val="000000" w:themeColor="text1"/>
          <w:sz w:val="20"/>
          <w:szCs w:val="20"/>
        </w:rPr>
        <w:t>に関しては、</w:t>
      </w:r>
      <w:r w:rsidR="00E45997" w:rsidRPr="00D26CA0">
        <w:rPr>
          <w:rFonts w:hint="eastAsia"/>
          <w:color w:val="000000" w:themeColor="text1"/>
          <w:sz w:val="20"/>
          <w:szCs w:val="20"/>
        </w:rPr>
        <w:t>短期的な視点でも捉える必要がある。</w:t>
      </w:r>
    </w:p>
    <w:p w14:paraId="6CE8B886" w14:textId="741876A5" w:rsidR="00F34C94" w:rsidRPr="00D26CA0" w:rsidRDefault="00E45997" w:rsidP="00C47856">
      <w:pPr>
        <w:ind w:left="142" w:hangingChars="71" w:hanging="142"/>
        <w:rPr>
          <w:color w:val="000000" w:themeColor="text1"/>
          <w:sz w:val="20"/>
          <w:szCs w:val="20"/>
        </w:rPr>
      </w:pPr>
      <w:r w:rsidRPr="00D26CA0">
        <w:rPr>
          <w:rFonts w:hint="eastAsia"/>
          <w:color w:val="000000" w:themeColor="text1"/>
          <w:sz w:val="20"/>
          <w:szCs w:val="20"/>
        </w:rPr>
        <w:t>・</w:t>
      </w:r>
      <w:r w:rsidR="00F34C94" w:rsidRPr="00D26CA0">
        <w:rPr>
          <w:rFonts w:hint="eastAsia"/>
          <w:color w:val="000000" w:themeColor="text1"/>
          <w:sz w:val="20"/>
          <w:szCs w:val="20"/>
        </w:rPr>
        <w:t>来園者の数だけではなく、</w:t>
      </w:r>
      <w:r w:rsidRPr="00D26CA0">
        <w:rPr>
          <w:rFonts w:hint="eastAsia"/>
          <w:color w:val="000000" w:themeColor="text1"/>
          <w:sz w:val="20"/>
          <w:szCs w:val="20"/>
        </w:rPr>
        <w:t>属性などの質に関することも</w:t>
      </w:r>
      <w:r w:rsidR="009B6DEB" w:rsidRPr="00D26CA0">
        <w:rPr>
          <w:rFonts w:hint="eastAsia"/>
          <w:color w:val="000000" w:themeColor="text1"/>
          <w:sz w:val="20"/>
          <w:szCs w:val="20"/>
        </w:rPr>
        <w:t>把握</w:t>
      </w:r>
      <w:r w:rsidR="00F34C94" w:rsidRPr="00D26CA0">
        <w:rPr>
          <w:rFonts w:hint="eastAsia"/>
          <w:color w:val="000000" w:themeColor="text1"/>
          <w:sz w:val="20"/>
          <w:szCs w:val="20"/>
        </w:rPr>
        <w:t>する</w:t>
      </w:r>
      <w:r w:rsidRPr="00D26CA0">
        <w:rPr>
          <w:rFonts w:hint="eastAsia"/>
          <w:color w:val="000000" w:themeColor="text1"/>
          <w:sz w:val="20"/>
          <w:szCs w:val="20"/>
        </w:rPr>
        <w:t>必要がある。子</w:t>
      </w:r>
      <w:r w:rsidR="00D81159" w:rsidRPr="00D26CA0">
        <w:rPr>
          <w:rFonts w:hint="eastAsia"/>
          <w:color w:val="000000" w:themeColor="text1"/>
          <w:sz w:val="20"/>
          <w:szCs w:val="20"/>
        </w:rPr>
        <w:t>ども</w:t>
      </w:r>
      <w:r w:rsidR="009B6DEB" w:rsidRPr="00D26CA0">
        <w:rPr>
          <w:rFonts w:hint="eastAsia"/>
          <w:color w:val="000000" w:themeColor="text1"/>
          <w:sz w:val="20"/>
          <w:szCs w:val="20"/>
        </w:rPr>
        <w:t>に対する効果や高齢者に対する効果なども、把握</w:t>
      </w:r>
      <w:r w:rsidRPr="00D26CA0">
        <w:rPr>
          <w:rFonts w:hint="eastAsia"/>
          <w:color w:val="000000" w:themeColor="text1"/>
          <w:sz w:val="20"/>
          <w:szCs w:val="20"/>
        </w:rPr>
        <w:t>できるとよい。そしてそれらを踏まえ、何らかの理由で公園に来ることのできない人に対する施策も検討できるとよい。</w:t>
      </w:r>
    </w:p>
    <w:p w14:paraId="78FAD46F" w14:textId="3BAA8774" w:rsidR="00F34C94" w:rsidRPr="00D26CA0" w:rsidRDefault="00E45997" w:rsidP="00C47856">
      <w:pPr>
        <w:ind w:left="142" w:hangingChars="71" w:hanging="142"/>
        <w:rPr>
          <w:color w:val="000000" w:themeColor="text1"/>
          <w:sz w:val="20"/>
          <w:szCs w:val="20"/>
        </w:rPr>
      </w:pPr>
      <w:r w:rsidRPr="00D26CA0">
        <w:rPr>
          <w:rFonts w:hint="eastAsia"/>
          <w:color w:val="000000" w:themeColor="text1"/>
          <w:sz w:val="20"/>
          <w:szCs w:val="20"/>
        </w:rPr>
        <w:t>・統合的に評価をするために、様々な記録をとっておくとよい</w:t>
      </w:r>
      <w:r w:rsidR="00F34C94" w:rsidRPr="00D26CA0">
        <w:rPr>
          <w:rFonts w:hint="eastAsia"/>
          <w:color w:val="000000" w:themeColor="text1"/>
          <w:sz w:val="20"/>
          <w:szCs w:val="20"/>
        </w:rPr>
        <w:t>。</w:t>
      </w:r>
      <w:r w:rsidR="00C47856" w:rsidRPr="00D26CA0">
        <w:rPr>
          <w:rFonts w:hint="eastAsia"/>
          <w:color w:val="000000" w:themeColor="text1"/>
          <w:sz w:val="20"/>
          <w:szCs w:val="20"/>
        </w:rPr>
        <w:t>来園の目的も様々である。自然</w:t>
      </w:r>
      <w:r w:rsidRPr="00D26CA0">
        <w:rPr>
          <w:rFonts w:hint="eastAsia"/>
          <w:color w:val="000000" w:themeColor="text1"/>
          <w:sz w:val="20"/>
          <w:szCs w:val="20"/>
        </w:rPr>
        <w:t>観察</w:t>
      </w:r>
      <w:r w:rsidR="00C47856" w:rsidRPr="00D26CA0">
        <w:rPr>
          <w:rFonts w:hint="eastAsia"/>
          <w:color w:val="000000" w:themeColor="text1"/>
          <w:sz w:val="20"/>
          <w:szCs w:val="20"/>
        </w:rPr>
        <w:t>のため</w:t>
      </w:r>
      <w:r w:rsidRPr="00D26CA0">
        <w:rPr>
          <w:rFonts w:hint="eastAsia"/>
          <w:color w:val="000000" w:themeColor="text1"/>
          <w:sz w:val="20"/>
          <w:szCs w:val="20"/>
        </w:rPr>
        <w:t>に来ている人もいれば、起伏を利用した運動</w:t>
      </w:r>
      <w:r w:rsidR="00C47856" w:rsidRPr="00D26CA0">
        <w:rPr>
          <w:rFonts w:hint="eastAsia"/>
          <w:color w:val="000000" w:themeColor="text1"/>
          <w:sz w:val="20"/>
          <w:szCs w:val="20"/>
        </w:rPr>
        <w:t>のため</w:t>
      </w:r>
      <w:r w:rsidRPr="00D26CA0">
        <w:rPr>
          <w:rFonts w:hint="eastAsia"/>
          <w:color w:val="000000" w:themeColor="text1"/>
          <w:sz w:val="20"/>
          <w:szCs w:val="20"/>
        </w:rPr>
        <w:t>に来ている</w:t>
      </w:r>
      <w:r w:rsidR="00C47856" w:rsidRPr="00D26CA0">
        <w:rPr>
          <w:rFonts w:hint="eastAsia"/>
          <w:color w:val="000000" w:themeColor="text1"/>
          <w:sz w:val="20"/>
          <w:szCs w:val="20"/>
        </w:rPr>
        <w:t>人もいる</w:t>
      </w:r>
      <w:r w:rsidR="00F34C94" w:rsidRPr="00D26CA0">
        <w:rPr>
          <w:rFonts w:hint="eastAsia"/>
          <w:color w:val="000000" w:themeColor="text1"/>
          <w:sz w:val="20"/>
          <w:szCs w:val="20"/>
        </w:rPr>
        <w:t>。</w:t>
      </w:r>
    </w:p>
    <w:p w14:paraId="33766E94" w14:textId="341EFC27" w:rsidR="00F34C94" w:rsidRPr="00D26CA0" w:rsidRDefault="00E45997">
      <w:pPr>
        <w:rPr>
          <w:color w:val="000000" w:themeColor="text1"/>
          <w:sz w:val="20"/>
          <w:szCs w:val="20"/>
        </w:rPr>
      </w:pPr>
      <w:r w:rsidRPr="00D26CA0">
        <w:rPr>
          <w:rFonts w:hint="eastAsia"/>
          <w:color w:val="000000" w:themeColor="text1"/>
          <w:sz w:val="20"/>
          <w:szCs w:val="20"/>
        </w:rPr>
        <w:t>・近年は精神的な健康も注目されている。公園と精神状態</w:t>
      </w:r>
      <w:r w:rsidR="00F34C94" w:rsidRPr="00D26CA0">
        <w:rPr>
          <w:rFonts w:hint="eastAsia"/>
          <w:color w:val="000000" w:themeColor="text1"/>
          <w:sz w:val="20"/>
          <w:szCs w:val="20"/>
        </w:rPr>
        <w:t>の関係性も、</w:t>
      </w:r>
      <w:r w:rsidRPr="00D26CA0">
        <w:rPr>
          <w:rFonts w:hint="eastAsia"/>
          <w:color w:val="000000" w:themeColor="text1"/>
          <w:sz w:val="20"/>
          <w:szCs w:val="20"/>
        </w:rPr>
        <w:t>検討するとよい。</w:t>
      </w:r>
    </w:p>
    <w:p w14:paraId="617D0339" w14:textId="77777777" w:rsidR="00F34C94" w:rsidRPr="00D26CA0" w:rsidRDefault="00F34C94">
      <w:pPr>
        <w:rPr>
          <w:color w:val="000000" w:themeColor="text1"/>
          <w:sz w:val="20"/>
          <w:szCs w:val="20"/>
        </w:rPr>
      </w:pPr>
    </w:p>
    <w:p w14:paraId="3501C7A2" w14:textId="03F1EEF3" w:rsidR="008C00A5" w:rsidRPr="00F35181" w:rsidRDefault="00E45997" w:rsidP="00E45997">
      <w:pPr>
        <w:jc w:val="right"/>
        <w:rPr>
          <w:sz w:val="20"/>
          <w:szCs w:val="20"/>
        </w:rPr>
      </w:pPr>
      <w:r w:rsidRPr="00F35181">
        <w:rPr>
          <w:rFonts w:hint="eastAsia"/>
          <w:sz w:val="20"/>
          <w:szCs w:val="20"/>
        </w:rPr>
        <w:t>以上</w:t>
      </w:r>
    </w:p>
    <w:sectPr w:rsidR="008C00A5" w:rsidRPr="00F35181" w:rsidSect="0024157E">
      <w:footerReference w:type="even" r:id="rId8"/>
      <w:footerReference w:type="default" r:id="rId9"/>
      <w:pgSz w:w="11900" w:h="16840"/>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44C36" w14:textId="77777777" w:rsidR="00DE51B3" w:rsidRDefault="00DE51B3" w:rsidP="00C47856">
      <w:r>
        <w:separator/>
      </w:r>
    </w:p>
  </w:endnote>
  <w:endnote w:type="continuationSeparator" w:id="0">
    <w:p w14:paraId="4148DED1" w14:textId="77777777" w:rsidR="00DE51B3" w:rsidRDefault="00DE51B3" w:rsidP="00C4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7038" w14:textId="77777777" w:rsidR="00DE51B3" w:rsidRDefault="00DE51B3" w:rsidP="008353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549D11" w14:textId="77777777" w:rsidR="00DE51B3" w:rsidRDefault="00DE51B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D8A00" w14:textId="77777777" w:rsidR="00DE51B3" w:rsidRDefault="00DE51B3" w:rsidP="008353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D39AC">
      <w:rPr>
        <w:rStyle w:val="a6"/>
        <w:noProof/>
      </w:rPr>
      <w:t>2</w:t>
    </w:r>
    <w:r>
      <w:rPr>
        <w:rStyle w:val="a6"/>
      </w:rPr>
      <w:fldChar w:fldCharType="end"/>
    </w:r>
  </w:p>
  <w:p w14:paraId="02EE4945" w14:textId="77777777" w:rsidR="00DE51B3" w:rsidRDefault="00DE51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F16A4" w14:textId="77777777" w:rsidR="00DE51B3" w:rsidRDefault="00DE51B3" w:rsidP="00C47856">
      <w:r>
        <w:separator/>
      </w:r>
    </w:p>
  </w:footnote>
  <w:footnote w:type="continuationSeparator" w:id="0">
    <w:p w14:paraId="4F47A2AB" w14:textId="77777777" w:rsidR="00DE51B3" w:rsidRDefault="00DE51B3" w:rsidP="00C47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3DB1"/>
    <w:multiLevelType w:val="hybridMultilevel"/>
    <w:tmpl w:val="97787A24"/>
    <w:lvl w:ilvl="0" w:tplc="EB0CD1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神庭慎次">
    <w15:presenceInfo w15:providerId="Windows Live" w15:userId="2a17e94850595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FB"/>
    <w:rsid w:val="001055EF"/>
    <w:rsid w:val="00161BFB"/>
    <w:rsid w:val="00184EE6"/>
    <w:rsid w:val="001D3A39"/>
    <w:rsid w:val="002029B4"/>
    <w:rsid w:val="0024090C"/>
    <w:rsid w:val="0024157E"/>
    <w:rsid w:val="0028369E"/>
    <w:rsid w:val="00286413"/>
    <w:rsid w:val="002C1DB1"/>
    <w:rsid w:val="0034015D"/>
    <w:rsid w:val="00352164"/>
    <w:rsid w:val="00365230"/>
    <w:rsid w:val="003D46D2"/>
    <w:rsid w:val="003F2CBB"/>
    <w:rsid w:val="00404B73"/>
    <w:rsid w:val="004334D6"/>
    <w:rsid w:val="00440606"/>
    <w:rsid w:val="004633E1"/>
    <w:rsid w:val="004E5F5E"/>
    <w:rsid w:val="004F3F34"/>
    <w:rsid w:val="00530F22"/>
    <w:rsid w:val="00565ADC"/>
    <w:rsid w:val="005755DE"/>
    <w:rsid w:val="00585E2C"/>
    <w:rsid w:val="005B7B5C"/>
    <w:rsid w:val="00615FD4"/>
    <w:rsid w:val="006342C7"/>
    <w:rsid w:val="00634EE9"/>
    <w:rsid w:val="0069056C"/>
    <w:rsid w:val="006B4BD2"/>
    <w:rsid w:val="00701525"/>
    <w:rsid w:val="00721AB7"/>
    <w:rsid w:val="00750E4A"/>
    <w:rsid w:val="00781E6D"/>
    <w:rsid w:val="007A05FE"/>
    <w:rsid w:val="007A5F51"/>
    <w:rsid w:val="007F034E"/>
    <w:rsid w:val="00812FD6"/>
    <w:rsid w:val="00835362"/>
    <w:rsid w:val="008C00A5"/>
    <w:rsid w:val="008D39AC"/>
    <w:rsid w:val="009875C6"/>
    <w:rsid w:val="00990B86"/>
    <w:rsid w:val="009A2A78"/>
    <w:rsid w:val="009B6DEB"/>
    <w:rsid w:val="009F5411"/>
    <w:rsid w:val="00A3232F"/>
    <w:rsid w:val="00A81EB5"/>
    <w:rsid w:val="00A95E50"/>
    <w:rsid w:val="00B36070"/>
    <w:rsid w:val="00B64F45"/>
    <w:rsid w:val="00BA2AE2"/>
    <w:rsid w:val="00BD7199"/>
    <w:rsid w:val="00C47856"/>
    <w:rsid w:val="00C94473"/>
    <w:rsid w:val="00CA49B9"/>
    <w:rsid w:val="00D25705"/>
    <w:rsid w:val="00D26CA0"/>
    <w:rsid w:val="00D81159"/>
    <w:rsid w:val="00DA4F0E"/>
    <w:rsid w:val="00DE51B3"/>
    <w:rsid w:val="00E45997"/>
    <w:rsid w:val="00E86656"/>
    <w:rsid w:val="00EF255C"/>
    <w:rsid w:val="00F14297"/>
    <w:rsid w:val="00F34C94"/>
    <w:rsid w:val="00F35181"/>
    <w:rsid w:val="00F549B4"/>
    <w:rsid w:val="00F54F17"/>
    <w:rsid w:val="00F90A83"/>
    <w:rsid w:val="00FC46CD"/>
    <w:rsid w:val="00FD0DD3"/>
    <w:rsid w:val="00FF4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1555B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DB1"/>
    <w:pPr>
      <w:ind w:leftChars="400" w:left="960"/>
    </w:pPr>
  </w:style>
  <w:style w:type="paragraph" w:styleId="a4">
    <w:name w:val="footer"/>
    <w:basedOn w:val="a"/>
    <w:link w:val="a5"/>
    <w:uiPriority w:val="99"/>
    <w:unhideWhenUsed/>
    <w:rsid w:val="00C47856"/>
    <w:pPr>
      <w:tabs>
        <w:tab w:val="center" w:pos="4252"/>
        <w:tab w:val="right" w:pos="8504"/>
      </w:tabs>
      <w:snapToGrid w:val="0"/>
    </w:pPr>
  </w:style>
  <w:style w:type="character" w:customStyle="1" w:styleId="a5">
    <w:name w:val="フッター (文字)"/>
    <w:basedOn w:val="a0"/>
    <w:link w:val="a4"/>
    <w:uiPriority w:val="99"/>
    <w:rsid w:val="00C47856"/>
  </w:style>
  <w:style w:type="character" w:styleId="a6">
    <w:name w:val="page number"/>
    <w:basedOn w:val="a0"/>
    <w:uiPriority w:val="99"/>
    <w:semiHidden/>
    <w:unhideWhenUsed/>
    <w:rsid w:val="00C47856"/>
  </w:style>
  <w:style w:type="paragraph" w:styleId="a7">
    <w:name w:val="Balloon Text"/>
    <w:basedOn w:val="a"/>
    <w:link w:val="a8"/>
    <w:uiPriority w:val="99"/>
    <w:semiHidden/>
    <w:unhideWhenUsed/>
    <w:rsid w:val="008353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536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DB1"/>
    <w:pPr>
      <w:ind w:leftChars="400" w:left="960"/>
    </w:pPr>
  </w:style>
  <w:style w:type="paragraph" w:styleId="a4">
    <w:name w:val="footer"/>
    <w:basedOn w:val="a"/>
    <w:link w:val="a5"/>
    <w:uiPriority w:val="99"/>
    <w:unhideWhenUsed/>
    <w:rsid w:val="00C47856"/>
    <w:pPr>
      <w:tabs>
        <w:tab w:val="center" w:pos="4252"/>
        <w:tab w:val="right" w:pos="8504"/>
      </w:tabs>
      <w:snapToGrid w:val="0"/>
    </w:pPr>
  </w:style>
  <w:style w:type="character" w:customStyle="1" w:styleId="a5">
    <w:name w:val="フッター (文字)"/>
    <w:basedOn w:val="a0"/>
    <w:link w:val="a4"/>
    <w:uiPriority w:val="99"/>
    <w:rsid w:val="00C47856"/>
  </w:style>
  <w:style w:type="character" w:styleId="a6">
    <w:name w:val="page number"/>
    <w:basedOn w:val="a0"/>
    <w:uiPriority w:val="99"/>
    <w:semiHidden/>
    <w:unhideWhenUsed/>
    <w:rsid w:val="00C47856"/>
  </w:style>
  <w:style w:type="paragraph" w:styleId="a7">
    <w:name w:val="Balloon Text"/>
    <w:basedOn w:val="a"/>
    <w:link w:val="a8"/>
    <w:uiPriority w:val="99"/>
    <w:semiHidden/>
    <w:unhideWhenUsed/>
    <w:rsid w:val="008353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53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538</Words>
  <Characters>3068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直樹</dc:creator>
  <cp:keywords/>
  <dc:description/>
  <cp:lastModifiedBy>大阪府</cp:lastModifiedBy>
  <cp:revision>3</cp:revision>
  <dcterms:created xsi:type="dcterms:W3CDTF">2015-02-16T11:57:00Z</dcterms:created>
  <dcterms:modified xsi:type="dcterms:W3CDTF">2015-03-25T10:52:00Z</dcterms:modified>
</cp:coreProperties>
</file>