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58" w:rsidRPr="00A71C58" w:rsidRDefault="009C3ABA" w:rsidP="00A71C58">
      <w:pPr>
        <w:autoSpaceDE w:val="0"/>
        <w:autoSpaceDN w:val="0"/>
        <w:adjustRightInd w:val="0"/>
        <w:jc w:val="right"/>
        <w:rPr>
          <w:rFonts w:ascii="ＭＳ 明朝" w:eastAsia="ＭＳ 明朝" w:cs="ＭＳ 明朝"/>
          <w:kern w:val="0"/>
          <w:sz w:val="24"/>
          <w:szCs w:val="24"/>
          <w:bdr w:val="single" w:sz="4" w:space="0" w:color="auto"/>
        </w:rPr>
      </w:pPr>
      <w:bookmarkStart w:id="0" w:name="_GoBack"/>
      <w:bookmarkEnd w:id="0"/>
      <w:r>
        <w:rPr>
          <w:rFonts w:ascii="ＭＳ 明朝" w:eastAsia="ＭＳ 明朝" w:cs="ＭＳ 明朝" w:hint="eastAsia"/>
          <w:kern w:val="0"/>
          <w:sz w:val="24"/>
          <w:szCs w:val="24"/>
          <w:bdr w:val="single" w:sz="4" w:space="0" w:color="auto"/>
        </w:rPr>
        <w:t>資料</w:t>
      </w:r>
      <w:r w:rsidR="00BD35C8">
        <w:rPr>
          <w:rFonts w:ascii="ＭＳ 明朝" w:eastAsia="ＭＳ 明朝" w:cs="ＭＳ 明朝" w:hint="eastAsia"/>
          <w:kern w:val="0"/>
          <w:sz w:val="24"/>
          <w:szCs w:val="24"/>
          <w:bdr w:val="single" w:sz="4" w:space="0" w:color="auto"/>
        </w:rPr>
        <w:t>３</w:t>
      </w:r>
    </w:p>
    <w:p w:rsidR="008C7D6D" w:rsidRDefault="008C7D6D" w:rsidP="008C7D6D">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指定管理業務の引継ぎに係る基本事項等</w:t>
      </w:r>
    </w:p>
    <w:p w:rsidR="00A71C58" w:rsidRPr="008C7D6D" w:rsidRDefault="00A71C58" w:rsidP="00A71C58">
      <w:pPr>
        <w:autoSpaceDE w:val="0"/>
        <w:autoSpaceDN w:val="0"/>
        <w:adjustRightInd w:val="0"/>
        <w:jc w:val="center"/>
        <w:rPr>
          <w:rFonts w:ascii="ＭＳ 明朝" w:eastAsia="ＭＳ 明朝" w:cs="ＭＳ 明朝"/>
          <w:kern w:val="0"/>
          <w:sz w:val="24"/>
          <w:szCs w:val="24"/>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１．基本事項</w:t>
      </w:r>
    </w:p>
    <w:p w:rsidR="00A71C58" w:rsidRDefault="00A71C58" w:rsidP="003517FE">
      <w:pPr>
        <w:autoSpaceDE w:val="0"/>
        <w:autoSpaceDN w:val="0"/>
        <w:adjustRightInd w:val="0"/>
        <w:ind w:leftChars="100" w:left="210" w:firstLineChars="100" w:firstLine="210"/>
        <w:jc w:val="left"/>
        <w:rPr>
          <w:rFonts w:ascii="ＭＳ 明朝" w:eastAsia="ＭＳ 明朝" w:cs="ＭＳ 明朝"/>
          <w:kern w:val="0"/>
          <w:szCs w:val="21"/>
        </w:rPr>
      </w:pPr>
      <w:r>
        <w:rPr>
          <w:rFonts w:ascii="ＭＳ 明朝" w:eastAsia="ＭＳ 明朝" w:cs="ＭＳ 明朝" w:hint="eastAsia"/>
          <w:kern w:val="0"/>
          <w:szCs w:val="21"/>
        </w:rPr>
        <w:t>次期指定管理候補者への引継ぎについては、下記の事項に留意の上、誠意をもって円滑に行うこととする。</w:t>
      </w:r>
    </w:p>
    <w:p w:rsidR="00A71C58" w:rsidRDefault="00A71C58" w:rsidP="003517FE">
      <w:pPr>
        <w:autoSpaceDE w:val="0"/>
        <w:autoSpaceDN w:val="0"/>
        <w:adjustRightInd w:val="0"/>
        <w:ind w:left="210" w:hangingChars="100" w:hanging="210"/>
        <w:jc w:val="left"/>
        <w:rPr>
          <w:rFonts w:ascii="ＭＳ 明朝" w:eastAsia="ＭＳ 明朝" w:cs="ＭＳ 明朝"/>
          <w:kern w:val="0"/>
          <w:szCs w:val="21"/>
        </w:rPr>
      </w:pPr>
      <w:r>
        <w:rPr>
          <w:rFonts w:ascii="ＭＳ 明朝" w:eastAsia="ＭＳ 明朝" w:cs="ＭＳ 明朝" w:hint="eastAsia"/>
          <w:kern w:val="0"/>
          <w:szCs w:val="21"/>
        </w:rPr>
        <w:t>（１）現指定管理者及び次期指定管理者は、当該公園の管理運営が円滑に開始できるよう、必要な引継ぎを行うこと。</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3517FE"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（２）引継にあたっては、大阪府</w:t>
      </w:r>
      <w:r w:rsidR="00A71C58">
        <w:rPr>
          <w:rFonts w:ascii="ＭＳ 明朝" w:eastAsia="ＭＳ 明朝" w:cs="ＭＳ 明朝" w:hint="eastAsia"/>
          <w:kern w:val="0"/>
          <w:szCs w:val="21"/>
        </w:rPr>
        <w:t>、現指定管理者及び次期指定管理候補者の三者で調整を</w:t>
      </w:r>
    </w:p>
    <w:p w:rsidR="00A71C58" w:rsidRDefault="00A71C58" w:rsidP="003517FE">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行うこと。</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（３）引継ぎに係る経費は、次期指定管理者の負担で行うこと。</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（４）近隣関係者、利用者およびボランティア団体等の個人情報の扱いには留意すること。</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left="210" w:hangingChars="100" w:hanging="210"/>
        <w:jc w:val="left"/>
        <w:rPr>
          <w:rFonts w:ascii="ＭＳ 明朝" w:eastAsia="ＭＳ 明朝" w:cs="ＭＳ 明朝"/>
          <w:kern w:val="0"/>
          <w:szCs w:val="21"/>
        </w:rPr>
      </w:pPr>
      <w:r>
        <w:rPr>
          <w:rFonts w:ascii="ＭＳ 明朝" w:eastAsia="ＭＳ 明朝" w:cs="ＭＳ 明朝" w:hint="eastAsia"/>
          <w:kern w:val="0"/>
          <w:szCs w:val="21"/>
        </w:rPr>
        <w:t>（５）次期指定管理者は、現指定管理者が受けた施設利用等の予約については、予約時と同一条件での利用を保証することとし、予約に支障がでないよう情報の管理等、万全を期すこと。</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left="210" w:hangingChars="100" w:hanging="210"/>
        <w:jc w:val="left"/>
        <w:rPr>
          <w:rFonts w:ascii="ＭＳ 明朝" w:eastAsia="ＭＳ 明朝" w:cs="ＭＳ 明朝"/>
          <w:kern w:val="0"/>
          <w:szCs w:val="21"/>
        </w:rPr>
      </w:pPr>
      <w:r>
        <w:rPr>
          <w:rFonts w:ascii="ＭＳ 明朝" w:eastAsia="ＭＳ 明朝" w:cs="ＭＳ 明朝" w:hint="eastAsia"/>
          <w:kern w:val="0"/>
          <w:szCs w:val="21"/>
        </w:rPr>
        <w:t>（６）次期指定管理者は、施設の維持補修等、施設設置者である大阪府が求める引継ぎに、</w:t>
      </w:r>
      <w:r w:rsidR="003517FE">
        <w:rPr>
          <w:rFonts w:ascii="ＭＳ 明朝" w:eastAsia="ＭＳ 明朝" w:cs="ＭＳ 明朝" w:hint="eastAsia"/>
          <w:kern w:val="0"/>
          <w:szCs w:val="21"/>
        </w:rPr>
        <w:t xml:space="preserve">　</w:t>
      </w:r>
      <w:r>
        <w:rPr>
          <w:rFonts w:ascii="ＭＳ 明朝" w:eastAsia="ＭＳ 明朝" w:cs="ＭＳ 明朝" w:hint="eastAsia"/>
          <w:kern w:val="0"/>
          <w:szCs w:val="21"/>
        </w:rPr>
        <w:t>応じていただく場合もある。</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left="210" w:hangingChars="100" w:hanging="210"/>
        <w:jc w:val="left"/>
        <w:rPr>
          <w:rFonts w:ascii="ＭＳ 明朝" w:eastAsia="ＭＳ 明朝" w:cs="ＭＳ 明朝"/>
          <w:kern w:val="0"/>
          <w:szCs w:val="21"/>
        </w:rPr>
      </w:pPr>
      <w:r>
        <w:rPr>
          <w:rFonts w:ascii="ＭＳ 明朝" w:eastAsia="ＭＳ 明朝" w:cs="ＭＳ 明朝" w:hint="eastAsia"/>
          <w:kern w:val="0"/>
          <w:szCs w:val="21"/>
        </w:rPr>
        <w:t>（７）当該公園で清掃業務に従事している知的障がい者が引き続き就業を希望する場合は、その意向を尊重し円滑に就業されるよう、現指定管理者、次期指定管理者又はその他関係者も含めた調整に努めること。</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２．引継ぎ内容</w:t>
      </w: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（１）引継の工程</w:t>
      </w:r>
    </w:p>
    <w:p w:rsidR="00A71C58" w:rsidRDefault="003517FE" w:rsidP="003517FE">
      <w:pPr>
        <w:autoSpaceDE w:val="0"/>
        <w:autoSpaceDN w:val="0"/>
        <w:adjustRightInd w:val="0"/>
        <w:ind w:leftChars="100" w:left="210" w:firstLineChars="100" w:firstLine="210"/>
        <w:jc w:val="left"/>
        <w:rPr>
          <w:rFonts w:ascii="ＭＳ 明朝" w:eastAsia="ＭＳ 明朝" w:cs="ＭＳ 明朝"/>
          <w:kern w:val="0"/>
          <w:szCs w:val="21"/>
        </w:rPr>
      </w:pPr>
      <w:r>
        <w:rPr>
          <w:rFonts w:ascii="ＭＳ 明朝" w:eastAsia="ＭＳ 明朝" w:cs="ＭＳ 明朝" w:hint="eastAsia"/>
          <w:kern w:val="0"/>
          <w:szCs w:val="21"/>
        </w:rPr>
        <w:t>大阪府は、業務の引継ぎに係る工程表</w:t>
      </w:r>
      <w:r w:rsidR="00A71C58">
        <w:rPr>
          <w:rFonts w:ascii="ＭＳ 明朝" w:eastAsia="ＭＳ 明朝" w:cs="ＭＳ 明朝" w:hint="eastAsia"/>
          <w:kern w:val="0"/>
          <w:szCs w:val="21"/>
        </w:rPr>
        <w:t>の案を作成し、</w:t>
      </w:r>
      <w:r>
        <w:rPr>
          <w:rFonts w:ascii="ＭＳ 明朝" w:eastAsia="ＭＳ 明朝" w:cs="ＭＳ 明朝" w:hint="eastAsia"/>
          <w:kern w:val="0"/>
          <w:szCs w:val="21"/>
        </w:rPr>
        <w:t>大阪府</w:t>
      </w:r>
      <w:r w:rsidR="00A71C58">
        <w:rPr>
          <w:rFonts w:ascii="ＭＳ 明朝" w:eastAsia="ＭＳ 明朝" w:cs="ＭＳ 明朝" w:hint="eastAsia"/>
          <w:kern w:val="0"/>
          <w:szCs w:val="21"/>
        </w:rPr>
        <w:t>、現指定管理者及び次期指定管理者が調整の上、修正した工程表を基に現指定管理者及び次期指定管理者は、当該工程表に基づき引継業務を行うものとする。</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（２）資料の作成等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①次期指定管理者</w:t>
      </w:r>
    </w:p>
    <w:p w:rsidR="00A71C58" w:rsidRDefault="003517FE" w:rsidP="003517FE">
      <w:pPr>
        <w:autoSpaceDE w:val="0"/>
        <w:autoSpaceDN w:val="0"/>
        <w:adjustRightInd w:val="0"/>
        <w:ind w:leftChars="200" w:left="420" w:firstLineChars="100" w:firstLine="210"/>
        <w:jc w:val="left"/>
        <w:rPr>
          <w:rFonts w:ascii="ＭＳ 明朝" w:eastAsia="ＭＳ 明朝" w:cs="ＭＳ 明朝"/>
          <w:kern w:val="0"/>
          <w:szCs w:val="21"/>
        </w:rPr>
      </w:pPr>
      <w:r>
        <w:rPr>
          <w:rFonts w:ascii="ＭＳ 明朝" w:eastAsia="ＭＳ 明朝" w:cs="ＭＳ 明朝" w:hint="eastAsia"/>
          <w:kern w:val="0"/>
          <w:szCs w:val="21"/>
        </w:rPr>
        <w:t>引継ぎに関する必要事項を整理の上、事前に大阪府</w:t>
      </w:r>
      <w:r w:rsidR="00A71C58">
        <w:rPr>
          <w:rFonts w:ascii="ＭＳ 明朝" w:eastAsia="ＭＳ 明朝" w:cs="ＭＳ 明朝" w:hint="eastAsia"/>
          <w:kern w:val="0"/>
          <w:szCs w:val="21"/>
        </w:rPr>
        <w:t>及び現指定管理者に書面をもっ</w:t>
      </w:r>
      <w:r w:rsidR="00A71C58">
        <w:rPr>
          <w:rFonts w:ascii="ＭＳ 明朝" w:eastAsia="ＭＳ 明朝" w:cs="ＭＳ 明朝" w:hint="eastAsia"/>
          <w:kern w:val="0"/>
          <w:szCs w:val="21"/>
        </w:rPr>
        <w:lastRenderedPageBreak/>
        <w:t>て提出するなど、より効果的な引継ぎとなるように努め、</w:t>
      </w:r>
      <w:r>
        <w:rPr>
          <w:rFonts w:ascii="Century" w:eastAsia="ＭＳ 明朝" w:hAnsi="Century" w:cs="Century" w:hint="eastAsia"/>
          <w:kern w:val="0"/>
          <w:szCs w:val="21"/>
        </w:rPr>
        <w:t>指定管理業務開始日</w:t>
      </w:r>
      <w:r w:rsidR="00A71C58">
        <w:rPr>
          <w:rFonts w:ascii="ＭＳ 明朝" w:eastAsia="ＭＳ 明朝" w:cs="ＭＳ 明朝" w:hint="eastAsia"/>
          <w:kern w:val="0"/>
          <w:szCs w:val="21"/>
        </w:rPr>
        <w:t>以降の管理業務に支障をきたさないよう、管理業務の内容の把握に努めることとする。</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②現指定管理者</w:t>
      </w:r>
    </w:p>
    <w:p w:rsidR="00A71C58" w:rsidRDefault="00A71C58" w:rsidP="003517FE">
      <w:pPr>
        <w:autoSpaceDE w:val="0"/>
        <w:autoSpaceDN w:val="0"/>
        <w:adjustRightInd w:val="0"/>
        <w:ind w:leftChars="200" w:left="420" w:firstLineChars="100" w:firstLine="210"/>
        <w:jc w:val="left"/>
        <w:rPr>
          <w:rFonts w:ascii="ＭＳ 明朝" w:eastAsia="ＭＳ 明朝" w:cs="ＭＳ 明朝"/>
          <w:kern w:val="0"/>
          <w:szCs w:val="21"/>
        </w:rPr>
      </w:pPr>
      <w:r>
        <w:rPr>
          <w:rFonts w:ascii="ＭＳ 明朝" w:eastAsia="ＭＳ 明朝" w:cs="ＭＳ 明朝" w:hint="eastAsia"/>
          <w:kern w:val="0"/>
          <w:szCs w:val="21"/>
        </w:rPr>
        <w:t>当該公園の円滑な管理業務が遂行されるように、下記に示す事項に関する必要な資料を</w:t>
      </w:r>
      <w:r w:rsidR="003517FE">
        <w:rPr>
          <w:rFonts w:ascii="ＭＳ 明朝" w:eastAsia="ＭＳ 明朝" w:cs="ＭＳ 明朝" w:hint="eastAsia"/>
          <w:kern w:val="0"/>
          <w:szCs w:val="21"/>
        </w:rPr>
        <w:t>指定管理業務引継書</w:t>
      </w:r>
      <w:r>
        <w:rPr>
          <w:rFonts w:ascii="ＭＳ 明朝" w:eastAsia="ＭＳ 明朝" w:cs="ＭＳ 明朝" w:hint="eastAsia"/>
          <w:kern w:val="0"/>
          <w:szCs w:val="21"/>
        </w:rPr>
        <w:t>として作成し、次期指定管理者に提出すること。また、指定管理業務の実施に必要な文書及びデータ等については、引継書類として次期指定管理者に無償で提供すること。</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ア</w:t>
      </w:r>
      <w:r>
        <w:rPr>
          <w:rFonts w:ascii="ＭＳ 明朝" w:eastAsia="ＭＳ 明朝" w:cs="ＭＳ 明朝"/>
          <w:kern w:val="0"/>
          <w:szCs w:val="21"/>
        </w:rPr>
        <w:t xml:space="preserve"> </w:t>
      </w:r>
      <w:r>
        <w:rPr>
          <w:rFonts w:ascii="ＭＳ 明朝" w:eastAsia="ＭＳ 明朝" w:cs="ＭＳ 明朝" w:hint="eastAsia"/>
          <w:kern w:val="0"/>
          <w:szCs w:val="21"/>
        </w:rPr>
        <w:t>運営管理業務に関する事項</w:t>
      </w:r>
    </w:p>
    <w:p w:rsidR="00A71C58" w:rsidRDefault="00A71C58" w:rsidP="003517FE">
      <w:pPr>
        <w:autoSpaceDE w:val="0"/>
        <w:autoSpaceDN w:val="0"/>
        <w:adjustRightInd w:val="0"/>
        <w:ind w:leftChars="200" w:left="640" w:hangingChars="100" w:hanging="220"/>
        <w:jc w:val="left"/>
        <w:rPr>
          <w:rFonts w:ascii="ＭＳ 明朝" w:eastAsia="ＭＳ 明朝" w:cs="ＭＳ 明朝"/>
          <w:kern w:val="0"/>
          <w:sz w:val="22"/>
        </w:rPr>
      </w:pPr>
      <w:r>
        <w:rPr>
          <w:rFonts w:ascii="ＭＳ 明朝" w:eastAsia="ＭＳ 明朝" w:cs="ＭＳ 明朝" w:hint="eastAsia"/>
          <w:kern w:val="0"/>
          <w:sz w:val="22"/>
        </w:rPr>
        <w:t>・管理事務所の使用に関すること（電話、金庫、警備、鍵等。名義変更の必要なもの（電気、水道、ガス、機械警備、消防計画書、危険物取扱、設置許可等））</w:t>
      </w:r>
    </w:p>
    <w:p w:rsidR="00A71C58" w:rsidRPr="003517FE" w:rsidRDefault="003517FE"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w:t>
      </w:r>
      <w:r w:rsidR="00A71C58" w:rsidRPr="003517FE">
        <w:rPr>
          <w:rFonts w:ascii="ＭＳ 明朝" w:eastAsia="ＭＳ 明朝" w:cs="ＭＳ 明朝" w:hint="eastAsia"/>
          <w:kern w:val="0"/>
          <w:szCs w:val="21"/>
        </w:rPr>
        <w:t>年間行事予定及びそれぞれの留意事項</w:t>
      </w:r>
    </w:p>
    <w:p w:rsidR="00A71C58" w:rsidRDefault="00A71C58" w:rsidP="003517FE">
      <w:pPr>
        <w:autoSpaceDE w:val="0"/>
        <w:autoSpaceDN w:val="0"/>
        <w:adjustRightInd w:val="0"/>
        <w:ind w:leftChars="300" w:left="840" w:hangingChars="100" w:hanging="210"/>
        <w:jc w:val="left"/>
        <w:rPr>
          <w:rFonts w:ascii="ＭＳ 明朝" w:eastAsia="ＭＳ 明朝" w:cs="ＭＳ 明朝"/>
          <w:kern w:val="0"/>
          <w:szCs w:val="21"/>
        </w:rPr>
      </w:pPr>
      <w:r>
        <w:rPr>
          <w:rFonts w:ascii="ＭＳ 明朝" w:eastAsia="ＭＳ 明朝" w:cs="ＭＳ 明朝" w:hint="eastAsia"/>
          <w:kern w:val="0"/>
          <w:szCs w:val="21"/>
        </w:rPr>
        <w:t>（催し物や大会予約等の前年度に決定している行事関係に関すること等（大会</w:t>
      </w:r>
      <w:r w:rsidR="003517FE">
        <w:rPr>
          <w:rFonts w:ascii="ＭＳ 明朝" w:eastAsia="ＭＳ 明朝" w:cs="ＭＳ 明朝" w:hint="eastAsia"/>
          <w:kern w:val="0"/>
          <w:szCs w:val="21"/>
        </w:rPr>
        <w:t>使用の</w:t>
      </w:r>
      <w:r>
        <w:rPr>
          <w:rFonts w:ascii="ＭＳ 明朝" w:eastAsia="ＭＳ 明朝" w:cs="ＭＳ 明朝" w:hint="eastAsia"/>
          <w:kern w:val="0"/>
          <w:szCs w:val="21"/>
        </w:rPr>
        <w:t>調整</w:t>
      </w:r>
      <w:r w:rsidR="003517FE">
        <w:rPr>
          <w:rFonts w:ascii="ＭＳ 明朝" w:eastAsia="ＭＳ 明朝" w:cs="ＭＳ 明朝" w:hint="eastAsia"/>
          <w:kern w:val="0"/>
          <w:szCs w:val="21"/>
        </w:rPr>
        <w:t>にかかる事項</w:t>
      </w:r>
      <w:r>
        <w:rPr>
          <w:rFonts w:ascii="ＭＳ 明朝" w:eastAsia="ＭＳ 明朝" w:cs="ＭＳ 明朝" w:hint="eastAsia"/>
          <w:kern w:val="0"/>
          <w:szCs w:val="21"/>
        </w:rPr>
        <w:t>、各種の共催・主催イベントの実施状況、持ち込みイベントの状況、継続的な地域連携イベント等における主催者や関係団体との連携・協力すべき事項なども含む））</w:t>
      </w:r>
    </w:p>
    <w:p w:rsidR="00A71C58" w:rsidRDefault="00A71C58" w:rsidP="003517FE">
      <w:pPr>
        <w:autoSpaceDE w:val="0"/>
        <w:autoSpaceDN w:val="0"/>
        <w:adjustRightInd w:val="0"/>
        <w:ind w:leftChars="200" w:left="630" w:hangingChars="100" w:hanging="210"/>
        <w:jc w:val="left"/>
        <w:rPr>
          <w:rFonts w:ascii="ＭＳ 明朝" w:eastAsia="ＭＳ 明朝" w:cs="ＭＳ 明朝"/>
          <w:kern w:val="0"/>
          <w:szCs w:val="21"/>
        </w:rPr>
      </w:pPr>
      <w:r>
        <w:rPr>
          <w:rFonts w:ascii="ＭＳ 明朝" w:eastAsia="ＭＳ 明朝" w:cs="ＭＳ 明朝" w:hint="eastAsia"/>
          <w:kern w:val="0"/>
          <w:szCs w:val="21"/>
        </w:rPr>
        <w:t>・施設使用に</w:t>
      </w:r>
      <w:r w:rsidR="003517FE">
        <w:rPr>
          <w:rFonts w:ascii="ＭＳ 明朝" w:eastAsia="ＭＳ 明朝" w:cs="ＭＳ 明朝" w:hint="eastAsia"/>
          <w:kern w:val="0"/>
          <w:szCs w:val="21"/>
        </w:rPr>
        <w:t>係る事務処理及び取扱い（許認可手続き、減免手続き、オーパスシステ</w:t>
      </w:r>
      <w:r>
        <w:rPr>
          <w:rFonts w:ascii="ＭＳ 明朝" w:eastAsia="ＭＳ 明朝" w:cs="ＭＳ 明朝" w:hint="eastAsia"/>
          <w:kern w:val="0"/>
          <w:szCs w:val="21"/>
        </w:rPr>
        <w:t>ムの運用、施設利用券等）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・運営に必要な物品等の引継ぎ（貸与物品、引き継ぎ物品、持ち帰り物品等の仕分け）</w:t>
      </w:r>
    </w:p>
    <w:p w:rsidR="00A71C58" w:rsidRDefault="00A71C58" w:rsidP="003517FE">
      <w:pPr>
        <w:autoSpaceDE w:val="0"/>
        <w:autoSpaceDN w:val="0"/>
        <w:adjustRightInd w:val="0"/>
        <w:ind w:leftChars="200" w:left="630" w:hangingChars="100" w:hanging="210"/>
        <w:jc w:val="left"/>
        <w:rPr>
          <w:rFonts w:ascii="ＭＳ 明朝" w:eastAsia="ＭＳ 明朝" w:cs="ＭＳ 明朝"/>
          <w:kern w:val="0"/>
          <w:szCs w:val="21"/>
        </w:rPr>
      </w:pPr>
      <w:r>
        <w:rPr>
          <w:rFonts w:ascii="ＭＳ 明朝" w:eastAsia="ＭＳ 明朝" w:cs="ＭＳ 明朝" w:hint="eastAsia"/>
          <w:kern w:val="0"/>
          <w:szCs w:val="21"/>
        </w:rPr>
        <w:t>・ホームページやパンフレット等の広報媒体に関すること（パンフレットの残、データ取扱い等）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・繁忙期対応に関すること（特に桜の時期）</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・近隣関係者に関すること（地元、警察、消防等）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・関係利用者等（大会利用者、ローカルルール等）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・異常気象時の対応方法（利用停止措置の方法、府への報告等）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・苦情要望に関することや運営管理上の課題事項に関すること</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・障がい者雇用の継続に関すること</w:t>
      </w:r>
    </w:p>
    <w:p w:rsidR="00A71C58" w:rsidRDefault="003517FE"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・販売済のオールパスポート</w:t>
      </w:r>
      <w:r w:rsidR="00A71C58">
        <w:rPr>
          <w:rFonts w:ascii="ＭＳ 明朝" w:eastAsia="ＭＳ 明朝" w:cs="ＭＳ 明朝" w:hint="eastAsia"/>
          <w:kern w:val="0"/>
          <w:szCs w:val="21"/>
        </w:rPr>
        <w:t>に関すること</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・施設賠償責任保険に関すること</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・その他、運営上配慮してきたこと</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〔引継書類〕</w:t>
      </w:r>
    </w:p>
    <w:p w:rsidR="00A71C58" w:rsidRDefault="003517FE" w:rsidP="003517FE">
      <w:pPr>
        <w:autoSpaceDE w:val="0"/>
        <w:autoSpaceDN w:val="0"/>
        <w:adjustRightInd w:val="0"/>
        <w:ind w:firstLineChars="200" w:firstLine="420"/>
        <w:jc w:val="left"/>
        <w:rPr>
          <w:rFonts w:ascii="Century" w:eastAsia="ＭＳ 明朝" w:hAnsi="Century" w:cs="Century"/>
          <w:kern w:val="0"/>
          <w:szCs w:val="21"/>
        </w:rPr>
      </w:pPr>
      <w:r>
        <w:rPr>
          <w:rFonts w:ascii="ＭＳ 明朝" w:eastAsia="ＭＳ 明朝" w:cs="ＭＳ 明朝" w:hint="eastAsia"/>
          <w:kern w:val="0"/>
          <w:szCs w:val="21"/>
        </w:rPr>
        <w:t xml:space="preserve">◆資料　</w:t>
      </w:r>
      <w:r w:rsidR="00A71C58">
        <w:rPr>
          <w:rFonts w:ascii="ＭＳ 明朝" w:eastAsia="ＭＳ 明朝" w:cs="ＭＳ 明朝" w:hint="eastAsia"/>
          <w:kern w:val="0"/>
          <w:szCs w:val="21"/>
        </w:rPr>
        <w:t>指定管理引継ぎ関係書類一覧</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◆年間行事予定及び留意事項一覧、イベント報告書</w:t>
      </w:r>
      <w:r>
        <w:rPr>
          <w:rFonts w:ascii="ＭＳ 明朝" w:eastAsia="ＭＳ 明朝" w:cs="ＭＳ 明朝"/>
          <w:kern w:val="0"/>
          <w:szCs w:val="21"/>
        </w:rPr>
        <w:t xml:space="preserve"> </w:t>
      </w:r>
      <w:r>
        <w:rPr>
          <w:rFonts w:ascii="ＭＳ 明朝" w:eastAsia="ＭＳ 明朝" w:cs="ＭＳ 明朝" w:hint="eastAsia"/>
          <w:kern w:val="0"/>
          <w:szCs w:val="21"/>
        </w:rPr>
        <w:t>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◆近隣関係者、関係利用者一覧</w:t>
      </w:r>
      <w:r>
        <w:rPr>
          <w:rFonts w:ascii="ＭＳ 明朝" w:eastAsia="ＭＳ 明朝" w:cs="ＭＳ 明朝"/>
          <w:kern w:val="0"/>
          <w:szCs w:val="21"/>
        </w:rPr>
        <w:t xml:space="preserve"> </w:t>
      </w:r>
      <w:r>
        <w:rPr>
          <w:rFonts w:ascii="ＭＳ 明朝" w:eastAsia="ＭＳ 明朝" w:cs="ＭＳ 明朝" w:hint="eastAsia"/>
          <w:kern w:val="0"/>
          <w:szCs w:val="21"/>
        </w:rPr>
        <w:t>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lastRenderedPageBreak/>
        <w:t>◆異常気象時の対応マニュアル等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◆上記以外の必要な書類</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イ</w:t>
      </w:r>
      <w:r>
        <w:rPr>
          <w:rFonts w:ascii="ＭＳ 明朝" w:eastAsia="ＭＳ 明朝" w:cs="ＭＳ 明朝"/>
          <w:kern w:val="0"/>
          <w:szCs w:val="21"/>
        </w:rPr>
        <w:t xml:space="preserve"> </w:t>
      </w:r>
      <w:r>
        <w:rPr>
          <w:rFonts w:ascii="ＭＳ 明朝" w:eastAsia="ＭＳ 明朝" w:cs="ＭＳ 明朝" w:hint="eastAsia"/>
          <w:kern w:val="0"/>
          <w:szCs w:val="21"/>
        </w:rPr>
        <w:t>維持管理業務に関する事項</w:t>
      </w:r>
    </w:p>
    <w:p w:rsidR="00A71C58" w:rsidRDefault="00A71C58" w:rsidP="003517FE">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【施設管理】</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・各種管理図面</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・施設、設備の点検情報（履歴等含め）</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・設備・機器等の各種点検及び運転マニュアル</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・光熱水費</w:t>
      </w:r>
      <w:r>
        <w:rPr>
          <w:rFonts w:ascii="ＭＳ 明朝" w:eastAsia="ＭＳ 明朝" w:cs="ＭＳ 明朝"/>
          <w:kern w:val="0"/>
          <w:szCs w:val="21"/>
        </w:rPr>
        <w:t xml:space="preserve"> </w:t>
      </w:r>
      <w:r>
        <w:rPr>
          <w:rFonts w:ascii="ＭＳ 明朝" w:eastAsia="ＭＳ 明朝" w:cs="ＭＳ 明朝" w:hint="eastAsia"/>
          <w:kern w:val="0"/>
          <w:szCs w:val="21"/>
        </w:rPr>
        <w:t>メーター検針方法、支払区分</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・施設、設備の使用や維持管理における留意が必要な事項</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・その他施設・設備の維持管理上の課題事項</w:t>
      </w:r>
    </w:p>
    <w:p w:rsidR="003517FE" w:rsidRDefault="003517FE" w:rsidP="003517FE">
      <w:pPr>
        <w:autoSpaceDE w:val="0"/>
        <w:autoSpaceDN w:val="0"/>
        <w:adjustRightInd w:val="0"/>
        <w:ind w:firstLineChars="100" w:firstLine="210"/>
        <w:jc w:val="left"/>
        <w:rPr>
          <w:rFonts w:ascii="ＭＳ 明朝" w:eastAsia="ＭＳ 明朝" w:cs="ＭＳ 明朝"/>
          <w:kern w:val="0"/>
          <w:szCs w:val="21"/>
        </w:rPr>
      </w:pPr>
    </w:p>
    <w:p w:rsidR="00A71C58" w:rsidRDefault="00A71C58" w:rsidP="003517FE">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〔引継書類〕</w:t>
      </w:r>
    </w:p>
    <w:p w:rsidR="00A71C58" w:rsidRPr="003517FE" w:rsidRDefault="003517FE"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◆資料</w:t>
      </w:r>
      <w:r w:rsidR="00A71C58">
        <w:rPr>
          <w:rFonts w:ascii="ＭＳ 明朝" w:eastAsia="ＭＳ 明朝" w:cs="ＭＳ 明朝"/>
          <w:kern w:val="0"/>
          <w:szCs w:val="21"/>
        </w:rPr>
        <w:t xml:space="preserve"> </w:t>
      </w:r>
      <w:r w:rsidR="00A71C58">
        <w:rPr>
          <w:rFonts w:ascii="ＭＳ 明朝" w:eastAsia="ＭＳ 明朝" w:cs="ＭＳ 明朝" w:hint="eastAsia"/>
          <w:kern w:val="0"/>
          <w:szCs w:val="21"/>
        </w:rPr>
        <w:t>指定管理引継ぎ関係書類一覧</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◆外注業務の業務報告書</w:t>
      </w:r>
      <w:r>
        <w:rPr>
          <w:rFonts w:ascii="ＭＳ 明朝" w:eastAsia="ＭＳ 明朝" w:cs="ＭＳ 明朝"/>
          <w:kern w:val="0"/>
          <w:szCs w:val="21"/>
        </w:rPr>
        <w:t xml:space="preserve"> </w:t>
      </w:r>
      <w:r>
        <w:rPr>
          <w:rFonts w:ascii="ＭＳ 明朝" w:eastAsia="ＭＳ 明朝" w:cs="ＭＳ 明朝" w:hint="eastAsia"/>
          <w:kern w:val="0"/>
          <w:szCs w:val="21"/>
        </w:rPr>
        <w:t>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◆維持管理日報、運動施設管理工程表・日報、清掃日誌</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◆特殊業務の記録（地元要望による水路清掃、池水抜き等）</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◆光熱水費メーター位置図</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◆上記以外の必要な書類</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【植物管理】</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・各種管理図面</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・芝生や草地の管理区分図（標準区分以外で実施している頻度・箇所など）</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・病害虫防除の記録（発生履歴等）</w:t>
      </w:r>
    </w:p>
    <w:p w:rsidR="00A71C58" w:rsidRDefault="00CC786A"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・樹木管理、花壇管理、</w:t>
      </w:r>
      <w:r w:rsidR="00A71C58">
        <w:rPr>
          <w:rFonts w:ascii="ＭＳ 明朝" w:eastAsia="ＭＳ 明朝" w:cs="ＭＳ 明朝" w:hint="eastAsia"/>
          <w:kern w:val="0"/>
          <w:szCs w:val="21"/>
        </w:rPr>
        <w:t>主要植物管理の記録</w:t>
      </w:r>
    </w:p>
    <w:p w:rsidR="00A71C58" w:rsidRDefault="00A71C58" w:rsidP="003517FE">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・その他植物の維持管理上の課題事項</w:t>
      </w:r>
    </w:p>
    <w:p w:rsidR="003517FE" w:rsidRDefault="003517FE" w:rsidP="00A71C58">
      <w:pPr>
        <w:autoSpaceDE w:val="0"/>
        <w:autoSpaceDN w:val="0"/>
        <w:adjustRightInd w:val="0"/>
        <w:jc w:val="left"/>
        <w:rPr>
          <w:rFonts w:ascii="ＭＳ 明朝" w:eastAsia="ＭＳ 明朝" w:cs="ＭＳ 明朝"/>
          <w:kern w:val="0"/>
          <w:szCs w:val="21"/>
        </w:rPr>
      </w:pPr>
    </w:p>
    <w:p w:rsidR="00A71C58" w:rsidRDefault="00A71C58" w:rsidP="003517FE">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〔引継書類〕</w:t>
      </w:r>
    </w:p>
    <w:p w:rsidR="00A71C58" w:rsidRDefault="00A71C58" w:rsidP="00CC786A">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◆草地管理、芝生管理の記録</w:t>
      </w:r>
    </w:p>
    <w:p w:rsidR="00A71C58" w:rsidRDefault="00CC786A" w:rsidP="00CC786A">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◆樹木管理、花壇管理</w:t>
      </w:r>
      <w:r w:rsidR="00A71C58">
        <w:rPr>
          <w:rFonts w:ascii="ＭＳ 明朝" w:eastAsia="ＭＳ 明朝" w:cs="ＭＳ 明朝" w:hint="eastAsia"/>
          <w:kern w:val="0"/>
          <w:szCs w:val="21"/>
        </w:rPr>
        <w:t>、主要植物管理計画書</w:t>
      </w:r>
      <w:r w:rsidR="00A71C58">
        <w:rPr>
          <w:rFonts w:ascii="ＭＳ 明朝" w:eastAsia="ＭＳ 明朝" w:cs="ＭＳ 明朝"/>
          <w:kern w:val="0"/>
          <w:szCs w:val="21"/>
        </w:rPr>
        <w:t xml:space="preserve"> </w:t>
      </w:r>
      <w:r w:rsidR="00A71C58">
        <w:rPr>
          <w:rFonts w:ascii="ＭＳ 明朝" w:eastAsia="ＭＳ 明朝" w:cs="ＭＳ 明朝" w:hint="eastAsia"/>
          <w:kern w:val="0"/>
          <w:szCs w:val="21"/>
        </w:rPr>
        <w:t>報告書</w:t>
      </w:r>
      <w:r w:rsidR="00A71C58">
        <w:rPr>
          <w:rFonts w:ascii="ＭＳ 明朝" w:eastAsia="ＭＳ 明朝" w:cs="ＭＳ 明朝"/>
          <w:kern w:val="0"/>
          <w:szCs w:val="21"/>
        </w:rPr>
        <w:t xml:space="preserve"> </w:t>
      </w:r>
      <w:r w:rsidR="00A71C58">
        <w:rPr>
          <w:rFonts w:ascii="ＭＳ 明朝" w:eastAsia="ＭＳ 明朝" w:cs="ＭＳ 明朝" w:hint="eastAsia"/>
          <w:kern w:val="0"/>
          <w:szCs w:val="21"/>
        </w:rPr>
        <w:t>日報等の記録</w:t>
      </w:r>
    </w:p>
    <w:p w:rsidR="00A71C58" w:rsidRDefault="00A71C58" w:rsidP="00CC786A">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◆上記以外の必要な書類</w:t>
      </w:r>
    </w:p>
    <w:p w:rsid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CC786A">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ウ</w:t>
      </w:r>
      <w:r>
        <w:rPr>
          <w:rFonts w:ascii="ＭＳ 明朝" w:eastAsia="ＭＳ 明朝" w:cs="ＭＳ 明朝"/>
          <w:kern w:val="0"/>
          <w:szCs w:val="21"/>
        </w:rPr>
        <w:t xml:space="preserve"> </w:t>
      </w:r>
      <w:r>
        <w:rPr>
          <w:rFonts w:ascii="ＭＳ 明朝" w:eastAsia="ＭＳ 明朝" w:cs="ＭＳ 明朝" w:hint="eastAsia"/>
          <w:kern w:val="0"/>
          <w:szCs w:val="21"/>
        </w:rPr>
        <w:t>府民協働に関する事項</w:t>
      </w:r>
    </w:p>
    <w:p w:rsidR="00A71C58" w:rsidRDefault="00A71C58" w:rsidP="00CC786A">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・ボランティア団体の登録情報、連絡方法及び連絡先、活動記録などに関すること</w:t>
      </w:r>
    </w:p>
    <w:p w:rsidR="00A71C58" w:rsidRDefault="00A71C58" w:rsidP="00CC786A">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〔引継書類〕</w:t>
      </w:r>
    </w:p>
    <w:p w:rsidR="00A71C58" w:rsidRDefault="00CC786A" w:rsidP="00CC786A">
      <w:pPr>
        <w:autoSpaceDE w:val="0"/>
        <w:autoSpaceDN w:val="0"/>
        <w:adjustRightInd w:val="0"/>
        <w:ind w:firstLineChars="200" w:firstLine="420"/>
        <w:jc w:val="left"/>
        <w:rPr>
          <w:rFonts w:ascii="Century" w:eastAsia="ＭＳ 明朝" w:hAnsi="Century" w:cs="Century"/>
          <w:kern w:val="0"/>
          <w:szCs w:val="21"/>
        </w:rPr>
      </w:pPr>
      <w:r>
        <w:rPr>
          <w:rFonts w:ascii="ＭＳ 明朝" w:eastAsia="ＭＳ 明朝" w:cs="ＭＳ 明朝" w:hint="eastAsia"/>
          <w:kern w:val="0"/>
          <w:szCs w:val="21"/>
        </w:rPr>
        <w:t>◆資料</w:t>
      </w:r>
      <w:r w:rsidR="00A71C58">
        <w:rPr>
          <w:rFonts w:ascii="ＭＳ 明朝" w:eastAsia="ＭＳ 明朝" w:cs="ＭＳ 明朝"/>
          <w:kern w:val="0"/>
          <w:szCs w:val="21"/>
        </w:rPr>
        <w:t xml:space="preserve"> </w:t>
      </w:r>
      <w:r w:rsidR="00A71C58">
        <w:rPr>
          <w:rFonts w:ascii="ＭＳ 明朝" w:eastAsia="ＭＳ 明朝" w:cs="ＭＳ 明朝" w:hint="eastAsia"/>
          <w:kern w:val="0"/>
          <w:szCs w:val="21"/>
        </w:rPr>
        <w:t>指定管理引継ぎ関係書類一覧</w:t>
      </w:r>
    </w:p>
    <w:p w:rsidR="00A71C58" w:rsidRDefault="00A71C58" w:rsidP="00CC786A">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lastRenderedPageBreak/>
        <w:t>◆上記以外の必要な書類</w:t>
      </w:r>
    </w:p>
    <w:p w:rsid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（３）引継に係る協議等</w:t>
      </w:r>
    </w:p>
    <w:p w:rsidR="00A71C58" w:rsidRDefault="00A71C58" w:rsidP="00CC786A">
      <w:pPr>
        <w:autoSpaceDE w:val="0"/>
        <w:autoSpaceDN w:val="0"/>
        <w:adjustRightInd w:val="0"/>
        <w:ind w:leftChars="100" w:left="210" w:firstLineChars="100" w:firstLine="210"/>
        <w:jc w:val="left"/>
        <w:rPr>
          <w:rFonts w:ascii="ＭＳ 明朝" w:eastAsia="ＭＳ 明朝" w:cs="ＭＳ 明朝"/>
          <w:kern w:val="0"/>
          <w:szCs w:val="21"/>
        </w:rPr>
      </w:pPr>
      <w:r>
        <w:rPr>
          <w:rFonts w:ascii="ＭＳ 明朝" w:eastAsia="ＭＳ 明朝" w:cs="ＭＳ 明朝" w:hint="eastAsia"/>
          <w:kern w:val="0"/>
          <w:szCs w:val="21"/>
        </w:rPr>
        <w:t>現指定管理者は、次期指定管理者が管理業務の内容を理解できるよう、資料等を用い必要な説明等を適切に行うものとする。また、現地の確認も適宜行うこと。</w:t>
      </w:r>
    </w:p>
    <w:p w:rsid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３．その他</w:t>
      </w:r>
    </w:p>
    <w:p w:rsidR="00A71C58" w:rsidRDefault="00A71C58" w:rsidP="00CC786A">
      <w:pPr>
        <w:autoSpaceDE w:val="0"/>
        <w:autoSpaceDN w:val="0"/>
        <w:adjustRightInd w:val="0"/>
        <w:ind w:left="420" w:hangingChars="200" w:hanging="420"/>
        <w:jc w:val="left"/>
        <w:rPr>
          <w:rFonts w:ascii="ＭＳ 明朝" w:eastAsia="ＭＳ 明朝" w:cs="ＭＳ 明朝"/>
          <w:kern w:val="0"/>
          <w:szCs w:val="21"/>
        </w:rPr>
      </w:pPr>
      <w:r>
        <w:rPr>
          <w:rFonts w:ascii="ＭＳ 明朝" w:eastAsia="ＭＳ 明朝" w:cs="ＭＳ 明朝" w:hint="eastAsia"/>
          <w:kern w:val="0"/>
          <w:szCs w:val="21"/>
        </w:rPr>
        <w:t>（１）現指定管理</w:t>
      </w:r>
      <w:r w:rsidR="00CC786A">
        <w:rPr>
          <w:rFonts w:ascii="ＭＳ 明朝" w:eastAsia="ＭＳ 明朝" w:cs="ＭＳ 明朝" w:hint="eastAsia"/>
          <w:kern w:val="0"/>
          <w:szCs w:val="21"/>
        </w:rPr>
        <w:t>者及び次期指定管理者は、大阪府が必要と判断した場合は、大阪府</w:t>
      </w:r>
      <w:r>
        <w:rPr>
          <w:rFonts w:ascii="ＭＳ 明朝" w:eastAsia="ＭＳ 明朝" w:cs="ＭＳ 明朝" w:hint="eastAsia"/>
          <w:kern w:val="0"/>
          <w:szCs w:val="21"/>
        </w:rPr>
        <w:t>の立会のもと、引継ぎ業務を行うこととする。</w:t>
      </w:r>
    </w:p>
    <w:p w:rsidR="00CC786A" w:rsidRP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CC786A">
      <w:pPr>
        <w:autoSpaceDE w:val="0"/>
        <w:autoSpaceDN w:val="0"/>
        <w:adjustRightInd w:val="0"/>
        <w:ind w:left="420" w:hangingChars="200" w:hanging="420"/>
        <w:jc w:val="left"/>
        <w:rPr>
          <w:rFonts w:ascii="ＭＳ 明朝" w:eastAsia="ＭＳ 明朝" w:cs="ＭＳ 明朝"/>
          <w:kern w:val="0"/>
          <w:szCs w:val="21"/>
        </w:rPr>
      </w:pPr>
      <w:r>
        <w:rPr>
          <w:rFonts w:ascii="ＭＳ 明朝" w:eastAsia="ＭＳ 明朝" w:cs="ＭＳ 明朝" w:hint="eastAsia"/>
          <w:kern w:val="0"/>
          <w:szCs w:val="21"/>
        </w:rPr>
        <w:t>（２）利用者の安全性</w:t>
      </w:r>
      <w:r w:rsidR="00CC786A">
        <w:rPr>
          <w:rFonts w:ascii="ＭＳ 明朝" w:eastAsia="ＭＳ 明朝" w:cs="ＭＳ 明朝" w:hint="eastAsia"/>
          <w:kern w:val="0"/>
          <w:szCs w:val="21"/>
        </w:rPr>
        <w:t>や利便性、施設の機能保全、管理の継続性などの観点から、大阪府が必要と判断した場合において、大阪府</w:t>
      </w:r>
      <w:r>
        <w:rPr>
          <w:rFonts w:ascii="ＭＳ 明朝" w:eastAsia="ＭＳ 明朝" w:cs="ＭＳ 明朝" w:hint="eastAsia"/>
          <w:kern w:val="0"/>
          <w:szCs w:val="21"/>
        </w:rPr>
        <w:t>が資料やデータの提供及び説明を求めたときには、現指定管理者は指定管理業務終了後１年間、応じることとする。</w:t>
      </w:r>
    </w:p>
    <w:p w:rsid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CC786A">
      <w:pPr>
        <w:autoSpaceDE w:val="0"/>
        <w:autoSpaceDN w:val="0"/>
        <w:adjustRightInd w:val="0"/>
        <w:ind w:left="420" w:hangingChars="200" w:hanging="420"/>
        <w:jc w:val="left"/>
        <w:rPr>
          <w:rFonts w:ascii="ＭＳ 明朝" w:eastAsia="ＭＳ 明朝" w:cs="ＭＳ 明朝"/>
          <w:kern w:val="0"/>
          <w:szCs w:val="21"/>
        </w:rPr>
      </w:pPr>
      <w:r>
        <w:rPr>
          <w:rFonts w:ascii="ＭＳ 明朝" w:eastAsia="ＭＳ 明朝" w:cs="ＭＳ 明朝" w:hint="eastAsia"/>
          <w:kern w:val="0"/>
          <w:szCs w:val="21"/>
        </w:rPr>
        <w:t>（３）現指定管理者及び次期指定管理者は、業務引継が完了した際は、完了を示す業務引継完</w:t>
      </w:r>
      <w:r w:rsidR="00CC786A">
        <w:rPr>
          <w:rFonts w:ascii="ＭＳ 明朝" w:eastAsia="ＭＳ 明朝" w:cs="ＭＳ 明朝" w:hint="eastAsia"/>
          <w:kern w:val="0"/>
          <w:szCs w:val="21"/>
        </w:rPr>
        <w:t>了書を、大阪府</w:t>
      </w:r>
      <w:r>
        <w:rPr>
          <w:rFonts w:ascii="ＭＳ 明朝" w:eastAsia="ＭＳ 明朝" w:cs="ＭＳ 明朝" w:hint="eastAsia"/>
          <w:kern w:val="0"/>
          <w:szCs w:val="21"/>
        </w:rPr>
        <w:t>に提出することとする。</w:t>
      </w: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CC786A" w:rsidRP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lastRenderedPageBreak/>
        <w:t>（例１）</w:t>
      </w:r>
    </w:p>
    <w:p w:rsid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CC786A">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○○公園</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指定管理業務引継書</w:t>
      </w:r>
    </w:p>
    <w:p w:rsidR="00CC786A" w:rsidRDefault="00CC786A" w:rsidP="00CC786A">
      <w:pPr>
        <w:autoSpaceDE w:val="0"/>
        <w:autoSpaceDN w:val="0"/>
        <w:adjustRightInd w:val="0"/>
        <w:jc w:val="center"/>
        <w:rPr>
          <w:rFonts w:ascii="ＭＳ 明朝" w:eastAsia="ＭＳ 明朝" w:cs="ＭＳ 明朝"/>
          <w:kern w:val="0"/>
          <w:sz w:val="24"/>
          <w:szCs w:val="24"/>
        </w:rPr>
      </w:pPr>
    </w:p>
    <w:p w:rsidR="00A71C58" w:rsidRDefault="00A71C58" w:rsidP="00CC786A">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年</w:t>
      </w:r>
      <w:r w:rsidR="00CC786A">
        <w:rPr>
          <w:rFonts w:ascii="ＭＳ 明朝" w:eastAsia="ＭＳ 明朝" w:cs="ＭＳ 明朝" w:hint="eastAsia"/>
          <w:kern w:val="0"/>
          <w:sz w:val="22"/>
        </w:rPr>
        <w:t xml:space="preserve">　</w:t>
      </w:r>
      <w:r>
        <w:rPr>
          <w:rFonts w:ascii="ＭＳ 明朝" w:eastAsia="ＭＳ 明朝" w:cs="ＭＳ 明朝"/>
          <w:kern w:val="0"/>
          <w:sz w:val="22"/>
        </w:rPr>
        <w:t xml:space="preserve"> </w:t>
      </w:r>
      <w:r>
        <w:rPr>
          <w:rFonts w:ascii="ＭＳ 明朝" w:eastAsia="ＭＳ 明朝" w:cs="ＭＳ 明朝" w:hint="eastAsia"/>
          <w:kern w:val="0"/>
          <w:sz w:val="22"/>
        </w:rPr>
        <w:t>月</w:t>
      </w:r>
      <w:r w:rsidR="00CC786A">
        <w:rPr>
          <w:rFonts w:ascii="ＭＳ 明朝" w:eastAsia="ＭＳ 明朝" w:cs="ＭＳ 明朝" w:hint="eastAsia"/>
          <w:kern w:val="0"/>
          <w:sz w:val="22"/>
        </w:rPr>
        <w:t xml:space="preserve">　</w:t>
      </w:r>
      <w:r>
        <w:rPr>
          <w:rFonts w:ascii="ＭＳ 明朝" w:eastAsia="ＭＳ 明朝" w:cs="ＭＳ 明朝"/>
          <w:kern w:val="0"/>
          <w:sz w:val="22"/>
        </w:rPr>
        <w:t xml:space="preserve"> </w:t>
      </w:r>
      <w:r>
        <w:rPr>
          <w:rFonts w:ascii="ＭＳ 明朝" w:eastAsia="ＭＳ 明朝" w:cs="ＭＳ 明朝" w:hint="eastAsia"/>
          <w:kern w:val="0"/>
          <w:sz w:val="22"/>
        </w:rPr>
        <w:t>日</w:t>
      </w:r>
    </w:p>
    <w:p w:rsidR="00CC786A" w:rsidRDefault="00CC786A" w:rsidP="00A71C58">
      <w:pPr>
        <w:autoSpaceDE w:val="0"/>
        <w:autoSpaceDN w:val="0"/>
        <w:adjustRightInd w:val="0"/>
        <w:jc w:val="left"/>
        <w:rPr>
          <w:rFonts w:ascii="ＭＳ 明朝" w:eastAsia="ＭＳ 明朝" w:cs="ＭＳ 明朝"/>
          <w:kern w:val="0"/>
          <w:sz w:val="22"/>
        </w:rPr>
      </w:pPr>
    </w:p>
    <w:p w:rsidR="00CC786A" w:rsidRDefault="00CC786A" w:rsidP="00A71C58">
      <w:pPr>
        <w:autoSpaceDE w:val="0"/>
        <w:autoSpaceDN w:val="0"/>
        <w:adjustRightInd w:val="0"/>
        <w:jc w:val="left"/>
        <w:rPr>
          <w:rFonts w:ascii="ＭＳ 明朝" w:eastAsia="ＭＳ 明朝" w:cs="ＭＳ 明朝"/>
          <w:kern w:val="0"/>
          <w:sz w:val="22"/>
        </w:rPr>
      </w:pPr>
    </w:p>
    <w:p w:rsidR="00A71C58" w:rsidRDefault="00A71C58" w:rsidP="00CC786A">
      <w:pPr>
        <w:autoSpaceDE w:val="0"/>
        <w:autoSpaceDN w:val="0"/>
        <w:adjustRightInd w:val="0"/>
        <w:ind w:firstLineChars="1700" w:firstLine="3740"/>
        <w:jc w:val="left"/>
        <w:rPr>
          <w:rFonts w:ascii="ＭＳ 明朝" w:eastAsia="ＭＳ 明朝" w:cs="ＭＳ 明朝"/>
          <w:kern w:val="0"/>
          <w:sz w:val="22"/>
        </w:rPr>
      </w:pPr>
      <w:r>
        <w:rPr>
          <w:rFonts w:ascii="ＭＳ 明朝" w:eastAsia="ＭＳ 明朝" w:cs="ＭＳ 明朝" w:hint="eastAsia"/>
          <w:kern w:val="0"/>
          <w:sz w:val="22"/>
        </w:rPr>
        <w:t>引継者</w:t>
      </w:r>
      <w:r>
        <w:rPr>
          <w:rFonts w:ascii="ＭＳ 明朝" w:eastAsia="ＭＳ 明朝" w:cs="ＭＳ 明朝"/>
          <w:kern w:val="0"/>
          <w:sz w:val="22"/>
        </w:rPr>
        <w:t xml:space="preserve"> </w:t>
      </w:r>
      <w:r w:rsidR="00CC786A">
        <w:rPr>
          <w:rFonts w:ascii="ＭＳ 明朝" w:eastAsia="ＭＳ 明朝" w:cs="ＭＳ 明朝" w:hint="eastAsia"/>
          <w:kern w:val="0"/>
          <w:sz w:val="22"/>
        </w:rPr>
        <w:t>府立万博</w:t>
      </w:r>
      <w:r>
        <w:rPr>
          <w:rFonts w:ascii="ＭＳ 明朝" w:eastAsia="ＭＳ 明朝" w:cs="ＭＳ 明朝" w:hint="eastAsia"/>
          <w:kern w:val="0"/>
          <w:sz w:val="22"/>
        </w:rPr>
        <w:t>公園</w:t>
      </w:r>
      <w:r>
        <w:rPr>
          <w:rFonts w:ascii="ＭＳ 明朝" w:eastAsia="ＭＳ 明朝" w:cs="ＭＳ 明朝"/>
          <w:kern w:val="0"/>
          <w:sz w:val="22"/>
        </w:rPr>
        <w:t xml:space="preserve"> </w:t>
      </w:r>
      <w:r>
        <w:rPr>
          <w:rFonts w:ascii="ＭＳ 明朝" w:eastAsia="ＭＳ 明朝" w:cs="ＭＳ 明朝" w:hint="eastAsia"/>
          <w:kern w:val="0"/>
          <w:sz w:val="22"/>
        </w:rPr>
        <w:t>指定管理者（前任者）</w:t>
      </w:r>
    </w:p>
    <w:p w:rsidR="00A71C58" w:rsidRDefault="00A71C58" w:rsidP="00CC786A">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所在地</w:t>
      </w:r>
    </w:p>
    <w:p w:rsidR="00A71C58" w:rsidRDefault="00A71C58" w:rsidP="00CC786A">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団体名</w:t>
      </w:r>
    </w:p>
    <w:p w:rsidR="00A71C58" w:rsidRDefault="00A71C58" w:rsidP="00CC786A">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代表者名</w:t>
      </w:r>
    </w:p>
    <w:p w:rsidR="00A71C58" w:rsidRDefault="00A71C58" w:rsidP="00CC786A">
      <w:pPr>
        <w:autoSpaceDE w:val="0"/>
        <w:autoSpaceDN w:val="0"/>
        <w:adjustRightInd w:val="0"/>
        <w:ind w:firstLineChars="1700" w:firstLine="3740"/>
        <w:jc w:val="left"/>
        <w:rPr>
          <w:rFonts w:ascii="ＭＳ 明朝" w:eastAsia="ＭＳ 明朝" w:cs="ＭＳ 明朝"/>
          <w:kern w:val="0"/>
          <w:sz w:val="22"/>
        </w:rPr>
      </w:pPr>
      <w:r>
        <w:rPr>
          <w:rFonts w:ascii="ＭＳ 明朝" w:eastAsia="ＭＳ 明朝" w:cs="ＭＳ 明朝" w:hint="eastAsia"/>
          <w:kern w:val="0"/>
          <w:sz w:val="22"/>
        </w:rPr>
        <w:t>引受者</w:t>
      </w:r>
      <w:r>
        <w:rPr>
          <w:rFonts w:ascii="ＭＳ 明朝" w:eastAsia="ＭＳ 明朝" w:cs="ＭＳ 明朝"/>
          <w:kern w:val="0"/>
          <w:sz w:val="22"/>
        </w:rPr>
        <w:t xml:space="preserve"> </w:t>
      </w:r>
      <w:r w:rsidR="00CC786A">
        <w:rPr>
          <w:rFonts w:ascii="ＭＳ 明朝" w:eastAsia="ＭＳ 明朝" w:cs="ＭＳ 明朝" w:hint="eastAsia"/>
          <w:kern w:val="0"/>
          <w:sz w:val="22"/>
        </w:rPr>
        <w:t>府立万博公</w:t>
      </w:r>
      <w:r>
        <w:rPr>
          <w:rFonts w:ascii="ＭＳ 明朝" w:eastAsia="ＭＳ 明朝" w:cs="ＭＳ 明朝" w:hint="eastAsia"/>
          <w:kern w:val="0"/>
          <w:sz w:val="22"/>
        </w:rPr>
        <w:t>園</w:t>
      </w:r>
      <w:r>
        <w:rPr>
          <w:rFonts w:ascii="ＭＳ 明朝" w:eastAsia="ＭＳ 明朝" w:cs="ＭＳ 明朝"/>
          <w:kern w:val="0"/>
          <w:sz w:val="22"/>
        </w:rPr>
        <w:t xml:space="preserve"> </w:t>
      </w:r>
      <w:r>
        <w:rPr>
          <w:rFonts w:ascii="ＭＳ 明朝" w:eastAsia="ＭＳ 明朝" w:cs="ＭＳ 明朝" w:hint="eastAsia"/>
          <w:kern w:val="0"/>
          <w:sz w:val="22"/>
        </w:rPr>
        <w:t>指定管理者（後任者）</w:t>
      </w:r>
    </w:p>
    <w:p w:rsidR="00A71C58" w:rsidRDefault="00A71C58" w:rsidP="00CC786A">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所在地</w:t>
      </w:r>
    </w:p>
    <w:p w:rsidR="00A71C58" w:rsidRDefault="00A71C58" w:rsidP="00CC786A">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団体名</w:t>
      </w:r>
    </w:p>
    <w:p w:rsidR="00A71C58" w:rsidRDefault="00A71C58" w:rsidP="00CC786A">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代表者名</w:t>
      </w:r>
    </w:p>
    <w:p w:rsidR="00CC786A" w:rsidRDefault="00CC786A" w:rsidP="00A71C58">
      <w:pPr>
        <w:autoSpaceDE w:val="0"/>
        <w:autoSpaceDN w:val="0"/>
        <w:adjustRightInd w:val="0"/>
        <w:jc w:val="left"/>
        <w:rPr>
          <w:rFonts w:ascii="ＭＳ 明朝" w:eastAsia="ＭＳ 明朝" w:cs="ＭＳ 明朝"/>
          <w:kern w:val="0"/>
          <w:sz w:val="22"/>
        </w:rPr>
      </w:pPr>
    </w:p>
    <w:p w:rsidR="00A71C58" w:rsidRDefault="00CC786A" w:rsidP="00A71C5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下記のとおり府立万博</w:t>
      </w:r>
      <w:r w:rsidR="00A71C58">
        <w:rPr>
          <w:rFonts w:ascii="ＭＳ 明朝" w:eastAsia="ＭＳ 明朝" w:cs="ＭＳ 明朝" w:hint="eastAsia"/>
          <w:kern w:val="0"/>
          <w:sz w:val="22"/>
        </w:rPr>
        <w:t>公園の業務を引継ぎます。</w:t>
      </w:r>
    </w:p>
    <w:p w:rsidR="00CC786A" w:rsidRPr="00CC786A" w:rsidRDefault="00CC786A" w:rsidP="00A71C58">
      <w:pPr>
        <w:autoSpaceDE w:val="0"/>
        <w:autoSpaceDN w:val="0"/>
        <w:adjustRightInd w:val="0"/>
        <w:jc w:val="left"/>
        <w:rPr>
          <w:rFonts w:ascii="ＭＳ 明朝" w:eastAsia="ＭＳ 明朝" w:cs="ＭＳ 明朝"/>
          <w:kern w:val="0"/>
          <w:sz w:val="22"/>
        </w:rPr>
      </w:pPr>
    </w:p>
    <w:p w:rsidR="00A71C58" w:rsidRDefault="00A71C58" w:rsidP="00CC786A">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記</w:t>
      </w:r>
    </w:p>
    <w:p w:rsidR="00CC786A" w:rsidRDefault="00CC786A" w:rsidP="00A71C58">
      <w:pPr>
        <w:autoSpaceDE w:val="0"/>
        <w:autoSpaceDN w:val="0"/>
        <w:adjustRightInd w:val="0"/>
        <w:jc w:val="left"/>
        <w:rPr>
          <w:rFonts w:ascii="ＭＳ 明朝" w:eastAsia="ＭＳ 明朝" w:cs="ＭＳ 明朝"/>
          <w:kern w:val="0"/>
          <w:sz w:val="22"/>
        </w:rPr>
      </w:pPr>
    </w:p>
    <w:p w:rsidR="00A71C58" w:rsidRDefault="00A71C58" w:rsidP="00A71C5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１</w:t>
      </w:r>
      <w:r>
        <w:rPr>
          <w:rFonts w:ascii="ＭＳ 明朝" w:eastAsia="ＭＳ 明朝" w:cs="ＭＳ 明朝"/>
          <w:kern w:val="0"/>
          <w:sz w:val="22"/>
        </w:rPr>
        <w:t xml:space="preserve"> </w:t>
      </w:r>
      <w:r>
        <w:rPr>
          <w:rFonts w:ascii="ＭＳ 明朝" w:eastAsia="ＭＳ 明朝" w:cs="ＭＳ 明朝" w:hint="eastAsia"/>
          <w:kern w:val="0"/>
          <w:sz w:val="22"/>
        </w:rPr>
        <w:t>施設の名称</w:t>
      </w:r>
    </w:p>
    <w:p w:rsidR="00A71C58" w:rsidRDefault="00CC786A" w:rsidP="00CC786A">
      <w:pPr>
        <w:autoSpaceDE w:val="0"/>
        <w:autoSpaceDN w:val="0"/>
        <w:adjustRightInd w:val="0"/>
        <w:ind w:firstLineChars="150" w:firstLine="330"/>
        <w:jc w:val="left"/>
        <w:rPr>
          <w:rFonts w:ascii="ＭＳ 明朝" w:eastAsia="ＭＳ 明朝" w:cs="ＭＳ 明朝"/>
          <w:kern w:val="0"/>
          <w:sz w:val="22"/>
        </w:rPr>
      </w:pPr>
      <w:r>
        <w:rPr>
          <w:rFonts w:ascii="ＭＳ 明朝" w:eastAsia="ＭＳ 明朝" w:cs="ＭＳ 明朝" w:hint="eastAsia"/>
          <w:kern w:val="0"/>
          <w:sz w:val="22"/>
        </w:rPr>
        <w:t>府立万博</w:t>
      </w:r>
      <w:r w:rsidR="00A71C58">
        <w:rPr>
          <w:rFonts w:ascii="ＭＳ 明朝" w:eastAsia="ＭＳ 明朝" w:cs="ＭＳ 明朝" w:hint="eastAsia"/>
          <w:kern w:val="0"/>
          <w:sz w:val="22"/>
        </w:rPr>
        <w:t>公園</w:t>
      </w:r>
    </w:p>
    <w:p w:rsidR="00CC786A" w:rsidRDefault="00CC786A" w:rsidP="00A71C58">
      <w:pPr>
        <w:autoSpaceDE w:val="0"/>
        <w:autoSpaceDN w:val="0"/>
        <w:adjustRightInd w:val="0"/>
        <w:jc w:val="left"/>
        <w:rPr>
          <w:rFonts w:ascii="ＭＳ 明朝" w:eastAsia="ＭＳ 明朝" w:cs="ＭＳ 明朝"/>
          <w:kern w:val="0"/>
          <w:sz w:val="22"/>
        </w:rPr>
      </w:pPr>
    </w:p>
    <w:p w:rsidR="00A71C58" w:rsidRDefault="00A71C58" w:rsidP="00A71C5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２</w:t>
      </w:r>
      <w:r>
        <w:rPr>
          <w:rFonts w:ascii="ＭＳ 明朝" w:eastAsia="ＭＳ 明朝" w:cs="ＭＳ 明朝"/>
          <w:kern w:val="0"/>
          <w:sz w:val="22"/>
        </w:rPr>
        <w:t xml:space="preserve"> </w:t>
      </w:r>
      <w:r>
        <w:rPr>
          <w:rFonts w:ascii="ＭＳ 明朝" w:eastAsia="ＭＳ 明朝" w:cs="ＭＳ 明朝" w:hint="eastAsia"/>
          <w:kern w:val="0"/>
          <w:sz w:val="22"/>
        </w:rPr>
        <w:t>業務引継内容</w:t>
      </w:r>
    </w:p>
    <w:p w:rsidR="00A71C58" w:rsidRDefault="00CC786A" w:rsidP="00CC786A">
      <w:pPr>
        <w:autoSpaceDE w:val="0"/>
        <w:autoSpaceDN w:val="0"/>
        <w:adjustRightInd w:val="0"/>
        <w:ind w:firstLineChars="150" w:firstLine="330"/>
        <w:jc w:val="left"/>
        <w:rPr>
          <w:rFonts w:ascii="ＭＳ 明朝" w:eastAsia="ＭＳ 明朝" w:cs="ＭＳ 明朝"/>
          <w:kern w:val="0"/>
          <w:sz w:val="22"/>
        </w:rPr>
      </w:pPr>
      <w:r>
        <w:rPr>
          <w:rFonts w:ascii="ＭＳ 明朝" w:eastAsia="ＭＳ 明朝" w:cs="ＭＳ 明朝" w:hint="eastAsia"/>
          <w:kern w:val="0"/>
          <w:sz w:val="22"/>
        </w:rPr>
        <w:t>府立万博</w:t>
      </w:r>
      <w:r w:rsidR="00A71C58">
        <w:rPr>
          <w:rFonts w:ascii="ＭＳ 明朝" w:eastAsia="ＭＳ 明朝" w:cs="ＭＳ 明朝" w:hint="eastAsia"/>
          <w:kern w:val="0"/>
          <w:sz w:val="22"/>
        </w:rPr>
        <w:t>公園の管理運営に関すること。（詳細は、別添のとおり）</w:t>
      </w:r>
    </w:p>
    <w:p w:rsidR="00A71C58" w:rsidRDefault="00A71C58" w:rsidP="00CC786A">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・運営管理業務に関すること</w:t>
      </w:r>
    </w:p>
    <w:p w:rsidR="00A71C58" w:rsidRDefault="00A71C58" w:rsidP="00CC786A">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・維持管理業務に関すること</w:t>
      </w:r>
    </w:p>
    <w:p w:rsidR="00A71C58" w:rsidRDefault="00A71C58" w:rsidP="00CC786A">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・その他○○に関すること。</w:t>
      </w:r>
    </w:p>
    <w:p w:rsid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３</w:t>
      </w:r>
      <w:r>
        <w:rPr>
          <w:rFonts w:ascii="ＭＳ 明朝" w:eastAsia="ＭＳ 明朝" w:cs="ＭＳ 明朝"/>
          <w:kern w:val="0"/>
          <w:szCs w:val="21"/>
        </w:rPr>
        <w:t xml:space="preserve"> </w:t>
      </w:r>
      <w:r>
        <w:rPr>
          <w:rFonts w:ascii="ＭＳ 明朝" w:eastAsia="ＭＳ 明朝" w:cs="ＭＳ 明朝" w:hint="eastAsia"/>
          <w:kern w:val="0"/>
          <w:szCs w:val="21"/>
        </w:rPr>
        <w:t>引継資料</w:t>
      </w:r>
    </w:p>
    <w:p w:rsidR="00A71C58" w:rsidRDefault="00A71C58" w:rsidP="00CC786A">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別添一覧（資料―１）</w:t>
      </w:r>
    </w:p>
    <w:p w:rsidR="00CC786A" w:rsidRDefault="00CC786A" w:rsidP="00CC786A">
      <w:pPr>
        <w:autoSpaceDE w:val="0"/>
        <w:autoSpaceDN w:val="0"/>
        <w:adjustRightInd w:val="0"/>
        <w:ind w:firstLineChars="200" w:firstLine="42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４</w:t>
      </w:r>
      <w:r>
        <w:rPr>
          <w:rFonts w:ascii="ＭＳ 明朝" w:eastAsia="ＭＳ 明朝" w:cs="ＭＳ 明朝"/>
          <w:kern w:val="0"/>
          <w:szCs w:val="21"/>
        </w:rPr>
        <w:t xml:space="preserve"> </w:t>
      </w:r>
      <w:r>
        <w:rPr>
          <w:rFonts w:ascii="ＭＳ 明朝" w:eastAsia="ＭＳ 明朝" w:cs="ＭＳ 明朝" w:hint="eastAsia"/>
          <w:kern w:val="0"/>
          <w:szCs w:val="21"/>
        </w:rPr>
        <w:t>引継物品</w:t>
      </w:r>
    </w:p>
    <w:p w:rsidR="00A71C58" w:rsidRDefault="00A71C58" w:rsidP="00CC786A">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別添一覧（資料―２）</w:t>
      </w:r>
    </w:p>
    <w:p w:rsidR="00CC786A" w:rsidRDefault="00CC786A" w:rsidP="00A71C58">
      <w:pPr>
        <w:autoSpaceDE w:val="0"/>
        <w:autoSpaceDN w:val="0"/>
        <w:adjustRightInd w:val="0"/>
        <w:jc w:val="left"/>
        <w:rPr>
          <w:rFonts w:ascii="ＭＳ 明朝" w:eastAsia="ＭＳ 明朝" w:cs="ＭＳ 明朝"/>
          <w:kern w:val="0"/>
          <w:szCs w:val="21"/>
        </w:rPr>
      </w:pPr>
    </w:p>
    <w:p w:rsidR="00CC786A" w:rsidRDefault="00CC786A" w:rsidP="00A71C58">
      <w:pPr>
        <w:autoSpaceDE w:val="0"/>
        <w:autoSpaceDN w:val="0"/>
        <w:adjustRightInd w:val="0"/>
        <w:jc w:val="left"/>
        <w:rPr>
          <w:rFonts w:ascii="ＭＳ 明朝" w:eastAsia="ＭＳ 明朝" w:cs="ＭＳ 明朝"/>
          <w:kern w:val="0"/>
          <w:szCs w:val="21"/>
        </w:rPr>
      </w:pP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lastRenderedPageBreak/>
        <w:t>（例２）</w:t>
      </w:r>
    </w:p>
    <w:p w:rsidR="004C2912" w:rsidRDefault="004C2912" w:rsidP="00A71C58">
      <w:pPr>
        <w:autoSpaceDE w:val="0"/>
        <w:autoSpaceDN w:val="0"/>
        <w:adjustRightInd w:val="0"/>
        <w:jc w:val="left"/>
        <w:rPr>
          <w:rFonts w:ascii="ＭＳ 明朝" w:eastAsia="ＭＳ 明朝" w:cs="ＭＳ 明朝"/>
          <w:kern w:val="0"/>
          <w:sz w:val="24"/>
          <w:szCs w:val="24"/>
        </w:rPr>
      </w:pPr>
    </w:p>
    <w:p w:rsidR="00A71C58" w:rsidRDefault="00A71C58" w:rsidP="004C2912">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業務引継完了書</w:t>
      </w:r>
    </w:p>
    <w:p w:rsidR="004C2912" w:rsidRDefault="004C2912" w:rsidP="004C2912">
      <w:pPr>
        <w:autoSpaceDE w:val="0"/>
        <w:autoSpaceDN w:val="0"/>
        <w:adjustRightInd w:val="0"/>
        <w:jc w:val="center"/>
        <w:rPr>
          <w:rFonts w:ascii="ＭＳ 明朝" w:eastAsia="ＭＳ 明朝" w:cs="ＭＳ 明朝"/>
          <w:kern w:val="0"/>
          <w:sz w:val="24"/>
          <w:szCs w:val="24"/>
        </w:rPr>
      </w:pPr>
    </w:p>
    <w:p w:rsidR="004C2912" w:rsidRPr="007254A0" w:rsidRDefault="00A71C58" w:rsidP="007254A0">
      <w:pPr>
        <w:autoSpaceDE w:val="0"/>
        <w:autoSpaceDN w:val="0"/>
        <w:adjustRightInd w:val="0"/>
        <w:spacing w:afterLines="50" w:after="180"/>
        <w:jc w:val="right"/>
        <w:rPr>
          <w:rFonts w:ascii="ＭＳ 明朝" w:eastAsia="ＭＳ 明朝" w:cs="ＭＳ 明朝"/>
          <w:kern w:val="0"/>
          <w:sz w:val="22"/>
        </w:rPr>
      </w:pPr>
      <w:r>
        <w:rPr>
          <w:rFonts w:ascii="ＭＳ 明朝" w:eastAsia="ＭＳ 明朝" w:cs="ＭＳ 明朝" w:hint="eastAsia"/>
          <w:kern w:val="0"/>
          <w:sz w:val="22"/>
        </w:rPr>
        <w:t>年</w:t>
      </w:r>
      <w:r w:rsidR="004C2912">
        <w:rPr>
          <w:rFonts w:ascii="ＭＳ 明朝" w:eastAsia="ＭＳ 明朝" w:cs="ＭＳ 明朝" w:hint="eastAsia"/>
          <w:kern w:val="0"/>
          <w:sz w:val="22"/>
        </w:rPr>
        <w:t xml:space="preserve">　</w:t>
      </w:r>
      <w:r>
        <w:rPr>
          <w:rFonts w:ascii="ＭＳ 明朝" w:eastAsia="ＭＳ 明朝" w:cs="ＭＳ 明朝"/>
          <w:kern w:val="0"/>
          <w:sz w:val="22"/>
        </w:rPr>
        <w:t xml:space="preserve"> </w:t>
      </w:r>
      <w:r>
        <w:rPr>
          <w:rFonts w:ascii="ＭＳ 明朝" w:eastAsia="ＭＳ 明朝" w:cs="ＭＳ 明朝" w:hint="eastAsia"/>
          <w:kern w:val="0"/>
          <w:sz w:val="22"/>
        </w:rPr>
        <w:t>月</w:t>
      </w:r>
      <w:r w:rsidR="004C2912">
        <w:rPr>
          <w:rFonts w:ascii="ＭＳ 明朝" w:eastAsia="ＭＳ 明朝" w:cs="ＭＳ 明朝" w:hint="eastAsia"/>
          <w:kern w:val="0"/>
          <w:sz w:val="22"/>
        </w:rPr>
        <w:t xml:space="preserve">　</w:t>
      </w:r>
      <w:r>
        <w:rPr>
          <w:rFonts w:ascii="ＭＳ 明朝" w:eastAsia="ＭＳ 明朝" w:cs="ＭＳ 明朝"/>
          <w:kern w:val="0"/>
          <w:sz w:val="22"/>
        </w:rPr>
        <w:t xml:space="preserve"> </w:t>
      </w:r>
      <w:r>
        <w:rPr>
          <w:rFonts w:ascii="ＭＳ 明朝" w:eastAsia="ＭＳ 明朝" w:cs="ＭＳ 明朝" w:hint="eastAsia"/>
          <w:kern w:val="0"/>
          <w:sz w:val="22"/>
        </w:rPr>
        <w:t>日</w:t>
      </w:r>
    </w:p>
    <w:p w:rsidR="00A71C58" w:rsidRDefault="004C2912" w:rsidP="00A71C58">
      <w:pPr>
        <w:autoSpaceDE w:val="0"/>
        <w:autoSpaceDN w:val="0"/>
        <w:adjustRightInd w:val="0"/>
        <w:jc w:val="left"/>
        <w:rPr>
          <w:rFonts w:ascii="ＭＳ 明朝" w:eastAsia="ＭＳ 明朝" w:cs="ＭＳ 明朝"/>
          <w:kern w:val="0"/>
          <w:sz w:val="22"/>
        </w:rPr>
      </w:pPr>
      <w:r w:rsidRPr="004C2912">
        <w:rPr>
          <w:rFonts w:ascii="ＭＳ 明朝" w:eastAsia="ＭＳ 明朝" w:cs="ＭＳ 明朝" w:hint="eastAsia"/>
          <w:kern w:val="0"/>
          <w:sz w:val="22"/>
        </w:rPr>
        <w:t>日本万国博覧会記念公園事務所</w:t>
      </w:r>
      <w:r w:rsidR="00A71C58">
        <w:rPr>
          <w:rFonts w:ascii="ＭＳ 明朝" w:eastAsia="ＭＳ 明朝" w:cs="ＭＳ 明朝" w:hint="eastAsia"/>
          <w:kern w:val="0"/>
          <w:sz w:val="22"/>
        </w:rPr>
        <w:t>長</w:t>
      </w:r>
      <w:r w:rsidR="00A71C58">
        <w:rPr>
          <w:rFonts w:ascii="ＭＳ 明朝" w:eastAsia="ＭＳ 明朝" w:cs="ＭＳ 明朝"/>
          <w:kern w:val="0"/>
          <w:sz w:val="22"/>
        </w:rPr>
        <w:t xml:space="preserve"> </w:t>
      </w:r>
      <w:r w:rsidR="00A71C58">
        <w:rPr>
          <w:rFonts w:ascii="ＭＳ 明朝" w:eastAsia="ＭＳ 明朝" w:cs="ＭＳ 明朝" w:hint="eastAsia"/>
          <w:kern w:val="0"/>
          <w:sz w:val="22"/>
        </w:rPr>
        <w:t>宛</w:t>
      </w:r>
    </w:p>
    <w:p w:rsidR="004C2912" w:rsidRDefault="004C2912" w:rsidP="00A71C58">
      <w:pPr>
        <w:autoSpaceDE w:val="0"/>
        <w:autoSpaceDN w:val="0"/>
        <w:adjustRightInd w:val="0"/>
        <w:jc w:val="left"/>
        <w:rPr>
          <w:rFonts w:ascii="ＭＳ 明朝" w:eastAsia="ＭＳ 明朝" w:cs="ＭＳ 明朝"/>
          <w:kern w:val="0"/>
          <w:sz w:val="22"/>
        </w:rPr>
      </w:pPr>
    </w:p>
    <w:p w:rsidR="00F63316" w:rsidRDefault="00F63316" w:rsidP="00F63316">
      <w:pPr>
        <w:autoSpaceDE w:val="0"/>
        <w:autoSpaceDN w:val="0"/>
        <w:adjustRightInd w:val="0"/>
        <w:ind w:firstLineChars="1700" w:firstLine="3740"/>
        <w:jc w:val="left"/>
        <w:rPr>
          <w:rFonts w:ascii="ＭＳ 明朝" w:eastAsia="ＭＳ 明朝" w:cs="ＭＳ 明朝"/>
          <w:kern w:val="0"/>
          <w:sz w:val="22"/>
        </w:rPr>
      </w:pPr>
      <w:r>
        <w:rPr>
          <w:rFonts w:ascii="ＭＳ 明朝" w:eastAsia="ＭＳ 明朝" w:cs="ＭＳ 明朝" w:hint="eastAsia"/>
          <w:kern w:val="0"/>
          <w:sz w:val="22"/>
        </w:rPr>
        <w:t>引継者</w:t>
      </w:r>
      <w:r>
        <w:rPr>
          <w:rFonts w:ascii="ＭＳ 明朝" w:eastAsia="ＭＳ 明朝" w:cs="ＭＳ 明朝"/>
          <w:kern w:val="0"/>
          <w:sz w:val="22"/>
        </w:rPr>
        <w:t xml:space="preserve"> </w:t>
      </w:r>
      <w:r>
        <w:rPr>
          <w:rFonts w:ascii="ＭＳ 明朝" w:eastAsia="ＭＳ 明朝" w:cs="ＭＳ 明朝" w:hint="eastAsia"/>
          <w:kern w:val="0"/>
          <w:sz w:val="22"/>
        </w:rPr>
        <w:t>府立万博公園</w:t>
      </w:r>
      <w:r>
        <w:rPr>
          <w:rFonts w:ascii="ＭＳ 明朝" w:eastAsia="ＭＳ 明朝" w:cs="ＭＳ 明朝"/>
          <w:kern w:val="0"/>
          <w:sz w:val="22"/>
        </w:rPr>
        <w:t xml:space="preserve"> </w:t>
      </w:r>
      <w:r>
        <w:rPr>
          <w:rFonts w:ascii="ＭＳ 明朝" w:eastAsia="ＭＳ 明朝" w:cs="ＭＳ 明朝" w:hint="eastAsia"/>
          <w:kern w:val="0"/>
          <w:sz w:val="22"/>
        </w:rPr>
        <w:t>指定管理者（前任者）</w:t>
      </w:r>
    </w:p>
    <w:p w:rsidR="00F63316" w:rsidRDefault="00F63316" w:rsidP="00F63316">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所在地</w:t>
      </w:r>
    </w:p>
    <w:p w:rsidR="00F63316" w:rsidRDefault="00F63316" w:rsidP="00F63316">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団体名</w:t>
      </w:r>
    </w:p>
    <w:p w:rsidR="00F63316" w:rsidRDefault="00F63316" w:rsidP="00F63316">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代表者名</w:t>
      </w:r>
    </w:p>
    <w:p w:rsidR="00F63316" w:rsidRDefault="00F63316" w:rsidP="00F63316">
      <w:pPr>
        <w:autoSpaceDE w:val="0"/>
        <w:autoSpaceDN w:val="0"/>
        <w:adjustRightInd w:val="0"/>
        <w:ind w:firstLineChars="1700" w:firstLine="3740"/>
        <w:jc w:val="left"/>
        <w:rPr>
          <w:rFonts w:ascii="ＭＳ 明朝" w:eastAsia="ＭＳ 明朝" w:cs="ＭＳ 明朝"/>
          <w:kern w:val="0"/>
          <w:sz w:val="22"/>
        </w:rPr>
      </w:pPr>
      <w:r>
        <w:rPr>
          <w:rFonts w:ascii="ＭＳ 明朝" w:eastAsia="ＭＳ 明朝" w:cs="ＭＳ 明朝" w:hint="eastAsia"/>
          <w:kern w:val="0"/>
          <w:sz w:val="22"/>
        </w:rPr>
        <w:t>引受者</w:t>
      </w:r>
      <w:r>
        <w:rPr>
          <w:rFonts w:ascii="ＭＳ 明朝" w:eastAsia="ＭＳ 明朝" w:cs="ＭＳ 明朝"/>
          <w:kern w:val="0"/>
          <w:sz w:val="22"/>
        </w:rPr>
        <w:t xml:space="preserve"> </w:t>
      </w:r>
      <w:r>
        <w:rPr>
          <w:rFonts w:ascii="ＭＳ 明朝" w:eastAsia="ＭＳ 明朝" w:cs="ＭＳ 明朝" w:hint="eastAsia"/>
          <w:kern w:val="0"/>
          <w:sz w:val="22"/>
        </w:rPr>
        <w:t>府立万博公園</w:t>
      </w:r>
      <w:r>
        <w:rPr>
          <w:rFonts w:ascii="ＭＳ 明朝" w:eastAsia="ＭＳ 明朝" w:cs="ＭＳ 明朝"/>
          <w:kern w:val="0"/>
          <w:sz w:val="22"/>
        </w:rPr>
        <w:t xml:space="preserve"> </w:t>
      </w:r>
      <w:r>
        <w:rPr>
          <w:rFonts w:ascii="ＭＳ 明朝" w:eastAsia="ＭＳ 明朝" w:cs="ＭＳ 明朝" w:hint="eastAsia"/>
          <w:kern w:val="0"/>
          <w:sz w:val="22"/>
        </w:rPr>
        <w:t>指定管理者（後任者）</w:t>
      </w:r>
    </w:p>
    <w:p w:rsidR="00F63316" w:rsidRDefault="00F63316" w:rsidP="00F63316">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所在地</w:t>
      </w:r>
    </w:p>
    <w:p w:rsidR="00F63316" w:rsidRDefault="00F63316" w:rsidP="00F63316">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団体名</w:t>
      </w:r>
    </w:p>
    <w:p w:rsidR="00F63316" w:rsidRDefault="00F63316" w:rsidP="00F63316">
      <w:pPr>
        <w:autoSpaceDE w:val="0"/>
        <w:autoSpaceDN w:val="0"/>
        <w:adjustRightInd w:val="0"/>
        <w:ind w:firstLineChars="2550" w:firstLine="5610"/>
        <w:jc w:val="left"/>
        <w:rPr>
          <w:rFonts w:ascii="ＭＳ 明朝" w:eastAsia="ＭＳ 明朝" w:cs="ＭＳ 明朝"/>
          <w:kern w:val="0"/>
          <w:sz w:val="22"/>
        </w:rPr>
      </w:pPr>
      <w:r>
        <w:rPr>
          <w:rFonts w:ascii="ＭＳ 明朝" w:eastAsia="ＭＳ 明朝" w:cs="ＭＳ 明朝" w:hint="eastAsia"/>
          <w:kern w:val="0"/>
          <w:sz w:val="22"/>
        </w:rPr>
        <w:t>代表者名</w:t>
      </w:r>
    </w:p>
    <w:p w:rsidR="00F63316" w:rsidRDefault="00F63316" w:rsidP="00A71C58">
      <w:pPr>
        <w:autoSpaceDE w:val="0"/>
        <w:autoSpaceDN w:val="0"/>
        <w:adjustRightInd w:val="0"/>
        <w:jc w:val="left"/>
        <w:rPr>
          <w:rFonts w:ascii="ＭＳ 明朝" w:eastAsia="ＭＳ 明朝" w:cs="ＭＳ 明朝"/>
          <w:kern w:val="0"/>
          <w:sz w:val="22"/>
        </w:rPr>
      </w:pPr>
    </w:p>
    <w:p w:rsidR="00A71C58" w:rsidRDefault="004C2912" w:rsidP="00F63316">
      <w:pPr>
        <w:autoSpaceDE w:val="0"/>
        <w:autoSpaceDN w:val="0"/>
        <w:adjustRightInd w:val="0"/>
        <w:ind w:firstLineChars="100" w:firstLine="220"/>
        <w:jc w:val="left"/>
        <w:rPr>
          <w:rFonts w:ascii="ＭＳ 明朝" w:eastAsia="ＭＳ 明朝" w:cs="ＭＳ 明朝"/>
          <w:kern w:val="0"/>
          <w:sz w:val="22"/>
        </w:rPr>
      </w:pPr>
      <w:r>
        <w:rPr>
          <w:rFonts w:ascii="ＭＳ 明朝" w:eastAsia="ＭＳ 明朝" w:cs="ＭＳ 明朝" w:hint="eastAsia"/>
          <w:kern w:val="0"/>
          <w:sz w:val="22"/>
        </w:rPr>
        <w:t>下記のとおり府立万博</w:t>
      </w:r>
      <w:r w:rsidR="00A71C58">
        <w:rPr>
          <w:rFonts w:ascii="ＭＳ 明朝" w:eastAsia="ＭＳ 明朝" w:cs="ＭＳ 明朝" w:hint="eastAsia"/>
          <w:kern w:val="0"/>
          <w:sz w:val="22"/>
        </w:rPr>
        <w:t>公園の業務引継を完了しましたので報告いたします。</w:t>
      </w:r>
    </w:p>
    <w:p w:rsidR="00F63316" w:rsidRPr="007254A0" w:rsidRDefault="00F63316" w:rsidP="00A71C58">
      <w:pPr>
        <w:autoSpaceDE w:val="0"/>
        <w:autoSpaceDN w:val="0"/>
        <w:adjustRightInd w:val="0"/>
        <w:jc w:val="left"/>
        <w:rPr>
          <w:rFonts w:ascii="ＭＳ 明朝" w:eastAsia="ＭＳ 明朝" w:cs="ＭＳ 明朝"/>
          <w:kern w:val="0"/>
          <w:sz w:val="22"/>
        </w:rPr>
      </w:pPr>
    </w:p>
    <w:p w:rsidR="00A71C58" w:rsidRDefault="00A71C58" w:rsidP="00F63316">
      <w:pPr>
        <w:pStyle w:val="a4"/>
      </w:pPr>
      <w:r>
        <w:rPr>
          <w:rFonts w:hint="eastAsia"/>
        </w:rPr>
        <w:t>記</w:t>
      </w:r>
    </w:p>
    <w:p w:rsidR="00F63316" w:rsidRDefault="00F63316" w:rsidP="00F63316"/>
    <w:p w:rsidR="00A71C58" w:rsidRDefault="00A71C58" w:rsidP="00A71C5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１</w:t>
      </w:r>
      <w:r>
        <w:rPr>
          <w:rFonts w:ascii="ＭＳ 明朝" w:eastAsia="ＭＳ 明朝" w:cs="ＭＳ 明朝"/>
          <w:kern w:val="0"/>
          <w:sz w:val="22"/>
        </w:rPr>
        <w:t xml:space="preserve"> </w:t>
      </w:r>
      <w:r>
        <w:rPr>
          <w:rFonts w:ascii="ＭＳ 明朝" w:eastAsia="ＭＳ 明朝" w:cs="ＭＳ 明朝" w:hint="eastAsia"/>
          <w:kern w:val="0"/>
          <w:sz w:val="22"/>
        </w:rPr>
        <w:t>施設の名称</w:t>
      </w:r>
    </w:p>
    <w:p w:rsidR="004C2912" w:rsidRPr="007254A0" w:rsidRDefault="004C2912" w:rsidP="007254A0">
      <w:pPr>
        <w:autoSpaceDE w:val="0"/>
        <w:autoSpaceDN w:val="0"/>
        <w:adjustRightInd w:val="0"/>
        <w:spacing w:afterLines="50" w:after="180"/>
        <w:ind w:firstLineChars="200" w:firstLine="440"/>
        <w:jc w:val="left"/>
        <w:rPr>
          <w:rFonts w:ascii="ＭＳ 明朝" w:eastAsia="ＭＳ 明朝" w:cs="ＭＳ 明朝"/>
          <w:kern w:val="0"/>
          <w:sz w:val="22"/>
        </w:rPr>
      </w:pPr>
      <w:r>
        <w:rPr>
          <w:rFonts w:ascii="ＭＳ 明朝" w:eastAsia="ＭＳ 明朝" w:cs="ＭＳ 明朝" w:hint="eastAsia"/>
          <w:kern w:val="0"/>
          <w:sz w:val="22"/>
        </w:rPr>
        <w:t>府立万博</w:t>
      </w:r>
      <w:r w:rsidR="00A71C58">
        <w:rPr>
          <w:rFonts w:ascii="ＭＳ 明朝" w:eastAsia="ＭＳ 明朝" w:cs="ＭＳ 明朝" w:hint="eastAsia"/>
          <w:kern w:val="0"/>
          <w:sz w:val="22"/>
        </w:rPr>
        <w:t>公園</w:t>
      </w:r>
    </w:p>
    <w:p w:rsidR="00A71C58" w:rsidRDefault="00A71C58" w:rsidP="00A71C5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２</w:t>
      </w:r>
      <w:r>
        <w:rPr>
          <w:rFonts w:ascii="ＭＳ 明朝" w:eastAsia="ＭＳ 明朝" w:cs="ＭＳ 明朝"/>
          <w:kern w:val="0"/>
          <w:sz w:val="22"/>
        </w:rPr>
        <w:t xml:space="preserve"> </w:t>
      </w:r>
      <w:r>
        <w:rPr>
          <w:rFonts w:ascii="ＭＳ 明朝" w:eastAsia="ＭＳ 明朝" w:cs="ＭＳ 明朝" w:hint="eastAsia"/>
          <w:kern w:val="0"/>
          <w:sz w:val="22"/>
        </w:rPr>
        <w:t>業務引継完了日</w:t>
      </w:r>
    </w:p>
    <w:p w:rsidR="004C2912" w:rsidRDefault="00A71C58" w:rsidP="007254A0">
      <w:pPr>
        <w:autoSpaceDE w:val="0"/>
        <w:autoSpaceDN w:val="0"/>
        <w:adjustRightInd w:val="0"/>
        <w:spacing w:afterLines="50" w:after="180"/>
        <w:ind w:firstLineChars="200" w:firstLine="440"/>
        <w:jc w:val="left"/>
        <w:rPr>
          <w:rFonts w:ascii="ＭＳ 明朝" w:eastAsia="ＭＳ 明朝" w:cs="ＭＳ 明朝"/>
          <w:kern w:val="0"/>
          <w:sz w:val="22"/>
        </w:rPr>
      </w:pPr>
      <w:r>
        <w:rPr>
          <w:rFonts w:ascii="ＭＳ 明朝" w:eastAsia="ＭＳ 明朝" w:cs="ＭＳ 明朝" w:hint="eastAsia"/>
          <w:kern w:val="0"/>
          <w:sz w:val="22"/>
        </w:rPr>
        <w:t>平成○年○月○日</w:t>
      </w:r>
    </w:p>
    <w:p w:rsidR="00A71C58" w:rsidRDefault="00A71C58" w:rsidP="00A71C5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３</w:t>
      </w:r>
      <w:r>
        <w:rPr>
          <w:rFonts w:ascii="ＭＳ 明朝" w:eastAsia="ＭＳ 明朝" w:cs="ＭＳ 明朝"/>
          <w:kern w:val="0"/>
          <w:sz w:val="22"/>
        </w:rPr>
        <w:t xml:space="preserve"> </w:t>
      </w:r>
      <w:r>
        <w:rPr>
          <w:rFonts w:ascii="ＭＳ 明朝" w:eastAsia="ＭＳ 明朝" w:cs="ＭＳ 明朝" w:hint="eastAsia"/>
          <w:kern w:val="0"/>
          <w:sz w:val="22"/>
        </w:rPr>
        <w:t>業務引継内容</w:t>
      </w:r>
    </w:p>
    <w:p w:rsidR="00F63316" w:rsidRDefault="004C2912" w:rsidP="00F6331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府立万博</w:t>
      </w:r>
      <w:r w:rsidR="00A71C58">
        <w:rPr>
          <w:rFonts w:ascii="ＭＳ 明朝" w:eastAsia="ＭＳ 明朝" w:cs="ＭＳ 明朝" w:hint="eastAsia"/>
          <w:kern w:val="0"/>
          <w:sz w:val="22"/>
        </w:rPr>
        <w:t>公園の管理運営に関すること。</w:t>
      </w:r>
    </w:p>
    <w:p w:rsidR="00A71C58" w:rsidRDefault="00A71C58" w:rsidP="00F6331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・運営管理業務に関すること</w:t>
      </w:r>
    </w:p>
    <w:p w:rsidR="00A71C58" w:rsidRDefault="00A71C58" w:rsidP="00F6331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・維持管理業務に関すること</w:t>
      </w:r>
    </w:p>
    <w:p w:rsidR="00F63316" w:rsidRPr="007254A0" w:rsidRDefault="00A71C58" w:rsidP="007254A0">
      <w:pPr>
        <w:autoSpaceDE w:val="0"/>
        <w:autoSpaceDN w:val="0"/>
        <w:adjustRightInd w:val="0"/>
        <w:spacing w:afterLines="50" w:after="180"/>
        <w:ind w:firstLineChars="200" w:firstLine="440"/>
        <w:jc w:val="left"/>
        <w:rPr>
          <w:rFonts w:ascii="ＭＳ 明朝" w:eastAsia="ＭＳ 明朝" w:cs="ＭＳ 明朝"/>
          <w:kern w:val="0"/>
          <w:sz w:val="22"/>
        </w:rPr>
      </w:pPr>
      <w:r>
        <w:rPr>
          <w:rFonts w:ascii="ＭＳ 明朝" w:eastAsia="ＭＳ 明朝" w:cs="ＭＳ 明朝" w:hint="eastAsia"/>
          <w:kern w:val="0"/>
          <w:sz w:val="22"/>
        </w:rPr>
        <w:t>・その他○○に関すること。</w:t>
      </w: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４</w:t>
      </w:r>
      <w:r>
        <w:rPr>
          <w:rFonts w:ascii="ＭＳ 明朝" w:eastAsia="ＭＳ 明朝" w:cs="ＭＳ 明朝"/>
          <w:kern w:val="0"/>
          <w:szCs w:val="21"/>
        </w:rPr>
        <w:t xml:space="preserve"> </w:t>
      </w:r>
      <w:r>
        <w:rPr>
          <w:rFonts w:ascii="ＭＳ 明朝" w:eastAsia="ＭＳ 明朝" w:cs="ＭＳ 明朝" w:hint="eastAsia"/>
          <w:kern w:val="0"/>
          <w:szCs w:val="21"/>
        </w:rPr>
        <w:t>引継資料</w:t>
      </w:r>
    </w:p>
    <w:p w:rsidR="00F63316" w:rsidRDefault="00A71C58" w:rsidP="007254A0">
      <w:pPr>
        <w:autoSpaceDE w:val="0"/>
        <w:autoSpaceDN w:val="0"/>
        <w:adjustRightInd w:val="0"/>
        <w:spacing w:afterLines="50" w:after="18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別添一覧（資料―１）</w:t>
      </w:r>
    </w:p>
    <w:p w:rsidR="00A71C58" w:rsidRDefault="00A71C58" w:rsidP="00A71C5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５</w:t>
      </w:r>
      <w:r>
        <w:rPr>
          <w:rFonts w:ascii="ＭＳ 明朝" w:eastAsia="ＭＳ 明朝" w:cs="ＭＳ 明朝"/>
          <w:kern w:val="0"/>
          <w:szCs w:val="21"/>
        </w:rPr>
        <w:t xml:space="preserve"> </w:t>
      </w:r>
      <w:r>
        <w:rPr>
          <w:rFonts w:ascii="ＭＳ 明朝" w:eastAsia="ＭＳ 明朝" w:cs="ＭＳ 明朝" w:hint="eastAsia"/>
          <w:kern w:val="0"/>
          <w:szCs w:val="21"/>
        </w:rPr>
        <w:t>引継物品</w:t>
      </w:r>
    </w:p>
    <w:p w:rsidR="00D00A30" w:rsidRDefault="00A71C58" w:rsidP="00F63316">
      <w:pPr>
        <w:ind w:firstLineChars="200" w:firstLine="420"/>
        <w:rPr>
          <w:rFonts w:ascii="ＭＳ 明朝" w:eastAsia="ＭＳ 明朝" w:cs="ＭＳ 明朝"/>
          <w:kern w:val="0"/>
          <w:szCs w:val="21"/>
        </w:rPr>
      </w:pPr>
      <w:r>
        <w:rPr>
          <w:rFonts w:ascii="ＭＳ 明朝" w:eastAsia="ＭＳ 明朝" w:cs="ＭＳ 明朝" w:hint="eastAsia"/>
          <w:kern w:val="0"/>
          <w:szCs w:val="21"/>
        </w:rPr>
        <w:t>別添一覧（資料―２）</w:t>
      </w:r>
    </w:p>
    <w:p w:rsidR="00272E34" w:rsidRDefault="00272E34" w:rsidP="00272E34">
      <w:pPr>
        <w:jc w:val="left"/>
        <w:rPr>
          <w:rFonts w:ascii="ＭＳ 明朝" w:eastAsia="ＭＳ 明朝" w:cs="ＭＳ 明朝"/>
          <w:kern w:val="0"/>
          <w:szCs w:val="21"/>
        </w:rPr>
      </w:pPr>
    </w:p>
    <w:p w:rsidR="00272E34" w:rsidRDefault="00272E34" w:rsidP="00272E34">
      <w:pPr>
        <w:jc w:val="left"/>
        <w:sectPr w:rsidR="00272E34">
          <w:pgSz w:w="11906" w:h="16838"/>
          <w:pgMar w:top="1985" w:right="1701" w:bottom="1701" w:left="1701" w:header="851" w:footer="992" w:gutter="0"/>
          <w:cols w:space="425"/>
          <w:docGrid w:type="lines" w:linePitch="360"/>
        </w:sectPr>
      </w:pPr>
    </w:p>
    <w:tbl>
      <w:tblPr>
        <w:tblW w:w="14478" w:type="dxa"/>
        <w:tblInd w:w="-512" w:type="dxa"/>
        <w:tblCellMar>
          <w:left w:w="99" w:type="dxa"/>
          <w:right w:w="99" w:type="dxa"/>
        </w:tblCellMar>
        <w:tblLook w:val="04A0" w:firstRow="1" w:lastRow="0" w:firstColumn="1" w:lastColumn="0" w:noHBand="0" w:noVBand="1"/>
      </w:tblPr>
      <w:tblGrid>
        <w:gridCol w:w="217"/>
        <w:gridCol w:w="626"/>
        <w:gridCol w:w="3662"/>
        <w:gridCol w:w="1134"/>
        <w:gridCol w:w="1134"/>
        <w:gridCol w:w="1134"/>
        <w:gridCol w:w="1134"/>
        <w:gridCol w:w="1134"/>
        <w:gridCol w:w="1134"/>
        <w:gridCol w:w="1134"/>
        <w:gridCol w:w="1134"/>
        <w:gridCol w:w="1251"/>
      </w:tblGrid>
      <w:tr w:rsidR="00CA41F7" w:rsidRPr="00CA41F7" w:rsidTr="0048219C">
        <w:trPr>
          <w:trHeight w:val="296"/>
        </w:trPr>
        <w:tc>
          <w:tcPr>
            <w:tcW w:w="4505" w:type="dxa"/>
            <w:gridSpan w:val="3"/>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r w:rsidRPr="00CA41F7">
              <w:rPr>
                <w:rFonts w:ascii="ＭＳ Ｐゴシック" w:eastAsia="ＭＳ Ｐゴシック" w:hAnsi="ＭＳ Ｐゴシック" w:cs="ＭＳ Ｐゴシック" w:hint="eastAsia"/>
                <w:color w:val="000000"/>
                <w:kern w:val="0"/>
                <w:sz w:val="22"/>
              </w:rPr>
              <w:lastRenderedPageBreak/>
              <w:t>指定管理業務の引継ぎ　工程表（例）</w:t>
            </w:r>
          </w:p>
        </w:tc>
        <w:tc>
          <w:tcPr>
            <w:tcW w:w="1134"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251"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r>
      <w:tr w:rsidR="00CA41F7" w:rsidRPr="00CA41F7" w:rsidTr="0048219C">
        <w:trPr>
          <w:trHeight w:val="281"/>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NO.</w:t>
            </w:r>
          </w:p>
        </w:tc>
        <w:tc>
          <w:tcPr>
            <w:tcW w:w="3662"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明朝" w:eastAsia="ＭＳ 明朝" w:hAnsi="ＭＳ 明朝" w:cs="ＭＳ Ｐゴシック"/>
                <w:color w:val="000000"/>
                <w:kern w:val="0"/>
                <w:szCs w:val="21"/>
              </w:rPr>
            </w:pPr>
            <w:r w:rsidRPr="00CA41F7">
              <w:rPr>
                <w:rFonts w:ascii="ＭＳ 明朝" w:eastAsia="ＭＳ 明朝" w:hAnsi="ＭＳ 明朝" w:cs="ＭＳ Ｐゴシック" w:hint="eastAsia"/>
                <w:color w:val="000000"/>
                <w:kern w:val="0"/>
                <w:szCs w:val="21"/>
              </w:rPr>
              <w:t>引継ぎ項目</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2</w:t>
            </w:r>
            <w:r w:rsidRPr="00CA41F7">
              <w:rPr>
                <w:rFonts w:ascii="ＭＳ 明朝" w:eastAsia="ＭＳ 明朝" w:hAnsi="ＭＳ 明朝" w:cs="ＭＳ Ｐゴシック" w:hint="eastAsia"/>
                <w:color w:val="000000"/>
                <w:kern w:val="0"/>
                <w:szCs w:val="21"/>
              </w:rPr>
              <w:t>月</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3</w:t>
            </w:r>
            <w:r w:rsidRPr="00CA41F7">
              <w:rPr>
                <w:rFonts w:ascii="ＭＳ Ｐ明朝" w:eastAsia="ＭＳ Ｐ明朝" w:hAnsi="ＭＳ Ｐ明朝" w:cs="ＭＳ Ｐゴシック" w:hint="eastAsia"/>
                <w:color w:val="000000"/>
                <w:kern w:val="0"/>
                <w:szCs w:val="21"/>
              </w:rPr>
              <w:t>月</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4</w:t>
            </w:r>
            <w:r w:rsidRPr="00CA41F7">
              <w:rPr>
                <w:rFonts w:ascii="ＭＳ Ｐ明朝" w:eastAsia="ＭＳ Ｐ明朝" w:hAnsi="ＭＳ Ｐ明朝" w:cs="ＭＳ Ｐゴシック" w:hint="eastAsia"/>
                <w:color w:val="000000"/>
                <w:kern w:val="0"/>
                <w:szCs w:val="21"/>
              </w:rPr>
              <w:t>月</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5</w:t>
            </w:r>
            <w:r w:rsidRPr="00CA41F7">
              <w:rPr>
                <w:rFonts w:ascii="ＭＳ 明朝" w:eastAsia="ＭＳ 明朝" w:hAnsi="ＭＳ 明朝" w:cs="ＭＳ Ｐゴシック" w:hint="eastAsia"/>
                <w:color w:val="000000"/>
                <w:kern w:val="0"/>
                <w:szCs w:val="21"/>
              </w:rPr>
              <w:t>月</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6</w:t>
            </w:r>
            <w:r w:rsidRPr="00CA41F7">
              <w:rPr>
                <w:rFonts w:ascii="ＭＳ 明朝" w:eastAsia="ＭＳ 明朝" w:hAnsi="ＭＳ 明朝" w:cs="ＭＳ Ｐゴシック" w:hint="eastAsia"/>
                <w:color w:val="000000"/>
                <w:kern w:val="0"/>
                <w:szCs w:val="21"/>
              </w:rPr>
              <w:t>月</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7</w:t>
            </w:r>
            <w:r w:rsidRPr="00CA41F7">
              <w:rPr>
                <w:rFonts w:ascii="ＭＳ 明朝" w:eastAsia="ＭＳ 明朝" w:hAnsi="ＭＳ 明朝" w:cs="ＭＳ Ｐゴシック" w:hint="eastAsia"/>
                <w:color w:val="000000"/>
                <w:kern w:val="0"/>
                <w:szCs w:val="21"/>
              </w:rPr>
              <w:t>月</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8</w:t>
            </w:r>
            <w:r w:rsidRPr="00CA41F7">
              <w:rPr>
                <w:rFonts w:ascii="ＭＳ 明朝" w:eastAsia="ＭＳ 明朝" w:hAnsi="ＭＳ 明朝" w:cs="ＭＳ Ｐゴシック" w:hint="eastAsia"/>
                <w:color w:val="000000"/>
                <w:kern w:val="0"/>
                <w:szCs w:val="21"/>
              </w:rPr>
              <w:t>月</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9</w:t>
            </w:r>
            <w:r w:rsidRPr="00CA41F7">
              <w:rPr>
                <w:rFonts w:ascii="ＭＳ 明朝" w:eastAsia="ＭＳ 明朝" w:hAnsi="ＭＳ 明朝" w:cs="ＭＳ Ｐゴシック" w:hint="eastAsia"/>
                <w:color w:val="000000"/>
                <w:kern w:val="0"/>
                <w:szCs w:val="21"/>
              </w:rPr>
              <w:t>月</w:t>
            </w:r>
          </w:p>
        </w:tc>
        <w:tc>
          <w:tcPr>
            <w:tcW w:w="1251" w:type="dxa"/>
            <w:tcBorders>
              <w:top w:val="single" w:sz="8" w:space="0" w:color="auto"/>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10</w:t>
            </w:r>
            <w:r w:rsidRPr="00CA41F7">
              <w:rPr>
                <w:rFonts w:ascii="ＭＳ 明朝" w:eastAsia="ＭＳ 明朝" w:hAnsi="ＭＳ 明朝" w:cs="ＭＳ Ｐゴシック" w:hint="eastAsia"/>
                <w:color w:val="000000"/>
                <w:kern w:val="0"/>
                <w:szCs w:val="21"/>
              </w:rPr>
              <w:t>月</w:t>
            </w: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0</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明朝" w:eastAsia="ＭＳ 明朝" w:hAnsi="ＭＳ 明朝" w:cs="ＭＳ Ｐゴシック"/>
                <w:color w:val="000000"/>
                <w:kern w:val="0"/>
                <w:szCs w:val="21"/>
              </w:rPr>
            </w:pPr>
            <w:r w:rsidRPr="00CA41F7">
              <w:rPr>
                <w:rFonts w:ascii="ＭＳ 明朝" w:eastAsia="ＭＳ 明朝" w:hAnsi="ＭＳ 明朝" w:cs="ＭＳ Ｐゴシック" w:hint="eastAsia"/>
                <w:color w:val="000000"/>
                <w:kern w:val="0"/>
                <w:szCs w:val="21"/>
              </w:rPr>
              <w:t>次期指定管理者の決定（議会承認）</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723519"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63360" behindDoc="0" locked="0" layoutInCell="1" allowOverlap="1" wp14:anchorId="024A1B80" wp14:editId="700DB7B7">
                      <wp:simplePos x="0" y="0"/>
                      <wp:positionH relativeFrom="column">
                        <wp:posOffset>355600</wp:posOffset>
                      </wp:positionH>
                      <wp:positionV relativeFrom="paragraph">
                        <wp:posOffset>66675</wp:posOffset>
                      </wp:positionV>
                      <wp:extent cx="232410" cy="0"/>
                      <wp:effectExtent l="0" t="19050" r="15240" b="38100"/>
                      <wp:wrapNone/>
                      <wp:docPr id="5" name="直線コネクタ 5"/>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5.25pt" to="46.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cc7AEAAAwEAAAOAAAAZHJzL2Uyb0RvYy54bWysU8uO0zAU3SPxD5b3NEmhgKKms5jRsEFQ&#10;8fgAj3PdWPJLtmnabVnzA/ARLEBiycd0Mb/BtZOmI0BIIDZObN9zfM7x9fJipxXZgg/SmoZWs5IS&#10;MNy20mwa+vbN9YOnlITITMuUNdDQPQR6sbp/b9m7Gua2s6oFT5DEhLp3De1idHVRBN6BZmFmHRjc&#10;FNZrFnHqN0XrWY/sWhXzsnxc9Na3zlsOIeDq1bBJV5lfCODxpRABIlENRW0xjz6PN2ksVktWbzxz&#10;neSjDPYPKjSTBg+dqK5YZOSdl79Qacm9DVbEGbe6sEJIDtkDuqnKn9y87piD7AXDCW6KKfw/Wv5i&#10;u/ZEtg1dUGKYxiu6/fT19tvH4+HL8f2H4+Hz8fCdLFJOvQs1ll+atR9nwa19Mr0TXqcv2iG7nO1+&#10;yhZ2kXBcnD+cP6rwBvhpqzjjnA/xGVhN0k9DlTTJNavZ9nmIeBaWnkrSsjKkR71PqkWZy4JVsr2W&#10;SqXN3DlwqTzZMrzzuKuSdmS4U4UzZXAxORo85L+4VzDwvwKBmaDqajggdeOZk3EOJp54lcHqBBOo&#10;YAKOyv4EHOsTFHKn/g14QuSTrYkTWEtj/e9kn6MQQ/0pgcF3iuDGtvt8uzkabLmc3Pg8Uk/fnWf4&#10;+RGvfgAAAP//AwBQSwMEFAAGAAgAAAAhAJbvRKXcAAAABwEAAA8AAABkcnMvZG93bnJldi54bWxM&#10;j81OwzAQhO9IvIO1SFwQtelPBCFOhRBUQj21zQM48ZKExusodtv07buIAz3Ozmrmm2w5uk4ccQit&#10;Jw1PEwUCqfK2pVpDsft8fAYRoiFrOk+o4YwBlvntTWZS60+0weM21oJDKKRGQxNjn0oZqgadCRPf&#10;I7H37QdnIsuhlnYwJw53nZwqlUhnWuKGxvT43mC13x6chvmqKD/8ebV+2M1UtPXX/sfPC63v78a3&#10;VxARx/j/DL/4jA45M5X+QDaITsMi4SmR72oBgv2XaQKi/NMyz+Q1f34BAAD//wMAUEsBAi0AFAAG&#10;AAgAAAAhALaDOJL+AAAA4QEAABMAAAAAAAAAAAAAAAAAAAAAAFtDb250ZW50X1R5cGVzXS54bWxQ&#10;SwECLQAUAAYACAAAACEAOP0h/9YAAACUAQAACwAAAAAAAAAAAAAAAAAvAQAAX3JlbHMvLnJlbHNQ&#10;SwECLQAUAAYACAAAACEA2qUnHOwBAAAMBAAADgAAAAAAAAAAAAAAAAAuAgAAZHJzL2Uyb0RvYy54&#10;bWxQSwECLQAUAAYACAAAACEAlu9EpdwAAAAHAQAADwAAAAAAAAAAAAAAAABG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val="restart"/>
            <w:tcBorders>
              <w:top w:val="nil"/>
              <w:left w:val="single" w:sz="8" w:space="0" w:color="auto"/>
              <w:bottom w:val="single" w:sz="8" w:space="0" w:color="000000"/>
              <w:right w:val="single" w:sz="8" w:space="0" w:color="auto"/>
            </w:tcBorders>
            <w:shd w:val="clear" w:color="auto" w:fill="B6DDE8" w:themeFill="accent5" w:themeFillTint="66"/>
            <w:textDirection w:val="tbRlV"/>
            <w:vAlign w:val="center"/>
            <w:hideMark/>
          </w:tcPr>
          <w:p w:rsidR="00CA41F7" w:rsidRPr="00CA41F7" w:rsidRDefault="00CA41F7" w:rsidP="00CA41F7">
            <w:pPr>
              <w:widowControl/>
              <w:ind w:left="113" w:right="113"/>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 w:val="28"/>
                <w:szCs w:val="21"/>
              </w:rPr>
              <w:t xml:space="preserve">　</w:t>
            </w:r>
            <w:r>
              <w:rPr>
                <w:rFonts w:ascii="Century" w:eastAsia="ＭＳ Ｐゴシック" w:hAnsi="Century" w:cs="ＭＳ Ｐゴシック" w:hint="eastAsia"/>
                <w:color w:val="000000"/>
                <w:kern w:val="0"/>
                <w:sz w:val="28"/>
                <w:szCs w:val="21"/>
              </w:rPr>
              <w:t xml:space="preserve">　　　　　　　</w:t>
            </w:r>
            <w:r w:rsidRPr="00CA41F7">
              <w:rPr>
                <w:rFonts w:ascii="Century" w:eastAsia="ＭＳ Ｐゴシック" w:hAnsi="Century" w:cs="ＭＳ Ｐゴシック" w:hint="eastAsia"/>
                <w:color w:val="000000"/>
                <w:kern w:val="0"/>
                <w:sz w:val="28"/>
                <w:szCs w:val="21"/>
              </w:rPr>
              <w:t>新指定管理業務　　スタート</w:t>
            </w:r>
          </w:p>
        </w:tc>
      </w:tr>
      <w:tr w:rsidR="0048219C"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FBD4B4" w:themeFill="accent6" w:themeFillTint="66"/>
            <w:vAlign w:val="center"/>
            <w:hideMark/>
          </w:tcPr>
          <w:p w:rsidR="00CA41F7" w:rsidRPr="00CA41F7" w:rsidRDefault="00CA41F7" w:rsidP="00CA41F7">
            <w:pPr>
              <w:widowControl/>
              <w:rPr>
                <w:rFonts w:ascii="ＭＳ 明朝" w:eastAsia="ＭＳ 明朝" w:hAnsi="ＭＳ 明朝" w:cs="ＭＳ Ｐゴシック"/>
                <w:color w:val="000000"/>
                <w:kern w:val="0"/>
                <w:szCs w:val="21"/>
              </w:rPr>
            </w:pPr>
            <w:r w:rsidRPr="00CA41F7">
              <w:rPr>
                <w:rFonts w:ascii="ＭＳ 明朝" w:eastAsia="ＭＳ 明朝" w:hAnsi="ＭＳ 明朝" w:cs="ＭＳ Ｐゴシック" w:hint="eastAsia"/>
                <w:color w:val="000000"/>
                <w:kern w:val="0"/>
                <w:szCs w:val="21"/>
              </w:rPr>
              <w:t>運営管理</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管理事務所引継ぎ</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723519"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59264" behindDoc="0" locked="0" layoutInCell="1" allowOverlap="1" wp14:anchorId="64E31C19" wp14:editId="77B9C8D0">
                      <wp:simplePos x="0" y="0"/>
                      <wp:positionH relativeFrom="column">
                        <wp:posOffset>29210</wp:posOffset>
                      </wp:positionH>
                      <wp:positionV relativeFrom="paragraph">
                        <wp:posOffset>102235</wp:posOffset>
                      </wp:positionV>
                      <wp:extent cx="232410" cy="0"/>
                      <wp:effectExtent l="0" t="19050" r="15240" b="38100"/>
                      <wp:wrapNone/>
                      <wp:docPr id="1" name="直線コネクタ 1"/>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8.05pt" to="20.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wo7AEAAAwEAAAOAAAAZHJzL2Uyb0RvYy54bWysU82O0zAQviPxDpbvNElhAUVN97Cr5YKg&#10;4ucBvM64seQ/2aZpr+XMC8BDcACJIw/Tw74GYydNV7sICcTFydjzfZ7vm/HifKsV2YAP0pqGVrOS&#10;EjDcttKsG/r+3dWj55SEyEzLlDXQ0B0Eer58+GDRuxrmtrOqBU+QxIS6dw3tYnR1UQTegWZhZh0Y&#10;PBTWaxYx9Oui9axHdq2KeVk+LXrrW+cthxBw93I4pMvMLwTw+FqIAJGohmJtMa8+r9dpLZYLVq89&#10;c53kYxnsH6rQTBq8dKK6ZJGRD17eo9KSexusiDNudWGFkByyBlRTlXfUvO2Yg6wFzQlusin8P1r+&#10;arPyRLbYO0oM09iimy/fb358Puy/HT5+Ouy/HvY/SZV86l2oMf3CrPwYBbfySfRWeJ2+KIdss7e7&#10;yVvYRsJxc/54/qTCDvDjUXHCOR/iC7CapJ+GKmmSalazzcsQ8S5MPaakbWVI39CzZ9VZmdOCVbK9&#10;kkqlwzw5cKE82TDsedzm2pHhVhZGyiBtUjRoyH9xp2DgfwMCPcGqq+GCNI0nTsY5mHjkVQazE0xg&#10;BRNwrOxPwDE/QSFP6t+AJ0S+2Zo4gbU01v+u7JMVYsg/OjDoThZc23aXu5utwZHL3o/PI8307TjD&#10;T494+QsAAP//AwBQSwMEFAAGAAgAAAAhANLg+jDaAAAABgEAAA8AAABkcnMvZG93bnJldi54bWxM&#10;jtFqwkAQRd8L/sMyhb6UuomGUGI2IqUVSp+q+YBNdkxSs7Mhu2r8+470oT7euZczJ19PthdnHH3n&#10;SEE8j0Ag1c501Cgo9x8vryB80GR07wgVXNHDupg95Doz7kLfeN6FRjCEfKYVtCEMmZS+btFqP3cD&#10;EncHN1odOI6NNKO+MNz2chFFqbS6I/7Q6gHfWqyPu5NVkGzL6t1dt1/P+2UUTPN5/HFJqdTT47RZ&#10;gQg4hf8x3PRZHQp2qtyJjBc9M1Ie8jmNQXCdxAsQ1V+WRS7v9YtfAAAA//8DAFBLAQItABQABgAI&#10;AAAAIQC2gziS/gAAAOEBAAATAAAAAAAAAAAAAAAAAAAAAABbQ29udGVudF9UeXBlc10ueG1sUEsB&#10;Ai0AFAAGAAgAAAAhADj9If/WAAAAlAEAAAsAAAAAAAAAAAAAAAAALwEAAF9yZWxzLy5yZWxzUEsB&#10;Ai0AFAAGAAgAAAAhAAG0rCjsAQAADAQAAA4AAAAAAAAAAAAAAAAALgIAAGRycy9lMm9Eb2MueG1s&#10;UEsBAi0AFAAGAAgAAAAhANLg+jDaAAAABgEAAA8AAAAAAAAAAAAAAAAARgQAAGRycy9kb3ducmV2&#10;LnhtbFBLBQYAAAAABAAEAPMAAABNBQ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2</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年間行事予定及び留意事項</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CA41F7" w:rsidRPr="00CA41F7" w:rsidRDefault="00723519" w:rsidP="009E285C">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65408" behindDoc="0" locked="0" layoutInCell="1" allowOverlap="1" wp14:anchorId="2D59DCAF" wp14:editId="6B73E87C">
                      <wp:simplePos x="0" y="0"/>
                      <wp:positionH relativeFrom="column">
                        <wp:posOffset>9525</wp:posOffset>
                      </wp:positionH>
                      <wp:positionV relativeFrom="paragraph">
                        <wp:posOffset>-5080</wp:posOffset>
                      </wp:positionV>
                      <wp:extent cx="232410" cy="0"/>
                      <wp:effectExtent l="0" t="19050" r="15240" b="38100"/>
                      <wp:wrapNone/>
                      <wp:docPr id="6" name="直線コネクタ 6"/>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pt" to="1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x97gEAAAwEAAAOAAAAZHJzL2Uyb0RvYy54bWysU0uOEzEQ3SNxB8t70unABNRKZxYzGjYI&#10;Ij4H8LjLaUv+yTbpzjasuQAcggVIs+QwWcw1KLuTzohBI4HYuNtV9Z7rPZcX571WZAM+SGtqWk6m&#10;lIDhtpFmXdMP76+evKAkRGYapqyBmm4h0PPl40eLzlUws61VDXiCJCZUnatpG6OriiLwFjQLE+vA&#10;YFJYr1nErV8XjWcdsmtVzKbTedFZ3zhvOYSA0cshSZeZXwjg8Y0QASJRNcXeYl59Xq/TWiwXrFp7&#10;5lrJD22wf+hCM2nw0JHqkkVGPnp5j0pL7m2wIk641YUVQnLIGlBNOf1NzbuWOcha0JzgRpvC/6Pl&#10;rzcrT2RT0zklhmm8otuvP25vvux33/efPu933/a7n2SefOpcqLD8wqz8YRfcyifRvfA6fVEO6bO3&#10;29Fb6CPhGJw9nT0r8Qb4MVWccM6H+BKsJumnpkqapJpVbPMqRDwLS48lKawM6Wp69rw8m+ayYJVs&#10;rqRSKZknBy6UJxuGdx77MvWODHeqcKcMBpOiQUP+i1sFA/9bEOgJdl0OB6RpPHEyzsHEI68yWJ1g&#10;AjsYgYfOHgIe6hMU8qT+DXhE5JOtiSNYS2P9n9o+WSGG+qMDg+5kwbVttvl2szU4ctm5w/NIM313&#10;n+GnR7z8BQAA//8DAFBLAwQUAAYACAAAACEAgUTJ7dgAAAAEAQAADwAAAGRycy9kb3ducmV2Lnht&#10;bEyOwU7CQBRF9yb+w+SZuDEyRdCQ0ikxRkmMK6Af8Np5toXOm6YzQPl7H250eXJv7j3ZanSdOtEQ&#10;Ws8GppMEFHHlbcu1gWL38bgAFSKyxc4zGbhQgFV+e5Nhav2ZN3TaxlrJCIcUDTQx9qnWoWrIYZj4&#10;nliybz84jIJDre2AZxl3nX5KkhftsGV5aLCnt4aqw/boDMzXRfnuL+uvh90sibb+POz9vDDm/m58&#10;XYKKNMa/Mlz1RR1ycSr9kW1QnfCzFA1c/SWdLaagyl/Ueab/y+c/AAAA//8DAFBLAQItABQABgAI&#10;AAAAIQC2gziS/gAAAOEBAAATAAAAAAAAAAAAAAAAAAAAAABbQ29udGVudF9UeXBlc10ueG1sUEsB&#10;Ai0AFAAGAAgAAAAhADj9If/WAAAAlAEAAAsAAAAAAAAAAAAAAAAALwEAAF9yZWxzLy5yZWxzUEsB&#10;Ai0AFAAGAAgAAAAhANGonH3uAQAADAQAAA4AAAAAAAAAAAAAAAAALgIAAGRycy9lMm9Eb2MueG1s&#10;UEsBAi0AFAAGAAgAAAAhAIFEye3YAAAABAEAAA8AAAAAAAAAAAAAAAAASAQAAGRycy9kb3ducmV2&#10;LnhtbFBLBQYAAAAABAAEAPMAAABNBQAAAAA=&#10;" strokecolor="black [3213]" strokeweight="4.5pt"/>
                  </w:pict>
                </mc:Fallback>
              </mc:AlternateContent>
            </w:r>
            <w:r w:rsidR="009E285C" w:rsidRPr="009E285C">
              <w:rPr>
                <w:rFonts w:ascii="Century" w:eastAsia="ＭＳ Ｐゴシック" w:hAnsi="Century" w:cs="ＭＳ Ｐゴシック" w:hint="eastAsia"/>
                <w:color w:val="000000"/>
                <w:kern w:val="0"/>
                <w:sz w:val="14"/>
                <w:szCs w:val="21"/>
              </w:rPr>
              <w:t>大会調整会議</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723519"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67456" behindDoc="0" locked="0" layoutInCell="1" allowOverlap="1" wp14:anchorId="58AABEC1" wp14:editId="2964C68F">
                      <wp:simplePos x="0" y="0"/>
                      <wp:positionH relativeFrom="column">
                        <wp:posOffset>-3810</wp:posOffset>
                      </wp:positionH>
                      <wp:positionV relativeFrom="paragraph">
                        <wp:posOffset>41275</wp:posOffset>
                      </wp:positionV>
                      <wp:extent cx="232410" cy="0"/>
                      <wp:effectExtent l="0" t="19050" r="15240" b="38100"/>
                      <wp:wrapNone/>
                      <wp:docPr id="7" name="直線コネクタ 7"/>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25pt" to="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rr7gEAAAwEAAAOAAAAZHJzL2Uyb0RvYy54bWysU0uOEzEQ3SNxB8t70unAENRKZxYzGjYI&#10;Ij4H8LjLaUv+yTbpzjasuQAcggVIs+QwWcw1KLuTzohBI4HYuNtV9Z7rPZcX571WZAM+SGtqWk6m&#10;lIDhtpFmXdMP76+evKAkRGYapqyBmm4h0PPl40eLzlUws61VDXiCJCZUnatpG6OriiLwFjQLE+vA&#10;YFJYr1nErV8XjWcdsmtVzKbT50VnfeO85RACRi+HJF1mfiGAxzdCBIhE1RR7i3n1eb1Oa7FcsGrt&#10;mWslP7TB/qELzaTBQ0eqSxYZ+ejlPSotubfBijjhVhdWCMkha0A15fQ3Ne9a5iBrQXOCG20K/4+W&#10;v96sPJFNTeeUGKbxim6//ri9+bLffd9/+rzffdvvfpJ58qlzocLyC7Pyh11wK59E98Lr9EU5pM/e&#10;bkdvoY+EY3D2dPasxBvgx1Rxwjkf4kuwmqSfmippkmpWsc2rEPEsLD2WpLAypKvp2bw8m+ayYJVs&#10;rqRSKZknBy6UJxuGdx77MvWODHeqcKcMBpOiQUP+i1sFA/9bEOgJdl0OB6RpPHEyzsHEI68yWJ1g&#10;AjsYgYfOHgIe6hMU8qT+DXhE5JOtiSNYS2P9n9o+WSGG+qMDg+5kwbVttvl2szU4ctm5w/NIM313&#10;n+GnR7z8BQAA//8DAFBLAwQUAAYACAAAACEAcXuFxtoAAAAEAQAADwAAAGRycy9kb3ducmV2Lnht&#10;bEyPwU7DMBBE70j8g7VIXFDrQEuE0jgVQlAJcaLNB2zibRIar6PYbdO/Z+ECx9GMZt7k68n16kRj&#10;6DwbuJ8noIhrbztuDJS7t9kTqBCRLfaeycCFAqyL66scM+vP/EmnbWyUlHDI0EAb45BpHeqWHIa5&#10;H4jF2/vRYRQ5NtqOeJZy1+uHJEm1w45locWBXlqqD9ujM7DclNWrv2w+7naLJNrm/fDll6UxtzfT&#10;8wpUpCn+heEHX9ChEKbKH9kG1RuYpRI0kD6CEneRyrHqV+oi1//hi28AAAD//wMAUEsBAi0AFAAG&#10;AAgAAAAhALaDOJL+AAAA4QEAABMAAAAAAAAAAAAAAAAAAAAAAFtDb250ZW50X1R5cGVzXS54bWxQ&#10;SwECLQAUAAYACAAAACEAOP0h/9YAAACUAQAACwAAAAAAAAAAAAAAAAAvAQAAX3JlbHMvLnJlbHNQ&#10;SwECLQAUAAYACAAAACEAF67a6+4BAAAMBAAADgAAAAAAAAAAAAAAAAAuAgAAZHJzL2Uyb0RvYy54&#10;bWxQSwECLQAUAAYACAAAACEAcXuFxtoAAAAEAQAADwAAAAAAAAAAAAAAAABI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3</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施設使用（受付、許認可事務等）</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6D7B55"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69504" behindDoc="0" locked="0" layoutInCell="1" allowOverlap="1" wp14:anchorId="1A222AA0" wp14:editId="2BCA0B53">
                      <wp:simplePos x="0" y="0"/>
                      <wp:positionH relativeFrom="column">
                        <wp:posOffset>15875</wp:posOffset>
                      </wp:positionH>
                      <wp:positionV relativeFrom="paragraph">
                        <wp:posOffset>41910</wp:posOffset>
                      </wp:positionV>
                      <wp:extent cx="232410" cy="0"/>
                      <wp:effectExtent l="0" t="19050" r="15240" b="38100"/>
                      <wp:wrapNone/>
                      <wp:docPr id="8" name="直線コネクタ 8"/>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3.3pt" to="19.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zX7gEAAAwEAAAOAAAAZHJzL2Uyb0RvYy54bWysU82O0zAQviPxDpbvNElhYRU13cOulguC&#10;ip8H8DrjxpL/ZJumvZYzLwAPwQGkPfIwPexrMHbSdAUICcTFydjzfZ7vm/HiYqsV2YAP0pqGVrOS&#10;EjDcttKsG/ru7fWjc0pCZKZlyhpo6A4CvVg+fLDoXQ1z21nVgidIYkLdu4Z2Mbq6KALvQLMwsw4M&#10;HgrrNYsY+nXRetYju1bFvCyfFr31rfOWQwi4ezUc0mXmFwJ4fCVEgEhUQ7G2mFef15u0FssFq9ee&#10;uU7ysQz2D1VoJg1eOlFdscjIey9/odKSexusiDNudWGFkByyBlRTlT+pedMxB1kLmhPcZFP4f7T8&#10;5WbliWwbio0yTGOL7j5/u7v9dNh/PXz4eNh/Oey/k/PkU+9CjemXZuXHKLiVT6K3wuv0RTlkm73d&#10;Td7CNhKOm/PH8ycVdoAfj4oTzvkQn4PVJP00VEmTVLOabV6EiHdh6jElbStD+oaePavOypwWrJLt&#10;tVQqHebJgUvlyYZhz+O2SrUjw70sjJTBzaRo0JD/4k7BwP8aBHqCVVfDBWkaT5yMczDxyKsMZieY&#10;wAom4FjZn4BjfoJCntS/AU+IfLM1cQJraaz/XdknK8SQf3Rg0J0suLHtLnc3W4Mjl50bn0ea6ftx&#10;hp8e8fIHAAAA//8DAFBLAwQUAAYACAAAACEAakC119oAAAAEAQAADwAAAGRycy9kb3ducmV2Lnht&#10;bEyOzU7DMBCE70i8g7VIXBB1+kMEIZsKIaiEONHmAZx4SULj3Sh22/TtMVzgOJrRN1++nlyvjjT6&#10;ThhhPktAEddiO24Qyt3r7T0oHwxb0wsTwpk8rIvLi9xkVk78QcdtaFSEsM8MQhvCkGnt65ac8TMZ&#10;iGP3KaMzIcax0XY0pwh3vV4kSaqd6Tg+tGag55bq/fbgEFabsnqR8+b9ZrdMgm3e9l+yKhGvr6an&#10;R1CBpvA3hh/9qA5FdKrkwNarHmFxF4cIaQoqtsuHOajqN+oi1//li28AAAD//wMAUEsBAi0AFAAG&#10;AAgAAAAhALaDOJL+AAAA4QEAABMAAAAAAAAAAAAAAAAAAAAAAFtDb250ZW50X1R5cGVzXS54bWxQ&#10;SwECLQAUAAYACAAAACEAOP0h/9YAAACUAQAACwAAAAAAAAAAAAAAAAAvAQAAX3JlbHMvLnJlbHNQ&#10;SwECLQAUAAYACAAAACEAcZH81+4BAAAMBAAADgAAAAAAAAAAAAAAAAAuAgAAZHJzL2Uyb0RvYy54&#10;bWxQSwECLQAUAAYACAAAACEAakC119oAAAAEAQAADwAAAAAAAAAAAAAAAABI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4</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物品</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6D7B55"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71552" behindDoc="0" locked="0" layoutInCell="1" allowOverlap="1" wp14:anchorId="012148C5" wp14:editId="74F16A55">
                      <wp:simplePos x="0" y="0"/>
                      <wp:positionH relativeFrom="column">
                        <wp:posOffset>-635</wp:posOffset>
                      </wp:positionH>
                      <wp:positionV relativeFrom="paragraph">
                        <wp:posOffset>46990</wp:posOffset>
                      </wp:positionV>
                      <wp:extent cx="232410" cy="0"/>
                      <wp:effectExtent l="0" t="19050" r="15240" b="38100"/>
                      <wp:wrapNone/>
                      <wp:docPr id="9" name="直線コネクタ 9"/>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7pt" to="18.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pB7gEAAAwEAAAOAAAAZHJzL2Uyb0RvYy54bWysU82O0zAQviPxDpbvNElhgY2a7mFXywVB&#10;xc8DeJ1xa8l/sk2TXsuZF4CH4AASRx6mh30Nxk6argAhgbg48cx8n+f7PF5c9FqRLfggrWloNSsp&#10;AcNtK826oW/fXD94SkmIzLRMWQMN3UGgF8v79xadq2FuN1a14AmSmFB3rqGbGF1dFIFvQLMwsw4M&#10;JoX1mkXc+nXRetYhu1bFvCwfF531rfOWQwgYvRqSdJn5hQAeXwoRIBLVUOwt5tXn9SatxXLB6rVn&#10;biP52Ab7hy40kwYPnaiuWGTknZe/UGnJvQ1WxBm3urBCSA5ZA6qpyp/UvN4wB1kLmhPcZFP4f7T8&#10;xXbliWwbek6JYRqv6PbT19tvHw/7L4f3Hw77z4f9d3KefOpcqLH80qz8uAtu5ZPoXnidviiH9Nnb&#10;3eQt9JFwDM4fzh9VeAP8mCpOOOdDfAZWk/TTUCVNUs1qtn0eIp6FpceSFFaGdA09e1KdlbksWCXb&#10;a6lUSubJgUvlyZbhnce+Sr0jw50q3CmDwaRo0JD/4k7BwP8KBHqCXVfDAWkaT5yMczDxyKsMVieY&#10;wA4m4NjZn4BjfYJCntS/AU+IfLI1cQJraaz/XdsnK8RQf3Rg0J0suLHtLt9utgZHLjs3Po8003f3&#10;GX56xMsfAAAA//8DAFBLAwQUAAYACAAAACEAfE9gp9oAAAAEAQAADwAAAGRycy9kb3ducmV2Lnht&#10;bEyOwU7DMBBE70j8g7VIXFDrlIaCQpwKIaiEONHmA5x4SULj3Sh22/TvWbjAcTSjNy9fT75XRxxD&#10;x2RgMU9AIdXsOmoMlLvX2QOoEC052zOhgTMGWBeXF7nNHJ/oA4/b2CiBUMisgTbGIdM61C16G+Y8&#10;IEn3yaO3UeLYaDfak8B9r2+TZKW97UgeWjvgc4v1fnvwBtJNWb3wefN+s1sm0TVv+y9OS2Our6an&#10;R1ARp/g3hh99UYdCnCo+kAuqNzBbyNDAfQpK2uXqDlT1G3WR6//yxTcAAAD//wMAUEsBAi0AFAAG&#10;AAgAAAAhALaDOJL+AAAA4QEAABMAAAAAAAAAAAAAAAAAAAAAAFtDb250ZW50X1R5cGVzXS54bWxQ&#10;SwECLQAUAAYACAAAACEAOP0h/9YAAACUAQAACwAAAAAAAAAAAAAAAAAvAQAAX3JlbHMvLnJlbHNQ&#10;SwECLQAUAAYACAAAACEAt5e6Qe4BAAAMBAAADgAAAAAAAAAAAAAAAAAuAgAAZHJzL2Uyb0RvYy54&#10;bWxQSwECLQAUAAYACAAAACEAfE9gp9oAAAAEAQAADwAAAAAAAAAAAAAAAABI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5</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ＭＳ Ｐ明朝" w:eastAsia="ＭＳ Ｐ明朝" w:hAnsi="ＭＳ Ｐ明朝" w:cs="ＭＳ Ｐゴシック" w:hint="eastAsia"/>
                <w:color w:val="000000"/>
                <w:kern w:val="0"/>
                <w:szCs w:val="21"/>
              </w:rPr>
              <w:t>広報（</w:t>
            </w:r>
            <w:r w:rsidRPr="00CA41F7">
              <w:rPr>
                <w:rFonts w:ascii="Century" w:eastAsia="ＭＳ Ｐゴシック" w:hAnsi="Century" w:cs="ＭＳ Ｐゴシック"/>
                <w:color w:val="000000"/>
                <w:kern w:val="0"/>
                <w:szCs w:val="21"/>
              </w:rPr>
              <w:t>HP</w:t>
            </w:r>
            <w:r w:rsidRPr="00CA41F7">
              <w:rPr>
                <w:rFonts w:ascii="ＭＳ Ｐ明朝" w:eastAsia="ＭＳ Ｐ明朝" w:hAnsi="ＭＳ Ｐ明朝" w:cs="ＭＳ Ｐゴシック" w:hint="eastAsia"/>
                <w:color w:val="000000"/>
                <w:kern w:val="0"/>
                <w:szCs w:val="21"/>
              </w:rPr>
              <w:t>、パンフレット等）</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6D7B55"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73600" behindDoc="0" locked="0" layoutInCell="1" allowOverlap="1" wp14:anchorId="6C8924A1" wp14:editId="644F337D">
                      <wp:simplePos x="0" y="0"/>
                      <wp:positionH relativeFrom="column">
                        <wp:posOffset>1905</wp:posOffset>
                      </wp:positionH>
                      <wp:positionV relativeFrom="paragraph">
                        <wp:posOffset>34290</wp:posOffset>
                      </wp:positionV>
                      <wp:extent cx="232410" cy="0"/>
                      <wp:effectExtent l="0" t="19050" r="15240" b="38100"/>
                      <wp:wrapNone/>
                      <wp:docPr id="10" name="直線コネクタ 10"/>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7pt" to="18.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b/7QEAAA4EAAAOAAAAZHJzL2Uyb0RvYy54bWysU82O0zAQviPxDpbvNElhAUVN97Cr5YKg&#10;4ucBvM64seQ/2aZpr+XMC8BDcACJIw/Tw74GYydNV7sICcTFiT3zfTPf5/HifKsV2YAP0pqGVrOS&#10;EjDcttKsG/r+3dWj55SEyEzLlDXQ0B0Eer58+GDRuxrmtrOqBU+QxIS6dw3tYnR1UQTegWZhZh0Y&#10;DArrNYu49eui9axHdq2KeVk+LXrrW+cthxDw9HII0mXmFwJ4fC1EgEhUQ7G3mFef1+u0FssFq9ee&#10;uU7ysQ32D11oJg0WnaguWWTkg5f3qLTk3gYr4oxbXVghJIesAdVU5R01bzvmIGtBc4KbbAr/j5a/&#10;2qw8kS3eHdpjmMY7uvny/ebH58P+2+Hjp8P+62H/k2AQnepdqBFwYVZ+3AW38kn2VnidviiIbLO7&#10;u8ld2EbC8XD+eP4kFeHHUHHCOR/iC7CapJ+GKmmSblazzcsQsRamHlPSsTKkb+jZs+qszGnBKtle&#10;SaVSMM8OXChPNgxvPW6r1Dsy3MrCnTJ4mBQNGvJf3CkY+N+AQFew62ookObxxMk4BxOPvMpgdoIJ&#10;7GACjp39CTjmJyjkWf0b8ITIla2JE1hLY/3v2j5ZIYb8owOD7mTBtW13+XazNTh02bnxgaSpvr3P&#10;8NMzXv4CAAD//wMAUEsDBBQABgAIAAAAIQD7wzq62AAAAAMBAAAPAAAAZHJzL2Rvd25yZXYueG1s&#10;TI7BTsMwEETvSPyDtUhcEHUgoYIQp0IIKiFOtPkAJ16S0Hg3it02/XsWLnAczejNK1azH9QBp9Az&#10;GbhZJKCQGnY9tQaq7ev1PagQLTk7MKGBEwZYlednhc0dH+kDD5vYKoFQyK2BLsYx1zo0HXobFjwi&#10;SffJk7dR4tRqN9mjwP2gb5Nkqb3tSR46O+Jzh81us/cGsnVVv/Bp/X61TZPo2rfdF2eVMZcX89Mj&#10;qIhz/BvDj76oQylONe/JBTUYSGVn4C4DJWW6fABV/0ZdFvq/e/kNAAD//wMAUEsBAi0AFAAGAAgA&#10;AAAhALaDOJL+AAAA4QEAABMAAAAAAAAAAAAAAAAAAAAAAFtDb250ZW50X1R5cGVzXS54bWxQSwEC&#10;LQAUAAYACAAAACEAOP0h/9YAAACUAQAACwAAAAAAAAAAAAAAAAAvAQAAX3JlbHMvLnJlbHNQSwEC&#10;LQAUAAYACAAAACEAgBom/+0BAAAOBAAADgAAAAAAAAAAAAAAAAAuAgAAZHJzL2Uyb0RvYy54bWxQ&#10;SwECLQAUAAYACAAAACEA+8M6utgAAAADAQAADwAAAAAAAAAAAAAAAABHBAAAZHJzL2Rvd25yZXYu&#10;eG1sUEsFBgAAAAAEAAQA8wAAAEw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6</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繁忙期対応</w:t>
            </w:r>
          </w:p>
        </w:tc>
        <w:tc>
          <w:tcPr>
            <w:tcW w:w="1134" w:type="dxa"/>
            <w:tcBorders>
              <w:top w:val="nil"/>
              <w:left w:val="nil"/>
              <w:bottom w:val="single" w:sz="8" w:space="0" w:color="auto"/>
              <w:right w:val="single" w:sz="8" w:space="0" w:color="auto"/>
            </w:tcBorders>
            <w:shd w:val="clear" w:color="auto" w:fill="auto"/>
            <w:vAlign w:val="bottom"/>
            <w:hideMark/>
          </w:tcPr>
          <w:p w:rsidR="00CA41F7" w:rsidRPr="00CA41F7" w:rsidRDefault="00723519" w:rsidP="009E285C">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61312" behindDoc="0" locked="0" layoutInCell="1" allowOverlap="1" wp14:anchorId="4D773E1E" wp14:editId="7296DA77">
                      <wp:simplePos x="0" y="0"/>
                      <wp:positionH relativeFrom="column">
                        <wp:posOffset>322580</wp:posOffset>
                      </wp:positionH>
                      <wp:positionV relativeFrom="paragraph">
                        <wp:posOffset>-8255</wp:posOffset>
                      </wp:positionV>
                      <wp:extent cx="232410" cy="0"/>
                      <wp:effectExtent l="0" t="19050" r="15240" b="38100"/>
                      <wp:wrapNone/>
                      <wp:docPr id="2" name="直線コネクタ 2"/>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65pt" to="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dJ7gEAAAwEAAAOAAAAZHJzL2Uyb0RvYy54bWysU82O0zAQviPxDpbvNE1gAUVN97Cr5YKg&#10;4ucBvM64seQ/2aZJr+XMC8BDcACJIw/Tw74GY6dNV7sICcTFiWfm+zzf5/HifNCKbMAHaU1Dy9mc&#10;EjDcttKsG/r+3dWj55SEyEzLlDXQ0C0Eer58+GDRuxoq21nVgidIYkLdu4Z2Mbq6KALvQLMwsw4M&#10;JoX1mkXc+nXRetYju1ZFNZ8/LXrrW+cthxAwejkm6TLzCwE8vhYiQCSqodhbzKvP63Vai+WC1WvP&#10;XCf5oQ32D11oJg0eOlFdssjIBy/vUWnJvQ1WxBm3urBCSA5ZA6op53fUvO2Yg6wFzQlusin8P1r+&#10;arPyRLYNrSgxTOMV3Xz5fvPj8373bf/x0373db/7SarkU+9CjeUXZuUPu+BWPokehNfpi3LIkL3d&#10;Tt7CEAnHYPW4elLiDfBjqjjhnA/xBVhN0k9DlTRJNavZ5mWIeBaWHktSWBnSN/TsWXk2z2XBKtle&#10;SaVSMk8OXChPNgzvPA5l6h0ZblXhThkMJkWjhvwXtwpG/jcg0BPsuhwPSNN44mScg4lHXmWwOsEE&#10;djABD539CXioT1DIk/o34AmRT7YmTmAtjfW/a/tkhRjrjw6MupMF17bd5tvN1uDIZecOzyPN9O19&#10;hp8e8fIXAAAA//8DAFBLAwQUAAYACAAAACEA4AP/uNwAAAAHAQAADwAAAGRycy9kb3ducmV2Lnht&#10;bEzOwU7CQBAG4LuJ77AZEy4GdoGqpHZLjAES40noA2y7Y1vpzjbdBcrbO8aDHv/8k3++bD26Tpxx&#10;CK0nDfOZAoFUedtSraE4bKcrECEasqbzhBquGGCd395kJrX+Qh943sda8AiF1GhoYuxTKUPVoDNh&#10;5nsk7j794EzkONTSDubC466TC6UepTMt8YfG9PjaYHXcn5yGZFeUG3/dvd8flira+u345ZNC68nd&#10;+PIMIuIY/47hh890yNlU+hPZIDoND4rlUcN0vgTB/eopAVH+Zpln8r8//wYAAP//AwBQSwECLQAU&#10;AAYACAAAACEAtoM4kv4AAADhAQAAEwAAAAAAAAAAAAAAAAAAAAAAW0NvbnRlbnRfVHlwZXNdLnht&#10;bFBLAQItABQABgAIAAAAIQA4/SH/1gAAAJQBAAALAAAAAAAAAAAAAAAAAC8BAABfcmVscy8ucmVs&#10;c1BLAQItABQABgAIAAAAIQAKuRdJ7gEAAAwEAAAOAAAAAAAAAAAAAAAAAC4CAABkcnMvZTJvRG9j&#10;LnhtbFBLAQItABQABgAIAAAAIQDgA/+43AAAAAcBAAAPAAAAAAAAAAAAAAAAAEgEAABkcnMvZG93&#10;bnJldi54bWxQSwUGAAAAAAQABADzAAAAUQUAAAAA&#10;" strokecolor="black [3213]" strokeweight="4.5pt"/>
                  </w:pict>
                </mc:Fallback>
              </mc:AlternateContent>
            </w:r>
            <w:r w:rsidR="009E285C">
              <w:rPr>
                <w:rFonts w:ascii="Century" w:eastAsia="ＭＳ Ｐゴシック" w:hAnsi="Century" w:cs="ＭＳ Ｐゴシック" w:hint="eastAsia"/>
                <w:color w:val="000000"/>
                <w:kern w:val="0"/>
                <w:sz w:val="14"/>
                <w:szCs w:val="21"/>
              </w:rPr>
              <w:t>繁忙期、状況視</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6D7B55"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75648" behindDoc="0" locked="0" layoutInCell="1" allowOverlap="1" wp14:anchorId="2047F1B5" wp14:editId="03106494">
                      <wp:simplePos x="0" y="0"/>
                      <wp:positionH relativeFrom="column">
                        <wp:posOffset>30480</wp:posOffset>
                      </wp:positionH>
                      <wp:positionV relativeFrom="paragraph">
                        <wp:posOffset>36830</wp:posOffset>
                      </wp:positionV>
                      <wp:extent cx="232410" cy="0"/>
                      <wp:effectExtent l="0" t="19050" r="15240" b="38100"/>
                      <wp:wrapNone/>
                      <wp:docPr id="11" name="直線コネクタ 11"/>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9pt" to="2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wD7gEAAA4EAAAOAAAAZHJzL2Uyb0RvYy54bWysU82O0zAQviPxDpbvNElhAUVN97Cr5YKg&#10;4ucBvM64seQ/2aZpr+XMC8BDcACJIw/Tw74GYydNV7sICcTFiT3zfZ7vm/HifKsV2YAP0pqGVrOS&#10;EjDcttKsG/r+3dWj55SEyEzLlDXQ0B0Eer58+GDRuxrmtrOqBU+QxIS6dw3tYnR1UQTegWZhZh0Y&#10;DArrNYu49eui9axHdq2KeVk+LXrrW+cthxDw9HII0mXmFwJ4fC1EgEhUQ7G2mFef1+u0FssFq9ee&#10;uU7ysQz2D1VoJg1eOlFdssjIBy/vUWnJvQ1WxBm3urBCSA5ZA6qpyjtq3nbMQdaC5gQ32RT+Hy1/&#10;tVl5IlvsXUWJYRp7dPPl+82Pz4f9t8PHT4f918P+J8EgOtW7UCPgwqz8uAtu5ZPsrfA6fVEQ2WZ3&#10;d5O7sI2E4+H88fxJhT3gx1Bxwjkf4guwmqSfhippkm5Ws83LEPEuTD2mpGNlSN/Qs2fVWZnTglWy&#10;vZJKpWCeHbhQnmwYdj1uc+3IcCsLd8ogbVI0aMh/cadg4H8DAl3BqqvhgjSPJ07GOZh45FUGsxNM&#10;YAUTcKzsT8AxP0Ehz+rfgCdEvtmaOIG1NNb/ruyTFWLIPzow6E4WXNt2l7ubrcGhy96PDyRN9e19&#10;hp+e8fIXAAAA//8DAFBLAwQUAAYACAAAACEAtw1669kAAAAEAQAADwAAAGRycy9kb3ducmV2Lnht&#10;bEyO0UrDQBBF34X+wzIFX8RuqlEkZlNK0YL4ZJsP2GTHJDY7G7LTNv17R1/0abjcy5mTrybfqxOO&#10;sQtkYLlIQCHVwXXUGCj3r7dPoCJbcrYPhAYuGGFVzK5ym7lwpg887bhRAqGYWQMt85BpHesWvY2L&#10;MCBJ9xlGb1ni2Gg32rPAfa/vkuRRe9uRfGjtgJsW68Pu6A2k27J6CZft+83+PmHXvB2+Qloacz2f&#10;1s+gGCf+G8OPvqhDIU5VOJKLqheGiLOBBznSpssUVPUbdZHr//LFNwAAAP//AwBQSwECLQAUAAYA&#10;CAAAACEAtoM4kv4AAADhAQAAEwAAAAAAAAAAAAAAAAAAAAAAW0NvbnRlbnRfVHlwZXNdLnhtbFBL&#10;AQItABQABgAIAAAAIQA4/SH/1gAAAJQBAAALAAAAAAAAAAAAAAAAAC8BAABfcmVscy8ucmVsc1BL&#10;AQItABQABgAIAAAAIQBZZRwD7gEAAA4EAAAOAAAAAAAAAAAAAAAAAC4CAABkcnMvZTJvRG9jLnht&#10;bFBLAQItABQABgAIAAAAIQC3DXrr2QAAAAQBAAAPAAAAAAAAAAAAAAAAAEgEAABkcnMvZG93bnJl&#10;di54bWxQSwUGAAAAAAQABADzAAAATgU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6D7B55">
        <w:trPr>
          <w:trHeight w:val="519"/>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7</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近隣関係者</w:t>
            </w:r>
          </w:p>
        </w:tc>
        <w:tc>
          <w:tcPr>
            <w:tcW w:w="1134" w:type="dxa"/>
            <w:tcBorders>
              <w:top w:val="nil"/>
              <w:left w:val="nil"/>
              <w:bottom w:val="single" w:sz="8" w:space="0" w:color="auto"/>
              <w:right w:val="single" w:sz="8" w:space="0" w:color="auto"/>
            </w:tcBorders>
            <w:shd w:val="clear" w:color="auto" w:fill="auto"/>
            <w:vAlign w:val="center"/>
            <w:hideMark/>
          </w:tcPr>
          <w:p w:rsidR="009E285C" w:rsidRDefault="009E285C" w:rsidP="00CA41F7">
            <w:pPr>
              <w:widowControl/>
              <w:rPr>
                <w:rFonts w:ascii="Century" w:eastAsia="ＭＳ Ｐゴシック" w:hAnsi="Century" w:cs="ＭＳ Ｐゴシック"/>
                <w:color w:val="000000"/>
                <w:kern w:val="0"/>
                <w:szCs w:val="21"/>
              </w:rPr>
            </w:pPr>
          </w:p>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6D7B55"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77696" behindDoc="0" locked="0" layoutInCell="1" allowOverlap="1" wp14:anchorId="1B741E79" wp14:editId="50C1BB48">
                      <wp:simplePos x="0" y="0"/>
                      <wp:positionH relativeFrom="column">
                        <wp:posOffset>29845</wp:posOffset>
                      </wp:positionH>
                      <wp:positionV relativeFrom="paragraph">
                        <wp:posOffset>6350</wp:posOffset>
                      </wp:positionV>
                      <wp:extent cx="232410" cy="0"/>
                      <wp:effectExtent l="0" t="19050" r="15240" b="38100"/>
                      <wp:wrapNone/>
                      <wp:docPr id="12" name="直線コネクタ 12"/>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5pt" to="20.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Pc7gEAAA4EAAAOAAAAZHJzL2Uyb0RvYy54bWysU82O0zAQviPxDpbvNElhAUVN97Cr5YKg&#10;4ucBvM64seQ/2aZJr+XMC8BDcACJIw/Tw74GY6dNV7sICcTFiT3zfZ7vm/HifNCKbMAHaU1Dq1lJ&#10;CRhuW2nWDX3/7urRc0pCZKZlyhpo6BYCPV8+fLDoXQ1z21nVgidIYkLdu4Z2Mbq6KALvQLMwsw4M&#10;BoX1mkXc+nXRetYju1bFvCyfFr31rfOWQwh4ejkG6TLzCwE8vhYiQCSqoVhbzKvP63Vai+WC1WvP&#10;XCf5oQz2D1VoJg1eOlFdssjIBy/vUWnJvQ1WxBm3urBCSA5ZA6qpyjtq3nbMQdaC5gQ32RT+Hy1/&#10;tVl5Ilvs3ZwSwzT26ObL95sfn/e7b/uPn/a7r/vdT4JBdKp3oUbAhVn5wy64lU+yB+F1+qIgMmR3&#10;t5O7METC8XD+eP6kwh7wY6g44ZwP8QVYTdJPQ5U0STer2eZliHgXph5T0rEypG/o2bPqrMxpwSrZ&#10;XkmlUjDPDlwoTzYMux6HKtWODLeycKcMHiZFo4b8F7cKRv43INAVrLoaL0jzeOJknIOJR15lMDvB&#10;BFYwAQ+V/Ql4yE9QyLP6N+AJkW+2Jk5gLY31vyv7ZIUY848OjLqTBde23ebuZmtw6LJzhweSpvr2&#10;PsNPz3j5CwAA//8DAFBLAwQUAAYACAAAACEAtjmB29kAAAAEAQAADwAAAGRycy9kb3ducmV2Lnht&#10;bEyPwU7DMBBE70j8g7VIXBB1SiNAaZwKIaiEOLXNB2zibRIar6PYbdO/Z+ECx9kZzb7JV5Pr1YnG&#10;0Hk2MJ8loIhrbztuDJS79/tnUCEiW+w9k4ELBVgV11c5ZtafeUOnbWyUlHDI0EAb45BpHeqWHIaZ&#10;H4jF2/vRYRQ5NtqOeJZy1+uHJHnUDjuWDy0O9NpSfdgenYF0XVZv/rL+vNstkmibj8OXT0tjbm+m&#10;lyWoSFP8C8MPvqBDIUyVP7INqpeOJwnKWQaJm84XoKpfqYtc/4cvvgEAAP//AwBQSwECLQAUAAYA&#10;CAAAACEAtoM4kv4AAADhAQAAEwAAAAAAAAAAAAAAAAAAAAAAW0NvbnRlbnRfVHlwZXNdLnhtbFBL&#10;AQItABQABgAIAAAAIQA4/SH/1gAAAJQBAAALAAAAAAAAAAAAAAAAAC8BAABfcmVscy8ucmVsc1BL&#10;AQItABQABgAIAAAAIQBz4yPc7gEAAA4EAAAOAAAAAAAAAAAAAAAAAC4CAABkcnMvZTJvRG9jLnht&#10;bFBLAQItABQABgAIAAAAIQC2OYHb2QAAAAQBAAAPAAAAAAAAAAAAAAAAAEgEAABkcnMvZG93bnJl&#10;di54bWxQSwUGAAAAAAQABADzAAAATgU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8</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関係利用者等</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6D7B55"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79744" behindDoc="0" locked="0" layoutInCell="1" allowOverlap="1" wp14:anchorId="04987785" wp14:editId="682DDF90">
                      <wp:simplePos x="0" y="0"/>
                      <wp:positionH relativeFrom="column">
                        <wp:posOffset>35560</wp:posOffset>
                      </wp:positionH>
                      <wp:positionV relativeFrom="paragraph">
                        <wp:posOffset>40640</wp:posOffset>
                      </wp:positionV>
                      <wp:extent cx="232410" cy="0"/>
                      <wp:effectExtent l="0" t="19050" r="15240" b="38100"/>
                      <wp:wrapNone/>
                      <wp:docPr id="13" name="直線コネクタ 13"/>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3.2pt" to="21.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kg7wEAAA4EAAAOAAAAZHJzL2Uyb0RvYy54bWysU82O0zAQviPxDpbvNEmXBRQ13cOulguC&#10;ip8H8DrjxpL/ZJumvZYzLwAPwQGkPfIwPexrMHbSdAUICcTFiT3zfZ7vm/HiYqsV2YAP0pqGVrOS&#10;EjDcttKsG/ru7fWjZ5SEyEzLlDXQ0B0EerF8+GDRuxrmtrOqBU+QxIS6dw3tYnR1UQTegWZhZh0Y&#10;DArrNYu49eui9axHdq2KeVk+KXrrW+cthxDw9GoI0mXmFwJ4fCVEgEhUQ7G2mFef15u0FssFq9ee&#10;uU7ysQz2D1VoJg1eOlFdscjIey9/odKSexusiDNudWGFkByyBlRTlT+pedMxB1kLmhPcZFP4f7T8&#10;5WbliWyxd2eUGKaxR3efv93dfjrsvx4+fDzsvxz23wkG0anehRoBl2blx11wK59kb4XX6YuCyDa7&#10;u5vchW0kHA/nZ/PHFfaAH0PFCed8iM/BapJ+GqqkSbpZzTYvQsS7MPWYko6VIX1Dz59W52VOC1bJ&#10;9loqlYJ5duBSebJh2PW4rVLtyHAvC3fK4GFSNGjIf3GnYOB/DQJdwaqr4YI0jydOxjmYeORVBrMT&#10;TGAFE3Cs7E/AMT9BIc/q34AnRL7ZmjiBtTTW/67skxViyD86MOhOFtzYdpe7m63BocvOjQ8kTfX9&#10;fYafnvHyBwAAAP//AwBQSwMEFAAGAAgAAAAhAL8kSl/aAAAABAEAAA8AAABkcnMvZG93bnJldi54&#10;bWxMjsFOwzAQRO9I/IO1SFxQ6zSkEUrjVBWCSohT23zAJl6StPE6it02/XsMFziOZvTm5evJ9OJC&#10;o+ssK1jMIxDEtdUdNwrKw/vsBYTzyBp7y6TgRg7Wxf1djpm2V97RZe8bESDsMlTQej9kUrq6JYNu&#10;bgfi0H3Z0aAPcWykHvEa4KaXcRSl0mDH4aHFgV5bqk/7s1GQbMvqzd62n0+H58jr5uN0tEmp1OPD&#10;tFmB8DT5vzH86Ad1KIJTZc+snegVLNMwVJAmIEKbxDGI6jfKIpf/5YtvAAAA//8DAFBLAQItABQA&#10;BgAIAAAAIQC2gziS/gAAAOEBAAATAAAAAAAAAAAAAAAAAAAAAABbQ29udGVudF9UeXBlc10ueG1s&#10;UEsBAi0AFAAGAAgAAAAhADj9If/WAAAAlAEAAAsAAAAAAAAAAAAAAAAALwEAAF9yZWxzLy5yZWxz&#10;UEsBAi0AFAAGAAgAAAAhAKqcGSDvAQAADgQAAA4AAAAAAAAAAAAAAAAALgIAAGRycy9lMm9Eb2Mu&#10;eG1sUEsBAi0AFAAGAAgAAAAhAL8kSl/aAAAABAEAAA8AAAAAAAAAAAAAAAAASQQAAGRycy9kb3du&#10;cmV2LnhtbFBLBQYAAAAABAAEAPMAAABQBQ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9</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異常気象時対応</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81792" behindDoc="0" locked="0" layoutInCell="1" allowOverlap="1" wp14:anchorId="6E493526" wp14:editId="0988F662">
                      <wp:simplePos x="0" y="0"/>
                      <wp:positionH relativeFrom="column">
                        <wp:posOffset>34290</wp:posOffset>
                      </wp:positionH>
                      <wp:positionV relativeFrom="paragraph">
                        <wp:posOffset>31750</wp:posOffset>
                      </wp:positionV>
                      <wp:extent cx="232410" cy="0"/>
                      <wp:effectExtent l="0" t="19050" r="15240" b="38100"/>
                      <wp:wrapNone/>
                      <wp:docPr id="14" name="直線コネクタ 14"/>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5pt" to="2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257wEAAA4EAAAOAAAAZHJzL2Uyb0RvYy54bWysU82O0zAQviPxDpbvNEnZBRQ13cOulguC&#10;ip8H8DrjxpL/ZJumvZYzLwAPwQGkPfIwPexrMHbSdAUICcTFiT3zfZ7vm/HiYqsV2YAP0pqGVrOS&#10;EjDcttKsG/ru7fWjZ5SEyEzLlDXQ0B0EerF8+GDRuxrmtrOqBU+QxIS6dw3tYnR1UQTegWZhZh0Y&#10;DArrNYu49eui9axHdq2KeVk+KXrrW+cthxDw9GoI0mXmFwJ4fCVEgEhUQ7G2mFef15u0FssFq9ee&#10;uU7ysQz2D1VoJg1eOlFdscjIey9/odKSexusiDNudWGFkByyBlRTlT+pedMxB1kLmhPcZFP4f7T8&#10;5WbliWyxd2eUGKaxR3efv93dfjrsvx4+fDzsvxz23wkG0anehRoBl2blx11wK59kb4XX6YuCyDa7&#10;u5vchW0kHA/nj+dnFfaAH0PFCed8iM/BapJ+GqqkSbpZzTYvQsS7MPWYko6VIX1Dz59W52VOC1bJ&#10;9loqlYJ5duBSebJh2PW4rVLtyHAvC3fK4GFSNGjIf3GnYOB/DQJdwaqr4YI0jydOxjmYeORVBrMT&#10;TGAFE3Cs7E/AMT9BIc/q34AnRL7ZmjiBtTTW/67skxViyD86MOhOFtzYdpe7m63BocvOjQ8kTfX9&#10;fYafnvHyBwAAAP//AwBQSwMEFAAGAAgAAAAhADpyRR7ZAAAABAEAAA8AAABkcnMvZG93bnJldi54&#10;bWxMj0FLw0AQhe+C/2EZoRexm9YoErMpRWxBPNnmB0yyYxKbnQ3ZbZv+e0cveno83uPNN/lqcr06&#10;0Rg6zwYW8wQUce1tx42Bcr+5ewIVIrLF3jMZuFCAVXF9lWNm/Zk/6LSLjZIRDhkaaGMcMq1D3ZLD&#10;MPcDsWSffnQYxY6NtiOeZdz1epkkj9phx3KhxYFeWqoPu6MzkG7L6tVftu+3+/sk2ubt8OXT0pjZ&#10;zbR+BhVpin9l+MEXdCiEqfJHtkH1Bh5SKYrIQ5KmS9Hq1+oi1//hi28AAAD//wMAUEsBAi0AFAAG&#10;AAgAAAAhALaDOJL+AAAA4QEAABMAAAAAAAAAAAAAAAAAAAAAAFtDb250ZW50X1R5cGVzXS54bWxQ&#10;SwECLQAUAAYACAAAACEAOP0h/9YAAACUAQAACwAAAAAAAAAAAAAAAAAvAQAAX3JlbHMvLnJlbHNQ&#10;SwECLQAUAAYACAAAACEAZuktue8BAAAOBAAADgAAAAAAAAAAAAAAAAAuAgAAZHJzL2Uyb0RvYy54&#10;bWxQSwECLQAUAAYACAAAACEAOnJFHtkAAAAEAQAADwAAAAAAAAAAAAAAAABJ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10</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苦情要望対応</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83840" behindDoc="0" locked="0" layoutInCell="1" allowOverlap="1" wp14:anchorId="5FB08202" wp14:editId="117863CA">
                      <wp:simplePos x="0" y="0"/>
                      <wp:positionH relativeFrom="column">
                        <wp:posOffset>34290</wp:posOffset>
                      </wp:positionH>
                      <wp:positionV relativeFrom="paragraph">
                        <wp:posOffset>48260</wp:posOffset>
                      </wp:positionV>
                      <wp:extent cx="232410" cy="0"/>
                      <wp:effectExtent l="0" t="19050" r="15240" b="38100"/>
                      <wp:wrapNone/>
                      <wp:docPr id="15" name="直線コネクタ 15"/>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8pt" to="2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F7gEAAA4EAAAOAAAAZHJzL2Uyb0RvYy54bWysU82O0zAQviPxDpbvNEmhgKKme9jVckFQ&#10;8fMAXmfcWPKfbNO013LmBeAhOIDEkYfpYV+DsZOmK0BIIC5O7Jnv83zfjJcXO63IFnyQ1jS0mpWU&#10;gOG2lWbT0Ldvrh88pSREZlqmrIGG7iHQi9X9e8ve1TC3nVUteIIkJtS9a2gXo6uLIvAONAsz68Bg&#10;UFivWcSt3xStZz2ya1XMy/Jx0VvfOm85hICnV0OQrjK/EMDjSyECRKIairXFvPq83qS1WC1ZvfHM&#10;dZKPZbB/qEIzafDSieqKRUbeefkLlZbc22BFnHGrCyuE5JA1oJqq/EnN6445yFrQnOAmm8L/o+Uv&#10;tmtPZIu9W1BimMYe3X76evvt4/Hw5fj+w/Hw+Xj4TjCITvUu1Ai4NGs/7oJb+yR7J7xOXxREdtnd&#10;/eQu7CLheDh/OH9UYQ/4KVSccc6H+AysJumnoUqapJvVbPs8RLwLU08p6VgZ0jd08aRalDktWCXb&#10;a6lUCubZgUvlyZZh1+OuSrUjw50s3CmDh0nRoCH/xb2Cgf8VCHQFq66GC9I8njkZ52DiiVcZzE4w&#10;gRVMwLGyPwHH/ASFPKt/A54Q+WZr4gTW0lj/u7LPVogh/+TAoDtZcGPbfe5utgaHLjs3PpA01Xf3&#10;GX5+xqsfAAAA//8DAFBLAwQUAAYACAAAACEAwMAX1toAAAAEAQAADwAAAGRycy9kb3ducmV2Lnht&#10;bEyPwU7DMBBE70j8g7VIXBB1KKGtQpwKIaiEONHmAzbxkoTG6yh22/TvWbjAcTSjmTf5enK9OtIY&#10;Os8G7mYJKOLa244bA+Xu9XYFKkRki71nMnCmAOvi8iLHzPoTf9BxGxslJRwyNNDGOGRah7olh2Hm&#10;B2LxPv3oMIocG21HPEm56/U8SRbaYcey0OJAzy3V++3BGUg3ZfXiz5v3m919Em3ztv/yaWnM9dX0&#10;9Agq0hT/wvCDL+hQCFPlD2yD6g08pBI0sFyAEjedy7HqV+oi1//hi28AAAD//wMAUEsBAi0AFAAG&#10;AAgAAAAhALaDOJL+AAAA4QEAABMAAAAAAAAAAAAAAAAAAAAAAFtDb250ZW50X1R5cGVzXS54bWxQ&#10;SwECLQAUAAYACAAAACEAOP0h/9YAAACUAQAACwAAAAAAAAAAAAAAAAAvAQAAX3JlbHMvLnJlbHNQ&#10;SwECLQAUAAYACAAAACEAv5YXRe4BAAAOBAAADgAAAAAAAAAAAAAAAAAuAgAAZHJzL2Uyb0RvYy54&#10;bWxQSwECLQAUAAYACAAAACEAwMAX1toAAAAEAQAADwAAAAAAAAAAAAAAAABI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11</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運営管理上の課題</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85888" behindDoc="0" locked="0" layoutInCell="1" allowOverlap="1" wp14:anchorId="730BE3F3" wp14:editId="2A34C53C">
                      <wp:simplePos x="0" y="0"/>
                      <wp:positionH relativeFrom="column">
                        <wp:posOffset>29845</wp:posOffset>
                      </wp:positionH>
                      <wp:positionV relativeFrom="paragraph">
                        <wp:posOffset>46990</wp:posOffset>
                      </wp:positionV>
                      <wp:extent cx="232410" cy="0"/>
                      <wp:effectExtent l="0" t="19050" r="15240" b="38100"/>
                      <wp:wrapNone/>
                      <wp:docPr id="16" name="直線コネクタ 16"/>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7pt" to="2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ia7wEAAA4EAAAOAAAAZHJzL2Uyb0RvYy54bWysU82O0zAQviPxDpbvNElhFxQ13cOulguC&#10;ip8H8Drj1pL/ZJsmvZYzLwAPwQGkPfIwPexrMHbSdAUICcTFiT3zfZ7vm/HioteKbMEHaU1Dq1lJ&#10;CRhuW2nWDX339vrRM0pCZKZlyhpo6A4CvVg+fLDoXA1zu7GqBU+QxIS6cw3dxOjqogh8A5qFmXVg&#10;MCis1yzi1q+L1rMO2bUq5mV5XnTWt85bDiHg6dUQpMvMLwTw+EqIAJGohmJtMa8+rzdpLZYLVq89&#10;cxvJxzLYP1ShmTR46UR1xSIj7738hUpL7m2wIs641YUVQnLIGlBNVf6k5s2GOcha0JzgJpvC/6Pl&#10;L7crT2SLvTunxDCNPbr7/O3u9tNh//Xw4eNh/+Ww/04wiE51LtQIuDQrP+6CW/kkuxdepy8KIn12&#10;dze5C30kHA/nj+dPKuwBP4aKE875EJ+D1ST9NFRJk3Szmm1fhIh3YeoxJR0rQ7qGnj2tzsqcFqyS&#10;7bVUKgXz7MCl8mTLsOuxr1LtyHAvC3fK4GFSNGjIf3GnYOB/DQJdwaqr4YI0jydOxjmYeORVBrMT&#10;TGAFE3Cs7E/AMT9BIc/q34AnRL7ZmjiBtTTW/67skxViyD86MOhOFtzYdpe7m63BocvOjQ8kTfX9&#10;fYafnvHyBwAAAP//AwBQSwMEFAAGAAgAAAAhACqXFOjZAAAABAEAAA8AAABkcnMvZG93bnJldi54&#10;bWxMjsFOwzAQRO9I/IO1SFwQdUojitI4FUJQCXGizQc48TYJjXej2G3Tv2fhAsfRjN68fD35Xp1w&#10;DB2TgfksAYVUs+uoMVDu3u6fQIVoydmeCQ1cMMC6uL7Kbeb4TJ942sZGCYRCZg20MQ6Z1qFu0dsw&#10;4wFJuj2P3kaJY6PdaM8C971+SJJH7W1H8tDaAV9arA/bozeQbsrqlS+bj7vdIomueT98cVoac3sz&#10;Pa9ARZzi3xh+9EUdCnGq+EguqF4YSxkaWKagpE3nC1DVb9RFrv/LF98AAAD//wMAUEsBAi0AFAAG&#10;AAgAAAAhALaDOJL+AAAA4QEAABMAAAAAAAAAAAAAAAAAAAAAAFtDb250ZW50X1R5cGVzXS54bWxQ&#10;SwECLQAUAAYACAAAACEAOP0h/9YAAACUAQAACwAAAAAAAAAAAAAAAAAvAQAAX3JlbHMvLnJlbHNQ&#10;SwECLQAUAAYACAAAACEAlRAomu8BAAAOBAAADgAAAAAAAAAAAAAAAAAuAgAAZHJzL2Uyb0RvYy54&#10;bWxQSwECLQAUAAYACAAAACEAKpcU6NkAAAAEAQAADwAAAAAAAAAAAAAAAABJ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12</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その他配慮事項</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87936" behindDoc="0" locked="0" layoutInCell="1" allowOverlap="1" wp14:anchorId="3F01BA64" wp14:editId="4058537D">
                      <wp:simplePos x="0" y="0"/>
                      <wp:positionH relativeFrom="column">
                        <wp:posOffset>22225</wp:posOffset>
                      </wp:positionH>
                      <wp:positionV relativeFrom="paragraph">
                        <wp:posOffset>45085</wp:posOffset>
                      </wp:positionV>
                      <wp:extent cx="232410" cy="0"/>
                      <wp:effectExtent l="0" t="19050" r="15240" b="38100"/>
                      <wp:wrapNone/>
                      <wp:docPr id="17" name="直線コネクタ 17"/>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55pt" to="20.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Jm7wEAAA4EAAAOAAAAZHJzL2Uyb0RvYy54bWysU82O0zAQviPxDpbvNElhWRQ13cOulguC&#10;ip8H8Drj1pL/ZJsmvZYzLwAPwQGkPfIwPexrMHbSdAUICcTFiT3zfZ7vm/HioteKbMEHaU1Dq1lJ&#10;CRhuW2nWDX339vrRM0pCZKZlyhpo6A4CvVg+fLDoXA1zu7GqBU+QxIS6cw3dxOjqogh8A5qFmXVg&#10;MCis1yzi1q+L1rMO2bUq5mX5tOisb523HELA06shSJeZXwjg8ZUQASJRDcXaYl59Xm/SWiwXrF57&#10;5jaSj2Wwf6hCM2nw0onqikVG3nv5C5WW3NtgRZxxqwsrhOSQNaCaqvxJzZsNc5C1oDnBTTaF/0fL&#10;X25XnsgWe3dOiWEae3T3+dvd7afD/uvhw8fD/sth/51gEJ3qXKgRcGlWftwFt/JJdi+8Tl8URPrs&#10;7m5yF/pIOB7OH8+fVNgDfgwVJ5zzIT4Hq0n6aaiSJulmNdu+CBHvwtRjSjpWhnQNPTuvzsqcFqyS&#10;7bVUKgXz7MCl8mTLsOuxr1LtyHAvC3fK4GFSNGjIf3GnYOB/DQJdwaqr4YI0jydOxjmYeORVBrMT&#10;TGAFE3Cs7E/AMT9BIc/q34AnRL7ZmjiBtTTW/67skxViyD86MOhOFtzYdpe7m63BocvOjQ8kTfX9&#10;fYafnvHyBwAAAP//AwBQSwMEFAAGAAgAAAAhAFvqw8HaAAAABAEAAA8AAABkcnMvZG93bnJldi54&#10;bWxMjsFOwzAQRO9I/QdrK3FBrV0aKApxqqqCSogTbT7AiZckNF5Hsdumf8/CBU6j0YxmXrYeXSfO&#10;OITWk4bFXIFAqrxtqdZQHF5nTyBCNGRN5wk1XDHAOp/cZCa1/kIfeN7HWvAIhdRoaGLsUylD1aAz&#10;Ye57JM4+/eBMZDvU0g7mwuOuk/dKPUpnWuKHxvS4bbA67k9OQ7Iryhd/3b3fHZYq2vrt+OWTQuvb&#10;6bh5BhFxjH9l+MFndMiZqfQnskF0GpYPXNSwWoDgNFGs5a+VeSb/w+ffAAAA//8DAFBLAQItABQA&#10;BgAIAAAAIQC2gziS/gAAAOEBAAATAAAAAAAAAAAAAAAAAAAAAABbQ29udGVudF9UeXBlc10ueG1s&#10;UEsBAi0AFAAGAAgAAAAhADj9If/WAAAAlAEAAAsAAAAAAAAAAAAAAAAALwEAAF9yZWxzLy5yZWxz&#10;UEsBAi0AFAAGAAgAAAAhAExvEmbvAQAADgQAAA4AAAAAAAAAAAAAAAAALgIAAGRycy9lMm9Eb2Mu&#10;eG1sUEsBAi0AFAAGAAgAAAAhAFvqw8HaAAAABAEAAA8AAAAAAAAAAAAAAAAASQQAAGRycy9kb3du&#10;cmV2LnhtbFBLBQYAAAAABAAEAPMAAABQBQ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48219C"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FBD4B4" w:themeFill="accent6" w:themeFillTint="66"/>
            <w:vAlign w:val="center"/>
            <w:hideMark/>
          </w:tcPr>
          <w:p w:rsidR="00CA41F7" w:rsidRPr="00CA41F7" w:rsidRDefault="00CA41F7" w:rsidP="00CA41F7">
            <w:pPr>
              <w:widowControl/>
              <w:rPr>
                <w:rFonts w:ascii="ＭＳ 明朝" w:eastAsia="ＭＳ 明朝" w:hAnsi="ＭＳ 明朝" w:cs="ＭＳ Ｐゴシック"/>
                <w:color w:val="000000"/>
                <w:kern w:val="0"/>
                <w:szCs w:val="21"/>
              </w:rPr>
            </w:pPr>
            <w:r w:rsidRPr="00CA41F7">
              <w:rPr>
                <w:rFonts w:ascii="ＭＳ 明朝" w:eastAsia="ＭＳ 明朝" w:hAnsi="ＭＳ 明朝" w:cs="ＭＳ Ｐゴシック" w:hint="eastAsia"/>
                <w:color w:val="000000"/>
                <w:kern w:val="0"/>
                <w:szCs w:val="21"/>
              </w:rPr>
              <w:t>維持管理</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48219C" w:rsidRPr="00CA41F7" w:rsidTr="00276102">
        <w:trPr>
          <w:trHeight w:val="346"/>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FDE9D9" w:themeFill="accent6" w:themeFillTint="33"/>
            <w:vAlign w:val="center"/>
            <w:hideMark/>
          </w:tcPr>
          <w:p w:rsidR="00CA41F7" w:rsidRPr="00CA41F7" w:rsidRDefault="00CA41F7" w:rsidP="00CA41F7">
            <w:pPr>
              <w:widowControl/>
              <w:rPr>
                <w:rFonts w:ascii="ＭＳ 明朝" w:eastAsia="ＭＳ 明朝" w:hAnsi="ＭＳ 明朝" w:cs="ＭＳ Ｐゴシック"/>
                <w:color w:val="000000"/>
                <w:kern w:val="0"/>
                <w:szCs w:val="21"/>
              </w:rPr>
            </w:pPr>
            <w:r w:rsidRPr="00CA41F7">
              <w:rPr>
                <w:rFonts w:ascii="ＭＳ 明朝" w:eastAsia="ＭＳ 明朝" w:hAnsi="ＭＳ 明朝" w:cs="ＭＳ Ｐゴシック" w:hint="eastAsia"/>
                <w:color w:val="000000"/>
                <w:kern w:val="0"/>
                <w:szCs w:val="21"/>
              </w:rPr>
              <w:t>【施設管理】</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13</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各種管理図面（施設、設備）</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89984" behindDoc="0" locked="0" layoutInCell="1" allowOverlap="1" wp14:anchorId="2B161AAD" wp14:editId="0A0A32B2">
                      <wp:simplePos x="0" y="0"/>
                      <wp:positionH relativeFrom="column">
                        <wp:posOffset>52705</wp:posOffset>
                      </wp:positionH>
                      <wp:positionV relativeFrom="paragraph">
                        <wp:posOffset>55880</wp:posOffset>
                      </wp:positionV>
                      <wp:extent cx="232410" cy="0"/>
                      <wp:effectExtent l="0" t="19050" r="15240" b="38100"/>
                      <wp:wrapNone/>
                      <wp:docPr id="18" name="直線コネクタ 18"/>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4.4pt" to="22.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z7gEAAA4EAAAOAAAAZHJzL2Uyb0RvYy54bWysU82O0zAQviPxDpbvNElhAUVN97Cr5YKg&#10;4ucBvM64seQ/2aZpr+XMC8BDcACJIw/Tw74GYydNV7sICcTFiT3zfZ7vm/HifKsV2YAP0pqGVrOS&#10;EjDcttKsG/r+3dWj55SEyEzLlDXQ0B0Eer58+GDRuxrmtrOqBU+QxIS6dw3tYnR1UQTegWZhZh0Y&#10;DArrNYu49eui9axHdq2KeVk+LXrrW+cthxDw9HII0mXmFwJ4fC1EgEhUQ7G2mFef1+u0FssFq9ee&#10;uU7ysQz2D1VoJg1eOlFdssjIBy/vUWnJvQ1WxBm3urBCSA5ZA6qpyjtq3nbMQdaC5gQ32RT+Hy1/&#10;tVl5IlvsHXbKMI09uvny/ebH58P+2+Hjp8P+62H/k2AQnepdqBFwYVZ+3AW38kn2VnidviiIbLO7&#10;u8ld2EbC8XD+eP6kwh7wY6g44ZwP8QVYTdJPQ5U0STer2eZliHgXph5T0rEypG/o2bPqrMxpwSrZ&#10;XkmlUjDPDlwoTzYMux63VaodGW5l4U4ZPEyKBg35L+4UDPxvQKArWHU1XJDm8cTJOAcTj7zKYHaC&#10;CaxgAo6V/Qk45ico5Fn9G/CEyDdbEyewlsb635V9skIM+UcHBt3Jgmvb7nJ3szU4dNm58YGkqb69&#10;z/DTM17+AgAA//8DAFBLAwQUAAYACAAAACEA5oXYadkAAAAEAQAADwAAAGRycy9kb3ducmV2Lnht&#10;bEyOQUvDQBSE74L/YXmCF7EbbZCaZlNEtCCe2uYHvGSfSdrs25Ddtum/9+lFT8Mww8yXrybXqxON&#10;ofNs4GGWgCKuve24MVDu3u8XoEJEtth7JgMXCrAqrq9yzKw/84ZO29goGeGQoYE2xiHTOtQtOQwz&#10;PxBL9uVHh1Hs2Gg74lnGXa8fk+RJO+xYHloc6LWl+rA9OgPpuqze/GX9ebebJ9E2H4e9T0tjbm+m&#10;lyWoSFP8K8MPvqBDIUyVP7INqjewmEtRRPglTdNnUNWv1UWu/8MX3wAAAP//AwBQSwECLQAUAAYA&#10;CAAAACEAtoM4kv4AAADhAQAAEwAAAAAAAAAAAAAAAAAAAAAAW0NvbnRlbnRfVHlwZXNdLnhtbFBL&#10;AQItABQABgAIAAAAIQA4/SH/1gAAAJQBAAALAAAAAAAAAAAAAAAAAC8BAABfcmVscy8ucmVsc1BL&#10;AQItABQABgAIAAAAIQBM/TFz7gEAAA4EAAAOAAAAAAAAAAAAAAAAAC4CAABkcnMvZTJvRG9jLnht&#10;bFBLAQItABQABgAIAAAAIQDmhdhp2QAAAAQBAAAPAAAAAAAAAAAAAAAAAEgEAABkcnMvZG93bnJl&#10;di54bWxQSwUGAAAAAAQABADzAAAATgU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14</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施設、設備の点検情報（履歴等）</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92032" behindDoc="0" locked="0" layoutInCell="1" allowOverlap="1" wp14:anchorId="11D66B90" wp14:editId="69E94009">
                      <wp:simplePos x="0" y="0"/>
                      <wp:positionH relativeFrom="column">
                        <wp:posOffset>51435</wp:posOffset>
                      </wp:positionH>
                      <wp:positionV relativeFrom="paragraph">
                        <wp:posOffset>36830</wp:posOffset>
                      </wp:positionV>
                      <wp:extent cx="232410" cy="0"/>
                      <wp:effectExtent l="0" t="19050" r="15240" b="38100"/>
                      <wp:wrapNone/>
                      <wp:docPr id="19" name="直線コネクタ 19"/>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9pt" to="22.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uP7wEAAA4EAAAOAAAAZHJzL2Uyb0RvYy54bWysU0uOEzEQ3SNxB8t70t2B4dNKZxYzGjYI&#10;Ij4H8LjLiSX/ZJt0ZxvWXAAOwYKRWHKYLOYalN2dzggQEoiNu+2q91zvVXlx3mtFtuCDtKah1ayk&#10;BAy3rTTrhr57e/XgKSUhMtMyZQ00dAeBni/v31t0roa53VjVgidIYkLduYZuYnR1UQS+Ac3CzDow&#10;GBTWaxZx69dF61mH7FoV87J8XHTWt85bDiHg6eUQpMvMLwTw+EqIAJGohmJtMa8+r9dpLZYLVq89&#10;cxvJxzLYP1ShmTR46UR1ySIj7738hUpL7m2wIs641YUVQnLIGlBNVf6k5s2GOcha0JzgJpvC/6Pl&#10;L7crT2SLvXtGiWEae3T7+eb226fD/uvhw8fD/sth/51gEJ3qXKgRcGFWftwFt/JJdi+8Tl8URPrs&#10;7m5yF/pIOB7OH84fVdgDfgwVJ5zzIT4Hq0n6aaiSJulmNdu+CBHvwtRjSjpWhnQNPXtSnZU5LVgl&#10;2yupVArm2YEL5cmWYddjX6XakeFOFu6UwcOkaNCQ/+JOwcD/GgS6glVXwwVpHk+cjHMw8cirDGYn&#10;mMAKJuBY2Z+AY36CQp7VvwFPiHyzNXECa2ms/13ZJyvEkH90YNCdLLi27S53N1uDQ5edGx9Imuq7&#10;+ww/PePlDwAAAP//AwBQSwMEFAAGAAgAAAAhACqxYTPZAAAABAEAAA8AAABkcnMvZG93bnJldi54&#10;bWxMjsFOwzAQRO9I/IO1SFxQ6xQCrUKcCiGohDjR5gOceElC490odtv071m4wHE0ozcvX0++V0cc&#10;Q8dkYDFPQCHV7DpqDJS719kKVIiWnO2Z0MAZA6yLy4vcZo5P9IHHbWyUQChk1kAb45BpHeoWvQ1z&#10;HpCk++TR2yhxbLQb7Ungvte3SfKgve1IHlo74HOL9X578AbSTVm98HnzfrO7S6Jr3vZfnJbGXF9N&#10;T4+gIk7xbww/+qIOhThVfCAXVG9gtZChgXvxlzZNl6Cq36iLXP+XL74BAAD//wMAUEsBAi0AFAAG&#10;AAgAAAAhALaDOJL+AAAA4QEAABMAAAAAAAAAAAAAAAAAAAAAAFtDb250ZW50X1R5cGVzXS54bWxQ&#10;SwECLQAUAAYACAAAACEAOP0h/9YAAACUAQAACwAAAAAAAAAAAAAAAAAvAQAAX3JlbHMvLnJlbHNQ&#10;SwECLQAUAAYACAAAACEAlYILj+8BAAAOBAAADgAAAAAAAAAAAAAAAAAuAgAAZHJzL2Uyb0RvYy54&#10;bWxQSwECLQAUAAYACAAAACEAKrFhM9kAAAAEAQAADwAAAAAAAAAAAAAAAABJ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15</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設備・機器等の各種点検マニュアル</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94080" behindDoc="0" locked="0" layoutInCell="1" allowOverlap="1" wp14:anchorId="3DC21877" wp14:editId="5A316CD6">
                      <wp:simplePos x="0" y="0"/>
                      <wp:positionH relativeFrom="column">
                        <wp:posOffset>46355</wp:posOffset>
                      </wp:positionH>
                      <wp:positionV relativeFrom="paragraph">
                        <wp:posOffset>52070</wp:posOffset>
                      </wp:positionV>
                      <wp:extent cx="232410" cy="0"/>
                      <wp:effectExtent l="0" t="19050" r="15240" b="38100"/>
                      <wp:wrapNone/>
                      <wp:docPr id="20" name="直線コネクタ 20"/>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4.1pt" to="21.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Ik7gEAAA4EAAAOAAAAZHJzL2Uyb0RvYy54bWysU82O0zAQviPxDpbvNElhAUVN97Cr5YKg&#10;4ucBvM64seQ/2aZJr+XMC8BDcACJIw/Tw74GY6dNV7sICcTFiT3zfTPf5/HifNCKbMAHaU1Dq1lJ&#10;CRhuW2nWDX3/7urRc0pCZKZlyhpo6BYCPV8+fLDoXQ1z21nVgidIYkLdu4Z2Mbq6KALvQLMwsw4M&#10;BoX1mkXc+nXRetYju1bFvCyfFr31rfOWQwh4ejkG6TLzCwE8vhYiQCSqodhbzKvP63Vai+WC1WvP&#10;XCf5oQ32D11oJg0WnaguWWTkg5f3qLTk3gYr4oxbXVghJIesAdVU5R01bzvmIGtBc4KbbAr/j5a/&#10;2qw8kW1D52iPYRrv6ObL95sfn/e7b/uPn/a7r/vdT4JBdKp3oUbAhVn5wy64lU+yB+F1+qIgMmR3&#10;t5O7METC8XD+eP6kwiL8GCpOOOdDfAFWk/TTUCVN0s1qtnkZItbC1GNKOlaG9A09e1adlTktWCXb&#10;K6lUCubZgQvlyYbhrcehSr0jw60s3CmDh0nRqCH/xa2Ckf8NCHQFu67GAmkeT5yMczDxyKsMZieY&#10;wA4m4KGzPwEP+QkKeVb/BjwhcmVr4gTW0lj/u7ZPVogx/+jAqDtZcG3bbb7dbA0OXXbu8EDSVN/e&#10;Z/jpGS9/AQAA//8DAFBLAwQUAAYACAAAACEANlOqqNoAAAAEAQAADwAAAGRycy9kb3ducmV2Lnht&#10;bEyOwU7CQBRF9yb+w+SZuDEyhTYItVNCjJIYVkA/YNp5tJXOe01ngPL3jm50eXNvzj3ZarSduODg&#10;WiYF00kEAqli01KtoDh8PC9AOK/J6I4JFdzQwSq/v8t0avhKO7zsfS0ChFyqFTTe96mUrmrQajfh&#10;Hil0Rx6s9iEOtTSDvga47eQsiubS6pbCQ6N7fGuwOu3PVkGyKcp3vm22T4c48qb+PH1xUij1+DCu&#10;X0F4HP3fGH70gzrkwankMxknOgUvcRgqWMxAhDaJlyDK3yjzTP6Xz78BAAD//wMAUEsBAi0AFAAG&#10;AAgAAAAhALaDOJL+AAAA4QEAABMAAAAAAAAAAAAAAAAAAAAAAFtDb250ZW50X1R5cGVzXS54bWxQ&#10;SwECLQAUAAYACAAAACEAOP0h/9YAAACUAQAACwAAAAAAAAAAAAAAAAAvAQAAX3JlbHMvLnJlbHNQ&#10;SwECLQAUAAYACAAAACEA0OxCJO4BAAAOBAAADgAAAAAAAAAAAAAAAAAuAgAAZHJzL2Uyb0RvYy54&#10;bWxQSwECLQAUAAYACAAAACEANlOqqNoAAAAEAQAADwAAAAAAAAAAAAAAAABI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16</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光熱水費　処理</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96128" behindDoc="0" locked="0" layoutInCell="1" allowOverlap="1" wp14:anchorId="46AD0C21" wp14:editId="77B72EDE">
                      <wp:simplePos x="0" y="0"/>
                      <wp:positionH relativeFrom="column">
                        <wp:posOffset>43815</wp:posOffset>
                      </wp:positionH>
                      <wp:positionV relativeFrom="paragraph">
                        <wp:posOffset>86360</wp:posOffset>
                      </wp:positionV>
                      <wp:extent cx="232410" cy="0"/>
                      <wp:effectExtent l="0" t="19050" r="15240" b="38100"/>
                      <wp:wrapNone/>
                      <wp:docPr id="21" name="直線コネクタ 21"/>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6.8pt" to="21.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jY7gEAAA4EAAAOAAAAZHJzL2Uyb0RvYy54bWysU82O0zAQviPxDpbvNElhAUVN97Cr5YKg&#10;4ucBvM64seQ/2aZJr+XMC8BDcACJIw/Tw74GY6dNV7sICcTFyXjm+zzf5/HifNCKbMAHaU1Dq1lJ&#10;CRhuW2nWDX3/7urRc0pCZKZlyhpo6BYCPV8+fLDoXQ1z21nVgidIYkLdu4Z2Mbq6KALvQLMwsw4M&#10;JoX1mkUM/bpoPeuRXatiXpZPi9761nnLIQTcvRyTdJn5hQAeXwsRIBLVUOwt5tXn9TqtxXLB6rVn&#10;rpP80Ab7hy40kwYPnaguWWTkg5f3qLTk3gYr4oxbXVghJIesAdVU5R01bzvmIGtBc4KbbAr/j5a/&#10;2qw8kW1D5xUlhmm8o5sv329+fN7vvu0/ftrvvu53Pwkm0anehRoBF2blD1FwK59kD8Lr9EVBZMju&#10;bid3YYiE4+b88fxJhXfAj6nihHM+xBdgNUk/DVXSJN2sZpuXIeJZWHosSdvKkL6hZ8+qszKXBatk&#10;eyWVSsk8O3ChPNkwvPU45N6R4VYVRsogbVI0ash/catg5H8DAl3BrqvxgDSPJ07GOZh45FUGqxNM&#10;YAcT8NDZn4CH+gSFPKt/A54Q+WRr4gTW0lj/u7ZPVoix/ujAqDtZcG3bbb7dbA0OXfb+8EDSVN+O&#10;M/z0jJe/AAAA//8DAFBLAwQUAAYACAAAACEA/O3PIdoAAAAGAQAADwAAAGRycy9kb3ducmV2Lnht&#10;bEyOzU6DQBSF9yZ9h8k1cWPaoUJJiwyNMdrEuLLlAQbmCljmDmGmLX17r3Ghy/OTc758O9lenHH0&#10;nSMFy0UEAql2pqNGQXl4na9B+KDJ6N4RKriih20xu8l1ZtyFPvC8D43gEfKZVtCGMGRS+rpFq/3C&#10;DUicfbrR6sBybKQZ9YXHbS8foiiVVnfED60e8LnF+rg/WQXJrqxe3HX3fn+Io2Cat+OXS0ql7m6n&#10;p0cQAafwV4YffEaHgpkqdyLjRa8g3XCR7TgFwXESr0BUv1oWufyPX3wDAAD//wMAUEsBAi0AFAAG&#10;AAgAAAAhALaDOJL+AAAA4QEAABMAAAAAAAAAAAAAAAAAAAAAAFtDb250ZW50X1R5cGVzXS54bWxQ&#10;SwECLQAUAAYACAAAACEAOP0h/9YAAACUAQAACwAAAAAAAAAAAAAAAAAvAQAAX3JlbHMvLnJlbHNQ&#10;SwECLQAUAAYACAAAACEACZN42O4BAAAOBAAADgAAAAAAAAAAAAAAAAAuAgAAZHJzL2Uyb0RvYy54&#10;bWxQSwECLQAUAAYACAAAACEA/O3PIdoAAAAGAQAADwAAAAAAAAAAAAAAAABI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17</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施設、設備の配慮事項</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698176" behindDoc="0" locked="0" layoutInCell="1" allowOverlap="1" wp14:anchorId="39251CC3" wp14:editId="5FCD2DD2">
                      <wp:simplePos x="0" y="0"/>
                      <wp:positionH relativeFrom="column">
                        <wp:posOffset>36195</wp:posOffset>
                      </wp:positionH>
                      <wp:positionV relativeFrom="paragraph">
                        <wp:posOffset>64770</wp:posOffset>
                      </wp:positionV>
                      <wp:extent cx="232410" cy="0"/>
                      <wp:effectExtent l="0" t="19050" r="15240" b="38100"/>
                      <wp:wrapNone/>
                      <wp:docPr id="22" name="直線コネクタ 22"/>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5.1pt" to="21.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cH7wEAAA4EAAAOAAAAZHJzL2Uyb0RvYy54bWysU82O0zAQviPxDpbvNE1gAUVN97Cr5YKg&#10;4ucBvM64seQ/2aZJr+XMC8BDcACJIw/Tw74GY6dNV7sICcTFyXjm+zzf5/HifNCKbMAHaU1Dy9mc&#10;EjDcttKsG/r+3dWj55SEyEzLlDXQ0C0Eer58+GDRuxoq21nVgidIYkLdu4Z2Mbq6KALvQLMwsw4M&#10;JoX1mkUM/bpoPeuRXauims+fFr31rfOWQwi4ezkm6TLzCwE8vhYiQCSqodhbzKvP63Vai+WC1WvP&#10;XCf5oQ32D11oJg0eOlFdssjIBy/vUWnJvQ1WxBm3urBCSA5ZA6op53fUvO2Yg6wFzQlusin8P1r+&#10;arPyRLYNrSpKDNN4Rzdfvt/8+Lzffdt//LTffd3vfhJMolO9CzUCLszKH6LgVj7JHoTX6YuCyJDd&#10;3U7uwhAJx83qcfWkxDvgx1Rxwjkf4guwmqSfhippkm5Ws83LEPEsLD2WpG1lSN/Qs2fl2TyXBatk&#10;eyWVSsk8O3ChPNkwvPU4lKl3ZLhVhZEyuJkUjRryX9wqGPnfgEBXsOtyPCDN44mTcQ4mHnmVweoE&#10;E9jBBDx09ifgoT5BIc/q34AnRD7ZmjiBtTTW/67tkxVirD86MOpOFlzbdptvN1uDQ5edOzyQNNW3&#10;4ww/PePlLwAAAP//AwBQSwMEFAAGAAgAAAAhALTg9VTaAAAABgEAAA8AAABkcnMvZG93bnJldi54&#10;bWxMjk1OwzAQhfdIvYM1ldggapOmBYU4FUJQCbGizQGceEhC43EUu216ewaxgOX70XtfvplcL044&#10;hs6ThruFAoFUe9tRo6Hcv94+gAjRkDW9J9RwwQCbYnaVm8z6M33gaRcbwSMUMqOhjXHIpAx1i86E&#10;hR+QOPv0ozOR5dhIO5ozj7teJkqtpTMd8UNrBnxusT7sjk5Dui2rF3/Zvt/slyra5u3w5dNS6+v5&#10;9PQIIuIU/8rwg8/oUDBT5Y9kg+g1rO65yLZKQHCcJksQ1a+WRS7/4xffAAAA//8DAFBLAQItABQA&#10;BgAIAAAAIQC2gziS/gAAAOEBAAATAAAAAAAAAAAAAAAAAAAAAABbQ29udGVudF9UeXBlc10ueG1s&#10;UEsBAi0AFAAGAAgAAAAhADj9If/WAAAAlAEAAAsAAAAAAAAAAAAAAAAALwEAAF9yZWxzLy5yZWxz&#10;UEsBAi0AFAAGAAgAAAAhACMVRwfvAQAADgQAAA4AAAAAAAAAAAAAAAAALgIAAGRycy9lMm9Eb2Mu&#10;eG1sUEsBAi0AFAAGAAgAAAAhALTg9VTaAAAABgEAAA8AAAAAAAAAAAAAAAAASQQAAGRycy9kb3du&#10;cmV2LnhtbFBLBQYAAAAABAAEAPMAAABQBQ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18</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維持管理上の課題</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700224" behindDoc="0" locked="0" layoutInCell="1" allowOverlap="1" wp14:anchorId="0A20341E" wp14:editId="107C1ACC">
                      <wp:simplePos x="0" y="0"/>
                      <wp:positionH relativeFrom="column">
                        <wp:posOffset>33020</wp:posOffset>
                      </wp:positionH>
                      <wp:positionV relativeFrom="paragraph">
                        <wp:posOffset>58420</wp:posOffset>
                      </wp:positionV>
                      <wp:extent cx="232410" cy="0"/>
                      <wp:effectExtent l="0" t="19050" r="15240" b="38100"/>
                      <wp:wrapNone/>
                      <wp:docPr id="23" name="直線コネクタ 23"/>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6pt" to="20.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377wEAAA4EAAAOAAAAZHJzL2Uyb0RvYy54bWysU82O0zAQviPxDpbvNEmXBRQ13cOulguC&#10;ip8H8DrjxpL/ZJsmvZYzLwAPwQGkPfIwPexrMHbadAUICcTFyXjm+zzf5/HiYtCKbMAHaU1Dq1lJ&#10;CRhuW2nWDX339vrRM0pCZKZlyhpo6BYCvVg+fLDoXQ1z21nVgidIYkLdu4Z2Mbq6KALvQLMwsw4M&#10;JoX1mkUM/bpoPeuRXatiXpZPit761nnLIQTcvRqTdJn5hQAeXwkRIBLVUOwt5tXn9SatxXLB6rVn&#10;rpP80Ab7hy40kwYPnaiuWGTkvZe/UGnJvQ1WxBm3urBCSA5ZA6qpyp/UvOmYg6wFzQlusin8P1r+&#10;crPyRLYNnZ9RYpjGO7r7/O3u9tN+93X/4eN+92W/+04wiU71LtQIuDQrf4iCW/kkexBepy8KIkN2&#10;dzu5C0MkHDfnZ/PHFd4BP6aKE875EJ+D1ST9NFRJk3Szmm1ehIhnYemxJG0rQ/qGnj+tzstcFqyS&#10;7bVUKiXz7MCl8mTD8NbjUKXekeFeFUbK4GZSNGrIf3GrYOR/DQJdwa6r8YA0jydOxjmYeORVBqsT&#10;TGAHE/DQ2Z+Ah/oEhTyrfwOeEPlka+IE1tJY/7u2T1aIsf7owKg7WXBj222+3WwNDl127vBA0lTf&#10;jzP89IyXPwAAAP//AwBQSwMEFAAGAAgAAAAhAJFwQ0naAAAABAEAAA8AAABkcnMvZG93bnJldi54&#10;bWxMj8FOwzAQRO9I/IO1SFxQ67QEVEKcCiGohDjR5gOceElC490odtv071m4wGk1mtHsm3w9+V4d&#10;cQwdk4HFPAGFVLPrqDFQ7l5nK1AhWnK2Z0IDZwywLi4vcps5PtEHHrexUVJCIbMG2hiHTOtQt+ht&#10;mPOAJN4nj95GkWOj3WhPUu57vUySe+1tR/KhtQM+t1jvtwdvIN2U1QufN+83u9skuuZt/8Vpacz1&#10;1fT0CCriFP/C8IMv6FAIU8UHckH1Bu6WEjTwIEfcdCE7ql+pi1z/hy++AQAA//8DAFBLAQItABQA&#10;BgAIAAAAIQC2gziS/gAAAOEBAAATAAAAAAAAAAAAAAAAAAAAAABbQ29udGVudF9UeXBlc10ueG1s&#10;UEsBAi0AFAAGAAgAAAAhADj9If/WAAAAlAEAAAsAAAAAAAAAAAAAAAAALwEAAF9yZWxzLy5yZWxz&#10;UEsBAi0AFAAGAAgAAAAhAPpqffvvAQAADgQAAA4AAAAAAAAAAAAAAAAALgIAAGRycy9lMm9Eb2Mu&#10;eG1sUEsBAi0AFAAGAAgAAAAhAJFwQ0naAAAABAEAAA8AAAAAAAAAAAAAAAAASQQAAGRycy9kb3du&#10;cmV2LnhtbFBLBQYAAAAABAAEAPMAAABQBQ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48219C" w:rsidRPr="00CA41F7" w:rsidTr="00276102">
        <w:trPr>
          <w:trHeight w:val="343"/>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FDE9D9" w:themeFill="accent6" w:themeFillTint="33"/>
            <w:vAlign w:val="center"/>
            <w:hideMark/>
          </w:tcPr>
          <w:p w:rsidR="00CA41F7" w:rsidRPr="00CA41F7" w:rsidRDefault="00CA41F7" w:rsidP="00CA41F7">
            <w:pPr>
              <w:widowControl/>
              <w:rPr>
                <w:rFonts w:ascii="ＭＳ 明朝" w:eastAsia="ＭＳ 明朝" w:hAnsi="ＭＳ 明朝" w:cs="ＭＳ Ｐゴシック"/>
                <w:color w:val="000000"/>
                <w:kern w:val="0"/>
                <w:szCs w:val="21"/>
              </w:rPr>
            </w:pPr>
            <w:r w:rsidRPr="00CA41F7">
              <w:rPr>
                <w:rFonts w:ascii="ＭＳ 明朝" w:eastAsia="ＭＳ 明朝" w:hAnsi="ＭＳ 明朝" w:cs="ＭＳ Ｐゴシック" w:hint="eastAsia"/>
                <w:color w:val="000000"/>
                <w:kern w:val="0"/>
                <w:szCs w:val="21"/>
              </w:rPr>
              <w:t>【植物管理】</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19</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各種管理図面（除草、花壇、樹木、特殊庭園等）</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702272" behindDoc="0" locked="0" layoutInCell="1" allowOverlap="1" wp14:anchorId="0B7DACF3" wp14:editId="6F6091E2">
                      <wp:simplePos x="0" y="0"/>
                      <wp:positionH relativeFrom="column">
                        <wp:posOffset>15875</wp:posOffset>
                      </wp:positionH>
                      <wp:positionV relativeFrom="paragraph">
                        <wp:posOffset>64770</wp:posOffset>
                      </wp:positionV>
                      <wp:extent cx="232410" cy="0"/>
                      <wp:effectExtent l="0" t="19050" r="15240" b="38100"/>
                      <wp:wrapNone/>
                      <wp:docPr id="24" name="直線コネクタ 24"/>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5.1pt" to="19.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li7gEAAA4EAAAOAAAAZHJzL2Uyb0RvYy54bWysU0uOEzEQ3SNxB8t70h9mALXSmcWMhg2C&#10;iM8BPO5yYsk/2Sbd2YY1F4BDsABplhwmi7kGZXfSGQFCArFxd7nqPdd7Ls8vBq3IBnyQ1rS0mpWU&#10;gOG2k2bV0ndvrx89oyREZjqmrIGWbiHQi8XDB/PeNVDbtVUdeIIkJjS9a+k6RtcUReBr0CzMrAOD&#10;SWG9ZhFDvyo6z3pk16qoy/JJ0VvfOW85hIC7V2OSLjK/EMDjKyECRKJair3FvPq83qS1WMxZs/LM&#10;rSU/tMH+oQvNpMFDJ6orFhl57+UvVFpyb4MVccatLqwQkkPWgGqq8ic1b9bMQdaC5gQ32RT+Hy1/&#10;uVl6IruW1meUGKbxju4+f7u7/bTffd1/+LjffdnvvhNMolO9Cw0CLs3SH6Lglj7JHoTX6YuCyJDd&#10;3U7uwhAJx836cX1W4R3wY6o44ZwP8TlYTdJPS5U0STdr2OZFiHgWlh5L0rYypG/p+dPqvMxlwSrZ&#10;XUulUjLPDlwqTzYMbz0OVeodGe5VYaQMbiZFo4b8F7cKRv7XINAV7LoaD0jzeOJknIOJR15lsDrB&#10;BHYwAQ+d/Ql4qE9QyLP6N+AJkU+2Jk5gLY31v2v7ZIUY648OjLqTBTe22+bbzdbg0GXnDg8kTfX9&#10;OMNPz3jxAwAA//8DAFBLAwQUAAYACAAAACEAnHQFLNoAAAAGAQAADwAAAGRycy9kb3ducmV2Lnht&#10;bEyOzU7CQBSF9ya8w+SauDEyQ0GjtVNCjJIYVkIfYNq5tpXOnaYzQHl7LnGhy/OTc75sObpOHHEI&#10;rScNs6kCgVR521Ktodh9PDyDCNGQNZ0n1HDGAMt8cpOZ1PoTfeFxG2vBIxRSo6GJsU+lDFWDzoSp&#10;75E4+/aDM5HlUEs7mBOPu04mSj1JZ1rih8b0+NZgtd8enIbFuijf/Xm9ud/NVbT15/7HLwqt727H&#10;1SuIiGP8K8MVn9EhZ6bSH8gG0WlIHrnItkpAcDx/mYEof7XMM/kfP78AAAD//wMAUEsBAi0AFAAG&#10;AAgAAAAhALaDOJL+AAAA4QEAABMAAAAAAAAAAAAAAAAAAAAAAFtDb250ZW50X1R5cGVzXS54bWxQ&#10;SwECLQAUAAYACAAAACEAOP0h/9YAAACUAQAACwAAAAAAAAAAAAAAAAAvAQAAX3JlbHMvLnJlbHNQ&#10;SwECLQAUAAYACAAAACEANh9JYu4BAAAOBAAADgAAAAAAAAAAAAAAAAAuAgAAZHJzL2Uyb0RvYy54&#10;bWxQSwECLQAUAAYACAAAACEAnHQFLNoAAAAGAQAADwAAAAAAAAAAAAAAAABI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20</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植物管理（管理記録）</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704320" behindDoc="0" locked="0" layoutInCell="1" allowOverlap="1" wp14:anchorId="5603BBE1" wp14:editId="684B8B5D">
                      <wp:simplePos x="0" y="0"/>
                      <wp:positionH relativeFrom="column">
                        <wp:posOffset>11430</wp:posOffset>
                      </wp:positionH>
                      <wp:positionV relativeFrom="paragraph">
                        <wp:posOffset>67945</wp:posOffset>
                      </wp:positionV>
                      <wp:extent cx="232410" cy="0"/>
                      <wp:effectExtent l="0" t="19050" r="15240" b="38100"/>
                      <wp:wrapNone/>
                      <wp:docPr id="25" name="直線コネクタ 25"/>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35pt" to="19.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Oe7gEAAA4EAAAOAAAAZHJzL2Uyb0RvYy54bWysU82O0zAQviPxDpbvNEmhgKKme9jVckFQ&#10;8fMAXmfcWPKfbNOk13LmBeAhOIDEkYfpYV+DsdOmK0BIIC5OxjPf5/k+j5cXg1ZkCz5IaxpazUpK&#10;wHDbSrNp6Ns31w+eUhIiMy1T1kBDdxDoxer+vWXvapjbzqoWPEESE+reNbSL0dVFEXgHmoWZdWAw&#10;KazXLGLoN0XrWY/sWhXzsnxc9Na3zlsOIeDu1Zikq8wvBPD4UogAkaiGYm8xrz6vN2ktVktWbzxz&#10;neTHNtg/dKGZNHjoRHXFIiPvvPyFSkvubbAizrjVhRVCcsgaUE1V/qTmdcccZC1oTnCTTeH/0fIX&#10;27Unsm3ofEGJYRrv6PbT19tvHw/7L4f3Hw77z4f9d4JJdKp3oUbApVn7YxTc2ifZg/A6fVEQGbK7&#10;u8ldGCLhuDl/OH9U4R3wU6o445wP8RlYTdJPQ5U0STer2fZ5iHgWlp5K0rYypG/o4km1KHNZsEq2&#10;11KplMyzA5fKky3DW49DlXpHhjtVGCmDm0nRqCH/xZ2Ckf8VCHQFu67GA9I8njkZ52DiiVcZrE4w&#10;gR1MwGNnfwIe6xMU8qz+DXhC5JOtiRNYS2P979o+WyHG+pMDo+5kwY1td/l2szU4dNm54wNJU303&#10;zvDzM179AAAA//8DAFBLAwQUAAYACAAAACEAvu6q8NoAAAAGAQAADwAAAGRycy9kb3ducmV2Lnht&#10;bEyO0WrCQBBF3wv9h2UKfSl11xpUYjYipRVKn9R8wCY7TaLZ2ZBdNf59p/ShfRoO93LnZOvRdeKC&#10;Q2g9aZhOFAikytuWag3F4f15CSJEQ9Z0nlDDDQOs8/u7zKTWX2mHl32sBY9QSI2GJsY+lTJUDToT&#10;Jr5H4uzLD85ExqGWdjBXHnedfFFqLp1piT80psfXBqvT/uw0JNuifPO37efTYaairT9OR58UWj8+&#10;jJsViIhj/CvDjz6rQ85OpT+TDaJjZvHIRy1AcDxbJiDKX5Z5Jv/r598AAAD//wMAUEsBAi0AFAAG&#10;AAgAAAAhALaDOJL+AAAA4QEAABMAAAAAAAAAAAAAAAAAAAAAAFtDb250ZW50X1R5cGVzXS54bWxQ&#10;SwECLQAUAAYACAAAACEAOP0h/9YAAACUAQAACwAAAAAAAAAAAAAAAAAvAQAAX3JlbHMvLnJlbHNQ&#10;SwECLQAUAAYACAAAACEA72Bznu4BAAAOBAAADgAAAAAAAAAAAAAAAAAuAgAAZHJzL2Uyb0RvYy54&#10;bWxQSwECLQAUAAYACAAAACEAvu6q8NoAAAAGAQAADwAAAAAAAAAAAAAAAABIBAAAZHJzL2Rvd25y&#10;ZXYueG1sUEsFBgAAAAAEAAQA8wAAAE8FA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21</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植物管理上の課題</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706368" behindDoc="0" locked="0" layoutInCell="1" allowOverlap="1" wp14:anchorId="4DE0EB6D" wp14:editId="48B49E9F">
                      <wp:simplePos x="0" y="0"/>
                      <wp:positionH relativeFrom="column">
                        <wp:posOffset>21590</wp:posOffset>
                      </wp:positionH>
                      <wp:positionV relativeFrom="paragraph">
                        <wp:posOffset>62230</wp:posOffset>
                      </wp:positionV>
                      <wp:extent cx="232410" cy="0"/>
                      <wp:effectExtent l="0" t="19050" r="15240" b="38100"/>
                      <wp:wrapNone/>
                      <wp:docPr id="26" name="直線コネクタ 26"/>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4.9pt" to="2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xB7wEAAA4EAAAOAAAAZHJzL2Uyb0RvYy54bWysU82O0zAQviPxDpbvNElhFxQ13cOulguC&#10;ip8H8DrjxpL/ZJsmvZYzLwAPwQGkPfIwPexrMHbadAUICcTFyXjm+zzf5/HiYtCKbMAHaU1Dq1lJ&#10;CRhuW2nWDX339vrRM0pCZKZlyhpo6BYCvVg+fLDoXQ1z21nVgidIYkLdu4Z2Mbq6KALvQLMwsw4M&#10;JoX1mkUM/bpoPeuRXatiXpbnRW9967zlEALuXo1Jusz8QgCPr4QIEIlqKPYW8+rzepPWYrlg9doz&#10;10l+aIP9QxeaSYOHTlRXLDLy3stfqLTk3gYr4oxbXVghJIesAdVU5U9q3nTMQdaC5gQ32RT+Hy1/&#10;uVl5ItuGzs8pMUzjHd19/nZ3+2m/+7r/8HG/+7LffSeYRKd6F2oEXJqVP0TBrXySPQiv0xcFkSG7&#10;u53chSESjpvzx/MnFd4BP6aKE875EJ+D1ST9NFRJk3Szmm1ehIhnYemxJG0rQ/qGnj2tzspcFqyS&#10;7bVUKiXz7MCl8mTD8NbjUKXekeFeFUbK4GZSNGrIf3GrYOR/DQJdwa6r8YA0jydOxjmYeORVBqsT&#10;TGAHE/DQ2Z+Ah/oEhTyrfwOeEPlka+IE1tJY/7u2T1aIsf7owKg7WXBj222+3WwNDl127vBA0lTf&#10;jzP89IyXPwAAAP//AwBQSwMEFAAGAAgAAAAhAGYPAdTYAAAABAEAAA8AAABkcnMvZG93bnJldi54&#10;bWxMj8FOwzAQRO9I/IO1SFwQtaERghCnQggqIU60+QAnXpLQeDeK3Tb9exYucBzNaOZNsZrDoA44&#10;xZ7Jws3CgEJq2PfUWqi2r9f3oGJy5N3AhBZOGGFVnp8VLvd8pA88bFKrpIRi7ix0KY251rHpMLi4&#10;4BFJvE+egksip1b7yR2lPAz61pg7HVxPstC5EZ87bHabfbCQrav6hU/r96vt0iTfvu2+OKusvbyY&#10;nx5BJZzTXxh+8AUdSmGqeU8+qsHCMpOghQfhFzczcqz+lbos9H/48hsAAP//AwBQSwECLQAUAAYA&#10;CAAAACEAtoM4kv4AAADhAQAAEwAAAAAAAAAAAAAAAAAAAAAAW0NvbnRlbnRfVHlwZXNdLnhtbFBL&#10;AQItABQABgAIAAAAIQA4/SH/1gAAAJQBAAALAAAAAAAAAAAAAAAAAC8BAABfcmVscy8ucmVsc1BL&#10;AQItABQABgAIAAAAIQDF5kxB7wEAAA4EAAAOAAAAAAAAAAAAAAAAAC4CAABkcnMvZTJvRG9jLnht&#10;bFBLAQItABQABgAIAAAAIQBmDwHU2AAAAAQBAAAPAAAAAAAAAAAAAAAAAEkEAABkcnMvZG93bnJl&#10;di54bWxQSwUGAAAAAAQABADzAAAATgU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22</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その他配慮事項</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708416" behindDoc="0" locked="0" layoutInCell="1" allowOverlap="1" wp14:anchorId="24115612" wp14:editId="481FB519">
                      <wp:simplePos x="0" y="0"/>
                      <wp:positionH relativeFrom="column">
                        <wp:posOffset>14605</wp:posOffset>
                      </wp:positionH>
                      <wp:positionV relativeFrom="paragraph">
                        <wp:posOffset>78740</wp:posOffset>
                      </wp:positionV>
                      <wp:extent cx="232410" cy="0"/>
                      <wp:effectExtent l="0" t="19050" r="15240" b="38100"/>
                      <wp:wrapNone/>
                      <wp:docPr id="27" name="直線コネクタ 27"/>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2pt" to="19.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a97wEAAA4EAAAOAAAAZHJzL2Uyb0RvYy54bWysU82O0zAQviPxDpbvNElhWRQ13cOulguC&#10;ip8H8DrjxpL/ZJsmvZYzLwAPwQGkPfIwPexrMHbadAUICcTFyXjm+zzf5/HiYtCKbMAHaU1Dq1lJ&#10;CRhuW2nWDX339vrRM0pCZKZlyhpo6BYCvVg+fLDoXQ1z21nVgidIYkLdu4Z2Mbq6KALvQLMwsw4M&#10;JoX1mkUM/bpoPeuRXatiXpZPi9761nnLIQTcvRqTdJn5hQAeXwkRIBLVUOwt5tXn9SatxXLB6rVn&#10;rpP80Ab7hy40kwYPnaiuWGTkvZe/UGnJvQ1WxBm3urBCSA5ZA6qpyp/UvOmYg6wFzQlusin8P1r+&#10;crPyRLYNnZ9TYpjGO7r7/O3u9tN+93X/4eN+92W/+04wiU71LtQIuDQrf4iCW/kkexBepy8KIkN2&#10;dzu5C0MkHDfnj+dPKrwDfkwVJ5zzIT4Hq0n6aaiSJulmNdu8CBHPwtJjSdpWhvQNPTuvzspcFqyS&#10;7bVUKiXz7MCl8mTD8NbjUKXekeFeFUbK4GZSNGrIf3GrYOR/DQJdwa6r8YA0jydOxjmYeORVBqsT&#10;TGAHE/DQ2Z+Ah/oEhTyrfwOeEPlka+IE1tJY/7u2T1aIsf7owKg7WXBj222+3WwNDl127vBA0lTf&#10;jzP89IyXPwAAAP//AwBQSwMEFAAGAAgAAAAhANfHfszaAAAABgEAAA8AAABkcnMvZG93bnJldi54&#10;bWxMjs1Og0AUhfcmvsPkmnRj7FAgpiJDY5q2iXFlywMMzBWwzB3CTFv69r3GhS7PT8758tVke3HG&#10;0XeOFCzmEQik2pmOGgXlYfu0BOGDJqN7R6jgih5Wxf1drjPjLvSJ531oBI+Qz7SCNoQhk9LXLVrt&#10;525A4uzLjVYHlmMjzagvPG57GUfRs7S6I35o9YDrFuvj/mQVpLuy2rjr7uPxkETBNO/Hb5eWSs0e&#10;prdXEAGn8FeGH3xGh4KZKnci40WvIE64yHacguA4Wb6AqH61LHL5H7+4AQAA//8DAFBLAQItABQA&#10;BgAIAAAAIQC2gziS/gAAAOEBAAATAAAAAAAAAAAAAAAAAAAAAABbQ29udGVudF9UeXBlc10ueG1s&#10;UEsBAi0AFAAGAAgAAAAhADj9If/WAAAAlAEAAAsAAAAAAAAAAAAAAAAALwEAAF9yZWxzLy5yZWxz&#10;UEsBAi0AFAAGAAgAAAAhAByZdr3vAQAADgQAAA4AAAAAAAAAAAAAAAAALgIAAGRycy9lMm9Eb2Mu&#10;eG1sUEsBAi0AFAAGAAgAAAAhANfHfszaAAAABgEAAA8AAAAAAAAAAAAAAAAASQQAAGRycy9kb3du&#10;cmV2LnhtbFBLBQYAAAAABAAEAPMAAABQBQ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48219C"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FBD4B4" w:themeFill="accent6" w:themeFillTint="66"/>
            <w:vAlign w:val="center"/>
            <w:hideMark/>
          </w:tcPr>
          <w:p w:rsidR="00CA41F7" w:rsidRPr="00CA41F7" w:rsidRDefault="00276102" w:rsidP="00CA41F7">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府民協働</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CA41F7"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23</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ＭＳ Ｐ明朝" w:eastAsia="ＭＳ Ｐ明朝" w:hAnsi="ＭＳ Ｐ明朝" w:cs="ＭＳ Ｐゴシック"/>
                <w:color w:val="000000"/>
                <w:kern w:val="0"/>
                <w:szCs w:val="21"/>
              </w:rPr>
            </w:pPr>
            <w:r w:rsidRPr="00CA41F7">
              <w:rPr>
                <w:rFonts w:ascii="ＭＳ Ｐ明朝" w:eastAsia="ＭＳ Ｐ明朝" w:hAnsi="ＭＳ Ｐ明朝" w:cs="ＭＳ Ｐゴシック" w:hint="eastAsia"/>
                <w:color w:val="000000"/>
                <w:kern w:val="0"/>
                <w:szCs w:val="21"/>
              </w:rPr>
              <w:t>ボランティア団体登録、連絡先、活動記録など</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515070" w:rsidP="00CA41F7">
            <w:pPr>
              <w:widowControl/>
              <w:rPr>
                <w:rFonts w:ascii="Century" w:eastAsia="ＭＳ Ｐゴシック" w:hAnsi="Century" w:cs="ＭＳ Ｐゴシック"/>
                <w:color w:val="000000"/>
                <w:kern w:val="0"/>
                <w:szCs w:val="21"/>
              </w:rPr>
            </w:pPr>
            <w:r>
              <w:rPr>
                <w:rFonts w:ascii="Century" w:eastAsia="ＭＳ Ｐゴシック" w:hAnsi="Century" w:cs="ＭＳ Ｐゴシック"/>
                <w:noProof/>
                <w:color w:val="000000"/>
                <w:kern w:val="0"/>
                <w:szCs w:val="21"/>
              </w:rPr>
              <mc:AlternateContent>
                <mc:Choice Requires="wps">
                  <w:drawing>
                    <wp:anchor distT="0" distB="0" distL="114300" distR="114300" simplePos="0" relativeHeight="251710464" behindDoc="0" locked="0" layoutInCell="1" allowOverlap="1" wp14:anchorId="3DC8C4BD" wp14:editId="5A3050C3">
                      <wp:simplePos x="0" y="0"/>
                      <wp:positionH relativeFrom="column">
                        <wp:posOffset>21590</wp:posOffset>
                      </wp:positionH>
                      <wp:positionV relativeFrom="paragraph">
                        <wp:posOffset>-3175</wp:posOffset>
                      </wp:positionV>
                      <wp:extent cx="232410" cy="0"/>
                      <wp:effectExtent l="0" t="19050" r="15240" b="38100"/>
                      <wp:wrapNone/>
                      <wp:docPr id="28" name="直線コネクタ 28"/>
                      <wp:cNvGraphicFramePr/>
                      <a:graphic xmlns:a="http://schemas.openxmlformats.org/drawingml/2006/main">
                        <a:graphicData uri="http://schemas.microsoft.com/office/word/2010/wordprocessingShape">
                          <wps:wsp>
                            <wps:cNvCnPr/>
                            <wps:spPr>
                              <a:xfrm>
                                <a:off x="0" y="0"/>
                                <a:ext cx="23241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5pt" to="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Wo7wEAAA4EAAAOAAAAZHJzL2Uyb0RvYy54bWysU82O0zAQviPxDpbvNElhAUVN97Cr5YKg&#10;4ucBvM64seQ/2aZJr+XMC8BDcACJIw/Tw74GY6dNV7sICcTFiT3zfZ7vm/HifNCKbMAHaU1Dq1lJ&#10;CRhuW2nWDX3/7urRc0pCZKZlyhpo6BYCPV8+fLDoXQ1z21nVgidIYkLdu4Z2Mbq6KALvQLMwsw4M&#10;BoX1mkXc+nXRetYju1bFvCyfFr31rfOWQwh4ejkG6TLzCwE8vhYiQCSqoVhbzKvP63Vai+WC1WvP&#10;XCf5oQz2D1VoJg1eOlFdssjIBy/vUWnJvQ1WxBm3urBCSA5ZA6qpyjtq3nbMQdaC5gQ32RT+Hy1/&#10;tVl5ItuGzrFThmns0c2X7zc/Pu933/YfP+13X/e7nwSD6FTvQo2AC7Pyh11wK59kD8Lr9EVBZMju&#10;bid3YYiE4+H88fxJhT3gx1Bxwjkf4guwmqSfhippkm5Ws83LEPEuTD2mpGNlSN/Qs2fVWZnTglWy&#10;vZJKpWCeHbhQnmwYdj0OVaodGW5l4U4ZPEyKRg35L24VjPxvQKArWHU1XpDm8cTJOAcTj7zKYHaC&#10;CaxgAh4q+xPwkJ+gkGf1b8ATIt9sTZzAWhrrf1f2yQox5h8dGHUnC65tu83dzdbg0GXnDg8kTfXt&#10;fYafnvHyFwAAAP//AwBQSwMEFAAGAAgAAAAhANNSicPaAAAABAEAAA8AAABkcnMvZG93bnJldi54&#10;bWxMj8FuwjAQRO+V+AdrkXqpwG5JKxTioKpqkaqegHyAEy9JIF5HsYHw99320h5HM5p5k61H14kL&#10;DqH1pOFxrkAgVd62VGso9h+zJYgQDVnTeUINNwywzid3mUmtv9IWL7tYCy6hkBoNTYx9KmWoGnQm&#10;zH2PxN7BD85ElkMt7WCuXO46+aTUi3SmJV5oTI9vDVan3dlpSDZF+e5vm6+H/UJFW3+ejj4ptL6f&#10;jq8rEBHH+BeGH3xGh5yZSn8mG0SnYZFwUMPsGQS7ieJj5a+UeSb/w+ffAAAA//8DAFBLAQItABQA&#10;BgAIAAAAIQC2gziS/gAAAOEBAAATAAAAAAAAAAAAAAAAAAAAAABbQ29udGVudF9UeXBlc10ueG1s&#10;UEsBAi0AFAAGAAgAAAAhADj9If/WAAAAlAEAAAsAAAAAAAAAAAAAAAAALwEAAF9yZWxzLy5yZWxz&#10;UEsBAi0AFAAGAAgAAAAhABwLVajvAQAADgQAAA4AAAAAAAAAAAAAAAAALgIAAGRycy9lMm9Eb2Mu&#10;eG1sUEsBAi0AFAAGAAgAAAAhANNSicPaAAAABAEAAA8AAAAAAAAAAAAAAAAASQQAAGRycy9kb3du&#10;cmV2LnhtbFBLBQYAAAAABAAEAPMAAABQBQAAAAA=&#10;" strokecolor="black [3213]" strokeweight="4.5pt"/>
                  </w:pict>
                </mc:Fallback>
              </mc:AlternateContent>
            </w:r>
            <w:r w:rsidR="00CA41F7"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48219C"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FBD4B4" w:themeFill="accent6" w:themeFillTint="66"/>
            <w:vAlign w:val="center"/>
            <w:hideMark/>
          </w:tcPr>
          <w:p w:rsidR="00CA41F7" w:rsidRPr="00CA41F7" w:rsidRDefault="00CA41F7" w:rsidP="00CA41F7">
            <w:pPr>
              <w:widowControl/>
              <w:rPr>
                <w:rFonts w:ascii="ＭＳ 明朝" w:eastAsia="ＭＳ 明朝" w:hAnsi="ＭＳ 明朝" w:cs="ＭＳ Ｐゴシック"/>
                <w:color w:val="000000"/>
                <w:kern w:val="0"/>
                <w:szCs w:val="21"/>
              </w:rPr>
            </w:pPr>
            <w:r w:rsidRPr="00CA41F7">
              <w:rPr>
                <w:rFonts w:ascii="ＭＳ 明朝" w:eastAsia="ＭＳ 明朝" w:hAnsi="ＭＳ 明朝" w:cs="ＭＳ Ｐゴシック" w:hint="eastAsia"/>
                <w:color w:val="000000"/>
                <w:kern w:val="0"/>
                <w:szCs w:val="21"/>
              </w:rPr>
              <w:t>その他</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276102"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24</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r w:rsidR="00276102" w:rsidRPr="00CA41F7" w:rsidTr="00276102">
        <w:trPr>
          <w:trHeight w:val="510"/>
        </w:trPr>
        <w:tc>
          <w:tcPr>
            <w:tcW w:w="217" w:type="dxa"/>
            <w:tcBorders>
              <w:top w:val="nil"/>
              <w:left w:val="nil"/>
              <w:bottom w:val="nil"/>
              <w:right w:val="nil"/>
            </w:tcBorders>
            <w:shd w:val="clear" w:color="auto" w:fill="auto"/>
            <w:noWrap/>
            <w:vAlign w:val="center"/>
            <w:hideMark/>
          </w:tcPr>
          <w:p w:rsidR="00CA41F7" w:rsidRPr="00CA41F7" w:rsidRDefault="00CA41F7" w:rsidP="00CA41F7">
            <w:pPr>
              <w:widowControl/>
              <w:jc w:val="left"/>
              <w:rPr>
                <w:rFonts w:ascii="ＭＳ Ｐゴシック" w:eastAsia="ＭＳ Ｐゴシック" w:hAnsi="ＭＳ Ｐゴシック" w:cs="ＭＳ Ｐゴシック"/>
                <w:color w:val="000000"/>
                <w:kern w:val="0"/>
                <w:sz w:val="22"/>
              </w:rPr>
            </w:pPr>
          </w:p>
        </w:tc>
        <w:tc>
          <w:tcPr>
            <w:tcW w:w="626" w:type="dxa"/>
            <w:tcBorders>
              <w:top w:val="nil"/>
              <w:left w:val="single" w:sz="8" w:space="0" w:color="auto"/>
              <w:bottom w:val="single" w:sz="8" w:space="0" w:color="auto"/>
              <w:right w:val="single" w:sz="8" w:space="0" w:color="auto"/>
            </w:tcBorders>
            <w:shd w:val="clear" w:color="auto" w:fill="auto"/>
            <w:vAlign w:val="center"/>
            <w:hideMark/>
          </w:tcPr>
          <w:p w:rsidR="00CA41F7" w:rsidRPr="00CA41F7" w:rsidRDefault="00CA41F7" w:rsidP="00CA41F7">
            <w:pPr>
              <w:widowControl/>
              <w:jc w:val="right"/>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25</w:t>
            </w:r>
          </w:p>
        </w:tc>
        <w:tc>
          <w:tcPr>
            <w:tcW w:w="3662"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CA41F7" w:rsidRPr="00CA41F7" w:rsidRDefault="00CA41F7" w:rsidP="00CA41F7">
            <w:pPr>
              <w:widowControl/>
              <w:rPr>
                <w:rFonts w:ascii="Century" w:eastAsia="ＭＳ Ｐゴシック" w:hAnsi="Century" w:cs="ＭＳ Ｐゴシック"/>
                <w:color w:val="000000"/>
                <w:kern w:val="0"/>
                <w:szCs w:val="21"/>
              </w:rPr>
            </w:pPr>
            <w:r w:rsidRPr="00CA41F7">
              <w:rPr>
                <w:rFonts w:ascii="Century" w:eastAsia="ＭＳ Ｐゴシック" w:hAnsi="Century" w:cs="ＭＳ Ｐゴシック"/>
                <w:color w:val="000000"/>
                <w:kern w:val="0"/>
                <w:szCs w:val="21"/>
              </w:rPr>
              <w:t xml:space="preserve">　</w:t>
            </w:r>
          </w:p>
        </w:tc>
        <w:tc>
          <w:tcPr>
            <w:tcW w:w="1251" w:type="dxa"/>
            <w:vMerge/>
            <w:tcBorders>
              <w:top w:val="nil"/>
              <w:left w:val="single" w:sz="8" w:space="0" w:color="auto"/>
              <w:bottom w:val="single" w:sz="8" w:space="0" w:color="000000"/>
              <w:right w:val="single" w:sz="8" w:space="0" w:color="auto"/>
            </w:tcBorders>
            <w:shd w:val="clear" w:color="auto" w:fill="B6DDE8" w:themeFill="accent5" w:themeFillTint="66"/>
            <w:vAlign w:val="center"/>
            <w:hideMark/>
          </w:tcPr>
          <w:p w:rsidR="00CA41F7" w:rsidRPr="00CA41F7" w:rsidRDefault="00CA41F7" w:rsidP="00CA41F7">
            <w:pPr>
              <w:widowControl/>
              <w:jc w:val="left"/>
              <w:rPr>
                <w:rFonts w:ascii="Century" w:eastAsia="ＭＳ Ｐゴシック" w:hAnsi="Century" w:cs="ＭＳ Ｐゴシック"/>
                <w:color w:val="000000"/>
                <w:kern w:val="0"/>
                <w:szCs w:val="21"/>
              </w:rPr>
            </w:pPr>
          </w:p>
        </w:tc>
      </w:tr>
    </w:tbl>
    <w:p w:rsidR="00272E34" w:rsidRDefault="008B0EF4" w:rsidP="00CA41F7">
      <w:pPr>
        <w:jc w:val="left"/>
      </w:pPr>
      <w:r>
        <w:rPr>
          <w:rFonts w:hint="eastAsia"/>
        </w:rPr>
        <w:br/>
      </w:r>
    </w:p>
    <w:p w:rsidR="008B0EF4" w:rsidRDefault="008B0EF4" w:rsidP="00CA41F7">
      <w:pPr>
        <w:jc w:val="left"/>
      </w:pPr>
    </w:p>
    <w:p w:rsidR="008B0EF4" w:rsidRDefault="008B0EF4" w:rsidP="00CA41F7">
      <w:pPr>
        <w:jc w:val="left"/>
      </w:pPr>
    </w:p>
    <w:p w:rsidR="008B0EF4" w:rsidRDefault="008B0EF4" w:rsidP="00CA41F7">
      <w:pPr>
        <w:jc w:val="left"/>
      </w:pPr>
    </w:p>
    <w:p w:rsidR="008B0EF4" w:rsidRPr="00933CEC" w:rsidRDefault="008B0EF4" w:rsidP="00CA41F7">
      <w:pPr>
        <w:jc w:val="left"/>
        <w:rPr>
          <w:sz w:val="28"/>
        </w:rPr>
      </w:pPr>
      <w:r w:rsidRPr="00933CEC">
        <w:rPr>
          <w:rFonts w:hint="eastAsia"/>
          <w:sz w:val="28"/>
        </w:rPr>
        <w:lastRenderedPageBreak/>
        <w:t>指定管理引継ぎ関係書類一覧</w:t>
      </w:r>
    </w:p>
    <w:tbl>
      <w:tblPr>
        <w:tblStyle w:val="a8"/>
        <w:tblpPr w:leftFromText="142" w:rightFromText="142" w:vertAnchor="page" w:horzAnchor="margin" w:tblpY="2912"/>
        <w:tblW w:w="0" w:type="auto"/>
        <w:tblLook w:val="04A0" w:firstRow="1" w:lastRow="0" w:firstColumn="1" w:lastColumn="0" w:noHBand="0" w:noVBand="1"/>
      </w:tblPr>
      <w:tblGrid>
        <w:gridCol w:w="817"/>
        <w:gridCol w:w="5387"/>
        <w:gridCol w:w="6662"/>
      </w:tblGrid>
      <w:tr w:rsidR="008B0EF4" w:rsidTr="00933CEC">
        <w:trPr>
          <w:trHeight w:val="831"/>
        </w:trPr>
        <w:tc>
          <w:tcPr>
            <w:tcW w:w="817" w:type="dxa"/>
            <w:vAlign w:val="center"/>
          </w:tcPr>
          <w:p w:rsidR="008B0EF4" w:rsidRPr="008B0EF4" w:rsidRDefault="008B0EF4" w:rsidP="00933CEC">
            <w:pPr>
              <w:jc w:val="center"/>
              <w:rPr>
                <w:sz w:val="24"/>
              </w:rPr>
            </w:pPr>
            <w:r w:rsidRPr="008B0EF4">
              <w:rPr>
                <w:rFonts w:hint="eastAsia"/>
                <w:sz w:val="24"/>
              </w:rPr>
              <w:t>書類</w:t>
            </w:r>
          </w:p>
          <w:p w:rsidR="008B0EF4" w:rsidRPr="008B0EF4" w:rsidRDefault="008B0EF4" w:rsidP="00933CEC">
            <w:pPr>
              <w:jc w:val="center"/>
              <w:rPr>
                <w:sz w:val="24"/>
              </w:rPr>
            </w:pPr>
            <w:r w:rsidRPr="008B0EF4">
              <w:rPr>
                <w:rFonts w:hint="eastAsia"/>
                <w:sz w:val="24"/>
              </w:rPr>
              <w:t>No</w:t>
            </w:r>
          </w:p>
        </w:tc>
        <w:tc>
          <w:tcPr>
            <w:tcW w:w="5387" w:type="dxa"/>
            <w:vAlign w:val="center"/>
          </w:tcPr>
          <w:p w:rsidR="008B0EF4" w:rsidRPr="008B0EF4" w:rsidRDefault="008B0EF4" w:rsidP="00933CEC">
            <w:pPr>
              <w:jc w:val="center"/>
              <w:rPr>
                <w:sz w:val="24"/>
              </w:rPr>
            </w:pPr>
            <w:r w:rsidRPr="008B0EF4">
              <w:rPr>
                <w:rFonts w:hint="eastAsia"/>
                <w:sz w:val="24"/>
              </w:rPr>
              <w:t>様式</w:t>
            </w:r>
          </w:p>
        </w:tc>
        <w:tc>
          <w:tcPr>
            <w:tcW w:w="6662" w:type="dxa"/>
            <w:vAlign w:val="center"/>
          </w:tcPr>
          <w:p w:rsidR="008B0EF4" w:rsidRPr="008B0EF4" w:rsidRDefault="008B0EF4" w:rsidP="00933CEC">
            <w:pPr>
              <w:jc w:val="center"/>
              <w:rPr>
                <w:sz w:val="24"/>
              </w:rPr>
            </w:pPr>
            <w:r w:rsidRPr="008B0EF4">
              <w:rPr>
                <w:rFonts w:hint="eastAsia"/>
                <w:sz w:val="24"/>
              </w:rPr>
              <w:t>内容</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w:t>
            </w:r>
          </w:p>
        </w:tc>
        <w:tc>
          <w:tcPr>
            <w:tcW w:w="5387" w:type="dxa"/>
            <w:shd w:val="clear" w:color="auto" w:fill="DAEEF3" w:themeFill="accent5" w:themeFillTint="33"/>
          </w:tcPr>
          <w:p w:rsidR="008B0EF4" w:rsidRDefault="008B0EF4" w:rsidP="00933CEC">
            <w:r>
              <w:rPr>
                <w:rFonts w:hint="eastAsia"/>
              </w:rPr>
              <w:t>アンケート調査結果</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w:t>
            </w:r>
          </w:p>
        </w:tc>
        <w:tc>
          <w:tcPr>
            <w:tcW w:w="5387" w:type="dxa"/>
            <w:shd w:val="clear" w:color="auto" w:fill="DAEEF3" w:themeFill="accent5" w:themeFillTint="33"/>
          </w:tcPr>
          <w:p w:rsidR="008B0EF4" w:rsidRDefault="008B0EF4" w:rsidP="00933CEC">
            <w:r>
              <w:rPr>
                <w:rFonts w:hint="eastAsia"/>
              </w:rPr>
              <w:t>様式第</w:t>
            </w:r>
            <w:r>
              <w:rPr>
                <w:rFonts w:hint="eastAsia"/>
              </w:rPr>
              <w:t>7</w:t>
            </w:r>
            <w:r>
              <w:rPr>
                <w:rFonts w:hint="eastAsia"/>
              </w:rPr>
              <w:t xml:space="preserve">号　　　　　</w:t>
            </w:r>
            <w:r>
              <w:rPr>
                <w:rFonts w:hint="eastAsia"/>
              </w:rPr>
              <w:t xml:space="preserve"> </w:t>
            </w:r>
            <w:r w:rsidRPr="00382AD7">
              <w:rPr>
                <w:rFonts w:hint="eastAsia"/>
              </w:rPr>
              <w:t>調定伺書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3</w:t>
            </w:r>
          </w:p>
        </w:tc>
        <w:tc>
          <w:tcPr>
            <w:tcW w:w="5387" w:type="dxa"/>
            <w:shd w:val="clear" w:color="auto" w:fill="DAEEF3" w:themeFill="accent5" w:themeFillTint="33"/>
          </w:tcPr>
          <w:p w:rsidR="008B0EF4" w:rsidRDefault="008B0EF4" w:rsidP="00933CEC">
            <w:r>
              <w:rPr>
                <w:rFonts w:hint="eastAsia"/>
              </w:rPr>
              <w:t>様式第</w:t>
            </w:r>
            <w:r>
              <w:rPr>
                <w:rFonts w:hint="eastAsia"/>
              </w:rPr>
              <w:t>9</w:t>
            </w:r>
            <w:r>
              <w:rPr>
                <w:rFonts w:hint="eastAsia"/>
              </w:rPr>
              <w:t>号－</w:t>
            </w:r>
            <w:r>
              <w:rPr>
                <w:rFonts w:hint="eastAsia"/>
              </w:rPr>
              <w:t xml:space="preserve">1    </w:t>
            </w:r>
            <w:r>
              <w:rPr>
                <w:rFonts w:hint="eastAsia"/>
              </w:rPr>
              <w:t xml:space="preserve">　　</w:t>
            </w:r>
            <w:r w:rsidRPr="00382AD7">
              <w:rPr>
                <w:rFonts w:hint="eastAsia"/>
              </w:rPr>
              <w:t>使用料徴収明細書</w:t>
            </w:r>
          </w:p>
        </w:tc>
        <w:tc>
          <w:tcPr>
            <w:tcW w:w="6662" w:type="dxa"/>
            <w:shd w:val="clear" w:color="auto" w:fill="DAEEF3" w:themeFill="accent5" w:themeFillTint="33"/>
          </w:tcPr>
          <w:p w:rsidR="008B0EF4" w:rsidRDefault="008B0EF4" w:rsidP="00933CEC">
            <w:r w:rsidRPr="00382AD7">
              <w:rPr>
                <w:rFonts w:hint="eastAsia"/>
              </w:rPr>
              <w:t>行為許可等の使用料徴収明細表（</w:t>
            </w:r>
            <w:r w:rsidRPr="00382AD7">
              <w:rPr>
                <w:rFonts w:hint="eastAsia"/>
              </w:rPr>
              <w:t>1</w:t>
            </w:r>
            <w:r w:rsidRPr="00382AD7">
              <w:rPr>
                <w:rFonts w:hint="eastAsia"/>
              </w:rPr>
              <w:t>ヶ月間）</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4</w:t>
            </w:r>
          </w:p>
        </w:tc>
        <w:tc>
          <w:tcPr>
            <w:tcW w:w="5387" w:type="dxa"/>
            <w:shd w:val="clear" w:color="auto" w:fill="DAEEF3" w:themeFill="accent5" w:themeFillTint="33"/>
          </w:tcPr>
          <w:p w:rsidR="008B0EF4" w:rsidRDefault="008B0EF4" w:rsidP="00933CEC">
            <w:r w:rsidRPr="00382AD7">
              <w:rPr>
                <w:rFonts w:hint="eastAsia"/>
              </w:rPr>
              <w:t>様式第</w:t>
            </w:r>
            <w:r>
              <w:rPr>
                <w:rFonts w:hint="eastAsia"/>
              </w:rPr>
              <w:t>9</w:t>
            </w:r>
            <w:r w:rsidRPr="00382AD7">
              <w:rPr>
                <w:rFonts w:hint="eastAsia"/>
              </w:rPr>
              <w:t>号</w:t>
            </w:r>
            <w:r>
              <w:rPr>
                <w:rFonts w:hint="eastAsia"/>
              </w:rPr>
              <w:t xml:space="preserve">　　　　　</w:t>
            </w:r>
            <w:r>
              <w:rPr>
                <w:rFonts w:hint="eastAsia"/>
              </w:rPr>
              <w:t xml:space="preserve"> </w:t>
            </w:r>
            <w:r w:rsidRPr="00382AD7">
              <w:rPr>
                <w:rFonts w:hint="eastAsia"/>
              </w:rPr>
              <w:t>領収証書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5</w:t>
            </w:r>
          </w:p>
        </w:tc>
        <w:tc>
          <w:tcPr>
            <w:tcW w:w="5387" w:type="dxa"/>
            <w:shd w:val="clear" w:color="auto" w:fill="DAEEF3" w:themeFill="accent5" w:themeFillTint="33"/>
          </w:tcPr>
          <w:p w:rsidR="008B0EF4" w:rsidRDefault="008B0EF4" w:rsidP="00933CEC">
            <w:r w:rsidRPr="00382AD7">
              <w:rPr>
                <w:rFonts w:hint="eastAsia"/>
              </w:rPr>
              <w:t>様式第</w:t>
            </w:r>
            <w:r>
              <w:rPr>
                <w:rFonts w:hint="eastAsia"/>
              </w:rPr>
              <w:t>10</w:t>
            </w:r>
            <w:r w:rsidRPr="00382AD7">
              <w:rPr>
                <w:rFonts w:hint="eastAsia"/>
              </w:rPr>
              <w:t>号</w:t>
            </w:r>
            <w:r>
              <w:rPr>
                <w:rFonts w:hint="eastAsia"/>
              </w:rPr>
              <w:t xml:space="preserve">　　　　　</w:t>
            </w:r>
            <w:r w:rsidRPr="00382AD7">
              <w:rPr>
                <w:rFonts w:hint="eastAsia"/>
              </w:rPr>
              <w:t>領収証書出納簿</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6</w:t>
            </w:r>
          </w:p>
        </w:tc>
        <w:tc>
          <w:tcPr>
            <w:tcW w:w="5387" w:type="dxa"/>
            <w:shd w:val="clear" w:color="auto" w:fill="DAEEF3" w:themeFill="accent5" w:themeFillTint="33"/>
          </w:tcPr>
          <w:p w:rsidR="008B0EF4" w:rsidRDefault="008B0EF4" w:rsidP="00933CEC">
            <w:r w:rsidRPr="00382AD7">
              <w:rPr>
                <w:rFonts w:hint="eastAsia"/>
              </w:rPr>
              <w:t>財務規則様式第</w:t>
            </w:r>
            <w:r w:rsidRPr="00382AD7">
              <w:rPr>
                <w:rFonts w:hint="eastAsia"/>
              </w:rPr>
              <w:t>26</w:t>
            </w:r>
            <w:r w:rsidRPr="00382AD7">
              <w:rPr>
                <w:rFonts w:hint="eastAsia"/>
              </w:rPr>
              <w:t>号</w:t>
            </w:r>
            <w:r>
              <w:rPr>
                <w:rFonts w:hint="eastAsia"/>
              </w:rPr>
              <w:t xml:space="preserve">　</w:t>
            </w:r>
            <w:r w:rsidRPr="00382AD7">
              <w:rPr>
                <w:rFonts w:hint="eastAsia"/>
              </w:rPr>
              <w:t>払込書</w:t>
            </w:r>
          </w:p>
        </w:tc>
        <w:tc>
          <w:tcPr>
            <w:tcW w:w="6662" w:type="dxa"/>
            <w:shd w:val="clear" w:color="auto" w:fill="DAEEF3" w:themeFill="accent5" w:themeFillTint="33"/>
          </w:tcPr>
          <w:p w:rsidR="008B0EF4" w:rsidRDefault="008B0EF4" w:rsidP="00933CEC">
            <w:r>
              <w:rPr>
                <w:rFonts w:hint="eastAsia"/>
              </w:rPr>
              <w:t>徴収した使用料の大阪府への払込</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7</w:t>
            </w:r>
          </w:p>
        </w:tc>
        <w:tc>
          <w:tcPr>
            <w:tcW w:w="5387" w:type="dxa"/>
            <w:shd w:val="clear" w:color="auto" w:fill="DAEEF3" w:themeFill="accent5" w:themeFillTint="33"/>
          </w:tcPr>
          <w:p w:rsidR="008B0EF4" w:rsidRDefault="008B0EF4" w:rsidP="00933CEC">
            <w:r w:rsidRPr="00382AD7">
              <w:rPr>
                <w:rFonts w:hint="eastAsia"/>
              </w:rPr>
              <w:t>様式第</w:t>
            </w:r>
            <w:r>
              <w:rPr>
                <w:rFonts w:hint="eastAsia"/>
              </w:rPr>
              <w:t>11</w:t>
            </w:r>
            <w:r w:rsidRPr="00382AD7">
              <w:rPr>
                <w:rFonts w:hint="eastAsia"/>
              </w:rPr>
              <w:t>号</w:t>
            </w:r>
            <w:r>
              <w:rPr>
                <w:rFonts w:hint="eastAsia"/>
              </w:rPr>
              <w:t>－</w:t>
            </w:r>
            <w:r>
              <w:rPr>
                <w:rFonts w:hint="eastAsia"/>
              </w:rPr>
              <w:t>1</w:t>
            </w:r>
            <w:r w:rsidRPr="00382AD7">
              <w:rPr>
                <w:rFonts w:hint="eastAsia"/>
              </w:rPr>
              <w:t xml:space="preserve"> </w:t>
            </w:r>
            <w:r>
              <w:rPr>
                <w:rFonts w:hint="eastAsia"/>
              </w:rPr>
              <w:t xml:space="preserve">　　　</w:t>
            </w:r>
            <w:r w:rsidRPr="00382AD7">
              <w:rPr>
                <w:rFonts w:hint="eastAsia"/>
              </w:rPr>
              <w:t>使用料、集計表</w:t>
            </w:r>
          </w:p>
        </w:tc>
        <w:tc>
          <w:tcPr>
            <w:tcW w:w="6662" w:type="dxa"/>
            <w:shd w:val="clear" w:color="auto" w:fill="DAEEF3" w:themeFill="accent5" w:themeFillTint="33"/>
          </w:tcPr>
          <w:p w:rsidR="008B0EF4" w:rsidRDefault="008B0EF4" w:rsidP="00933CEC">
            <w:r>
              <w:rPr>
                <w:rFonts w:hint="eastAsia"/>
              </w:rPr>
              <w:t>毎月の利用料金施設の利用状況及び利用料金収受状況の日別集計表</w:t>
            </w:r>
          </w:p>
          <w:p w:rsidR="008B0EF4" w:rsidRDefault="008B0EF4" w:rsidP="00933CEC">
            <w:r>
              <w:rPr>
                <w:rFonts w:hint="eastAsia"/>
              </w:rPr>
              <w:t>（減免件数含む）</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8</w:t>
            </w:r>
          </w:p>
        </w:tc>
        <w:tc>
          <w:tcPr>
            <w:tcW w:w="5387" w:type="dxa"/>
            <w:shd w:val="clear" w:color="auto" w:fill="DAEEF3" w:themeFill="accent5" w:themeFillTint="33"/>
          </w:tcPr>
          <w:p w:rsidR="008B0EF4" w:rsidRDefault="008B0EF4" w:rsidP="00933CEC">
            <w:r w:rsidRPr="00382AD7">
              <w:rPr>
                <w:rFonts w:hint="eastAsia"/>
              </w:rPr>
              <w:t>様式第</w:t>
            </w:r>
            <w:r>
              <w:rPr>
                <w:rFonts w:hint="eastAsia"/>
              </w:rPr>
              <w:t>11</w:t>
            </w:r>
            <w:r w:rsidRPr="00382AD7">
              <w:rPr>
                <w:rFonts w:hint="eastAsia"/>
              </w:rPr>
              <w:t>号</w:t>
            </w:r>
            <w:r>
              <w:rPr>
                <w:rFonts w:hint="eastAsia"/>
              </w:rPr>
              <w:t>－</w:t>
            </w:r>
            <w:r>
              <w:rPr>
                <w:rFonts w:hint="eastAsia"/>
              </w:rPr>
              <w:t>2</w:t>
            </w:r>
            <w:r w:rsidRPr="00382AD7">
              <w:rPr>
                <w:rFonts w:hint="eastAsia"/>
              </w:rPr>
              <w:t xml:space="preserve"> </w:t>
            </w:r>
            <w:r>
              <w:rPr>
                <w:rFonts w:hint="eastAsia"/>
              </w:rPr>
              <w:t xml:space="preserve">　　　</w:t>
            </w:r>
            <w:r w:rsidRPr="00382AD7">
              <w:rPr>
                <w:rFonts w:hint="eastAsia"/>
              </w:rPr>
              <w:t>使用料、集計</w:t>
            </w:r>
            <w:r>
              <w:rPr>
                <w:rFonts w:hint="eastAsia"/>
              </w:rPr>
              <w:t>表</w:t>
            </w:r>
          </w:p>
        </w:tc>
        <w:tc>
          <w:tcPr>
            <w:tcW w:w="6662" w:type="dxa"/>
            <w:shd w:val="clear" w:color="auto" w:fill="DAEEF3" w:themeFill="accent5" w:themeFillTint="33"/>
          </w:tcPr>
          <w:p w:rsidR="008B0EF4" w:rsidRDefault="008B0EF4" w:rsidP="00933CEC">
            <w:r w:rsidRPr="00382AD7">
              <w:rPr>
                <w:rFonts w:hint="eastAsia"/>
              </w:rPr>
              <w:t>毎月の行為許可等の件数及び使用料の日別集計表（減免件数含む）</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9</w:t>
            </w:r>
          </w:p>
        </w:tc>
        <w:tc>
          <w:tcPr>
            <w:tcW w:w="5387" w:type="dxa"/>
            <w:shd w:val="clear" w:color="auto" w:fill="DAEEF3" w:themeFill="accent5" w:themeFillTint="33"/>
          </w:tcPr>
          <w:p w:rsidR="008B0EF4" w:rsidRDefault="008B0EF4" w:rsidP="00933CEC">
            <w:r w:rsidRPr="00382AD7">
              <w:rPr>
                <w:rFonts w:hint="eastAsia"/>
              </w:rPr>
              <w:t>財務規則様式第</w:t>
            </w:r>
            <w:r w:rsidRPr="00382AD7">
              <w:rPr>
                <w:rFonts w:hint="eastAsia"/>
              </w:rPr>
              <w:t>27</w:t>
            </w:r>
            <w:r w:rsidRPr="00382AD7">
              <w:rPr>
                <w:rFonts w:hint="eastAsia"/>
              </w:rPr>
              <w:t>号</w:t>
            </w:r>
            <w:r>
              <w:rPr>
                <w:rFonts w:hint="eastAsia"/>
              </w:rPr>
              <w:t xml:space="preserve">　</w:t>
            </w:r>
            <w:r w:rsidRPr="00382AD7">
              <w:rPr>
                <w:rFonts w:hint="eastAsia"/>
              </w:rPr>
              <w:t>徴収計算</w:t>
            </w:r>
            <w:r>
              <w:rPr>
                <w:rFonts w:hint="eastAsia"/>
              </w:rPr>
              <w:t>書</w:t>
            </w:r>
          </w:p>
        </w:tc>
        <w:tc>
          <w:tcPr>
            <w:tcW w:w="6662" w:type="dxa"/>
            <w:shd w:val="clear" w:color="auto" w:fill="DAEEF3" w:themeFill="accent5" w:themeFillTint="33"/>
          </w:tcPr>
          <w:p w:rsidR="008B0EF4" w:rsidRDefault="008B0EF4" w:rsidP="00933CEC">
            <w:r w:rsidRPr="00382AD7">
              <w:rPr>
                <w:rFonts w:hint="eastAsia"/>
              </w:rPr>
              <w:t>毎月の行為許可等の使用料の月別計算書</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10</w:t>
            </w:r>
          </w:p>
        </w:tc>
        <w:tc>
          <w:tcPr>
            <w:tcW w:w="5387" w:type="dxa"/>
            <w:shd w:val="clear" w:color="auto" w:fill="DAEEF3" w:themeFill="accent5" w:themeFillTint="33"/>
          </w:tcPr>
          <w:p w:rsidR="008B0EF4" w:rsidRDefault="008B0EF4" w:rsidP="00933CEC">
            <w:r w:rsidRPr="00382AD7">
              <w:rPr>
                <w:rFonts w:hint="eastAsia"/>
              </w:rPr>
              <w:t>様式第</w:t>
            </w:r>
            <w:r>
              <w:rPr>
                <w:rFonts w:hint="eastAsia"/>
              </w:rPr>
              <w:t>12</w:t>
            </w:r>
            <w:r w:rsidRPr="00382AD7">
              <w:rPr>
                <w:rFonts w:hint="eastAsia"/>
              </w:rPr>
              <w:t>号</w:t>
            </w:r>
            <w:r>
              <w:rPr>
                <w:rFonts w:hint="eastAsia"/>
              </w:rPr>
              <w:t xml:space="preserve">　　　　　</w:t>
            </w:r>
            <w:r w:rsidRPr="00382AD7">
              <w:rPr>
                <w:rFonts w:hint="eastAsia"/>
              </w:rPr>
              <w:t>金融機関名及び口座番号</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11</w:t>
            </w:r>
          </w:p>
        </w:tc>
        <w:tc>
          <w:tcPr>
            <w:tcW w:w="5387" w:type="dxa"/>
            <w:shd w:val="clear" w:color="auto" w:fill="DAEEF3" w:themeFill="accent5" w:themeFillTint="33"/>
          </w:tcPr>
          <w:p w:rsidR="008B0EF4" w:rsidRDefault="008B0EF4" w:rsidP="00933CEC">
            <w:r w:rsidRPr="00382AD7">
              <w:rPr>
                <w:rFonts w:hint="eastAsia"/>
              </w:rPr>
              <w:t>様式第</w:t>
            </w:r>
            <w:r>
              <w:rPr>
                <w:rFonts w:hint="eastAsia"/>
              </w:rPr>
              <w:t>13</w:t>
            </w:r>
            <w:r w:rsidRPr="00382AD7">
              <w:rPr>
                <w:rFonts w:hint="eastAsia"/>
              </w:rPr>
              <w:t>号</w:t>
            </w:r>
            <w:r>
              <w:rPr>
                <w:rFonts w:hint="eastAsia"/>
              </w:rPr>
              <w:t xml:space="preserve">　　　　　</w:t>
            </w:r>
            <w:r w:rsidRPr="00382AD7">
              <w:rPr>
                <w:rFonts w:hint="eastAsia"/>
              </w:rPr>
              <w:t>使用料還付請求書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12</w:t>
            </w:r>
          </w:p>
        </w:tc>
        <w:tc>
          <w:tcPr>
            <w:tcW w:w="5387" w:type="dxa"/>
            <w:shd w:val="clear" w:color="auto" w:fill="DAEEF3" w:themeFill="accent5" w:themeFillTint="33"/>
          </w:tcPr>
          <w:p w:rsidR="008B0EF4" w:rsidRDefault="008B0EF4" w:rsidP="00933CEC">
            <w:r w:rsidRPr="00382AD7">
              <w:rPr>
                <w:rFonts w:hint="eastAsia"/>
              </w:rPr>
              <w:t>様式第</w:t>
            </w:r>
            <w:r>
              <w:rPr>
                <w:rFonts w:hint="eastAsia"/>
              </w:rPr>
              <w:t>14</w:t>
            </w:r>
            <w:r w:rsidRPr="00382AD7">
              <w:rPr>
                <w:rFonts w:hint="eastAsia"/>
              </w:rPr>
              <w:t>号</w:t>
            </w:r>
            <w:r>
              <w:rPr>
                <w:rFonts w:hint="eastAsia"/>
              </w:rPr>
              <w:t xml:space="preserve">　　　　　</w:t>
            </w:r>
            <w:r w:rsidRPr="00382AD7">
              <w:rPr>
                <w:rFonts w:hint="eastAsia"/>
              </w:rPr>
              <w:t>還付請求受理簿</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13</w:t>
            </w:r>
          </w:p>
        </w:tc>
        <w:tc>
          <w:tcPr>
            <w:tcW w:w="5387" w:type="dxa"/>
            <w:shd w:val="clear" w:color="auto" w:fill="DAEEF3" w:themeFill="accent5" w:themeFillTint="33"/>
          </w:tcPr>
          <w:p w:rsidR="008B0EF4" w:rsidRDefault="008B0EF4" w:rsidP="00933CEC">
            <w:r>
              <w:rPr>
                <w:rFonts w:hint="eastAsia"/>
              </w:rPr>
              <w:t>様式第</w:t>
            </w:r>
            <w:r>
              <w:rPr>
                <w:rFonts w:hint="eastAsia"/>
              </w:rPr>
              <w:t>15</w:t>
            </w:r>
            <w:r w:rsidRPr="00382AD7">
              <w:rPr>
                <w:rFonts w:hint="eastAsia"/>
              </w:rPr>
              <w:t>号</w:t>
            </w:r>
            <w:r w:rsidR="006B7FC4">
              <w:rPr>
                <w:rFonts w:hint="eastAsia"/>
              </w:rPr>
              <w:t xml:space="preserve">　　　　　使用</w:t>
            </w:r>
            <w:r w:rsidRPr="00382AD7">
              <w:rPr>
                <w:rFonts w:hint="eastAsia"/>
              </w:rPr>
              <w:t>券出納簿</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14</w:t>
            </w:r>
          </w:p>
        </w:tc>
        <w:tc>
          <w:tcPr>
            <w:tcW w:w="5387" w:type="dxa"/>
            <w:shd w:val="clear" w:color="auto" w:fill="DAEEF3" w:themeFill="accent5" w:themeFillTint="33"/>
          </w:tcPr>
          <w:p w:rsidR="008B0EF4" w:rsidRDefault="008B0EF4" w:rsidP="00933CEC">
            <w:r>
              <w:rPr>
                <w:rFonts w:hint="eastAsia"/>
              </w:rPr>
              <w:t>様式第</w:t>
            </w:r>
            <w:r>
              <w:rPr>
                <w:rFonts w:hint="eastAsia"/>
              </w:rPr>
              <w:t>16</w:t>
            </w:r>
            <w:r w:rsidRPr="00382AD7">
              <w:rPr>
                <w:rFonts w:hint="eastAsia"/>
              </w:rPr>
              <w:t>号</w:t>
            </w:r>
            <w:r w:rsidR="006B7FC4">
              <w:rPr>
                <w:rFonts w:hint="eastAsia"/>
              </w:rPr>
              <w:t xml:space="preserve">　　　　　</w:t>
            </w:r>
            <w:r w:rsidRPr="00382AD7">
              <w:rPr>
                <w:rFonts w:hint="eastAsia"/>
              </w:rPr>
              <w:t>公有財産引継書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15</w:t>
            </w:r>
          </w:p>
        </w:tc>
        <w:tc>
          <w:tcPr>
            <w:tcW w:w="5387" w:type="dxa"/>
            <w:shd w:val="clear" w:color="auto" w:fill="DAEEF3" w:themeFill="accent5" w:themeFillTint="33"/>
          </w:tcPr>
          <w:p w:rsidR="008B0EF4" w:rsidRDefault="008B0EF4" w:rsidP="00933CEC">
            <w:r>
              <w:rPr>
                <w:rFonts w:hint="eastAsia"/>
              </w:rPr>
              <w:t>様式第</w:t>
            </w:r>
            <w:r>
              <w:rPr>
                <w:rFonts w:hint="eastAsia"/>
              </w:rPr>
              <w:t>17</w:t>
            </w:r>
            <w:r w:rsidRPr="00382AD7">
              <w:rPr>
                <w:rFonts w:hint="eastAsia"/>
              </w:rPr>
              <w:t>号</w:t>
            </w:r>
            <w:r w:rsidR="006B7FC4">
              <w:rPr>
                <w:rFonts w:hint="eastAsia"/>
              </w:rPr>
              <w:t xml:space="preserve">　　　　　</w:t>
            </w:r>
            <w:r w:rsidRPr="00382AD7">
              <w:rPr>
                <w:rFonts w:hint="eastAsia"/>
              </w:rPr>
              <w:t>公園日誌</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16</w:t>
            </w:r>
          </w:p>
        </w:tc>
        <w:tc>
          <w:tcPr>
            <w:tcW w:w="5387" w:type="dxa"/>
            <w:shd w:val="clear" w:color="auto" w:fill="DAEEF3" w:themeFill="accent5" w:themeFillTint="33"/>
          </w:tcPr>
          <w:p w:rsidR="008B0EF4" w:rsidRDefault="008B0EF4" w:rsidP="00933CEC">
            <w:r>
              <w:rPr>
                <w:rFonts w:hint="eastAsia"/>
              </w:rPr>
              <w:t>様式第</w:t>
            </w:r>
            <w:r>
              <w:rPr>
                <w:rFonts w:hint="eastAsia"/>
              </w:rPr>
              <w:t>19</w:t>
            </w:r>
            <w:r w:rsidRPr="00382AD7">
              <w:rPr>
                <w:rFonts w:hint="eastAsia"/>
              </w:rPr>
              <w:t>号</w:t>
            </w:r>
            <w:r w:rsidR="006B7FC4">
              <w:rPr>
                <w:rFonts w:hint="eastAsia"/>
              </w:rPr>
              <w:t xml:space="preserve">　　　　　</w:t>
            </w:r>
            <w:r w:rsidRPr="00382AD7">
              <w:rPr>
                <w:rFonts w:hint="eastAsia"/>
              </w:rPr>
              <w:t>公園管理施設打合せ簿</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17</w:t>
            </w:r>
          </w:p>
        </w:tc>
        <w:tc>
          <w:tcPr>
            <w:tcW w:w="5387" w:type="dxa"/>
            <w:shd w:val="clear" w:color="auto" w:fill="DAEEF3" w:themeFill="accent5" w:themeFillTint="33"/>
          </w:tcPr>
          <w:p w:rsidR="008B0EF4" w:rsidRDefault="008B0EF4" w:rsidP="00933CEC">
            <w:r>
              <w:rPr>
                <w:rFonts w:hint="eastAsia"/>
              </w:rPr>
              <w:t>様式第</w:t>
            </w:r>
            <w:r>
              <w:rPr>
                <w:rFonts w:hint="eastAsia"/>
              </w:rPr>
              <w:t>20</w:t>
            </w:r>
            <w:r w:rsidRPr="00382AD7">
              <w:rPr>
                <w:rFonts w:hint="eastAsia"/>
              </w:rPr>
              <w:t>号</w:t>
            </w:r>
            <w:r w:rsidR="006B7FC4">
              <w:rPr>
                <w:rFonts w:hint="eastAsia"/>
              </w:rPr>
              <w:t xml:space="preserve">　　　　　</w:t>
            </w:r>
            <w:r w:rsidRPr="00382AD7">
              <w:rPr>
                <w:rFonts w:hint="eastAsia"/>
              </w:rPr>
              <w:t>使用印鑑届</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18</w:t>
            </w:r>
          </w:p>
        </w:tc>
        <w:tc>
          <w:tcPr>
            <w:tcW w:w="5387" w:type="dxa"/>
            <w:shd w:val="clear" w:color="auto" w:fill="DAEEF3" w:themeFill="accent5" w:themeFillTint="33"/>
          </w:tcPr>
          <w:p w:rsidR="008B0EF4" w:rsidRDefault="008B0EF4" w:rsidP="00933CEC">
            <w:r>
              <w:rPr>
                <w:rFonts w:hint="eastAsia"/>
              </w:rPr>
              <w:t>様式第</w:t>
            </w:r>
            <w:r>
              <w:rPr>
                <w:rFonts w:hint="eastAsia"/>
              </w:rPr>
              <w:t>21</w:t>
            </w:r>
            <w:r w:rsidRPr="00382AD7">
              <w:rPr>
                <w:rFonts w:hint="eastAsia"/>
              </w:rPr>
              <w:t>号</w:t>
            </w:r>
            <w:r w:rsidR="006B7FC4">
              <w:rPr>
                <w:rFonts w:hint="eastAsia"/>
              </w:rPr>
              <w:t xml:space="preserve">　　　　　</w:t>
            </w:r>
            <w:r w:rsidRPr="00382AD7">
              <w:rPr>
                <w:rFonts w:hint="eastAsia"/>
              </w:rPr>
              <w:t>苦情等処理</w:t>
            </w:r>
            <w:r>
              <w:rPr>
                <w:rFonts w:hint="eastAsia"/>
              </w:rPr>
              <w:t>簿</w:t>
            </w:r>
          </w:p>
        </w:tc>
        <w:tc>
          <w:tcPr>
            <w:tcW w:w="6662" w:type="dxa"/>
            <w:shd w:val="clear" w:color="auto" w:fill="DAEEF3" w:themeFill="accent5" w:themeFillTint="33"/>
          </w:tcPr>
          <w:p w:rsidR="008B0EF4" w:rsidRDefault="00FB1049" w:rsidP="00933CEC">
            <w:r w:rsidRPr="00FB1049">
              <w:rPr>
                <w:rFonts w:hint="eastAsia"/>
              </w:rPr>
              <w:t>事件・事故又は苦情・要望等に対応記録</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19</w:t>
            </w:r>
          </w:p>
        </w:tc>
        <w:tc>
          <w:tcPr>
            <w:tcW w:w="5387" w:type="dxa"/>
            <w:shd w:val="clear" w:color="auto" w:fill="DAEEF3" w:themeFill="accent5" w:themeFillTint="33"/>
          </w:tcPr>
          <w:p w:rsidR="008B0EF4" w:rsidRDefault="008B0EF4" w:rsidP="00933CEC">
            <w:r>
              <w:rPr>
                <w:rFonts w:hint="eastAsia"/>
              </w:rPr>
              <w:t>様式第</w:t>
            </w:r>
            <w:r>
              <w:rPr>
                <w:rFonts w:hint="eastAsia"/>
              </w:rPr>
              <w:t>22</w:t>
            </w:r>
            <w:r w:rsidRPr="00382AD7">
              <w:rPr>
                <w:rFonts w:hint="eastAsia"/>
              </w:rPr>
              <w:t>号</w:t>
            </w:r>
            <w:r w:rsidR="006B7FC4">
              <w:rPr>
                <w:rFonts w:hint="eastAsia"/>
              </w:rPr>
              <w:t xml:space="preserve">　　　　　</w:t>
            </w:r>
            <w:r w:rsidRPr="00382AD7">
              <w:rPr>
                <w:rFonts w:hint="eastAsia"/>
              </w:rPr>
              <w:t>苦情等集計</w:t>
            </w:r>
            <w:r>
              <w:rPr>
                <w:rFonts w:hint="eastAsia"/>
              </w:rPr>
              <w:t>表</w:t>
            </w:r>
          </w:p>
        </w:tc>
        <w:tc>
          <w:tcPr>
            <w:tcW w:w="6662" w:type="dxa"/>
            <w:shd w:val="clear" w:color="auto" w:fill="DAEEF3" w:themeFill="accent5" w:themeFillTint="33"/>
          </w:tcPr>
          <w:p w:rsidR="008B0EF4" w:rsidRDefault="00FB1049" w:rsidP="00933CEC">
            <w:r w:rsidRPr="00FB1049">
              <w:rPr>
                <w:rFonts w:hint="eastAsia"/>
              </w:rPr>
              <w:t>事件・事故又は苦情・要望等に対応件数の集計</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20</w:t>
            </w:r>
          </w:p>
        </w:tc>
        <w:tc>
          <w:tcPr>
            <w:tcW w:w="5387" w:type="dxa"/>
            <w:shd w:val="clear" w:color="auto" w:fill="DAEEF3" w:themeFill="accent5" w:themeFillTint="33"/>
          </w:tcPr>
          <w:p w:rsidR="008B0EF4" w:rsidRDefault="008B0EF4" w:rsidP="00933CEC">
            <w:r>
              <w:rPr>
                <w:rFonts w:hint="eastAsia"/>
              </w:rPr>
              <w:t>様式第</w:t>
            </w:r>
            <w:r>
              <w:rPr>
                <w:rFonts w:hint="eastAsia"/>
              </w:rPr>
              <w:t>23</w:t>
            </w:r>
            <w:r>
              <w:rPr>
                <w:rFonts w:hint="eastAsia"/>
              </w:rPr>
              <w:t>号</w:t>
            </w:r>
            <w:r w:rsidR="006B7FC4">
              <w:rPr>
                <w:rFonts w:hint="eastAsia"/>
              </w:rPr>
              <w:t xml:space="preserve">　　　　　</w:t>
            </w:r>
            <w:r>
              <w:rPr>
                <w:rFonts w:hint="eastAsia"/>
              </w:rPr>
              <w:t>現金出納簿</w:t>
            </w:r>
          </w:p>
        </w:tc>
        <w:tc>
          <w:tcPr>
            <w:tcW w:w="6662" w:type="dxa"/>
            <w:shd w:val="clear" w:color="auto" w:fill="DAEEF3" w:themeFill="accent5" w:themeFillTint="33"/>
          </w:tcPr>
          <w:p w:rsidR="008B0EF4" w:rsidRDefault="00FB1049" w:rsidP="00933CEC">
            <w:r w:rsidRPr="00FB1049">
              <w:rPr>
                <w:rFonts w:hint="eastAsia"/>
              </w:rPr>
              <w:t>管理業務に関して保管している現金の出納記録簿</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21</w:t>
            </w:r>
          </w:p>
        </w:tc>
        <w:tc>
          <w:tcPr>
            <w:tcW w:w="5387" w:type="dxa"/>
            <w:shd w:val="clear" w:color="auto" w:fill="DAEEF3" w:themeFill="accent5" w:themeFillTint="33"/>
          </w:tcPr>
          <w:p w:rsidR="008B0EF4" w:rsidRDefault="008B0EF4" w:rsidP="00933CEC">
            <w:r>
              <w:rPr>
                <w:rFonts w:hint="eastAsia"/>
              </w:rPr>
              <w:t>様式第</w:t>
            </w:r>
            <w:r>
              <w:rPr>
                <w:rFonts w:hint="eastAsia"/>
              </w:rPr>
              <w:t>24</w:t>
            </w:r>
            <w:r w:rsidRPr="00382AD7">
              <w:rPr>
                <w:rFonts w:hint="eastAsia"/>
              </w:rPr>
              <w:t>号</w:t>
            </w:r>
            <w:r w:rsidR="006B7FC4">
              <w:rPr>
                <w:rFonts w:hint="eastAsia"/>
              </w:rPr>
              <w:t xml:space="preserve">　　　　　</w:t>
            </w:r>
            <w:r w:rsidRPr="00382AD7">
              <w:rPr>
                <w:rFonts w:hint="eastAsia"/>
              </w:rPr>
              <w:t>使用料減額、免除申請書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22</w:t>
            </w:r>
          </w:p>
        </w:tc>
        <w:tc>
          <w:tcPr>
            <w:tcW w:w="5387" w:type="dxa"/>
            <w:shd w:val="clear" w:color="auto" w:fill="DAEEF3" w:themeFill="accent5" w:themeFillTint="33"/>
          </w:tcPr>
          <w:p w:rsidR="008B0EF4" w:rsidRDefault="008B0EF4" w:rsidP="00933CEC">
            <w:r>
              <w:rPr>
                <w:rFonts w:hint="eastAsia"/>
              </w:rPr>
              <w:t>様式第</w:t>
            </w:r>
            <w:r>
              <w:rPr>
                <w:rFonts w:hint="eastAsia"/>
              </w:rPr>
              <w:t>25</w:t>
            </w:r>
            <w:r w:rsidRPr="00382AD7">
              <w:rPr>
                <w:rFonts w:hint="eastAsia"/>
              </w:rPr>
              <w:t>号</w:t>
            </w:r>
            <w:r w:rsidR="006B7FC4">
              <w:rPr>
                <w:rFonts w:hint="eastAsia"/>
              </w:rPr>
              <w:t xml:space="preserve">　　　　　</w:t>
            </w:r>
            <w:r w:rsidRPr="00382AD7">
              <w:rPr>
                <w:rFonts w:hint="eastAsia"/>
              </w:rPr>
              <w:t>使用料減額免除受理</w:t>
            </w:r>
            <w:r>
              <w:rPr>
                <w:rFonts w:hint="eastAsia"/>
              </w:rPr>
              <w:t>簿</w:t>
            </w:r>
          </w:p>
        </w:tc>
        <w:tc>
          <w:tcPr>
            <w:tcW w:w="6662" w:type="dxa"/>
            <w:shd w:val="clear" w:color="auto" w:fill="DAEEF3" w:themeFill="accent5" w:themeFillTint="33"/>
          </w:tcPr>
          <w:p w:rsidR="008B0EF4" w:rsidRDefault="00FB1049" w:rsidP="00933CEC">
            <w:r w:rsidRPr="00FB1049">
              <w:rPr>
                <w:rFonts w:hint="eastAsia"/>
              </w:rPr>
              <w:t>毎月の減額及び免除の申請書の受理記録簿</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23</w:t>
            </w:r>
          </w:p>
        </w:tc>
        <w:tc>
          <w:tcPr>
            <w:tcW w:w="5387" w:type="dxa"/>
            <w:shd w:val="clear" w:color="auto" w:fill="DAEEF3" w:themeFill="accent5" w:themeFillTint="33"/>
          </w:tcPr>
          <w:p w:rsidR="008B0EF4" w:rsidRDefault="008B0EF4" w:rsidP="00933CEC">
            <w:r>
              <w:rPr>
                <w:rFonts w:hint="eastAsia"/>
              </w:rPr>
              <w:t>様式第</w:t>
            </w:r>
            <w:r>
              <w:rPr>
                <w:rFonts w:hint="eastAsia"/>
              </w:rPr>
              <w:t>26</w:t>
            </w:r>
            <w:r w:rsidRPr="00382AD7">
              <w:rPr>
                <w:rFonts w:hint="eastAsia"/>
              </w:rPr>
              <w:t>号</w:t>
            </w:r>
            <w:r w:rsidR="006B7FC4">
              <w:rPr>
                <w:rFonts w:hint="eastAsia"/>
              </w:rPr>
              <w:t xml:space="preserve">　　　　　</w:t>
            </w:r>
            <w:r w:rsidRPr="00382AD7">
              <w:rPr>
                <w:rFonts w:hint="eastAsia"/>
              </w:rPr>
              <w:t>行為許可申請書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24</w:t>
            </w:r>
          </w:p>
        </w:tc>
        <w:tc>
          <w:tcPr>
            <w:tcW w:w="5387" w:type="dxa"/>
            <w:shd w:val="clear" w:color="auto" w:fill="DAEEF3" w:themeFill="accent5" w:themeFillTint="33"/>
          </w:tcPr>
          <w:p w:rsidR="008B0EF4" w:rsidRDefault="008B0EF4" w:rsidP="00933CEC">
            <w:r>
              <w:rPr>
                <w:rFonts w:hint="eastAsia"/>
              </w:rPr>
              <w:t>様式第</w:t>
            </w:r>
            <w:r>
              <w:rPr>
                <w:rFonts w:hint="eastAsia"/>
              </w:rPr>
              <w:t>27</w:t>
            </w:r>
            <w:r w:rsidRPr="00382AD7">
              <w:rPr>
                <w:rFonts w:hint="eastAsia"/>
              </w:rPr>
              <w:t>号</w:t>
            </w:r>
            <w:r w:rsidR="006B7FC4">
              <w:rPr>
                <w:rFonts w:hint="eastAsia"/>
              </w:rPr>
              <w:t xml:space="preserve">　　　　　</w:t>
            </w:r>
            <w:r w:rsidRPr="00382AD7">
              <w:rPr>
                <w:rFonts w:hint="eastAsia"/>
              </w:rPr>
              <w:t>行為許可申請受付簿</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25</w:t>
            </w:r>
          </w:p>
        </w:tc>
        <w:tc>
          <w:tcPr>
            <w:tcW w:w="5387" w:type="dxa"/>
            <w:shd w:val="clear" w:color="auto" w:fill="DAEEF3" w:themeFill="accent5" w:themeFillTint="33"/>
          </w:tcPr>
          <w:p w:rsidR="008B0EF4" w:rsidRDefault="008B0EF4" w:rsidP="00933CEC">
            <w:r>
              <w:rPr>
                <w:rFonts w:hint="eastAsia"/>
              </w:rPr>
              <w:t>様式第</w:t>
            </w:r>
            <w:r>
              <w:rPr>
                <w:rFonts w:hint="eastAsia"/>
              </w:rPr>
              <w:t>28</w:t>
            </w:r>
            <w:r w:rsidRPr="00382AD7">
              <w:rPr>
                <w:rFonts w:hint="eastAsia"/>
              </w:rPr>
              <w:t>号</w:t>
            </w:r>
            <w:r w:rsidR="006B7FC4">
              <w:rPr>
                <w:rFonts w:hint="eastAsia"/>
              </w:rPr>
              <w:t xml:space="preserve">　　　　　</w:t>
            </w:r>
            <w:r w:rsidRPr="00382AD7">
              <w:rPr>
                <w:rFonts w:hint="eastAsia"/>
              </w:rPr>
              <w:t>調査報告書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26</w:t>
            </w:r>
          </w:p>
        </w:tc>
        <w:tc>
          <w:tcPr>
            <w:tcW w:w="5387" w:type="dxa"/>
            <w:shd w:val="clear" w:color="auto" w:fill="DAEEF3" w:themeFill="accent5" w:themeFillTint="33"/>
          </w:tcPr>
          <w:p w:rsidR="008B0EF4" w:rsidRDefault="008B0EF4" w:rsidP="00933CEC">
            <w:r>
              <w:rPr>
                <w:rFonts w:hint="eastAsia"/>
              </w:rPr>
              <w:t>様式第</w:t>
            </w:r>
            <w:r>
              <w:rPr>
                <w:rFonts w:hint="eastAsia"/>
              </w:rPr>
              <w:t>30</w:t>
            </w:r>
            <w:r w:rsidRPr="00382AD7">
              <w:rPr>
                <w:rFonts w:hint="eastAsia"/>
              </w:rPr>
              <w:t>号</w:t>
            </w:r>
            <w:r w:rsidR="006B7FC4">
              <w:rPr>
                <w:rFonts w:hint="eastAsia"/>
              </w:rPr>
              <w:t xml:space="preserve">　　　　　</w:t>
            </w:r>
            <w:r w:rsidRPr="00382AD7">
              <w:rPr>
                <w:rFonts w:hint="eastAsia"/>
              </w:rPr>
              <w:t>利用料金協議書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27</w:t>
            </w:r>
          </w:p>
        </w:tc>
        <w:tc>
          <w:tcPr>
            <w:tcW w:w="5387" w:type="dxa"/>
            <w:shd w:val="clear" w:color="auto" w:fill="DAEEF3" w:themeFill="accent5" w:themeFillTint="33"/>
          </w:tcPr>
          <w:p w:rsidR="008B0EF4" w:rsidRDefault="008B0EF4" w:rsidP="00933CEC">
            <w:r>
              <w:rPr>
                <w:rFonts w:hint="eastAsia"/>
              </w:rPr>
              <w:t>様式第</w:t>
            </w:r>
            <w:r>
              <w:rPr>
                <w:rFonts w:hint="eastAsia"/>
              </w:rPr>
              <w:t>31</w:t>
            </w:r>
            <w:r w:rsidRPr="008B0EF4">
              <w:rPr>
                <w:rFonts w:hint="eastAsia"/>
              </w:rPr>
              <w:t>号</w:t>
            </w:r>
            <w:r w:rsidR="006B7FC4">
              <w:rPr>
                <w:rFonts w:hint="eastAsia"/>
              </w:rPr>
              <w:t xml:space="preserve">　　　　　</w:t>
            </w:r>
            <w:r w:rsidRPr="008B0EF4">
              <w:rPr>
                <w:rFonts w:hint="eastAsia"/>
              </w:rPr>
              <w:t>利用料金額承認申請書</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28</w:t>
            </w:r>
          </w:p>
        </w:tc>
        <w:tc>
          <w:tcPr>
            <w:tcW w:w="5387" w:type="dxa"/>
            <w:shd w:val="clear" w:color="auto" w:fill="DAEEF3" w:themeFill="accent5" w:themeFillTint="33"/>
          </w:tcPr>
          <w:p w:rsidR="008B0EF4" w:rsidRDefault="008B0EF4" w:rsidP="00933CEC">
            <w:r>
              <w:rPr>
                <w:rFonts w:hint="eastAsia"/>
              </w:rPr>
              <w:t xml:space="preserve">　　　　　　</w:t>
            </w:r>
            <w:r w:rsidR="006B7FC4">
              <w:rPr>
                <w:rFonts w:hint="eastAsia"/>
              </w:rPr>
              <w:t xml:space="preserve">　　　　</w:t>
            </w:r>
            <w:r w:rsidR="006B7FC4">
              <w:rPr>
                <w:rFonts w:hint="eastAsia"/>
              </w:rPr>
              <w:t xml:space="preserve"> </w:t>
            </w:r>
            <w:r w:rsidRPr="008B0EF4">
              <w:rPr>
                <w:rFonts w:hint="eastAsia"/>
              </w:rPr>
              <w:t>利用料金領収証書　（控え）</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29</w:t>
            </w:r>
          </w:p>
        </w:tc>
        <w:tc>
          <w:tcPr>
            <w:tcW w:w="5387" w:type="dxa"/>
            <w:shd w:val="clear" w:color="auto" w:fill="DAEEF3" w:themeFill="accent5" w:themeFillTint="33"/>
          </w:tcPr>
          <w:p w:rsidR="008B0EF4" w:rsidRDefault="008B0EF4" w:rsidP="00933CEC">
            <w:pPr>
              <w:ind w:firstLineChars="1050" w:firstLine="2205"/>
            </w:pPr>
            <w:r w:rsidRPr="008B0EF4">
              <w:rPr>
                <w:rFonts w:hint="eastAsia"/>
              </w:rPr>
              <w:t>利用料金領収書出納簿</w:t>
            </w:r>
          </w:p>
        </w:tc>
        <w:tc>
          <w:tcPr>
            <w:tcW w:w="6662" w:type="dxa"/>
            <w:shd w:val="clear" w:color="auto" w:fill="DAEEF3" w:themeFill="accent5" w:themeFillTint="33"/>
          </w:tcPr>
          <w:p w:rsidR="008B0EF4" w:rsidRDefault="008B0EF4" w:rsidP="00933CEC"/>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30</w:t>
            </w:r>
          </w:p>
        </w:tc>
        <w:tc>
          <w:tcPr>
            <w:tcW w:w="5387" w:type="dxa"/>
            <w:shd w:val="clear" w:color="auto" w:fill="DAEEF3" w:themeFill="accent5" w:themeFillTint="33"/>
          </w:tcPr>
          <w:p w:rsidR="008B0EF4" w:rsidRDefault="008B0EF4" w:rsidP="00933CEC">
            <w:pPr>
              <w:ind w:firstLineChars="1050" w:firstLine="2205"/>
            </w:pPr>
            <w:r>
              <w:rPr>
                <w:rFonts w:hint="eastAsia"/>
              </w:rPr>
              <w:t>団体利用受付簿</w:t>
            </w:r>
          </w:p>
        </w:tc>
        <w:tc>
          <w:tcPr>
            <w:tcW w:w="6662" w:type="dxa"/>
            <w:shd w:val="clear" w:color="auto" w:fill="DAEEF3" w:themeFill="accent5" w:themeFillTint="33"/>
          </w:tcPr>
          <w:p w:rsidR="008B0EF4" w:rsidRDefault="00FB1049" w:rsidP="00933CEC">
            <w:r w:rsidRPr="00FB1049">
              <w:rPr>
                <w:rFonts w:hint="eastAsia"/>
              </w:rPr>
              <w:t>公園団体利用者の利用状況把握（様式自由）</w:t>
            </w:r>
          </w:p>
        </w:tc>
      </w:tr>
      <w:tr w:rsidR="008B0EF4" w:rsidTr="00933CEC">
        <w:trPr>
          <w:trHeight w:val="510"/>
        </w:trPr>
        <w:tc>
          <w:tcPr>
            <w:tcW w:w="817" w:type="dxa"/>
            <w:shd w:val="clear" w:color="auto" w:fill="FBD4B4" w:themeFill="accent6" w:themeFillTint="66"/>
            <w:vAlign w:val="center"/>
          </w:tcPr>
          <w:p w:rsidR="008B0EF4" w:rsidRDefault="008B0EF4" w:rsidP="00933CEC">
            <w:pPr>
              <w:jc w:val="right"/>
            </w:pPr>
            <w:r>
              <w:rPr>
                <w:rFonts w:hint="eastAsia"/>
              </w:rPr>
              <w:t>31</w:t>
            </w:r>
          </w:p>
        </w:tc>
        <w:tc>
          <w:tcPr>
            <w:tcW w:w="5387" w:type="dxa"/>
            <w:shd w:val="clear" w:color="auto" w:fill="DAEEF3" w:themeFill="accent5" w:themeFillTint="33"/>
          </w:tcPr>
          <w:p w:rsidR="008B0EF4" w:rsidRDefault="008B0EF4" w:rsidP="00933CEC">
            <w:r>
              <w:rPr>
                <w:rFonts w:hint="eastAsia"/>
              </w:rPr>
              <w:t>様式第</w:t>
            </w:r>
            <w:r>
              <w:rPr>
                <w:rFonts w:hint="eastAsia"/>
              </w:rPr>
              <w:t>32</w:t>
            </w:r>
            <w:r w:rsidRPr="008B0EF4">
              <w:rPr>
                <w:rFonts w:hint="eastAsia"/>
              </w:rPr>
              <w:t>号</w:t>
            </w:r>
            <w:r>
              <w:rPr>
                <w:rFonts w:hint="eastAsia"/>
              </w:rPr>
              <w:t xml:space="preserve">　　</w:t>
            </w:r>
            <w:r w:rsidR="006B7FC4">
              <w:rPr>
                <w:rFonts w:hint="eastAsia"/>
              </w:rPr>
              <w:t xml:space="preserve">　　　</w:t>
            </w:r>
            <w:r w:rsidRPr="008B0EF4">
              <w:rPr>
                <w:rFonts w:hint="eastAsia"/>
              </w:rPr>
              <w:t>巡視日報</w:t>
            </w:r>
          </w:p>
        </w:tc>
        <w:tc>
          <w:tcPr>
            <w:tcW w:w="6662" w:type="dxa"/>
            <w:shd w:val="clear" w:color="auto" w:fill="DAEEF3" w:themeFill="accent5" w:themeFillTint="33"/>
          </w:tcPr>
          <w:p w:rsidR="008B0EF4" w:rsidRDefault="008B0EF4" w:rsidP="00933CEC"/>
        </w:tc>
      </w:tr>
    </w:tbl>
    <w:p w:rsidR="008B0EF4" w:rsidRDefault="008B0EF4" w:rsidP="00CA41F7">
      <w:pPr>
        <w:jc w:val="left"/>
      </w:pPr>
    </w:p>
    <w:p w:rsidR="008B0EF4" w:rsidRDefault="008B0EF4" w:rsidP="00CA41F7">
      <w:pPr>
        <w:jc w:val="left"/>
      </w:pPr>
    </w:p>
    <w:p w:rsidR="008B0EF4" w:rsidRDefault="008B0EF4" w:rsidP="00CA41F7">
      <w:pPr>
        <w:jc w:val="left"/>
      </w:pPr>
    </w:p>
    <w:p w:rsidR="008B0EF4" w:rsidRDefault="008B0EF4" w:rsidP="00CA41F7">
      <w:pPr>
        <w:jc w:val="left"/>
      </w:pPr>
    </w:p>
    <w:p w:rsidR="008B0EF4" w:rsidRDefault="008B0EF4" w:rsidP="00CA41F7">
      <w:pPr>
        <w:jc w:val="left"/>
      </w:pPr>
    </w:p>
    <w:p w:rsidR="008B0EF4" w:rsidRDefault="008B0EF4" w:rsidP="00CA41F7">
      <w:pPr>
        <w:jc w:val="left"/>
      </w:pPr>
    </w:p>
    <w:p w:rsidR="008B0EF4" w:rsidRDefault="008B0EF4"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Default="00933CEC" w:rsidP="00CA41F7">
      <w:pPr>
        <w:jc w:val="left"/>
      </w:pPr>
    </w:p>
    <w:p w:rsidR="00933CEC" w:rsidRPr="00933CEC" w:rsidRDefault="00933CEC" w:rsidP="00C5346F">
      <w:pPr>
        <w:widowControl/>
        <w:jc w:val="left"/>
        <w:rPr>
          <w:sz w:val="28"/>
        </w:rPr>
      </w:pPr>
      <w:r w:rsidRPr="00933CEC">
        <w:rPr>
          <w:rFonts w:hint="eastAsia"/>
          <w:sz w:val="28"/>
        </w:rPr>
        <w:lastRenderedPageBreak/>
        <w:t>指定管理引継ぎ関係書類一覧</w:t>
      </w:r>
    </w:p>
    <w:p w:rsidR="00933CEC" w:rsidRPr="00933CEC" w:rsidRDefault="00933CEC" w:rsidP="00CA41F7">
      <w:pPr>
        <w:jc w:val="left"/>
      </w:pPr>
    </w:p>
    <w:tbl>
      <w:tblPr>
        <w:tblStyle w:val="a8"/>
        <w:tblpPr w:leftFromText="142" w:rightFromText="142" w:vertAnchor="page" w:horzAnchor="margin" w:tblpY="2912"/>
        <w:tblW w:w="0" w:type="auto"/>
        <w:tblLook w:val="04A0" w:firstRow="1" w:lastRow="0" w:firstColumn="1" w:lastColumn="0" w:noHBand="0" w:noVBand="1"/>
      </w:tblPr>
      <w:tblGrid>
        <w:gridCol w:w="817"/>
        <w:gridCol w:w="5670"/>
        <w:gridCol w:w="6379"/>
      </w:tblGrid>
      <w:tr w:rsidR="00933CEC" w:rsidTr="00DB3999">
        <w:trPr>
          <w:trHeight w:val="831"/>
        </w:trPr>
        <w:tc>
          <w:tcPr>
            <w:tcW w:w="817" w:type="dxa"/>
            <w:vAlign w:val="center"/>
          </w:tcPr>
          <w:p w:rsidR="00933CEC" w:rsidRPr="008B0EF4" w:rsidRDefault="00933CEC" w:rsidP="00B50772">
            <w:pPr>
              <w:jc w:val="center"/>
              <w:rPr>
                <w:sz w:val="24"/>
              </w:rPr>
            </w:pPr>
            <w:r w:rsidRPr="008B0EF4">
              <w:rPr>
                <w:rFonts w:hint="eastAsia"/>
                <w:sz w:val="24"/>
              </w:rPr>
              <w:t>書類</w:t>
            </w:r>
          </w:p>
          <w:p w:rsidR="00933CEC" w:rsidRPr="008B0EF4" w:rsidRDefault="00933CEC" w:rsidP="00B50772">
            <w:pPr>
              <w:jc w:val="center"/>
              <w:rPr>
                <w:sz w:val="24"/>
              </w:rPr>
            </w:pPr>
            <w:r w:rsidRPr="008B0EF4">
              <w:rPr>
                <w:rFonts w:hint="eastAsia"/>
                <w:sz w:val="24"/>
              </w:rPr>
              <w:t>No</w:t>
            </w:r>
          </w:p>
        </w:tc>
        <w:tc>
          <w:tcPr>
            <w:tcW w:w="5670" w:type="dxa"/>
            <w:vAlign w:val="center"/>
          </w:tcPr>
          <w:p w:rsidR="00933CEC" w:rsidRPr="008B0EF4" w:rsidRDefault="00933CEC" w:rsidP="00B50772">
            <w:pPr>
              <w:jc w:val="center"/>
              <w:rPr>
                <w:sz w:val="24"/>
              </w:rPr>
            </w:pPr>
            <w:r w:rsidRPr="008B0EF4">
              <w:rPr>
                <w:rFonts w:hint="eastAsia"/>
                <w:sz w:val="24"/>
              </w:rPr>
              <w:t>様式</w:t>
            </w:r>
          </w:p>
        </w:tc>
        <w:tc>
          <w:tcPr>
            <w:tcW w:w="6379" w:type="dxa"/>
            <w:vAlign w:val="center"/>
          </w:tcPr>
          <w:p w:rsidR="00933CEC" w:rsidRPr="008B0EF4" w:rsidRDefault="00933CEC" w:rsidP="00B50772">
            <w:pPr>
              <w:jc w:val="center"/>
              <w:rPr>
                <w:sz w:val="24"/>
              </w:rPr>
            </w:pPr>
            <w:r w:rsidRPr="008B0EF4">
              <w:rPr>
                <w:rFonts w:hint="eastAsia"/>
                <w:sz w:val="24"/>
              </w:rPr>
              <w:t>内容</w:t>
            </w:r>
          </w:p>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32</w:t>
            </w:r>
          </w:p>
        </w:tc>
        <w:tc>
          <w:tcPr>
            <w:tcW w:w="5670" w:type="dxa"/>
            <w:shd w:val="clear" w:color="auto" w:fill="DAEEF3" w:themeFill="accent5" w:themeFillTint="33"/>
          </w:tcPr>
          <w:p w:rsidR="00933CEC" w:rsidRDefault="00933CEC" w:rsidP="00B50772">
            <w:r>
              <w:rPr>
                <w:rFonts w:hint="eastAsia"/>
              </w:rPr>
              <w:t>様式第</w:t>
            </w:r>
            <w:r>
              <w:rPr>
                <w:rFonts w:hint="eastAsia"/>
              </w:rPr>
              <w:t>33</w:t>
            </w:r>
            <w:r w:rsidRPr="00933CEC">
              <w:rPr>
                <w:rFonts w:hint="eastAsia"/>
              </w:rPr>
              <w:t>号</w:t>
            </w:r>
            <w:r>
              <w:rPr>
                <w:rFonts w:hint="eastAsia"/>
              </w:rPr>
              <w:t xml:space="preserve">　　　　　</w:t>
            </w:r>
            <w:r w:rsidRPr="00933CEC">
              <w:rPr>
                <w:rFonts w:hint="eastAsia"/>
              </w:rPr>
              <w:t>遊具巡視日報</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33</w:t>
            </w:r>
          </w:p>
        </w:tc>
        <w:tc>
          <w:tcPr>
            <w:tcW w:w="5670" w:type="dxa"/>
            <w:shd w:val="clear" w:color="auto" w:fill="DAEEF3" w:themeFill="accent5" w:themeFillTint="33"/>
          </w:tcPr>
          <w:p w:rsidR="00933CEC" w:rsidRDefault="00933CEC" w:rsidP="00B50772">
            <w:r>
              <w:rPr>
                <w:rFonts w:hint="eastAsia"/>
              </w:rPr>
              <w:t>様式第</w:t>
            </w:r>
            <w:r>
              <w:rPr>
                <w:rFonts w:hint="eastAsia"/>
              </w:rPr>
              <w:t>34</w:t>
            </w:r>
            <w:r w:rsidRPr="00933CEC">
              <w:rPr>
                <w:rFonts w:hint="eastAsia"/>
              </w:rPr>
              <w:t>号</w:t>
            </w:r>
            <w:r>
              <w:rPr>
                <w:rFonts w:hint="eastAsia"/>
              </w:rPr>
              <w:t xml:space="preserve">　　　　　</w:t>
            </w:r>
            <w:r w:rsidRPr="00933CEC">
              <w:rPr>
                <w:rFonts w:hint="eastAsia"/>
              </w:rPr>
              <w:t>貸与物品返還届</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34</w:t>
            </w:r>
          </w:p>
        </w:tc>
        <w:tc>
          <w:tcPr>
            <w:tcW w:w="5670" w:type="dxa"/>
            <w:shd w:val="clear" w:color="auto" w:fill="DAEEF3" w:themeFill="accent5" w:themeFillTint="33"/>
          </w:tcPr>
          <w:p w:rsidR="00933CEC" w:rsidRDefault="00933CEC" w:rsidP="00933CEC">
            <w:pPr>
              <w:ind w:firstLineChars="1050" w:firstLine="2205"/>
            </w:pPr>
            <w:r w:rsidRPr="00933CEC">
              <w:rPr>
                <w:rFonts w:hint="eastAsia"/>
              </w:rPr>
              <w:t>電気設備点検結果報告書</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35</w:t>
            </w:r>
          </w:p>
        </w:tc>
        <w:tc>
          <w:tcPr>
            <w:tcW w:w="5670" w:type="dxa"/>
            <w:shd w:val="clear" w:color="auto" w:fill="DAEEF3" w:themeFill="accent5" w:themeFillTint="33"/>
          </w:tcPr>
          <w:p w:rsidR="00933CEC" w:rsidRDefault="00933CEC" w:rsidP="00933CEC">
            <w:pPr>
              <w:ind w:firstLineChars="1050" w:firstLine="2205"/>
            </w:pPr>
            <w:r w:rsidRPr="00933CEC">
              <w:rPr>
                <w:rFonts w:hint="eastAsia"/>
              </w:rPr>
              <w:t>消防設備点検結果報告書</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36</w:t>
            </w:r>
          </w:p>
        </w:tc>
        <w:tc>
          <w:tcPr>
            <w:tcW w:w="5670" w:type="dxa"/>
            <w:shd w:val="clear" w:color="auto" w:fill="DAEEF3" w:themeFill="accent5" w:themeFillTint="33"/>
          </w:tcPr>
          <w:p w:rsidR="00933CEC" w:rsidRDefault="00933CEC" w:rsidP="00933CEC">
            <w:pPr>
              <w:ind w:firstLineChars="1050" w:firstLine="2205"/>
            </w:pPr>
            <w:r>
              <w:rPr>
                <w:rFonts w:hint="eastAsia"/>
              </w:rPr>
              <w:t>遊具</w:t>
            </w:r>
            <w:r>
              <w:rPr>
                <w:rFonts w:hint="eastAsia"/>
              </w:rPr>
              <w:t xml:space="preserve"> </w:t>
            </w:r>
            <w:r w:rsidRPr="00933CEC">
              <w:rPr>
                <w:rFonts w:hint="eastAsia"/>
              </w:rPr>
              <w:t>日常点検チェックリスト</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37</w:t>
            </w:r>
          </w:p>
        </w:tc>
        <w:tc>
          <w:tcPr>
            <w:tcW w:w="5670" w:type="dxa"/>
            <w:shd w:val="clear" w:color="auto" w:fill="DAEEF3" w:themeFill="accent5" w:themeFillTint="33"/>
          </w:tcPr>
          <w:p w:rsidR="00933CEC" w:rsidRDefault="00933CEC" w:rsidP="00933CEC">
            <w:pPr>
              <w:ind w:firstLineChars="1050" w:firstLine="2205"/>
            </w:pPr>
            <w:r>
              <w:rPr>
                <w:rFonts w:hint="eastAsia"/>
              </w:rPr>
              <w:t>遊具</w:t>
            </w:r>
            <w:r>
              <w:rPr>
                <w:rFonts w:hint="eastAsia"/>
              </w:rPr>
              <w:t xml:space="preserve"> </w:t>
            </w:r>
            <w:r w:rsidRPr="00933CEC">
              <w:rPr>
                <w:rFonts w:hint="eastAsia"/>
              </w:rPr>
              <w:t>定期点検チェックリスト</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38</w:t>
            </w:r>
          </w:p>
        </w:tc>
        <w:tc>
          <w:tcPr>
            <w:tcW w:w="5670" w:type="dxa"/>
            <w:shd w:val="clear" w:color="auto" w:fill="DAEEF3" w:themeFill="accent5" w:themeFillTint="33"/>
          </w:tcPr>
          <w:p w:rsidR="00933CEC" w:rsidRDefault="00933CEC" w:rsidP="00933CEC">
            <w:pPr>
              <w:ind w:firstLineChars="1050" w:firstLine="2205"/>
            </w:pPr>
            <w:r>
              <w:rPr>
                <w:rFonts w:hint="eastAsia"/>
              </w:rPr>
              <w:t>遊具</w:t>
            </w:r>
            <w:r>
              <w:rPr>
                <w:rFonts w:hint="eastAsia"/>
              </w:rPr>
              <w:t xml:space="preserve"> </w:t>
            </w:r>
            <w:r w:rsidRPr="00933CEC">
              <w:rPr>
                <w:rFonts w:hint="eastAsia"/>
              </w:rPr>
              <w:t>精密点検結果</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39</w:t>
            </w:r>
          </w:p>
        </w:tc>
        <w:tc>
          <w:tcPr>
            <w:tcW w:w="5670" w:type="dxa"/>
            <w:shd w:val="clear" w:color="auto" w:fill="DAEEF3" w:themeFill="accent5" w:themeFillTint="33"/>
          </w:tcPr>
          <w:p w:rsidR="00933CEC" w:rsidRDefault="00DB3999" w:rsidP="00933CEC">
            <w:pPr>
              <w:ind w:firstLineChars="1050" w:firstLine="2205"/>
            </w:pPr>
            <w:r>
              <w:rPr>
                <w:rFonts w:hint="eastAsia"/>
              </w:rPr>
              <w:t>特殊建築物等法定</w:t>
            </w:r>
            <w:r w:rsidR="00933CEC" w:rsidRPr="00933CEC">
              <w:rPr>
                <w:rFonts w:hint="eastAsia"/>
              </w:rPr>
              <w:t>点検報告書</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40</w:t>
            </w:r>
          </w:p>
        </w:tc>
        <w:tc>
          <w:tcPr>
            <w:tcW w:w="5670" w:type="dxa"/>
            <w:shd w:val="clear" w:color="auto" w:fill="DAEEF3" w:themeFill="accent5" w:themeFillTint="33"/>
          </w:tcPr>
          <w:p w:rsidR="00933CEC" w:rsidRDefault="00DB3999" w:rsidP="00DB3999">
            <w:pPr>
              <w:ind w:firstLineChars="1050" w:firstLine="2205"/>
            </w:pPr>
            <w:r>
              <w:rPr>
                <w:rFonts w:hint="eastAsia"/>
              </w:rPr>
              <w:t>ボランティア「活動届出カード」</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41</w:t>
            </w:r>
          </w:p>
        </w:tc>
        <w:tc>
          <w:tcPr>
            <w:tcW w:w="5670" w:type="dxa"/>
            <w:shd w:val="clear" w:color="auto" w:fill="DAEEF3" w:themeFill="accent5" w:themeFillTint="33"/>
          </w:tcPr>
          <w:p w:rsidR="00933CEC" w:rsidRDefault="00DB3999" w:rsidP="00DB3999">
            <w:pPr>
              <w:ind w:firstLineChars="1050" w:firstLine="2205"/>
            </w:pPr>
            <w:r>
              <w:rPr>
                <w:rFonts w:hint="eastAsia"/>
              </w:rPr>
              <w:t>ボランティアとの覚書</w:t>
            </w:r>
          </w:p>
        </w:tc>
        <w:tc>
          <w:tcPr>
            <w:tcW w:w="6379" w:type="dxa"/>
            <w:shd w:val="clear" w:color="auto" w:fill="DAEEF3" w:themeFill="accent5" w:themeFillTint="33"/>
          </w:tcPr>
          <w:p w:rsidR="00933CEC" w:rsidRDefault="00DB3999" w:rsidP="00B50772">
            <w:r w:rsidRPr="00DB3999">
              <w:rPr>
                <w:rFonts w:hint="eastAsia"/>
              </w:rPr>
              <w:t>毎年度当初締結</w:t>
            </w:r>
          </w:p>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42</w:t>
            </w:r>
          </w:p>
        </w:tc>
        <w:tc>
          <w:tcPr>
            <w:tcW w:w="5670" w:type="dxa"/>
            <w:shd w:val="clear" w:color="auto" w:fill="DAEEF3" w:themeFill="accent5" w:themeFillTint="33"/>
          </w:tcPr>
          <w:p w:rsidR="00933CEC" w:rsidRDefault="00DB3999" w:rsidP="00DB3999">
            <w:pPr>
              <w:ind w:firstLineChars="1050" w:firstLine="2205"/>
            </w:pPr>
            <w:r w:rsidRPr="00DB3999">
              <w:rPr>
                <w:rFonts w:hint="eastAsia"/>
              </w:rPr>
              <w:t>人権研修実施状況</w:t>
            </w:r>
          </w:p>
        </w:tc>
        <w:tc>
          <w:tcPr>
            <w:tcW w:w="6379" w:type="dxa"/>
            <w:shd w:val="clear" w:color="auto" w:fill="DAEEF3" w:themeFill="accent5" w:themeFillTint="33"/>
          </w:tcPr>
          <w:p w:rsidR="00933CEC" w:rsidRDefault="00933CEC" w:rsidP="00DB3999"/>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43</w:t>
            </w:r>
          </w:p>
        </w:tc>
        <w:tc>
          <w:tcPr>
            <w:tcW w:w="5670" w:type="dxa"/>
            <w:shd w:val="clear" w:color="auto" w:fill="DAEEF3" w:themeFill="accent5" w:themeFillTint="33"/>
          </w:tcPr>
          <w:p w:rsidR="00DB3999" w:rsidRDefault="00DB3999" w:rsidP="00DB3999">
            <w:pPr>
              <w:ind w:firstLineChars="1050" w:firstLine="2205"/>
            </w:pPr>
            <w:r>
              <w:rPr>
                <w:rFonts w:hint="eastAsia"/>
              </w:rPr>
              <w:t>障害者雇用状況報告書又は障害者</w:t>
            </w:r>
          </w:p>
          <w:p w:rsidR="00933CEC" w:rsidRDefault="00DB3999" w:rsidP="00DB3999">
            <w:pPr>
              <w:ind w:firstLineChars="1050" w:firstLine="2205"/>
            </w:pPr>
            <w:r>
              <w:rPr>
                <w:rFonts w:hint="eastAsia"/>
              </w:rPr>
              <w:t>雇入れ計画実施状況</w:t>
            </w:r>
          </w:p>
        </w:tc>
        <w:tc>
          <w:tcPr>
            <w:tcW w:w="6379" w:type="dxa"/>
            <w:shd w:val="clear" w:color="auto" w:fill="DAEEF3" w:themeFill="accent5" w:themeFillTint="33"/>
          </w:tcPr>
          <w:p w:rsidR="00933CEC" w:rsidRDefault="00933CEC" w:rsidP="00B50772"/>
        </w:tc>
      </w:tr>
      <w:tr w:rsidR="00DB3999" w:rsidTr="00DB3999">
        <w:trPr>
          <w:trHeight w:val="510"/>
        </w:trPr>
        <w:tc>
          <w:tcPr>
            <w:tcW w:w="817" w:type="dxa"/>
            <w:shd w:val="clear" w:color="auto" w:fill="FBD4B4" w:themeFill="accent6" w:themeFillTint="66"/>
            <w:vAlign w:val="center"/>
          </w:tcPr>
          <w:p w:rsidR="00933CEC" w:rsidRDefault="00933CEC" w:rsidP="00B50772">
            <w:pPr>
              <w:jc w:val="right"/>
            </w:pPr>
            <w:r>
              <w:rPr>
                <w:rFonts w:hint="eastAsia"/>
              </w:rPr>
              <w:t>44</w:t>
            </w:r>
          </w:p>
        </w:tc>
        <w:tc>
          <w:tcPr>
            <w:tcW w:w="5670" w:type="dxa"/>
            <w:shd w:val="clear" w:color="auto" w:fill="DAEEF3" w:themeFill="accent5" w:themeFillTint="33"/>
          </w:tcPr>
          <w:p w:rsidR="00DB3999" w:rsidRDefault="00DB3999" w:rsidP="00DB3999">
            <w:pPr>
              <w:ind w:firstLineChars="1050" w:firstLine="2205"/>
            </w:pPr>
            <w:r>
              <w:rPr>
                <w:rFonts w:hint="eastAsia"/>
              </w:rPr>
              <w:t>年間エネルギー使用量（燃料、ガ</w:t>
            </w:r>
          </w:p>
          <w:p w:rsidR="00933CEC" w:rsidRDefault="00DB3999" w:rsidP="00DB3999">
            <w:pPr>
              <w:ind w:firstLineChars="1050" w:firstLine="2205"/>
            </w:pPr>
            <w:r>
              <w:rPr>
                <w:rFonts w:hint="eastAsia"/>
              </w:rPr>
              <w:t>ス、電気毎）</w:t>
            </w:r>
          </w:p>
        </w:tc>
        <w:tc>
          <w:tcPr>
            <w:tcW w:w="6379" w:type="dxa"/>
            <w:shd w:val="clear" w:color="auto" w:fill="DAEEF3" w:themeFill="accent5" w:themeFillTint="33"/>
          </w:tcPr>
          <w:p w:rsidR="00933CEC" w:rsidRDefault="00933CEC" w:rsidP="00B50772"/>
        </w:tc>
      </w:tr>
    </w:tbl>
    <w:p w:rsidR="00933CEC" w:rsidRDefault="00933CEC"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Default="00413090" w:rsidP="00CA41F7">
      <w:pPr>
        <w:jc w:val="left"/>
      </w:pPr>
    </w:p>
    <w:p w:rsidR="00413090" w:rsidRPr="00413090" w:rsidRDefault="00413090" w:rsidP="00C5346F">
      <w:pPr>
        <w:widowControl/>
        <w:jc w:val="left"/>
      </w:pPr>
    </w:p>
    <w:sectPr w:rsidR="00413090" w:rsidRPr="00413090" w:rsidSect="00C5346F">
      <w:pgSz w:w="16840" w:h="23814" w:code="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E9" w:rsidRDefault="00B139E9" w:rsidP="00EC3135">
      <w:r>
        <w:separator/>
      </w:r>
    </w:p>
  </w:endnote>
  <w:endnote w:type="continuationSeparator" w:id="0">
    <w:p w:rsidR="00B139E9" w:rsidRDefault="00B139E9" w:rsidP="00EC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E9" w:rsidRDefault="00B139E9" w:rsidP="00EC3135">
      <w:r>
        <w:separator/>
      </w:r>
    </w:p>
  </w:footnote>
  <w:footnote w:type="continuationSeparator" w:id="0">
    <w:p w:rsidR="00B139E9" w:rsidRDefault="00B139E9" w:rsidP="00EC3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1073C"/>
    <w:multiLevelType w:val="hybridMultilevel"/>
    <w:tmpl w:val="785CF33E"/>
    <w:lvl w:ilvl="0" w:tplc="38661E6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58"/>
    <w:rsid w:val="000C0C93"/>
    <w:rsid w:val="00272E34"/>
    <w:rsid w:val="00276102"/>
    <w:rsid w:val="003517FE"/>
    <w:rsid w:val="00382AD7"/>
    <w:rsid w:val="00413090"/>
    <w:rsid w:val="0048219C"/>
    <w:rsid w:val="004C2912"/>
    <w:rsid w:val="004C3FD8"/>
    <w:rsid w:val="00515070"/>
    <w:rsid w:val="005A276C"/>
    <w:rsid w:val="00686A59"/>
    <w:rsid w:val="006B7FC4"/>
    <w:rsid w:val="006D7B55"/>
    <w:rsid w:val="00723519"/>
    <w:rsid w:val="007254A0"/>
    <w:rsid w:val="008B0EF4"/>
    <w:rsid w:val="008C7D6D"/>
    <w:rsid w:val="00933CEC"/>
    <w:rsid w:val="009C3ABA"/>
    <w:rsid w:val="009E285C"/>
    <w:rsid w:val="00A71C58"/>
    <w:rsid w:val="00B139E9"/>
    <w:rsid w:val="00B60A12"/>
    <w:rsid w:val="00BD35C8"/>
    <w:rsid w:val="00C5346F"/>
    <w:rsid w:val="00C635DD"/>
    <w:rsid w:val="00CA41F7"/>
    <w:rsid w:val="00CC786A"/>
    <w:rsid w:val="00D00A30"/>
    <w:rsid w:val="00D10C03"/>
    <w:rsid w:val="00DB3999"/>
    <w:rsid w:val="00EC3135"/>
    <w:rsid w:val="00F63316"/>
    <w:rsid w:val="00FB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7FE"/>
    <w:pPr>
      <w:ind w:leftChars="400" w:left="840"/>
    </w:pPr>
  </w:style>
  <w:style w:type="paragraph" w:styleId="a4">
    <w:name w:val="Note Heading"/>
    <w:basedOn w:val="a"/>
    <w:next w:val="a"/>
    <w:link w:val="a5"/>
    <w:uiPriority w:val="99"/>
    <w:unhideWhenUsed/>
    <w:rsid w:val="00F63316"/>
    <w:pPr>
      <w:jc w:val="center"/>
    </w:pPr>
    <w:rPr>
      <w:rFonts w:ascii="ＭＳ 明朝" w:eastAsia="ＭＳ 明朝" w:cs="ＭＳ 明朝"/>
      <w:kern w:val="0"/>
      <w:sz w:val="22"/>
    </w:rPr>
  </w:style>
  <w:style w:type="character" w:customStyle="1" w:styleId="a5">
    <w:name w:val="記 (文字)"/>
    <w:basedOn w:val="a0"/>
    <w:link w:val="a4"/>
    <w:uiPriority w:val="99"/>
    <w:rsid w:val="00F63316"/>
    <w:rPr>
      <w:rFonts w:ascii="ＭＳ 明朝" w:eastAsia="ＭＳ 明朝" w:cs="ＭＳ 明朝"/>
      <w:kern w:val="0"/>
      <w:sz w:val="22"/>
    </w:rPr>
  </w:style>
  <w:style w:type="paragraph" w:styleId="a6">
    <w:name w:val="Closing"/>
    <w:basedOn w:val="a"/>
    <w:link w:val="a7"/>
    <w:uiPriority w:val="99"/>
    <w:unhideWhenUsed/>
    <w:rsid w:val="00F63316"/>
    <w:pPr>
      <w:jc w:val="right"/>
    </w:pPr>
    <w:rPr>
      <w:rFonts w:ascii="ＭＳ 明朝" w:eastAsia="ＭＳ 明朝" w:cs="ＭＳ 明朝"/>
      <w:kern w:val="0"/>
      <w:sz w:val="22"/>
    </w:rPr>
  </w:style>
  <w:style w:type="character" w:customStyle="1" w:styleId="a7">
    <w:name w:val="結語 (文字)"/>
    <w:basedOn w:val="a0"/>
    <w:link w:val="a6"/>
    <w:uiPriority w:val="99"/>
    <w:rsid w:val="00F63316"/>
    <w:rPr>
      <w:rFonts w:ascii="ＭＳ 明朝" w:eastAsia="ＭＳ 明朝" w:cs="ＭＳ 明朝"/>
      <w:kern w:val="0"/>
      <w:sz w:val="22"/>
    </w:rPr>
  </w:style>
  <w:style w:type="table" w:styleId="a8">
    <w:name w:val="Table Grid"/>
    <w:basedOn w:val="a1"/>
    <w:uiPriority w:val="59"/>
    <w:rsid w:val="000C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3135"/>
    <w:pPr>
      <w:tabs>
        <w:tab w:val="center" w:pos="4252"/>
        <w:tab w:val="right" w:pos="8504"/>
      </w:tabs>
      <w:snapToGrid w:val="0"/>
    </w:pPr>
  </w:style>
  <w:style w:type="character" w:customStyle="1" w:styleId="aa">
    <w:name w:val="ヘッダー (文字)"/>
    <w:basedOn w:val="a0"/>
    <w:link w:val="a9"/>
    <w:uiPriority w:val="99"/>
    <w:rsid w:val="00EC3135"/>
  </w:style>
  <w:style w:type="paragraph" w:styleId="ab">
    <w:name w:val="footer"/>
    <w:basedOn w:val="a"/>
    <w:link w:val="ac"/>
    <w:uiPriority w:val="99"/>
    <w:unhideWhenUsed/>
    <w:rsid w:val="00EC3135"/>
    <w:pPr>
      <w:tabs>
        <w:tab w:val="center" w:pos="4252"/>
        <w:tab w:val="right" w:pos="8504"/>
      </w:tabs>
      <w:snapToGrid w:val="0"/>
    </w:pPr>
  </w:style>
  <w:style w:type="character" w:customStyle="1" w:styleId="ac">
    <w:name w:val="フッター (文字)"/>
    <w:basedOn w:val="a0"/>
    <w:link w:val="ab"/>
    <w:uiPriority w:val="99"/>
    <w:rsid w:val="00EC3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7FE"/>
    <w:pPr>
      <w:ind w:leftChars="400" w:left="840"/>
    </w:pPr>
  </w:style>
  <w:style w:type="paragraph" w:styleId="a4">
    <w:name w:val="Note Heading"/>
    <w:basedOn w:val="a"/>
    <w:next w:val="a"/>
    <w:link w:val="a5"/>
    <w:uiPriority w:val="99"/>
    <w:unhideWhenUsed/>
    <w:rsid w:val="00F63316"/>
    <w:pPr>
      <w:jc w:val="center"/>
    </w:pPr>
    <w:rPr>
      <w:rFonts w:ascii="ＭＳ 明朝" w:eastAsia="ＭＳ 明朝" w:cs="ＭＳ 明朝"/>
      <w:kern w:val="0"/>
      <w:sz w:val="22"/>
    </w:rPr>
  </w:style>
  <w:style w:type="character" w:customStyle="1" w:styleId="a5">
    <w:name w:val="記 (文字)"/>
    <w:basedOn w:val="a0"/>
    <w:link w:val="a4"/>
    <w:uiPriority w:val="99"/>
    <w:rsid w:val="00F63316"/>
    <w:rPr>
      <w:rFonts w:ascii="ＭＳ 明朝" w:eastAsia="ＭＳ 明朝" w:cs="ＭＳ 明朝"/>
      <w:kern w:val="0"/>
      <w:sz w:val="22"/>
    </w:rPr>
  </w:style>
  <w:style w:type="paragraph" w:styleId="a6">
    <w:name w:val="Closing"/>
    <w:basedOn w:val="a"/>
    <w:link w:val="a7"/>
    <w:uiPriority w:val="99"/>
    <w:unhideWhenUsed/>
    <w:rsid w:val="00F63316"/>
    <w:pPr>
      <w:jc w:val="right"/>
    </w:pPr>
    <w:rPr>
      <w:rFonts w:ascii="ＭＳ 明朝" w:eastAsia="ＭＳ 明朝" w:cs="ＭＳ 明朝"/>
      <w:kern w:val="0"/>
      <w:sz w:val="22"/>
    </w:rPr>
  </w:style>
  <w:style w:type="character" w:customStyle="1" w:styleId="a7">
    <w:name w:val="結語 (文字)"/>
    <w:basedOn w:val="a0"/>
    <w:link w:val="a6"/>
    <w:uiPriority w:val="99"/>
    <w:rsid w:val="00F63316"/>
    <w:rPr>
      <w:rFonts w:ascii="ＭＳ 明朝" w:eastAsia="ＭＳ 明朝" w:cs="ＭＳ 明朝"/>
      <w:kern w:val="0"/>
      <w:sz w:val="22"/>
    </w:rPr>
  </w:style>
  <w:style w:type="table" w:styleId="a8">
    <w:name w:val="Table Grid"/>
    <w:basedOn w:val="a1"/>
    <w:uiPriority w:val="59"/>
    <w:rsid w:val="000C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3135"/>
    <w:pPr>
      <w:tabs>
        <w:tab w:val="center" w:pos="4252"/>
        <w:tab w:val="right" w:pos="8504"/>
      </w:tabs>
      <w:snapToGrid w:val="0"/>
    </w:pPr>
  </w:style>
  <w:style w:type="character" w:customStyle="1" w:styleId="aa">
    <w:name w:val="ヘッダー (文字)"/>
    <w:basedOn w:val="a0"/>
    <w:link w:val="a9"/>
    <w:uiPriority w:val="99"/>
    <w:rsid w:val="00EC3135"/>
  </w:style>
  <w:style w:type="paragraph" w:styleId="ab">
    <w:name w:val="footer"/>
    <w:basedOn w:val="a"/>
    <w:link w:val="ac"/>
    <w:uiPriority w:val="99"/>
    <w:unhideWhenUsed/>
    <w:rsid w:val="00EC3135"/>
    <w:pPr>
      <w:tabs>
        <w:tab w:val="center" w:pos="4252"/>
        <w:tab w:val="right" w:pos="8504"/>
      </w:tabs>
      <w:snapToGrid w:val="0"/>
    </w:pPr>
  </w:style>
  <w:style w:type="character" w:customStyle="1" w:styleId="ac">
    <w:name w:val="フッター (文字)"/>
    <w:basedOn w:val="a0"/>
    <w:link w:val="ab"/>
    <w:uiPriority w:val="99"/>
    <w:rsid w:val="00EC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342A-3C9C-4632-B117-F04C3A2F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795</Words>
  <Characters>4533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19</cp:revision>
  <cp:lastPrinted>2017-08-30T11:11:00Z</cp:lastPrinted>
  <dcterms:created xsi:type="dcterms:W3CDTF">2017-06-30T06:01:00Z</dcterms:created>
  <dcterms:modified xsi:type="dcterms:W3CDTF">2017-08-30T11:11:00Z</dcterms:modified>
</cp:coreProperties>
</file>