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D2" w:rsidRPr="00275C1D" w:rsidRDefault="001B073A" w:rsidP="00301C76">
      <w:pPr>
        <w:rPr>
          <w:rFonts w:ascii="HGPｺﾞｼｯｸM" w:eastAsia="HGPｺﾞｼｯｸM" w:hAnsi="HGP創英角ｺﾞｼｯｸUB"/>
          <w:sz w:val="22"/>
        </w:rPr>
      </w:pPr>
      <w:r>
        <w:rPr>
          <w:rFonts w:ascii="HGPｺﾞｼｯｸM" w:eastAsia="HGPｺﾞｼｯｸM" w:hAnsi="HGP創英角ｺﾞｼｯｸUB"/>
          <w:noProof/>
          <w:sz w:val="22"/>
        </w:rPr>
        <w:pict>
          <v:rect id="_x0000_s1028" style="position:absolute;left:0;text-align:left;margin-left:0;margin-top:-.75pt;width:537.75pt;height:98.4pt;z-index:-251658240;mso-wrap-edited:f;mso-position-horizontal-relative:text;mso-position-vertical-relative:text" fillcolor="#6ff" strokecolor="black [3213]" strokeweight="4.5pt">
            <v:fill o:detectmouseclick="t"/>
            <v:stroke linestyle="thickThin"/>
            <v:shadow on="t" opacity=".5" offset="6pt,6pt"/>
            <v:textbox style="mso-next-textbox:#_x0000_s1028" inset=",.94mm,,.94mm">
              <w:txbxContent>
                <w:p w:rsidR="00223BD1" w:rsidRPr="0055262B" w:rsidRDefault="00223BD1" w:rsidP="007E54B3">
                  <w:pPr>
                    <w:snapToGrid w:val="0"/>
                    <w:spacing w:line="0" w:lineRule="atLeast"/>
                    <w:jc w:val="center"/>
                    <w:rPr>
                      <w:rFonts w:ascii="HGP創英角ｺﾞｼｯｸUB" w:eastAsia="HGP創英角ｺﾞｼｯｸUB" w:hAnsi="HGP創英角ｺﾞｼｯｸUB"/>
                      <w:sz w:val="96"/>
                    </w:rPr>
                  </w:pPr>
                  <w:r w:rsidRPr="0055262B">
                    <w:rPr>
                      <w:rFonts w:ascii="HGP創英角ｺﾞｼｯｸUB" w:eastAsia="HGP創英角ｺﾞｼｯｸUB" w:hAnsi="HGP創英角ｺﾞｼｯｸUB" w:hint="eastAsia"/>
                      <w:sz w:val="96"/>
                    </w:rPr>
                    <w:t>作品大募集</w:t>
                  </w:r>
                  <w:r w:rsidR="00D93B39" w:rsidRPr="0055262B">
                    <w:rPr>
                      <w:rFonts w:ascii="HGP創英角ｺﾞｼｯｸUB" w:eastAsia="HGP創英角ｺﾞｼｯｸUB" w:hAnsi="HGP創英角ｺﾞｼｯｸUB" w:hint="eastAsia"/>
                      <w:sz w:val="96"/>
                    </w:rPr>
                    <w:t>！</w:t>
                  </w:r>
                </w:p>
                <w:p w:rsidR="00223BD1" w:rsidRPr="0068290E" w:rsidRDefault="00223BD1" w:rsidP="003C6941">
                  <w:pPr>
                    <w:snapToGrid w:val="0"/>
                    <w:spacing w:line="0" w:lineRule="atLeast"/>
                    <w:jc w:val="center"/>
                    <w:rPr>
                      <w:rFonts w:ascii="HGPｺﾞｼｯｸM" w:eastAsia="HGPｺﾞｼｯｸM" w:hAnsi="HGP創英角ｺﾞｼｯｸUB"/>
                      <w:sz w:val="48"/>
                    </w:rPr>
                  </w:pPr>
                  <w:r w:rsidRPr="0068290E">
                    <w:rPr>
                      <w:rFonts w:ascii="HGPｺﾞｼｯｸM" w:eastAsia="HGPｺﾞｼｯｸM" w:hAnsi="HGP創英角ｺﾞｼｯｸUB" w:hint="eastAsia"/>
                      <w:sz w:val="48"/>
                    </w:rPr>
                    <w:t>あなたのデザインしたマンホール</w:t>
                  </w:r>
                  <w:r w:rsidR="00041769">
                    <w:rPr>
                      <w:rFonts w:ascii="HGPｺﾞｼｯｸM" w:eastAsia="HGPｺﾞｼｯｸM" w:hAnsi="HGP創英角ｺﾞｼｯｸUB" w:hint="eastAsia"/>
                      <w:sz w:val="48"/>
                    </w:rPr>
                    <w:t>ふた</w:t>
                  </w:r>
                  <w:r w:rsidRPr="0068290E">
                    <w:rPr>
                      <w:rFonts w:ascii="HGPｺﾞｼｯｸM" w:eastAsia="HGPｺﾞｼｯｸM" w:hAnsi="HGP創英角ｺﾞｼｯｸUB" w:hint="eastAsia"/>
                      <w:sz w:val="48"/>
                    </w:rPr>
                    <w:t>が街中</w:t>
                  </w:r>
                  <w:r w:rsidR="00590470" w:rsidRPr="0068290E">
                    <w:rPr>
                      <w:rFonts w:ascii="HGPｺﾞｼｯｸM" w:eastAsia="HGPｺﾞｼｯｸM" w:hAnsi="HGP創英角ｺﾞｼｯｸUB" w:hint="eastAsia"/>
                      <w:sz w:val="48"/>
                    </w:rPr>
                    <w:t>に</w:t>
                  </w:r>
                  <w:r w:rsidRPr="0068290E">
                    <w:rPr>
                      <w:rFonts w:ascii="HGPｺﾞｼｯｸM" w:eastAsia="HGPｺﾞｼｯｸM" w:hAnsi="HGP創英角ｺﾞｼｯｸUB" w:hint="eastAsia"/>
                      <w:sz w:val="48"/>
                    </w:rPr>
                    <w:t>！？</w:t>
                  </w:r>
                </w:p>
              </w:txbxContent>
            </v:textbox>
          </v:rect>
        </w:pict>
      </w:r>
      <w:r w:rsidR="00E32F36" w:rsidRPr="003C6941">
        <w:rPr>
          <w:rFonts w:ascii="HGPｺﾞｼｯｸM" w:eastAsia="HGPｺﾞｼｯｸM" w:hAnsi="HGP創英角ｺﾞｼｯｸUB" w:hint="eastAsia"/>
          <w:noProof/>
        </w:rPr>
        <w:drawing>
          <wp:anchor distT="0" distB="0" distL="114300" distR="114300" simplePos="0" relativeHeight="251659264" behindDoc="0" locked="0" layoutInCell="1" allowOverlap="1" wp14:anchorId="7CC5DC82" wp14:editId="4DA96C39">
            <wp:simplePos x="0" y="0"/>
            <wp:positionH relativeFrom="column">
              <wp:posOffset>5487670</wp:posOffset>
            </wp:positionH>
            <wp:positionV relativeFrom="paragraph">
              <wp:posOffset>68580</wp:posOffset>
            </wp:positionV>
            <wp:extent cx="1266825" cy="8807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周年-筆文字無し（大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76" w:rsidRPr="00275C1D">
        <w:rPr>
          <w:rFonts w:ascii="HGPｺﾞｼｯｸM" w:eastAsia="HGPｺﾞｼｯｸM" w:hAnsi="HGP創英角ｺﾞｼｯｸUB" w:hint="eastAsia"/>
          <w:sz w:val="22"/>
        </w:rPr>
        <w:t xml:space="preserve">　</w:t>
      </w:r>
    </w:p>
    <w:p w:rsidR="002349D2" w:rsidRPr="00275C1D" w:rsidRDefault="002349D2" w:rsidP="00301C76">
      <w:pPr>
        <w:rPr>
          <w:rFonts w:ascii="HGPｺﾞｼｯｸM" w:eastAsia="HGPｺﾞｼｯｸM" w:hAnsi="HGP創英角ｺﾞｼｯｸUB"/>
          <w:sz w:val="22"/>
        </w:rPr>
      </w:pPr>
    </w:p>
    <w:p w:rsidR="002349D2" w:rsidRPr="00275C1D" w:rsidRDefault="002349D2" w:rsidP="00301C76">
      <w:pPr>
        <w:rPr>
          <w:rFonts w:ascii="HGPｺﾞｼｯｸM" w:eastAsia="HGPｺﾞｼｯｸM" w:hAnsi="HGP創英角ｺﾞｼｯｸUB"/>
          <w:sz w:val="22"/>
        </w:rPr>
      </w:pPr>
    </w:p>
    <w:p w:rsidR="002349D2" w:rsidRPr="00275C1D" w:rsidRDefault="002349D2" w:rsidP="00301C76">
      <w:pPr>
        <w:rPr>
          <w:rFonts w:ascii="HGPｺﾞｼｯｸM" w:eastAsia="HGPｺﾞｼｯｸM" w:hAnsi="HGP創英角ｺﾞｼｯｸUB"/>
          <w:sz w:val="22"/>
        </w:rPr>
      </w:pPr>
    </w:p>
    <w:p w:rsidR="002349D2" w:rsidRPr="00275C1D" w:rsidRDefault="002349D2" w:rsidP="00301C76">
      <w:pPr>
        <w:rPr>
          <w:rFonts w:ascii="HGPｺﾞｼｯｸM" w:eastAsia="HGPｺﾞｼｯｸM" w:hAnsi="HGP創英角ｺﾞｼｯｸUB"/>
          <w:sz w:val="22"/>
        </w:rPr>
      </w:pPr>
    </w:p>
    <w:p w:rsidR="009D5A7C" w:rsidRPr="00EC5083" w:rsidRDefault="009D5A7C" w:rsidP="00EC5083">
      <w:pPr>
        <w:snapToGrid w:val="0"/>
        <w:ind w:firstLineChars="100" w:firstLine="100"/>
        <w:rPr>
          <w:rFonts w:ascii="HGPｺﾞｼｯｸM" w:eastAsia="HGPｺﾞｼｯｸM" w:hAnsi="HGP創英角ｺﾞｼｯｸUB"/>
          <w:sz w:val="10"/>
        </w:rPr>
      </w:pPr>
    </w:p>
    <w:p w:rsidR="00D93B39" w:rsidRDefault="00301C76" w:rsidP="000F41BB">
      <w:pPr>
        <w:snapToGrid w:val="0"/>
        <w:ind w:firstLineChars="100" w:firstLine="240"/>
        <w:rPr>
          <w:rFonts w:ascii="HGPｺﾞｼｯｸM" w:eastAsia="HGPｺﾞｼｯｸM" w:hAnsi="HGP創英角ｺﾞｼｯｸUB"/>
        </w:rPr>
      </w:pPr>
      <w:r w:rsidRPr="007E54B3">
        <w:rPr>
          <w:rFonts w:ascii="HGPｺﾞｼｯｸM" w:eastAsia="HGPｺﾞｼｯｸM" w:hAnsi="HGP創英角ｺﾞｼｯｸUB" w:hint="eastAsia"/>
        </w:rPr>
        <w:t>大阪府流域下水道は、今年度</w:t>
      </w:r>
      <w:r w:rsidR="003B08F6">
        <w:rPr>
          <w:rFonts w:ascii="HGPｺﾞｼｯｸM" w:eastAsia="HGPｺﾞｼｯｸM" w:hAnsi="HGP創英角ｺﾞｼｯｸUB" w:hint="eastAsia"/>
        </w:rPr>
        <w:t>、</w:t>
      </w:r>
      <w:r w:rsidRPr="007E54B3">
        <w:rPr>
          <w:rFonts w:ascii="HGPｺﾞｼｯｸM" w:eastAsia="HGPｺﾞｼｯｸM" w:hAnsi="HGP創英角ｺﾞｼｯｸUB" w:hint="eastAsia"/>
        </w:rPr>
        <w:t>昭和40</w:t>
      </w:r>
      <w:r w:rsidR="001070E1" w:rsidRPr="007E54B3">
        <w:rPr>
          <w:rFonts w:ascii="HGPｺﾞｼｯｸM" w:eastAsia="HGPｺﾞｼｯｸM" w:hAnsi="HGP創英角ｺﾞｼｯｸUB" w:hint="eastAsia"/>
        </w:rPr>
        <w:t>年の事業</w:t>
      </w:r>
      <w:r w:rsidR="0081036E">
        <w:rPr>
          <w:rFonts w:ascii="HGPｺﾞｼｯｸM" w:eastAsia="HGPｺﾞｼｯｸM" w:hAnsi="HGP創英角ｺﾞｼｯｸUB" w:hint="eastAsia"/>
        </w:rPr>
        <w:t>着手</w:t>
      </w:r>
      <w:r w:rsidR="001070E1" w:rsidRPr="007E54B3">
        <w:rPr>
          <w:rFonts w:ascii="HGPｺﾞｼｯｸM" w:eastAsia="HGPｺﾞｼｯｸM" w:hAnsi="HGP創英角ｺﾞｼｯｸUB" w:hint="eastAsia"/>
        </w:rPr>
        <w:t>から</w:t>
      </w:r>
      <w:r w:rsidRPr="007E54B3">
        <w:rPr>
          <w:rFonts w:ascii="HGPｺﾞｼｯｸM" w:eastAsia="HGPｺﾞｼｯｸM" w:hAnsi="HGP創英角ｺﾞｼｯｸUB" w:hint="eastAsia"/>
        </w:rPr>
        <w:t>50周年という節目の年を迎えます。</w:t>
      </w:r>
      <w:r w:rsidR="0081036E">
        <w:rPr>
          <w:rFonts w:ascii="HGPｺﾞｼｯｸM" w:eastAsia="HGPｺﾞｼｯｸM" w:hAnsi="HGP創英角ｺﾞｼｯｸUB" w:hint="eastAsia"/>
        </w:rPr>
        <w:t>この</w:t>
      </w:r>
      <w:r w:rsidR="00F56326" w:rsidRPr="007E54B3">
        <w:rPr>
          <w:rFonts w:ascii="HGPｺﾞｼｯｸM" w:eastAsia="HGPｺﾞｼｯｸM" w:hAnsi="HGP創英角ｺﾞｼｯｸUB" w:hint="eastAsia"/>
        </w:rPr>
        <w:t>機会に、</w:t>
      </w:r>
      <w:r w:rsidRPr="007E54B3">
        <w:rPr>
          <w:rFonts w:ascii="HGPｺﾞｼｯｸM" w:eastAsia="HGPｺﾞｼｯｸM" w:hAnsi="HGP創英角ｺﾞｼｯｸUB" w:hint="eastAsia"/>
        </w:rPr>
        <w:t>下水道の持つ役割の重要性や必要性について、</w:t>
      </w:r>
      <w:r w:rsidR="00F1275C">
        <w:rPr>
          <w:rFonts w:ascii="HGPｺﾞｼｯｸM" w:eastAsia="HGPｺﾞｼｯｸM" w:hAnsi="HGP創英角ｺﾞｼｯｸUB" w:hint="eastAsia"/>
        </w:rPr>
        <w:t>より多くの方々に知っていただくため．．．</w:t>
      </w:r>
    </w:p>
    <w:p w:rsidR="0020384F" w:rsidRPr="00D93B39" w:rsidRDefault="00D93B39" w:rsidP="00D93B39">
      <w:pPr>
        <w:snapToGrid w:val="0"/>
        <w:jc w:val="center"/>
        <w:rPr>
          <w:rFonts w:ascii="HGPｺﾞｼｯｸM" w:eastAsia="HGPｺﾞｼｯｸM" w:hAnsi="HGP創英角ｺﾞｼｯｸUB"/>
          <w:sz w:val="28"/>
        </w:rPr>
      </w:pPr>
      <w:r>
        <w:rPr>
          <w:rFonts w:ascii="HGPｺﾞｼｯｸM" w:eastAsia="HGPｺﾞｼｯｸM" w:hAnsi="HGP創英角ｺﾞｼｯｸUB" w:hint="eastAsia"/>
          <w:b/>
          <w:sz w:val="28"/>
          <w:u w:val="single"/>
        </w:rPr>
        <w:t xml:space="preserve">大阪府広報担当副知事 もずやん </w:t>
      </w:r>
      <w:r w:rsidR="001070E1" w:rsidRPr="00D93B39">
        <w:rPr>
          <w:rFonts w:ascii="HGPｺﾞｼｯｸM" w:eastAsia="HGPｺﾞｼｯｸM" w:hAnsi="HGP創英角ｺﾞｼｯｸUB" w:hint="eastAsia"/>
          <w:b/>
          <w:sz w:val="28"/>
          <w:u w:val="single"/>
        </w:rPr>
        <w:t>とコラボした</w:t>
      </w:r>
      <w:r w:rsidR="00301C76" w:rsidRPr="00D93B39">
        <w:rPr>
          <w:rFonts w:ascii="HGPｺﾞｼｯｸM" w:eastAsia="HGPｺﾞｼｯｸM" w:hAnsi="HGP創英角ｺﾞｼｯｸUB" w:hint="eastAsia"/>
          <w:b/>
          <w:sz w:val="28"/>
          <w:u w:val="single"/>
        </w:rPr>
        <w:t>新マンホール</w:t>
      </w:r>
      <w:r w:rsidR="00041769">
        <w:rPr>
          <w:rFonts w:ascii="HGPｺﾞｼｯｸM" w:eastAsia="HGPｺﾞｼｯｸM" w:hAnsi="HGP創英角ｺﾞｼｯｸUB" w:hint="eastAsia"/>
          <w:b/>
          <w:sz w:val="28"/>
          <w:u w:val="single"/>
        </w:rPr>
        <w:t>ふた</w:t>
      </w:r>
      <w:r w:rsidR="00301C76" w:rsidRPr="00D93B39">
        <w:rPr>
          <w:rFonts w:ascii="HGPｺﾞｼｯｸM" w:eastAsia="HGPｺﾞｼｯｸM" w:hAnsi="HGP創英角ｺﾞｼｯｸUB" w:hint="eastAsia"/>
          <w:b/>
          <w:sz w:val="28"/>
          <w:u w:val="single"/>
        </w:rPr>
        <w:t>のデザインを</w:t>
      </w:r>
      <w:r>
        <w:rPr>
          <w:rFonts w:ascii="HGPｺﾞｼｯｸM" w:eastAsia="HGPｺﾞｼｯｸM" w:hAnsi="HGP創英角ｺﾞｼｯｸUB" w:hint="eastAsia"/>
          <w:b/>
          <w:sz w:val="28"/>
          <w:u w:val="single"/>
        </w:rPr>
        <w:t>募集</w:t>
      </w:r>
      <w:r w:rsidR="00301C76" w:rsidRPr="00D93B39">
        <w:rPr>
          <w:rFonts w:ascii="HGPｺﾞｼｯｸM" w:eastAsia="HGPｺﾞｼｯｸM" w:hAnsi="HGP創英角ｺﾞｼｯｸUB" w:hint="eastAsia"/>
          <w:b/>
          <w:sz w:val="28"/>
          <w:u w:val="single"/>
        </w:rPr>
        <w:t>します</w:t>
      </w:r>
      <w:r w:rsidR="003569A6" w:rsidRPr="00D93B39">
        <w:rPr>
          <w:rFonts w:ascii="HGPｺﾞｼｯｸM" w:eastAsia="HGPｺﾞｼｯｸM" w:hAnsi="HGP創英角ｺﾞｼｯｸUB" w:hint="eastAsia"/>
          <w:b/>
          <w:sz w:val="28"/>
          <w:u w:val="single"/>
        </w:rPr>
        <w:t>！</w:t>
      </w:r>
    </w:p>
    <w:p w:rsidR="007E54B3" w:rsidRPr="00AF5C29" w:rsidRDefault="001B073A" w:rsidP="00EC5083">
      <w:pPr>
        <w:snapToGrid w:val="0"/>
        <w:ind w:firstLineChars="100" w:firstLine="240"/>
        <w:rPr>
          <w:rFonts w:ascii="HGPｺﾞｼｯｸM" w:eastAsia="HGPｺﾞｼｯｸM" w:hAnsi="HGP創英角ｺﾞｼｯｸUB"/>
          <w:sz w:val="14"/>
        </w:rPr>
      </w:pPr>
      <w:r>
        <w:rPr>
          <w:rFonts w:ascii="HGPｺﾞｼｯｸM" w:eastAsia="HGPｺﾞｼｯｸM" w:hAnsi="HGP創英角ｺﾞｼｯｸUB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4.1pt;margin-top:44.7pt;width:196.35pt;height:149.8pt;z-index:251668480" filled="f" stroked="f">
            <v:textbox style="mso-next-textbox:#_x0000_s1038" inset="5.85pt,.7pt,5.85pt,.7pt">
              <w:txbxContent>
                <w:p w:rsidR="007D1BFD" w:rsidRDefault="007D1BFD" w:rsidP="00555D9A">
                  <w:pPr>
                    <w:jc w:val="center"/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  <w:r>
                    <w:rPr>
                      <w:rFonts w:ascii="HGPｺﾞｼｯｸM" w:eastAsia="HGPｺﾞｼｯｸM" w:hint="eastAsia"/>
                      <w:noProof/>
                      <w:sz w:val="18"/>
                      <w:szCs w:val="18"/>
                    </w:rPr>
                    <w:drawing>
                      <wp:inline distT="0" distB="0" distL="0" distR="0" wp14:anchorId="08EC036C" wp14:editId="614BF7D6">
                        <wp:extent cx="1434275" cy="1475022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090" cy="1494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D9A" w:rsidRPr="00555D9A" w:rsidRDefault="008732BE" w:rsidP="00555D9A">
                  <w:pPr>
                    <w:jc w:val="center"/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  <w:r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【参考】デザインの一例</w:t>
                  </w:r>
                </w:p>
              </w:txbxContent>
            </v:textbox>
          </v:shape>
        </w:pict>
      </w:r>
      <w:r w:rsidR="00F1275C">
        <w:rPr>
          <w:rFonts w:ascii="HGPｺﾞｼｯｸM" w:eastAsia="HGPｺﾞｼｯｸM" w:hAnsi="HGP創英角ｺﾞｼｯｸUB" w:hint="eastAsia"/>
        </w:rPr>
        <w:t>最優秀</w:t>
      </w:r>
      <w:r w:rsidR="00D93B39">
        <w:rPr>
          <w:rFonts w:ascii="HGPｺﾞｼｯｸM" w:eastAsia="HGPｺﾞｼｯｸM" w:hAnsi="HGP創英角ｺﾞｼｯｸUB" w:hint="eastAsia"/>
        </w:rPr>
        <w:t>作品は</w:t>
      </w:r>
      <w:r w:rsidR="009D5A7C">
        <w:rPr>
          <w:rFonts w:ascii="HGPｺﾞｼｯｸM" w:eastAsia="HGPｺﾞｼｯｸM" w:hAnsi="HGP創英角ｺﾞｼｯｸUB" w:hint="eastAsia"/>
        </w:rPr>
        <w:t>、</w:t>
      </w:r>
      <w:r w:rsidR="0020384F" w:rsidRPr="007E54B3">
        <w:rPr>
          <w:rFonts w:ascii="HGPｺﾞｼｯｸM" w:eastAsia="HGPｺﾞｼｯｸM" w:hAnsi="HGP創英角ｺﾞｼｯｸUB" w:hint="eastAsia"/>
        </w:rPr>
        <w:t>大阪府流域下水道の</w:t>
      </w:r>
      <w:r w:rsidR="009D5A7C">
        <w:rPr>
          <w:rFonts w:ascii="HGPｺﾞｼｯｸM" w:eastAsia="HGPｺﾞｼｯｸM" w:hAnsi="HGP創英角ｺﾞｼｯｸUB" w:hint="eastAsia"/>
        </w:rPr>
        <w:t>新しい</w:t>
      </w:r>
      <w:r w:rsidR="0020384F" w:rsidRPr="007E54B3">
        <w:rPr>
          <w:rFonts w:ascii="HGPｺﾞｼｯｸM" w:eastAsia="HGPｺﾞｼｯｸM" w:hAnsi="HGP創英角ｺﾞｼｯｸUB" w:hint="eastAsia"/>
        </w:rPr>
        <w:t>マンホール</w:t>
      </w:r>
      <w:r w:rsidR="00041769">
        <w:rPr>
          <w:rFonts w:ascii="HGPｺﾞｼｯｸM" w:eastAsia="HGPｺﾞｼｯｸM" w:hAnsi="HGP創英角ｺﾞｼｯｸUB" w:hint="eastAsia"/>
        </w:rPr>
        <w:t>ふた</w:t>
      </w:r>
      <w:r w:rsidR="00D93B39">
        <w:rPr>
          <w:rFonts w:ascii="HGPｺﾞｼｯｸM" w:eastAsia="HGPｺﾞｼｯｸM" w:hAnsi="HGP創英角ｺﾞｼｯｸUB" w:hint="eastAsia"/>
        </w:rPr>
        <w:t>のデザインとして使用され</w:t>
      </w:r>
      <w:r w:rsidR="009D5A7C">
        <w:rPr>
          <w:rFonts w:ascii="HGPｺﾞｼｯｸM" w:eastAsia="HGPｺﾞｼｯｸM" w:hAnsi="HGP創英角ｺﾞｼｯｸUB" w:hint="eastAsia"/>
        </w:rPr>
        <w:t>ます。新しいマンホールふたは、</w:t>
      </w:r>
      <w:r w:rsidR="00D93B39">
        <w:rPr>
          <w:rFonts w:ascii="HGPｺﾞｼｯｸM" w:eastAsia="HGPｺﾞｼｯｸM" w:hAnsi="HGP創英角ｺﾞｼｯｸUB" w:hint="eastAsia"/>
        </w:rPr>
        <w:t>今後</w:t>
      </w:r>
      <w:r w:rsidR="009D5A7C">
        <w:rPr>
          <w:rFonts w:ascii="HGPｺﾞｼｯｸM" w:eastAsia="HGPｺﾞｼｯｸM" w:hAnsi="HGP創英角ｺﾞｼｯｸUB" w:hint="eastAsia"/>
        </w:rPr>
        <w:t>、</w:t>
      </w:r>
      <w:r w:rsidR="0020384F" w:rsidRPr="007E54B3">
        <w:rPr>
          <w:rFonts w:ascii="HGPｺﾞｼｯｸM" w:eastAsia="HGPｺﾞｼｯｸM" w:hAnsi="HGP創英角ｺﾞｼｯｸUB" w:hint="eastAsia"/>
        </w:rPr>
        <w:t>府内各所に設置されます。</w:t>
      </w:r>
      <w:r w:rsidR="00291D60">
        <w:rPr>
          <w:rFonts w:ascii="HGPｺﾞｼｯｸM" w:eastAsia="HGPｺﾞｼｯｸM" w:hAnsi="HGP創英角ｺﾞｼｯｸUB" w:hint="eastAsia"/>
        </w:rPr>
        <w:t>（</w:t>
      </w:r>
      <w:r w:rsidR="00291D60" w:rsidRPr="00291D60">
        <w:rPr>
          <w:rFonts w:ascii="HGPｺﾞｼｯｸM" w:eastAsia="HGPｺﾞｼｯｸM" w:hAnsi="HGP創英角ｺﾞｼｯｸUB" w:hint="eastAsia"/>
          <w:sz w:val="22"/>
          <w:szCs w:val="22"/>
        </w:rPr>
        <w:t>※</w:t>
      </w:r>
      <w:r w:rsidR="0055262B" w:rsidRPr="00291D60">
        <w:rPr>
          <w:rFonts w:ascii="HGPｺﾞｼｯｸM" w:eastAsia="HGPｺﾞｼｯｸM" w:hAnsi="HGP創英角ｺﾞｼｯｸUB" w:hint="eastAsia"/>
          <w:sz w:val="22"/>
          <w:szCs w:val="22"/>
        </w:rPr>
        <w:t>現在、</w:t>
      </w:r>
      <w:r w:rsidR="009D5A7C" w:rsidRPr="00291D60">
        <w:rPr>
          <w:rFonts w:ascii="HGPｺﾞｼｯｸM" w:eastAsia="HGPｺﾞｼｯｸM" w:hAnsi="HGP創英角ｺﾞｼｯｸUB" w:hint="eastAsia"/>
          <w:sz w:val="22"/>
          <w:szCs w:val="22"/>
        </w:rPr>
        <w:t>大阪府</w:t>
      </w:r>
      <w:r w:rsidR="0055262B" w:rsidRPr="00291D60">
        <w:rPr>
          <w:rFonts w:ascii="HGPｺﾞｼｯｸM" w:eastAsia="HGPｺﾞｼｯｸM" w:hAnsi="HGP創英角ｺﾞｼｯｸUB" w:hint="eastAsia"/>
          <w:sz w:val="22"/>
          <w:szCs w:val="22"/>
        </w:rPr>
        <w:t>流域下水道のデザインマンホール</w:t>
      </w:r>
      <w:r w:rsidR="00041769" w:rsidRPr="00291D60">
        <w:rPr>
          <w:rFonts w:ascii="HGPｺﾞｼｯｸM" w:eastAsia="HGPｺﾞｼｯｸM" w:hAnsi="HGP創英角ｺﾞｼｯｸUB" w:hint="eastAsia"/>
          <w:sz w:val="22"/>
          <w:szCs w:val="22"/>
        </w:rPr>
        <w:t>ふた</w:t>
      </w:r>
      <w:r w:rsidR="0055262B" w:rsidRPr="00291D60">
        <w:rPr>
          <w:rFonts w:ascii="HGPｺﾞｼｯｸM" w:eastAsia="HGPｺﾞｼｯｸM" w:hAnsi="HGP創英角ｺﾞｼｯｸUB" w:hint="eastAsia"/>
          <w:sz w:val="22"/>
          <w:szCs w:val="22"/>
        </w:rPr>
        <w:t>は府内に約1,000個あり、今後約10年間で</w:t>
      </w:r>
      <w:r w:rsidR="009D5A7C" w:rsidRPr="00291D60">
        <w:rPr>
          <w:rFonts w:ascii="HGPｺﾞｼｯｸM" w:eastAsia="HGPｺﾞｼｯｸM" w:hAnsi="HGP創英角ｺﾞｼｯｸUB" w:hint="eastAsia"/>
          <w:sz w:val="22"/>
          <w:szCs w:val="22"/>
        </w:rPr>
        <w:t>既存のふたを新しいものに</w:t>
      </w:r>
      <w:r w:rsidR="0055262B" w:rsidRPr="00291D60">
        <w:rPr>
          <w:rFonts w:ascii="HGPｺﾞｼｯｸM" w:eastAsia="HGPｺﾞｼｯｸM" w:hAnsi="HGP創英角ｺﾞｼｯｸUB" w:hint="eastAsia"/>
          <w:sz w:val="22"/>
          <w:szCs w:val="22"/>
        </w:rPr>
        <w:t>順次</w:t>
      </w:r>
      <w:r w:rsidR="00B92033">
        <w:rPr>
          <w:rFonts w:ascii="HGPｺﾞｼｯｸM" w:eastAsia="HGPｺﾞｼｯｸM" w:hAnsi="HGP創英角ｺﾞｼｯｸUB" w:hint="eastAsia"/>
          <w:sz w:val="22"/>
          <w:szCs w:val="22"/>
        </w:rPr>
        <w:t>取り</w:t>
      </w:r>
      <w:r w:rsidR="0055262B" w:rsidRPr="00291D60">
        <w:rPr>
          <w:rFonts w:ascii="HGPｺﾞｼｯｸM" w:eastAsia="HGPｺﾞｼｯｸM" w:hAnsi="HGP創英角ｺﾞｼｯｸUB" w:hint="eastAsia"/>
          <w:sz w:val="22"/>
          <w:szCs w:val="22"/>
        </w:rPr>
        <w:t>替える予定です。</w:t>
      </w:r>
      <w:r w:rsidR="00291D60">
        <w:rPr>
          <w:rFonts w:ascii="HGPｺﾞｼｯｸM" w:eastAsia="HGPｺﾞｼｯｸM" w:hAnsi="HGP創英角ｺﾞｼｯｸUB" w:hint="eastAsia"/>
          <w:sz w:val="22"/>
          <w:szCs w:val="22"/>
        </w:rPr>
        <w:t>）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01"/>
        <w:gridCol w:w="9072"/>
      </w:tblGrid>
      <w:tr w:rsidR="00D85206" w:rsidRPr="00275C1D" w:rsidTr="0068290E">
        <w:trPr>
          <w:trHeight w:val="277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D93B39" w:rsidRDefault="00D93B39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デザインの</w:t>
            </w:r>
          </w:p>
          <w:p w:rsidR="00D85206" w:rsidRPr="00AF5C29" w:rsidRDefault="00590470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コンセプト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5C1D" w:rsidRPr="00AF5C29" w:rsidRDefault="00275C1D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（１）</w:t>
            </w:r>
            <w:r w:rsidR="00606094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大阪をイメージできるもの、下水道のイメージアップにつながるもの</w:t>
            </w:r>
          </w:p>
          <w:p w:rsidR="00D93B39" w:rsidRPr="00D93B39" w:rsidRDefault="00D93B39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</w:t>
            </w:r>
            <w:r w:rsidR="00606094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２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）大阪府広報担当副知事</w:t>
            </w:r>
            <w:r w:rsidR="00555D9A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 </w:t>
            </w:r>
            <w:r w:rsidR="00606094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「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もずやん</w:t>
            </w:r>
            <w:r w:rsidR="00606094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」</w:t>
            </w:r>
          </w:p>
          <w:p w:rsidR="00D85206" w:rsidRDefault="00275C1D" w:rsidP="00D93B39">
            <w:pPr>
              <w:snapToGrid w:val="0"/>
              <w:ind w:firstLineChars="200" w:firstLine="44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をマンホール</w:t>
            </w:r>
            <w:r w:rsidR="0004176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ふた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のデザインの一部に使用</w:t>
            </w:r>
            <w:r w:rsidR="00606094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しているもの</w:t>
            </w:r>
          </w:p>
          <w:p w:rsidR="00313A87" w:rsidRDefault="00313A87" w:rsidP="00313A87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　　（もずやんのポーズや服装は自由に変えていただいて結構です。）</w:t>
            </w:r>
          </w:p>
          <w:p w:rsidR="00606094" w:rsidRPr="00AF5C29" w:rsidRDefault="00606094" w:rsidP="00606094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</w:t>
            </w:r>
            <w:r w:rsidR="00313A87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３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）グッズ商品化などにも使用できるデザイン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であるもの</w:t>
            </w:r>
          </w:p>
          <w:p w:rsidR="00893D1E" w:rsidRDefault="00893D1E" w:rsidP="00893D1E">
            <w:pPr>
              <w:snapToGrid w:val="0"/>
              <w:rPr>
                <w:rFonts w:ascii="HGPｺﾞｼｯｸM" w:eastAsia="HGPｺﾞｼｯｸM" w:hAnsi="HG丸ｺﾞｼｯｸM-PRO"/>
                <w:sz w:val="21"/>
                <w:szCs w:val="22"/>
              </w:rPr>
            </w:pPr>
          </w:p>
          <w:p w:rsidR="00893D1E" w:rsidRPr="00893D1E" w:rsidRDefault="00893D1E" w:rsidP="00893D1E">
            <w:pPr>
              <w:snapToGrid w:val="0"/>
              <w:ind w:firstLineChars="100" w:firstLine="210"/>
              <w:rPr>
                <w:rFonts w:ascii="HGPｺﾞｼｯｸM" w:eastAsia="HGPｺﾞｼｯｸM" w:hAnsi="HG丸ｺﾞｼｯｸM-PRO"/>
                <w:sz w:val="21"/>
                <w:szCs w:val="22"/>
              </w:rPr>
            </w:pPr>
            <w:r w:rsidRPr="00893D1E"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>○もずやんのプロフィール</w:t>
            </w:r>
            <w:r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>はこちら</w:t>
            </w:r>
          </w:p>
          <w:p w:rsidR="00893D1E" w:rsidRPr="00893D1E" w:rsidRDefault="00893D1E" w:rsidP="00893D1E">
            <w:pPr>
              <w:snapToGrid w:val="0"/>
              <w:ind w:firstLineChars="200" w:firstLine="42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893D1E"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 xml:space="preserve">　</w:t>
            </w:r>
            <w:r w:rsidRPr="00893D1E">
              <w:rPr>
                <w:rFonts w:ascii="HGPｺﾞｼｯｸM" w:eastAsia="HGPｺﾞｼｯｸM" w:hAnsi="HG丸ｺﾞｼｯｸM-PRO"/>
                <w:sz w:val="21"/>
                <w:szCs w:val="22"/>
              </w:rPr>
              <w:t>http://www.pref.osaka.lg.jp/koho/character2</w:t>
            </w:r>
          </w:p>
        </w:tc>
      </w:tr>
      <w:tr w:rsidR="00D85206" w:rsidRPr="00275C1D" w:rsidTr="001304B1">
        <w:trPr>
          <w:trHeight w:val="653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D85206" w:rsidRPr="00AF5C29" w:rsidRDefault="00D85206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応募資格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5C1D" w:rsidRPr="00AF5C29" w:rsidRDefault="00275C1D" w:rsidP="00893D1E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制限なし（居住地、年齢、プロ、アマ、個人・グループなどを問いません。）</w:t>
            </w:r>
          </w:p>
          <w:p w:rsidR="00D85206" w:rsidRPr="00AF5C29" w:rsidRDefault="00275C1D" w:rsidP="00893D1E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　</w:t>
            </w: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※ただし、18歳未満（応募締切日時点）の方が応募する場合は、親権者の同意が必要です。</w:t>
            </w:r>
          </w:p>
        </w:tc>
      </w:tr>
      <w:tr w:rsidR="00D85206" w:rsidRPr="00275C1D" w:rsidTr="001304B1">
        <w:trPr>
          <w:trHeight w:val="56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D85206" w:rsidRPr="00AF5C29" w:rsidRDefault="00606094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募集期間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5206" w:rsidRPr="00AF5C29" w:rsidRDefault="00275C1D" w:rsidP="00836D57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平成２７年</w:t>
            </w:r>
            <w:r w:rsidR="00006FBD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７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月</w:t>
            </w:r>
            <w:r w:rsidR="00006FBD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１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日（</w:t>
            </w:r>
            <w:r w:rsidR="00006FBD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水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曜日）から</w:t>
            </w:r>
            <w:r w:rsidR="00AF5C29" w:rsidRPr="00B92033">
              <w:rPr>
                <w:rFonts w:ascii="HGPｺﾞｼｯｸM" w:eastAsia="HGPｺﾞｼｯｸM" w:hAnsi="HG丸ｺﾞｼｯｸM-PRO" w:hint="eastAsia"/>
                <w:b/>
                <w:sz w:val="22"/>
                <w:szCs w:val="22"/>
              </w:rPr>
              <w:t xml:space="preserve"> </w:t>
            </w:r>
            <w:r w:rsidR="0055262B"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９</w:t>
            </w:r>
            <w:r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月</w:t>
            </w:r>
            <w:r w:rsidR="001755D6"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１０</w:t>
            </w:r>
            <w:r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日（</w:t>
            </w:r>
            <w:r w:rsidR="00744DFA"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木</w:t>
            </w:r>
            <w:r w:rsidRPr="00602CFD">
              <w:rPr>
                <w:rFonts w:ascii="HGPｺﾞｼｯｸM" w:eastAsia="HGPｺﾞｼｯｸM" w:hAnsi="HG丸ｺﾞｼｯｸM-PRO" w:hint="eastAsia"/>
                <w:b/>
                <w:color w:val="FF0000"/>
                <w:sz w:val="32"/>
                <w:szCs w:val="22"/>
              </w:rPr>
              <w:t>曜日）まで</w:t>
            </w:r>
          </w:p>
        </w:tc>
      </w:tr>
      <w:tr w:rsidR="00D85206" w:rsidRPr="00275C1D" w:rsidTr="00EC5083">
        <w:trPr>
          <w:trHeight w:val="213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3C6941" w:rsidRPr="00AF5C29" w:rsidRDefault="00D85206" w:rsidP="003C6941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応募方法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6941" w:rsidRPr="00AF5C29" w:rsidRDefault="00275C1D" w:rsidP="00AF5C29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  <w:u w:val="single"/>
              </w:rPr>
              <w:t>指定の「応募用紙」と「デザイン用紙」を2枚1組として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、郵送、インターネット申請または直接持参</w:t>
            </w:r>
            <w:r w:rsidR="001B073A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のいずれかの方法により</w:t>
            </w:r>
            <w:bookmarkStart w:id="0" w:name="_GoBack"/>
            <w:bookmarkEnd w:id="0"/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提出してください。</w:t>
            </w:r>
            <w:r w:rsidR="00893D1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「応募用紙」や「デザイン用紙」は、</w:t>
            </w:r>
            <w:r w:rsidR="00D06172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下水道室</w:t>
            </w:r>
            <w:r w:rsidR="00EC508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などで</w:t>
            </w:r>
            <w:r w:rsidR="00D06172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入手可能です。また、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下水道室</w:t>
            </w:r>
            <w:r w:rsidR="00893D1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ホームページから</w:t>
            </w:r>
            <w:r w:rsidR="00D06172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も</w:t>
            </w:r>
            <w:r w:rsidR="00893D1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ダウンロード</w:t>
            </w:r>
            <w:r w:rsidR="00B9203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により入手</w:t>
            </w:r>
            <w:r w:rsidR="00893D1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可能です。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なお、応募作品は返却しませんのでご注意ください。</w:t>
            </w:r>
          </w:p>
          <w:p w:rsidR="00275C1D" w:rsidRPr="00AF5C29" w:rsidRDefault="00275C1D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（１）おひとりで複数の作品を応募していただいても構いません。</w:t>
            </w:r>
          </w:p>
          <w:p w:rsidR="00275C1D" w:rsidRPr="00AF5C29" w:rsidRDefault="00275C1D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（２）応募作品は、手書き、電子データどちらでも構いません。</w:t>
            </w:r>
          </w:p>
          <w:p w:rsidR="00D85206" w:rsidRPr="00893D1E" w:rsidRDefault="00275C1D" w:rsidP="00893D1E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（３）応募作品は、カラーで描画してください。</w:t>
            </w:r>
          </w:p>
        </w:tc>
      </w:tr>
      <w:tr w:rsidR="00D85206" w:rsidRPr="00275C1D" w:rsidTr="001304B1">
        <w:trPr>
          <w:trHeight w:val="318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9D5A7C" w:rsidRDefault="00D85206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審査</w:t>
            </w:r>
          </w:p>
          <w:p w:rsidR="009D5A7C" w:rsidRDefault="009D5A7C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発表</w:t>
            </w:r>
          </w:p>
          <w:p w:rsidR="00D85206" w:rsidRPr="00AF5C29" w:rsidRDefault="00D85206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表彰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5C1D" w:rsidRPr="00AF5C29" w:rsidRDefault="00AF5C29" w:rsidP="00B92033">
            <w:pPr>
              <w:snapToGrid w:val="0"/>
              <w:ind w:left="330" w:hangingChars="150" w:hanging="33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（１）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大阪府流域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下水道新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マンホール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ふた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デザイン選考委員会において優秀作品</w:t>
            </w:r>
            <w:r w:rsidR="00B9203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（3作品程度）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を選考後、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下水道室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ホームページ上で発表します。その後、みなさま</w:t>
            </w:r>
            <w:r w:rsidR="0004176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の投票により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、最優秀作品を決定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します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。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最優秀作品は、大阪府ホームページなどを通じて発表する予定です。</w:t>
            </w:r>
          </w:p>
          <w:p w:rsidR="00275C1D" w:rsidRPr="00AF5C29" w:rsidRDefault="00275C1D" w:rsidP="00B92033">
            <w:pPr>
              <w:snapToGrid w:val="0"/>
              <w:ind w:firstLineChars="150" w:firstLine="33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平成27年9月</w:t>
            </w:r>
            <w:r w:rsidR="00301EDF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末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ごろ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　　優秀作品</w:t>
            </w:r>
            <w:r w:rsidR="0055262B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3作品</w:t>
            </w:r>
            <w:r w:rsidR="0055262B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程度）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発表＆投票開始</w:t>
            </w:r>
          </w:p>
          <w:p w:rsidR="00275C1D" w:rsidRPr="00AF5C29" w:rsidRDefault="00275C1D" w:rsidP="00B92033">
            <w:pPr>
              <w:snapToGrid w:val="0"/>
              <w:ind w:firstLineChars="150" w:firstLine="33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平成28年1月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ごろ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　　</w:t>
            </w:r>
            <w:r w:rsidR="00301EDF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 xml:space="preserve">　 </w:t>
            </w:r>
            <w:r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最優秀作品発表</w:t>
            </w:r>
          </w:p>
          <w:p w:rsidR="00275C1D" w:rsidRDefault="00AF5C29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（２）</w:t>
            </w:r>
            <w:r w:rsidR="0055262B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最優秀作品および優秀作品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の応募者には</w:t>
            </w:r>
            <w:r w:rsidR="0068290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、</w:t>
            </w:r>
            <w:r w:rsidR="0055262B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表彰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をいたします</w:t>
            </w:r>
            <w:r w:rsidR="00275C1D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。</w:t>
            </w:r>
          </w:p>
          <w:p w:rsidR="008D572D" w:rsidRPr="00AF5C29" w:rsidRDefault="008D572D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（３）最優秀作品は、</w:t>
            </w:r>
            <w:r w:rsidR="00B9203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大阪府流域下水道の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新</w:t>
            </w:r>
            <w:r w:rsidR="00B9203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しい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マンホールふたのデザインとして</w:t>
            </w:r>
            <w:r w:rsidR="00B92033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使用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されます。</w:t>
            </w:r>
          </w:p>
          <w:p w:rsidR="00D85206" w:rsidRPr="001304B1" w:rsidRDefault="00893D1E" w:rsidP="001304B1">
            <w:pPr>
              <w:snapToGrid w:val="0"/>
              <w:ind w:left="200" w:hangingChars="100" w:hanging="200"/>
              <w:rPr>
                <w:rFonts w:ascii="HGPｺﾞｼｯｸM" w:eastAsia="HGPｺﾞｼｯｸM" w:hAnsi="HG丸ｺﾞｼｯｸM-PRO"/>
                <w:sz w:val="20"/>
                <w:szCs w:val="22"/>
              </w:rPr>
            </w:pP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※</w:t>
            </w:r>
            <w:r w:rsidR="00B92033"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最優秀</w:t>
            </w: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作品の応募者は、大阪府に対し当該作品の著作権を無償譲渡するものとし、その他一切の権利は大阪府に帰属し、商品化などに関する対価は無償とします。</w:t>
            </w:r>
          </w:p>
          <w:p w:rsidR="00B854F9" w:rsidRPr="00AF5C29" w:rsidRDefault="00B854F9" w:rsidP="001304B1">
            <w:pPr>
              <w:snapToGrid w:val="0"/>
              <w:ind w:left="200" w:hangingChars="100" w:hanging="20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※</w:t>
            </w:r>
            <w:r w:rsidR="00B92033"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最優秀</w:t>
            </w: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作品のデザインは、</w:t>
            </w:r>
            <w:r w:rsid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滑り止めなど</w:t>
            </w:r>
            <w:r w:rsidR="00B92033"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マンホールふたの安全性確保の観点から、</w:t>
            </w:r>
            <w:r w:rsidRPr="001304B1">
              <w:rPr>
                <w:rFonts w:ascii="HGPｺﾞｼｯｸM" w:eastAsia="HGPｺﾞｼｯｸM" w:hAnsi="HG丸ｺﾞｼｯｸM-PRO" w:hint="eastAsia"/>
                <w:sz w:val="20"/>
                <w:szCs w:val="22"/>
              </w:rPr>
              <w:t>応募者の事前同意なく、一部を補作・修正する場合があります。</w:t>
            </w:r>
          </w:p>
        </w:tc>
      </w:tr>
      <w:tr w:rsidR="003C6941" w:rsidRPr="00275C1D" w:rsidTr="008D572D">
        <w:trPr>
          <w:trHeight w:val="625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66FFFF"/>
            <w:vAlign w:val="center"/>
          </w:tcPr>
          <w:p w:rsidR="003C6941" w:rsidRPr="00AF5C29" w:rsidRDefault="003C6941" w:rsidP="007E54B3">
            <w:pPr>
              <w:snapToGrid w:val="0"/>
              <w:jc w:val="center"/>
              <w:rPr>
                <w:rFonts w:ascii="HGPｺﾞｼｯｸM" w:eastAsia="HGPｺﾞｼｯｸM" w:hAnsi="HGP創英角ｺﾞｼｯｸUB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P創英角ｺﾞｼｯｸUB" w:hint="eastAsia"/>
                <w:sz w:val="22"/>
                <w:szCs w:val="22"/>
              </w:rPr>
              <w:t>その他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5C29" w:rsidRPr="00AF5C29" w:rsidRDefault="0041014A" w:rsidP="003C6941">
            <w:pPr>
              <w:snapToGrid w:val="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募集</w:t>
            </w:r>
            <w:r w:rsidR="003C6941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要項など</w:t>
            </w:r>
            <w:r w:rsidR="00AF5C29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詳しくは</w:t>
            </w:r>
            <w:r w:rsidR="003C6941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、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下記</w:t>
            </w:r>
            <w:r w:rsidR="009D5A7C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ホームページ</w:t>
            </w:r>
            <w:r w:rsidR="003C6941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を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ご</w:t>
            </w:r>
            <w:r w:rsidR="003C6941" w:rsidRPr="00AF5C29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参照ください。</w:t>
            </w:r>
          </w:p>
          <w:p w:rsidR="00AF5C29" w:rsidRPr="00AF5C29" w:rsidRDefault="00AF5C29" w:rsidP="009D5A7C">
            <w:pPr>
              <w:snapToGrid w:val="0"/>
              <w:ind w:firstLineChars="100" w:firstLine="210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AF5C29"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>大阪府都市整備部下水道室</w:t>
            </w:r>
            <w:r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 xml:space="preserve">　</w:t>
            </w:r>
            <w:r w:rsidRPr="00AF5C29">
              <w:rPr>
                <w:rFonts w:ascii="HGPｺﾞｼｯｸM" w:eastAsia="HGPｺﾞｼｯｸM" w:hAnsi="HG丸ｺﾞｼｯｸM-PRO" w:hint="eastAsia"/>
                <w:sz w:val="21"/>
                <w:szCs w:val="22"/>
              </w:rPr>
              <w:t xml:space="preserve">　http://www.pref.osaka.lg.jp/gesui_jigyo/shokai.html</w:t>
            </w:r>
          </w:p>
        </w:tc>
      </w:tr>
    </w:tbl>
    <w:p w:rsidR="00275C1D" w:rsidRPr="00275C1D" w:rsidRDefault="001B073A" w:rsidP="00B70DB7">
      <w:pPr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P創英角ｺﾞｼｯｸUB"/>
          <w:noProof/>
        </w:rPr>
        <w:pict>
          <v:shape id="_x0000_s1031" type="#_x0000_t202" style="position:absolute;left:0;text-align:left;margin-left:0;margin-top:54.95pt;width:537.75pt;height:30.55pt;z-index:251662336;mso-position-horizontal-relative:text;mso-position-vertical-relative:text" fillcolor="#03c" stroked="f">
            <v:textbox style="mso-next-textbox:#_x0000_s1031" inset="5.85pt,.7pt,5.85pt,.7pt">
              <w:txbxContent>
                <w:p w:rsidR="00AF5C29" w:rsidRPr="00AF5C29" w:rsidRDefault="000A1074" w:rsidP="00AF5C29">
                  <w:pPr>
                    <w:snapToGrid w:val="0"/>
                    <w:ind w:firstLineChars="100" w:firstLine="210"/>
                    <w:jc w:val="left"/>
                    <w:rPr>
                      <w:rFonts w:ascii="HGPｺﾞｼｯｸM" w:eastAsia="HGPｺﾞｼｯｸM" w:hAnsi="HG丸ｺﾞｼｯｸM-PRO"/>
                      <w:color w:val="FFFFFF" w:themeColor="background1"/>
                      <w:sz w:val="21"/>
                      <w:szCs w:val="22"/>
                    </w:rPr>
                  </w:pP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　</w:t>
                  </w:r>
                  <w:r w:rsidR="00AF5C29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（お問い合わせ）　</w:t>
                  </w:r>
                  <w:r w:rsid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　　</w:t>
                  </w:r>
                  <w:r w:rsidR="00AF5C29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〒540-0008大阪府大阪市中央区大手前3丁目2-12別館4階</w:t>
                  </w:r>
                </w:p>
                <w:p w:rsidR="007E54B3" w:rsidRPr="00AF5C29" w:rsidRDefault="007E54B3" w:rsidP="00AF5C29">
                  <w:pPr>
                    <w:snapToGrid w:val="0"/>
                    <w:ind w:firstLineChars="1500" w:firstLine="3150"/>
                    <w:jc w:val="left"/>
                    <w:rPr>
                      <w:rFonts w:ascii="HGPｺﾞｼｯｸM" w:eastAsia="HGPｺﾞｼｯｸM" w:hAnsi="HG丸ｺﾞｼｯｸM-PRO"/>
                      <w:color w:val="FFFFFF" w:themeColor="background1"/>
                      <w:sz w:val="21"/>
                      <w:szCs w:val="22"/>
                    </w:rPr>
                  </w:pP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大阪府都市整備部</w:t>
                  </w:r>
                  <w:r w:rsidR="000A1074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 </w:t>
                  </w: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下水道室</w:t>
                  </w:r>
                  <w:r w:rsidR="000A1074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 </w:t>
                  </w: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事業課</w:t>
                  </w:r>
                  <w:r w:rsidR="000A1074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 </w:t>
                  </w: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計画グループ</w:t>
                  </w:r>
                  <w:r w:rsidR="000A1074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　</w:t>
                  </w: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　</w:t>
                  </w:r>
                  <w:r w:rsidR="000A1074"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 xml:space="preserve">TEL </w:t>
                  </w:r>
                  <w:r w:rsidRPr="00AF5C29">
                    <w:rPr>
                      <w:rFonts w:ascii="HGPｺﾞｼｯｸM" w:eastAsia="HGPｺﾞｼｯｸM" w:hAnsi="HG丸ｺﾞｼｯｸM-PRO" w:hint="eastAsia"/>
                      <w:color w:val="FFFFFF" w:themeColor="background1"/>
                      <w:sz w:val="21"/>
                      <w:szCs w:val="22"/>
                    </w:rPr>
                    <w:t>06-6944-9310</w:t>
                  </w:r>
                </w:p>
              </w:txbxContent>
            </v:textbox>
          </v:shape>
        </w:pict>
      </w:r>
      <w:r>
        <w:rPr>
          <w:rFonts w:ascii="HGPｺﾞｼｯｸM" w:eastAsia="HGPｺﾞｼｯｸM" w:hAnsi="HGP創英角ｺﾞｼｯｸUB"/>
          <w:noProof/>
          <w:sz w:val="22"/>
        </w:rPr>
        <w:pict>
          <v:shape id="_x0000_s1035" type="#_x0000_t202" style="position:absolute;left:0;text-align:left;margin-left:0;margin-top:5pt;width:537.75pt;height:48.75pt;z-index:251665408;mso-position-horizontal-relative:text;mso-position-vertical-relative:text" filled="f" fillcolor="blue" stroked="f">
            <v:textbox style="mso-next-textbox:#_x0000_s1035" inset="5.85pt,.7pt,5.85pt,.7pt">
              <w:txbxContent>
                <w:p w:rsidR="003C6941" w:rsidRDefault="003C6941" w:rsidP="003C6941">
                  <w:pPr>
                    <w:snapToGrid w:val="0"/>
                    <w:ind w:left="540" w:hangingChars="300" w:hanging="540"/>
                    <w:rPr>
                      <w:rFonts w:ascii="HGPｺﾞｼｯｸM" w:eastAsia="HGPｺﾞｼｯｸM" w:hAnsi="HG丸ｺﾞｼｯｸM-PRO"/>
                      <w:sz w:val="18"/>
                      <w:szCs w:val="22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〔個人情報等の取り扱いについて〕</w:t>
                  </w:r>
                </w:p>
                <w:p w:rsidR="003C6941" w:rsidRPr="000A1074" w:rsidRDefault="003C6941" w:rsidP="003C6941">
                  <w:pPr>
                    <w:snapToGrid w:val="0"/>
                    <w:ind w:left="540" w:hangingChars="300" w:hanging="540"/>
                    <w:rPr>
                      <w:rFonts w:ascii="HGPｺﾞｼｯｸM" w:eastAsia="HGPｺﾞｼｯｸM" w:hAnsi="HG丸ｺﾞｼｯｸM-PRO"/>
                      <w:sz w:val="18"/>
                      <w:szCs w:val="22"/>
                    </w:rPr>
                  </w:pPr>
                  <w:r w:rsidRPr="000A1074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（１）応募者の個人情報については、大阪府流域下水道50周年記念新マンホール</w:t>
                  </w:r>
                  <w:r w:rsidR="00041769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ふた</w:t>
                  </w:r>
                  <w:r w:rsidR="009D5A7C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デザイン</w:t>
                  </w:r>
                  <w:r w:rsidRPr="000A1074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募集に関するもの以外には使用しません。</w:t>
                  </w:r>
                </w:p>
                <w:p w:rsidR="003C6941" w:rsidRPr="000A1074" w:rsidRDefault="003C6941" w:rsidP="003C6941">
                  <w:pPr>
                    <w:snapToGrid w:val="0"/>
                    <w:ind w:left="540" w:hangingChars="300" w:hanging="540"/>
                    <w:rPr>
                      <w:rFonts w:ascii="HGPｺﾞｼｯｸM" w:eastAsia="HGPｺﾞｼｯｸM" w:hAnsi="HG丸ｺﾞｼｯｸM-PRO"/>
                      <w:sz w:val="18"/>
                      <w:szCs w:val="22"/>
                    </w:rPr>
                  </w:pPr>
                  <w:r w:rsidRPr="000A1074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（２）最優秀作品ならびに優秀作品の応募者については、選考結果発表のため、</w:t>
                  </w:r>
                  <w:r w:rsidR="00D06172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ご本人の同意の上、</w:t>
                  </w:r>
                  <w:r w:rsidRPr="000A1074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氏名などを公表することがあります。</w:t>
                  </w:r>
                </w:p>
                <w:p w:rsidR="003C6941" w:rsidRPr="000A1074" w:rsidRDefault="003C6941" w:rsidP="003C6941">
                  <w:pPr>
                    <w:snapToGrid w:val="0"/>
                    <w:ind w:left="540" w:hangingChars="300" w:hanging="540"/>
                    <w:rPr>
                      <w:rFonts w:ascii="HGPｺﾞｼｯｸM" w:eastAsia="HGPｺﾞｼｯｸM" w:hAnsi="HG丸ｺﾞｼｯｸM-PRO"/>
                      <w:sz w:val="18"/>
                      <w:szCs w:val="22"/>
                    </w:rPr>
                  </w:pPr>
                  <w:r w:rsidRPr="000A1074">
                    <w:rPr>
                      <w:rFonts w:ascii="HGPｺﾞｼｯｸM" w:eastAsia="HGPｺﾞｼｯｸM" w:hAnsi="HG丸ｺﾞｼｯｸM-PRO" w:hint="eastAsia"/>
                      <w:sz w:val="18"/>
                      <w:szCs w:val="22"/>
                    </w:rPr>
                    <w:t>（３）個人情報の取り扱いについては、応募された時点で応募者の方の同意が得られたものとします。</w:t>
                  </w:r>
                </w:p>
              </w:txbxContent>
            </v:textbox>
          </v:shape>
        </w:pict>
      </w:r>
    </w:p>
    <w:sectPr w:rsidR="00275C1D" w:rsidRPr="00275C1D" w:rsidSect="00B26699">
      <w:pgSz w:w="11900" w:h="16840"/>
      <w:pgMar w:top="567" w:right="567" w:bottom="567" w:left="56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FD" w:rsidRDefault="007D1BFD" w:rsidP="007D1BFD">
      <w:r>
        <w:separator/>
      </w:r>
    </w:p>
  </w:endnote>
  <w:endnote w:type="continuationSeparator" w:id="0">
    <w:p w:rsidR="007D1BFD" w:rsidRDefault="007D1BFD" w:rsidP="007D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丸ゴ Pro W4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FD" w:rsidRDefault="007D1BFD" w:rsidP="007D1BFD">
      <w:r>
        <w:separator/>
      </w:r>
    </w:p>
  </w:footnote>
  <w:footnote w:type="continuationSeparator" w:id="0">
    <w:p w:rsidR="007D1BFD" w:rsidRDefault="007D1BFD" w:rsidP="007D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977"/>
    <w:multiLevelType w:val="hybridMultilevel"/>
    <w:tmpl w:val="D1FC5CBC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B30B20"/>
    <w:multiLevelType w:val="hybridMultilevel"/>
    <w:tmpl w:val="F27E5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BD24B3"/>
    <w:multiLevelType w:val="hybridMultilevel"/>
    <w:tmpl w:val="545E0D7C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4101DB"/>
    <w:multiLevelType w:val="hybridMultilevel"/>
    <w:tmpl w:val="662C1B16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685E58"/>
    <w:multiLevelType w:val="hybridMultilevel"/>
    <w:tmpl w:val="37EE3598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73650E6"/>
    <w:multiLevelType w:val="hybridMultilevel"/>
    <w:tmpl w:val="D44C0A34"/>
    <w:lvl w:ilvl="0" w:tplc="CBBA428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cff,blue,#35cbdb,#6ff,#03c"/>
      <o:colormenu v:ext="edit" fillcolor="#03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01C76"/>
    <w:rsid w:val="00006FBD"/>
    <w:rsid w:val="00041769"/>
    <w:rsid w:val="000A1074"/>
    <w:rsid w:val="000F41BB"/>
    <w:rsid w:val="000F71BD"/>
    <w:rsid w:val="001070E1"/>
    <w:rsid w:val="001304B1"/>
    <w:rsid w:val="001755D6"/>
    <w:rsid w:val="001B073A"/>
    <w:rsid w:val="0020384F"/>
    <w:rsid w:val="00223BD1"/>
    <w:rsid w:val="002349D2"/>
    <w:rsid w:val="00275C1D"/>
    <w:rsid w:val="00286B25"/>
    <w:rsid w:val="00291D60"/>
    <w:rsid w:val="00301C76"/>
    <w:rsid w:val="00301EDF"/>
    <w:rsid w:val="00313A87"/>
    <w:rsid w:val="003569A6"/>
    <w:rsid w:val="00367743"/>
    <w:rsid w:val="003B08F6"/>
    <w:rsid w:val="003C6941"/>
    <w:rsid w:val="00407B83"/>
    <w:rsid w:val="0041014A"/>
    <w:rsid w:val="00416A87"/>
    <w:rsid w:val="00532E6D"/>
    <w:rsid w:val="0055262B"/>
    <w:rsid w:val="00555D9A"/>
    <w:rsid w:val="00590470"/>
    <w:rsid w:val="005D1532"/>
    <w:rsid w:val="005D4689"/>
    <w:rsid w:val="005E4AD8"/>
    <w:rsid w:val="00602CFD"/>
    <w:rsid w:val="00606094"/>
    <w:rsid w:val="006666AC"/>
    <w:rsid w:val="0067361D"/>
    <w:rsid w:val="0068290E"/>
    <w:rsid w:val="006B4AB5"/>
    <w:rsid w:val="006C7DC9"/>
    <w:rsid w:val="00744DFA"/>
    <w:rsid w:val="007B61D8"/>
    <w:rsid w:val="007D1BFD"/>
    <w:rsid w:val="007E54B3"/>
    <w:rsid w:val="0081036E"/>
    <w:rsid w:val="00836D57"/>
    <w:rsid w:val="008732BE"/>
    <w:rsid w:val="00893D1E"/>
    <w:rsid w:val="008D572D"/>
    <w:rsid w:val="00942681"/>
    <w:rsid w:val="009466FF"/>
    <w:rsid w:val="009645C0"/>
    <w:rsid w:val="009B1F2E"/>
    <w:rsid w:val="009D5A7C"/>
    <w:rsid w:val="00A40196"/>
    <w:rsid w:val="00A93C7D"/>
    <w:rsid w:val="00AF5C29"/>
    <w:rsid w:val="00B26699"/>
    <w:rsid w:val="00B55C6C"/>
    <w:rsid w:val="00B70DB7"/>
    <w:rsid w:val="00B854F9"/>
    <w:rsid w:val="00B92033"/>
    <w:rsid w:val="00BD64FC"/>
    <w:rsid w:val="00BF19EA"/>
    <w:rsid w:val="00C66CA8"/>
    <w:rsid w:val="00CE2079"/>
    <w:rsid w:val="00D06172"/>
    <w:rsid w:val="00D85206"/>
    <w:rsid w:val="00D93B39"/>
    <w:rsid w:val="00DB4C22"/>
    <w:rsid w:val="00E32F36"/>
    <w:rsid w:val="00E84DE0"/>
    <w:rsid w:val="00E95F9D"/>
    <w:rsid w:val="00EC5083"/>
    <w:rsid w:val="00F1275C"/>
    <w:rsid w:val="00F340DF"/>
    <w:rsid w:val="00F563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cff,blue,#35cbdb,#6ff,#03c"/>
      <o:colormenu v:ext="edit" fillcolor="#03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A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96"/>
    <w:pPr>
      <w:ind w:leftChars="400" w:left="960"/>
    </w:pPr>
  </w:style>
  <w:style w:type="character" w:styleId="a4">
    <w:name w:val="Hyperlink"/>
    <w:basedOn w:val="a0"/>
    <w:uiPriority w:val="99"/>
    <w:unhideWhenUsed/>
    <w:rsid w:val="006B4A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CA8"/>
    <w:rPr>
      <w:color w:val="800080" w:themeColor="followedHyperlink"/>
      <w:u w:val="single"/>
    </w:rPr>
  </w:style>
  <w:style w:type="table" w:styleId="a6">
    <w:name w:val="Table Grid"/>
    <w:basedOn w:val="a1"/>
    <w:rsid w:val="002349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275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75C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7D1B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D1BFD"/>
  </w:style>
  <w:style w:type="paragraph" w:styleId="ab">
    <w:name w:val="footer"/>
    <w:basedOn w:val="a"/>
    <w:link w:val="ac"/>
    <w:rsid w:val="007D1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D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FE01-6F25-4CD1-B32F-BD460CFD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tsunoda hotaru</dc:creator>
  <cp:keywords/>
  <cp:lastModifiedBy>HOSTNAME</cp:lastModifiedBy>
  <cp:revision>40</cp:revision>
  <cp:lastPrinted>2015-06-29T10:38:00Z</cp:lastPrinted>
  <dcterms:created xsi:type="dcterms:W3CDTF">2015-05-24T01:45:00Z</dcterms:created>
  <dcterms:modified xsi:type="dcterms:W3CDTF">2015-06-29T23:14:00Z</dcterms:modified>
</cp:coreProperties>
</file>