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E2E8" w14:textId="77777777" w:rsidR="007F0907" w:rsidRDefault="007F0907" w:rsidP="007F0907"/>
    <w:p w14:paraId="514FBCEA" w14:textId="77777777" w:rsidR="007F0907" w:rsidRPr="007F0907" w:rsidRDefault="007F0907" w:rsidP="007F0907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F4475" wp14:editId="4DC22BD9">
                <wp:simplePos x="0" y="0"/>
                <wp:positionH relativeFrom="column">
                  <wp:posOffset>5166995</wp:posOffset>
                </wp:positionH>
                <wp:positionV relativeFrom="paragraph">
                  <wp:posOffset>-393700</wp:posOffset>
                </wp:positionV>
                <wp:extent cx="962025" cy="390525"/>
                <wp:effectExtent l="4445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8FAAD" w14:textId="77777777" w:rsidR="007F0907" w:rsidRPr="00175EBD" w:rsidRDefault="007F0907" w:rsidP="007F09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75E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F4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85pt;margin-top:-31pt;width:75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" stroked="f">
                <v:textbox inset="5.85pt,.7pt,5.85pt,.7pt">
                  <w:txbxContent>
                    <w:p w14:paraId="2D18FAAD" w14:textId="77777777" w:rsidR="007F0907" w:rsidRPr="00175EBD" w:rsidRDefault="007F0907" w:rsidP="007F09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75E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（様式）</w:t>
                      </w:r>
                    </w:p>
                  </w:txbxContent>
                </v:textbox>
              </v:shape>
            </w:pict>
          </mc:Fallback>
        </mc:AlternateContent>
      </w:r>
      <w:r w:rsidRPr="003C39E8">
        <w:rPr>
          <w:rFonts w:ascii="ＭＳ Ｐゴシック" w:eastAsia="ＭＳ Ｐゴシック" w:hAnsi="ＭＳ Ｐゴシック" w:hint="eastAsia"/>
          <w:b/>
          <w:sz w:val="24"/>
        </w:rPr>
        <w:t>新人看護職員研修</w:t>
      </w:r>
      <w:r w:rsidRPr="00ED1D49">
        <w:rPr>
          <w:rFonts w:ascii="ＭＳ Ｐゴシック" w:eastAsia="ＭＳ Ｐゴシック" w:hAnsi="ＭＳ Ｐゴシック" w:hint="eastAsia"/>
          <w:b/>
          <w:sz w:val="24"/>
        </w:rPr>
        <w:t>マニュアル</w:t>
      </w:r>
      <w:r w:rsidRPr="001C4CE7">
        <w:rPr>
          <w:rFonts w:ascii="ＭＳ Ｐゴシック" w:eastAsia="ＭＳ Ｐゴシック" w:hAnsi="ＭＳ Ｐゴシック" w:hint="eastAsia"/>
          <w:b/>
          <w:sz w:val="24"/>
        </w:rPr>
        <w:t>チェックリスト</w:t>
      </w:r>
    </w:p>
    <w:p w14:paraId="7B0F46A7" w14:textId="77777777" w:rsidR="007F0907" w:rsidRPr="001C4CE7" w:rsidRDefault="007F0907" w:rsidP="007F0907">
      <w:pPr>
        <w:ind w:left="-622" w:firstLineChars="928" w:firstLine="1949"/>
        <w:jc w:val="left"/>
        <w:rPr>
          <w:rFonts w:ascii="ＭＳ Ｐ明朝" w:eastAsia="ＭＳ Ｐ明朝" w:hAnsi="ＭＳ Ｐ明朝"/>
          <w:szCs w:val="21"/>
        </w:rPr>
      </w:pPr>
    </w:p>
    <w:p w14:paraId="14167938" w14:textId="77777777" w:rsidR="007F0907" w:rsidRDefault="007F0907" w:rsidP="007F0907">
      <w:pPr>
        <w:rPr>
          <w:rFonts w:ascii="ＭＳ Ｐ明朝" w:eastAsia="ＭＳ Ｐ明朝" w:hAnsi="ＭＳ Ｐ明朝"/>
          <w:b/>
          <w:sz w:val="22"/>
        </w:rPr>
      </w:pPr>
      <w:r w:rsidRPr="001C4CE7">
        <w:rPr>
          <w:rFonts w:ascii="ＭＳ Ｐ明朝" w:eastAsia="ＭＳ Ｐ明朝" w:hAnsi="ＭＳ Ｐ明朝" w:hint="eastAsia"/>
          <w:b/>
          <w:sz w:val="22"/>
        </w:rPr>
        <w:t>◆施設名</w:t>
      </w:r>
      <w:r>
        <w:rPr>
          <w:rFonts w:ascii="ＭＳ Ｐ明朝" w:eastAsia="ＭＳ Ｐ明朝" w:hAnsi="ＭＳ Ｐ明朝" w:hint="eastAsia"/>
          <w:b/>
          <w:sz w:val="22"/>
        </w:rPr>
        <w:t xml:space="preserve">　　</w:t>
      </w:r>
      <w:r w:rsidRPr="001C4CE7">
        <w:rPr>
          <w:rFonts w:ascii="ＭＳ Ｐ明朝" w:eastAsia="ＭＳ Ｐ明朝" w:hAnsi="ＭＳ Ｐ明朝" w:hint="eastAsia"/>
          <w:b/>
          <w:sz w:val="22"/>
        </w:rPr>
        <w:t xml:space="preserve">（　　　　　　　</w:t>
      </w:r>
      <w:r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Pr="001C4CE7">
        <w:rPr>
          <w:rFonts w:ascii="ＭＳ Ｐ明朝" w:eastAsia="ＭＳ Ｐ明朝" w:hAnsi="ＭＳ Ｐ明朝" w:hint="eastAsia"/>
          <w:b/>
          <w:sz w:val="22"/>
        </w:rPr>
        <w:t xml:space="preserve">　　　　　　　　</w:t>
      </w:r>
      <w:r>
        <w:rPr>
          <w:rFonts w:ascii="ＭＳ Ｐ明朝" w:eastAsia="ＭＳ Ｐ明朝" w:hAnsi="ＭＳ Ｐ明朝" w:hint="eastAsia"/>
          <w:b/>
          <w:sz w:val="22"/>
        </w:rPr>
        <w:t xml:space="preserve">　  　</w:t>
      </w:r>
      <w:r w:rsidRPr="001C4CE7">
        <w:rPr>
          <w:rFonts w:ascii="ＭＳ Ｐ明朝" w:eastAsia="ＭＳ Ｐ明朝" w:hAnsi="ＭＳ Ｐ明朝" w:hint="eastAsia"/>
          <w:b/>
          <w:sz w:val="22"/>
        </w:rPr>
        <w:t xml:space="preserve">　　　　　　）</w:t>
      </w:r>
    </w:p>
    <w:p w14:paraId="3D351942" w14:textId="77777777" w:rsidR="007F0907" w:rsidRDefault="007F0907" w:rsidP="007F0907">
      <w:pPr>
        <w:rPr>
          <w:rFonts w:ascii="ＭＳ Ｐ明朝" w:eastAsia="ＭＳ Ｐ明朝" w:hAnsi="ＭＳ Ｐ明朝"/>
          <w:b/>
          <w:sz w:val="22"/>
        </w:rPr>
      </w:pPr>
      <w:r w:rsidRPr="001C4CE7">
        <w:rPr>
          <w:rFonts w:ascii="ＭＳ Ｐ明朝" w:eastAsia="ＭＳ Ｐ明朝" w:hAnsi="ＭＳ Ｐ明朝" w:hint="eastAsia"/>
          <w:b/>
          <w:sz w:val="22"/>
        </w:rPr>
        <w:t>◆担当者名</w:t>
      </w:r>
      <w:r>
        <w:rPr>
          <w:rFonts w:ascii="ＭＳ Ｐ明朝" w:eastAsia="ＭＳ Ｐ明朝" w:hAnsi="ＭＳ Ｐ明朝" w:hint="eastAsia"/>
          <w:b/>
          <w:sz w:val="22"/>
        </w:rPr>
        <w:t xml:space="preserve"> </w:t>
      </w:r>
      <w:r w:rsidRPr="001C4CE7">
        <w:rPr>
          <w:rFonts w:ascii="ＭＳ Ｐ明朝" w:eastAsia="ＭＳ Ｐ明朝" w:hAnsi="ＭＳ Ｐ明朝" w:hint="eastAsia"/>
          <w:b/>
          <w:sz w:val="22"/>
        </w:rPr>
        <w:t xml:space="preserve">（　　　　</w:t>
      </w:r>
      <w:r>
        <w:rPr>
          <w:rFonts w:ascii="ＭＳ Ｐ明朝" w:eastAsia="ＭＳ Ｐ明朝" w:hAnsi="ＭＳ Ｐ明朝" w:hint="eastAsia"/>
          <w:b/>
          <w:sz w:val="22"/>
        </w:rPr>
        <w:t xml:space="preserve">　　　　　　　　　　</w:t>
      </w:r>
      <w:r w:rsidRPr="001C4CE7">
        <w:rPr>
          <w:rFonts w:ascii="ＭＳ Ｐ明朝" w:eastAsia="ＭＳ Ｐ明朝" w:hAnsi="ＭＳ Ｐ明朝" w:hint="eastAsia"/>
          <w:b/>
          <w:sz w:val="22"/>
        </w:rPr>
        <w:t xml:space="preserve">　</w:t>
      </w:r>
      <w:r>
        <w:rPr>
          <w:rFonts w:ascii="ＭＳ Ｐ明朝" w:eastAsia="ＭＳ Ｐ明朝" w:hAnsi="ＭＳ Ｐ明朝" w:hint="eastAsia"/>
          <w:b/>
          <w:sz w:val="22"/>
        </w:rPr>
        <w:t xml:space="preserve">　  　 </w:t>
      </w:r>
      <w:r w:rsidRPr="001C4CE7">
        <w:rPr>
          <w:rFonts w:ascii="ＭＳ Ｐ明朝" w:eastAsia="ＭＳ Ｐ明朝" w:hAnsi="ＭＳ Ｐ明朝" w:hint="eastAsia"/>
          <w:b/>
          <w:sz w:val="22"/>
        </w:rPr>
        <w:t xml:space="preserve">　　　　　　）</w:t>
      </w:r>
    </w:p>
    <w:p w14:paraId="3916D07E" w14:textId="77777777" w:rsidR="007F0907" w:rsidRDefault="007F0907" w:rsidP="007F0907">
      <w:pPr>
        <w:rPr>
          <w:rFonts w:ascii="ＭＳ Ｐ明朝" w:eastAsia="ＭＳ Ｐ明朝" w:hAnsi="ＭＳ Ｐ明朝"/>
          <w:b/>
          <w:sz w:val="22"/>
        </w:rPr>
      </w:pPr>
      <w:r w:rsidRPr="001C4CE7">
        <w:rPr>
          <w:rFonts w:ascii="ＭＳ Ｐ明朝" w:eastAsia="ＭＳ Ｐ明朝" w:hAnsi="ＭＳ Ｐ明朝" w:hint="eastAsia"/>
          <w:b/>
          <w:sz w:val="22"/>
        </w:rPr>
        <w:t>◆TEL</w:t>
      </w:r>
      <w:r>
        <w:rPr>
          <w:rFonts w:ascii="ＭＳ Ｐ明朝" w:eastAsia="ＭＳ Ｐ明朝" w:hAnsi="ＭＳ Ｐ明朝" w:hint="eastAsia"/>
          <w:b/>
          <w:sz w:val="22"/>
        </w:rPr>
        <w:t xml:space="preserve">　　 　</w:t>
      </w:r>
      <w:r w:rsidRPr="001C4CE7">
        <w:rPr>
          <w:rFonts w:ascii="ＭＳ Ｐ明朝" w:eastAsia="ＭＳ Ｐ明朝" w:hAnsi="ＭＳ Ｐ明朝" w:hint="eastAsia"/>
          <w:b/>
          <w:sz w:val="22"/>
        </w:rPr>
        <w:t xml:space="preserve">（　　　　　　　</w:t>
      </w:r>
      <w:r>
        <w:rPr>
          <w:rFonts w:ascii="ＭＳ Ｐ明朝" w:eastAsia="ＭＳ Ｐ明朝" w:hAnsi="ＭＳ Ｐ明朝" w:hint="eastAsia"/>
          <w:b/>
          <w:sz w:val="22"/>
        </w:rPr>
        <w:t xml:space="preserve">　　　　　　　　　　　 　 </w:t>
      </w:r>
      <w:r w:rsidRPr="001C4CE7">
        <w:rPr>
          <w:rFonts w:ascii="ＭＳ Ｐ明朝" w:eastAsia="ＭＳ Ｐ明朝" w:hAnsi="ＭＳ Ｐ明朝" w:hint="eastAsia"/>
          <w:b/>
          <w:sz w:val="22"/>
        </w:rPr>
        <w:t xml:space="preserve">　　　　　）</w:t>
      </w:r>
    </w:p>
    <w:p w14:paraId="3B49519B" w14:textId="77777777" w:rsidR="00EA793E" w:rsidRDefault="00EA793E" w:rsidP="007F0907">
      <w:pPr>
        <w:rPr>
          <w:rFonts w:ascii="ＭＳ Ｐ明朝" w:eastAsia="ＭＳ Ｐ明朝" w:hAnsi="ＭＳ Ｐ明朝"/>
          <w:b/>
          <w:sz w:val="22"/>
        </w:rPr>
      </w:pPr>
    </w:p>
    <w:p w14:paraId="06CC8D5D" w14:textId="2D7DC174" w:rsidR="007F0907" w:rsidRDefault="007F0907" w:rsidP="00EA793E">
      <w:pPr>
        <w:ind w:left="221" w:hangingChars="100" w:hanging="221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※新人看護職員研修マニュアルについて下記の項目が記載されてい</w:t>
      </w:r>
      <w:r w:rsidR="00AA56AE">
        <w:rPr>
          <w:rFonts w:ascii="ＭＳ Ｐ明朝" w:eastAsia="ＭＳ Ｐ明朝" w:hAnsi="ＭＳ Ｐ明朝" w:hint="eastAsia"/>
          <w:b/>
          <w:sz w:val="22"/>
        </w:rPr>
        <w:t>るかチェック</w:t>
      </w:r>
      <w:r w:rsidR="000C6D64">
        <w:rPr>
          <w:rFonts w:ascii="ＭＳ Ｐ明朝" w:eastAsia="ＭＳ Ｐ明朝" w:hAnsi="ＭＳ Ｐ明朝" w:hint="eastAsia"/>
          <w:b/>
          <w:sz w:val="22"/>
        </w:rPr>
        <w:t>して</w:t>
      </w:r>
      <w:r>
        <w:rPr>
          <w:rFonts w:ascii="ＭＳ Ｐ明朝" w:eastAsia="ＭＳ Ｐ明朝" w:hAnsi="ＭＳ Ｐ明朝" w:hint="eastAsia"/>
          <w:b/>
          <w:sz w:val="22"/>
        </w:rPr>
        <w:t>ください。</w:t>
      </w:r>
    </w:p>
    <w:p w14:paraId="7057EB65" w14:textId="77777777" w:rsidR="00EA793E" w:rsidRPr="001C4CE7" w:rsidRDefault="00EA793E" w:rsidP="00EA793E">
      <w:pPr>
        <w:ind w:left="221" w:hangingChars="100" w:hanging="221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※補助金要綱第2条第3号及び第9条に基づき、チェックリスト各項目に該当しない場合は、補助金交付の対象となりません。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9"/>
        <w:gridCol w:w="8250"/>
      </w:tblGrid>
      <w:tr w:rsidR="007F0907" w:rsidRPr="00B16D54" w14:paraId="756929F1" w14:textId="77777777" w:rsidTr="00EA793E">
        <w:trPr>
          <w:trHeight w:val="726"/>
        </w:trPr>
        <w:tc>
          <w:tcPr>
            <w:tcW w:w="1365" w:type="dxa"/>
            <w:shd w:val="clear" w:color="auto" w:fill="auto"/>
          </w:tcPr>
          <w:p w14:paraId="77EE6DE3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チェック欄</w:t>
            </w:r>
          </w:p>
        </w:tc>
        <w:tc>
          <w:tcPr>
            <w:tcW w:w="8269" w:type="dxa"/>
            <w:gridSpan w:val="2"/>
            <w:shd w:val="clear" w:color="auto" w:fill="auto"/>
          </w:tcPr>
          <w:p w14:paraId="10FA8265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項　　目</w:t>
            </w:r>
          </w:p>
        </w:tc>
      </w:tr>
      <w:tr w:rsidR="007F0907" w:rsidRPr="00B16D54" w14:paraId="2BF5482D" w14:textId="77777777" w:rsidTr="00EA793E">
        <w:trPr>
          <w:trHeight w:val="527"/>
        </w:trPr>
        <w:tc>
          <w:tcPr>
            <w:tcW w:w="9634" w:type="dxa"/>
            <w:gridSpan w:val="3"/>
            <w:tcBorders>
              <w:bottom w:val="dotted" w:sz="4" w:space="0" w:color="auto"/>
            </w:tcBorders>
            <w:shd w:val="clear" w:color="auto" w:fill="B6DDE8"/>
          </w:tcPr>
          <w:p w14:paraId="5E7AE6CE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１）研修における組織体制</w:t>
            </w:r>
          </w:p>
        </w:tc>
      </w:tr>
      <w:tr w:rsidR="007F0907" w:rsidRPr="00B16D54" w14:paraId="6FBC091B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FFFFFF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DEA9EE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82A0985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（１）研修における組織の体制（組織図）</w:t>
            </w:r>
            <w:r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明記している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7F0907" w:rsidRPr="00B16D54" w14:paraId="74FFD26E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B65030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C2F132F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（２）研修責任者・教育担当者・実地指導者等</w:t>
            </w:r>
            <w:r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配置</w:t>
            </w:r>
            <w:r>
              <w:rPr>
                <w:rFonts w:ascii="ＭＳ Ｐ明朝" w:eastAsia="ＭＳ Ｐ明朝" w:hAnsi="ＭＳ Ｐ明朝" w:hint="eastAsia"/>
                <w:szCs w:val="21"/>
              </w:rPr>
              <w:t>してい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る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7F0907" w:rsidRPr="00B16D54" w14:paraId="1F4B28AF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38B66E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BBB662A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（３）研修責任者・教育担当者・実地指導者等各々の役割</w:t>
            </w:r>
            <w:r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明記</w:t>
            </w:r>
            <w:r>
              <w:rPr>
                <w:rFonts w:ascii="ＭＳ Ｐ明朝" w:eastAsia="ＭＳ Ｐ明朝" w:hAnsi="ＭＳ Ｐ明朝" w:hint="eastAsia"/>
                <w:szCs w:val="21"/>
              </w:rPr>
              <w:t>している。</w:t>
            </w:r>
          </w:p>
        </w:tc>
      </w:tr>
      <w:tr w:rsidR="007F0907" w:rsidRPr="00B16D54" w14:paraId="31BC36E8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216489BB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2904A1B4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（４）メンタルサポート体制について明記</w:t>
            </w:r>
            <w:r>
              <w:rPr>
                <w:rFonts w:ascii="ＭＳ Ｐ明朝" w:eastAsia="ＭＳ Ｐ明朝" w:hAnsi="ＭＳ Ｐ明朝" w:hint="eastAsia"/>
                <w:szCs w:val="21"/>
              </w:rPr>
              <w:t>している。</w:t>
            </w:r>
          </w:p>
        </w:tc>
      </w:tr>
      <w:tr w:rsidR="007F0907" w:rsidRPr="00B16D54" w14:paraId="53F84B27" w14:textId="77777777" w:rsidTr="00EA793E">
        <w:trPr>
          <w:trHeight w:val="596"/>
        </w:trPr>
        <w:tc>
          <w:tcPr>
            <w:tcW w:w="9634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B6DDE8"/>
          </w:tcPr>
          <w:p w14:paraId="1C9324D2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２）研修内容</w:t>
            </w:r>
          </w:p>
        </w:tc>
      </w:tr>
      <w:tr w:rsidR="007F0907" w:rsidRPr="00B16D54" w14:paraId="1FB33953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680037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DD3125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="-59" w:firstLineChars="50" w:firstLine="105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研修プログラムを作成している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7F0907" w:rsidRPr="00B16D54" w14:paraId="699953F4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AAF9BF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3BF0FF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EA793E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）自施設の理念・基本方針について研修をしている</w:t>
            </w:r>
            <w:r w:rsidR="00EA793E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7F0907" w:rsidRPr="00B16D54" w14:paraId="44E0AC98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36B871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="225"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4EAA1B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EA793E"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）到達目標</w:t>
            </w:r>
            <w:r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設定している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7F0907" w:rsidRPr="00B16D54" w14:paraId="0108DF4E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4A1470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="225"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FF08FF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EA793E"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）評価方法を明記している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7F0907" w:rsidRPr="00B16D54" w14:paraId="1F7D6088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6B5D72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="225"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ECBB67" w14:textId="77777777" w:rsidR="007F0907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EA793E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）助産師研修を実施する施設は、年間プログラム・到達目標・評価</w:t>
            </w:r>
            <w:r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設定</w:t>
            </w:r>
            <w:r>
              <w:rPr>
                <w:rFonts w:ascii="ＭＳ Ｐ明朝" w:eastAsia="ＭＳ Ｐ明朝" w:hAnsi="ＭＳ Ｐ明朝" w:hint="eastAsia"/>
                <w:szCs w:val="21"/>
              </w:rPr>
              <w:t>している。</w:t>
            </w:r>
          </w:p>
          <w:p w14:paraId="0DDE2D52" w14:textId="77777777" w:rsidR="00EA793E" w:rsidRPr="00B16D54" w:rsidRDefault="00EA793E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※助産師・看護師両方の研修を申請する場合は、それぞれ作成していること。</w:t>
            </w:r>
          </w:p>
        </w:tc>
      </w:tr>
      <w:tr w:rsidR="007F0907" w:rsidRPr="00B16D54" w14:paraId="6CE7F6B4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0EA9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firstLineChars="71" w:firstLine="149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2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82749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rPr>
                <w:rFonts w:ascii="ＭＳ Ｐ明朝" w:eastAsia="ＭＳ Ｐ明朝" w:hAnsi="ＭＳ Ｐ明朝"/>
                <w:szCs w:val="21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（６）他医療機関での研修を受講する場合は、研修内容・到達目標</w:t>
            </w:r>
            <w:r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Pr="00B16D54">
              <w:rPr>
                <w:rFonts w:ascii="ＭＳ Ｐ明朝" w:eastAsia="ＭＳ Ｐ明朝" w:hAnsi="ＭＳ Ｐ明朝" w:hint="eastAsia"/>
                <w:szCs w:val="21"/>
              </w:rPr>
              <w:t>設定</w:t>
            </w:r>
            <w:r>
              <w:rPr>
                <w:rFonts w:ascii="ＭＳ Ｐ明朝" w:eastAsia="ＭＳ Ｐ明朝" w:hAnsi="ＭＳ Ｐ明朝" w:hint="eastAsia"/>
                <w:szCs w:val="21"/>
              </w:rPr>
              <w:t>している。</w:t>
            </w:r>
          </w:p>
        </w:tc>
      </w:tr>
      <w:tr w:rsidR="007F0907" w:rsidRPr="00B16D54" w14:paraId="34B09024" w14:textId="77777777" w:rsidTr="00EA793E">
        <w:trPr>
          <w:trHeight w:val="596"/>
        </w:trPr>
        <w:tc>
          <w:tcPr>
            <w:tcW w:w="9634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B6DDE8"/>
          </w:tcPr>
          <w:p w14:paraId="19F059C5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71" w:firstLine="149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16D54">
              <w:rPr>
                <w:rFonts w:ascii="ＭＳ Ｐ明朝" w:eastAsia="ＭＳ Ｐ明朝" w:hAnsi="ＭＳ Ｐ明朝" w:hint="eastAsia"/>
                <w:szCs w:val="21"/>
              </w:rPr>
              <w:t>３）研修手帳</w:t>
            </w:r>
          </w:p>
        </w:tc>
      </w:tr>
      <w:tr w:rsidR="007F0907" w:rsidRPr="00B16D54" w14:paraId="40025F91" w14:textId="77777777" w:rsidTr="00EA793E">
        <w:trPr>
          <w:trHeight w:val="596"/>
        </w:trPr>
        <w:tc>
          <w:tcPr>
            <w:tcW w:w="1384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74968A0B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25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4E3AC773" w14:textId="77777777" w:rsidR="007F0907" w:rsidRPr="00B16D54" w:rsidRDefault="007F0907" w:rsidP="00EA793E">
            <w:pPr>
              <w:adjustRightInd w:val="0"/>
              <w:snapToGrid w:val="0"/>
              <w:spacing w:line="360" w:lineRule="exact"/>
              <w:ind w:leftChars="-54" w:left="-113" w:firstLineChars="17" w:firstLine="3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研修ファイル</w:t>
            </w:r>
            <w:r w:rsidRPr="00B16D54">
              <w:rPr>
                <w:rFonts w:ascii="ＭＳ Ｐ明朝" w:eastAsia="ＭＳ Ｐ明朝" w:hAnsi="ＭＳ Ｐ明朝" w:hint="eastAsia"/>
                <w:sz w:val="20"/>
                <w:szCs w:val="20"/>
              </w:rPr>
              <w:t>等の活用方法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 w:rsidRPr="00B16D54">
              <w:rPr>
                <w:rFonts w:ascii="ＭＳ Ｐ明朝" w:eastAsia="ＭＳ Ｐ明朝" w:hAnsi="ＭＳ Ｐ明朝" w:hint="eastAsia"/>
                <w:sz w:val="20"/>
                <w:szCs w:val="20"/>
              </w:rPr>
              <w:t>明記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している。</w:t>
            </w:r>
          </w:p>
        </w:tc>
      </w:tr>
    </w:tbl>
    <w:p w14:paraId="361920E2" w14:textId="77777777" w:rsidR="006972A5" w:rsidRPr="007F0907" w:rsidRDefault="00AA56AE" w:rsidP="00EA793E">
      <w:pPr>
        <w:adjustRightInd w:val="0"/>
        <w:snapToGrid w:val="0"/>
        <w:spacing w:line="360" w:lineRule="exact"/>
      </w:pPr>
    </w:p>
    <w:sectPr w:rsidR="006972A5" w:rsidRPr="007F0907" w:rsidSect="002B4835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07"/>
    <w:rsid w:val="000C6D64"/>
    <w:rsid w:val="0049415E"/>
    <w:rsid w:val="006D61B7"/>
    <w:rsid w:val="007F0907"/>
    <w:rsid w:val="00A74934"/>
    <w:rsid w:val="00AA56AE"/>
    <w:rsid w:val="00EA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9F55D"/>
  <w15:chartTrackingRefBased/>
  <w15:docId w15:val="{42171FE0-4C15-4D01-ACEB-2BB4734E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髙瀬　加那子</dc:creator>
  <cp:keywords/>
  <dc:description/>
  <cp:lastModifiedBy>湯谷　健一</cp:lastModifiedBy>
  <cp:revision>5</cp:revision>
  <dcterms:created xsi:type="dcterms:W3CDTF">2022-10-04T07:47:00Z</dcterms:created>
  <dcterms:modified xsi:type="dcterms:W3CDTF">2024-11-12T01:16:00Z</dcterms:modified>
</cp:coreProperties>
</file>