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BC7" w:rsidRDefault="00995BC7" w:rsidP="00446758">
      <w:pPr>
        <w:spacing w:afterLines="50" w:after="180" w:line="400" w:lineRule="exact"/>
        <w:jc w:val="left"/>
        <w:rPr>
          <w:rFonts w:asciiTheme="majorEastAsia" w:eastAsiaTheme="majorEastAsia" w:hAnsiTheme="majorEastAsia"/>
          <w:b/>
          <w:sz w:val="40"/>
          <w:szCs w:val="40"/>
        </w:rPr>
      </w:pPr>
    </w:p>
    <w:p w:rsidR="00820B6B" w:rsidRPr="006F70D2" w:rsidRDefault="00A37503" w:rsidP="00DE2910">
      <w:pPr>
        <w:spacing w:line="400" w:lineRule="exact"/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>
        <w:rPr>
          <w:rFonts w:asciiTheme="majorEastAsia" w:eastAsiaTheme="majorEastAsia" w:hAnsiTheme="majorEastAsia" w:hint="eastAsia"/>
          <w:b/>
          <w:sz w:val="40"/>
          <w:szCs w:val="40"/>
        </w:rPr>
        <w:t>再開後</w:t>
      </w:r>
      <w:r w:rsidR="006F70D2" w:rsidRPr="006F70D2">
        <w:rPr>
          <w:rFonts w:asciiTheme="majorEastAsia" w:eastAsiaTheme="majorEastAsia" w:hAnsiTheme="majorEastAsia" w:hint="eastAsia"/>
          <w:b/>
          <w:sz w:val="40"/>
          <w:szCs w:val="40"/>
        </w:rPr>
        <w:t>の議事進行（案）</w:t>
      </w:r>
    </w:p>
    <w:p w:rsidR="005A0D6B" w:rsidRDefault="005A0D6B" w:rsidP="00DE2910">
      <w:pPr>
        <w:spacing w:line="700" w:lineRule="exact"/>
        <w:rPr>
          <w:rFonts w:ascii="ＭＳ ゴシック" w:eastAsia="ＭＳ ゴシック" w:hAnsi="ＭＳ ゴシック"/>
          <w:sz w:val="28"/>
          <w:szCs w:val="28"/>
        </w:rPr>
      </w:pPr>
    </w:p>
    <w:p w:rsidR="004A1B34" w:rsidRDefault="004A1B34" w:rsidP="00DE2910">
      <w:pPr>
        <w:spacing w:line="700" w:lineRule="exact"/>
        <w:rPr>
          <w:rFonts w:ascii="ＭＳ ゴシック" w:eastAsia="ＭＳ ゴシック" w:hAnsi="ＭＳ ゴシック"/>
          <w:sz w:val="28"/>
          <w:szCs w:val="28"/>
        </w:rPr>
      </w:pPr>
    </w:p>
    <w:p w:rsidR="004A1B34" w:rsidRPr="004A1B34" w:rsidRDefault="00122209" w:rsidP="004A1B34">
      <w:pPr>
        <w:spacing w:line="7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（１</w:t>
      </w:r>
      <w:r w:rsidR="00A37503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D05D60" w:rsidRPr="004A1B34">
        <w:rPr>
          <w:rFonts w:ascii="ＭＳ ゴシック" w:eastAsia="ＭＳ ゴシック" w:hAnsi="ＭＳ ゴシック" w:hint="eastAsia"/>
          <w:sz w:val="28"/>
          <w:szCs w:val="28"/>
        </w:rPr>
        <w:t xml:space="preserve">日程第14　</w:t>
      </w:r>
      <w:r w:rsidR="00971F71">
        <w:rPr>
          <w:rFonts w:ascii="ＭＳ ゴシック" w:eastAsia="ＭＳ ゴシック" w:hAnsi="ＭＳ ゴシック" w:hint="eastAsia"/>
          <w:sz w:val="28"/>
          <w:szCs w:val="28"/>
        </w:rPr>
        <w:t>報告第</w:t>
      </w:r>
      <w:r w:rsidR="008A0B05">
        <w:rPr>
          <w:rFonts w:ascii="ＭＳ ゴシック" w:eastAsia="ＭＳ ゴシック" w:hAnsi="ＭＳ ゴシック" w:hint="eastAsia"/>
          <w:sz w:val="28"/>
          <w:szCs w:val="28"/>
        </w:rPr>
        <w:t>１</w:t>
      </w:r>
      <w:r w:rsidR="00971F71">
        <w:rPr>
          <w:rFonts w:ascii="ＭＳ ゴシック" w:eastAsia="ＭＳ ゴシック" w:hAnsi="ＭＳ ゴシック" w:hint="eastAsia"/>
          <w:sz w:val="28"/>
          <w:szCs w:val="28"/>
        </w:rPr>
        <w:t>号及び第２号</w:t>
      </w:r>
    </w:p>
    <w:p w:rsidR="004A1B34" w:rsidRPr="004A1B34" w:rsidRDefault="004A1B34" w:rsidP="004A1B34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 w:rsidRPr="004A1B34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「令和５年度大阪府一般会計補正予算（第</w:t>
      </w:r>
      <w:r w:rsidR="008A0B05">
        <w:rPr>
          <w:rFonts w:ascii="ＭＳ ゴシック" w:eastAsia="ＭＳ ゴシック" w:hAnsi="ＭＳ ゴシック" w:hint="eastAsia"/>
          <w:sz w:val="28"/>
          <w:szCs w:val="28"/>
        </w:rPr>
        <w:t>１</w:t>
      </w:r>
      <w:r w:rsidRPr="004A1B34">
        <w:rPr>
          <w:rFonts w:ascii="ＭＳ ゴシック" w:eastAsia="ＭＳ ゴシック" w:hAnsi="ＭＳ ゴシック" w:hint="eastAsia"/>
          <w:sz w:val="28"/>
          <w:szCs w:val="28"/>
        </w:rPr>
        <w:t>号）の</w:t>
      </w:r>
    </w:p>
    <w:p w:rsidR="00D05D60" w:rsidRPr="004A1B34" w:rsidRDefault="004A1B34" w:rsidP="004A1B34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 w:rsidRPr="004A1B34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専決処分の件」ほか</w:t>
      </w:r>
      <w:r w:rsidR="008A0B05">
        <w:rPr>
          <w:rFonts w:ascii="ＭＳ ゴシック" w:eastAsia="ＭＳ ゴシック" w:hAnsi="ＭＳ ゴシック" w:hint="eastAsia"/>
          <w:sz w:val="28"/>
          <w:szCs w:val="28"/>
        </w:rPr>
        <w:t>１</w:t>
      </w:r>
      <w:r w:rsidRPr="004A1B34">
        <w:rPr>
          <w:rFonts w:ascii="ＭＳ ゴシック" w:eastAsia="ＭＳ ゴシック" w:hAnsi="ＭＳ ゴシック" w:hint="eastAsia"/>
          <w:sz w:val="28"/>
          <w:szCs w:val="28"/>
        </w:rPr>
        <w:t>件</w:t>
      </w:r>
    </w:p>
    <w:p w:rsidR="00D05D60" w:rsidRPr="004A1B34" w:rsidRDefault="00D05D60" w:rsidP="00A37503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 w:rsidRPr="004A1B34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～討論なし～採決</w:t>
      </w:r>
    </w:p>
    <w:p w:rsidR="004A1B34" w:rsidRPr="00E600FC" w:rsidRDefault="004A1B34" w:rsidP="004A1B34">
      <w:pPr>
        <w:spacing w:line="700" w:lineRule="exact"/>
        <w:rPr>
          <w:rFonts w:ascii="ＭＳ ゴシック" w:eastAsia="ＭＳ ゴシック" w:hAnsi="ＭＳ ゴシック"/>
          <w:sz w:val="28"/>
          <w:szCs w:val="28"/>
        </w:rPr>
      </w:pPr>
    </w:p>
    <w:p w:rsidR="00D05D60" w:rsidRDefault="00D05D60" w:rsidP="00D05D60">
      <w:pPr>
        <w:spacing w:line="7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A37503">
        <w:rPr>
          <w:rFonts w:ascii="ＭＳ ゴシック" w:eastAsia="ＭＳ ゴシック" w:hAnsi="ＭＳ ゴシック" w:hint="eastAsia"/>
          <w:sz w:val="28"/>
          <w:szCs w:val="28"/>
        </w:rPr>
        <w:t>２</w:t>
      </w:r>
      <w:r>
        <w:rPr>
          <w:rFonts w:ascii="ＭＳ ゴシック" w:eastAsia="ＭＳ ゴシック" w:hAnsi="ＭＳ ゴシック" w:hint="eastAsia"/>
          <w:sz w:val="28"/>
          <w:szCs w:val="28"/>
        </w:rPr>
        <w:t>）日程第15　関西広域連合議会議員５人の選挙～当選人の決定</w:t>
      </w:r>
    </w:p>
    <w:p w:rsidR="004A1B34" w:rsidRPr="00E600FC" w:rsidRDefault="004A1B34" w:rsidP="00D05D60">
      <w:pPr>
        <w:spacing w:line="700" w:lineRule="exact"/>
        <w:rPr>
          <w:rFonts w:ascii="ＭＳ ゴシック" w:eastAsia="ＭＳ ゴシック" w:hAnsi="ＭＳ ゴシック"/>
          <w:sz w:val="28"/>
          <w:szCs w:val="28"/>
        </w:rPr>
      </w:pPr>
    </w:p>
    <w:p w:rsidR="00266250" w:rsidRPr="00684EEC" w:rsidRDefault="00684EEC" w:rsidP="00684EEC">
      <w:pPr>
        <w:spacing w:line="7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A37503">
        <w:rPr>
          <w:rFonts w:ascii="ＭＳ ゴシック" w:eastAsia="ＭＳ ゴシック" w:hAnsi="ＭＳ ゴシック" w:hint="eastAsia"/>
          <w:sz w:val="28"/>
          <w:szCs w:val="28"/>
        </w:rPr>
        <w:t>３</w:t>
      </w:r>
      <w:r>
        <w:rPr>
          <w:rFonts w:ascii="ＭＳ ゴシック" w:eastAsia="ＭＳ ゴシック" w:hAnsi="ＭＳ ゴシック" w:hint="eastAsia"/>
          <w:sz w:val="28"/>
          <w:szCs w:val="28"/>
        </w:rPr>
        <w:t>）日程第</w:t>
      </w:r>
      <w:r w:rsidR="00671503">
        <w:rPr>
          <w:rFonts w:ascii="ＭＳ ゴシック" w:eastAsia="ＭＳ ゴシック" w:hAnsi="ＭＳ ゴシック" w:hint="eastAsia"/>
          <w:sz w:val="28"/>
          <w:szCs w:val="28"/>
        </w:rPr>
        <w:t>1</w:t>
      </w:r>
      <w:r w:rsidR="00773F23">
        <w:rPr>
          <w:rFonts w:ascii="ＭＳ ゴシック" w:eastAsia="ＭＳ ゴシック" w:hAnsi="ＭＳ ゴシック" w:hint="eastAsia"/>
          <w:sz w:val="28"/>
          <w:szCs w:val="28"/>
        </w:rPr>
        <w:t>6</w:t>
      </w:r>
      <w:r w:rsidR="00FC1AB9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</w:rPr>
        <w:t>委員会の調査事件～各委員会に閉会中の調査を付託</w:t>
      </w:r>
    </w:p>
    <w:p w:rsidR="004A1B34" w:rsidRDefault="004A1B34" w:rsidP="00A818A0">
      <w:pPr>
        <w:spacing w:line="700" w:lineRule="exact"/>
        <w:ind w:rightChars="-68" w:right="-143"/>
        <w:rPr>
          <w:rFonts w:ascii="ＭＳ ゴシック" w:eastAsia="ＭＳ ゴシック" w:hAnsi="ＭＳ ゴシック"/>
          <w:sz w:val="28"/>
          <w:szCs w:val="28"/>
        </w:rPr>
      </w:pPr>
    </w:p>
    <w:p w:rsidR="00FF6FD6" w:rsidRDefault="00A818A0" w:rsidP="00A818A0">
      <w:pPr>
        <w:spacing w:line="700" w:lineRule="exact"/>
        <w:ind w:rightChars="-68" w:right="-143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4A1B34">
        <w:rPr>
          <w:rFonts w:ascii="ＭＳ ゴシック" w:eastAsia="ＭＳ ゴシック" w:hAnsi="ＭＳ ゴシック" w:hint="eastAsia"/>
          <w:sz w:val="28"/>
          <w:szCs w:val="28"/>
        </w:rPr>
        <w:t>４</w:t>
      </w:r>
      <w:r>
        <w:rPr>
          <w:rFonts w:ascii="ＭＳ ゴシック" w:eastAsia="ＭＳ ゴシック" w:hAnsi="ＭＳ ゴシック" w:hint="eastAsia"/>
          <w:sz w:val="28"/>
          <w:szCs w:val="28"/>
        </w:rPr>
        <w:t>）閉　　議</w:t>
      </w:r>
    </w:p>
    <w:p w:rsidR="004A1B34" w:rsidRPr="004A1B34" w:rsidRDefault="004A1B34" w:rsidP="00A818A0">
      <w:pPr>
        <w:spacing w:line="700" w:lineRule="exact"/>
        <w:ind w:rightChars="-68" w:right="-143"/>
        <w:rPr>
          <w:rFonts w:ascii="ＭＳ ゴシック" w:eastAsia="ＭＳ ゴシック" w:hAnsi="ＭＳ ゴシック"/>
          <w:sz w:val="28"/>
          <w:szCs w:val="28"/>
        </w:rPr>
      </w:pPr>
    </w:p>
    <w:p w:rsidR="00A818A0" w:rsidRDefault="00A818A0" w:rsidP="00A818A0">
      <w:pPr>
        <w:spacing w:line="700" w:lineRule="exact"/>
        <w:ind w:rightChars="-68" w:right="-143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4A1B34">
        <w:rPr>
          <w:rFonts w:ascii="ＭＳ ゴシック" w:eastAsia="ＭＳ ゴシック" w:hAnsi="ＭＳ ゴシック" w:hint="eastAsia"/>
          <w:sz w:val="28"/>
          <w:szCs w:val="28"/>
        </w:rPr>
        <w:t>５</w:t>
      </w:r>
      <w:r>
        <w:rPr>
          <w:rFonts w:ascii="ＭＳ ゴシック" w:eastAsia="ＭＳ ゴシック" w:hAnsi="ＭＳ ゴシック" w:hint="eastAsia"/>
          <w:sz w:val="28"/>
          <w:szCs w:val="28"/>
        </w:rPr>
        <w:t>）閉会宣告</w:t>
      </w:r>
      <w:bookmarkStart w:id="0" w:name="_GoBack"/>
      <w:bookmarkEnd w:id="0"/>
    </w:p>
    <w:sectPr w:rsidR="00A818A0" w:rsidSect="005D5432">
      <w:pgSz w:w="11906" w:h="16838" w:code="9"/>
      <w:pgMar w:top="964" w:right="1134" w:bottom="567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A3F" w:rsidRDefault="004B3A3F" w:rsidP="008D3BAB">
      <w:r>
        <w:separator/>
      </w:r>
    </w:p>
  </w:endnote>
  <w:endnote w:type="continuationSeparator" w:id="0">
    <w:p w:rsidR="004B3A3F" w:rsidRDefault="004B3A3F" w:rsidP="008D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A3F" w:rsidRDefault="004B3A3F" w:rsidP="008D3BAB">
      <w:r>
        <w:separator/>
      </w:r>
    </w:p>
  </w:footnote>
  <w:footnote w:type="continuationSeparator" w:id="0">
    <w:p w:rsidR="004B3A3F" w:rsidRDefault="004B3A3F" w:rsidP="008D3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D2"/>
    <w:rsid w:val="00020968"/>
    <w:rsid w:val="00026BA2"/>
    <w:rsid w:val="00032B78"/>
    <w:rsid w:val="0005312E"/>
    <w:rsid w:val="00055CA2"/>
    <w:rsid w:val="000600E0"/>
    <w:rsid w:val="00072CBD"/>
    <w:rsid w:val="00073D9F"/>
    <w:rsid w:val="00087198"/>
    <w:rsid w:val="00094136"/>
    <w:rsid w:val="00097854"/>
    <w:rsid w:val="000B157E"/>
    <w:rsid w:val="000B1F18"/>
    <w:rsid w:val="000B3498"/>
    <w:rsid w:val="000B7AFC"/>
    <w:rsid w:val="00122209"/>
    <w:rsid w:val="00124AF9"/>
    <w:rsid w:val="001252A1"/>
    <w:rsid w:val="00125D30"/>
    <w:rsid w:val="00127661"/>
    <w:rsid w:val="00182AC1"/>
    <w:rsid w:val="001923F5"/>
    <w:rsid w:val="00195778"/>
    <w:rsid w:val="001A7B9D"/>
    <w:rsid w:val="001B3C5C"/>
    <w:rsid w:val="001D4250"/>
    <w:rsid w:val="001D5B0D"/>
    <w:rsid w:val="001D6FD7"/>
    <w:rsid w:val="001E3088"/>
    <w:rsid w:val="001F0F4C"/>
    <w:rsid w:val="001F6565"/>
    <w:rsid w:val="00206B13"/>
    <w:rsid w:val="0023754A"/>
    <w:rsid w:val="00243BE3"/>
    <w:rsid w:val="00252468"/>
    <w:rsid w:val="00255CC8"/>
    <w:rsid w:val="00266250"/>
    <w:rsid w:val="002742D6"/>
    <w:rsid w:val="00275379"/>
    <w:rsid w:val="00280B51"/>
    <w:rsid w:val="00280E59"/>
    <w:rsid w:val="002844D2"/>
    <w:rsid w:val="002A7A08"/>
    <w:rsid w:val="002D4768"/>
    <w:rsid w:val="002E61DC"/>
    <w:rsid w:val="0030685B"/>
    <w:rsid w:val="0032128F"/>
    <w:rsid w:val="00330C7D"/>
    <w:rsid w:val="00330DE9"/>
    <w:rsid w:val="003333E9"/>
    <w:rsid w:val="003340AE"/>
    <w:rsid w:val="00336627"/>
    <w:rsid w:val="00340CA1"/>
    <w:rsid w:val="0035087A"/>
    <w:rsid w:val="00354865"/>
    <w:rsid w:val="003A0F5A"/>
    <w:rsid w:val="003B1352"/>
    <w:rsid w:val="003B4953"/>
    <w:rsid w:val="003B7C37"/>
    <w:rsid w:val="00401E08"/>
    <w:rsid w:val="00446758"/>
    <w:rsid w:val="00465803"/>
    <w:rsid w:val="00465EB2"/>
    <w:rsid w:val="00467756"/>
    <w:rsid w:val="00482C68"/>
    <w:rsid w:val="00495889"/>
    <w:rsid w:val="00496A49"/>
    <w:rsid w:val="00497EEF"/>
    <w:rsid w:val="004A1B34"/>
    <w:rsid w:val="004B3A3F"/>
    <w:rsid w:val="004B412C"/>
    <w:rsid w:val="004C1124"/>
    <w:rsid w:val="004D425D"/>
    <w:rsid w:val="004D775D"/>
    <w:rsid w:val="004E22F7"/>
    <w:rsid w:val="004E60FB"/>
    <w:rsid w:val="004E7922"/>
    <w:rsid w:val="004F1996"/>
    <w:rsid w:val="0052616F"/>
    <w:rsid w:val="00527C5B"/>
    <w:rsid w:val="0053297B"/>
    <w:rsid w:val="0054493B"/>
    <w:rsid w:val="005A0D6B"/>
    <w:rsid w:val="005A1B28"/>
    <w:rsid w:val="005B205F"/>
    <w:rsid w:val="005B374A"/>
    <w:rsid w:val="005B6C46"/>
    <w:rsid w:val="005C7C8F"/>
    <w:rsid w:val="005D259A"/>
    <w:rsid w:val="005D3F0D"/>
    <w:rsid w:val="005D5432"/>
    <w:rsid w:val="00602312"/>
    <w:rsid w:val="00617094"/>
    <w:rsid w:val="00623455"/>
    <w:rsid w:val="006430BF"/>
    <w:rsid w:val="00656EE1"/>
    <w:rsid w:val="006665B9"/>
    <w:rsid w:val="006670CD"/>
    <w:rsid w:val="00667EC2"/>
    <w:rsid w:val="00670DC4"/>
    <w:rsid w:val="00671503"/>
    <w:rsid w:val="00671E0A"/>
    <w:rsid w:val="00684EEC"/>
    <w:rsid w:val="00696CFE"/>
    <w:rsid w:val="006A12BD"/>
    <w:rsid w:val="006B252B"/>
    <w:rsid w:val="006C4F55"/>
    <w:rsid w:val="006D39F7"/>
    <w:rsid w:val="006E1090"/>
    <w:rsid w:val="006E53E3"/>
    <w:rsid w:val="006F70D2"/>
    <w:rsid w:val="00710282"/>
    <w:rsid w:val="00720A63"/>
    <w:rsid w:val="007375DA"/>
    <w:rsid w:val="00747003"/>
    <w:rsid w:val="00747197"/>
    <w:rsid w:val="00771B13"/>
    <w:rsid w:val="00773F23"/>
    <w:rsid w:val="007745EC"/>
    <w:rsid w:val="00790CFA"/>
    <w:rsid w:val="007A4CD1"/>
    <w:rsid w:val="007A4D35"/>
    <w:rsid w:val="007A73A3"/>
    <w:rsid w:val="007A7497"/>
    <w:rsid w:val="007B47AE"/>
    <w:rsid w:val="007C1292"/>
    <w:rsid w:val="007E6655"/>
    <w:rsid w:val="007F74E4"/>
    <w:rsid w:val="007F7BDD"/>
    <w:rsid w:val="00805DB0"/>
    <w:rsid w:val="00820B6B"/>
    <w:rsid w:val="00832B17"/>
    <w:rsid w:val="0084330B"/>
    <w:rsid w:val="00852D42"/>
    <w:rsid w:val="00872B14"/>
    <w:rsid w:val="008800AC"/>
    <w:rsid w:val="00884157"/>
    <w:rsid w:val="008A0B05"/>
    <w:rsid w:val="008B6C03"/>
    <w:rsid w:val="008C5A57"/>
    <w:rsid w:val="008D3BAB"/>
    <w:rsid w:val="008D5597"/>
    <w:rsid w:val="008F5FBA"/>
    <w:rsid w:val="00907812"/>
    <w:rsid w:val="00912C98"/>
    <w:rsid w:val="009154D7"/>
    <w:rsid w:val="00921A03"/>
    <w:rsid w:val="00931173"/>
    <w:rsid w:val="009315DD"/>
    <w:rsid w:val="009324C1"/>
    <w:rsid w:val="009413B8"/>
    <w:rsid w:val="00960C46"/>
    <w:rsid w:val="00971F71"/>
    <w:rsid w:val="009745D0"/>
    <w:rsid w:val="00995BC7"/>
    <w:rsid w:val="009C3DFE"/>
    <w:rsid w:val="00A04F39"/>
    <w:rsid w:val="00A1224A"/>
    <w:rsid w:val="00A14682"/>
    <w:rsid w:val="00A171FF"/>
    <w:rsid w:val="00A22293"/>
    <w:rsid w:val="00A22CC5"/>
    <w:rsid w:val="00A302DA"/>
    <w:rsid w:val="00A36DA2"/>
    <w:rsid w:val="00A37503"/>
    <w:rsid w:val="00A40C89"/>
    <w:rsid w:val="00A468C6"/>
    <w:rsid w:val="00A5017C"/>
    <w:rsid w:val="00A53200"/>
    <w:rsid w:val="00A62CE4"/>
    <w:rsid w:val="00A818A0"/>
    <w:rsid w:val="00A81A3A"/>
    <w:rsid w:val="00A82BA9"/>
    <w:rsid w:val="00A91179"/>
    <w:rsid w:val="00A93EA3"/>
    <w:rsid w:val="00A96E0D"/>
    <w:rsid w:val="00AE560E"/>
    <w:rsid w:val="00AF7E35"/>
    <w:rsid w:val="00B065A2"/>
    <w:rsid w:val="00B32A5C"/>
    <w:rsid w:val="00B43279"/>
    <w:rsid w:val="00B963F6"/>
    <w:rsid w:val="00BB07D5"/>
    <w:rsid w:val="00BB262D"/>
    <w:rsid w:val="00BB710B"/>
    <w:rsid w:val="00BD00BF"/>
    <w:rsid w:val="00BD2D6B"/>
    <w:rsid w:val="00BD66F5"/>
    <w:rsid w:val="00BF4924"/>
    <w:rsid w:val="00C10B88"/>
    <w:rsid w:val="00C16BC5"/>
    <w:rsid w:val="00C204CA"/>
    <w:rsid w:val="00C33F72"/>
    <w:rsid w:val="00C43F2A"/>
    <w:rsid w:val="00C51F88"/>
    <w:rsid w:val="00C5722C"/>
    <w:rsid w:val="00CA3BE6"/>
    <w:rsid w:val="00CA54F1"/>
    <w:rsid w:val="00CB7C61"/>
    <w:rsid w:val="00CC18FF"/>
    <w:rsid w:val="00CD34FC"/>
    <w:rsid w:val="00CD4146"/>
    <w:rsid w:val="00CD6061"/>
    <w:rsid w:val="00CE2882"/>
    <w:rsid w:val="00CE29FF"/>
    <w:rsid w:val="00CE4721"/>
    <w:rsid w:val="00CF1B7E"/>
    <w:rsid w:val="00CF4418"/>
    <w:rsid w:val="00D05D60"/>
    <w:rsid w:val="00D120E0"/>
    <w:rsid w:val="00D22741"/>
    <w:rsid w:val="00D25FF6"/>
    <w:rsid w:val="00D373A5"/>
    <w:rsid w:val="00D4270E"/>
    <w:rsid w:val="00D508C5"/>
    <w:rsid w:val="00D8371B"/>
    <w:rsid w:val="00D96908"/>
    <w:rsid w:val="00DA04F2"/>
    <w:rsid w:val="00DA270E"/>
    <w:rsid w:val="00DB0A95"/>
    <w:rsid w:val="00DB0E5D"/>
    <w:rsid w:val="00DC0795"/>
    <w:rsid w:val="00DC58AC"/>
    <w:rsid w:val="00DD6D85"/>
    <w:rsid w:val="00DE2910"/>
    <w:rsid w:val="00DF795C"/>
    <w:rsid w:val="00E44104"/>
    <w:rsid w:val="00E45206"/>
    <w:rsid w:val="00E47C0F"/>
    <w:rsid w:val="00E47EA0"/>
    <w:rsid w:val="00E5133A"/>
    <w:rsid w:val="00E60098"/>
    <w:rsid w:val="00E600FC"/>
    <w:rsid w:val="00E6190B"/>
    <w:rsid w:val="00E63550"/>
    <w:rsid w:val="00E735A1"/>
    <w:rsid w:val="00E7525F"/>
    <w:rsid w:val="00E76ACF"/>
    <w:rsid w:val="00E85997"/>
    <w:rsid w:val="00EA0B56"/>
    <w:rsid w:val="00ED656C"/>
    <w:rsid w:val="00EF63B6"/>
    <w:rsid w:val="00F04118"/>
    <w:rsid w:val="00F04F70"/>
    <w:rsid w:val="00F06548"/>
    <w:rsid w:val="00F07333"/>
    <w:rsid w:val="00F12967"/>
    <w:rsid w:val="00F13FBD"/>
    <w:rsid w:val="00F14292"/>
    <w:rsid w:val="00F15FD4"/>
    <w:rsid w:val="00F268F6"/>
    <w:rsid w:val="00F37073"/>
    <w:rsid w:val="00F43C4A"/>
    <w:rsid w:val="00F43EEA"/>
    <w:rsid w:val="00F446F2"/>
    <w:rsid w:val="00F45A9B"/>
    <w:rsid w:val="00F57520"/>
    <w:rsid w:val="00F64E72"/>
    <w:rsid w:val="00F67663"/>
    <w:rsid w:val="00FC1AB9"/>
    <w:rsid w:val="00FE0B66"/>
    <w:rsid w:val="00FE15EE"/>
    <w:rsid w:val="00FE272F"/>
    <w:rsid w:val="00FE3007"/>
    <w:rsid w:val="00FF164B"/>
    <w:rsid w:val="00FF644B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5:docId w15:val="{CCC511A0-F53F-46F3-9146-FEF3ACC8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B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3BAB"/>
  </w:style>
  <w:style w:type="paragraph" w:styleId="a5">
    <w:name w:val="footer"/>
    <w:basedOn w:val="a"/>
    <w:link w:val="a6"/>
    <w:uiPriority w:val="99"/>
    <w:unhideWhenUsed/>
    <w:rsid w:val="008D3B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3BAB"/>
  </w:style>
  <w:style w:type="paragraph" w:styleId="a7">
    <w:name w:val="Balloon Text"/>
    <w:basedOn w:val="a"/>
    <w:link w:val="a8"/>
    <w:uiPriority w:val="99"/>
    <w:semiHidden/>
    <w:unhideWhenUsed/>
    <w:rsid w:val="00C43F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3F2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A7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B5EB5-73ED-4E8F-8789-C770008FE9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5FD79E-D954-4DEE-8D3B-59B2770D0A75}">
  <ds:schemaRefs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F00FED1-F59E-4832-B13E-F013D15E5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5732351-252C-4799-84FA-F6CDE7E0F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古石　勝寛</cp:lastModifiedBy>
  <cp:revision>211</cp:revision>
  <cp:lastPrinted>2023-05-16T12:54:00Z</cp:lastPrinted>
  <dcterms:created xsi:type="dcterms:W3CDTF">2016-02-15T06:32:00Z</dcterms:created>
  <dcterms:modified xsi:type="dcterms:W3CDTF">2023-05-16T12:54:00Z</dcterms:modified>
</cp:coreProperties>
</file>