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35" w:rsidRDefault="00420CA7" w:rsidP="00B26006">
      <w:pPr>
        <w:kinsoku w:val="0"/>
        <w:overflowPunct w:val="0"/>
        <w:snapToGrid w:val="0"/>
        <w:spacing w:line="320" w:lineRule="exact"/>
        <w:jc w:val="center"/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1B918" wp14:editId="30B6A982">
                <wp:simplePos x="0" y="0"/>
                <wp:positionH relativeFrom="column">
                  <wp:posOffset>4798695</wp:posOffset>
                </wp:positionH>
                <wp:positionV relativeFrom="paragraph">
                  <wp:posOffset>-574040</wp:posOffset>
                </wp:positionV>
                <wp:extent cx="1224000" cy="504000"/>
                <wp:effectExtent l="0" t="0" r="14605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CA7" w:rsidRDefault="00444B03" w:rsidP="00420CA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1B918" id="正方形/長方形 3" o:spid="_x0000_s1026" style="position:absolute;left:0;text-align:left;margin-left:377.85pt;margin-top:-45.2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" filled="f" strokeweight="1.75pt">
                <v:textbox inset="1mm,.7pt,1mm,.7pt">
                  <w:txbxContent>
                    <w:p w:rsidR="00420CA7" w:rsidRDefault="00444B03" w:rsidP="00420CA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55735">
        <w:rPr>
          <w:rFonts w:hint="eastAsia"/>
          <w:spacing w:val="0"/>
          <w:w w:val="200"/>
        </w:rPr>
        <w:t>調査事件</w:t>
      </w:r>
      <w:r w:rsidR="005A5299">
        <w:rPr>
          <w:rFonts w:hint="eastAsia"/>
          <w:spacing w:val="0"/>
          <w:w w:val="200"/>
        </w:rPr>
        <w:t>一覧表</w:t>
      </w:r>
    </w:p>
    <w:p w:rsidR="00D55735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8D09C6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3A364E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8054A4">
        <w:rPr>
          <w:rFonts w:hint="eastAsia"/>
          <w:spacing w:val="20"/>
          <w:sz w:val="29"/>
          <w:szCs w:val="29"/>
        </w:rPr>
        <w:t>総務常任委員会</w:t>
      </w:r>
    </w:p>
    <w:p w:rsidR="00D55735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8050"/>
      </w:tblGrid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C6220E" w:rsidRPr="00BD22C9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</w:t>
            </w:r>
            <w:r w:rsidR="00D55735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C6220E" w:rsidRPr="00BD22C9" w:rsidRDefault="0014553C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副首都化の推進</w:t>
            </w:r>
            <w:r w:rsidR="00CE21FA"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D55735" w:rsidRPr="000E1C1F" w:rsidTr="00AA18AB">
        <w:trPr>
          <w:trHeight w:val="283"/>
        </w:trPr>
        <w:tc>
          <w:tcPr>
            <w:tcW w:w="983" w:type="dxa"/>
            <w:shd w:val="clear" w:color="auto" w:fill="auto"/>
            <w:vAlign w:val="center"/>
          </w:tcPr>
          <w:p w:rsidR="00D55735" w:rsidRPr="003C1B55" w:rsidRDefault="006E40F6" w:rsidP="00483DC1">
            <w:pPr>
              <w:snapToGrid w:val="0"/>
              <w:spacing w:line="300" w:lineRule="exact"/>
              <w:rPr>
                <w:strike/>
                <w:spacing w:val="-1"/>
              </w:rPr>
            </w:pPr>
            <w:r w:rsidRPr="003C1B55">
              <w:rPr>
                <w:rFonts w:hint="eastAsia"/>
                <w:spacing w:val="-1"/>
              </w:rPr>
              <w:t xml:space="preserve">　</w:t>
            </w:r>
            <w:r w:rsidR="00BD22C9" w:rsidRPr="003C1B55">
              <w:rPr>
                <w:rFonts w:hint="eastAsia"/>
                <w:spacing w:val="-1"/>
              </w:rPr>
              <w:t xml:space="preserve">　２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D55735" w:rsidRPr="003C1B55" w:rsidRDefault="00E13426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3C1B55">
              <w:rPr>
                <w:rFonts w:hint="eastAsia"/>
                <w:spacing w:val="6"/>
              </w:rPr>
              <w:t>府政の総合企画</w:t>
            </w:r>
            <w:r w:rsidR="00CE21FA" w:rsidRPr="003C1B55">
              <w:rPr>
                <w:rFonts w:hint="eastAsia"/>
                <w:spacing w:val="6"/>
              </w:rPr>
              <w:t>に関する件</w:t>
            </w:r>
          </w:p>
        </w:tc>
      </w:tr>
      <w:tr w:rsidR="00D55735" w:rsidRPr="000E1C1F" w:rsidTr="00926513">
        <w:trPr>
          <w:trHeight w:val="283"/>
        </w:trPr>
        <w:tc>
          <w:tcPr>
            <w:tcW w:w="983" w:type="dxa"/>
            <w:vAlign w:val="center"/>
          </w:tcPr>
          <w:p w:rsidR="00D55735" w:rsidRPr="00BD22C9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３</w:t>
            </w:r>
          </w:p>
          <w:p w:rsidR="005A4372" w:rsidRPr="00BD22C9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D55735" w:rsidRPr="00BD22C9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地域主権の推進に関する件</w:t>
            </w:r>
          </w:p>
          <w:p w:rsidR="005A4372" w:rsidRPr="00BD22C9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広域事業の推進に関する件</w:t>
            </w:r>
          </w:p>
        </w:tc>
      </w:tr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D55735" w:rsidRPr="00BD22C9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５</w:t>
            </w:r>
          </w:p>
          <w:p w:rsidR="005A4372" w:rsidRPr="00BD22C9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６</w:t>
            </w:r>
          </w:p>
          <w:p w:rsidR="005A4372" w:rsidRPr="00BD22C9" w:rsidRDefault="005A4372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="006E40F6" w:rsidRPr="00BD22C9">
              <w:rPr>
                <w:rFonts w:hint="eastAsia"/>
                <w:spacing w:val="-1"/>
              </w:rPr>
              <w:t>７</w:t>
            </w:r>
          </w:p>
        </w:tc>
        <w:tc>
          <w:tcPr>
            <w:tcW w:w="8050" w:type="dxa"/>
            <w:vAlign w:val="center"/>
          </w:tcPr>
          <w:p w:rsidR="00D55735" w:rsidRPr="00BD22C9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関西国際空港に関する件</w:t>
            </w:r>
          </w:p>
          <w:p w:rsidR="005A4372" w:rsidRPr="00BD22C9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市町村の振興に関する件</w:t>
            </w:r>
          </w:p>
          <w:p w:rsidR="005A4372" w:rsidRPr="00BD22C9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庁舎の管理・整備に関する件</w:t>
            </w:r>
          </w:p>
        </w:tc>
      </w:tr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D55735" w:rsidRPr="00BD22C9" w:rsidRDefault="00BD22C9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　</w:t>
            </w:r>
            <w:r w:rsidR="006E40F6" w:rsidRPr="00BD22C9">
              <w:rPr>
                <w:rFonts w:hint="eastAsia"/>
                <w:spacing w:val="-1"/>
              </w:rPr>
              <w:t>８</w:t>
            </w:r>
          </w:p>
        </w:tc>
        <w:tc>
          <w:tcPr>
            <w:tcW w:w="8050" w:type="dxa"/>
            <w:vAlign w:val="center"/>
          </w:tcPr>
          <w:p w:rsidR="00D55735" w:rsidRPr="00BD22C9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行財政の運営に関する件</w:t>
            </w:r>
          </w:p>
        </w:tc>
      </w:tr>
    </w:tbl>
    <w:p w:rsidR="00D55735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</w:p>
    <w:p w:rsidR="006E40F6" w:rsidRPr="00BD22C9" w:rsidRDefault="006E40F6" w:rsidP="006E40F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AA18AB">
        <w:rPr>
          <w:rFonts w:hint="eastAsia"/>
          <w:spacing w:val="20"/>
          <w:sz w:val="29"/>
          <w:szCs w:val="29"/>
        </w:rPr>
        <w:t>警察危機管理常</w:t>
      </w:r>
      <w:r w:rsidRPr="00BD22C9">
        <w:rPr>
          <w:rFonts w:hint="eastAsia"/>
          <w:spacing w:val="20"/>
          <w:sz w:val="29"/>
          <w:szCs w:val="29"/>
        </w:rPr>
        <w:t>任委員会</w:t>
      </w:r>
    </w:p>
    <w:p w:rsidR="006E40F6" w:rsidRPr="00BD22C9" w:rsidRDefault="006E40F6" w:rsidP="006E40F6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BD22C9" w:rsidRPr="00BD22C9" w:rsidTr="00AA18AB">
        <w:trPr>
          <w:trHeight w:val="283"/>
        </w:trPr>
        <w:tc>
          <w:tcPr>
            <w:tcW w:w="987" w:type="dxa"/>
            <w:shd w:val="clear" w:color="auto" w:fill="auto"/>
            <w:vAlign w:val="center"/>
          </w:tcPr>
          <w:p w:rsidR="006E40F6" w:rsidRPr="00BD22C9" w:rsidRDefault="006E40F6" w:rsidP="00295B63">
            <w:pPr>
              <w:snapToGrid w:val="0"/>
              <w:spacing w:line="32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　１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BD22C9" w:rsidRDefault="006E40F6" w:rsidP="00295B6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危機管理及び消防防災対策の推進に関する件</w:t>
            </w:r>
          </w:p>
        </w:tc>
      </w:tr>
      <w:tr w:rsidR="00BD22C9" w:rsidRPr="00BD22C9" w:rsidTr="00AA18AB">
        <w:trPr>
          <w:trHeight w:val="283"/>
        </w:trPr>
        <w:tc>
          <w:tcPr>
            <w:tcW w:w="987" w:type="dxa"/>
            <w:shd w:val="clear" w:color="auto" w:fill="auto"/>
            <w:vAlign w:val="center"/>
          </w:tcPr>
          <w:p w:rsidR="006E40F6" w:rsidRPr="00BD22C9" w:rsidRDefault="006E40F6" w:rsidP="00295B63">
            <w:pPr>
              <w:snapToGrid w:val="0"/>
              <w:spacing w:line="32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　２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BD22C9" w:rsidRDefault="006E40F6" w:rsidP="00295B6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安全なまちづくりの推進に関する件</w:t>
            </w:r>
          </w:p>
        </w:tc>
      </w:tr>
      <w:tr w:rsidR="00BD22C9" w:rsidRPr="00BD22C9" w:rsidTr="00AA18AB">
        <w:trPr>
          <w:trHeight w:val="283"/>
        </w:trPr>
        <w:tc>
          <w:tcPr>
            <w:tcW w:w="987" w:type="dxa"/>
            <w:shd w:val="clear" w:color="auto" w:fill="auto"/>
            <w:vAlign w:val="center"/>
          </w:tcPr>
          <w:p w:rsidR="006E40F6" w:rsidRPr="00BD22C9" w:rsidRDefault="006E40F6" w:rsidP="00295B63">
            <w:pPr>
              <w:snapToGrid w:val="0"/>
              <w:spacing w:line="32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BD22C9" w:rsidRDefault="006E40F6" w:rsidP="00295B6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少年非行防止活動の強化に関する件</w:t>
            </w:r>
          </w:p>
        </w:tc>
      </w:tr>
      <w:tr w:rsidR="00BD22C9" w:rsidRPr="00BD22C9" w:rsidTr="00AA18AB">
        <w:trPr>
          <w:trHeight w:val="283"/>
        </w:trPr>
        <w:tc>
          <w:tcPr>
            <w:tcW w:w="987" w:type="dxa"/>
            <w:shd w:val="clear" w:color="auto" w:fill="auto"/>
            <w:vAlign w:val="center"/>
          </w:tcPr>
          <w:p w:rsidR="006E40F6" w:rsidRPr="00BD22C9" w:rsidRDefault="006E40F6" w:rsidP="00BD22C9">
            <w:pPr>
              <w:snapToGrid w:val="0"/>
              <w:spacing w:line="32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BD22C9" w:rsidRDefault="006E40F6" w:rsidP="00295B6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地域安全活動の強化に関する件</w:t>
            </w:r>
          </w:p>
        </w:tc>
      </w:tr>
      <w:tr w:rsidR="00BD22C9" w:rsidRPr="00BD22C9" w:rsidTr="00AA18AB">
        <w:trPr>
          <w:trHeight w:val="283"/>
        </w:trPr>
        <w:tc>
          <w:tcPr>
            <w:tcW w:w="987" w:type="dxa"/>
            <w:shd w:val="clear" w:color="auto" w:fill="auto"/>
            <w:vAlign w:val="center"/>
          </w:tcPr>
          <w:p w:rsidR="006E40F6" w:rsidRPr="00BD22C9" w:rsidRDefault="006E40F6" w:rsidP="00BD22C9">
            <w:pPr>
              <w:snapToGrid w:val="0"/>
              <w:spacing w:line="32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５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BD22C9" w:rsidRDefault="006E40F6" w:rsidP="00295B6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交通事故防止対策の推進に関する件</w:t>
            </w:r>
          </w:p>
        </w:tc>
      </w:tr>
    </w:tbl>
    <w:p w:rsidR="006E40F6" w:rsidRPr="00877EE7" w:rsidRDefault="006E40F6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府民文化常任委員会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  <w:ind w:right="1077"/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A20241" w:rsidRPr="00A20241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6E40F6" w:rsidRPr="003C1B55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3C1B55">
              <w:rPr>
                <w:rFonts w:hint="eastAsia"/>
                <w:spacing w:val="-1"/>
              </w:rPr>
              <w:t xml:space="preserve">　　１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3C1B55" w:rsidRDefault="00DF1EC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3C1B55">
              <w:rPr>
                <w:rFonts w:hint="eastAsia"/>
                <w:spacing w:val="6"/>
              </w:rPr>
              <w:t>大阪・関西</w:t>
            </w:r>
            <w:r w:rsidR="006E40F6" w:rsidRPr="003C1B55">
              <w:rPr>
                <w:rFonts w:hint="eastAsia"/>
                <w:spacing w:val="6"/>
              </w:rPr>
              <w:t>万博の推進に関する件</w:t>
            </w:r>
          </w:p>
        </w:tc>
      </w:tr>
      <w:tr w:rsidR="00A20241" w:rsidRPr="00A20241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6E40F6" w:rsidRPr="00A20241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　２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A20241" w:rsidRDefault="006E40F6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スマートシティ戦略の推進に関する件</w:t>
            </w:r>
          </w:p>
        </w:tc>
      </w:tr>
      <w:tr w:rsidR="00A20241" w:rsidRPr="00A20241" w:rsidTr="00926513">
        <w:trPr>
          <w:trHeight w:val="283"/>
        </w:trPr>
        <w:tc>
          <w:tcPr>
            <w:tcW w:w="986" w:type="dxa"/>
            <w:vAlign w:val="center"/>
          </w:tcPr>
          <w:p w:rsidR="00283330" w:rsidRPr="00A20241" w:rsidRDefault="00653EB5" w:rsidP="00483DC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</w:t>
            </w:r>
            <w:r w:rsidR="00A20241" w:rsidRPr="00A20241">
              <w:rPr>
                <w:rFonts w:hint="eastAsia"/>
                <w:spacing w:val="-1"/>
              </w:rPr>
              <w:t xml:space="preserve">　</w:t>
            </w:r>
            <w:r w:rsidRPr="00A20241">
              <w:rPr>
                <w:rFonts w:hint="eastAsia"/>
                <w:spacing w:val="-1"/>
              </w:rPr>
              <w:t>３</w:t>
            </w:r>
          </w:p>
          <w:p w:rsidR="00D55735" w:rsidRPr="00A20241" w:rsidRDefault="00653EB5" w:rsidP="00A2024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</w:t>
            </w:r>
            <w:r w:rsidR="00A20241" w:rsidRPr="00A20241">
              <w:rPr>
                <w:rFonts w:hint="eastAsia"/>
                <w:spacing w:val="-1"/>
              </w:rPr>
              <w:t xml:space="preserve">　</w:t>
            </w:r>
            <w:r w:rsidRPr="00A20241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283330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人権施策に関する件</w:t>
            </w:r>
          </w:p>
          <w:p w:rsidR="00D55735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男女共同参画社会の実現及び府民協働の推進に関する件</w:t>
            </w:r>
          </w:p>
        </w:tc>
      </w:tr>
      <w:tr w:rsidR="00A20241" w:rsidRPr="00A20241" w:rsidTr="00926513">
        <w:trPr>
          <w:trHeight w:val="283"/>
        </w:trPr>
        <w:tc>
          <w:tcPr>
            <w:tcW w:w="986" w:type="dxa"/>
            <w:vAlign w:val="center"/>
          </w:tcPr>
          <w:p w:rsidR="00D55735" w:rsidRPr="00A20241" w:rsidRDefault="00653EB5" w:rsidP="00A2024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</w:t>
            </w:r>
            <w:r w:rsidR="00A20241" w:rsidRPr="00A20241">
              <w:rPr>
                <w:rFonts w:hint="eastAsia"/>
                <w:spacing w:val="-1"/>
              </w:rPr>
              <w:t xml:space="preserve">　</w:t>
            </w:r>
            <w:r w:rsidRPr="00A20241">
              <w:rPr>
                <w:rFonts w:hint="eastAsia"/>
                <w:spacing w:val="-1"/>
              </w:rPr>
              <w:t>５</w:t>
            </w:r>
          </w:p>
        </w:tc>
        <w:tc>
          <w:tcPr>
            <w:tcW w:w="8050" w:type="dxa"/>
            <w:vAlign w:val="center"/>
          </w:tcPr>
          <w:p w:rsidR="00D55735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府政の広報広聴及び情報公開制度に関する件</w:t>
            </w:r>
          </w:p>
        </w:tc>
      </w:tr>
      <w:tr w:rsidR="00A20241" w:rsidRPr="00A20241" w:rsidTr="00926513">
        <w:trPr>
          <w:trHeight w:val="283"/>
        </w:trPr>
        <w:tc>
          <w:tcPr>
            <w:tcW w:w="986" w:type="dxa"/>
            <w:vAlign w:val="center"/>
          </w:tcPr>
          <w:p w:rsidR="00D55735" w:rsidRPr="00A20241" w:rsidRDefault="00653EB5" w:rsidP="00A20241">
            <w:pPr>
              <w:snapToGrid w:val="0"/>
              <w:spacing w:line="300" w:lineRule="exact"/>
            </w:pPr>
            <w:r w:rsidRPr="00A20241">
              <w:rPr>
                <w:rFonts w:hint="eastAsia"/>
              </w:rPr>
              <w:t xml:space="preserve">　</w:t>
            </w:r>
            <w:r w:rsidR="00A20241" w:rsidRPr="00A20241">
              <w:rPr>
                <w:rFonts w:hint="eastAsia"/>
              </w:rPr>
              <w:t xml:space="preserve">　</w:t>
            </w:r>
            <w:r w:rsidRPr="00A20241">
              <w:rPr>
                <w:rFonts w:hint="eastAsia"/>
              </w:rPr>
              <w:t>６</w:t>
            </w:r>
          </w:p>
        </w:tc>
        <w:tc>
          <w:tcPr>
            <w:tcW w:w="8050" w:type="dxa"/>
            <w:vAlign w:val="center"/>
          </w:tcPr>
          <w:p w:rsidR="00D55735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観光振興・都市魅力向上に関する件</w:t>
            </w:r>
          </w:p>
        </w:tc>
      </w:tr>
      <w:tr w:rsidR="00A20241" w:rsidRPr="00A20241" w:rsidTr="00926513">
        <w:trPr>
          <w:trHeight w:val="283"/>
        </w:trPr>
        <w:tc>
          <w:tcPr>
            <w:tcW w:w="986" w:type="dxa"/>
            <w:vAlign w:val="center"/>
          </w:tcPr>
          <w:p w:rsidR="00D55735" w:rsidRPr="00A20241" w:rsidRDefault="00653EB5" w:rsidP="00483DC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</w:t>
            </w:r>
            <w:r w:rsidR="00A20241" w:rsidRPr="00A20241">
              <w:rPr>
                <w:rFonts w:hint="eastAsia"/>
                <w:spacing w:val="-1"/>
              </w:rPr>
              <w:t xml:space="preserve">　</w:t>
            </w:r>
            <w:r w:rsidRPr="00A20241">
              <w:rPr>
                <w:rFonts w:hint="eastAsia"/>
                <w:spacing w:val="-1"/>
              </w:rPr>
              <w:t>７</w:t>
            </w:r>
          </w:p>
          <w:p w:rsidR="00283330" w:rsidRPr="00A20241" w:rsidRDefault="00653EB5" w:rsidP="00A2024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</w:t>
            </w:r>
            <w:r w:rsidR="00A20241" w:rsidRPr="00A20241">
              <w:rPr>
                <w:rFonts w:hint="eastAsia"/>
                <w:spacing w:val="-1"/>
              </w:rPr>
              <w:t xml:space="preserve">　</w:t>
            </w:r>
            <w:r w:rsidRPr="00A20241">
              <w:rPr>
                <w:rFonts w:hint="eastAsia"/>
                <w:spacing w:val="-1"/>
              </w:rPr>
              <w:t>８</w:t>
            </w:r>
          </w:p>
        </w:tc>
        <w:tc>
          <w:tcPr>
            <w:tcW w:w="8050" w:type="dxa"/>
            <w:vAlign w:val="center"/>
          </w:tcPr>
          <w:p w:rsidR="00D55735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国際化に関する件</w:t>
            </w:r>
          </w:p>
          <w:p w:rsidR="00283330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文化・スポーツの振興に関する件</w:t>
            </w:r>
          </w:p>
        </w:tc>
      </w:tr>
      <w:tr w:rsidR="00A20241" w:rsidRPr="00A20241" w:rsidTr="00926513">
        <w:trPr>
          <w:trHeight w:val="283"/>
        </w:trPr>
        <w:tc>
          <w:tcPr>
            <w:tcW w:w="986" w:type="dxa"/>
            <w:vAlign w:val="center"/>
          </w:tcPr>
          <w:p w:rsidR="00D55735" w:rsidRPr="00A20241" w:rsidRDefault="00653EB5" w:rsidP="00A20241">
            <w:pPr>
              <w:snapToGrid w:val="0"/>
              <w:spacing w:line="300" w:lineRule="exact"/>
            </w:pPr>
            <w:r w:rsidRPr="00A20241">
              <w:rPr>
                <w:rFonts w:hint="eastAsia"/>
              </w:rPr>
              <w:t xml:space="preserve">　</w:t>
            </w:r>
            <w:r w:rsidR="00A20241" w:rsidRPr="00A20241">
              <w:rPr>
                <w:rFonts w:hint="eastAsia"/>
              </w:rPr>
              <w:t xml:space="preserve">　</w:t>
            </w:r>
            <w:r w:rsidRPr="00A20241">
              <w:rPr>
                <w:rFonts w:hint="eastAsia"/>
              </w:rPr>
              <w:t>９</w:t>
            </w:r>
          </w:p>
        </w:tc>
        <w:tc>
          <w:tcPr>
            <w:tcW w:w="8050" w:type="dxa"/>
            <w:vAlign w:val="center"/>
          </w:tcPr>
          <w:p w:rsidR="00D55735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消費生活</w:t>
            </w:r>
            <w:r w:rsidR="00D55735" w:rsidRPr="00A20241">
              <w:rPr>
                <w:rFonts w:hint="eastAsia"/>
                <w:spacing w:val="6"/>
              </w:rPr>
              <w:t>に関する件</w:t>
            </w:r>
          </w:p>
        </w:tc>
      </w:tr>
      <w:tr w:rsidR="00C339AE" w:rsidRPr="00A20241" w:rsidTr="00926513">
        <w:trPr>
          <w:trHeight w:val="283"/>
        </w:trPr>
        <w:tc>
          <w:tcPr>
            <w:tcW w:w="986" w:type="dxa"/>
            <w:vAlign w:val="center"/>
          </w:tcPr>
          <w:p w:rsidR="00C339AE" w:rsidRPr="00A20241" w:rsidRDefault="00653EB5" w:rsidP="00A20241">
            <w:pPr>
              <w:snapToGrid w:val="0"/>
              <w:spacing w:line="300" w:lineRule="exact"/>
              <w:ind w:firstLineChars="100" w:firstLine="244"/>
            </w:pPr>
            <w:r w:rsidRPr="00A20241">
              <w:rPr>
                <w:rFonts w:hint="eastAsia"/>
              </w:rPr>
              <w:t>１０</w:t>
            </w:r>
          </w:p>
        </w:tc>
        <w:tc>
          <w:tcPr>
            <w:tcW w:w="8050" w:type="dxa"/>
            <w:vAlign w:val="center"/>
          </w:tcPr>
          <w:p w:rsidR="00C339AE" w:rsidRPr="00A20241" w:rsidRDefault="006B6A30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特定複合観</w:t>
            </w:r>
            <w:r w:rsidRPr="003C1B55">
              <w:rPr>
                <w:rFonts w:hint="eastAsia"/>
                <w:spacing w:val="6"/>
              </w:rPr>
              <w:t>光施設の誘致に</w:t>
            </w:r>
            <w:r w:rsidR="008E01C3" w:rsidRPr="003C1B55">
              <w:rPr>
                <w:rFonts w:hint="eastAsia"/>
                <w:spacing w:val="6"/>
              </w:rPr>
              <w:t>関</w:t>
            </w:r>
            <w:r w:rsidRPr="003C1B55">
              <w:rPr>
                <w:rFonts w:hint="eastAsia"/>
                <w:spacing w:val="6"/>
              </w:rPr>
              <w:t>す</w:t>
            </w:r>
            <w:r w:rsidRPr="00A20241">
              <w:rPr>
                <w:rFonts w:hint="eastAsia"/>
                <w:spacing w:val="6"/>
              </w:rPr>
              <w:t>る件</w:t>
            </w:r>
          </w:p>
        </w:tc>
      </w:tr>
    </w:tbl>
    <w:p w:rsidR="00D55735" w:rsidRPr="00AA18AB" w:rsidRDefault="00D55735" w:rsidP="00B26006">
      <w:pPr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教育常任委員会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２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３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４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５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公立大学法人の運営に関する件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公立学校教育の充実に関する件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学校体育・競技スポーツの振興に関する件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社会教育の振興に関する件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文化財の保護に関する件</w:t>
            </w:r>
          </w:p>
        </w:tc>
      </w:tr>
      <w:tr w:rsidR="00D55735" w:rsidRPr="00F8774B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483DC1">
            <w:pPr>
              <w:snapToGrid w:val="0"/>
              <w:spacing w:line="300" w:lineRule="exact"/>
            </w:pPr>
            <w:r w:rsidRPr="009B0020">
              <w:rPr>
                <w:rFonts w:hint="eastAsia"/>
              </w:rPr>
              <w:t xml:space="preserve">　　</w:t>
            </w:r>
            <w:r w:rsidR="00853252" w:rsidRPr="009B0020">
              <w:rPr>
                <w:rFonts w:hint="eastAsia"/>
              </w:rPr>
              <w:t>６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私立学校教育の充実に関する件</w:t>
            </w:r>
          </w:p>
        </w:tc>
      </w:tr>
    </w:tbl>
    <w:p w:rsidR="00D55735" w:rsidRDefault="00D55735" w:rsidP="00483DC1">
      <w:pPr>
        <w:kinsoku w:val="0"/>
        <w:overflowPunct w:val="0"/>
        <w:snapToGrid w:val="0"/>
        <w:spacing w:line="300" w:lineRule="exact"/>
      </w:pPr>
    </w:p>
    <w:p w:rsidR="00BB6D10" w:rsidRDefault="00BB6D10" w:rsidP="00483DC1">
      <w:pPr>
        <w:kinsoku w:val="0"/>
        <w:overflowPunct w:val="0"/>
        <w:snapToGrid w:val="0"/>
        <w:spacing w:line="300" w:lineRule="exact"/>
      </w:pPr>
    </w:p>
    <w:p w:rsidR="00CB4701" w:rsidRDefault="00CB4701" w:rsidP="00483DC1">
      <w:pPr>
        <w:kinsoku w:val="0"/>
        <w:overflowPunct w:val="0"/>
        <w:snapToGrid w:val="0"/>
        <w:spacing w:line="300" w:lineRule="exact"/>
      </w:pPr>
    </w:p>
    <w:p w:rsidR="00CB4701" w:rsidRDefault="00CB4701" w:rsidP="00483DC1">
      <w:pPr>
        <w:kinsoku w:val="0"/>
        <w:overflowPunct w:val="0"/>
        <w:snapToGrid w:val="0"/>
        <w:spacing w:line="300" w:lineRule="exact"/>
      </w:pPr>
    </w:p>
    <w:p w:rsidR="00CB4701" w:rsidRDefault="00CB4701" w:rsidP="00483DC1">
      <w:pPr>
        <w:kinsoku w:val="0"/>
        <w:overflowPunct w:val="0"/>
        <w:snapToGrid w:val="0"/>
        <w:spacing w:line="300" w:lineRule="exact"/>
      </w:pPr>
    </w:p>
    <w:p w:rsidR="00BB6D10" w:rsidRPr="0095443A" w:rsidRDefault="00BB6D10" w:rsidP="00483DC1">
      <w:pPr>
        <w:kinsoku w:val="0"/>
        <w:overflowPunct w:val="0"/>
        <w:snapToGrid w:val="0"/>
        <w:spacing w:line="300" w:lineRule="exact"/>
      </w:pPr>
    </w:p>
    <w:p w:rsidR="00D55735" w:rsidRPr="000A2C28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0A2C28">
        <w:rPr>
          <w:rFonts w:hint="eastAsia"/>
          <w:spacing w:val="20"/>
          <w:sz w:val="29"/>
          <w:szCs w:val="29"/>
        </w:rPr>
        <w:lastRenderedPageBreak/>
        <w:t>健康福祉常任委員会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  <w:rPr>
          <w:spacing w:val="20"/>
          <w:sz w:val="28"/>
          <w:szCs w:val="28"/>
          <w:highlight w:val="yellow"/>
        </w:rPr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D55735" w:rsidRPr="00EE272F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EE272F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EE272F">
              <w:rPr>
                <w:rFonts w:hint="eastAsia"/>
                <w:spacing w:val="6"/>
              </w:rPr>
              <w:t>地域福祉の推進及び社会福祉活動の振興に関する件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D55735" w:rsidRPr="00EE272F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EE272F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EE272F">
              <w:rPr>
                <w:rFonts w:hint="eastAsia"/>
                <w:spacing w:val="6"/>
              </w:rPr>
              <w:t>生活保護</w:t>
            </w:r>
            <w:r w:rsidR="00B32A06" w:rsidRPr="00EE272F">
              <w:rPr>
                <w:rFonts w:hint="eastAsia"/>
                <w:spacing w:val="6"/>
              </w:rPr>
              <w:t>及び生活困窮者の自立支援</w:t>
            </w:r>
            <w:r w:rsidRPr="00EE272F">
              <w:rPr>
                <w:rFonts w:hint="eastAsia"/>
                <w:spacing w:val="6"/>
              </w:rPr>
              <w:t>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B32A06" w:rsidRPr="00EE272F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B32A06" w:rsidRPr="00EE272F" w:rsidRDefault="00B32A06" w:rsidP="008E01C3">
            <w:pPr>
              <w:spacing w:line="320" w:lineRule="exact"/>
            </w:pPr>
            <w:r w:rsidRPr="00EE272F">
              <w:rPr>
                <w:rFonts w:hint="eastAsia"/>
              </w:rPr>
              <w:t>高齢者、障がい者（児）、児童及び女性の福祉施策の推進に関する件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B32A06" w:rsidRPr="00EE272F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B32A06" w:rsidRPr="00EE272F" w:rsidRDefault="00B32A06" w:rsidP="008E01C3">
            <w:pPr>
              <w:spacing w:line="320" w:lineRule="exact"/>
            </w:pPr>
            <w:r w:rsidRPr="00EE272F">
              <w:rPr>
                <w:rFonts w:hint="eastAsia"/>
              </w:rPr>
              <w:t>少子化</w:t>
            </w:r>
            <w:r w:rsidR="007B448A" w:rsidRPr="007B448A">
              <w:rPr>
                <w:rFonts w:hint="eastAsia"/>
              </w:rPr>
              <w:t>及び次世代育成</w:t>
            </w:r>
            <w:r w:rsidRPr="00EE272F">
              <w:rPr>
                <w:rFonts w:hint="eastAsia"/>
              </w:rPr>
              <w:t>に係る施策の推進に関する件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５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保健、福祉、医療の連携強化に関する件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６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保健医療体制の充実及び医療従事者の養成確保に関する件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７</w:t>
            </w:r>
          </w:p>
          <w:p w:rsidR="005037E3" w:rsidRPr="000A2C28" w:rsidRDefault="005037E3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８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疾病予防及び健康増進に関する件</w:t>
            </w:r>
          </w:p>
          <w:p w:rsidR="005037E3" w:rsidRPr="000A2C28" w:rsidRDefault="005037E3" w:rsidP="008E01C3">
            <w:pPr>
              <w:spacing w:line="320" w:lineRule="exact"/>
            </w:pPr>
            <w:r w:rsidRPr="000A2C28">
              <w:rPr>
                <w:rFonts w:hint="eastAsia"/>
              </w:rPr>
              <w:t>生活衛生水準の向上に関する件</w:t>
            </w:r>
          </w:p>
        </w:tc>
      </w:tr>
      <w:tr w:rsidR="00B32A06" w:rsidRPr="00F8774B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384E67" w:rsidRPr="000A2C28">
              <w:rPr>
                <w:rFonts w:hint="eastAsia"/>
                <w:spacing w:val="-1"/>
              </w:rPr>
              <w:t>９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食の安全・安心に関する件</w:t>
            </w:r>
          </w:p>
        </w:tc>
      </w:tr>
    </w:tbl>
    <w:p w:rsidR="00D55735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AA18AB" w:rsidRDefault="00BB6D10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AA18AB">
        <w:rPr>
          <w:rFonts w:hint="eastAsia"/>
          <w:spacing w:val="20"/>
          <w:sz w:val="29"/>
          <w:szCs w:val="29"/>
        </w:rPr>
        <w:t>環境産業</w:t>
      </w:r>
      <w:r w:rsidR="00D55735" w:rsidRPr="00AA18AB">
        <w:rPr>
          <w:rFonts w:hint="eastAsia"/>
          <w:spacing w:val="20"/>
          <w:sz w:val="29"/>
          <w:szCs w:val="29"/>
        </w:rPr>
        <w:t>労働常任委員会</w:t>
      </w:r>
    </w:p>
    <w:p w:rsidR="00D55735" w:rsidRPr="00AA18AB" w:rsidRDefault="00D55735" w:rsidP="00B352AC">
      <w:pPr>
        <w:kinsoku w:val="0"/>
        <w:overflowPunct w:val="0"/>
        <w:snapToGrid w:val="0"/>
        <w:spacing w:line="120" w:lineRule="exact"/>
        <w:rPr>
          <w:spacing w:val="20"/>
          <w:sz w:val="29"/>
          <w:szCs w:val="29"/>
        </w:rPr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D55735" w:rsidRPr="00AA18AB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D55735" w:rsidRPr="00AA18AB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成長産業の振興に関する件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D55735" w:rsidRPr="00AA18AB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D55735" w:rsidRPr="00AA18AB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中小企業の支援に関する件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D55735" w:rsidRPr="00AA18AB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D55735" w:rsidRPr="00AA18AB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雇用の推進に関する件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４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</w:rPr>
              <w:t>農林水産業の活性化に関する件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５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</w:rPr>
              <w:t>地球温暖化対策及び再生可能エネルギーの普及促進に関する件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６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自然環境の保全と再生に関する件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７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生活環境の保全及び廃棄物の処理に関する件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８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食品産業の振興及び流通機構の整備に関する件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９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人と動物の共生に関する件</w:t>
            </w:r>
          </w:p>
        </w:tc>
      </w:tr>
    </w:tbl>
    <w:p w:rsidR="00D55735" w:rsidRPr="00AA18AB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AA18AB">
        <w:rPr>
          <w:rFonts w:hint="eastAsia"/>
          <w:spacing w:val="20"/>
          <w:sz w:val="29"/>
          <w:szCs w:val="29"/>
        </w:rPr>
        <w:t>都市住宅常任委員会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２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都市計画及び土地利用対策に関する件</w:t>
            </w:r>
          </w:p>
          <w:p w:rsidR="00716F2F" w:rsidRPr="009B0020" w:rsidRDefault="00716F2F" w:rsidP="00D1361F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下水道、公園の整備に関する件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292858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道路、街路の整備に関する件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交通対策に関する件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５</w:t>
            </w:r>
          </w:p>
          <w:p w:rsidR="00613D38" w:rsidRPr="009B0020" w:rsidRDefault="00613D38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６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７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８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治水対策に関する件</w:t>
            </w:r>
          </w:p>
          <w:p w:rsidR="00613D38" w:rsidRPr="009B0020" w:rsidRDefault="00613D38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港湾の整備に関する件</w:t>
            </w:r>
          </w:p>
          <w:p w:rsidR="00716F2F" w:rsidRPr="009B0020" w:rsidRDefault="00716F2F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市街地及び臨海地域のまちづくりに関する件</w:t>
            </w:r>
          </w:p>
          <w:p w:rsidR="00716F2F" w:rsidRPr="009B0020" w:rsidRDefault="00EC23D3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住宅、住環境の整備</w:t>
            </w:r>
            <w:r w:rsidR="00716F2F"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９</w:t>
            </w:r>
          </w:p>
        </w:tc>
        <w:tc>
          <w:tcPr>
            <w:tcW w:w="8050" w:type="dxa"/>
            <w:vAlign w:val="center"/>
          </w:tcPr>
          <w:p w:rsidR="00D55735" w:rsidRPr="009B0020" w:rsidRDefault="00EC23D3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福祉のまちづくりの推進</w:t>
            </w:r>
            <w:r w:rsidR="00D55735" w:rsidRPr="009B0020">
              <w:rPr>
                <w:rFonts w:hint="eastAsia"/>
                <w:spacing w:val="6"/>
              </w:rPr>
              <w:t>に関する件</w:t>
            </w:r>
          </w:p>
        </w:tc>
      </w:tr>
    </w:tbl>
    <w:p w:rsidR="00D55735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議会運営委員会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議会の運営に関する件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議会の会議規則、委員会に関する条例等に関する件</w:t>
            </w:r>
          </w:p>
        </w:tc>
      </w:tr>
      <w:tr w:rsidR="00D55735" w:rsidRPr="00F8774B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次期議会の議事運営に関する件</w:t>
            </w:r>
          </w:p>
        </w:tc>
      </w:tr>
    </w:tbl>
    <w:p w:rsidR="00575F85" w:rsidRPr="00D55735" w:rsidRDefault="00575F85" w:rsidP="00B26006">
      <w:pPr>
        <w:spacing w:line="320" w:lineRule="exact"/>
      </w:pPr>
    </w:p>
    <w:sectPr w:rsidR="00575F85" w:rsidRPr="00D55735" w:rsidSect="00B352AC">
      <w:pgSz w:w="11906" w:h="16838" w:code="9"/>
      <w:pgMar w:top="136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9A" w:rsidRDefault="0018769A">
      <w:pPr>
        <w:spacing w:line="240" w:lineRule="auto"/>
      </w:pPr>
      <w:r>
        <w:separator/>
      </w:r>
    </w:p>
  </w:endnote>
  <w:endnote w:type="continuationSeparator" w:id="0">
    <w:p w:rsidR="0018769A" w:rsidRDefault="00187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9A" w:rsidRDefault="0018769A">
      <w:pPr>
        <w:spacing w:line="240" w:lineRule="auto"/>
      </w:pPr>
      <w:r>
        <w:separator/>
      </w:r>
    </w:p>
  </w:footnote>
  <w:footnote w:type="continuationSeparator" w:id="0">
    <w:p w:rsidR="0018769A" w:rsidRDefault="00187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77"/>
    <w:rsid w:val="00015DC6"/>
    <w:rsid w:val="00027ECD"/>
    <w:rsid w:val="00047469"/>
    <w:rsid w:val="000A2C28"/>
    <w:rsid w:val="000A32C8"/>
    <w:rsid w:val="000D6E1E"/>
    <w:rsid w:val="000F5517"/>
    <w:rsid w:val="0014553C"/>
    <w:rsid w:val="0018769A"/>
    <w:rsid w:val="001F08BE"/>
    <w:rsid w:val="001F184E"/>
    <w:rsid w:val="002250A0"/>
    <w:rsid w:val="0022683A"/>
    <w:rsid w:val="0024337F"/>
    <w:rsid w:val="002661E6"/>
    <w:rsid w:val="00266813"/>
    <w:rsid w:val="00283330"/>
    <w:rsid w:val="002835AF"/>
    <w:rsid w:val="00285C3C"/>
    <w:rsid w:val="00292858"/>
    <w:rsid w:val="0029547D"/>
    <w:rsid w:val="002A4D49"/>
    <w:rsid w:val="002E33EF"/>
    <w:rsid w:val="002E47AD"/>
    <w:rsid w:val="00305A28"/>
    <w:rsid w:val="003072AD"/>
    <w:rsid w:val="00315DD9"/>
    <w:rsid w:val="00322173"/>
    <w:rsid w:val="00377441"/>
    <w:rsid w:val="00384E67"/>
    <w:rsid w:val="00396CFE"/>
    <w:rsid w:val="00396EDC"/>
    <w:rsid w:val="003C1B55"/>
    <w:rsid w:val="00420CA7"/>
    <w:rsid w:val="00425E54"/>
    <w:rsid w:val="00444B03"/>
    <w:rsid w:val="00445798"/>
    <w:rsid w:val="00483DC1"/>
    <w:rsid w:val="00484A13"/>
    <w:rsid w:val="004C5DD2"/>
    <w:rsid w:val="004D711C"/>
    <w:rsid w:val="004F76D2"/>
    <w:rsid w:val="005037E3"/>
    <w:rsid w:val="00506B69"/>
    <w:rsid w:val="0050732D"/>
    <w:rsid w:val="00556BA5"/>
    <w:rsid w:val="00575F85"/>
    <w:rsid w:val="005766DC"/>
    <w:rsid w:val="00585040"/>
    <w:rsid w:val="005A4372"/>
    <w:rsid w:val="005A5299"/>
    <w:rsid w:val="005B1EE7"/>
    <w:rsid w:val="005F6A91"/>
    <w:rsid w:val="00613D38"/>
    <w:rsid w:val="00637E50"/>
    <w:rsid w:val="00653EB5"/>
    <w:rsid w:val="006935A6"/>
    <w:rsid w:val="006B6A30"/>
    <w:rsid w:val="006E40F6"/>
    <w:rsid w:val="00716F2F"/>
    <w:rsid w:val="0072712C"/>
    <w:rsid w:val="0077132C"/>
    <w:rsid w:val="007754E7"/>
    <w:rsid w:val="007A2CC4"/>
    <w:rsid w:val="007B2C15"/>
    <w:rsid w:val="007B4258"/>
    <w:rsid w:val="007B448A"/>
    <w:rsid w:val="008054A4"/>
    <w:rsid w:val="008120BE"/>
    <w:rsid w:val="00843933"/>
    <w:rsid w:val="0084569D"/>
    <w:rsid w:val="00853252"/>
    <w:rsid w:val="00877EE7"/>
    <w:rsid w:val="008958BE"/>
    <w:rsid w:val="008A6679"/>
    <w:rsid w:val="008E01C3"/>
    <w:rsid w:val="00904D1A"/>
    <w:rsid w:val="00926513"/>
    <w:rsid w:val="0095443A"/>
    <w:rsid w:val="009B0020"/>
    <w:rsid w:val="009C0449"/>
    <w:rsid w:val="009E4A08"/>
    <w:rsid w:val="00A20241"/>
    <w:rsid w:val="00A212A8"/>
    <w:rsid w:val="00A569DD"/>
    <w:rsid w:val="00AA18AB"/>
    <w:rsid w:val="00AA1CAE"/>
    <w:rsid w:val="00AB5E88"/>
    <w:rsid w:val="00B26006"/>
    <w:rsid w:val="00B32A06"/>
    <w:rsid w:val="00B352AC"/>
    <w:rsid w:val="00B73090"/>
    <w:rsid w:val="00B80AD2"/>
    <w:rsid w:val="00BB6D10"/>
    <w:rsid w:val="00BD22C9"/>
    <w:rsid w:val="00BF54B7"/>
    <w:rsid w:val="00C13477"/>
    <w:rsid w:val="00C339AE"/>
    <w:rsid w:val="00C45A89"/>
    <w:rsid w:val="00C517A7"/>
    <w:rsid w:val="00C6220E"/>
    <w:rsid w:val="00C735E2"/>
    <w:rsid w:val="00CB4701"/>
    <w:rsid w:val="00CC0BEB"/>
    <w:rsid w:val="00CD3F3A"/>
    <w:rsid w:val="00CD6BAD"/>
    <w:rsid w:val="00CE21FA"/>
    <w:rsid w:val="00D1361F"/>
    <w:rsid w:val="00D458A2"/>
    <w:rsid w:val="00D543E0"/>
    <w:rsid w:val="00D55735"/>
    <w:rsid w:val="00D61AC1"/>
    <w:rsid w:val="00DA27E8"/>
    <w:rsid w:val="00DE5072"/>
    <w:rsid w:val="00DF1EC2"/>
    <w:rsid w:val="00E015D8"/>
    <w:rsid w:val="00E13426"/>
    <w:rsid w:val="00E21385"/>
    <w:rsid w:val="00E21DA6"/>
    <w:rsid w:val="00E370C6"/>
    <w:rsid w:val="00EC23D3"/>
    <w:rsid w:val="00ED5200"/>
    <w:rsid w:val="00EE272F"/>
    <w:rsid w:val="00EF0096"/>
    <w:rsid w:val="00EF721B"/>
    <w:rsid w:val="00F532D8"/>
    <w:rsid w:val="00F82F3C"/>
    <w:rsid w:val="00FC37C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F30BF2"/>
  <w15:docId w15:val="{F16367E3-861F-41A9-9796-6C73AC1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77"/>
    <w:pPr>
      <w:widowControl w:val="0"/>
      <w:autoSpaceDE w:val="0"/>
      <w:autoSpaceDN w:val="0"/>
      <w:spacing w:line="249" w:lineRule="atLeast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8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5E54"/>
    <w:rPr>
      <w:rFonts w:ascii="ＭＳ 明朝"/>
      <w:spacing w:val="2"/>
      <w:sz w:val="24"/>
      <w:szCs w:val="24"/>
    </w:rPr>
  </w:style>
  <w:style w:type="paragraph" w:styleId="a6">
    <w:name w:val="footer"/>
    <w:basedOn w:val="a"/>
    <w:link w:val="a7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5E54"/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E73F9-8539-48F1-8959-2DFFBFB47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1939B2-610D-4F3D-BF79-980B4F98F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06F6D3-0D24-4607-914F-EAFA5F135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大阪府職員端末機１７年度１２月調達</dc:creator>
  <cp:lastModifiedBy>井上　裕太</cp:lastModifiedBy>
  <cp:revision>7</cp:revision>
  <cp:lastPrinted>2023-05-16T13:47:00Z</cp:lastPrinted>
  <dcterms:created xsi:type="dcterms:W3CDTF">2023-05-08T09:28:00Z</dcterms:created>
  <dcterms:modified xsi:type="dcterms:W3CDTF">2023-05-17T11:31:00Z</dcterms:modified>
</cp:coreProperties>
</file>