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AD" w:rsidRPr="00876651" w:rsidRDefault="00CD518E" w:rsidP="0097030A">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6D4D1D18" wp14:editId="42620E97">
                <wp:simplePos x="0" y="0"/>
                <wp:positionH relativeFrom="column">
                  <wp:posOffset>5029200</wp:posOffset>
                </wp:positionH>
                <wp:positionV relativeFrom="paragraph">
                  <wp:posOffset>-1096010</wp:posOffset>
                </wp:positionV>
                <wp:extent cx="1224000" cy="504190"/>
                <wp:effectExtent l="0" t="0" r="1460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04190"/>
                        </a:xfrm>
                        <a:prstGeom prst="rect">
                          <a:avLst/>
                        </a:prstGeom>
                        <a:solidFill>
                          <a:srgbClr val="FFFFFF"/>
                        </a:solidFill>
                        <a:ln w="22225">
                          <a:solidFill>
                            <a:srgbClr val="000000"/>
                          </a:solidFill>
                          <a:miter lim="800000"/>
                          <a:headEnd/>
                          <a:tailEnd/>
                        </a:ln>
                      </wps:spPr>
                      <wps:txbx>
                        <w:txbxContent>
                          <w:p w:rsidR="00CD518E" w:rsidRDefault="00CD518E" w:rsidP="00CD518E">
                            <w:pPr>
                              <w:spacing w:line="700" w:lineRule="exact"/>
                              <w:jc w:val="distribute"/>
                              <w:rPr>
                                <w:rFonts w:ascii="ＭＳ Ｐゴシック" w:eastAsia="ＭＳ Ｐゴシック" w:hAnsi="ＭＳ Ｐゴシック" w:hint="eastAsia"/>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６</w:t>
                            </w:r>
                            <w:bookmarkStart w:id="0" w:name="_GoBack"/>
                            <w:bookmarkEnd w:id="0"/>
                          </w:p>
                          <w:p w:rsidR="00CD518E" w:rsidRPr="00FC6516" w:rsidRDefault="00CD518E" w:rsidP="00CD518E">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D1D18" id="Rectangle 6" o:spid="_x0000_s1026" style="position:absolute;left:0;text-align:left;margin-left:396pt;margin-top:-86.3pt;width:96.4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" strokeweight="1.75pt">
                <v:textbox inset="1mm,.7pt,1mm,.7pt">
                  <w:txbxContent>
                    <w:p w:rsidR="00CD518E" w:rsidRDefault="00CD518E" w:rsidP="00CD518E">
                      <w:pPr>
                        <w:spacing w:line="700" w:lineRule="exact"/>
                        <w:jc w:val="distribute"/>
                        <w:rPr>
                          <w:rFonts w:ascii="ＭＳ Ｐゴシック" w:eastAsia="ＭＳ Ｐゴシック" w:hAnsi="ＭＳ Ｐゴシック" w:hint="eastAsia"/>
                          <w:sz w:val="56"/>
                          <w:szCs w:val="56"/>
                        </w:rPr>
                      </w:pPr>
                      <w:r>
                        <w:rPr>
                          <w:rFonts w:ascii="ＭＳ Ｐゴシック" w:eastAsia="ＭＳ Ｐゴシック" w:hAnsi="ＭＳ Ｐゴシック" w:hint="eastAsia"/>
                          <w:sz w:val="56"/>
                          <w:szCs w:val="56"/>
                        </w:rPr>
                        <w:t>資料</w:t>
                      </w:r>
                      <w:r>
                        <w:rPr>
                          <w:rFonts w:ascii="ＭＳ Ｐゴシック" w:eastAsia="ＭＳ Ｐゴシック" w:hAnsi="ＭＳ Ｐゴシック" w:hint="eastAsia"/>
                          <w:sz w:val="56"/>
                          <w:szCs w:val="56"/>
                        </w:rPr>
                        <w:t>６</w:t>
                      </w:r>
                      <w:bookmarkStart w:id="1" w:name="_GoBack"/>
                      <w:bookmarkEnd w:id="1"/>
                    </w:p>
                    <w:p w:rsidR="00CD518E" w:rsidRPr="00FC6516" w:rsidRDefault="00CD518E" w:rsidP="00CD518E">
                      <w:pPr>
                        <w:spacing w:line="700" w:lineRule="exact"/>
                        <w:jc w:val="distribute"/>
                        <w:rPr>
                          <w:rFonts w:ascii="ＭＳ Ｐゴシック" w:eastAsia="ＭＳ Ｐゴシック" w:hAnsi="ＭＳ Ｐゴシック"/>
                          <w:sz w:val="56"/>
                          <w:szCs w:val="56"/>
                        </w:rPr>
                      </w:pPr>
                    </w:p>
                  </w:txbxContent>
                </v:textbox>
              </v:rect>
            </w:pict>
          </mc:Fallback>
        </mc:AlternateContent>
      </w:r>
      <w:r w:rsidR="00D36F35">
        <w:rPr>
          <w:rFonts w:ascii="ＭＳ ゴシック" w:eastAsia="ＭＳ ゴシック" w:hAnsi="ＭＳ ゴシック" w:hint="eastAsia"/>
          <w:sz w:val="24"/>
        </w:rPr>
        <w:t>大阪府内の地方議会</w:t>
      </w:r>
      <w:r w:rsidR="009C275B">
        <w:rPr>
          <w:rFonts w:ascii="ＭＳ ゴシック" w:eastAsia="ＭＳ ゴシック" w:hAnsi="ＭＳ ゴシック" w:hint="eastAsia"/>
          <w:sz w:val="24"/>
        </w:rPr>
        <w:t>における</w:t>
      </w:r>
      <w:r w:rsidR="007968B5">
        <w:rPr>
          <w:rFonts w:ascii="ＭＳ ゴシック" w:eastAsia="ＭＳ ゴシック" w:hAnsi="ＭＳ ゴシック" w:hint="eastAsia"/>
          <w:sz w:val="24"/>
        </w:rPr>
        <w:t>府民の</w:t>
      </w:r>
      <w:r w:rsidR="008D3379">
        <w:rPr>
          <w:rFonts w:ascii="ＭＳ ゴシック" w:eastAsia="ＭＳ ゴシック" w:hAnsi="ＭＳ ゴシック" w:hint="eastAsia"/>
          <w:sz w:val="24"/>
        </w:rPr>
        <w:t>政治</w:t>
      </w:r>
      <w:r w:rsidR="009C275B">
        <w:rPr>
          <w:rFonts w:ascii="ＭＳ ゴシック" w:eastAsia="ＭＳ ゴシック" w:hAnsi="ＭＳ ゴシック" w:hint="eastAsia"/>
          <w:sz w:val="24"/>
        </w:rPr>
        <w:t>参画の推進に関する条例</w:t>
      </w:r>
      <w:r w:rsidR="0028261D">
        <w:rPr>
          <w:rFonts w:ascii="ＭＳ ゴシック" w:eastAsia="ＭＳ ゴシック" w:hAnsi="ＭＳ ゴシック" w:hint="eastAsia"/>
          <w:sz w:val="24"/>
        </w:rPr>
        <w:t>（案）</w:t>
      </w:r>
    </w:p>
    <w:p w:rsidR="008E71E1" w:rsidRDefault="004A5B15" w:rsidP="001E2938">
      <w:pPr>
        <w:spacing w:beforeLines="100" w:before="292" w:line="400" w:lineRule="exact"/>
        <w:ind w:firstLineChars="100" w:firstLine="220"/>
        <w:rPr>
          <w:rFonts w:ascii="ＭＳ 明朝" w:eastAsia="ＭＳ 明朝" w:hAnsi="ＭＳ 明朝"/>
          <w:sz w:val="22"/>
        </w:rPr>
      </w:pPr>
      <w:r>
        <w:rPr>
          <w:rFonts w:ascii="ＭＳ 明朝" w:eastAsia="ＭＳ 明朝" w:hAnsi="ＭＳ 明朝" w:hint="eastAsia"/>
          <w:sz w:val="22"/>
        </w:rPr>
        <w:t>政治分野における男女共同参画の推進は、政治に多様な民意を反映させる観点から極めて重要であ</w:t>
      </w:r>
      <w:r w:rsidR="006D71D5">
        <w:rPr>
          <w:rFonts w:ascii="ＭＳ 明朝" w:eastAsia="ＭＳ 明朝" w:hAnsi="ＭＳ 明朝" w:hint="eastAsia"/>
          <w:sz w:val="22"/>
        </w:rPr>
        <w:t>る。</w:t>
      </w:r>
      <w:r>
        <w:rPr>
          <w:rFonts w:ascii="ＭＳ 明朝" w:eastAsia="ＭＳ 明朝" w:hAnsi="ＭＳ 明朝" w:hint="eastAsia"/>
          <w:sz w:val="22"/>
        </w:rPr>
        <w:t>諸外国では政治分野における女性の参画が進んでいるが、我が国ではいまだ</w:t>
      </w:r>
      <w:r w:rsidR="006D71D5">
        <w:rPr>
          <w:rFonts w:ascii="ＭＳ 明朝" w:eastAsia="ＭＳ 明朝" w:hAnsi="ＭＳ 明朝" w:hint="eastAsia"/>
          <w:sz w:val="22"/>
        </w:rPr>
        <w:t>政治</w:t>
      </w:r>
      <w:r>
        <w:rPr>
          <w:rFonts w:ascii="ＭＳ 明朝" w:eastAsia="ＭＳ 明朝" w:hAnsi="ＭＳ 明朝" w:hint="eastAsia"/>
          <w:sz w:val="22"/>
        </w:rPr>
        <w:t>の場に女性の数は少なく、諸外国との格差は広がるばかりである。</w:t>
      </w:r>
    </w:p>
    <w:p w:rsidR="00A06BF6" w:rsidRDefault="00A06BF6" w:rsidP="008E71E1">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そのような中、</w:t>
      </w:r>
      <w:r w:rsidR="00A34AF9">
        <w:rPr>
          <w:rFonts w:ascii="ＭＳ 明朝" w:eastAsia="ＭＳ 明朝" w:hAnsi="ＭＳ 明朝" w:hint="eastAsia"/>
          <w:sz w:val="22"/>
        </w:rPr>
        <w:t>性別を問わず立候補や議員活動等を</w:t>
      </w:r>
      <w:r w:rsidR="00CB4D89">
        <w:rPr>
          <w:rFonts w:ascii="ＭＳ 明朝" w:eastAsia="ＭＳ 明朝" w:hAnsi="ＭＳ 明朝" w:hint="eastAsia"/>
          <w:sz w:val="22"/>
        </w:rPr>
        <w:t>しやすい環境整備等が必要であるとして、政治分野における男女共同参画の推進に関する法律（平成三十年法律第二十八号）が改正されるとともに、国の実態調査において、</w:t>
      </w:r>
      <w:r w:rsidR="00A34AF9">
        <w:rPr>
          <w:rFonts w:ascii="ＭＳ 明朝" w:eastAsia="ＭＳ 明朝" w:hAnsi="ＭＳ 明朝" w:hint="eastAsia"/>
          <w:sz w:val="22"/>
        </w:rPr>
        <w:t>様々な形のハラスメント行為が、公平な政治参画への機会を阻害している実態が</w:t>
      </w:r>
      <w:r w:rsidR="00CB4D89">
        <w:rPr>
          <w:rFonts w:ascii="ＭＳ 明朝" w:eastAsia="ＭＳ 明朝" w:hAnsi="ＭＳ 明朝" w:hint="eastAsia"/>
          <w:sz w:val="22"/>
        </w:rPr>
        <w:t>示された。</w:t>
      </w:r>
    </w:p>
    <w:p w:rsidR="008E71E1" w:rsidRDefault="00CB4D89" w:rsidP="008E71E1">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とりわけ地方議会にとっては、政治に多</w:t>
      </w:r>
      <w:r w:rsidR="008D3379">
        <w:rPr>
          <w:rFonts w:ascii="ＭＳ 明朝" w:eastAsia="ＭＳ 明朝" w:hAnsi="ＭＳ 明朝" w:hint="eastAsia"/>
          <w:sz w:val="22"/>
        </w:rPr>
        <w:t>様</w:t>
      </w:r>
      <w:r>
        <w:rPr>
          <w:rFonts w:ascii="ＭＳ 明朝" w:eastAsia="ＭＳ 明朝" w:hAnsi="ＭＳ 明朝" w:hint="eastAsia"/>
          <w:sz w:val="22"/>
        </w:rPr>
        <w:t>な民意を反映させる観点から、</w:t>
      </w:r>
      <w:r w:rsidR="003C7604">
        <w:rPr>
          <w:rFonts w:ascii="ＭＳ 明朝" w:eastAsia="ＭＳ 明朝" w:hAnsi="ＭＳ 明朝" w:hint="eastAsia"/>
          <w:sz w:val="22"/>
        </w:rPr>
        <w:t>公平な政治参画への機会を確保することは極めて重要</w:t>
      </w:r>
      <w:r w:rsidR="001C6E08">
        <w:rPr>
          <w:rFonts w:ascii="ＭＳ 明朝" w:eastAsia="ＭＳ 明朝" w:hAnsi="ＭＳ 明朝" w:hint="eastAsia"/>
          <w:sz w:val="22"/>
        </w:rPr>
        <w:t>であり、早期の環境整備が必要である。</w:t>
      </w:r>
    </w:p>
    <w:p w:rsidR="00003C12" w:rsidRDefault="00003C12" w:rsidP="008E71E1">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このような理解の下に、</w:t>
      </w:r>
      <w:r w:rsidRPr="00003C12">
        <w:rPr>
          <w:rFonts w:ascii="ＭＳ 明朝" w:eastAsia="ＭＳ 明朝" w:hAnsi="ＭＳ 明朝" w:hint="eastAsia"/>
          <w:sz w:val="22"/>
        </w:rPr>
        <w:t>府内全ての地方議会に</w:t>
      </w:r>
      <w:r w:rsidR="00CB4D89">
        <w:rPr>
          <w:rFonts w:ascii="ＭＳ 明朝" w:eastAsia="ＭＳ 明朝" w:hAnsi="ＭＳ 明朝" w:hint="eastAsia"/>
          <w:sz w:val="22"/>
        </w:rPr>
        <w:t>関する</w:t>
      </w:r>
      <w:r w:rsidRPr="00003C12">
        <w:rPr>
          <w:rFonts w:ascii="ＭＳ 明朝" w:eastAsia="ＭＳ 明朝" w:hAnsi="ＭＳ 明朝" w:hint="eastAsia"/>
          <w:sz w:val="22"/>
        </w:rPr>
        <w:t>議員によるハラスメント又は議員若しくは議員</w:t>
      </w:r>
      <w:r w:rsidR="00C545C4">
        <w:rPr>
          <w:rFonts w:ascii="ＭＳ 明朝" w:eastAsia="ＭＳ 明朝" w:hAnsi="ＭＳ 明朝" w:hint="eastAsia"/>
          <w:sz w:val="22"/>
        </w:rPr>
        <w:t>に</w:t>
      </w:r>
      <w:r w:rsidRPr="00003C12">
        <w:rPr>
          <w:rFonts w:ascii="ＭＳ 明朝" w:eastAsia="ＭＳ 明朝" w:hAnsi="ＭＳ 明朝" w:hint="eastAsia"/>
          <w:sz w:val="22"/>
        </w:rPr>
        <w:t>なろうとする者に対するハラスメントを根絶</w:t>
      </w:r>
      <w:r>
        <w:rPr>
          <w:rFonts w:ascii="ＭＳ 明朝" w:eastAsia="ＭＳ 明朝" w:hAnsi="ＭＳ 明朝" w:hint="eastAsia"/>
          <w:sz w:val="22"/>
        </w:rPr>
        <w:t>し、府内の地方議会における</w:t>
      </w:r>
      <w:r w:rsidR="003C7604">
        <w:rPr>
          <w:rFonts w:ascii="ＭＳ 明朝" w:eastAsia="ＭＳ 明朝" w:hAnsi="ＭＳ 明朝" w:hint="eastAsia"/>
          <w:sz w:val="22"/>
        </w:rPr>
        <w:t>府民の</w:t>
      </w:r>
      <w:r w:rsidR="008D3379">
        <w:rPr>
          <w:rFonts w:ascii="ＭＳ 明朝" w:eastAsia="ＭＳ 明朝" w:hAnsi="ＭＳ 明朝" w:hint="eastAsia"/>
          <w:sz w:val="22"/>
        </w:rPr>
        <w:t>政治</w:t>
      </w:r>
      <w:r>
        <w:rPr>
          <w:rFonts w:ascii="ＭＳ 明朝" w:eastAsia="ＭＳ 明朝" w:hAnsi="ＭＳ 明朝" w:hint="eastAsia"/>
          <w:sz w:val="22"/>
        </w:rPr>
        <w:t>参画</w:t>
      </w:r>
      <w:r w:rsidR="008E71E1">
        <w:rPr>
          <w:rFonts w:ascii="ＭＳ 明朝" w:eastAsia="ＭＳ 明朝" w:hAnsi="ＭＳ 明朝" w:hint="eastAsia"/>
          <w:sz w:val="22"/>
        </w:rPr>
        <w:t>を</w:t>
      </w:r>
      <w:r>
        <w:rPr>
          <w:rFonts w:ascii="ＭＳ 明朝" w:eastAsia="ＭＳ 明朝" w:hAnsi="ＭＳ 明朝" w:hint="eastAsia"/>
          <w:sz w:val="22"/>
        </w:rPr>
        <w:t>推進</w:t>
      </w:r>
      <w:r w:rsidR="008E71E1">
        <w:rPr>
          <w:rFonts w:ascii="ＭＳ 明朝" w:eastAsia="ＭＳ 明朝" w:hAnsi="ＭＳ 明朝" w:hint="eastAsia"/>
          <w:sz w:val="22"/>
        </w:rPr>
        <w:t>すること</w:t>
      </w:r>
      <w:r>
        <w:rPr>
          <w:rFonts w:ascii="ＭＳ 明朝" w:eastAsia="ＭＳ 明朝" w:hAnsi="ＭＳ 明朝" w:hint="eastAsia"/>
          <w:sz w:val="22"/>
        </w:rPr>
        <w:t>を目指して、この条例を制定する。</w:t>
      </w:r>
    </w:p>
    <w:p w:rsidR="00FF23AD" w:rsidRPr="00876651" w:rsidRDefault="0097030A" w:rsidP="00003C12">
      <w:pPr>
        <w:spacing w:line="400" w:lineRule="exact"/>
        <w:rPr>
          <w:rFonts w:ascii="ＭＳ 明朝" w:eastAsia="ＭＳ 明朝" w:hAnsi="ＭＳ 明朝"/>
          <w:sz w:val="22"/>
        </w:rPr>
      </w:pPr>
      <w:r w:rsidRPr="00876651">
        <w:rPr>
          <w:rFonts w:ascii="ＭＳ 明朝" w:eastAsia="ＭＳ 明朝" w:hAnsi="ＭＳ 明朝" w:hint="eastAsia"/>
          <w:sz w:val="22"/>
        </w:rPr>
        <w:t>（</w:t>
      </w:r>
      <w:r w:rsidR="00FF23AD" w:rsidRPr="00876651">
        <w:rPr>
          <w:rFonts w:ascii="ＭＳ 明朝" w:eastAsia="ＭＳ 明朝" w:hAnsi="ＭＳ 明朝"/>
          <w:sz w:val="22"/>
        </w:rPr>
        <w:t>目的</w:t>
      </w:r>
      <w:r w:rsidRPr="00876651">
        <w:rPr>
          <w:rFonts w:ascii="ＭＳ 明朝" w:eastAsia="ＭＳ 明朝" w:hAnsi="ＭＳ 明朝" w:hint="eastAsia"/>
          <w:sz w:val="22"/>
        </w:rPr>
        <w:t>）</w:t>
      </w:r>
    </w:p>
    <w:p w:rsidR="00FF23AD" w:rsidRPr="00876651" w:rsidRDefault="00FF23AD"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第一条　この条例は、日本国憲法が保障する基本的人権の尊重</w:t>
      </w:r>
      <w:r w:rsidR="003C7604">
        <w:rPr>
          <w:rFonts w:ascii="ＭＳ 明朝" w:eastAsia="ＭＳ 明朝" w:hAnsi="ＭＳ 明朝" w:hint="eastAsia"/>
          <w:sz w:val="22"/>
        </w:rPr>
        <w:t>、</w:t>
      </w:r>
      <w:r w:rsidRPr="00876651">
        <w:rPr>
          <w:rFonts w:ascii="ＭＳ 明朝" w:eastAsia="ＭＳ 明朝" w:hAnsi="ＭＳ 明朝" w:hint="eastAsia"/>
          <w:sz w:val="22"/>
        </w:rPr>
        <w:t>政治分野における男女共同参画の推進に関する法律</w:t>
      </w:r>
      <w:r w:rsidRPr="00876651">
        <w:rPr>
          <w:rFonts w:ascii="ＭＳ 明朝" w:eastAsia="ＭＳ 明朝" w:hAnsi="ＭＳ 明朝"/>
          <w:sz w:val="22"/>
        </w:rPr>
        <w:t>等の趣旨</w:t>
      </w:r>
      <w:r w:rsidR="003C7604">
        <w:rPr>
          <w:rFonts w:ascii="ＭＳ 明朝" w:eastAsia="ＭＳ 明朝" w:hAnsi="ＭＳ 明朝" w:hint="eastAsia"/>
          <w:sz w:val="22"/>
        </w:rPr>
        <w:t>等</w:t>
      </w:r>
      <w:r w:rsidRPr="00876651">
        <w:rPr>
          <w:rFonts w:ascii="ＭＳ 明朝" w:eastAsia="ＭＳ 明朝" w:hAnsi="ＭＳ 明朝"/>
          <w:sz w:val="22"/>
        </w:rPr>
        <w:t>を踏まえ、</w:t>
      </w:r>
      <w:r w:rsidR="00681EA4" w:rsidRPr="00876651">
        <w:rPr>
          <w:rFonts w:ascii="ＭＳ 明朝" w:eastAsia="ＭＳ 明朝" w:hAnsi="ＭＳ 明朝" w:hint="eastAsia"/>
          <w:sz w:val="22"/>
        </w:rPr>
        <w:t>府</w:t>
      </w:r>
      <w:r w:rsidRPr="00876651">
        <w:rPr>
          <w:rFonts w:ascii="ＭＳ 明朝" w:eastAsia="ＭＳ 明朝" w:hAnsi="ＭＳ 明朝"/>
          <w:sz w:val="22"/>
        </w:rPr>
        <w:t>内全ての</w:t>
      </w:r>
      <w:r w:rsidR="00E3004E">
        <w:rPr>
          <w:rFonts w:ascii="ＭＳ 明朝" w:eastAsia="ＭＳ 明朝" w:hAnsi="ＭＳ 明朝" w:hint="eastAsia"/>
          <w:sz w:val="22"/>
        </w:rPr>
        <w:t>地方議会</w:t>
      </w:r>
      <w:r w:rsidRPr="00876651">
        <w:rPr>
          <w:rFonts w:ascii="ＭＳ 明朝" w:eastAsia="ＭＳ 明朝" w:hAnsi="ＭＳ 明朝"/>
          <w:sz w:val="22"/>
        </w:rPr>
        <w:t>に関する議員によるハラスメント又は議員若しくは議員</w:t>
      </w:r>
      <w:r w:rsidR="00C545C4">
        <w:rPr>
          <w:rFonts w:ascii="ＭＳ 明朝" w:eastAsia="ＭＳ 明朝" w:hAnsi="ＭＳ 明朝" w:hint="eastAsia"/>
          <w:sz w:val="22"/>
        </w:rPr>
        <w:t>に</w:t>
      </w:r>
      <w:r w:rsidRPr="00876651">
        <w:rPr>
          <w:rFonts w:ascii="ＭＳ 明朝" w:eastAsia="ＭＳ 明朝" w:hAnsi="ＭＳ 明朝"/>
          <w:sz w:val="22"/>
        </w:rPr>
        <w:t>なろうとする者に対するハラスメント</w:t>
      </w:r>
      <w:r w:rsidR="00043E5F" w:rsidRPr="00043E5F">
        <w:rPr>
          <w:rFonts w:ascii="ＭＳ 明朝" w:eastAsia="ＭＳ 明朝" w:hAnsi="ＭＳ 明朝" w:hint="eastAsia"/>
          <w:sz w:val="22"/>
        </w:rPr>
        <w:t>（以下「府内の地方議会に関するハラスメント」という。）</w:t>
      </w:r>
      <w:r w:rsidRPr="00876651">
        <w:rPr>
          <w:rFonts w:ascii="ＭＳ 明朝" w:eastAsia="ＭＳ 明朝" w:hAnsi="ＭＳ 明朝"/>
          <w:sz w:val="22"/>
        </w:rPr>
        <w:t>を根絶するため必要な事項を定め</w:t>
      </w:r>
      <w:r w:rsidR="000E2082">
        <w:rPr>
          <w:rFonts w:ascii="ＭＳ 明朝" w:eastAsia="ＭＳ 明朝" w:hAnsi="ＭＳ 明朝" w:hint="eastAsia"/>
          <w:sz w:val="22"/>
        </w:rPr>
        <w:t>ること</w:t>
      </w:r>
      <w:r w:rsidR="00002C06">
        <w:rPr>
          <w:rFonts w:ascii="ＭＳ 明朝" w:eastAsia="ＭＳ 明朝" w:hAnsi="ＭＳ 明朝" w:hint="eastAsia"/>
          <w:sz w:val="22"/>
        </w:rPr>
        <w:t>等</w:t>
      </w:r>
      <w:r w:rsidR="000E2082">
        <w:rPr>
          <w:rFonts w:ascii="ＭＳ 明朝" w:eastAsia="ＭＳ 明朝" w:hAnsi="ＭＳ 明朝" w:hint="eastAsia"/>
          <w:sz w:val="22"/>
        </w:rPr>
        <w:t>により</w:t>
      </w:r>
      <w:r w:rsidR="003D170B">
        <w:rPr>
          <w:rFonts w:ascii="ＭＳ 明朝" w:eastAsia="ＭＳ 明朝" w:hAnsi="ＭＳ 明朝" w:hint="eastAsia"/>
          <w:sz w:val="22"/>
        </w:rPr>
        <w:t>、</w:t>
      </w:r>
      <w:r w:rsidR="00AE65C1">
        <w:rPr>
          <w:rFonts w:ascii="ＭＳ 明朝" w:eastAsia="ＭＳ 明朝" w:hAnsi="ＭＳ 明朝" w:hint="eastAsia"/>
          <w:sz w:val="22"/>
        </w:rPr>
        <w:t>政治分野における男女共同参画の推進を図り、もって</w:t>
      </w:r>
      <w:r w:rsidR="003D170B">
        <w:rPr>
          <w:rFonts w:ascii="ＭＳ 明朝" w:eastAsia="ＭＳ 明朝" w:hAnsi="ＭＳ 明朝" w:hint="eastAsia"/>
          <w:sz w:val="22"/>
        </w:rPr>
        <w:t>府内の地方議会における</w:t>
      </w:r>
      <w:r w:rsidR="003C7604">
        <w:rPr>
          <w:rFonts w:ascii="ＭＳ 明朝" w:eastAsia="ＭＳ 明朝" w:hAnsi="ＭＳ 明朝" w:hint="eastAsia"/>
          <w:sz w:val="22"/>
        </w:rPr>
        <w:t>府民の</w:t>
      </w:r>
      <w:r w:rsidR="00701F32">
        <w:rPr>
          <w:rFonts w:ascii="ＭＳ 明朝" w:eastAsia="ＭＳ 明朝" w:hAnsi="ＭＳ 明朝" w:hint="eastAsia"/>
          <w:sz w:val="22"/>
        </w:rPr>
        <w:t>政治</w:t>
      </w:r>
      <w:r w:rsidR="003D170B">
        <w:rPr>
          <w:rFonts w:ascii="ＭＳ 明朝" w:eastAsia="ＭＳ 明朝" w:hAnsi="ＭＳ 明朝" w:hint="eastAsia"/>
          <w:sz w:val="22"/>
        </w:rPr>
        <w:t>参画</w:t>
      </w:r>
      <w:r w:rsidR="00531B33">
        <w:rPr>
          <w:rFonts w:ascii="ＭＳ 明朝" w:eastAsia="ＭＳ 明朝" w:hAnsi="ＭＳ 明朝" w:hint="eastAsia"/>
          <w:sz w:val="22"/>
        </w:rPr>
        <w:t>の</w:t>
      </w:r>
      <w:r w:rsidR="003D170B">
        <w:rPr>
          <w:rFonts w:ascii="ＭＳ 明朝" w:eastAsia="ＭＳ 明朝" w:hAnsi="ＭＳ 明朝" w:hint="eastAsia"/>
          <w:sz w:val="22"/>
        </w:rPr>
        <w:t>推進</w:t>
      </w:r>
      <w:r w:rsidR="00531B33">
        <w:rPr>
          <w:rFonts w:ascii="ＭＳ 明朝" w:eastAsia="ＭＳ 明朝" w:hAnsi="ＭＳ 明朝" w:hint="eastAsia"/>
          <w:sz w:val="22"/>
        </w:rPr>
        <w:t>に寄与することを</w:t>
      </w:r>
      <w:r w:rsidR="003D170B">
        <w:rPr>
          <w:rFonts w:ascii="ＭＳ 明朝" w:eastAsia="ＭＳ 明朝" w:hAnsi="ＭＳ 明朝" w:hint="eastAsia"/>
          <w:sz w:val="22"/>
        </w:rPr>
        <w:t>目的</w:t>
      </w:r>
      <w:r w:rsidRPr="00876651">
        <w:rPr>
          <w:rFonts w:ascii="ＭＳ 明朝" w:eastAsia="ＭＳ 明朝" w:hAnsi="ＭＳ 明朝"/>
          <w:sz w:val="22"/>
        </w:rPr>
        <w:t>とする。</w:t>
      </w:r>
    </w:p>
    <w:p w:rsidR="00FF23AD" w:rsidRPr="00876651" w:rsidRDefault="0097030A" w:rsidP="008D4EF9">
      <w:pPr>
        <w:autoSpaceDE w:val="0"/>
        <w:autoSpaceDN w:val="0"/>
        <w:spacing w:line="400" w:lineRule="exact"/>
        <w:rPr>
          <w:rFonts w:ascii="ＭＳ 明朝" w:eastAsia="ＭＳ 明朝" w:hAnsi="ＭＳ 明朝"/>
          <w:sz w:val="22"/>
        </w:rPr>
      </w:pPr>
      <w:r w:rsidRPr="00876651">
        <w:rPr>
          <w:rFonts w:ascii="ＭＳ 明朝" w:eastAsia="ＭＳ 明朝" w:hAnsi="ＭＳ 明朝" w:hint="eastAsia"/>
          <w:sz w:val="22"/>
        </w:rPr>
        <w:t>（</w:t>
      </w:r>
      <w:r w:rsidR="00FF23AD" w:rsidRPr="00876651">
        <w:rPr>
          <w:rFonts w:ascii="ＭＳ 明朝" w:eastAsia="ＭＳ 明朝" w:hAnsi="ＭＳ 明朝"/>
          <w:sz w:val="22"/>
        </w:rPr>
        <w:t>定義</w:t>
      </w:r>
      <w:r w:rsidRPr="00876651">
        <w:rPr>
          <w:rFonts w:ascii="ＭＳ 明朝" w:eastAsia="ＭＳ 明朝" w:hAnsi="ＭＳ 明朝" w:hint="eastAsia"/>
          <w:sz w:val="22"/>
        </w:rPr>
        <w:t>）</w:t>
      </w:r>
    </w:p>
    <w:p w:rsidR="00FF23AD" w:rsidRPr="00876651" w:rsidRDefault="00FF23AD"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第二条　この条例において「ハラスメント」とは、次の各号に掲げるものをいう。</w:t>
      </w:r>
    </w:p>
    <w:p w:rsidR="00FF23AD" w:rsidRPr="00876651" w:rsidRDefault="00FF23AD" w:rsidP="00681EA4">
      <w:pPr>
        <w:autoSpaceDE w:val="0"/>
        <w:autoSpaceDN w:val="0"/>
        <w:spacing w:line="400" w:lineRule="exact"/>
        <w:ind w:leftChars="100" w:left="430" w:hangingChars="100" w:hanging="220"/>
        <w:rPr>
          <w:rFonts w:ascii="ＭＳ 明朝" w:eastAsia="ＭＳ 明朝" w:hAnsi="ＭＳ 明朝"/>
          <w:sz w:val="22"/>
        </w:rPr>
      </w:pPr>
      <w:r w:rsidRPr="00876651">
        <w:rPr>
          <w:rFonts w:ascii="ＭＳ 明朝" w:eastAsia="ＭＳ 明朝" w:hAnsi="ＭＳ 明朝" w:hint="eastAsia"/>
          <w:sz w:val="22"/>
        </w:rPr>
        <w:t>一　議会、職場又は地域における優越的な関係を背景とした言動であって、議会活動、議員活動又は選挙活動</w:t>
      </w:r>
      <w:r w:rsidR="00681EA4" w:rsidRPr="00876651">
        <w:rPr>
          <w:rFonts w:ascii="ＭＳ 明朝" w:eastAsia="ＭＳ 明朝" w:hAnsi="ＭＳ 明朝" w:hint="eastAsia"/>
          <w:sz w:val="22"/>
        </w:rPr>
        <w:t>（</w:t>
      </w:r>
      <w:r w:rsidRPr="00876651">
        <w:rPr>
          <w:rFonts w:ascii="ＭＳ 明朝" w:eastAsia="ＭＳ 明朝" w:hAnsi="ＭＳ 明朝"/>
          <w:sz w:val="22"/>
        </w:rPr>
        <w:t>準備活動を含む。</w:t>
      </w:r>
      <w:r w:rsidR="00681EA4" w:rsidRPr="00876651">
        <w:rPr>
          <w:rFonts w:ascii="ＭＳ 明朝" w:eastAsia="ＭＳ 明朝" w:hAnsi="ＭＳ 明朝" w:hint="eastAsia"/>
          <w:sz w:val="22"/>
        </w:rPr>
        <w:t>）</w:t>
      </w:r>
      <w:r w:rsidRPr="00876651">
        <w:rPr>
          <w:rFonts w:ascii="ＭＳ 明朝" w:eastAsia="ＭＳ 明朝" w:hAnsi="ＭＳ 明朝"/>
          <w:sz w:val="22"/>
        </w:rPr>
        <w:t>その他の政治活動</w:t>
      </w:r>
      <w:r w:rsidR="00681EA4" w:rsidRPr="00876651">
        <w:rPr>
          <w:rFonts w:ascii="ＭＳ 明朝" w:eastAsia="ＭＳ 明朝" w:hAnsi="ＭＳ 明朝" w:hint="eastAsia"/>
          <w:sz w:val="22"/>
        </w:rPr>
        <w:t>（</w:t>
      </w:r>
      <w:r w:rsidRPr="00876651">
        <w:rPr>
          <w:rFonts w:ascii="ＭＳ 明朝" w:eastAsia="ＭＳ 明朝" w:hAnsi="ＭＳ 明朝"/>
          <w:sz w:val="22"/>
        </w:rPr>
        <w:t>以下「政治活動等」という。</w:t>
      </w:r>
      <w:r w:rsidR="00681EA4" w:rsidRPr="00876651">
        <w:rPr>
          <w:rFonts w:ascii="ＭＳ 明朝" w:eastAsia="ＭＳ 明朝" w:hAnsi="ＭＳ 明朝" w:hint="eastAsia"/>
          <w:sz w:val="22"/>
        </w:rPr>
        <w:t>）</w:t>
      </w:r>
      <w:r w:rsidRPr="00876651">
        <w:rPr>
          <w:rFonts w:ascii="ＭＳ 明朝" w:eastAsia="ＭＳ 明朝" w:hAnsi="ＭＳ 明朝"/>
          <w:sz w:val="22"/>
        </w:rPr>
        <w:t>上必要かつ相当な範囲を超え、当該言動の相手とされた者</w:t>
      </w:r>
      <w:r w:rsidR="00681EA4" w:rsidRPr="00876651">
        <w:rPr>
          <w:rFonts w:ascii="ＭＳ 明朝" w:eastAsia="ＭＳ 明朝" w:hAnsi="ＭＳ 明朝" w:hint="eastAsia"/>
          <w:sz w:val="22"/>
        </w:rPr>
        <w:t>（</w:t>
      </w:r>
      <w:r w:rsidRPr="00876651">
        <w:rPr>
          <w:rFonts w:ascii="ＭＳ 明朝" w:eastAsia="ＭＳ 明朝" w:hAnsi="ＭＳ 明朝"/>
          <w:sz w:val="22"/>
        </w:rPr>
        <w:t>以下「相手方」という。</w:t>
      </w:r>
      <w:r w:rsidR="00681EA4" w:rsidRPr="00876651">
        <w:rPr>
          <w:rFonts w:ascii="ＭＳ 明朝" w:eastAsia="ＭＳ 明朝" w:hAnsi="ＭＳ 明朝" w:hint="eastAsia"/>
          <w:sz w:val="22"/>
        </w:rPr>
        <w:t>）</w:t>
      </w:r>
      <w:r w:rsidRPr="00876651">
        <w:rPr>
          <w:rFonts w:ascii="ＭＳ 明朝" w:eastAsia="ＭＳ 明朝" w:hAnsi="ＭＳ 明朝"/>
          <w:sz w:val="22"/>
        </w:rPr>
        <w:t>の政治活動等の環境を害するもの</w:t>
      </w:r>
    </w:p>
    <w:p w:rsidR="00FF23AD" w:rsidRPr="00876651" w:rsidRDefault="00FF23AD" w:rsidP="00681EA4">
      <w:pPr>
        <w:autoSpaceDE w:val="0"/>
        <w:autoSpaceDN w:val="0"/>
        <w:spacing w:line="400" w:lineRule="exact"/>
        <w:ind w:leftChars="100" w:left="430" w:hangingChars="100" w:hanging="220"/>
        <w:rPr>
          <w:rFonts w:ascii="ＭＳ 明朝" w:eastAsia="ＭＳ 明朝" w:hAnsi="ＭＳ 明朝"/>
          <w:sz w:val="22"/>
        </w:rPr>
      </w:pPr>
      <w:r w:rsidRPr="00876651">
        <w:rPr>
          <w:rFonts w:ascii="ＭＳ 明朝" w:eastAsia="ＭＳ 明朝" w:hAnsi="ＭＳ 明朝" w:hint="eastAsia"/>
          <w:sz w:val="22"/>
        </w:rPr>
        <w:t>二　政治活動等における性的な言動であって、相手方がその対応により政治活動等において不利益を受ける等、相手方の政治活動等の環境を害するもの</w:t>
      </w:r>
    </w:p>
    <w:p w:rsidR="00FF23AD" w:rsidRPr="00876651" w:rsidRDefault="00FF23AD" w:rsidP="00681EA4">
      <w:pPr>
        <w:autoSpaceDE w:val="0"/>
        <w:autoSpaceDN w:val="0"/>
        <w:spacing w:line="400" w:lineRule="exact"/>
        <w:ind w:leftChars="100" w:left="430" w:hangingChars="100" w:hanging="220"/>
        <w:rPr>
          <w:rFonts w:ascii="ＭＳ 明朝" w:eastAsia="ＭＳ 明朝" w:hAnsi="ＭＳ 明朝"/>
          <w:sz w:val="22"/>
        </w:rPr>
      </w:pPr>
      <w:r w:rsidRPr="00876651">
        <w:rPr>
          <w:rFonts w:ascii="ＭＳ 明朝" w:eastAsia="ＭＳ 明朝" w:hAnsi="ＭＳ 明朝" w:hint="eastAsia"/>
          <w:sz w:val="22"/>
        </w:rPr>
        <w:t>三　政治活動等における妊娠又は出産に関する言動であって、相手方の政治活動等の環境を害するもの</w:t>
      </w:r>
    </w:p>
    <w:p w:rsidR="00FF23AD" w:rsidRDefault="00FF23AD" w:rsidP="00681EA4">
      <w:pPr>
        <w:autoSpaceDE w:val="0"/>
        <w:autoSpaceDN w:val="0"/>
        <w:spacing w:line="400" w:lineRule="exact"/>
        <w:ind w:leftChars="100" w:left="430" w:hangingChars="100" w:hanging="220"/>
        <w:rPr>
          <w:rFonts w:ascii="ＭＳ 明朝" w:eastAsia="ＭＳ 明朝" w:hAnsi="ＭＳ 明朝"/>
          <w:sz w:val="22"/>
        </w:rPr>
      </w:pPr>
      <w:r w:rsidRPr="00876651">
        <w:rPr>
          <w:rFonts w:ascii="ＭＳ 明朝" w:eastAsia="ＭＳ 明朝" w:hAnsi="ＭＳ 明朝" w:hint="eastAsia"/>
          <w:sz w:val="22"/>
        </w:rPr>
        <w:t>四　その他前各号に類する相手方に対する</w:t>
      </w:r>
      <w:r w:rsidR="00F34AB7">
        <w:rPr>
          <w:rFonts w:ascii="ＭＳ 明朝" w:eastAsia="ＭＳ 明朝" w:hAnsi="ＭＳ 明朝"/>
          <w:sz w:val="22"/>
        </w:rPr>
        <w:ruby>
          <w:rubyPr>
            <w:rubyAlign w:val="distributeSpace"/>
            <w:hps w:val="11"/>
            <w:hpsRaise w:val="20"/>
            <w:hpsBaseText w:val="22"/>
            <w:lid w:val="ja-JP"/>
          </w:rubyPr>
          <w:rt>
            <w:r w:rsidR="00F34AB7" w:rsidRPr="00F34AB7">
              <w:rPr>
                <w:rFonts w:ascii="ＭＳ 明朝" w:eastAsia="ＭＳ 明朝" w:hAnsi="ＭＳ 明朝"/>
                <w:sz w:val="11"/>
              </w:rPr>
              <w:t>ひぼう</w:t>
            </w:r>
          </w:rt>
          <w:rubyBase>
            <w:r w:rsidR="00F34AB7">
              <w:rPr>
                <w:rFonts w:ascii="ＭＳ 明朝" w:eastAsia="ＭＳ 明朝" w:hAnsi="ＭＳ 明朝"/>
                <w:sz w:val="22"/>
              </w:rPr>
              <w:t>誹謗</w:t>
            </w:r>
          </w:rubyBase>
        </w:ruby>
      </w:r>
      <w:r w:rsidRPr="00876651">
        <w:rPr>
          <w:rFonts w:ascii="ＭＳ 明朝" w:eastAsia="ＭＳ 明朝" w:hAnsi="ＭＳ 明朝" w:hint="eastAsia"/>
          <w:sz w:val="22"/>
        </w:rPr>
        <w:t>中傷、事実に反する風説の流布その他の嫌がらせとなる言動であって、日本国憲法が保障する思想の自由、表現の自由等</w:t>
      </w:r>
      <w:r w:rsidRPr="00876651">
        <w:rPr>
          <w:rFonts w:ascii="ＭＳ 明朝" w:eastAsia="ＭＳ 明朝" w:hAnsi="ＭＳ 明朝" w:hint="eastAsia"/>
          <w:sz w:val="22"/>
        </w:rPr>
        <w:lastRenderedPageBreak/>
        <w:t>に配慮しても、なお、一般に許される限度を超え、身体的若しくは精神的な苦痛を与え、相手方の政治活動等の環境を害するもの</w:t>
      </w:r>
    </w:p>
    <w:p w:rsidR="00E3004E" w:rsidRPr="00876651" w:rsidRDefault="00E3004E" w:rsidP="00E3004E">
      <w:pPr>
        <w:autoSpaceDE w:val="0"/>
        <w:autoSpaceDN w:val="0"/>
        <w:spacing w:line="400" w:lineRule="exact"/>
        <w:rPr>
          <w:rFonts w:ascii="ＭＳ 明朝" w:eastAsia="ＭＳ 明朝" w:hAnsi="ＭＳ 明朝"/>
          <w:sz w:val="22"/>
        </w:rPr>
      </w:pPr>
      <w:r>
        <w:rPr>
          <w:rFonts w:ascii="ＭＳ 明朝" w:eastAsia="ＭＳ 明朝" w:hAnsi="ＭＳ 明朝" w:hint="eastAsia"/>
          <w:sz w:val="22"/>
        </w:rPr>
        <w:t>２　この条例において「地方議会」とは、普通地方公共団体の議会をいう。</w:t>
      </w:r>
    </w:p>
    <w:p w:rsidR="00FF23AD" w:rsidRPr="00876651" w:rsidRDefault="00141823"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３</w:t>
      </w:r>
      <w:r w:rsidR="00FF23AD" w:rsidRPr="00876651">
        <w:rPr>
          <w:rFonts w:ascii="ＭＳ 明朝" w:eastAsia="ＭＳ 明朝" w:hAnsi="ＭＳ 明朝"/>
          <w:sz w:val="22"/>
        </w:rPr>
        <w:t xml:space="preserve">　この条例において「</w:t>
      </w:r>
      <w:r w:rsidR="00681EA4" w:rsidRPr="00876651">
        <w:rPr>
          <w:rFonts w:ascii="ＭＳ 明朝" w:eastAsia="ＭＳ 明朝" w:hAnsi="ＭＳ 明朝" w:hint="eastAsia"/>
          <w:sz w:val="22"/>
        </w:rPr>
        <w:t>府</w:t>
      </w:r>
      <w:r w:rsidR="00FF23AD" w:rsidRPr="00876651">
        <w:rPr>
          <w:rFonts w:ascii="ＭＳ 明朝" w:eastAsia="ＭＳ 明朝" w:hAnsi="ＭＳ 明朝"/>
          <w:sz w:val="22"/>
        </w:rPr>
        <w:t>議会議員になろうとする者」とは、</w:t>
      </w:r>
      <w:r w:rsidR="00681EA4" w:rsidRPr="00876651">
        <w:rPr>
          <w:rFonts w:ascii="ＭＳ 明朝" w:eastAsia="ＭＳ 明朝" w:hAnsi="ＭＳ 明朝" w:hint="eastAsia"/>
          <w:sz w:val="22"/>
        </w:rPr>
        <w:t>大阪府</w:t>
      </w:r>
      <w:r w:rsidR="00FF23AD" w:rsidRPr="00876651">
        <w:rPr>
          <w:rFonts w:ascii="ＭＳ 明朝" w:eastAsia="ＭＳ 明朝" w:hAnsi="ＭＳ 明朝"/>
          <w:sz w:val="22"/>
        </w:rPr>
        <w:t>議会議員選挙において公職選挙法</w:t>
      </w:r>
      <w:r w:rsidR="00681EA4" w:rsidRPr="00876651">
        <w:rPr>
          <w:rFonts w:ascii="ＭＳ 明朝" w:eastAsia="ＭＳ 明朝" w:hAnsi="ＭＳ 明朝" w:hint="eastAsia"/>
          <w:sz w:val="22"/>
        </w:rPr>
        <w:t>（</w:t>
      </w:r>
      <w:r w:rsidR="00FF23AD" w:rsidRPr="00876651">
        <w:rPr>
          <w:rFonts w:ascii="ＭＳ 明朝" w:eastAsia="ＭＳ 明朝" w:hAnsi="ＭＳ 明朝"/>
          <w:sz w:val="22"/>
        </w:rPr>
        <w:t>昭和二十五年法律第百号</w:t>
      </w:r>
      <w:r w:rsidR="00681EA4" w:rsidRPr="00876651">
        <w:rPr>
          <w:rFonts w:ascii="ＭＳ 明朝" w:eastAsia="ＭＳ 明朝" w:hAnsi="ＭＳ 明朝" w:hint="eastAsia"/>
          <w:sz w:val="22"/>
        </w:rPr>
        <w:t>）</w:t>
      </w:r>
      <w:r w:rsidR="00FF23AD" w:rsidRPr="00876651">
        <w:rPr>
          <w:rFonts w:ascii="ＭＳ 明朝" w:eastAsia="ＭＳ 明朝" w:hAnsi="ＭＳ 明朝"/>
          <w:sz w:val="22"/>
        </w:rPr>
        <w:t>第八十六条の四第一項の届出をした</w:t>
      </w:r>
      <w:r w:rsidR="00681EA4" w:rsidRPr="00876651">
        <w:rPr>
          <w:rFonts w:ascii="ＭＳ 明朝" w:eastAsia="ＭＳ 明朝" w:hAnsi="ＭＳ 明朝" w:hint="eastAsia"/>
          <w:sz w:val="22"/>
        </w:rPr>
        <w:t>大阪府</w:t>
      </w:r>
      <w:r w:rsidR="00FF23AD" w:rsidRPr="00876651">
        <w:rPr>
          <w:rFonts w:ascii="ＭＳ 明朝" w:eastAsia="ＭＳ 明朝" w:hAnsi="ＭＳ 明朝"/>
          <w:sz w:val="22"/>
        </w:rPr>
        <w:t>議会議員</w:t>
      </w:r>
      <w:r w:rsidR="00681EA4" w:rsidRPr="00876651">
        <w:rPr>
          <w:rFonts w:ascii="ＭＳ 明朝" w:eastAsia="ＭＳ 明朝" w:hAnsi="ＭＳ 明朝" w:hint="eastAsia"/>
          <w:sz w:val="22"/>
        </w:rPr>
        <w:t>（</w:t>
      </w:r>
      <w:r w:rsidR="00FF23AD" w:rsidRPr="00876651">
        <w:rPr>
          <w:rFonts w:ascii="ＭＳ 明朝" w:eastAsia="ＭＳ 明朝" w:hAnsi="ＭＳ 明朝"/>
          <w:sz w:val="22"/>
        </w:rPr>
        <w:t>以下</w:t>
      </w:r>
      <w:r w:rsidR="003C4803">
        <w:rPr>
          <w:rFonts w:ascii="ＭＳ 明朝" w:eastAsia="ＭＳ 明朝" w:hAnsi="ＭＳ 明朝" w:hint="eastAsia"/>
          <w:sz w:val="22"/>
        </w:rPr>
        <w:t>「府</w:t>
      </w:r>
      <w:r w:rsidR="00FF23AD" w:rsidRPr="00876651">
        <w:rPr>
          <w:rFonts w:ascii="ＭＳ 明朝" w:eastAsia="ＭＳ 明朝" w:hAnsi="ＭＳ 明朝"/>
          <w:sz w:val="22"/>
        </w:rPr>
        <w:t>議会議員」という。</w:t>
      </w:r>
      <w:r w:rsidR="00681EA4" w:rsidRPr="00876651">
        <w:rPr>
          <w:rFonts w:ascii="ＭＳ 明朝" w:eastAsia="ＭＳ 明朝" w:hAnsi="ＭＳ 明朝" w:hint="eastAsia"/>
          <w:sz w:val="22"/>
        </w:rPr>
        <w:t>）</w:t>
      </w:r>
      <w:r w:rsidR="00681EA4" w:rsidRPr="00876651">
        <w:rPr>
          <w:rFonts w:ascii="ＭＳ 明朝" w:eastAsia="ＭＳ 明朝" w:hAnsi="ＭＳ 明朝"/>
          <w:sz w:val="22"/>
        </w:rPr>
        <w:t>の候補者及び</w:t>
      </w:r>
      <w:r w:rsidR="00681EA4" w:rsidRPr="00876651">
        <w:rPr>
          <w:rFonts w:ascii="ＭＳ 明朝" w:eastAsia="ＭＳ 明朝" w:hAnsi="ＭＳ 明朝" w:hint="eastAsia"/>
          <w:sz w:val="22"/>
        </w:rPr>
        <w:t>府</w:t>
      </w:r>
      <w:r w:rsidR="00FF23AD" w:rsidRPr="00876651">
        <w:rPr>
          <w:rFonts w:ascii="ＭＳ 明朝" w:eastAsia="ＭＳ 明朝" w:hAnsi="ＭＳ 明朝"/>
          <w:sz w:val="22"/>
        </w:rPr>
        <w:t>議会議員の候補者となろうとする者をいう。</w:t>
      </w:r>
    </w:p>
    <w:p w:rsidR="00FF23AD" w:rsidRPr="0059038D" w:rsidRDefault="005B61BB" w:rsidP="00BB456E">
      <w:pPr>
        <w:autoSpaceDE w:val="0"/>
        <w:autoSpaceDN w:val="0"/>
        <w:spacing w:line="400" w:lineRule="exact"/>
        <w:ind w:left="220" w:hangingChars="100" w:hanging="220"/>
        <w:rPr>
          <w:rFonts w:ascii="ＭＳ 明朝" w:eastAsia="ＭＳ 明朝" w:hAnsi="ＭＳ 明朝"/>
          <w:sz w:val="22"/>
        </w:rPr>
      </w:pPr>
      <w:r w:rsidRPr="0059038D">
        <w:rPr>
          <w:rFonts w:ascii="ＭＳ 明朝" w:eastAsia="ＭＳ 明朝" w:hAnsi="ＭＳ 明朝" w:hint="eastAsia"/>
          <w:sz w:val="22"/>
        </w:rPr>
        <w:t>（府</w:t>
      </w:r>
      <w:r w:rsidR="00FF23AD" w:rsidRPr="0059038D">
        <w:rPr>
          <w:rFonts w:ascii="ＭＳ 明朝" w:eastAsia="ＭＳ 明朝" w:hAnsi="ＭＳ 明朝"/>
          <w:sz w:val="22"/>
        </w:rPr>
        <w:t>議会議員</w:t>
      </w:r>
      <w:r w:rsidR="003D78B5">
        <w:rPr>
          <w:rFonts w:ascii="ＭＳ 明朝" w:eastAsia="ＭＳ 明朝" w:hAnsi="ＭＳ 明朝" w:hint="eastAsia"/>
          <w:sz w:val="22"/>
        </w:rPr>
        <w:t>等</w:t>
      </w:r>
      <w:r w:rsidR="00FF23AD" w:rsidRPr="0059038D">
        <w:rPr>
          <w:rFonts w:ascii="ＭＳ 明朝" w:eastAsia="ＭＳ 明朝" w:hAnsi="ＭＳ 明朝"/>
          <w:sz w:val="22"/>
        </w:rPr>
        <w:t>の責務)</w:t>
      </w:r>
    </w:p>
    <w:p w:rsidR="00FF23AD" w:rsidRPr="00876651" w:rsidRDefault="00FF23AD"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 xml:space="preserve">第三条　</w:t>
      </w:r>
      <w:r w:rsidR="005B61BB" w:rsidRPr="00876651">
        <w:rPr>
          <w:rFonts w:ascii="ＭＳ 明朝" w:eastAsia="ＭＳ 明朝" w:hAnsi="ＭＳ 明朝" w:hint="eastAsia"/>
          <w:sz w:val="22"/>
        </w:rPr>
        <w:t>府議会議員及び府</w:t>
      </w:r>
      <w:r w:rsidRPr="00876651">
        <w:rPr>
          <w:rFonts w:ascii="ＭＳ 明朝" w:eastAsia="ＭＳ 明朝" w:hAnsi="ＭＳ 明朝" w:hint="eastAsia"/>
          <w:sz w:val="22"/>
        </w:rPr>
        <w:t>議会議員になろうとする者は、公職に参画し、又は参画しようとする者として高い倫理観が求められること及びハラスメントが個人の尊厳を不当に傷つけ、基本的人権を侵害する行為であることを自覚し、政治活動等における自らの言動を厳しく律しなければならない。</w:t>
      </w:r>
    </w:p>
    <w:p w:rsidR="00FF23AD" w:rsidRPr="00876651" w:rsidRDefault="005B61BB"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２</w:t>
      </w:r>
      <w:r w:rsidR="00FF23AD" w:rsidRPr="00876651">
        <w:rPr>
          <w:rFonts w:ascii="ＭＳ 明朝" w:eastAsia="ＭＳ 明朝" w:hAnsi="ＭＳ 明朝"/>
          <w:sz w:val="22"/>
        </w:rPr>
        <w:t xml:space="preserve">　</w:t>
      </w:r>
      <w:r w:rsidRPr="00876651">
        <w:rPr>
          <w:rFonts w:ascii="ＭＳ 明朝" w:eastAsia="ＭＳ 明朝" w:hAnsi="ＭＳ 明朝" w:hint="eastAsia"/>
          <w:sz w:val="22"/>
        </w:rPr>
        <w:t>府</w:t>
      </w:r>
      <w:r w:rsidR="00FF23AD" w:rsidRPr="00876651">
        <w:rPr>
          <w:rFonts w:ascii="ＭＳ 明朝" w:eastAsia="ＭＳ 明朝" w:hAnsi="ＭＳ 明朝"/>
          <w:sz w:val="22"/>
        </w:rPr>
        <w:t>議会議員及び</w:t>
      </w:r>
      <w:r w:rsidRPr="00876651">
        <w:rPr>
          <w:rFonts w:ascii="ＭＳ 明朝" w:eastAsia="ＭＳ 明朝" w:hAnsi="ＭＳ 明朝" w:hint="eastAsia"/>
          <w:sz w:val="22"/>
        </w:rPr>
        <w:t>府</w:t>
      </w:r>
      <w:r w:rsidR="00FF23AD" w:rsidRPr="00876651">
        <w:rPr>
          <w:rFonts w:ascii="ＭＳ 明朝" w:eastAsia="ＭＳ 明朝" w:hAnsi="ＭＳ 明朝"/>
          <w:sz w:val="22"/>
        </w:rPr>
        <w:t>議会議員になろうとする者は、ハラスメントとなる言動を行っている者があるときは、その者に対し当該言動は厳に慎むべきである旨を指摘するよう努める等、率先して</w:t>
      </w:r>
      <w:r w:rsidRPr="00876651">
        <w:rPr>
          <w:rFonts w:ascii="ＭＳ 明朝" w:eastAsia="ＭＳ 明朝" w:hAnsi="ＭＳ 明朝" w:hint="eastAsia"/>
          <w:sz w:val="22"/>
        </w:rPr>
        <w:t>大阪府</w:t>
      </w:r>
      <w:r w:rsidR="00FF23AD" w:rsidRPr="00876651">
        <w:rPr>
          <w:rFonts w:ascii="ＭＳ 明朝" w:eastAsia="ＭＳ 明朝" w:hAnsi="ＭＳ 明朝"/>
          <w:sz w:val="22"/>
        </w:rPr>
        <w:t>議会</w:t>
      </w:r>
      <w:r w:rsidR="00E80537" w:rsidRPr="00876651">
        <w:rPr>
          <w:rFonts w:ascii="ＭＳ 明朝" w:eastAsia="ＭＳ 明朝" w:hAnsi="ＭＳ 明朝" w:hint="eastAsia"/>
          <w:sz w:val="22"/>
        </w:rPr>
        <w:t>（</w:t>
      </w:r>
      <w:r w:rsidR="00FF23AD" w:rsidRPr="00876651">
        <w:rPr>
          <w:rFonts w:ascii="ＭＳ 明朝" w:eastAsia="ＭＳ 明朝" w:hAnsi="ＭＳ 明朝"/>
          <w:sz w:val="22"/>
        </w:rPr>
        <w:t>以下「</w:t>
      </w:r>
      <w:r w:rsidR="00E80537" w:rsidRPr="00876651">
        <w:rPr>
          <w:rFonts w:ascii="ＭＳ 明朝" w:eastAsia="ＭＳ 明朝" w:hAnsi="ＭＳ 明朝" w:hint="eastAsia"/>
          <w:sz w:val="22"/>
        </w:rPr>
        <w:t>府</w:t>
      </w:r>
      <w:r w:rsidR="00FF23AD" w:rsidRPr="00876651">
        <w:rPr>
          <w:rFonts w:ascii="ＭＳ 明朝" w:eastAsia="ＭＳ 明朝" w:hAnsi="ＭＳ 明朝"/>
          <w:sz w:val="22"/>
        </w:rPr>
        <w:t>議会」という。</w:t>
      </w:r>
      <w:r w:rsidR="00E80537" w:rsidRPr="00876651">
        <w:rPr>
          <w:rFonts w:ascii="ＭＳ 明朝" w:eastAsia="ＭＳ 明朝" w:hAnsi="ＭＳ 明朝" w:hint="eastAsia"/>
          <w:sz w:val="22"/>
        </w:rPr>
        <w:t>）</w:t>
      </w:r>
      <w:r w:rsidR="00FF23AD" w:rsidRPr="00876651">
        <w:rPr>
          <w:rFonts w:ascii="ＭＳ 明朝" w:eastAsia="ＭＳ 明朝" w:hAnsi="ＭＳ 明朝"/>
          <w:sz w:val="22"/>
        </w:rPr>
        <w:t>からハラスメントを根絶するよう取り組むものとする。</w:t>
      </w:r>
    </w:p>
    <w:p w:rsidR="00FF23AD" w:rsidRPr="00876651" w:rsidRDefault="00E80537"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３</w:t>
      </w:r>
      <w:r w:rsidR="00FF23AD" w:rsidRPr="00876651">
        <w:rPr>
          <w:rFonts w:ascii="ＭＳ 明朝" w:eastAsia="ＭＳ 明朝" w:hAnsi="ＭＳ 明朝"/>
          <w:sz w:val="22"/>
        </w:rPr>
        <w:t xml:space="preserve">　</w:t>
      </w:r>
      <w:r w:rsidRPr="00876651">
        <w:rPr>
          <w:rFonts w:ascii="ＭＳ 明朝" w:eastAsia="ＭＳ 明朝" w:hAnsi="ＭＳ 明朝" w:hint="eastAsia"/>
          <w:sz w:val="22"/>
        </w:rPr>
        <w:t>府</w:t>
      </w:r>
      <w:r w:rsidR="00FF23AD" w:rsidRPr="00876651">
        <w:rPr>
          <w:rFonts w:ascii="ＭＳ 明朝" w:eastAsia="ＭＳ 明朝" w:hAnsi="ＭＳ 明朝"/>
          <w:sz w:val="22"/>
        </w:rPr>
        <w:t>議会議員は、</w:t>
      </w:r>
      <w:r w:rsidRPr="00876651">
        <w:rPr>
          <w:rFonts w:ascii="ＭＳ 明朝" w:eastAsia="ＭＳ 明朝" w:hAnsi="ＭＳ 明朝" w:hint="eastAsia"/>
          <w:sz w:val="22"/>
        </w:rPr>
        <w:t>府</w:t>
      </w:r>
      <w:r w:rsidR="00FF23AD" w:rsidRPr="00876651">
        <w:rPr>
          <w:rFonts w:ascii="ＭＳ 明朝" w:eastAsia="ＭＳ 明朝" w:hAnsi="ＭＳ 明朝"/>
          <w:sz w:val="22"/>
        </w:rPr>
        <w:t>民全体の奉仕者としての立場を自覚し、常に、かつ、何人に対しても前二項の規定に準じた行動に努めるものとする。</w:t>
      </w:r>
    </w:p>
    <w:p w:rsidR="006C53F9" w:rsidRDefault="006C53F9" w:rsidP="008D4EF9">
      <w:pPr>
        <w:autoSpaceDE w:val="0"/>
        <w:autoSpaceDN w:val="0"/>
        <w:spacing w:line="400" w:lineRule="exact"/>
        <w:rPr>
          <w:rFonts w:ascii="ＭＳ 明朝" w:eastAsia="ＭＳ 明朝" w:hAnsi="ＭＳ 明朝"/>
          <w:sz w:val="22"/>
        </w:rPr>
      </w:pPr>
      <w:r>
        <w:rPr>
          <w:rFonts w:ascii="ＭＳ 明朝" w:eastAsia="ＭＳ 明朝" w:hAnsi="ＭＳ 明朝" w:hint="eastAsia"/>
          <w:sz w:val="22"/>
        </w:rPr>
        <w:t>（府民の責務）</w:t>
      </w:r>
    </w:p>
    <w:p w:rsidR="006C53F9" w:rsidRDefault="006C53F9" w:rsidP="006C53F9">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第四条　府民は、</w:t>
      </w:r>
      <w:r w:rsidR="007A759C" w:rsidRPr="007A759C">
        <w:rPr>
          <w:rFonts w:ascii="ＭＳ 明朝" w:eastAsia="ＭＳ 明朝" w:hAnsi="ＭＳ 明朝" w:hint="eastAsia"/>
          <w:sz w:val="22"/>
        </w:rPr>
        <w:t>政治分野における男女共同参画の推進</w:t>
      </w:r>
      <w:r>
        <w:rPr>
          <w:rFonts w:ascii="ＭＳ 明朝" w:eastAsia="ＭＳ 明朝" w:hAnsi="ＭＳ 明朝" w:hint="eastAsia"/>
          <w:sz w:val="22"/>
        </w:rPr>
        <w:t>について理解を深める</w:t>
      </w:r>
      <w:r w:rsidR="007A759C">
        <w:rPr>
          <w:rFonts w:ascii="ＭＳ 明朝" w:eastAsia="ＭＳ 明朝" w:hAnsi="ＭＳ 明朝" w:hint="eastAsia"/>
          <w:sz w:val="22"/>
        </w:rPr>
        <w:t>とともに、</w:t>
      </w:r>
      <w:r w:rsidR="007A759C" w:rsidRPr="007A759C">
        <w:rPr>
          <w:rFonts w:ascii="ＭＳ 明朝" w:eastAsia="ＭＳ 明朝" w:hAnsi="ＭＳ 明朝" w:hint="eastAsia"/>
          <w:sz w:val="22"/>
        </w:rPr>
        <w:t>府内の地方議会に関するハラスメントの根絶に協力する</w:t>
      </w:r>
      <w:r>
        <w:rPr>
          <w:rFonts w:ascii="ＭＳ 明朝" w:eastAsia="ＭＳ 明朝" w:hAnsi="ＭＳ 明朝" w:hint="eastAsia"/>
          <w:sz w:val="22"/>
        </w:rPr>
        <w:t>よう努めるものとする。</w:t>
      </w:r>
    </w:p>
    <w:p w:rsidR="00FF23AD" w:rsidRPr="00876651" w:rsidRDefault="00E80537" w:rsidP="008D4EF9">
      <w:pPr>
        <w:autoSpaceDE w:val="0"/>
        <w:autoSpaceDN w:val="0"/>
        <w:spacing w:line="400" w:lineRule="exact"/>
        <w:rPr>
          <w:rFonts w:ascii="ＭＳ 明朝" w:eastAsia="ＭＳ 明朝" w:hAnsi="ＭＳ 明朝"/>
          <w:sz w:val="22"/>
        </w:rPr>
      </w:pPr>
      <w:r w:rsidRPr="00876651">
        <w:rPr>
          <w:rFonts w:ascii="ＭＳ 明朝" w:eastAsia="ＭＳ 明朝" w:hAnsi="ＭＳ 明朝" w:hint="eastAsia"/>
          <w:sz w:val="22"/>
        </w:rPr>
        <w:t>（</w:t>
      </w:r>
      <w:r w:rsidR="00FF23AD" w:rsidRPr="00876651">
        <w:rPr>
          <w:rFonts w:ascii="ＭＳ 明朝" w:eastAsia="ＭＳ 明朝" w:hAnsi="ＭＳ 明朝"/>
          <w:sz w:val="22"/>
        </w:rPr>
        <w:t>啓発</w:t>
      </w:r>
      <w:r w:rsidRPr="00876651">
        <w:rPr>
          <w:rFonts w:ascii="ＭＳ 明朝" w:eastAsia="ＭＳ 明朝" w:hAnsi="ＭＳ 明朝" w:hint="eastAsia"/>
          <w:sz w:val="22"/>
        </w:rPr>
        <w:t>）</w:t>
      </w:r>
    </w:p>
    <w:p w:rsidR="00D83DA3" w:rsidRDefault="00FF23AD"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第</w:t>
      </w:r>
      <w:r w:rsidR="006C53F9">
        <w:rPr>
          <w:rFonts w:ascii="ＭＳ 明朝" w:eastAsia="ＭＳ 明朝" w:hAnsi="ＭＳ 明朝" w:hint="eastAsia"/>
          <w:sz w:val="22"/>
        </w:rPr>
        <w:t>五</w:t>
      </w:r>
      <w:r w:rsidRPr="00876651">
        <w:rPr>
          <w:rFonts w:ascii="ＭＳ 明朝" w:eastAsia="ＭＳ 明朝" w:hAnsi="ＭＳ 明朝" w:hint="eastAsia"/>
          <w:sz w:val="22"/>
        </w:rPr>
        <w:t xml:space="preserve">条　</w:t>
      </w:r>
      <w:r w:rsidR="00423CE2">
        <w:rPr>
          <w:rFonts w:ascii="ＭＳ 明朝" w:eastAsia="ＭＳ 明朝" w:hAnsi="ＭＳ 明朝" w:hint="eastAsia"/>
          <w:sz w:val="22"/>
        </w:rPr>
        <w:t>大阪府議会</w:t>
      </w:r>
      <w:r w:rsidRPr="00876651">
        <w:rPr>
          <w:rFonts w:ascii="ＭＳ 明朝" w:eastAsia="ＭＳ 明朝" w:hAnsi="ＭＳ 明朝" w:hint="eastAsia"/>
          <w:sz w:val="22"/>
        </w:rPr>
        <w:t>議長</w:t>
      </w:r>
      <w:r w:rsidR="00423CE2">
        <w:rPr>
          <w:rFonts w:ascii="ＭＳ 明朝" w:eastAsia="ＭＳ 明朝" w:hAnsi="ＭＳ 明朝" w:hint="eastAsia"/>
          <w:sz w:val="22"/>
        </w:rPr>
        <w:t>（以下「議長」という。）</w:t>
      </w:r>
      <w:r w:rsidRPr="00876651">
        <w:rPr>
          <w:rFonts w:ascii="ＭＳ 明朝" w:eastAsia="ＭＳ 明朝" w:hAnsi="ＭＳ 明朝" w:hint="eastAsia"/>
          <w:sz w:val="22"/>
        </w:rPr>
        <w:t>は</w:t>
      </w:r>
      <w:r w:rsidR="003D3A98">
        <w:rPr>
          <w:rFonts w:ascii="ＭＳ 明朝" w:eastAsia="ＭＳ 明朝" w:hAnsi="ＭＳ 明朝" w:hint="eastAsia"/>
          <w:sz w:val="22"/>
        </w:rPr>
        <w:t>、</w:t>
      </w:r>
      <w:r w:rsidR="00C071EC">
        <w:rPr>
          <w:rFonts w:ascii="ＭＳ 明朝" w:eastAsia="ＭＳ 明朝" w:hAnsi="ＭＳ 明朝" w:hint="eastAsia"/>
          <w:sz w:val="22"/>
        </w:rPr>
        <w:t>府内の地方議会</w:t>
      </w:r>
      <w:r w:rsidR="001B689E">
        <w:rPr>
          <w:rFonts w:ascii="ＭＳ 明朝" w:eastAsia="ＭＳ 明朝" w:hAnsi="ＭＳ 明朝" w:hint="eastAsia"/>
          <w:sz w:val="22"/>
        </w:rPr>
        <w:t>に</w:t>
      </w:r>
      <w:r w:rsidR="0000673C">
        <w:rPr>
          <w:rFonts w:ascii="ＭＳ 明朝" w:eastAsia="ＭＳ 明朝" w:hAnsi="ＭＳ 明朝" w:hint="eastAsia"/>
          <w:sz w:val="22"/>
        </w:rPr>
        <w:t>おける政治参画への</w:t>
      </w:r>
      <w:r w:rsidR="00C071EC">
        <w:rPr>
          <w:rFonts w:ascii="ＭＳ 明朝" w:eastAsia="ＭＳ 明朝" w:hAnsi="ＭＳ 明朝" w:hint="eastAsia"/>
          <w:sz w:val="22"/>
        </w:rPr>
        <w:t>府民の関心及び理解を深める</w:t>
      </w:r>
      <w:r w:rsidRPr="00876651">
        <w:rPr>
          <w:rFonts w:ascii="ＭＳ 明朝" w:eastAsia="ＭＳ 明朝" w:hAnsi="ＭＳ 明朝" w:hint="eastAsia"/>
          <w:sz w:val="22"/>
        </w:rPr>
        <w:t>ため</w:t>
      </w:r>
      <w:r w:rsidR="00FB0346">
        <w:rPr>
          <w:rFonts w:ascii="ＭＳ 明朝" w:eastAsia="ＭＳ 明朝" w:hAnsi="ＭＳ 明朝" w:hint="eastAsia"/>
          <w:sz w:val="22"/>
        </w:rPr>
        <w:t>、</w:t>
      </w:r>
      <w:r w:rsidR="00923CB3">
        <w:rPr>
          <w:rFonts w:ascii="ＭＳ 明朝" w:eastAsia="ＭＳ 明朝" w:hAnsi="ＭＳ 明朝" w:hint="eastAsia"/>
          <w:sz w:val="22"/>
        </w:rPr>
        <w:t>この条例の趣旨の</w:t>
      </w:r>
      <w:r w:rsidR="00600609" w:rsidRPr="00876651">
        <w:rPr>
          <w:rFonts w:ascii="ＭＳ 明朝" w:eastAsia="ＭＳ 明朝" w:hAnsi="ＭＳ 明朝" w:hint="eastAsia"/>
          <w:sz w:val="22"/>
        </w:rPr>
        <w:t>府</w:t>
      </w:r>
      <w:r w:rsidRPr="00876651">
        <w:rPr>
          <w:rFonts w:ascii="ＭＳ 明朝" w:eastAsia="ＭＳ 明朝" w:hAnsi="ＭＳ 明朝" w:hint="eastAsia"/>
          <w:sz w:val="22"/>
        </w:rPr>
        <w:t>民への啓発に努める</w:t>
      </w:r>
      <w:r w:rsidR="00D83DA3">
        <w:rPr>
          <w:rFonts w:ascii="ＭＳ 明朝" w:eastAsia="ＭＳ 明朝" w:hAnsi="ＭＳ 明朝" w:hint="eastAsia"/>
          <w:sz w:val="22"/>
        </w:rPr>
        <w:t>ものとする。</w:t>
      </w:r>
    </w:p>
    <w:p w:rsidR="00D83DA3" w:rsidRDefault="00D83DA3"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（研修等）</w:t>
      </w:r>
    </w:p>
    <w:p w:rsidR="00FF23AD" w:rsidRPr="00876651" w:rsidRDefault="00D83DA3"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第六条　</w:t>
      </w:r>
      <w:r w:rsidR="006D44D7">
        <w:rPr>
          <w:rFonts w:ascii="ＭＳ 明朝" w:eastAsia="ＭＳ 明朝" w:hAnsi="ＭＳ 明朝" w:hint="eastAsia"/>
          <w:sz w:val="22"/>
        </w:rPr>
        <w:t>府議会において</w:t>
      </w:r>
      <w:r w:rsidR="00FF23AD" w:rsidRPr="00876651">
        <w:rPr>
          <w:rFonts w:ascii="ＭＳ 明朝" w:eastAsia="ＭＳ 明朝" w:hAnsi="ＭＳ 明朝" w:hint="eastAsia"/>
          <w:sz w:val="22"/>
        </w:rPr>
        <w:t>、</w:t>
      </w:r>
      <w:r w:rsidR="00600609" w:rsidRPr="00876651">
        <w:rPr>
          <w:rFonts w:ascii="ＭＳ 明朝" w:eastAsia="ＭＳ 明朝" w:hAnsi="ＭＳ 明朝" w:hint="eastAsia"/>
          <w:sz w:val="22"/>
        </w:rPr>
        <w:t>府</w:t>
      </w:r>
      <w:r w:rsidR="00FF23AD" w:rsidRPr="00876651">
        <w:rPr>
          <w:rFonts w:ascii="ＭＳ 明朝" w:eastAsia="ＭＳ 明朝" w:hAnsi="ＭＳ 明朝" w:hint="eastAsia"/>
          <w:sz w:val="22"/>
        </w:rPr>
        <w:t>議会議員の政治活動等に関してハラスメント事案が発生することを防止し、</w:t>
      </w:r>
      <w:r w:rsidR="00600609" w:rsidRPr="00876651">
        <w:rPr>
          <w:rFonts w:ascii="ＭＳ 明朝" w:eastAsia="ＭＳ 明朝" w:hAnsi="ＭＳ 明朝" w:hint="eastAsia"/>
          <w:sz w:val="22"/>
        </w:rPr>
        <w:t>府</w:t>
      </w:r>
      <w:r w:rsidR="00FF23AD" w:rsidRPr="00876651">
        <w:rPr>
          <w:rFonts w:ascii="ＭＳ 明朝" w:eastAsia="ＭＳ 明朝" w:hAnsi="ＭＳ 明朝" w:hint="eastAsia"/>
          <w:sz w:val="22"/>
        </w:rPr>
        <w:t>議会からハラスメントを根絶するため、</w:t>
      </w:r>
      <w:r w:rsidR="00600609" w:rsidRPr="00876651">
        <w:rPr>
          <w:rFonts w:ascii="ＭＳ 明朝" w:eastAsia="ＭＳ 明朝" w:hAnsi="ＭＳ 明朝" w:hint="eastAsia"/>
          <w:sz w:val="22"/>
        </w:rPr>
        <w:t>府</w:t>
      </w:r>
      <w:r w:rsidR="00FF23AD" w:rsidRPr="00876651">
        <w:rPr>
          <w:rFonts w:ascii="ＭＳ 明朝" w:eastAsia="ＭＳ 明朝" w:hAnsi="ＭＳ 明朝" w:hint="eastAsia"/>
          <w:sz w:val="22"/>
        </w:rPr>
        <w:t>議会議員</w:t>
      </w:r>
      <w:r w:rsidR="00600609" w:rsidRPr="00876651">
        <w:rPr>
          <w:rFonts w:ascii="ＭＳ 明朝" w:eastAsia="ＭＳ 明朝" w:hAnsi="ＭＳ 明朝" w:hint="eastAsia"/>
          <w:sz w:val="22"/>
        </w:rPr>
        <w:t>、大阪府</w:t>
      </w:r>
      <w:r w:rsidR="00FF23AD" w:rsidRPr="00876651">
        <w:rPr>
          <w:rFonts w:ascii="ＭＳ 明朝" w:eastAsia="ＭＳ 明朝" w:hAnsi="ＭＳ 明朝" w:hint="eastAsia"/>
          <w:sz w:val="22"/>
        </w:rPr>
        <w:t>議会事務局の職員その他</w:t>
      </w:r>
      <w:r w:rsidR="00D30F0D">
        <w:rPr>
          <w:rFonts w:ascii="ＭＳ 明朝" w:eastAsia="ＭＳ 明朝" w:hAnsi="ＭＳ 明朝" w:hint="eastAsia"/>
          <w:sz w:val="22"/>
        </w:rPr>
        <w:t>議長が必要と認める</w:t>
      </w:r>
      <w:r w:rsidR="00FF23AD" w:rsidRPr="00876651">
        <w:rPr>
          <w:rFonts w:ascii="ＭＳ 明朝" w:eastAsia="ＭＳ 明朝" w:hAnsi="ＭＳ 明朝" w:hint="eastAsia"/>
          <w:sz w:val="22"/>
        </w:rPr>
        <w:t>者に対する研修を実施するものとする。</w:t>
      </w:r>
    </w:p>
    <w:p w:rsidR="00FF23AD" w:rsidRPr="00876651" w:rsidRDefault="00600609" w:rsidP="0097030A">
      <w:pPr>
        <w:autoSpaceDE w:val="0"/>
        <w:autoSpaceDN w:val="0"/>
        <w:spacing w:line="400" w:lineRule="exact"/>
        <w:ind w:left="220" w:hangingChars="100" w:hanging="220"/>
        <w:rPr>
          <w:rFonts w:ascii="ＭＳ 明朝" w:eastAsia="ＭＳ 明朝" w:hAnsi="ＭＳ 明朝"/>
          <w:sz w:val="22"/>
        </w:rPr>
      </w:pPr>
      <w:r w:rsidRPr="00876651">
        <w:rPr>
          <w:rFonts w:ascii="ＭＳ 明朝" w:eastAsia="ＭＳ 明朝" w:hAnsi="ＭＳ 明朝" w:hint="eastAsia"/>
          <w:sz w:val="22"/>
        </w:rPr>
        <w:t>２</w:t>
      </w:r>
      <w:r w:rsidR="00FF23AD" w:rsidRPr="00876651">
        <w:rPr>
          <w:rFonts w:ascii="ＭＳ 明朝" w:eastAsia="ＭＳ 明朝" w:hAnsi="ＭＳ 明朝"/>
          <w:sz w:val="22"/>
        </w:rPr>
        <w:t xml:space="preserve">　議長は、ハラスメントに関する情報の収集、整理及び分析に努め、その成果を前項の研修に活用するものとする。</w:t>
      </w:r>
    </w:p>
    <w:p w:rsidR="00D03BEC" w:rsidRPr="00D03BEC" w:rsidRDefault="00D03BEC" w:rsidP="00D03BEC">
      <w:pPr>
        <w:autoSpaceDE w:val="0"/>
        <w:autoSpaceDN w:val="0"/>
        <w:spacing w:line="400" w:lineRule="exact"/>
        <w:rPr>
          <w:rFonts w:ascii="ＭＳ 明朝" w:eastAsia="ＭＳ 明朝" w:hAnsi="ＭＳ 明朝"/>
          <w:sz w:val="22"/>
        </w:rPr>
      </w:pPr>
      <w:r w:rsidRPr="00D03BEC">
        <w:rPr>
          <w:rFonts w:ascii="ＭＳ 明朝" w:eastAsia="ＭＳ 明朝" w:hAnsi="ＭＳ 明朝" w:hint="eastAsia"/>
          <w:sz w:val="22"/>
        </w:rPr>
        <w:t>（人材の育成等）</w:t>
      </w:r>
    </w:p>
    <w:p w:rsidR="00D03BEC" w:rsidRDefault="00D03BEC" w:rsidP="00EB3838">
      <w:pPr>
        <w:autoSpaceDE w:val="0"/>
        <w:autoSpaceDN w:val="0"/>
        <w:spacing w:line="400" w:lineRule="exact"/>
        <w:ind w:left="220" w:hangingChars="100" w:hanging="220"/>
        <w:rPr>
          <w:rFonts w:ascii="ＭＳ 明朝" w:eastAsia="ＭＳ 明朝" w:hAnsi="ＭＳ 明朝"/>
          <w:sz w:val="22"/>
        </w:rPr>
      </w:pPr>
      <w:r w:rsidRPr="00D03BEC">
        <w:rPr>
          <w:rFonts w:ascii="ＭＳ 明朝" w:eastAsia="ＭＳ 明朝" w:hAnsi="ＭＳ 明朝" w:hint="eastAsia"/>
          <w:sz w:val="22"/>
        </w:rPr>
        <w:lastRenderedPageBreak/>
        <w:t>第</w:t>
      </w:r>
      <w:r w:rsidR="006667E0">
        <w:rPr>
          <w:rFonts w:ascii="ＭＳ 明朝" w:eastAsia="ＭＳ 明朝" w:hAnsi="ＭＳ 明朝" w:hint="eastAsia"/>
          <w:sz w:val="22"/>
        </w:rPr>
        <w:t>七</w:t>
      </w:r>
      <w:r w:rsidRPr="00D03BEC">
        <w:rPr>
          <w:rFonts w:ascii="ＭＳ 明朝" w:eastAsia="ＭＳ 明朝" w:hAnsi="ＭＳ 明朝" w:hint="eastAsia"/>
          <w:sz w:val="22"/>
        </w:rPr>
        <w:t>条　議長は、</w:t>
      </w:r>
      <w:r w:rsidR="00AD6D89">
        <w:rPr>
          <w:rFonts w:ascii="ＭＳ 明朝" w:eastAsia="ＭＳ 明朝" w:hAnsi="ＭＳ 明朝" w:hint="eastAsia"/>
          <w:sz w:val="22"/>
        </w:rPr>
        <w:t>政治分野における男女共同参画</w:t>
      </w:r>
      <w:r w:rsidR="004E3B2A">
        <w:rPr>
          <w:rFonts w:ascii="ＭＳ 明朝" w:eastAsia="ＭＳ 明朝" w:hAnsi="ＭＳ 明朝" w:hint="eastAsia"/>
          <w:sz w:val="22"/>
        </w:rPr>
        <w:t>が</w:t>
      </w:r>
      <w:r w:rsidRPr="00D03BEC">
        <w:rPr>
          <w:rFonts w:ascii="ＭＳ 明朝" w:eastAsia="ＭＳ 明朝" w:hAnsi="ＭＳ 明朝" w:hint="eastAsia"/>
          <w:sz w:val="22"/>
        </w:rPr>
        <w:t>推進</w:t>
      </w:r>
      <w:r w:rsidR="004E3B2A">
        <w:rPr>
          <w:rFonts w:ascii="ＭＳ 明朝" w:eastAsia="ＭＳ 明朝" w:hAnsi="ＭＳ 明朝" w:hint="eastAsia"/>
          <w:sz w:val="22"/>
        </w:rPr>
        <w:t>されるよう、議会における審議を体験する機会の提供、</w:t>
      </w:r>
      <w:r w:rsidR="00AB3D05">
        <w:rPr>
          <w:rFonts w:ascii="ＭＳ 明朝" w:eastAsia="ＭＳ 明朝" w:hAnsi="ＭＳ 明朝" w:hint="eastAsia"/>
          <w:sz w:val="22"/>
        </w:rPr>
        <w:t>地方議会</w:t>
      </w:r>
      <w:r w:rsidR="004E3B2A">
        <w:rPr>
          <w:rFonts w:ascii="ＭＳ 明朝" w:eastAsia="ＭＳ 明朝" w:hAnsi="ＭＳ 明朝" w:hint="eastAsia"/>
          <w:sz w:val="22"/>
        </w:rPr>
        <w:t>の活動に対する関心を深めこれに必要な知見を提供する講演会等の開催の推進その他の</w:t>
      </w:r>
      <w:r w:rsidRPr="00D03BEC">
        <w:rPr>
          <w:rFonts w:ascii="ＭＳ 明朝" w:eastAsia="ＭＳ 明朝" w:hAnsi="ＭＳ 明朝" w:hint="eastAsia"/>
          <w:sz w:val="22"/>
        </w:rPr>
        <w:t>人材</w:t>
      </w:r>
      <w:r w:rsidR="004E3B2A">
        <w:rPr>
          <w:rFonts w:ascii="ＭＳ 明朝" w:eastAsia="ＭＳ 明朝" w:hAnsi="ＭＳ 明朝" w:hint="eastAsia"/>
          <w:sz w:val="22"/>
        </w:rPr>
        <w:t>の</w:t>
      </w:r>
      <w:r w:rsidRPr="00D03BEC">
        <w:rPr>
          <w:rFonts w:ascii="ＭＳ 明朝" w:eastAsia="ＭＳ 明朝" w:hAnsi="ＭＳ 明朝" w:hint="eastAsia"/>
          <w:sz w:val="22"/>
        </w:rPr>
        <w:t>育成及び活用</w:t>
      </w:r>
      <w:r w:rsidR="004E3B2A">
        <w:rPr>
          <w:rFonts w:ascii="ＭＳ 明朝" w:eastAsia="ＭＳ 明朝" w:hAnsi="ＭＳ 明朝" w:hint="eastAsia"/>
          <w:sz w:val="22"/>
        </w:rPr>
        <w:t>に資する</w:t>
      </w:r>
      <w:r w:rsidRPr="00D03BEC">
        <w:rPr>
          <w:rFonts w:ascii="ＭＳ 明朝" w:eastAsia="ＭＳ 明朝" w:hAnsi="ＭＳ 明朝" w:hint="eastAsia"/>
          <w:sz w:val="22"/>
        </w:rPr>
        <w:t>施策を講ずるものとする。</w:t>
      </w:r>
    </w:p>
    <w:p w:rsidR="00FF23AD" w:rsidRPr="00876651" w:rsidRDefault="00600609" w:rsidP="0034429F">
      <w:pPr>
        <w:autoSpaceDE w:val="0"/>
        <w:autoSpaceDN w:val="0"/>
        <w:spacing w:line="400" w:lineRule="exact"/>
        <w:rPr>
          <w:rFonts w:ascii="ＭＳ 明朝" w:eastAsia="ＭＳ 明朝" w:hAnsi="ＭＳ 明朝"/>
          <w:sz w:val="22"/>
        </w:rPr>
      </w:pPr>
      <w:r w:rsidRPr="00876651">
        <w:rPr>
          <w:rFonts w:ascii="ＭＳ 明朝" w:eastAsia="ＭＳ 明朝" w:hAnsi="ＭＳ 明朝" w:hint="eastAsia"/>
          <w:sz w:val="22"/>
        </w:rPr>
        <w:t>（</w:t>
      </w:r>
      <w:r w:rsidR="00FF23AD" w:rsidRPr="00876651">
        <w:rPr>
          <w:rFonts w:ascii="ＭＳ 明朝" w:eastAsia="ＭＳ 明朝" w:hAnsi="ＭＳ 明朝"/>
          <w:sz w:val="22"/>
        </w:rPr>
        <w:t>相談体制の整備</w:t>
      </w:r>
      <w:r w:rsidR="0034429F" w:rsidRPr="00876651">
        <w:rPr>
          <w:rFonts w:ascii="ＭＳ 明朝" w:eastAsia="ＭＳ 明朝" w:hAnsi="ＭＳ 明朝" w:hint="eastAsia"/>
          <w:sz w:val="22"/>
        </w:rPr>
        <w:t>）</w:t>
      </w:r>
    </w:p>
    <w:p w:rsidR="00FF23AD" w:rsidRPr="000B0C3B" w:rsidRDefault="00FF23AD" w:rsidP="00ED5AAF">
      <w:pPr>
        <w:autoSpaceDE w:val="0"/>
        <w:autoSpaceDN w:val="0"/>
        <w:spacing w:line="400" w:lineRule="exact"/>
        <w:ind w:left="220" w:hangingChars="100" w:hanging="220"/>
        <w:rPr>
          <w:rFonts w:ascii="ＭＳ 明朝" w:eastAsia="ＭＳ 明朝" w:hAnsi="ＭＳ 明朝"/>
          <w:sz w:val="22"/>
        </w:rPr>
      </w:pPr>
      <w:r w:rsidRPr="000B0C3B">
        <w:rPr>
          <w:rFonts w:ascii="ＭＳ 明朝" w:eastAsia="ＭＳ 明朝" w:hAnsi="ＭＳ 明朝" w:hint="eastAsia"/>
          <w:sz w:val="22"/>
        </w:rPr>
        <w:t>第</w:t>
      </w:r>
      <w:r w:rsidR="006667E0">
        <w:rPr>
          <w:rFonts w:ascii="ＭＳ 明朝" w:eastAsia="ＭＳ 明朝" w:hAnsi="ＭＳ 明朝" w:hint="eastAsia"/>
          <w:sz w:val="22"/>
        </w:rPr>
        <w:t>八</w:t>
      </w:r>
      <w:r w:rsidRPr="000B0C3B">
        <w:rPr>
          <w:rFonts w:ascii="ＭＳ 明朝" w:eastAsia="ＭＳ 明朝" w:hAnsi="ＭＳ 明朝" w:hint="eastAsia"/>
          <w:sz w:val="22"/>
        </w:rPr>
        <w:t xml:space="preserve">条　</w:t>
      </w:r>
      <w:r w:rsidR="00E4406C" w:rsidRPr="00E4406C">
        <w:rPr>
          <w:rFonts w:ascii="ＭＳ 明朝" w:eastAsia="ＭＳ 明朝" w:hAnsi="ＭＳ 明朝" w:hint="eastAsia"/>
          <w:sz w:val="22"/>
        </w:rPr>
        <w:t>議長は、弁護士その他のハラスメント事案に関する専門的な知識又は経験を有する者を相談員とする窓口を、別に定めるところにより設置する。</w:t>
      </w:r>
    </w:p>
    <w:p w:rsidR="00FF23AD" w:rsidRPr="000B0C3B" w:rsidRDefault="00ED5AAF" w:rsidP="00556072">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２</w:t>
      </w:r>
      <w:r w:rsidR="00FF23AD" w:rsidRPr="000B0C3B">
        <w:rPr>
          <w:rFonts w:ascii="ＭＳ 明朝" w:eastAsia="ＭＳ 明朝" w:hAnsi="ＭＳ 明朝"/>
          <w:sz w:val="22"/>
        </w:rPr>
        <w:t xml:space="preserve">　</w:t>
      </w:r>
      <w:r w:rsidR="00556072" w:rsidRPr="000B0C3B">
        <w:rPr>
          <w:rFonts w:ascii="ＭＳ 明朝" w:eastAsia="ＭＳ 明朝" w:hAnsi="ＭＳ 明朝" w:hint="eastAsia"/>
          <w:sz w:val="22"/>
        </w:rPr>
        <w:t>府</w:t>
      </w:r>
      <w:r w:rsidR="00FF23AD" w:rsidRPr="000B0C3B">
        <w:rPr>
          <w:rFonts w:ascii="ＭＳ 明朝" w:eastAsia="ＭＳ 明朝" w:hAnsi="ＭＳ 明朝"/>
          <w:sz w:val="22"/>
        </w:rPr>
        <w:t>議会議員又は</w:t>
      </w:r>
      <w:r w:rsidR="00556072" w:rsidRPr="000B0C3B">
        <w:rPr>
          <w:rFonts w:ascii="ＭＳ 明朝" w:eastAsia="ＭＳ 明朝" w:hAnsi="ＭＳ 明朝" w:hint="eastAsia"/>
          <w:sz w:val="22"/>
        </w:rPr>
        <w:t>府</w:t>
      </w:r>
      <w:r w:rsidR="00FF23AD" w:rsidRPr="000B0C3B">
        <w:rPr>
          <w:rFonts w:ascii="ＭＳ 明朝" w:eastAsia="ＭＳ 明朝" w:hAnsi="ＭＳ 明朝"/>
          <w:sz w:val="22"/>
        </w:rPr>
        <w:t>議会議員になろうとする者であってハラスメントによる被害を申し立てるもの</w:t>
      </w:r>
      <w:r w:rsidR="00475179" w:rsidRPr="000B0C3B">
        <w:rPr>
          <w:rFonts w:ascii="ＭＳ 明朝" w:eastAsia="ＭＳ 明朝" w:hAnsi="ＭＳ 明朝" w:hint="eastAsia"/>
          <w:sz w:val="22"/>
        </w:rPr>
        <w:t>（</w:t>
      </w:r>
      <w:r w:rsidR="00FF23AD" w:rsidRPr="000B0C3B">
        <w:rPr>
          <w:rFonts w:ascii="ＭＳ 明朝" w:eastAsia="ＭＳ 明朝" w:hAnsi="ＭＳ 明朝"/>
          <w:sz w:val="22"/>
        </w:rPr>
        <w:t>以下「申立人」という。</w:t>
      </w:r>
      <w:r w:rsidR="00475179" w:rsidRPr="000B0C3B">
        <w:rPr>
          <w:rFonts w:ascii="ＭＳ 明朝" w:eastAsia="ＭＳ 明朝" w:hAnsi="ＭＳ 明朝" w:hint="eastAsia"/>
          <w:sz w:val="22"/>
        </w:rPr>
        <w:t>）</w:t>
      </w:r>
      <w:r w:rsidR="00FF23AD" w:rsidRPr="000B0C3B">
        <w:rPr>
          <w:rFonts w:ascii="ＭＳ 明朝" w:eastAsia="ＭＳ 明朝" w:hAnsi="ＭＳ 明朝"/>
          <w:sz w:val="22"/>
        </w:rPr>
        <w:t>は、議長が別に定めるところにより、</w:t>
      </w:r>
      <w:r w:rsidR="007D3700">
        <w:rPr>
          <w:rFonts w:ascii="ＭＳ 明朝" w:eastAsia="ＭＳ 明朝" w:hAnsi="ＭＳ 明朝" w:hint="eastAsia"/>
          <w:sz w:val="22"/>
        </w:rPr>
        <w:t>相談員</w:t>
      </w:r>
      <w:r w:rsidR="00FF23AD" w:rsidRPr="000B0C3B">
        <w:rPr>
          <w:rFonts w:ascii="ＭＳ 明朝" w:eastAsia="ＭＳ 明朝" w:hAnsi="ＭＳ 明朝"/>
          <w:sz w:val="22"/>
        </w:rPr>
        <w:t>に対し、当該ハラスメントによる被害の継続又は再発を防止するための措置</w:t>
      </w:r>
      <w:r w:rsidR="00475179" w:rsidRPr="000B0C3B">
        <w:rPr>
          <w:rFonts w:ascii="ＭＳ 明朝" w:eastAsia="ＭＳ 明朝" w:hAnsi="ＭＳ 明朝" w:hint="eastAsia"/>
          <w:sz w:val="22"/>
        </w:rPr>
        <w:t>（</w:t>
      </w:r>
      <w:r w:rsidR="00FF23AD" w:rsidRPr="000B0C3B">
        <w:rPr>
          <w:rFonts w:ascii="ＭＳ 明朝" w:eastAsia="ＭＳ 明朝" w:hAnsi="ＭＳ 明朝"/>
          <w:sz w:val="22"/>
        </w:rPr>
        <w:t>以下「被害防止措置」という。</w:t>
      </w:r>
      <w:r w:rsidR="00475179" w:rsidRPr="000B0C3B">
        <w:rPr>
          <w:rFonts w:ascii="ＭＳ 明朝" w:eastAsia="ＭＳ 明朝" w:hAnsi="ＭＳ 明朝" w:hint="eastAsia"/>
          <w:sz w:val="22"/>
        </w:rPr>
        <w:t>）</w:t>
      </w:r>
      <w:r w:rsidR="00FF23AD" w:rsidRPr="000B0C3B">
        <w:rPr>
          <w:rFonts w:ascii="ＭＳ 明朝" w:eastAsia="ＭＳ 明朝" w:hAnsi="ＭＳ 明朝"/>
          <w:sz w:val="22"/>
        </w:rPr>
        <w:t>その他当該ハラスメントに関する相談を行うことができる。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0B0C3B">
        <w:rPr>
          <w:rFonts w:ascii="ＭＳ 明朝" w:eastAsia="ＭＳ 明朝" w:hAnsi="ＭＳ 明朝" w:hint="eastAsia"/>
          <w:sz w:val="22"/>
        </w:rPr>
        <w:t>（</w:t>
      </w:r>
      <w:r w:rsidR="00FF23AD" w:rsidRPr="000B0C3B">
        <w:rPr>
          <w:rFonts w:ascii="ＭＳ 明朝" w:eastAsia="ＭＳ 明朝" w:hAnsi="ＭＳ 明朝"/>
          <w:sz w:val="22"/>
        </w:rPr>
        <w:t>相談事案への対応</w:t>
      </w:r>
      <w:r w:rsidRPr="000B0C3B">
        <w:rPr>
          <w:rFonts w:ascii="ＭＳ 明朝" w:eastAsia="ＭＳ 明朝" w:hAnsi="ＭＳ 明朝" w:hint="eastAsia"/>
          <w:sz w:val="22"/>
        </w:rPr>
        <w:t>）</w:t>
      </w:r>
    </w:p>
    <w:p w:rsidR="00FF23AD" w:rsidRPr="009C275B"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C722A9">
        <w:rPr>
          <w:rFonts w:ascii="ＭＳ 明朝" w:eastAsia="ＭＳ 明朝" w:hAnsi="ＭＳ 明朝" w:hint="eastAsia"/>
          <w:sz w:val="22"/>
        </w:rPr>
        <w:t>九</w:t>
      </w:r>
      <w:r w:rsidRPr="009C275B">
        <w:rPr>
          <w:rFonts w:ascii="ＭＳ 明朝" w:eastAsia="ＭＳ 明朝" w:hAnsi="ＭＳ 明朝" w:hint="eastAsia"/>
          <w:sz w:val="22"/>
        </w:rPr>
        <w:t>条　前条第</w:t>
      </w:r>
      <w:r w:rsidR="00967886" w:rsidRPr="009C275B">
        <w:rPr>
          <w:rFonts w:ascii="ＭＳ 明朝" w:eastAsia="ＭＳ 明朝" w:hAnsi="ＭＳ 明朝" w:hint="eastAsia"/>
          <w:sz w:val="22"/>
        </w:rPr>
        <w:t>二</w:t>
      </w:r>
      <w:r w:rsidRPr="009C275B">
        <w:rPr>
          <w:rFonts w:ascii="ＭＳ 明朝" w:eastAsia="ＭＳ 明朝" w:hAnsi="ＭＳ 明朝" w:hint="eastAsia"/>
          <w:sz w:val="22"/>
        </w:rPr>
        <w:t>項の規定による相談を受けた相談員は、当該ハラスメントに関する事実を確認するため、申立人</w:t>
      </w:r>
      <w:r w:rsidR="006E7850">
        <w:rPr>
          <w:rFonts w:ascii="ＭＳ 明朝" w:eastAsia="ＭＳ 明朝" w:hAnsi="ＭＳ 明朝" w:hint="eastAsia"/>
          <w:sz w:val="22"/>
        </w:rPr>
        <w:t>、</w:t>
      </w:r>
      <w:r w:rsidRPr="009C275B">
        <w:rPr>
          <w:rFonts w:ascii="ＭＳ 明朝" w:eastAsia="ＭＳ 明朝" w:hAnsi="ＭＳ 明朝" w:hint="eastAsia"/>
          <w:sz w:val="22"/>
        </w:rPr>
        <w:t>申立人がハラスメントを行ったとする者</w:t>
      </w:r>
      <w:r w:rsidR="00475179" w:rsidRPr="009C275B">
        <w:rPr>
          <w:rFonts w:ascii="ＭＳ 明朝" w:eastAsia="ＭＳ 明朝" w:hAnsi="ＭＳ 明朝" w:hint="eastAsia"/>
          <w:sz w:val="22"/>
        </w:rPr>
        <w:t>（</w:t>
      </w:r>
      <w:r w:rsidRPr="009C275B">
        <w:rPr>
          <w:rFonts w:ascii="ＭＳ 明朝" w:eastAsia="ＭＳ 明朝" w:hAnsi="ＭＳ 明朝"/>
          <w:sz w:val="22"/>
        </w:rPr>
        <w:t>以下「被申立人」という。</w:t>
      </w:r>
      <w:r w:rsidR="00475179" w:rsidRPr="009C275B">
        <w:rPr>
          <w:rFonts w:ascii="ＭＳ 明朝" w:eastAsia="ＭＳ 明朝" w:hAnsi="ＭＳ 明朝" w:hint="eastAsia"/>
          <w:sz w:val="22"/>
        </w:rPr>
        <w:t>）</w:t>
      </w:r>
      <w:r w:rsidRPr="009C275B">
        <w:rPr>
          <w:rFonts w:ascii="ＭＳ 明朝" w:eastAsia="ＭＳ 明朝" w:hAnsi="ＭＳ 明朝"/>
          <w:sz w:val="22"/>
        </w:rPr>
        <w:t>その他関係者からの聞き取り等</w:t>
      </w:r>
      <w:r w:rsidR="00C41755" w:rsidRPr="00C41755">
        <w:rPr>
          <w:rFonts w:ascii="ＭＳ 明朝" w:eastAsia="ＭＳ 明朝" w:hAnsi="ＭＳ 明朝" w:hint="eastAsia"/>
          <w:sz w:val="22"/>
        </w:rPr>
        <w:t>、必要な調査</w:t>
      </w:r>
      <w:r w:rsidRPr="009C275B">
        <w:rPr>
          <w:rFonts w:ascii="ＭＳ 明朝" w:eastAsia="ＭＳ 明朝" w:hAnsi="ＭＳ 明朝"/>
          <w:sz w:val="22"/>
        </w:rPr>
        <w:t>を行う</w:t>
      </w:r>
      <w:r w:rsidR="00493FEA">
        <w:rPr>
          <w:rFonts w:ascii="ＭＳ 明朝" w:eastAsia="ＭＳ 明朝" w:hAnsi="ＭＳ 明朝" w:hint="eastAsia"/>
          <w:sz w:val="22"/>
        </w:rPr>
        <w:t>ことができる</w:t>
      </w:r>
      <w:r w:rsidRPr="009C275B">
        <w:rPr>
          <w:rFonts w:ascii="ＭＳ 明朝" w:eastAsia="ＭＳ 明朝" w:hAnsi="ＭＳ 明朝"/>
          <w:sz w:val="22"/>
        </w:rPr>
        <w:t>。</w:t>
      </w:r>
    </w:p>
    <w:p w:rsidR="00D15947" w:rsidRPr="00D15947" w:rsidRDefault="00D15947"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２　相談員は、前項に規定する調査を行おうとするときは、あらかじめ議長の承認を得なければならない。</w:t>
      </w:r>
    </w:p>
    <w:p w:rsidR="00FF23AD" w:rsidRPr="009C275B" w:rsidRDefault="00E738AD"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３</w:t>
      </w:r>
      <w:r w:rsidR="00FF23AD" w:rsidRPr="009C275B">
        <w:rPr>
          <w:rFonts w:ascii="ＭＳ 明朝" w:eastAsia="ＭＳ 明朝" w:hAnsi="ＭＳ 明朝"/>
          <w:sz w:val="22"/>
        </w:rPr>
        <w:t xml:space="preserve">　第一項の規定による</w:t>
      </w:r>
      <w:r w:rsidR="00B35759">
        <w:rPr>
          <w:rFonts w:ascii="ＭＳ 明朝" w:eastAsia="ＭＳ 明朝" w:hAnsi="ＭＳ 明朝" w:hint="eastAsia"/>
          <w:sz w:val="22"/>
        </w:rPr>
        <w:t>調査</w:t>
      </w:r>
      <w:r w:rsidR="00FF23AD" w:rsidRPr="009C275B">
        <w:rPr>
          <w:rFonts w:ascii="ＭＳ 明朝" w:eastAsia="ＭＳ 明朝" w:hAnsi="ＭＳ 明朝"/>
          <w:sz w:val="22"/>
        </w:rPr>
        <w:t>の結果、当該ハラスメントに関し</w:t>
      </w:r>
      <w:r w:rsidR="00475179" w:rsidRPr="009C275B">
        <w:rPr>
          <w:rFonts w:ascii="ＭＳ 明朝" w:eastAsia="ＭＳ 明朝" w:hAnsi="ＭＳ 明朝" w:hint="eastAsia"/>
          <w:sz w:val="22"/>
        </w:rPr>
        <w:t>府</w:t>
      </w:r>
      <w:r w:rsidR="00FF23AD" w:rsidRPr="009C275B">
        <w:rPr>
          <w:rFonts w:ascii="ＭＳ 明朝" w:eastAsia="ＭＳ 明朝" w:hAnsi="ＭＳ 明朝"/>
          <w:sz w:val="22"/>
        </w:rPr>
        <w:t>議会による被害防止措置が必要と相談員が認める場合において申立人が求めるときは、当該相談員は議長にその旨を報告するものとする。</w:t>
      </w:r>
    </w:p>
    <w:p w:rsidR="00FF23AD" w:rsidRPr="009C275B" w:rsidRDefault="006B123B"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４</w:t>
      </w:r>
      <w:r w:rsidR="00FF23AD" w:rsidRPr="009C275B">
        <w:rPr>
          <w:rFonts w:ascii="ＭＳ 明朝" w:eastAsia="ＭＳ 明朝" w:hAnsi="ＭＳ 明朝"/>
          <w:sz w:val="22"/>
        </w:rPr>
        <w:t xml:space="preserve">　相談員は、受けた相談が</w:t>
      </w:r>
      <w:r w:rsidR="003C6E8C">
        <w:rPr>
          <w:rFonts w:ascii="ＭＳ 明朝" w:eastAsia="ＭＳ 明朝" w:hAnsi="ＭＳ 明朝" w:hint="eastAsia"/>
          <w:sz w:val="22"/>
        </w:rPr>
        <w:t>前</w:t>
      </w:r>
      <w:r w:rsidR="00FF23AD" w:rsidRPr="009C275B">
        <w:rPr>
          <w:rFonts w:ascii="ＭＳ 明朝" w:eastAsia="ＭＳ 明朝" w:hAnsi="ＭＳ 明朝"/>
          <w:sz w:val="22"/>
        </w:rPr>
        <w:t>項の規定に該当しないとき</w:t>
      </w:r>
      <w:r w:rsidR="006A46C1">
        <w:rPr>
          <w:rFonts w:ascii="ＭＳ 明朝" w:eastAsia="ＭＳ 明朝" w:hAnsi="ＭＳ 明朝" w:hint="eastAsia"/>
          <w:sz w:val="22"/>
        </w:rPr>
        <w:t>、又は第一項の規定による調査の必要がないと認めるとき</w:t>
      </w:r>
      <w:r w:rsidR="00FF23AD" w:rsidRPr="009C275B">
        <w:rPr>
          <w:rFonts w:ascii="ＭＳ 明朝" w:eastAsia="ＭＳ 明朝" w:hAnsi="ＭＳ 明朝"/>
          <w:sz w:val="22"/>
        </w:rPr>
        <w:t>は、申立人に対し申立人が自らとるべき措置、行動等について助言するものとする。</w:t>
      </w:r>
    </w:p>
    <w:p w:rsidR="00FF23AD" w:rsidRPr="009C275B" w:rsidRDefault="006B123B"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５</w:t>
      </w:r>
      <w:r w:rsidR="00FF23AD" w:rsidRPr="009C275B">
        <w:rPr>
          <w:rFonts w:ascii="ＭＳ 明朝" w:eastAsia="ＭＳ 明朝" w:hAnsi="ＭＳ 明朝"/>
          <w:sz w:val="22"/>
        </w:rPr>
        <w:t xml:space="preserve">　第</w:t>
      </w:r>
      <w:r w:rsidR="00CC37A5">
        <w:rPr>
          <w:rFonts w:ascii="ＭＳ 明朝" w:eastAsia="ＭＳ 明朝" w:hAnsi="ＭＳ 明朝" w:hint="eastAsia"/>
          <w:sz w:val="22"/>
        </w:rPr>
        <w:t>三</w:t>
      </w:r>
      <w:r w:rsidR="00FF23AD" w:rsidRPr="009C275B">
        <w:rPr>
          <w:rFonts w:ascii="ＭＳ 明朝" w:eastAsia="ＭＳ 明朝" w:hAnsi="ＭＳ 明朝"/>
          <w:sz w:val="22"/>
        </w:rPr>
        <w:t>項の規定による報告を受けた議長は、必要に応じ、他の相談員その他の者の意見を求めることができる。</w:t>
      </w:r>
    </w:p>
    <w:p w:rsidR="0059038D" w:rsidRDefault="003C2320"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６</w:t>
      </w:r>
      <w:r w:rsidR="0059038D" w:rsidRPr="00E83F45">
        <w:rPr>
          <w:rFonts w:ascii="ＭＳ 明朝" w:eastAsia="ＭＳ 明朝" w:hAnsi="ＭＳ 明朝" w:hint="eastAsia"/>
          <w:sz w:val="22"/>
        </w:rPr>
        <w:t xml:space="preserve">　相談員は、相談の受付及び対応の状況について、議長に報告するものとする。</w:t>
      </w:r>
    </w:p>
    <w:p w:rsidR="007A1CB3" w:rsidRDefault="003C2320"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７</w:t>
      </w:r>
      <w:r w:rsidR="007A1CB3" w:rsidRPr="007A1CB3">
        <w:rPr>
          <w:rFonts w:ascii="ＭＳ 明朝" w:eastAsia="ＭＳ 明朝" w:hAnsi="ＭＳ 明朝" w:hint="eastAsia"/>
          <w:sz w:val="22"/>
        </w:rPr>
        <w:t xml:space="preserve">　議長は、本条の規定に基づく相談員の業務遂行の自由を保障し、相談員は、当該相談事案に関する秘密を厳守するとともに、相談に関する業務を行うに当たっては、申立人及び被申立人の名誉、プライバシーその他の人権の尊重について慎重に配慮しなければならない。</w:t>
      </w:r>
    </w:p>
    <w:p w:rsidR="003C2320" w:rsidRPr="009C275B" w:rsidRDefault="003C2320"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８</w:t>
      </w:r>
      <w:r w:rsidRPr="009C275B">
        <w:rPr>
          <w:rFonts w:ascii="ＭＳ 明朝" w:eastAsia="ＭＳ 明朝" w:hAnsi="ＭＳ 明朝"/>
          <w:sz w:val="22"/>
        </w:rPr>
        <w:t xml:space="preserve">　相談員は、</w:t>
      </w:r>
      <w:r w:rsidR="00B9492B">
        <w:rPr>
          <w:rFonts w:ascii="ＭＳ 明朝" w:eastAsia="ＭＳ 明朝" w:hAnsi="ＭＳ 明朝" w:hint="eastAsia"/>
          <w:sz w:val="22"/>
        </w:rPr>
        <w:t>本条の</w:t>
      </w:r>
      <w:r w:rsidRPr="009C275B">
        <w:rPr>
          <w:rFonts w:ascii="ＭＳ 明朝" w:eastAsia="ＭＳ 明朝" w:hAnsi="ＭＳ 明朝"/>
          <w:sz w:val="22"/>
        </w:rPr>
        <w:t>規定に基づく業務を行うに当たっては、あらゆる政党及び会派並</w:t>
      </w:r>
      <w:r w:rsidRPr="009C275B">
        <w:rPr>
          <w:rFonts w:ascii="ＭＳ 明朝" w:eastAsia="ＭＳ 明朝" w:hAnsi="ＭＳ 明朝"/>
          <w:sz w:val="22"/>
        </w:rPr>
        <w:lastRenderedPageBreak/>
        <w:t>びに議員その他の関係者の干渉又は影響を排し、中立かつ公平に当該業務を行わなければならない。</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調査協力義務</w:t>
      </w:r>
      <w:r w:rsidRPr="009C275B">
        <w:rPr>
          <w:rFonts w:ascii="ＭＳ 明朝" w:eastAsia="ＭＳ 明朝" w:hAnsi="ＭＳ 明朝" w:hint="eastAsia"/>
          <w:sz w:val="22"/>
        </w:rPr>
        <w:t>）</w:t>
      </w:r>
    </w:p>
    <w:p w:rsidR="00FF23AD" w:rsidRPr="009C275B"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2148C1">
        <w:rPr>
          <w:rFonts w:ascii="ＭＳ 明朝" w:eastAsia="ＭＳ 明朝" w:hAnsi="ＭＳ 明朝" w:hint="eastAsia"/>
          <w:sz w:val="22"/>
        </w:rPr>
        <w:t>十</w:t>
      </w:r>
      <w:r w:rsidRPr="009C275B">
        <w:rPr>
          <w:rFonts w:ascii="ＭＳ 明朝" w:eastAsia="ＭＳ 明朝" w:hAnsi="ＭＳ 明朝" w:hint="eastAsia"/>
          <w:sz w:val="22"/>
        </w:rPr>
        <w:t>条　前条第一項の規定により相談員が相談事案に関する</w:t>
      </w:r>
      <w:r w:rsidR="00D20352">
        <w:rPr>
          <w:rFonts w:ascii="ＭＳ 明朝" w:eastAsia="ＭＳ 明朝" w:hAnsi="ＭＳ 明朝" w:hint="eastAsia"/>
          <w:sz w:val="22"/>
        </w:rPr>
        <w:t>調査</w:t>
      </w:r>
      <w:r w:rsidRPr="009C275B">
        <w:rPr>
          <w:rFonts w:ascii="ＭＳ 明朝" w:eastAsia="ＭＳ 明朝" w:hAnsi="ＭＳ 明朝" w:hint="eastAsia"/>
          <w:sz w:val="22"/>
        </w:rPr>
        <w:t>を行うときは、当該事案の申立人、被申立人及び調査の対象となった関係者は、これに協力するよう努めなければならない。</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相談事案関係者の義務</w:t>
      </w:r>
      <w:r w:rsidRPr="009C275B">
        <w:rPr>
          <w:rFonts w:ascii="ＭＳ 明朝" w:eastAsia="ＭＳ 明朝" w:hAnsi="ＭＳ 明朝" w:hint="eastAsia"/>
          <w:sz w:val="22"/>
        </w:rPr>
        <w:t>）</w:t>
      </w:r>
    </w:p>
    <w:p w:rsidR="00FF23AD" w:rsidRPr="009C275B"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EB3838">
        <w:rPr>
          <w:rFonts w:ascii="ＭＳ 明朝" w:eastAsia="ＭＳ 明朝" w:hAnsi="ＭＳ 明朝" w:hint="eastAsia"/>
          <w:sz w:val="22"/>
        </w:rPr>
        <w:t>十</w:t>
      </w:r>
      <w:r w:rsidR="002148C1">
        <w:rPr>
          <w:rFonts w:ascii="ＭＳ 明朝" w:eastAsia="ＭＳ 明朝" w:hAnsi="ＭＳ 明朝" w:hint="eastAsia"/>
          <w:sz w:val="22"/>
        </w:rPr>
        <w:t>一</w:t>
      </w:r>
      <w:r w:rsidRPr="009C275B">
        <w:rPr>
          <w:rFonts w:ascii="ＭＳ 明朝" w:eastAsia="ＭＳ 明朝" w:hAnsi="ＭＳ 明朝" w:hint="eastAsia"/>
          <w:sz w:val="22"/>
        </w:rPr>
        <w:t>条　申立人</w:t>
      </w:r>
      <w:r w:rsidR="005B7E51">
        <w:rPr>
          <w:rFonts w:ascii="ＭＳ 明朝" w:eastAsia="ＭＳ 明朝" w:hAnsi="ＭＳ 明朝" w:hint="eastAsia"/>
          <w:sz w:val="22"/>
        </w:rPr>
        <w:t>、</w:t>
      </w:r>
      <w:r w:rsidRPr="009C275B">
        <w:rPr>
          <w:rFonts w:ascii="ＭＳ 明朝" w:eastAsia="ＭＳ 明朝" w:hAnsi="ＭＳ 明朝" w:hint="eastAsia"/>
          <w:sz w:val="22"/>
        </w:rPr>
        <w:t>被申立人</w:t>
      </w:r>
      <w:r w:rsidR="005B7E51">
        <w:rPr>
          <w:rFonts w:ascii="ＭＳ 明朝" w:eastAsia="ＭＳ 明朝" w:hAnsi="ＭＳ 明朝" w:hint="eastAsia"/>
          <w:sz w:val="22"/>
        </w:rPr>
        <w:t>及び相談員その他の</w:t>
      </w:r>
      <w:r w:rsidRPr="009C275B">
        <w:rPr>
          <w:rFonts w:ascii="ＭＳ 明朝" w:eastAsia="ＭＳ 明朝" w:hAnsi="ＭＳ 明朝" w:hint="eastAsia"/>
          <w:sz w:val="22"/>
        </w:rPr>
        <w:t>第</w:t>
      </w:r>
      <w:r w:rsidR="00D15947">
        <w:rPr>
          <w:rFonts w:ascii="ＭＳ 明朝" w:eastAsia="ＭＳ 明朝" w:hAnsi="ＭＳ 明朝" w:hint="eastAsia"/>
          <w:sz w:val="22"/>
        </w:rPr>
        <w:t>八</w:t>
      </w:r>
      <w:r w:rsidRPr="009C275B">
        <w:rPr>
          <w:rFonts w:ascii="ＭＳ 明朝" w:eastAsia="ＭＳ 明朝" w:hAnsi="ＭＳ 明朝" w:hint="eastAsia"/>
          <w:sz w:val="22"/>
        </w:rPr>
        <w:t>条第</w:t>
      </w:r>
      <w:r w:rsidR="006C771B" w:rsidRPr="009C275B">
        <w:rPr>
          <w:rFonts w:ascii="ＭＳ 明朝" w:eastAsia="ＭＳ 明朝" w:hAnsi="ＭＳ 明朝" w:hint="eastAsia"/>
          <w:sz w:val="22"/>
        </w:rPr>
        <w:t>二</w:t>
      </w:r>
      <w:r w:rsidRPr="009C275B">
        <w:rPr>
          <w:rFonts w:ascii="ＭＳ 明朝" w:eastAsia="ＭＳ 明朝" w:hAnsi="ＭＳ 明朝" w:hint="eastAsia"/>
          <w:sz w:val="22"/>
        </w:rPr>
        <w:t>項の規定による相談に関わる者は、申立人又は被申立人の利益を不当に侵害しないため、</w:t>
      </w:r>
      <w:r w:rsidR="002E208E" w:rsidRPr="009C275B">
        <w:rPr>
          <w:rFonts w:ascii="ＭＳ 明朝" w:eastAsia="ＭＳ 明朝" w:hAnsi="ＭＳ 明朝" w:hint="eastAsia"/>
          <w:sz w:val="22"/>
        </w:rPr>
        <w:t>同</w:t>
      </w:r>
      <w:r w:rsidRPr="009C275B">
        <w:rPr>
          <w:rFonts w:ascii="ＭＳ 明朝" w:eastAsia="ＭＳ 明朝" w:hAnsi="ＭＳ 明朝" w:hint="eastAsia"/>
          <w:sz w:val="22"/>
        </w:rPr>
        <w:t>項の規定による相談を行い、又は相談が行われている旨、相談員の発言その他相談内容に関する事項を公にしてはならない。</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２</w:t>
      </w:r>
      <w:r w:rsidR="00FF23AD" w:rsidRPr="009C275B">
        <w:rPr>
          <w:rFonts w:ascii="ＭＳ 明朝" w:eastAsia="ＭＳ 明朝" w:hAnsi="ＭＳ 明朝"/>
          <w:sz w:val="22"/>
        </w:rPr>
        <w:t xml:space="preserve">　前項の規定に反し、</w:t>
      </w:r>
      <w:r w:rsidR="001C15A0">
        <w:rPr>
          <w:rFonts w:ascii="ＭＳ 明朝" w:eastAsia="ＭＳ 明朝" w:hAnsi="ＭＳ 明朝" w:hint="eastAsia"/>
          <w:sz w:val="22"/>
        </w:rPr>
        <w:t>同</w:t>
      </w:r>
      <w:r w:rsidR="00FF23AD" w:rsidRPr="009C275B">
        <w:rPr>
          <w:rFonts w:ascii="ＭＳ 明朝" w:eastAsia="ＭＳ 明朝" w:hAnsi="ＭＳ 明朝"/>
          <w:sz w:val="22"/>
        </w:rPr>
        <w:t>項に規定する事項が正当な理由なく公になったときは、議長は、当該事案に関し中立かつ公平な観点から確認した事実及び公にされた事項のうち事実に反するものを公表し、又は当該相談業務を中止し、若しくは停止する等、申立人の意向を確認した相談員の意見を踏まえ、申立人又は被申立人の正当な利益を守るために必要な措置を講ずるものとす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３</w:t>
      </w:r>
      <w:r w:rsidR="00FF23AD" w:rsidRPr="009C275B">
        <w:rPr>
          <w:rFonts w:ascii="ＭＳ 明朝" w:eastAsia="ＭＳ 明朝" w:hAnsi="ＭＳ 明朝"/>
          <w:sz w:val="22"/>
        </w:rPr>
        <w:t xml:space="preserve">　申立人</w:t>
      </w:r>
      <w:r w:rsidR="005B7E51">
        <w:rPr>
          <w:rFonts w:ascii="ＭＳ 明朝" w:eastAsia="ＭＳ 明朝" w:hAnsi="ＭＳ 明朝" w:hint="eastAsia"/>
          <w:sz w:val="22"/>
        </w:rPr>
        <w:t>、</w:t>
      </w:r>
      <w:r w:rsidR="00FF23AD" w:rsidRPr="009C275B">
        <w:rPr>
          <w:rFonts w:ascii="ＭＳ 明朝" w:eastAsia="ＭＳ 明朝" w:hAnsi="ＭＳ 明朝"/>
          <w:sz w:val="22"/>
        </w:rPr>
        <w:t>被申立人</w:t>
      </w:r>
      <w:r w:rsidR="005B7E51">
        <w:rPr>
          <w:rFonts w:ascii="ＭＳ 明朝" w:eastAsia="ＭＳ 明朝" w:hAnsi="ＭＳ 明朝" w:hint="eastAsia"/>
          <w:sz w:val="22"/>
        </w:rPr>
        <w:t>及び</w:t>
      </w:r>
      <w:r w:rsidR="00496584">
        <w:rPr>
          <w:rFonts w:ascii="ＭＳ 明朝" w:eastAsia="ＭＳ 明朝" w:hAnsi="ＭＳ 明朝" w:hint="eastAsia"/>
          <w:sz w:val="22"/>
        </w:rPr>
        <w:t>相談員を除く</w:t>
      </w:r>
      <w:r w:rsidR="00FF23AD" w:rsidRPr="009C275B">
        <w:rPr>
          <w:rFonts w:ascii="ＭＳ 明朝" w:eastAsia="ＭＳ 明朝" w:hAnsi="ＭＳ 明朝"/>
          <w:sz w:val="22"/>
        </w:rPr>
        <w:t>第</w:t>
      </w:r>
      <w:r w:rsidR="00C22C55">
        <w:rPr>
          <w:rFonts w:ascii="ＭＳ 明朝" w:eastAsia="ＭＳ 明朝" w:hAnsi="ＭＳ 明朝" w:hint="eastAsia"/>
          <w:sz w:val="22"/>
        </w:rPr>
        <w:t>八</w:t>
      </w:r>
      <w:r w:rsidR="00FF23AD" w:rsidRPr="009C275B">
        <w:rPr>
          <w:rFonts w:ascii="ＭＳ 明朝" w:eastAsia="ＭＳ 明朝" w:hAnsi="ＭＳ 明朝"/>
          <w:sz w:val="22"/>
        </w:rPr>
        <w:t>条第</w:t>
      </w:r>
      <w:r w:rsidR="00FD623D" w:rsidRPr="009C275B">
        <w:rPr>
          <w:rFonts w:ascii="ＭＳ 明朝" w:eastAsia="ＭＳ 明朝" w:hAnsi="ＭＳ 明朝" w:hint="eastAsia"/>
          <w:sz w:val="22"/>
        </w:rPr>
        <w:t>二</w:t>
      </w:r>
      <w:r w:rsidR="00FF23AD" w:rsidRPr="009C275B">
        <w:rPr>
          <w:rFonts w:ascii="ＭＳ 明朝" w:eastAsia="ＭＳ 明朝" w:hAnsi="ＭＳ 明朝"/>
          <w:sz w:val="22"/>
        </w:rPr>
        <w:t>項の規定による相談に関わる者は、相談事案に関し相談員を介さず直接交渉し、又は申立人若しくは被申立人を威迫する等、相談員の業務の公正な遂行を妨げる行為をしてはならない。</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314E6F">
        <w:rPr>
          <w:rFonts w:ascii="ＭＳ 明朝" w:eastAsia="ＭＳ 明朝" w:hAnsi="ＭＳ 明朝" w:hint="eastAsia"/>
          <w:sz w:val="22"/>
        </w:rPr>
        <w:t>被害</w:t>
      </w:r>
      <w:r w:rsidR="00FF23AD" w:rsidRPr="009C275B">
        <w:rPr>
          <w:rFonts w:ascii="ＭＳ 明朝" w:eastAsia="ＭＳ 明朝" w:hAnsi="ＭＳ 明朝"/>
          <w:sz w:val="22"/>
        </w:rPr>
        <w:t>防止措置等</w:t>
      </w:r>
      <w:r w:rsidRPr="009C275B">
        <w:rPr>
          <w:rFonts w:ascii="ＭＳ 明朝" w:eastAsia="ＭＳ 明朝" w:hAnsi="ＭＳ 明朝" w:hint="eastAsia"/>
          <w:sz w:val="22"/>
        </w:rPr>
        <w:t>）</w:t>
      </w:r>
    </w:p>
    <w:p w:rsidR="00FF23AD" w:rsidRPr="009C275B"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6C53F9">
        <w:rPr>
          <w:rFonts w:ascii="ＭＳ 明朝" w:eastAsia="ＭＳ 明朝" w:hAnsi="ＭＳ 明朝" w:hint="eastAsia"/>
          <w:sz w:val="22"/>
        </w:rPr>
        <w:t>十</w:t>
      </w:r>
      <w:r w:rsidR="002148C1">
        <w:rPr>
          <w:rFonts w:ascii="ＭＳ 明朝" w:eastAsia="ＭＳ 明朝" w:hAnsi="ＭＳ 明朝" w:hint="eastAsia"/>
          <w:sz w:val="22"/>
        </w:rPr>
        <w:t>二</w:t>
      </w:r>
      <w:r w:rsidRPr="009C275B">
        <w:rPr>
          <w:rFonts w:ascii="ＭＳ 明朝" w:eastAsia="ＭＳ 明朝" w:hAnsi="ＭＳ 明朝" w:hint="eastAsia"/>
          <w:sz w:val="22"/>
        </w:rPr>
        <w:t>条　議長は、</w:t>
      </w:r>
      <w:r w:rsidR="00FE50BF">
        <w:rPr>
          <w:rFonts w:ascii="ＭＳ 明朝" w:eastAsia="ＭＳ 明朝" w:hAnsi="ＭＳ 明朝" w:hint="eastAsia"/>
          <w:sz w:val="22"/>
        </w:rPr>
        <w:t>第九条第三項の規定による</w:t>
      </w:r>
      <w:r w:rsidRPr="009C275B">
        <w:rPr>
          <w:rFonts w:ascii="ＭＳ 明朝" w:eastAsia="ＭＳ 明朝" w:hAnsi="ＭＳ 明朝" w:hint="eastAsia"/>
          <w:sz w:val="22"/>
        </w:rPr>
        <w:t>相談員の報告</w:t>
      </w:r>
      <w:r w:rsidR="00842C5D">
        <w:rPr>
          <w:rFonts w:ascii="ＭＳ 明朝" w:eastAsia="ＭＳ 明朝" w:hAnsi="ＭＳ 明朝" w:hint="eastAsia"/>
          <w:sz w:val="22"/>
        </w:rPr>
        <w:t>又は同条第</w:t>
      </w:r>
      <w:r w:rsidR="00637D92">
        <w:rPr>
          <w:rFonts w:ascii="ＭＳ 明朝" w:eastAsia="ＭＳ 明朝" w:hAnsi="ＭＳ 明朝" w:hint="eastAsia"/>
          <w:sz w:val="22"/>
        </w:rPr>
        <w:t>五項の規定による</w:t>
      </w:r>
      <w:r w:rsidR="00637D92" w:rsidRPr="00637D92">
        <w:rPr>
          <w:rFonts w:ascii="ＭＳ 明朝" w:eastAsia="ＭＳ 明朝" w:hAnsi="ＭＳ 明朝" w:hint="eastAsia"/>
          <w:sz w:val="22"/>
        </w:rPr>
        <w:t>他の相談員その他の者の</w:t>
      </w:r>
      <w:r w:rsidR="00842C5D">
        <w:rPr>
          <w:rFonts w:ascii="ＭＳ 明朝" w:eastAsia="ＭＳ 明朝" w:hAnsi="ＭＳ 明朝" w:hint="eastAsia"/>
          <w:sz w:val="22"/>
        </w:rPr>
        <w:t>意見</w:t>
      </w:r>
      <w:r w:rsidRPr="009C275B">
        <w:rPr>
          <w:rFonts w:ascii="ＭＳ 明朝" w:eastAsia="ＭＳ 明朝" w:hAnsi="ＭＳ 明朝" w:hint="eastAsia"/>
          <w:sz w:val="22"/>
        </w:rPr>
        <w:t>を踏まえ、当該ハラスメントに</w:t>
      </w:r>
      <w:r w:rsidR="00EF6EB5">
        <w:rPr>
          <w:rFonts w:ascii="ＭＳ 明朝" w:eastAsia="ＭＳ 明朝" w:hAnsi="ＭＳ 明朝" w:hint="eastAsia"/>
          <w:sz w:val="22"/>
        </w:rPr>
        <w:t>関し</w:t>
      </w:r>
      <w:r w:rsidR="00475179" w:rsidRPr="009C275B">
        <w:rPr>
          <w:rFonts w:ascii="ＭＳ 明朝" w:eastAsia="ＭＳ 明朝" w:hAnsi="ＭＳ 明朝" w:hint="eastAsia"/>
          <w:sz w:val="22"/>
        </w:rPr>
        <w:t>府</w:t>
      </w:r>
      <w:r w:rsidRPr="009C275B">
        <w:rPr>
          <w:rFonts w:ascii="ＭＳ 明朝" w:eastAsia="ＭＳ 明朝" w:hAnsi="ＭＳ 明朝" w:hint="eastAsia"/>
          <w:sz w:val="22"/>
        </w:rPr>
        <w:t>議会による対応</w:t>
      </w:r>
      <w:r w:rsidR="00EF6EB5">
        <w:rPr>
          <w:rFonts w:ascii="ＭＳ 明朝" w:eastAsia="ＭＳ 明朝" w:hAnsi="ＭＳ 明朝" w:hint="eastAsia"/>
          <w:sz w:val="22"/>
        </w:rPr>
        <w:t>が</w:t>
      </w:r>
      <w:r w:rsidRPr="009C275B">
        <w:rPr>
          <w:rFonts w:ascii="ＭＳ 明朝" w:eastAsia="ＭＳ 明朝" w:hAnsi="ＭＳ 明朝" w:hint="eastAsia"/>
          <w:sz w:val="22"/>
        </w:rPr>
        <w:t>必要と認め</w:t>
      </w:r>
      <w:r w:rsidR="00EF6EB5">
        <w:rPr>
          <w:rFonts w:ascii="ＭＳ 明朝" w:eastAsia="ＭＳ 明朝" w:hAnsi="ＭＳ 明朝" w:hint="eastAsia"/>
          <w:sz w:val="22"/>
        </w:rPr>
        <w:t>るときは</w:t>
      </w:r>
      <w:r w:rsidRPr="009C275B">
        <w:rPr>
          <w:rFonts w:ascii="ＭＳ 明朝" w:eastAsia="ＭＳ 明朝" w:hAnsi="ＭＳ 明朝" w:hint="eastAsia"/>
          <w:sz w:val="22"/>
        </w:rPr>
        <w:t>、被申立人に対し、注意を喚起し、ハラスメントをしないよう求め、又は勧告する等の被害防止措置を講ずるものとする。この場合において、議長は、あらかじめ</w:t>
      </w:r>
      <w:r w:rsidR="0059038D" w:rsidRPr="009C275B">
        <w:rPr>
          <w:rFonts w:ascii="ＭＳ 明朝" w:eastAsia="ＭＳ 明朝" w:hAnsi="ＭＳ 明朝" w:hint="eastAsia"/>
          <w:sz w:val="22"/>
        </w:rPr>
        <w:t>、</w:t>
      </w:r>
      <w:r w:rsidR="00AD4643">
        <w:rPr>
          <w:rFonts w:ascii="ＭＳ 明朝" w:eastAsia="ＭＳ 明朝" w:hAnsi="ＭＳ 明朝" w:hint="eastAsia"/>
          <w:sz w:val="22"/>
        </w:rPr>
        <w:t>議長、副議長及び</w:t>
      </w:r>
      <w:r w:rsidR="00C821F9">
        <w:rPr>
          <w:rFonts w:ascii="ＭＳ 明朝" w:eastAsia="ＭＳ 明朝" w:hAnsi="ＭＳ 明朝" w:hint="eastAsia"/>
          <w:sz w:val="22"/>
        </w:rPr>
        <w:t>議会運営委員の所属する各会派から推薦された議員各一名により構成される協議会</w:t>
      </w:r>
      <w:r w:rsidR="0059038D" w:rsidRPr="009C275B">
        <w:rPr>
          <w:rFonts w:ascii="ＭＳ 明朝" w:eastAsia="ＭＳ 明朝" w:hAnsi="ＭＳ 明朝" w:hint="eastAsia"/>
          <w:sz w:val="22"/>
        </w:rPr>
        <w:t>（以下「</w:t>
      </w:r>
      <w:r w:rsidR="00C821F9">
        <w:rPr>
          <w:rFonts w:ascii="ＭＳ 明朝" w:eastAsia="ＭＳ 明朝" w:hAnsi="ＭＳ 明朝" w:hint="eastAsia"/>
          <w:sz w:val="22"/>
        </w:rPr>
        <w:t>協議会</w:t>
      </w:r>
      <w:r w:rsidR="0059038D" w:rsidRPr="009C275B">
        <w:rPr>
          <w:rFonts w:ascii="ＭＳ 明朝" w:eastAsia="ＭＳ 明朝" w:hAnsi="ＭＳ 明朝" w:hint="eastAsia"/>
          <w:sz w:val="22"/>
        </w:rPr>
        <w:t>」という。）</w:t>
      </w:r>
      <w:r w:rsidRPr="009C275B">
        <w:rPr>
          <w:rFonts w:ascii="ＭＳ 明朝" w:eastAsia="ＭＳ 明朝" w:hAnsi="ＭＳ 明朝" w:hint="eastAsia"/>
          <w:sz w:val="22"/>
        </w:rPr>
        <w:t>の議を経なければならない。</w:t>
      </w:r>
    </w:p>
    <w:p w:rsidR="00FF23AD"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２</w:t>
      </w:r>
      <w:r w:rsidR="00FF23AD" w:rsidRPr="009C275B">
        <w:rPr>
          <w:rFonts w:ascii="ＭＳ 明朝" w:eastAsia="ＭＳ 明朝" w:hAnsi="ＭＳ 明朝"/>
          <w:sz w:val="22"/>
        </w:rPr>
        <w:t xml:space="preserve">　議長は、被申立人が前項の規定による勧告に応じないときその他ハラスメント被害の継続又は再発を防止するためやむを得ないと認めるときは、</w:t>
      </w:r>
      <w:r w:rsidR="00AD4643">
        <w:rPr>
          <w:rFonts w:ascii="ＭＳ 明朝" w:eastAsia="ＭＳ 明朝" w:hAnsi="ＭＳ 明朝" w:hint="eastAsia"/>
          <w:sz w:val="22"/>
        </w:rPr>
        <w:t>協議会</w:t>
      </w:r>
      <w:r w:rsidR="00FF23AD" w:rsidRPr="009C275B">
        <w:rPr>
          <w:rFonts w:ascii="ＭＳ 明朝" w:eastAsia="ＭＳ 明朝" w:hAnsi="ＭＳ 明朝"/>
          <w:sz w:val="22"/>
        </w:rPr>
        <w:t>の議を経て、相談の内容、</w:t>
      </w:r>
      <w:r w:rsidR="00721329">
        <w:rPr>
          <w:rFonts w:ascii="ＭＳ 明朝" w:eastAsia="ＭＳ 明朝" w:hAnsi="ＭＳ 明朝" w:hint="eastAsia"/>
          <w:sz w:val="22"/>
        </w:rPr>
        <w:t>調査</w:t>
      </w:r>
      <w:r w:rsidR="00FF23AD" w:rsidRPr="009C275B">
        <w:rPr>
          <w:rFonts w:ascii="ＭＳ 明朝" w:eastAsia="ＭＳ 明朝" w:hAnsi="ＭＳ 明朝"/>
          <w:sz w:val="22"/>
        </w:rPr>
        <w:t>結果及び前項の措置に関する事項の全部又は一部を公表することができる。</w:t>
      </w:r>
    </w:p>
    <w:p w:rsidR="00135805" w:rsidRPr="009C275B" w:rsidRDefault="00135805"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３　議長</w:t>
      </w:r>
      <w:r w:rsidRPr="00135805">
        <w:rPr>
          <w:rFonts w:ascii="ＭＳ 明朝" w:eastAsia="ＭＳ 明朝" w:hAnsi="ＭＳ 明朝" w:hint="eastAsia"/>
          <w:sz w:val="22"/>
        </w:rPr>
        <w:t>は、前項の規定による公表をしようとするときは、当該公表に係る者に、あら</w:t>
      </w:r>
      <w:r w:rsidRPr="00135805">
        <w:rPr>
          <w:rFonts w:ascii="ＭＳ 明朝" w:eastAsia="ＭＳ 明朝" w:hAnsi="ＭＳ 明朝" w:hint="eastAsia"/>
          <w:sz w:val="22"/>
        </w:rPr>
        <w:lastRenderedPageBreak/>
        <w:t>かじめ、その旨を通知し、その者又はその代理人の出席を求め、釈明及び資料の提出の機会を与えるため、意見の聴取を行わなければならない。</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市町村議会との連携</w:t>
      </w:r>
      <w:r w:rsidRPr="009C275B">
        <w:rPr>
          <w:rFonts w:ascii="ＭＳ 明朝" w:eastAsia="ＭＳ 明朝" w:hAnsi="ＭＳ 明朝" w:hint="eastAsia"/>
          <w:sz w:val="22"/>
        </w:rPr>
        <w:t>）</w:t>
      </w:r>
    </w:p>
    <w:p w:rsidR="00FF23AD" w:rsidRPr="009C275B" w:rsidRDefault="00DD69BB"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6C53F9">
        <w:rPr>
          <w:rFonts w:ascii="ＭＳ 明朝" w:eastAsia="ＭＳ 明朝" w:hAnsi="ＭＳ 明朝" w:hint="eastAsia"/>
          <w:sz w:val="22"/>
        </w:rPr>
        <w:t>十</w:t>
      </w:r>
      <w:r w:rsidR="002148C1">
        <w:rPr>
          <w:rFonts w:ascii="ＭＳ 明朝" w:eastAsia="ＭＳ 明朝" w:hAnsi="ＭＳ 明朝" w:hint="eastAsia"/>
          <w:sz w:val="22"/>
        </w:rPr>
        <w:t>三</w:t>
      </w:r>
      <w:r w:rsidRPr="009C275B">
        <w:rPr>
          <w:rFonts w:ascii="ＭＳ 明朝" w:eastAsia="ＭＳ 明朝" w:hAnsi="ＭＳ 明朝" w:hint="eastAsia"/>
          <w:sz w:val="22"/>
        </w:rPr>
        <w:t xml:space="preserve">条　</w:t>
      </w:r>
      <w:r w:rsidR="00C3693D">
        <w:rPr>
          <w:rFonts w:ascii="ＭＳ 明朝" w:eastAsia="ＭＳ 明朝" w:hAnsi="ＭＳ 明朝" w:hint="eastAsia"/>
          <w:sz w:val="22"/>
        </w:rPr>
        <w:t>議長は、</w:t>
      </w:r>
      <w:r w:rsidR="00C3693D" w:rsidRPr="00C3693D">
        <w:rPr>
          <w:rFonts w:ascii="ＭＳ 明朝" w:eastAsia="ＭＳ 明朝" w:hAnsi="ＭＳ 明朝" w:hint="eastAsia"/>
          <w:sz w:val="22"/>
        </w:rPr>
        <w:t>府内の地方議会に関するハラスメント</w:t>
      </w:r>
      <w:r w:rsidR="00FF23AD" w:rsidRPr="009C275B">
        <w:rPr>
          <w:rFonts w:ascii="ＭＳ 明朝" w:eastAsia="ＭＳ 明朝" w:hAnsi="ＭＳ 明朝" w:hint="eastAsia"/>
          <w:sz w:val="22"/>
        </w:rPr>
        <w:t>を根絶するため、</w:t>
      </w:r>
      <w:r w:rsidR="00475179" w:rsidRPr="009C275B">
        <w:rPr>
          <w:rFonts w:ascii="ＭＳ 明朝" w:eastAsia="ＭＳ 明朝" w:hAnsi="ＭＳ 明朝" w:hint="eastAsia"/>
          <w:sz w:val="22"/>
        </w:rPr>
        <w:t>府</w:t>
      </w:r>
      <w:r w:rsidR="00FF23AD" w:rsidRPr="009C275B">
        <w:rPr>
          <w:rFonts w:ascii="ＭＳ 明朝" w:eastAsia="ＭＳ 明朝" w:hAnsi="ＭＳ 明朝" w:hint="eastAsia"/>
          <w:sz w:val="22"/>
        </w:rPr>
        <w:t>内市町村議会に関するハラスメント根絶のための活動の支援、協働その他</w:t>
      </w:r>
      <w:r w:rsidR="00051F8D">
        <w:rPr>
          <w:rFonts w:ascii="ＭＳ 明朝" w:eastAsia="ＭＳ 明朝" w:hAnsi="ＭＳ 明朝" w:hint="eastAsia"/>
          <w:sz w:val="22"/>
        </w:rPr>
        <w:t>の</w:t>
      </w:r>
      <w:r w:rsidR="00475179" w:rsidRPr="009C275B">
        <w:rPr>
          <w:rFonts w:ascii="ＭＳ 明朝" w:eastAsia="ＭＳ 明朝" w:hAnsi="ＭＳ 明朝" w:hint="eastAsia"/>
          <w:sz w:val="22"/>
        </w:rPr>
        <w:t>府</w:t>
      </w:r>
      <w:r w:rsidR="00FF23AD" w:rsidRPr="009C275B">
        <w:rPr>
          <w:rFonts w:ascii="ＭＳ 明朝" w:eastAsia="ＭＳ 明朝" w:hAnsi="ＭＳ 明朝" w:hint="eastAsia"/>
          <w:sz w:val="22"/>
        </w:rPr>
        <w:t>内市町村議会との連携に取り組むものとする。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２</w:t>
      </w:r>
      <w:r w:rsidR="00FF23AD" w:rsidRPr="009C275B">
        <w:rPr>
          <w:rFonts w:ascii="ＭＳ 明朝" w:eastAsia="ＭＳ 明朝" w:hAnsi="ＭＳ 明朝"/>
          <w:sz w:val="22"/>
        </w:rPr>
        <w:t xml:space="preserve">　</w:t>
      </w:r>
      <w:r w:rsidR="00590B97">
        <w:rPr>
          <w:rFonts w:ascii="ＭＳ 明朝" w:eastAsia="ＭＳ 明朝" w:hAnsi="ＭＳ 明朝" w:hint="eastAsia"/>
          <w:sz w:val="22"/>
        </w:rPr>
        <w:t>議長は、</w:t>
      </w:r>
      <w:r w:rsidR="00FF23AD" w:rsidRPr="009C275B">
        <w:rPr>
          <w:rFonts w:ascii="ＭＳ 明朝" w:eastAsia="ＭＳ 明朝" w:hAnsi="ＭＳ 明朝"/>
          <w:sz w:val="22"/>
        </w:rPr>
        <w:t>前項の規定の趣旨を踏まえ、</w:t>
      </w:r>
      <w:r w:rsidRPr="009C275B">
        <w:rPr>
          <w:rFonts w:ascii="ＭＳ 明朝" w:eastAsia="ＭＳ 明朝" w:hAnsi="ＭＳ 明朝" w:hint="eastAsia"/>
          <w:sz w:val="22"/>
        </w:rPr>
        <w:t>府</w:t>
      </w:r>
      <w:r w:rsidR="00FF23AD" w:rsidRPr="009C275B">
        <w:rPr>
          <w:rFonts w:ascii="ＭＳ 明朝" w:eastAsia="ＭＳ 明朝" w:hAnsi="ＭＳ 明朝"/>
          <w:sz w:val="22"/>
        </w:rPr>
        <w:t>内市町村議会の議員及び事務局職員の誰もが参加できる研修を</w:t>
      </w:r>
      <w:r w:rsidRPr="009C275B">
        <w:rPr>
          <w:rFonts w:ascii="ＭＳ 明朝" w:eastAsia="ＭＳ 明朝" w:hAnsi="ＭＳ 明朝" w:hint="eastAsia"/>
          <w:sz w:val="22"/>
        </w:rPr>
        <w:t>府</w:t>
      </w:r>
      <w:r w:rsidR="00FF23AD" w:rsidRPr="009C275B">
        <w:rPr>
          <w:rFonts w:ascii="ＭＳ 明朝" w:eastAsia="ＭＳ 明朝" w:hAnsi="ＭＳ 明朝"/>
          <w:sz w:val="22"/>
        </w:rPr>
        <w:t>内市町村議会と連携して実施するよう努めるものとする。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３</w:t>
      </w:r>
      <w:r w:rsidR="00FF23AD" w:rsidRPr="009C275B">
        <w:rPr>
          <w:rFonts w:ascii="ＭＳ 明朝" w:eastAsia="ＭＳ 明朝" w:hAnsi="ＭＳ 明朝"/>
          <w:sz w:val="22"/>
        </w:rPr>
        <w:t xml:space="preserve">　</w:t>
      </w:r>
      <w:r w:rsidR="00C3693D">
        <w:rPr>
          <w:rFonts w:ascii="ＭＳ 明朝" w:eastAsia="ＭＳ 明朝" w:hAnsi="ＭＳ 明朝" w:hint="eastAsia"/>
          <w:sz w:val="22"/>
        </w:rPr>
        <w:t>議長は、</w:t>
      </w:r>
      <w:r w:rsidR="00FF23AD" w:rsidRPr="009C275B">
        <w:rPr>
          <w:rFonts w:ascii="ＭＳ 明朝" w:eastAsia="ＭＳ 明朝" w:hAnsi="ＭＳ 明朝"/>
          <w:sz w:val="22"/>
        </w:rPr>
        <w:t>第一項の規定の趣旨を踏まえ、</w:t>
      </w:r>
      <w:r w:rsidRPr="009C275B">
        <w:rPr>
          <w:rFonts w:ascii="ＭＳ 明朝" w:eastAsia="ＭＳ 明朝" w:hAnsi="ＭＳ 明朝" w:hint="eastAsia"/>
          <w:sz w:val="22"/>
        </w:rPr>
        <w:t>府</w:t>
      </w:r>
      <w:r w:rsidR="00FF23AD" w:rsidRPr="009C275B">
        <w:rPr>
          <w:rFonts w:ascii="ＭＳ 明朝" w:eastAsia="ＭＳ 明朝" w:hAnsi="ＭＳ 明朝"/>
          <w:sz w:val="22"/>
        </w:rPr>
        <w:t>内市町村議会に</w:t>
      </w:r>
      <w:r w:rsidR="00314E6F">
        <w:rPr>
          <w:rFonts w:ascii="ＭＳ 明朝" w:eastAsia="ＭＳ 明朝" w:hAnsi="ＭＳ 明朝" w:hint="eastAsia"/>
          <w:sz w:val="22"/>
        </w:rPr>
        <w:t>関する</w:t>
      </w:r>
      <w:r w:rsidR="00FF23AD" w:rsidRPr="009C275B">
        <w:rPr>
          <w:rFonts w:ascii="ＭＳ 明朝" w:eastAsia="ＭＳ 明朝" w:hAnsi="ＭＳ 明朝"/>
          <w:sz w:val="22"/>
        </w:rPr>
        <w:t>ハラスメントについても、</w:t>
      </w:r>
      <w:r w:rsidR="0099620D">
        <w:rPr>
          <w:rFonts w:ascii="ＭＳ 明朝" w:eastAsia="ＭＳ 明朝" w:hAnsi="ＭＳ 明朝" w:hint="eastAsia"/>
          <w:sz w:val="22"/>
        </w:rPr>
        <w:t>当該市町村</w:t>
      </w:r>
      <w:r w:rsidR="009213F8">
        <w:rPr>
          <w:rFonts w:ascii="ＭＳ 明朝" w:eastAsia="ＭＳ 明朝" w:hAnsi="ＭＳ 明朝" w:hint="eastAsia"/>
          <w:sz w:val="22"/>
        </w:rPr>
        <w:t>議会</w:t>
      </w:r>
      <w:r w:rsidR="00FF23AD" w:rsidRPr="009C275B">
        <w:rPr>
          <w:rFonts w:ascii="ＭＳ 明朝" w:eastAsia="ＭＳ 明朝" w:hAnsi="ＭＳ 明朝"/>
          <w:sz w:val="22"/>
        </w:rPr>
        <w:t>議員又は当該</w:t>
      </w:r>
      <w:r w:rsidR="0099620D">
        <w:rPr>
          <w:rFonts w:ascii="ＭＳ 明朝" w:eastAsia="ＭＳ 明朝" w:hAnsi="ＭＳ 明朝" w:hint="eastAsia"/>
          <w:sz w:val="22"/>
        </w:rPr>
        <w:t>市町村</w:t>
      </w:r>
      <w:r w:rsidR="00FF23AD" w:rsidRPr="009C275B">
        <w:rPr>
          <w:rFonts w:ascii="ＭＳ 明朝" w:eastAsia="ＭＳ 明朝" w:hAnsi="ＭＳ 明朝"/>
          <w:sz w:val="22"/>
        </w:rPr>
        <w:t>議会から</w:t>
      </w:r>
      <w:r w:rsidR="00D76A86">
        <w:rPr>
          <w:rFonts w:ascii="ＭＳ 明朝" w:eastAsia="ＭＳ 明朝" w:hAnsi="ＭＳ 明朝" w:hint="eastAsia"/>
          <w:sz w:val="22"/>
        </w:rPr>
        <w:t>相談員に対し</w:t>
      </w:r>
      <w:r w:rsidR="00FF23AD" w:rsidRPr="009C275B">
        <w:rPr>
          <w:rFonts w:ascii="ＭＳ 明朝" w:eastAsia="ＭＳ 明朝" w:hAnsi="ＭＳ 明朝"/>
          <w:sz w:val="22"/>
        </w:rPr>
        <w:t>相談があった場合には、</w:t>
      </w:r>
      <w:r w:rsidR="00D76A86">
        <w:rPr>
          <w:rFonts w:ascii="ＭＳ 明朝" w:eastAsia="ＭＳ 明朝" w:hAnsi="ＭＳ 明朝" w:hint="eastAsia"/>
          <w:sz w:val="22"/>
        </w:rPr>
        <w:t>当該</w:t>
      </w:r>
      <w:r w:rsidR="00FF23AD" w:rsidRPr="009C275B">
        <w:rPr>
          <w:rFonts w:ascii="ＭＳ 明朝" w:eastAsia="ＭＳ 明朝" w:hAnsi="ＭＳ 明朝"/>
          <w:sz w:val="22"/>
        </w:rPr>
        <w:t>相談員に当該事案に関する</w:t>
      </w:r>
      <w:r w:rsidR="0099620D">
        <w:rPr>
          <w:rFonts w:ascii="ＭＳ 明朝" w:eastAsia="ＭＳ 明朝" w:hAnsi="ＭＳ 明朝" w:hint="eastAsia"/>
          <w:sz w:val="22"/>
        </w:rPr>
        <w:t>調査</w:t>
      </w:r>
      <w:r w:rsidR="00FF23AD" w:rsidRPr="009C275B">
        <w:rPr>
          <w:rFonts w:ascii="ＭＳ 明朝" w:eastAsia="ＭＳ 明朝" w:hAnsi="ＭＳ 明朝"/>
          <w:sz w:val="22"/>
        </w:rPr>
        <w:t>を行わせ、及び当該相談者その他当該市町村議会の関係者に対する必要な助言を行わせることができる。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４</w:t>
      </w:r>
      <w:r w:rsidR="00FF23AD" w:rsidRPr="009C275B">
        <w:rPr>
          <w:rFonts w:ascii="ＭＳ 明朝" w:eastAsia="ＭＳ 明朝" w:hAnsi="ＭＳ 明朝"/>
          <w:sz w:val="22"/>
        </w:rPr>
        <w:t xml:space="preserve">　議長は、市町村議会議員から相談があった</w:t>
      </w:r>
      <w:r w:rsidR="005F1594">
        <w:rPr>
          <w:rFonts w:ascii="ＭＳ 明朝" w:eastAsia="ＭＳ 明朝" w:hAnsi="ＭＳ 明朝" w:hint="eastAsia"/>
          <w:sz w:val="22"/>
        </w:rPr>
        <w:t>旨の報告を相談員から受けた</w:t>
      </w:r>
      <w:r w:rsidR="00FF23AD" w:rsidRPr="009C275B">
        <w:rPr>
          <w:rFonts w:ascii="ＭＳ 明朝" w:eastAsia="ＭＳ 明朝" w:hAnsi="ＭＳ 明朝"/>
          <w:sz w:val="22"/>
        </w:rPr>
        <w:t>ときは、当該</w:t>
      </w:r>
      <w:r w:rsidR="00F36772">
        <w:rPr>
          <w:rFonts w:ascii="ＭＳ 明朝" w:eastAsia="ＭＳ 明朝" w:hAnsi="ＭＳ 明朝" w:hint="eastAsia"/>
          <w:sz w:val="22"/>
        </w:rPr>
        <w:t>市町村議会</w:t>
      </w:r>
      <w:r w:rsidR="00FF23AD" w:rsidRPr="009C275B">
        <w:rPr>
          <w:rFonts w:ascii="ＭＳ 明朝" w:eastAsia="ＭＳ 明朝" w:hAnsi="ＭＳ 明朝"/>
          <w:sz w:val="22"/>
        </w:rPr>
        <w:t>議員の承諾の下に</w:t>
      </w:r>
      <w:r w:rsidR="00F36772">
        <w:rPr>
          <w:rFonts w:ascii="ＭＳ 明朝" w:eastAsia="ＭＳ 明朝" w:hAnsi="ＭＳ 明朝" w:hint="eastAsia"/>
          <w:sz w:val="22"/>
        </w:rPr>
        <w:t>当該</w:t>
      </w:r>
      <w:r w:rsidR="00FF23AD" w:rsidRPr="009C275B">
        <w:rPr>
          <w:rFonts w:ascii="ＭＳ 明朝" w:eastAsia="ＭＳ 明朝" w:hAnsi="ＭＳ 明朝"/>
          <w:sz w:val="22"/>
        </w:rPr>
        <w:t>市町村議会の議長にその内容を通知するものとする。</w:t>
      </w:r>
    </w:p>
    <w:p w:rsidR="00FF23AD" w:rsidRPr="009C275B" w:rsidRDefault="00F20646"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５</w:t>
      </w:r>
      <w:r w:rsidR="00FF23AD" w:rsidRPr="009C275B">
        <w:rPr>
          <w:rFonts w:ascii="ＭＳ 明朝" w:eastAsia="ＭＳ 明朝" w:hAnsi="ＭＳ 明朝"/>
          <w:sz w:val="22"/>
        </w:rPr>
        <w:t xml:space="preserve">　第</w:t>
      </w:r>
      <w:r w:rsidR="004C5F43">
        <w:rPr>
          <w:rFonts w:ascii="ＭＳ 明朝" w:eastAsia="ＭＳ 明朝" w:hAnsi="ＭＳ 明朝" w:hint="eastAsia"/>
          <w:sz w:val="22"/>
        </w:rPr>
        <w:t>十</w:t>
      </w:r>
      <w:r w:rsidR="00FF23AD" w:rsidRPr="009C275B">
        <w:rPr>
          <w:rFonts w:ascii="ＭＳ 明朝" w:eastAsia="ＭＳ 明朝" w:hAnsi="ＭＳ 明朝"/>
          <w:sz w:val="22"/>
        </w:rPr>
        <w:t>条の規定は、第三項の規定に基づく</w:t>
      </w:r>
      <w:r w:rsidR="00721329">
        <w:rPr>
          <w:rFonts w:ascii="ＭＳ 明朝" w:eastAsia="ＭＳ 明朝" w:hAnsi="ＭＳ 明朝" w:hint="eastAsia"/>
          <w:sz w:val="22"/>
        </w:rPr>
        <w:t>調査</w:t>
      </w:r>
      <w:r w:rsidR="00FF23AD" w:rsidRPr="009C275B">
        <w:rPr>
          <w:rFonts w:ascii="ＭＳ 明朝" w:eastAsia="ＭＳ 明朝" w:hAnsi="ＭＳ 明朝"/>
          <w:sz w:val="22"/>
        </w:rPr>
        <w:t>に準用する。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取組状況の公表</w:t>
      </w:r>
      <w:r w:rsidRPr="009C275B">
        <w:rPr>
          <w:rFonts w:ascii="ＭＳ 明朝" w:eastAsia="ＭＳ 明朝" w:hAnsi="ＭＳ 明朝" w:hint="eastAsia"/>
          <w:sz w:val="22"/>
        </w:rPr>
        <w:t>）</w:t>
      </w:r>
    </w:p>
    <w:p w:rsidR="00FF23AD"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2440B8">
        <w:rPr>
          <w:rFonts w:ascii="ＭＳ 明朝" w:eastAsia="ＭＳ 明朝" w:hAnsi="ＭＳ 明朝" w:hint="eastAsia"/>
          <w:sz w:val="22"/>
        </w:rPr>
        <w:t>十</w:t>
      </w:r>
      <w:r w:rsidR="002148C1">
        <w:rPr>
          <w:rFonts w:ascii="ＭＳ 明朝" w:eastAsia="ＭＳ 明朝" w:hAnsi="ＭＳ 明朝" w:hint="eastAsia"/>
          <w:sz w:val="22"/>
        </w:rPr>
        <w:t>四</w:t>
      </w:r>
      <w:r w:rsidRPr="009C275B">
        <w:rPr>
          <w:rFonts w:ascii="ＭＳ 明朝" w:eastAsia="ＭＳ 明朝" w:hAnsi="ＭＳ 明朝" w:hint="eastAsia"/>
          <w:sz w:val="22"/>
        </w:rPr>
        <w:t>条　議長は、実施した研修、相談の受付及び対応の状況、</w:t>
      </w:r>
      <w:r w:rsidR="000E10AD" w:rsidRPr="000E10AD">
        <w:rPr>
          <w:rFonts w:ascii="ＭＳ 明朝" w:eastAsia="ＭＳ 明朝" w:hAnsi="ＭＳ 明朝" w:hint="eastAsia"/>
          <w:sz w:val="22"/>
        </w:rPr>
        <w:t>府議会議員及び府議会議員になろうとする者</w:t>
      </w:r>
      <w:r w:rsidR="000E10AD">
        <w:rPr>
          <w:rFonts w:ascii="ＭＳ 明朝" w:eastAsia="ＭＳ 明朝" w:hAnsi="ＭＳ 明朝" w:hint="eastAsia"/>
          <w:sz w:val="22"/>
        </w:rPr>
        <w:t>並びに府民</w:t>
      </w:r>
      <w:r w:rsidRPr="009C275B">
        <w:rPr>
          <w:rFonts w:ascii="ＭＳ 明朝" w:eastAsia="ＭＳ 明朝" w:hAnsi="ＭＳ 明朝" w:hint="eastAsia"/>
          <w:sz w:val="22"/>
        </w:rPr>
        <w:t>がそれぞれその責務を果たす上で参考とすべき事例等、</w:t>
      </w:r>
      <w:r w:rsidR="002440B8">
        <w:rPr>
          <w:rFonts w:ascii="ＭＳ 明朝" w:eastAsia="ＭＳ 明朝" w:hAnsi="ＭＳ 明朝" w:hint="eastAsia"/>
          <w:sz w:val="22"/>
        </w:rPr>
        <w:t>この</w:t>
      </w:r>
      <w:r w:rsidRPr="009C275B">
        <w:rPr>
          <w:rFonts w:ascii="ＭＳ 明朝" w:eastAsia="ＭＳ 明朝" w:hAnsi="ＭＳ 明朝" w:hint="eastAsia"/>
          <w:sz w:val="22"/>
        </w:rPr>
        <w:t>条例に基づく取組の状況を随時公表するものとする。</w:t>
      </w:r>
    </w:p>
    <w:p w:rsidR="00072DEC" w:rsidRDefault="00072DEC"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（議長の職務代行）</w:t>
      </w:r>
    </w:p>
    <w:p w:rsidR="00072DEC" w:rsidRDefault="00072DEC"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第</w:t>
      </w:r>
      <w:r w:rsidR="002440B8">
        <w:rPr>
          <w:rFonts w:ascii="ＭＳ 明朝" w:eastAsia="ＭＳ 明朝" w:hAnsi="ＭＳ 明朝" w:hint="eastAsia"/>
          <w:sz w:val="22"/>
        </w:rPr>
        <w:t>十</w:t>
      </w:r>
      <w:r w:rsidR="004C5F43">
        <w:rPr>
          <w:rFonts w:ascii="ＭＳ 明朝" w:eastAsia="ＭＳ 明朝" w:hAnsi="ＭＳ 明朝" w:hint="eastAsia"/>
          <w:sz w:val="22"/>
        </w:rPr>
        <w:t>五</w:t>
      </w:r>
      <w:r>
        <w:rPr>
          <w:rFonts w:ascii="ＭＳ 明朝" w:eastAsia="ＭＳ 明朝" w:hAnsi="ＭＳ 明朝" w:hint="eastAsia"/>
          <w:sz w:val="22"/>
        </w:rPr>
        <w:t>条　議長が</w:t>
      </w:r>
      <w:r w:rsidRPr="009C275B">
        <w:rPr>
          <w:rFonts w:ascii="ＭＳ 明朝" w:eastAsia="ＭＳ 明朝" w:hAnsi="ＭＳ 明朝" w:hint="eastAsia"/>
          <w:sz w:val="22"/>
        </w:rPr>
        <w:t>申立人又は被申立人となった</w:t>
      </w:r>
      <w:r>
        <w:rPr>
          <w:rFonts w:ascii="ＭＳ 明朝" w:eastAsia="ＭＳ 明朝" w:hAnsi="ＭＳ 明朝" w:hint="eastAsia"/>
          <w:sz w:val="22"/>
        </w:rPr>
        <w:t>ときは、副議長が議長の職務を行う。</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2A5A05">
        <w:rPr>
          <w:rFonts w:ascii="ＭＳ 明朝" w:eastAsia="ＭＳ 明朝" w:hAnsi="ＭＳ 明朝" w:hint="eastAsia"/>
          <w:sz w:val="22"/>
        </w:rPr>
        <w:t>協議会の構成員の除斥</w:t>
      </w:r>
      <w:r w:rsidRPr="009C275B">
        <w:rPr>
          <w:rFonts w:ascii="ＭＳ 明朝" w:eastAsia="ＭＳ 明朝" w:hAnsi="ＭＳ 明朝" w:hint="eastAsia"/>
          <w:sz w:val="22"/>
        </w:rPr>
        <w:t>）</w:t>
      </w:r>
    </w:p>
    <w:p w:rsidR="00FF23AD" w:rsidRDefault="00FF23AD"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第</w:t>
      </w:r>
      <w:r w:rsidR="002440B8">
        <w:rPr>
          <w:rFonts w:ascii="ＭＳ 明朝" w:eastAsia="ＭＳ 明朝" w:hAnsi="ＭＳ 明朝" w:hint="eastAsia"/>
          <w:sz w:val="22"/>
        </w:rPr>
        <w:t>十</w:t>
      </w:r>
      <w:r w:rsidR="008C2923">
        <w:rPr>
          <w:rFonts w:ascii="ＭＳ 明朝" w:eastAsia="ＭＳ 明朝" w:hAnsi="ＭＳ 明朝" w:hint="eastAsia"/>
          <w:sz w:val="22"/>
        </w:rPr>
        <w:t>六</w:t>
      </w:r>
      <w:r w:rsidRPr="009C275B">
        <w:rPr>
          <w:rFonts w:ascii="ＭＳ 明朝" w:eastAsia="ＭＳ 明朝" w:hAnsi="ＭＳ 明朝" w:hint="eastAsia"/>
          <w:sz w:val="22"/>
        </w:rPr>
        <w:t>条　議長、副議長その他の</w:t>
      </w:r>
      <w:r w:rsidR="00AD4643">
        <w:rPr>
          <w:rFonts w:ascii="ＭＳ 明朝" w:eastAsia="ＭＳ 明朝" w:hAnsi="ＭＳ 明朝" w:hint="eastAsia"/>
          <w:sz w:val="22"/>
        </w:rPr>
        <w:t>協議会</w:t>
      </w:r>
      <w:r w:rsidRPr="009C275B">
        <w:rPr>
          <w:rFonts w:ascii="ＭＳ 明朝" w:eastAsia="ＭＳ 明朝" w:hAnsi="ＭＳ 明朝" w:hint="eastAsia"/>
          <w:sz w:val="22"/>
        </w:rPr>
        <w:t>の構成員</w:t>
      </w:r>
      <w:r w:rsidR="002259C6">
        <w:rPr>
          <w:rFonts w:ascii="ＭＳ 明朝" w:eastAsia="ＭＳ 明朝" w:hAnsi="ＭＳ 明朝" w:hint="eastAsia"/>
          <w:sz w:val="22"/>
        </w:rPr>
        <w:t>は、</w:t>
      </w:r>
      <w:r w:rsidRPr="009C275B">
        <w:rPr>
          <w:rFonts w:ascii="ＭＳ 明朝" w:eastAsia="ＭＳ 明朝" w:hAnsi="ＭＳ 明朝" w:hint="eastAsia"/>
          <w:sz w:val="22"/>
        </w:rPr>
        <w:t>申立人又は被申立人となった場合に</w:t>
      </w:r>
      <w:r w:rsidR="002259C6">
        <w:rPr>
          <w:rFonts w:ascii="ＭＳ 明朝" w:eastAsia="ＭＳ 明朝" w:hAnsi="ＭＳ 明朝" w:hint="eastAsia"/>
          <w:sz w:val="22"/>
        </w:rPr>
        <w:t>おいては、その議事に参与することができない</w:t>
      </w:r>
      <w:r w:rsidRPr="009C275B">
        <w:rPr>
          <w:rFonts w:ascii="ＭＳ 明朝" w:eastAsia="ＭＳ 明朝" w:hAnsi="ＭＳ 明朝" w:hint="eastAsia"/>
          <w:sz w:val="22"/>
        </w:rPr>
        <w:t>。</w:t>
      </w:r>
      <w:r w:rsidR="002A5A05">
        <w:rPr>
          <w:rFonts w:ascii="ＭＳ 明朝" w:eastAsia="ＭＳ 明朝" w:hAnsi="ＭＳ 明朝" w:hint="eastAsia"/>
          <w:sz w:val="22"/>
        </w:rPr>
        <w:t>ただし、協議会の同意があったときは、会議に出席し、発言することができる。</w:t>
      </w:r>
    </w:p>
    <w:p w:rsidR="005270FB" w:rsidRDefault="005270FB"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（委任）</w:t>
      </w:r>
    </w:p>
    <w:p w:rsidR="005270FB" w:rsidRPr="009C275B" w:rsidRDefault="005270FB" w:rsidP="0097030A">
      <w:pPr>
        <w:autoSpaceDE w:val="0"/>
        <w:autoSpaceDN w:val="0"/>
        <w:spacing w:line="400" w:lineRule="exact"/>
        <w:ind w:left="220" w:hangingChars="100" w:hanging="220"/>
        <w:rPr>
          <w:rFonts w:ascii="ＭＳ 明朝" w:eastAsia="ＭＳ 明朝" w:hAnsi="ＭＳ 明朝"/>
          <w:sz w:val="22"/>
        </w:rPr>
      </w:pPr>
      <w:r>
        <w:rPr>
          <w:rFonts w:ascii="ＭＳ 明朝" w:eastAsia="ＭＳ 明朝" w:hAnsi="ＭＳ 明朝" w:hint="eastAsia"/>
          <w:sz w:val="22"/>
        </w:rPr>
        <w:t>第</w:t>
      </w:r>
      <w:r w:rsidR="002440B8">
        <w:rPr>
          <w:rFonts w:ascii="ＭＳ 明朝" w:eastAsia="ＭＳ 明朝" w:hAnsi="ＭＳ 明朝" w:hint="eastAsia"/>
          <w:sz w:val="22"/>
        </w:rPr>
        <w:t>十</w:t>
      </w:r>
      <w:r w:rsidR="008C2923">
        <w:rPr>
          <w:rFonts w:ascii="ＭＳ 明朝" w:eastAsia="ＭＳ 明朝" w:hAnsi="ＭＳ 明朝" w:hint="eastAsia"/>
          <w:sz w:val="22"/>
        </w:rPr>
        <w:t>七</w:t>
      </w:r>
      <w:r>
        <w:rPr>
          <w:rFonts w:ascii="ＭＳ 明朝" w:eastAsia="ＭＳ 明朝" w:hAnsi="ＭＳ 明朝" w:hint="eastAsia"/>
          <w:sz w:val="22"/>
        </w:rPr>
        <w:t>条　この条例に定めるもののほか、この条例の施行に関し必要な事項は、議長が別に定める。</w:t>
      </w:r>
    </w:p>
    <w:p w:rsidR="00FF23AD" w:rsidRPr="009C275B" w:rsidRDefault="00FF23AD" w:rsidP="00475179">
      <w:pPr>
        <w:autoSpaceDE w:val="0"/>
        <w:autoSpaceDN w:val="0"/>
        <w:spacing w:line="400" w:lineRule="exact"/>
        <w:ind w:leftChars="100" w:left="210" w:firstLineChars="200" w:firstLine="440"/>
        <w:rPr>
          <w:rFonts w:ascii="ＭＳ 明朝" w:eastAsia="ＭＳ 明朝" w:hAnsi="ＭＳ 明朝"/>
          <w:sz w:val="22"/>
        </w:rPr>
      </w:pPr>
      <w:r w:rsidRPr="009C275B">
        <w:rPr>
          <w:rFonts w:ascii="ＭＳ 明朝" w:eastAsia="ＭＳ 明朝" w:hAnsi="ＭＳ 明朝" w:hint="eastAsia"/>
          <w:sz w:val="22"/>
        </w:rPr>
        <w:t>附　則</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施行期日</w:t>
      </w:r>
      <w:r w:rsidRPr="009C275B">
        <w:rPr>
          <w:rFonts w:ascii="ＭＳ 明朝" w:eastAsia="ＭＳ 明朝" w:hAnsi="ＭＳ 明朝" w:hint="eastAsia"/>
          <w:sz w:val="22"/>
        </w:rPr>
        <w:t>）</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１</w:t>
      </w:r>
      <w:r w:rsidR="00FF23AD" w:rsidRPr="009C275B">
        <w:rPr>
          <w:rFonts w:ascii="ＭＳ 明朝" w:eastAsia="ＭＳ 明朝" w:hAnsi="ＭＳ 明朝"/>
          <w:sz w:val="22"/>
        </w:rPr>
        <w:t xml:space="preserve">　この条例は、令和五年</w:t>
      </w:r>
      <w:r w:rsidR="00451A4A" w:rsidRPr="009C275B">
        <w:rPr>
          <w:rFonts w:ascii="ＭＳ 明朝" w:eastAsia="ＭＳ 明朝" w:hAnsi="ＭＳ 明朝" w:hint="eastAsia"/>
          <w:sz w:val="22"/>
        </w:rPr>
        <w:t>三</w:t>
      </w:r>
      <w:r w:rsidR="00FF23AD" w:rsidRPr="009C275B">
        <w:rPr>
          <w:rFonts w:ascii="ＭＳ 明朝" w:eastAsia="ＭＳ 明朝" w:hAnsi="ＭＳ 明朝"/>
          <w:sz w:val="22"/>
        </w:rPr>
        <w:t>月一日から施行する。</w:t>
      </w:r>
      <w:r w:rsidR="0002556E">
        <w:rPr>
          <w:rFonts w:ascii="ＭＳ 明朝" w:eastAsia="ＭＳ 明朝" w:hAnsi="ＭＳ 明朝" w:hint="eastAsia"/>
          <w:sz w:val="22"/>
        </w:rPr>
        <w:t>ただし、第</w:t>
      </w:r>
      <w:r w:rsidR="005C0F91">
        <w:rPr>
          <w:rFonts w:ascii="ＭＳ 明朝" w:eastAsia="ＭＳ 明朝" w:hAnsi="ＭＳ 明朝" w:hint="eastAsia"/>
          <w:sz w:val="22"/>
        </w:rPr>
        <w:t>八</w:t>
      </w:r>
      <w:r w:rsidR="0002556E">
        <w:rPr>
          <w:rFonts w:ascii="ＭＳ 明朝" w:eastAsia="ＭＳ 明朝" w:hAnsi="ＭＳ 明朝" w:hint="eastAsia"/>
          <w:sz w:val="22"/>
        </w:rPr>
        <w:t>条第二項及び第</w:t>
      </w:r>
      <w:r w:rsidR="005C0F91">
        <w:rPr>
          <w:rFonts w:ascii="ＭＳ 明朝" w:eastAsia="ＭＳ 明朝" w:hAnsi="ＭＳ 明朝" w:hint="eastAsia"/>
          <w:sz w:val="22"/>
        </w:rPr>
        <w:t>九</w:t>
      </w:r>
      <w:r w:rsidR="0002556E">
        <w:rPr>
          <w:rFonts w:ascii="ＭＳ 明朝" w:eastAsia="ＭＳ 明朝" w:hAnsi="ＭＳ 明朝" w:hint="eastAsia"/>
          <w:sz w:val="22"/>
        </w:rPr>
        <w:t>条か</w:t>
      </w:r>
      <w:r w:rsidR="0002556E">
        <w:rPr>
          <w:rFonts w:ascii="ＭＳ 明朝" w:eastAsia="ＭＳ 明朝" w:hAnsi="ＭＳ 明朝" w:hint="eastAsia"/>
          <w:sz w:val="22"/>
        </w:rPr>
        <w:lastRenderedPageBreak/>
        <w:t>ら第十</w:t>
      </w:r>
      <w:r w:rsidR="00354DCE">
        <w:rPr>
          <w:rFonts w:ascii="ＭＳ 明朝" w:eastAsia="ＭＳ 明朝" w:hAnsi="ＭＳ 明朝" w:hint="eastAsia"/>
          <w:sz w:val="22"/>
        </w:rPr>
        <w:t>六</w:t>
      </w:r>
      <w:r w:rsidR="0002556E">
        <w:rPr>
          <w:rFonts w:ascii="ＭＳ 明朝" w:eastAsia="ＭＳ 明朝" w:hAnsi="ＭＳ 明朝" w:hint="eastAsia"/>
          <w:sz w:val="22"/>
        </w:rPr>
        <w:t>条までの規定は、令和五年三月二十四日から施行する。</w:t>
      </w:r>
    </w:p>
    <w:p w:rsidR="00FF23AD" w:rsidRPr="009C275B"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w:t>
      </w:r>
      <w:r w:rsidR="00FF23AD" w:rsidRPr="009C275B">
        <w:rPr>
          <w:rFonts w:ascii="ＭＳ 明朝" w:eastAsia="ＭＳ 明朝" w:hAnsi="ＭＳ 明朝"/>
          <w:sz w:val="22"/>
        </w:rPr>
        <w:t>この条例の見直し</w:t>
      </w:r>
      <w:r w:rsidRPr="009C275B">
        <w:rPr>
          <w:rFonts w:ascii="ＭＳ 明朝" w:eastAsia="ＭＳ 明朝" w:hAnsi="ＭＳ 明朝" w:hint="eastAsia"/>
          <w:sz w:val="22"/>
        </w:rPr>
        <w:t>）</w:t>
      </w:r>
    </w:p>
    <w:p w:rsidR="00475179" w:rsidRPr="00475179" w:rsidRDefault="00475179" w:rsidP="0097030A">
      <w:pPr>
        <w:autoSpaceDE w:val="0"/>
        <w:autoSpaceDN w:val="0"/>
        <w:spacing w:line="400" w:lineRule="exact"/>
        <w:ind w:left="220" w:hangingChars="100" w:hanging="220"/>
        <w:rPr>
          <w:rFonts w:ascii="ＭＳ 明朝" w:eastAsia="ＭＳ 明朝" w:hAnsi="ＭＳ 明朝"/>
          <w:sz w:val="22"/>
        </w:rPr>
      </w:pPr>
      <w:r w:rsidRPr="009C275B">
        <w:rPr>
          <w:rFonts w:ascii="ＭＳ 明朝" w:eastAsia="ＭＳ 明朝" w:hAnsi="ＭＳ 明朝" w:hint="eastAsia"/>
          <w:sz w:val="22"/>
        </w:rPr>
        <w:t>２</w:t>
      </w:r>
      <w:r w:rsidR="00FF23AD" w:rsidRPr="009C275B">
        <w:rPr>
          <w:rFonts w:ascii="ＭＳ 明朝" w:eastAsia="ＭＳ 明朝" w:hAnsi="ＭＳ 明朝"/>
          <w:sz w:val="22"/>
        </w:rPr>
        <w:t xml:space="preserve">　</w:t>
      </w:r>
      <w:r w:rsidR="00943F45">
        <w:rPr>
          <w:rFonts w:ascii="ＭＳ 明朝" w:eastAsia="ＭＳ 明朝" w:hAnsi="ＭＳ 明朝" w:hint="eastAsia"/>
          <w:sz w:val="22"/>
        </w:rPr>
        <w:t>議会</w:t>
      </w:r>
      <w:r w:rsidR="00FF23AD" w:rsidRPr="009C275B">
        <w:rPr>
          <w:rFonts w:ascii="ＭＳ 明朝" w:eastAsia="ＭＳ 明朝" w:hAnsi="ＭＳ 明朝"/>
          <w:sz w:val="22"/>
        </w:rPr>
        <w:t>は、</w:t>
      </w:r>
      <w:r w:rsidR="009B033F">
        <w:rPr>
          <w:rFonts w:ascii="ＭＳ 明朝" w:eastAsia="ＭＳ 明朝" w:hAnsi="ＭＳ 明朝" w:hint="eastAsia"/>
          <w:sz w:val="22"/>
        </w:rPr>
        <w:t>この条例の</w:t>
      </w:r>
      <w:r w:rsidR="00FF23AD" w:rsidRPr="009C275B">
        <w:rPr>
          <w:rFonts w:ascii="ＭＳ 明朝" w:eastAsia="ＭＳ 明朝" w:hAnsi="ＭＳ 明朝"/>
          <w:sz w:val="22"/>
        </w:rPr>
        <w:t>施行後三年を目途として</w:t>
      </w:r>
      <w:r w:rsidR="00CC778F">
        <w:rPr>
          <w:rFonts w:ascii="ＭＳ 明朝" w:eastAsia="ＭＳ 明朝" w:hAnsi="ＭＳ 明朝" w:hint="eastAsia"/>
          <w:sz w:val="22"/>
        </w:rPr>
        <w:t>、</w:t>
      </w:r>
      <w:r w:rsidR="00CC778F" w:rsidRPr="00CC778F">
        <w:rPr>
          <w:rFonts w:ascii="ＭＳ 明朝" w:eastAsia="ＭＳ 明朝" w:hAnsi="ＭＳ 明朝" w:hint="eastAsia"/>
          <w:sz w:val="22"/>
        </w:rPr>
        <w:t>この条例の規定内容について検討を加え、その結果に基づいて</w:t>
      </w:r>
      <w:r w:rsidR="00CC778F">
        <w:rPr>
          <w:rFonts w:ascii="ＭＳ 明朝" w:eastAsia="ＭＳ 明朝" w:hAnsi="ＭＳ 明朝" w:hint="eastAsia"/>
          <w:sz w:val="22"/>
        </w:rPr>
        <w:t>、</w:t>
      </w:r>
      <w:r w:rsidR="00CC778F" w:rsidRPr="00CC778F">
        <w:rPr>
          <w:rFonts w:ascii="ＭＳ 明朝" w:eastAsia="ＭＳ 明朝" w:hAnsi="ＭＳ 明朝" w:hint="eastAsia"/>
          <w:sz w:val="22"/>
        </w:rPr>
        <w:t>この</w:t>
      </w:r>
      <w:r w:rsidR="00CC778F">
        <w:rPr>
          <w:rFonts w:ascii="ＭＳ 明朝" w:eastAsia="ＭＳ 明朝" w:hAnsi="ＭＳ 明朝" w:hint="eastAsia"/>
          <w:sz w:val="22"/>
        </w:rPr>
        <w:t>条例の</w:t>
      </w:r>
      <w:r w:rsidR="00FF23AD" w:rsidRPr="009C275B">
        <w:rPr>
          <w:rFonts w:ascii="ＭＳ 明朝" w:eastAsia="ＭＳ 明朝" w:hAnsi="ＭＳ 明朝"/>
          <w:sz w:val="22"/>
        </w:rPr>
        <w:t>見直しを行うものとする。</w:t>
      </w:r>
    </w:p>
    <w:sectPr w:rsidR="00475179" w:rsidRPr="00475179" w:rsidSect="0097030A">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6E" w:rsidRDefault="00BB456E" w:rsidP="00BB456E">
      <w:r>
        <w:separator/>
      </w:r>
    </w:p>
  </w:endnote>
  <w:endnote w:type="continuationSeparator" w:id="0">
    <w:p w:rsidR="00BB456E" w:rsidRDefault="00BB456E" w:rsidP="00BB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6E" w:rsidRDefault="00BB456E" w:rsidP="00BB456E">
      <w:r>
        <w:separator/>
      </w:r>
    </w:p>
  </w:footnote>
  <w:footnote w:type="continuationSeparator" w:id="0">
    <w:p w:rsidR="00BB456E" w:rsidRDefault="00BB456E" w:rsidP="00BB4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D"/>
    <w:rsid w:val="00002C06"/>
    <w:rsid w:val="00003C12"/>
    <w:rsid w:val="000059A1"/>
    <w:rsid w:val="0000673C"/>
    <w:rsid w:val="00010ADA"/>
    <w:rsid w:val="000155DA"/>
    <w:rsid w:val="00016119"/>
    <w:rsid w:val="0002556E"/>
    <w:rsid w:val="00043E5F"/>
    <w:rsid w:val="0004744C"/>
    <w:rsid w:val="00051F8D"/>
    <w:rsid w:val="0005678E"/>
    <w:rsid w:val="0006385C"/>
    <w:rsid w:val="00072DEC"/>
    <w:rsid w:val="000859E5"/>
    <w:rsid w:val="00086B82"/>
    <w:rsid w:val="000872E9"/>
    <w:rsid w:val="000915FB"/>
    <w:rsid w:val="000B0C3B"/>
    <w:rsid w:val="000E10AD"/>
    <w:rsid w:val="000E2082"/>
    <w:rsid w:val="000E5D02"/>
    <w:rsid w:val="0012495A"/>
    <w:rsid w:val="001323B4"/>
    <w:rsid w:val="00133AF7"/>
    <w:rsid w:val="00135805"/>
    <w:rsid w:val="00136B58"/>
    <w:rsid w:val="001405D8"/>
    <w:rsid w:val="00141823"/>
    <w:rsid w:val="00144DB4"/>
    <w:rsid w:val="00147217"/>
    <w:rsid w:val="001506DF"/>
    <w:rsid w:val="00160802"/>
    <w:rsid w:val="0016616B"/>
    <w:rsid w:val="00183DF3"/>
    <w:rsid w:val="001849C6"/>
    <w:rsid w:val="001856E6"/>
    <w:rsid w:val="00196716"/>
    <w:rsid w:val="001A43C0"/>
    <w:rsid w:val="001A580F"/>
    <w:rsid w:val="001A5F0F"/>
    <w:rsid w:val="001B689E"/>
    <w:rsid w:val="001C15A0"/>
    <w:rsid w:val="001C29B8"/>
    <w:rsid w:val="001C6E08"/>
    <w:rsid w:val="001E2938"/>
    <w:rsid w:val="001E5F32"/>
    <w:rsid w:val="002148C1"/>
    <w:rsid w:val="002259C6"/>
    <w:rsid w:val="002346A1"/>
    <w:rsid w:val="00234C3A"/>
    <w:rsid w:val="002430AF"/>
    <w:rsid w:val="002440B8"/>
    <w:rsid w:val="002443D9"/>
    <w:rsid w:val="00246836"/>
    <w:rsid w:val="002524CA"/>
    <w:rsid w:val="00253C4B"/>
    <w:rsid w:val="002737A1"/>
    <w:rsid w:val="0028261D"/>
    <w:rsid w:val="00293DBD"/>
    <w:rsid w:val="002A5A05"/>
    <w:rsid w:val="002D2028"/>
    <w:rsid w:val="002D50A4"/>
    <w:rsid w:val="002E01BF"/>
    <w:rsid w:val="002E208E"/>
    <w:rsid w:val="002E541D"/>
    <w:rsid w:val="00304F2A"/>
    <w:rsid w:val="00314E6F"/>
    <w:rsid w:val="00332793"/>
    <w:rsid w:val="003339DF"/>
    <w:rsid w:val="0034397B"/>
    <w:rsid w:val="0034429F"/>
    <w:rsid w:val="00354DCE"/>
    <w:rsid w:val="00361B8B"/>
    <w:rsid w:val="003738D4"/>
    <w:rsid w:val="00395F6A"/>
    <w:rsid w:val="003A0A4B"/>
    <w:rsid w:val="003A2155"/>
    <w:rsid w:val="003A7E00"/>
    <w:rsid w:val="003B1D6C"/>
    <w:rsid w:val="003C2320"/>
    <w:rsid w:val="003C4803"/>
    <w:rsid w:val="003C6E8C"/>
    <w:rsid w:val="003C7604"/>
    <w:rsid w:val="003D119E"/>
    <w:rsid w:val="003D170B"/>
    <w:rsid w:val="003D3A98"/>
    <w:rsid w:val="003D3E48"/>
    <w:rsid w:val="003D78B5"/>
    <w:rsid w:val="003F02E7"/>
    <w:rsid w:val="003F2C28"/>
    <w:rsid w:val="003F6E83"/>
    <w:rsid w:val="00401036"/>
    <w:rsid w:val="004033BE"/>
    <w:rsid w:val="00423CE2"/>
    <w:rsid w:val="00430F05"/>
    <w:rsid w:val="004314ED"/>
    <w:rsid w:val="00441E54"/>
    <w:rsid w:val="00451A4A"/>
    <w:rsid w:val="00475179"/>
    <w:rsid w:val="00477DBE"/>
    <w:rsid w:val="004875EF"/>
    <w:rsid w:val="0049310C"/>
    <w:rsid w:val="00493FEA"/>
    <w:rsid w:val="00496584"/>
    <w:rsid w:val="004A5B15"/>
    <w:rsid w:val="004C5F43"/>
    <w:rsid w:val="004C7A3E"/>
    <w:rsid w:val="004E3B2A"/>
    <w:rsid w:val="004F5F1A"/>
    <w:rsid w:val="005032CA"/>
    <w:rsid w:val="00507E04"/>
    <w:rsid w:val="0051709A"/>
    <w:rsid w:val="005264E0"/>
    <w:rsid w:val="005270FB"/>
    <w:rsid w:val="00531B33"/>
    <w:rsid w:val="005554A2"/>
    <w:rsid w:val="00556072"/>
    <w:rsid w:val="0056105B"/>
    <w:rsid w:val="0056624C"/>
    <w:rsid w:val="005817B0"/>
    <w:rsid w:val="005850B1"/>
    <w:rsid w:val="0059038D"/>
    <w:rsid w:val="00590B97"/>
    <w:rsid w:val="005915F5"/>
    <w:rsid w:val="005B61BB"/>
    <w:rsid w:val="005B711B"/>
    <w:rsid w:val="005B7E51"/>
    <w:rsid w:val="005C0F91"/>
    <w:rsid w:val="005C5175"/>
    <w:rsid w:val="005D36B0"/>
    <w:rsid w:val="005E7264"/>
    <w:rsid w:val="005F1594"/>
    <w:rsid w:val="005F1D60"/>
    <w:rsid w:val="005F4C22"/>
    <w:rsid w:val="00600609"/>
    <w:rsid w:val="00614BD0"/>
    <w:rsid w:val="00631456"/>
    <w:rsid w:val="00636FDD"/>
    <w:rsid w:val="00637D92"/>
    <w:rsid w:val="0064049F"/>
    <w:rsid w:val="006522CF"/>
    <w:rsid w:val="006523B5"/>
    <w:rsid w:val="006565BE"/>
    <w:rsid w:val="006667E0"/>
    <w:rsid w:val="00681169"/>
    <w:rsid w:val="00681EA4"/>
    <w:rsid w:val="00682990"/>
    <w:rsid w:val="006A2BD4"/>
    <w:rsid w:val="006A46C1"/>
    <w:rsid w:val="006A5BAD"/>
    <w:rsid w:val="006B123B"/>
    <w:rsid w:val="006C0B16"/>
    <w:rsid w:val="006C53F9"/>
    <w:rsid w:val="006C771B"/>
    <w:rsid w:val="006D260B"/>
    <w:rsid w:val="006D44D7"/>
    <w:rsid w:val="006D71D5"/>
    <w:rsid w:val="006E1213"/>
    <w:rsid w:val="006E7850"/>
    <w:rsid w:val="006F7945"/>
    <w:rsid w:val="00701F32"/>
    <w:rsid w:val="007136DA"/>
    <w:rsid w:val="00721329"/>
    <w:rsid w:val="00724FDA"/>
    <w:rsid w:val="0074746B"/>
    <w:rsid w:val="007502DC"/>
    <w:rsid w:val="00751EC9"/>
    <w:rsid w:val="007579CE"/>
    <w:rsid w:val="007708B0"/>
    <w:rsid w:val="007772D1"/>
    <w:rsid w:val="007842E3"/>
    <w:rsid w:val="0078745F"/>
    <w:rsid w:val="007968B5"/>
    <w:rsid w:val="007A093F"/>
    <w:rsid w:val="007A1108"/>
    <w:rsid w:val="007A1CB3"/>
    <w:rsid w:val="007A759C"/>
    <w:rsid w:val="007B29C5"/>
    <w:rsid w:val="007B4576"/>
    <w:rsid w:val="007B6B04"/>
    <w:rsid w:val="007C78BB"/>
    <w:rsid w:val="007D27E4"/>
    <w:rsid w:val="007D3700"/>
    <w:rsid w:val="007D5F01"/>
    <w:rsid w:val="007E464A"/>
    <w:rsid w:val="007E54FA"/>
    <w:rsid w:val="008058B2"/>
    <w:rsid w:val="008175C8"/>
    <w:rsid w:val="008322FC"/>
    <w:rsid w:val="0084125B"/>
    <w:rsid w:val="00842C5D"/>
    <w:rsid w:val="00856BDA"/>
    <w:rsid w:val="00876651"/>
    <w:rsid w:val="00892CA7"/>
    <w:rsid w:val="00895D83"/>
    <w:rsid w:val="008B7DA4"/>
    <w:rsid w:val="008C2923"/>
    <w:rsid w:val="008C5D89"/>
    <w:rsid w:val="008D3379"/>
    <w:rsid w:val="008D4EF9"/>
    <w:rsid w:val="008E71E1"/>
    <w:rsid w:val="008F4CB0"/>
    <w:rsid w:val="00902F5A"/>
    <w:rsid w:val="009056F4"/>
    <w:rsid w:val="00920EF3"/>
    <w:rsid w:val="009213F8"/>
    <w:rsid w:val="0092197A"/>
    <w:rsid w:val="00923CB3"/>
    <w:rsid w:val="00931CF6"/>
    <w:rsid w:val="00943F45"/>
    <w:rsid w:val="00961F7A"/>
    <w:rsid w:val="00964692"/>
    <w:rsid w:val="00967886"/>
    <w:rsid w:val="0097030A"/>
    <w:rsid w:val="009876C3"/>
    <w:rsid w:val="00987D16"/>
    <w:rsid w:val="00991455"/>
    <w:rsid w:val="0099620D"/>
    <w:rsid w:val="009B033F"/>
    <w:rsid w:val="009C24D9"/>
    <w:rsid w:val="009C275B"/>
    <w:rsid w:val="009C29B4"/>
    <w:rsid w:val="009D2D53"/>
    <w:rsid w:val="009E22D2"/>
    <w:rsid w:val="009F0576"/>
    <w:rsid w:val="00A06BF6"/>
    <w:rsid w:val="00A0775B"/>
    <w:rsid w:val="00A34AF9"/>
    <w:rsid w:val="00A43393"/>
    <w:rsid w:val="00A7762C"/>
    <w:rsid w:val="00A967AE"/>
    <w:rsid w:val="00AA0B9E"/>
    <w:rsid w:val="00AA53C7"/>
    <w:rsid w:val="00AB0068"/>
    <w:rsid w:val="00AB3D05"/>
    <w:rsid w:val="00AB3F0B"/>
    <w:rsid w:val="00AC4893"/>
    <w:rsid w:val="00AD3028"/>
    <w:rsid w:val="00AD4643"/>
    <w:rsid w:val="00AD6D89"/>
    <w:rsid w:val="00AE06EF"/>
    <w:rsid w:val="00AE65C1"/>
    <w:rsid w:val="00AF7398"/>
    <w:rsid w:val="00B07B6B"/>
    <w:rsid w:val="00B22DC9"/>
    <w:rsid w:val="00B3451D"/>
    <w:rsid w:val="00B35759"/>
    <w:rsid w:val="00B37703"/>
    <w:rsid w:val="00B37C36"/>
    <w:rsid w:val="00B4224B"/>
    <w:rsid w:val="00B64013"/>
    <w:rsid w:val="00B670A3"/>
    <w:rsid w:val="00B85282"/>
    <w:rsid w:val="00B91E17"/>
    <w:rsid w:val="00B9492B"/>
    <w:rsid w:val="00BB007D"/>
    <w:rsid w:val="00BB456E"/>
    <w:rsid w:val="00BD0E35"/>
    <w:rsid w:val="00BD5AE7"/>
    <w:rsid w:val="00BE70C5"/>
    <w:rsid w:val="00BF1CBA"/>
    <w:rsid w:val="00C02B48"/>
    <w:rsid w:val="00C071EC"/>
    <w:rsid w:val="00C22C55"/>
    <w:rsid w:val="00C2401A"/>
    <w:rsid w:val="00C2520D"/>
    <w:rsid w:val="00C25844"/>
    <w:rsid w:val="00C3693D"/>
    <w:rsid w:val="00C378AD"/>
    <w:rsid w:val="00C41755"/>
    <w:rsid w:val="00C44510"/>
    <w:rsid w:val="00C545C4"/>
    <w:rsid w:val="00C71617"/>
    <w:rsid w:val="00C71667"/>
    <w:rsid w:val="00C722A9"/>
    <w:rsid w:val="00C821F9"/>
    <w:rsid w:val="00C82DDD"/>
    <w:rsid w:val="00C962E1"/>
    <w:rsid w:val="00CB30EB"/>
    <w:rsid w:val="00CB4D89"/>
    <w:rsid w:val="00CC37A5"/>
    <w:rsid w:val="00CC778F"/>
    <w:rsid w:val="00CD518E"/>
    <w:rsid w:val="00CE2C7D"/>
    <w:rsid w:val="00D03BEC"/>
    <w:rsid w:val="00D10100"/>
    <w:rsid w:val="00D101C5"/>
    <w:rsid w:val="00D11C40"/>
    <w:rsid w:val="00D1250F"/>
    <w:rsid w:val="00D15947"/>
    <w:rsid w:val="00D20352"/>
    <w:rsid w:val="00D24099"/>
    <w:rsid w:val="00D26731"/>
    <w:rsid w:val="00D30ED0"/>
    <w:rsid w:val="00D30F0D"/>
    <w:rsid w:val="00D35F6F"/>
    <w:rsid w:val="00D36F35"/>
    <w:rsid w:val="00D463F1"/>
    <w:rsid w:val="00D6748E"/>
    <w:rsid w:val="00D76A86"/>
    <w:rsid w:val="00D83DA3"/>
    <w:rsid w:val="00D875F0"/>
    <w:rsid w:val="00DB1028"/>
    <w:rsid w:val="00DD69BB"/>
    <w:rsid w:val="00DE1FAA"/>
    <w:rsid w:val="00E01B52"/>
    <w:rsid w:val="00E029D8"/>
    <w:rsid w:val="00E078CC"/>
    <w:rsid w:val="00E12EA1"/>
    <w:rsid w:val="00E14378"/>
    <w:rsid w:val="00E3004E"/>
    <w:rsid w:val="00E37728"/>
    <w:rsid w:val="00E4406C"/>
    <w:rsid w:val="00E63251"/>
    <w:rsid w:val="00E64273"/>
    <w:rsid w:val="00E70296"/>
    <w:rsid w:val="00E738AD"/>
    <w:rsid w:val="00E77793"/>
    <w:rsid w:val="00E80537"/>
    <w:rsid w:val="00E83F45"/>
    <w:rsid w:val="00E851B1"/>
    <w:rsid w:val="00E91591"/>
    <w:rsid w:val="00EA1412"/>
    <w:rsid w:val="00EA2156"/>
    <w:rsid w:val="00EB3838"/>
    <w:rsid w:val="00ED1434"/>
    <w:rsid w:val="00ED5486"/>
    <w:rsid w:val="00ED5AAF"/>
    <w:rsid w:val="00EE383A"/>
    <w:rsid w:val="00EF6EB5"/>
    <w:rsid w:val="00EF6FBA"/>
    <w:rsid w:val="00F04C1D"/>
    <w:rsid w:val="00F10757"/>
    <w:rsid w:val="00F1310E"/>
    <w:rsid w:val="00F20646"/>
    <w:rsid w:val="00F34AB7"/>
    <w:rsid w:val="00F3644B"/>
    <w:rsid w:val="00F36772"/>
    <w:rsid w:val="00F43696"/>
    <w:rsid w:val="00F44644"/>
    <w:rsid w:val="00F4687C"/>
    <w:rsid w:val="00F606E4"/>
    <w:rsid w:val="00F62DBC"/>
    <w:rsid w:val="00F641E8"/>
    <w:rsid w:val="00F81CCE"/>
    <w:rsid w:val="00F84E7C"/>
    <w:rsid w:val="00F91940"/>
    <w:rsid w:val="00F96A4A"/>
    <w:rsid w:val="00FA005D"/>
    <w:rsid w:val="00FB0346"/>
    <w:rsid w:val="00FD623D"/>
    <w:rsid w:val="00FE4D70"/>
    <w:rsid w:val="00FE50BF"/>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AA6BE91"/>
  <w15:chartTrackingRefBased/>
  <w15:docId w15:val="{21FA2D23-B9A5-4035-B239-636F7B1F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56E"/>
    <w:pPr>
      <w:tabs>
        <w:tab w:val="center" w:pos="4252"/>
        <w:tab w:val="right" w:pos="8504"/>
      </w:tabs>
      <w:snapToGrid w:val="0"/>
    </w:pPr>
  </w:style>
  <w:style w:type="character" w:customStyle="1" w:styleId="a4">
    <w:name w:val="ヘッダー (文字)"/>
    <w:basedOn w:val="a0"/>
    <w:link w:val="a3"/>
    <w:uiPriority w:val="99"/>
    <w:rsid w:val="00BB456E"/>
  </w:style>
  <w:style w:type="paragraph" w:styleId="a5">
    <w:name w:val="footer"/>
    <w:basedOn w:val="a"/>
    <w:link w:val="a6"/>
    <w:uiPriority w:val="99"/>
    <w:unhideWhenUsed/>
    <w:rsid w:val="00BB456E"/>
    <w:pPr>
      <w:tabs>
        <w:tab w:val="center" w:pos="4252"/>
        <w:tab w:val="right" w:pos="8504"/>
      </w:tabs>
      <w:snapToGrid w:val="0"/>
    </w:pPr>
  </w:style>
  <w:style w:type="character" w:customStyle="1" w:styleId="a6">
    <w:name w:val="フッター (文字)"/>
    <w:basedOn w:val="a0"/>
    <w:link w:val="a5"/>
    <w:uiPriority w:val="99"/>
    <w:rsid w:val="00BB456E"/>
  </w:style>
  <w:style w:type="paragraph" w:styleId="a7">
    <w:name w:val="Balloon Text"/>
    <w:basedOn w:val="a"/>
    <w:link w:val="a8"/>
    <w:uiPriority w:val="99"/>
    <w:semiHidden/>
    <w:unhideWhenUsed/>
    <w:rsid w:val="005903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38D"/>
    <w:rPr>
      <w:rFonts w:asciiTheme="majorHAnsi" w:eastAsiaTheme="majorEastAsia" w:hAnsiTheme="majorHAnsi" w:cstheme="majorBidi"/>
      <w:sz w:val="18"/>
      <w:szCs w:val="18"/>
    </w:rPr>
  </w:style>
  <w:style w:type="paragraph" w:styleId="Web">
    <w:name w:val="Normal (Web)"/>
    <w:basedOn w:val="a"/>
    <w:uiPriority w:val="99"/>
    <w:semiHidden/>
    <w:unhideWhenUsed/>
    <w:rsid w:val="00EA14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7F94-9211-4C42-AB72-96CB2B4C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新出　悠介</dc:creator>
  <cp:keywords/>
  <dc:description/>
  <cp:lastModifiedBy>井上　裕太</cp:lastModifiedBy>
  <cp:revision>7</cp:revision>
  <cp:lastPrinted>2023-01-05T09:17:00Z</cp:lastPrinted>
  <dcterms:created xsi:type="dcterms:W3CDTF">2023-02-02T08:13:00Z</dcterms:created>
  <dcterms:modified xsi:type="dcterms:W3CDTF">2023-02-07T01:04:00Z</dcterms:modified>
</cp:coreProperties>
</file>