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48" w:rsidRPr="00947D57" w:rsidRDefault="00DF457F" w:rsidP="00375D55">
      <w:pPr>
        <w:autoSpaceDE w:val="0"/>
        <w:autoSpaceDN w:val="0"/>
        <w:spacing w:afterLines="50" w:after="154"/>
        <w:ind w:left="210" w:hangingChars="100" w:hanging="210"/>
        <w:jc w:val="center"/>
        <w:rPr>
          <w:rFonts w:ascii="メイリオ" w:eastAsia="メイリオ" w:hAnsi="メイリオ"/>
          <w:b/>
          <w:sz w:val="32"/>
          <w:szCs w:val="32"/>
        </w:rPr>
      </w:pPr>
      <w:r>
        <w:rPr>
          <w:noProof/>
        </w:rPr>
        <mc:AlternateContent>
          <mc:Choice Requires="wps">
            <w:drawing>
              <wp:anchor distT="0" distB="0" distL="114300" distR="114300" simplePos="0" relativeHeight="251659776" behindDoc="0" locked="0" layoutInCell="1" allowOverlap="1" wp14:anchorId="343E43CC" wp14:editId="53BBB05E">
                <wp:simplePos x="0" y="0"/>
                <wp:positionH relativeFrom="column">
                  <wp:posOffset>5201920</wp:posOffset>
                </wp:positionH>
                <wp:positionV relativeFrom="paragraph">
                  <wp:posOffset>-506095</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DF457F" w:rsidRPr="007C08D5" w:rsidRDefault="001C3E05" w:rsidP="00DF457F">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bookmarkStart w:id="0" w:name="_GoBack"/>
                            <w:bookmarkEnd w:id="0"/>
                            <w:r w:rsidR="00DF457F">
                              <w:rPr>
                                <w:rFonts w:ascii="ＭＳ Ｐゴシック" w:eastAsia="ＭＳ Ｐゴシック" w:hAnsi="ＭＳ Ｐゴシック" w:hint="eastAsia"/>
                                <w:sz w:val="52"/>
                                <w:szCs w:val="52"/>
                              </w:rPr>
                              <w:t>３</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43CC" id="正方形/長方形 3" o:spid="_x0000_s1026" style="position:absolute;left:0;text-align:left;margin-left:409.6pt;margin-top:-39.85pt;width:90.7pt;height:3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" filled="f" strokecolor="windowText" strokeweight="1.75pt">
                <v:textbox inset="1mm,.7pt,1mm,.7pt">
                  <w:txbxContent>
                    <w:p w:rsidR="00DF457F" w:rsidRPr="007C08D5" w:rsidRDefault="001C3E05" w:rsidP="00DF457F">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bookmarkStart w:id="1" w:name="_GoBack"/>
                      <w:bookmarkEnd w:id="1"/>
                      <w:r w:rsidR="00DF457F">
                        <w:rPr>
                          <w:rFonts w:ascii="ＭＳ Ｐゴシック" w:eastAsia="ＭＳ Ｐゴシック" w:hAnsi="ＭＳ Ｐゴシック" w:hint="eastAsia"/>
                          <w:sz w:val="52"/>
                          <w:szCs w:val="52"/>
                        </w:rPr>
                        <w:t>３</w:t>
                      </w:r>
                    </w:p>
                  </w:txbxContent>
                </v:textbox>
              </v:rect>
            </w:pict>
          </mc:Fallback>
        </mc:AlternateContent>
      </w:r>
      <w:r w:rsidR="00B87B44" w:rsidRPr="00947D57">
        <w:rPr>
          <w:rFonts w:ascii="メイリオ" w:eastAsia="メイリオ" w:hAnsi="メイリオ" w:hint="eastAsia"/>
          <w:b/>
          <w:sz w:val="32"/>
          <w:szCs w:val="32"/>
        </w:rPr>
        <w:t>委員会へのオンライン出席に</w:t>
      </w:r>
      <w:r w:rsidR="008877D7" w:rsidRPr="00DF457F">
        <w:rPr>
          <w:rFonts w:ascii="メイリオ" w:eastAsia="メイリオ" w:hAnsi="メイリオ" w:hint="eastAsia"/>
          <w:b/>
          <w:color w:val="000000" w:themeColor="text1"/>
          <w:sz w:val="32"/>
          <w:szCs w:val="32"/>
        </w:rPr>
        <w:t>係る</w:t>
      </w:r>
      <w:r w:rsidR="00B87B44" w:rsidRPr="00DF457F">
        <w:rPr>
          <w:rFonts w:ascii="メイリオ" w:eastAsia="メイリオ" w:hAnsi="メイリオ" w:hint="eastAsia"/>
          <w:b/>
          <w:color w:val="000000" w:themeColor="text1"/>
          <w:sz w:val="32"/>
          <w:szCs w:val="32"/>
        </w:rPr>
        <w:t>運</w:t>
      </w:r>
      <w:r w:rsidR="00B87B44" w:rsidRPr="00947D57">
        <w:rPr>
          <w:rFonts w:ascii="メイリオ" w:eastAsia="メイリオ" w:hAnsi="メイリオ" w:hint="eastAsia"/>
          <w:b/>
          <w:sz w:val="32"/>
          <w:szCs w:val="32"/>
        </w:rPr>
        <w:t>用の見直しについて（案）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96E48" w:rsidRPr="00BB2783" w:rsidTr="00A61F05">
        <w:trPr>
          <w:trHeight w:val="7070"/>
        </w:trPr>
        <w:tc>
          <w:tcPr>
            <w:tcW w:w="9639" w:type="dxa"/>
            <w:shd w:val="clear" w:color="auto" w:fill="auto"/>
            <w:vAlign w:val="center"/>
          </w:tcPr>
          <w:p w:rsidR="00A96E48" w:rsidRPr="001241CA" w:rsidRDefault="003069D8" w:rsidP="006042C3">
            <w:pPr>
              <w:autoSpaceDE w:val="0"/>
              <w:autoSpaceDN w:val="0"/>
              <w:spacing w:line="320" w:lineRule="exact"/>
              <w:rPr>
                <w:rFonts w:ascii="メイリオ" w:eastAsia="メイリオ" w:hAnsi="メイリオ"/>
                <w:b/>
                <w:sz w:val="24"/>
              </w:rPr>
            </w:pPr>
            <w:r>
              <w:rPr>
                <w:rFonts w:ascii="メイリオ" w:eastAsia="メイリオ" w:hAnsi="メイリオ" w:hint="eastAsia"/>
                <w:b/>
                <w:sz w:val="24"/>
              </w:rPr>
              <w:t>《</w:t>
            </w:r>
            <w:r w:rsidR="00A248B0">
              <w:rPr>
                <w:rFonts w:ascii="メイリオ" w:eastAsia="メイリオ" w:hAnsi="メイリオ" w:hint="eastAsia"/>
                <w:b/>
                <w:sz w:val="24"/>
              </w:rPr>
              <w:t xml:space="preserve"> </w:t>
            </w:r>
            <w:r w:rsidR="00B87B44" w:rsidRPr="001241CA">
              <w:rPr>
                <w:rFonts w:ascii="メイリオ" w:eastAsia="メイリオ" w:hAnsi="メイリオ" w:hint="eastAsia"/>
                <w:b/>
                <w:sz w:val="24"/>
              </w:rPr>
              <w:t>現在の運用</w:t>
            </w:r>
            <w:r w:rsidR="00A248B0">
              <w:rPr>
                <w:rFonts w:ascii="メイリオ" w:eastAsia="メイリオ" w:hAnsi="メイリオ" w:hint="eastAsia"/>
                <w:b/>
                <w:sz w:val="24"/>
              </w:rPr>
              <w:t xml:space="preserve"> </w:t>
            </w:r>
            <w:r>
              <w:rPr>
                <w:rFonts w:ascii="メイリオ" w:eastAsia="メイリオ" w:hAnsi="メイリオ" w:hint="eastAsia"/>
                <w:b/>
                <w:sz w:val="24"/>
              </w:rPr>
              <w:t>》</w:t>
            </w:r>
          </w:p>
          <w:p w:rsidR="00B87B44" w:rsidRDefault="00B87B44" w:rsidP="006042C3">
            <w:pPr>
              <w:autoSpaceDE w:val="0"/>
              <w:autoSpaceDN w:val="0"/>
              <w:spacing w:line="320" w:lineRule="exact"/>
              <w:rPr>
                <w:rFonts w:ascii="メイリオ" w:eastAsia="メイリオ" w:hAnsi="メイリオ"/>
                <w:sz w:val="24"/>
              </w:rPr>
            </w:pPr>
          </w:p>
          <w:p w:rsidR="00B87B44" w:rsidRPr="00BB2783" w:rsidRDefault="003069D8" w:rsidP="00A248B0">
            <w:pPr>
              <w:autoSpaceDE w:val="0"/>
              <w:autoSpaceDN w:val="0"/>
              <w:spacing w:line="320" w:lineRule="exact"/>
              <w:ind w:leftChars="17" w:left="238" w:rightChars="16" w:right="34" w:hangingChars="84" w:hanging="202"/>
              <w:rPr>
                <w:rFonts w:ascii="メイリオ" w:eastAsia="メイリオ" w:hAnsi="メイリオ"/>
                <w:sz w:val="24"/>
              </w:rPr>
            </w:pPr>
            <w:r>
              <w:rPr>
                <w:rFonts w:ascii="メイリオ" w:eastAsia="メイリオ" w:hAnsi="メイリオ" w:hint="eastAsia"/>
                <w:sz w:val="24"/>
              </w:rPr>
              <w:t>１</w:t>
            </w:r>
            <w:r w:rsidR="00126481">
              <w:rPr>
                <w:rFonts w:ascii="メイリオ" w:eastAsia="メイリオ" w:hAnsi="メイリオ" w:hint="eastAsia"/>
                <w:sz w:val="24"/>
              </w:rPr>
              <w:t xml:space="preserve"> </w:t>
            </w:r>
            <w:r w:rsidR="00CB3CE2">
              <w:rPr>
                <w:rFonts w:ascii="メイリオ" w:eastAsia="メイリオ" w:hAnsi="メイリオ" w:hint="eastAsia"/>
                <w:sz w:val="24"/>
              </w:rPr>
              <w:t xml:space="preserve"> </w:t>
            </w:r>
            <w:r w:rsidR="00CF5381" w:rsidRPr="000D54E4">
              <w:rPr>
                <w:rFonts w:ascii="メイリオ" w:eastAsia="メイリオ" w:hAnsi="メイリオ" w:hint="eastAsia"/>
                <w:sz w:val="24"/>
              </w:rPr>
              <w:t>委員長及び</w:t>
            </w:r>
            <w:r w:rsidR="00CF5381" w:rsidRPr="000D54E4">
              <w:rPr>
                <w:rFonts w:ascii="メイリオ" w:eastAsia="メイリオ" w:hAnsi="メイリオ" w:hint="eastAsia"/>
                <w:b/>
                <w:sz w:val="24"/>
                <w:u w:val="single"/>
              </w:rPr>
              <w:t>副委員長は</w:t>
            </w:r>
            <w:r w:rsidR="00CF5381" w:rsidRPr="000D54E4">
              <w:rPr>
                <w:rFonts w:ascii="メイリオ" w:eastAsia="メイリオ" w:hAnsi="メイリオ" w:hint="eastAsia"/>
                <w:sz w:val="24"/>
              </w:rPr>
              <w:t>、</w:t>
            </w:r>
            <w:r w:rsidR="00A031AC">
              <w:rPr>
                <w:rFonts w:ascii="メイリオ" w:eastAsia="メイリオ" w:hAnsi="メイリオ" w:hint="eastAsia"/>
                <w:sz w:val="24"/>
              </w:rPr>
              <w:t>円滑な議事運営を確保する観点から、</w:t>
            </w:r>
            <w:r w:rsidR="00126481">
              <w:rPr>
                <w:rFonts w:ascii="メイリオ" w:eastAsia="メイリオ" w:hAnsi="メイリオ" w:hint="eastAsia"/>
                <w:sz w:val="24"/>
              </w:rPr>
              <w:t>委員会への</w:t>
            </w:r>
            <w:r w:rsidR="00126481" w:rsidRPr="00A248B0">
              <w:rPr>
                <w:rFonts w:ascii="メイリオ" w:eastAsia="メイリオ" w:hAnsi="メイリオ" w:hint="eastAsia"/>
                <w:b/>
                <w:sz w:val="24"/>
                <w:u w:val="single"/>
              </w:rPr>
              <w:t>オンラインによる出席ができない</w:t>
            </w:r>
            <w:r w:rsidR="00126481">
              <w:rPr>
                <w:rFonts w:ascii="メイリオ" w:eastAsia="メイリオ" w:hAnsi="メイリオ" w:hint="eastAsia"/>
                <w:sz w:val="24"/>
              </w:rPr>
              <w:t>。</w:t>
            </w:r>
          </w:p>
          <w:p w:rsidR="00A96E48" w:rsidRPr="006042C3" w:rsidRDefault="00A96E48" w:rsidP="00A248B0">
            <w:pPr>
              <w:autoSpaceDE w:val="0"/>
              <w:autoSpaceDN w:val="0"/>
              <w:spacing w:line="320" w:lineRule="exact"/>
              <w:ind w:leftChars="17" w:left="238" w:rightChars="16" w:right="34" w:hangingChars="84" w:hanging="202"/>
              <w:rPr>
                <w:rFonts w:ascii="メイリオ" w:eastAsia="メイリオ" w:hAnsi="メイリオ"/>
                <w:sz w:val="24"/>
              </w:rPr>
            </w:pPr>
          </w:p>
          <w:p w:rsidR="00CB3CE2" w:rsidRDefault="003069D8" w:rsidP="00A248B0">
            <w:pPr>
              <w:autoSpaceDE w:val="0"/>
              <w:autoSpaceDN w:val="0"/>
              <w:spacing w:line="320" w:lineRule="exact"/>
              <w:ind w:leftChars="17" w:left="238" w:rightChars="16" w:right="34" w:hangingChars="84" w:hanging="202"/>
              <w:rPr>
                <w:rFonts w:ascii="メイリオ" w:eastAsia="メイリオ" w:hAnsi="メイリオ"/>
                <w:sz w:val="24"/>
              </w:rPr>
            </w:pPr>
            <w:r>
              <w:rPr>
                <w:rFonts w:ascii="メイリオ" w:eastAsia="メイリオ" w:hAnsi="メイリオ" w:hint="eastAsia"/>
                <w:sz w:val="24"/>
              </w:rPr>
              <w:t>２</w:t>
            </w:r>
            <w:r w:rsidR="00126481">
              <w:rPr>
                <w:rFonts w:ascii="メイリオ" w:eastAsia="メイリオ" w:hAnsi="メイリオ" w:hint="eastAsia"/>
                <w:sz w:val="24"/>
              </w:rPr>
              <w:t xml:space="preserve"> </w:t>
            </w:r>
            <w:r w:rsidR="00CB3CE2">
              <w:rPr>
                <w:rFonts w:ascii="メイリオ" w:eastAsia="メイリオ" w:hAnsi="メイリオ" w:hint="eastAsia"/>
                <w:sz w:val="24"/>
              </w:rPr>
              <w:t xml:space="preserve"> </w:t>
            </w:r>
            <w:r w:rsidR="00CF5381">
              <w:rPr>
                <w:rFonts w:ascii="メイリオ" w:eastAsia="メイリオ" w:hAnsi="メイリオ" w:hint="eastAsia"/>
                <w:sz w:val="24"/>
              </w:rPr>
              <w:t>開会の特例として、</w:t>
            </w:r>
            <w:r w:rsidR="00CB3CE2">
              <w:rPr>
                <w:rFonts w:ascii="メイリオ" w:eastAsia="メイリオ" w:hAnsi="メイリオ" w:hint="eastAsia"/>
                <w:sz w:val="24"/>
              </w:rPr>
              <w:t>以下の2点に該当する場合、委員長はオンラインを活用した委員会</w:t>
            </w:r>
            <w:r w:rsidR="000736B1">
              <w:rPr>
                <w:rFonts w:ascii="メイリオ" w:eastAsia="メイリオ" w:hAnsi="メイリオ" w:hint="eastAsia"/>
                <w:sz w:val="24"/>
              </w:rPr>
              <w:t>（以下、「オンライン委員会」という。）</w:t>
            </w:r>
            <w:r w:rsidR="00CB3CE2">
              <w:rPr>
                <w:rFonts w:ascii="メイリオ" w:eastAsia="メイリオ" w:hAnsi="メイリオ" w:hint="eastAsia"/>
                <w:sz w:val="24"/>
              </w:rPr>
              <w:t>の開会を決定。</w:t>
            </w:r>
          </w:p>
          <w:p w:rsidR="00126481" w:rsidRPr="006042C3" w:rsidRDefault="00A248B0" w:rsidP="00A248B0">
            <w:pPr>
              <w:autoSpaceDE w:val="0"/>
              <w:autoSpaceDN w:val="0"/>
              <w:spacing w:beforeLines="25" w:before="77" w:line="320" w:lineRule="exact"/>
              <w:ind w:leftChars="61" w:left="488" w:rightChars="16" w:right="34" w:hangingChars="150" w:hanging="360"/>
              <w:rPr>
                <w:rFonts w:ascii="メイリオ" w:eastAsia="メイリオ" w:hAnsi="メイリオ"/>
                <w:sz w:val="24"/>
              </w:rPr>
            </w:pPr>
            <w:r>
              <w:rPr>
                <w:rFonts w:ascii="メイリオ" w:eastAsia="メイリオ" w:hAnsi="メイリオ" w:hint="eastAsia"/>
                <w:sz w:val="24"/>
              </w:rPr>
              <w:t>(</w:t>
            </w:r>
            <w:r w:rsidR="003069D8">
              <w:rPr>
                <w:rFonts w:ascii="メイリオ" w:eastAsia="メイリオ" w:hAnsi="メイリオ" w:hint="eastAsia"/>
                <w:sz w:val="24"/>
              </w:rPr>
              <w:t>1</w:t>
            </w:r>
            <w:r>
              <w:rPr>
                <w:rFonts w:ascii="メイリオ" w:eastAsia="メイリオ" w:hAnsi="メイリオ" w:hint="eastAsia"/>
                <w:sz w:val="24"/>
              </w:rPr>
              <w:t xml:space="preserve">)　</w:t>
            </w:r>
            <w:r w:rsidR="00126481" w:rsidRPr="006042C3">
              <w:rPr>
                <w:rFonts w:ascii="メイリオ" w:eastAsia="メイリオ" w:hAnsi="メイリオ" w:hint="eastAsia"/>
                <w:sz w:val="24"/>
              </w:rPr>
              <w:t>重大な感染症のまん延防止や大規模な災害等の発生等で委員会</w:t>
            </w:r>
            <w:r w:rsidR="00CF5381" w:rsidRPr="006042C3">
              <w:rPr>
                <w:rFonts w:ascii="メイリオ" w:eastAsia="メイリオ" w:hAnsi="メイリオ" w:hint="eastAsia"/>
                <w:sz w:val="24"/>
              </w:rPr>
              <w:t>室</w:t>
            </w:r>
            <w:r w:rsidR="00126481" w:rsidRPr="006042C3">
              <w:rPr>
                <w:rFonts w:ascii="メイリオ" w:eastAsia="メイリオ" w:hAnsi="メイリオ" w:hint="eastAsia"/>
                <w:sz w:val="24"/>
              </w:rPr>
              <w:t>への参集が困難な場合</w:t>
            </w:r>
          </w:p>
          <w:p w:rsidR="00BB0499" w:rsidRDefault="00BB0499" w:rsidP="00257401">
            <w:pPr>
              <w:autoSpaceDE w:val="0"/>
              <w:autoSpaceDN w:val="0"/>
              <w:spacing w:beforeLines="50" w:before="154" w:line="320" w:lineRule="exact"/>
              <w:ind w:leftChars="67" w:left="141" w:rightChars="16" w:right="34" w:firstLineChars="200" w:firstLine="480"/>
              <w:rPr>
                <w:rFonts w:ascii="BIZ UDP明朝 Medium" w:eastAsia="BIZ UDP明朝 Medium" w:hAnsi="BIZ UDP明朝 Medium"/>
                <w:sz w:val="24"/>
              </w:rPr>
            </w:pPr>
            <w:r>
              <w:rPr>
                <w:rFonts w:ascii="BIZ UDP明朝 Medium" w:eastAsia="BIZ UDP明朝 Medium" w:hAnsi="BIZ UDP明朝 Medium" w:hint="eastAsia"/>
                <w:sz w:val="24"/>
              </w:rPr>
              <w:t xml:space="preserve">⇒　①　</w:t>
            </w:r>
            <w:r w:rsidRPr="00BB0499">
              <w:rPr>
                <w:rFonts w:ascii="BIZ UDP明朝 Medium" w:eastAsia="BIZ UDP明朝 Medium" w:hAnsi="BIZ UDP明朝 Medium" w:hint="eastAsia"/>
                <w:b/>
                <w:sz w:val="24"/>
                <w:u w:val="single"/>
              </w:rPr>
              <w:t>委員長が</w:t>
            </w:r>
            <w:r>
              <w:rPr>
                <w:rFonts w:ascii="BIZ UDP明朝 Medium" w:eastAsia="BIZ UDP明朝 Medium" w:hAnsi="BIZ UDP明朝 Medium" w:hint="eastAsia"/>
                <w:sz w:val="24"/>
              </w:rPr>
              <w:t>オンライン委員会の</w:t>
            </w:r>
            <w:r w:rsidRPr="00BB0499">
              <w:rPr>
                <w:rFonts w:ascii="BIZ UDP明朝 Medium" w:eastAsia="BIZ UDP明朝 Medium" w:hAnsi="BIZ UDP明朝 Medium" w:hint="eastAsia"/>
                <w:b/>
                <w:sz w:val="24"/>
                <w:u w:val="single"/>
              </w:rPr>
              <w:t>開会を決定</w:t>
            </w:r>
          </w:p>
          <w:p w:rsidR="00CB3CE2" w:rsidRPr="006042C3" w:rsidRDefault="006042C3" w:rsidP="00257401">
            <w:pPr>
              <w:autoSpaceDE w:val="0"/>
              <w:autoSpaceDN w:val="0"/>
              <w:spacing w:beforeLines="50" w:before="154" w:line="320" w:lineRule="exact"/>
              <w:ind w:leftChars="67" w:left="141" w:rightChars="16" w:right="34" w:firstLineChars="200" w:firstLine="480"/>
              <w:rPr>
                <w:rFonts w:ascii="BIZ UDP明朝 Medium" w:eastAsia="BIZ UDP明朝 Medium" w:hAnsi="BIZ UDP明朝 Medium"/>
                <w:sz w:val="24"/>
              </w:rPr>
            </w:pPr>
            <w:r w:rsidRPr="006042C3">
              <w:rPr>
                <w:rFonts w:ascii="BIZ UDP明朝 Medium" w:eastAsia="BIZ UDP明朝 Medium" w:hAnsi="BIZ UDP明朝 Medium" w:hint="eastAsia"/>
                <w:sz w:val="24"/>
              </w:rPr>
              <w:t>⇒</w:t>
            </w:r>
            <w:r w:rsidR="00BB0499">
              <w:rPr>
                <w:rFonts w:ascii="BIZ UDP明朝 Medium" w:eastAsia="BIZ UDP明朝 Medium" w:hAnsi="BIZ UDP明朝 Medium" w:hint="eastAsia"/>
                <w:sz w:val="24"/>
              </w:rPr>
              <w:t xml:space="preserve">　②　</w:t>
            </w:r>
            <w:r w:rsidR="00CB3CE2" w:rsidRPr="00BB0499">
              <w:rPr>
                <w:rFonts w:ascii="BIZ UDP明朝 Medium" w:eastAsia="BIZ UDP明朝 Medium" w:hAnsi="BIZ UDP明朝 Medium" w:hint="eastAsia"/>
                <w:spacing w:val="-2"/>
                <w:sz w:val="24"/>
              </w:rPr>
              <w:t>希望する委員は、オンライン</w:t>
            </w:r>
            <w:r w:rsidR="00CB3CE2" w:rsidRPr="00BB0499">
              <w:rPr>
                <w:rFonts w:ascii="BIZ UDP明朝 Medium" w:eastAsia="BIZ UDP明朝 Medium" w:hAnsi="BIZ UDP明朝 Medium" w:hint="eastAsia"/>
                <w:b/>
                <w:spacing w:val="-2"/>
                <w:sz w:val="24"/>
                <w:u w:val="single"/>
              </w:rPr>
              <w:t>出席の</w:t>
            </w:r>
            <w:r w:rsidR="000D54E4" w:rsidRPr="00BB0499">
              <w:rPr>
                <w:rFonts w:ascii="BIZ UDP明朝 Medium" w:eastAsia="BIZ UDP明朝 Medium" w:hAnsi="BIZ UDP明朝 Medium" w:hint="eastAsia"/>
                <w:b/>
                <w:spacing w:val="-2"/>
                <w:sz w:val="24"/>
                <w:u w:val="single"/>
              </w:rPr>
              <w:t>許可</w:t>
            </w:r>
            <w:r w:rsidR="00CB3CE2" w:rsidRPr="00BB0499">
              <w:rPr>
                <w:rFonts w:ascii="BIZ UDP明朝 Medium" w:eastAsia="BIZ UDP明朝 Medium" w:hAnsi="BIZ UDP明朝 Medium" w:hint="eastAsia"/>
                <w:spacing w:val="-2"/>
                <w:sz w:val="24"/>
              </w:rPr>
              <w:t>を</w:t>
            </w:r>
            <w:r w:rsidR="00CB3CE2" w:rsidRPr="00BB0499">
              <w:rPr>
                <w:rFonts w:ascii="BIZ UDP明朝 Medium" w:eastAsia="BIZ UDP明朝 Medium" w:hAnsi="BIZ UDP明朝 Medium" w:hint="eastAsia"/>
                <w:b/>
                <w:spacing w:val="-2"/>
                <w:sz w:val="24"/>
                <w:u w:val="single"/>
              </w:rPr>
              <w:t>出席日の</w:t>
            </w:r>
            <w:r w:rsidR="00BB0499" w:rsidRPr="00BB0499">
              <w:rPr>
                <w:rFonts w:ascii="BIZ UDP明朝 Medium" w:eastAsia="BIZ UDP明朝 Medium" w:hAnsi="BIZ UDP明朝 Medium" w:hint="eastAsia"/>
                <w:b/>
                <w:spacing w:val="-2"/>
                <w:sz w:val="24"/>
                <w:u w:val="single"/>
              </w:rPr>
              <w:t>１</w:t>
            </w:r>
            <w:r w:rsidR="00CB3CE2" w:rsidRPr="00BB0499">
              <w:rPr>
                <w:rFonts w:ascii="BIZ UDP明朝 Medium" w:eastAsia="BIZ UDP明朝 Medium" w:hAnsi="BIZ UDP明朝 Medium" w:hint="eastAsia"/>
                <w:b/>
                <w:spacing w:val="-2"/>
                <w:sz w:val="24"/>
                <w:u w:val="single"/>
              </w:rPr>
              <w:t>日前の午後1時まで</w:t>
            </w:r>
            <w:r w:rsidR="00CB3CE2" w:rsidRPr="00BB0499">
              <w:rPr>
                <w:rFonts w:ascii="BIZ UDP明朝 Medium" w:eastAsia="BIZ UDP明朝 Medium" w:hAnsi="BIZ UDP明朝 Medium" w:hint="eastAsia"/>
                <w:spacing w:val="-2"/>
                <w:sz w:val="24"/>
              </w:rPr>
              <w:t>に申請</w:t>
            </w:r>
          </w:p>
          <w:p w:rsidR="00CB3CE2" w:rsidRPr="00A248B0" w:rsidRDefault="00CB3CE2" w:rsidP="00A248B0">
            <w:pPr>
              <w:autoSpaceDE w:val="0"/>
              <w:autoSpaceDN w:val="0"/>
              <w:spacing w:line="320" w:lineRule="exact"/>
              <w:ind w:leftChars="17" w:left="238" w:rightChars="16" w:right="34" w:hangingChars="84" w:hanging="202"/>
              <w:rPr>
                <w:rFonts w:ascii="メイリオ" w:eastAsia="メイリオ" w:hAnsi="メイリオ"/>
                <w:sz w:val="24"/>
              </w:rPr>
            </w:pPr>
          </w:p>
          <w:p w:rsidR="006042C3" w:rsidRDefault="00A248B0" w:rsidP="00A248B0">
            <w:pPr>
              <w:autoSpaceDE w:val="0"/>
              <w:autoSpaceDN w:val="0"/>
              <w:spacing w:line="320" w:lineRule="exact"/>
              <w:ind w:leftChars="51" w:left="467" w:rightChars="16" w:right="34" w:hangingChars="150" w:hanging="360"/>
              <w:rPr>
                <w:rFonts w:ascii="メイリオ" w:eastAsia="メイリオ" w:hAnsi="メイリオ"/>
                <w:sz w:val="24"/>
              </w:rPr>
            </w:pPr>
            <w:r>
              <w:rPr>
                <w:rFonts w:ascii="メイリオ" w:eastAsia="メイリオ" w:hAnsi="メイリオ" w:hint="eastAsia"/>
                <w:sz w:val="24"/>
              </w:rPr>
              <w:t>(</w:t>
            </w:r>
            <w:r w:rsidR="003069D8">
              <w:rPr>
                <w:rFonts w:ascii="メイリオ" w:eastAsia="メイリオ" w:hAnsi="メイリオ" w:hint="eastAsia"/>
                <w:sz w:val="24"/>
              </w:rPr>
              <w:t>2</w:t>
            </w:r>
            <w:r>
              <w:rPr>
                <w:rFonts w:ascii="メイリオ" w:eastAsia="メイリオ" w:hAnsi="メイリオ" w:hint="eastAsia"/>
                <w:sz w:val="24"/>
              </w:rPr>
              <w:t xml:space="preserve">)　</w:t>
            </w:r>
            <w:r w:rsidR="00126481" w:rsidRPr="00126481">
              <w:rPr>
                <w:rFonts w:ascii="メイリオ" w:eastAsia="メイリオ" w:hAnsi="メイリオ" w:hint="eastAsia"/>
                <w:sz w:val="24"/>
              </w:rPr>
              <w:t>育児、介護等のやむを得ない事由により委員会</w:t>
            </w:r>
            <w:r w:rsidR="00126481">
              <w:rPr>
                <w:rFonts w:ascii="メイリオ" w:eastAsia="メイリオ" w:hAnsi="メイリオ" w:hint="eastAsia"/>
                <w:sz w:val="24"/>
              </w:rPr>
              <w:t>へ</w:t>
            </w:r>
            <w:r w:rsidR="00126481" w:rsidRPr="00126481">
              <w:rPr>
                <w:rFonts w:ascii="メイリオ" w:eastAsia="メイリオ" w:hAnsi="メイリオ" w:hint="eastAsia"/>
                <w:sz w:val="24"/>
              </w:rPr>
              <w:t>の参集が困難な委員からオンライン委員会の開会の求めがある場合</w:t>
            </w:r>
          </w:p>
          <w:p w:rsidR="006042C3" w:rsidRPr="006042C3" w:rsidRDefault="006042C3" w:rsidP="00257401">
            <w:pPr>
              <w:autoSpaceDE w:val="0"/>
              <w:autoSpaceDN w:val="0"/>
              <w:spacing w:beforeLines="50" w:before="154" w:line="320" w:lineRule="exact"/>
              <w:ind w:leftChars="287" w:left="1280" w:rightChars="16" w:right="34" w:hangingChars="282" w:hanging="677"/>
              <w:rPr>
                <w:rFonts w:ascii="BIZ UDP明朝 Medium" w:eastAsia="BIZ UDP明朝 Medium" w:hAnsi="BIZ UDP明朝 Medium"/>
                <w:sz w:val="24"/>
              </w:rPr>
            </w:pPr>
            <w:r w:rsidRPr="006042C3">
              <w:rPr>
                <w:rFonts w:ascii="BIZ UDP明朝 Medium" w:eastAsia="BIZ UDP明朝 Medium" w:hAnsi="BIZ UDP明朝 Medium" w:hint="eastAsia"/>
                <w:sz w:val="24"/>
              </w:rPr>
              <w:t>⇒</w:t>
            </w:r>
            <w:r w:rsidR="00A248B0">
              <w:rPr>
                <w:rFonts w:ascii="BIZ UDP明朝 Medium" w:eastAsia="BIZ UDP明朝 Medium" w:hAnsi="BIZ UDP明朝 Medium" w:hint="eastAsia"/>
                <w:sz w:val="24"/>
              </w:rPr>
              <w:t xml:space="preserve">　</w:t>
            </w:r>
            <w:r w:rsidR="00CB3CE2" w:rsidRPr="006042C3">
              <w:rPr>
                <w:rFonts w:ascii="BIZ UDP明朝 Medium" w:eastAsia="BIZ UDP明朝 Medium" w:hAnsi="BIZ UDP明朝 Medium" w:hint="eastAsia"/>
                <w:sz w:val="24"/>
              </w:rPr>
              <w:t>①</w:t>
            </w:r>
            <w:r w:rsidRPr="006042C3">
              <w:rPr>
                <w:rFonts w:ascii="BIZ UDP明朝 Medium" w:eastAsia="BIZ UDP明朝 Medium" w:hAnsi="BIZ UDP明朝 Medium" w:hint="eastAsia"/>
                <w:sz w:val="24"/>
              </w:rPr>
              <w:t xml:space="preserve"> </w:t>
            </w:r>
            <w:r w:rsidR="00A248B0">
              <w:rPr>
                <w:rFonts w:ascii="BIZ UDP明朝 Medium" w:eastAsia="BIZ UDP明朝 Medium" w:hAnsi="BIZ UDP明朝 Medium"/>
                <w:sz w:val="24"/>
              </w:rPr>
              <w:t xml:space="preserve"> </w:t>
            </w:r>
            <w:r w:rsidR="00CB3CE2" w:rsidRPr="006042C3">
              <w:rPr>
                <w:rFonts w:ascii="BIZ UDP明朝 Medium" w:eastAsia="BIZ UDP明朝 Medium" w:hAnsi="BIZ UDP明朝 Medium" w:hint="eastAsia"/>
                <w:sz w:val="24"/>
              </w:rPr>
              <w:t>希望する委員は、</w:t>
            </w:r>
            <w:r w:rsidR="00CB3CE2" w:rsidRPr="00375D55">
              <w:rPr>
                <w:rFonts w:ascii="BIZ UDP明朝 Medium" w:eastAsia="BIZ UDP明朝 Medium" w:hAnsi="BIZ UDP明朝 Medium" w:hint="eastAsia"/>
                <w:sz w:val="24"/>
              </w:rPr>
              <w:t>オンラインによる</w:t>
            </w:r>
            <w:r w:rsidR="00CB3CE2" w:rsidRPr="00A248B0">
              <w:rPr>
                <w:rFonts w:ascii="BIZ UDP明朝 Medium" w:eastAsia="BIZ UDP明朝 Medium" w:hAnsi="BIZ UDP明朝 Medium" w:hint="eastAsia"/>
                <w:b/>
                <w:sz w:val="24"/>
                <w:u w:val="single"/>
              </w:rPr>
              <w:t>開会の請求</w:t>
            </w:r>
            <w:r w:rsidR="00CB3CE2" w:rsidRPr="006042C3">
              <w:rPr>
                <w:rFonts w:ascii="BIZ UDP明朝 Medium" w:eastAsia="BIZ UDP明朝 Medium" w:hAnsi="BIZ UDP明朝 Medium" w:hint="eastAsia"/>
                <w:sz w:val="24"/>
              </w:rPr>
              <w:t>を</w:t>
            </w:r>
            <w:r w:rsidR="00CB3CE2" w:rsidRPr="00A248B0">
              <w:rPr>
                <w:rFonts w:ascii="BIZ UDP明朝 Medium" w:eastAsia="BIZ UDP明朝 Medium" w:hAnsi="BIZ UDP明朝 Medium" w:hint="eastAsia"/>
                <w:b/>
                <w:sz w:val="24"/>
                <w:u w:val="single"/>
              </w:rPr>
              <w:t>出席日の２日前の午後1時まで</w:t>
            </w:r>
            <w:r w:rsidR="00CB3CE2" w:rsidRPr="006042C3">
              <w:rPr>
                <w:rFonts w:ascii="BIZ UDP明朝 Medium" w:eastAsia="BIZ UDP明朝 Medium" w:hAnsi="BIZ UDP明朝 Medium" w:hint="eastAsia"/>
                <w:sz w:val="24"/>
              </w:rPr>
              <w:t>に申請</w:t>
            </w:r>
          </w:p>
          <w:p w:rsidR="00A96E48" w:rsidRPr="00BB2783" w:rsidRDefault="006042C3" w:rsidP="00257401">
            <w:pPr>
              <w:autoSpaceDE w:val="0"/>
              <w:autoSpaceDN w:val="0"/>
              <w:spacing w:beforeLines="50" w:before="154" w:line="320" w:lineRule="exact"/>
              <w:ind w:leftChars="290" w:left="1264" w:rightChars="16" w:right="34" w:hangingChars="273" w:hanging="655"/>
              <w:rPr>
                <w:rFonts w:ascii="メイリオ" w:eastAsia="メイリオ" w:hAnsi="メイリオ"/>
                <w:sz w:val="24"/>
              </w:rPr>
            </w:pPr>
            <w:r w:rsidRPr="006042C3">
              <w:rPr>
                <w:rFonts w:ascii="BIZ UDP明朝 Medium" w:eastAsia="BIZ UDP明朝 Medium" w:hAnsi="BIZ UDP明朝 Medium" w:hint="eastAsia"/>
                <w:sz w:val="24"/>
              </w:rPr>
              <w:t>⇒</w:t>
            </w:r>
            <w:r w:rsidR="00A248B0">
              <w:rPr>
                <w:rFonts w:ascii="BIZ UDP明朝 Medium" w:eastAsia="BIZ UDP明朝 Medium" w:hAnsi="BIZ UDP明朝 Medium" w:hint="eastAsia"/>
                <w:sz w:val="24"/>
              </w:rPr>
              <w:t xml:space="preserve">　</w:t>
            </w:r>
            <w:r w:rsidR="00CB3CE2" w:rsidRPr="006042C3">
              <w:rPr>
                <w:rFonts w:ascii="BIZ UDP明朝 Medium" w:eastAsia="BIZ UDP明朝 Medium" w:hAnsi="BIZ UDP明朝 Medium" w:hint="eastAsia"/>
                <w:sz w:val="24"/>
              </w:rPr>
              <w:t xml:space="preserve">②  </w:t>
            </w:r>
            <w:r w:rsidR="00184EB0" w:rsidRPr="006042C3">
              <w:rPr>
                <w:rFonts w:ascii="BIZ UDP明朝 Medium" w:eastAsia="BIZ UDP明朝 Medium" w:hAnsi="BIZ UDP明朝 Medium" w:hint="eastAsia"/>
                <w:sz w:val="24"/>
              </w:rPr>
              <w:t>委員長がオンライン</w:t>
            </w:r>
            <w:r w:rsidR="0013184D" w:rsidRPr="006042C3">
              <w:rPr>
                <w:rFonts w:ascii="BIZ UDP明朝 Medium" w:eastAsia="BIZ UDP明朝 Medium" w:hAnsi="BIZ UDP明朝 Medium" w:hint="eastAsia"/>
                <w:sz w:val="24"/>
              </w:rPr>
              <w:t>委員会の</w:t>
            </w:r>
            <w:r w:rsidR="00184EB0" w:rsidRPr="006042C3">
              <w:rPr>
                <w:rFonts w:ascii="BIZ UDP明朝 Medium" w:eastAsia="BIZ UDP明朝 Medium" w:hAnsi="BIZ UDP明朝 Medium" w:hint="eastAsia"/>
                <w:sz w:val="24"/>
              </w:rPr>
              <w:t>開会を決定し</w:t>
            </w:r>
            <w:r w:rsidR="006F0D77" w:rsidRPr="006042C3">
              <w:rPr>
                <w:rFonts w:ascii="BIZ UDP明朝 Medium" w:eastAsia="BIZ UDP明朝 Medium" w:hAnsi="BIZ UDP明朝 Medium" w:hint="eastAsia"/>
                <w:sz w:val="24"/>
              </w:rPr>
              <w:t>たのち、</w:t>
            </w:r>
            <w:r w:rsidR="0013184D" w:rsidRPr="006042C3">
              <w:rPr>
                <w:rFonts w:ascii="BIZ UDP明朝 Medium" w:eastAsia="BIZ UDP明朝 Medium" w:hAnsi="BIZ UDP明朝 Medium" w:hint="eastAsia"/>
                <w:sz w:val="24"/>
              </w:rPr>
              <w:t>さらに</w:t>
            </w:r>
            <w:r w:rsidR="00484698" w:rsidRPr="006042C3">
              <w:rPr>
                <w:rFonts w:ascii="BIZ UDP明朝 Medium" w:eastAsia="BIZ UDP明朝 Medium" w:hAnsi="BIZ UDP明朝 Medium" w:hint="eastAsia"/>
                <w:sz w:val="24"/>
              </w:rPr>
              <w:t>当該委員以外が</w:t>
            </w:r>
            <w:r w:rsidR="0013184D" w:rsidRPr="006042C3">
              <w:rPr>
                <w:rFonts w:ascii="BIZ UDP明朝 Medium" w:eastAsia="BIZ UDP明朝 Medium" w:hAnsi="BIZ UDP明朝 Medium" w:hint="eastAsia"/>
                <w:sz w:val="24"/>
              </w:rPr>
              <w:t>オンラインによる出席を希望する</w:t>
            </w:r>
            <w:r w:rsidR="00484698" w:rsidRPr="006042C3">
              <w:rPr>
                <w:rFonts w:ascii="BIZ UDP明朝 Medium" w:eastAsia="BIZ UDP明朝 Medium" w:hAnsi="BIZ UDP明朝 Medium" w:hint="eastAsia"/>
                <w:sz w:val="24"/>
              </w:rPr>
              <w:t>場合は</w:t>
            </w:r>
            <w:r w:rsidR="0013184D" w:rsidRPr="006042C3">
              <w:rPr>
                <w:rFonts w:ascii="BIZ UDP明朝 Medium" w:eastAsia="BIZ UDP明朝 Medium" w:hAnsi="BIZ UDP明朝 Medium" w:hint="eastAsia"/>
                <w:sz w:val="24"/>
              </w:rPr>
              <w:t>、</w:t>
            </w:r>
            <w:r w:rsidR="0013184D" w:rsidRPr="00257401">
              <w:rPr>
                <w:rFonts w:ascii="BIZ UDP明朝 Medium" w:eastAsia="BIZ UDP明朝 Medium" w:hAnsi="BIZ UDP明朝 Medium" w:hint="eastAsia"/>
                <w:sz w:val="24"/>
              </w:rPr>
              <w:t>オンライン</w:t>
            </w:r>
            <w:r w:rsidR="0013184D" w:rsidRPr="00A248B0">
              <w:rPr>
                <w:rFonts w:ascii="BIZ UDP明朝 Medium" w:eastAsia="BIZ UDP明朝 Medium" w:hAnsi="BIZ UDP明朝 Medium" w:hint="eastAsia"/>
                <w:b/>
                <w:sz w:val="24"/>
                <w:u w:val="single"/>
              </w:rPr>
              <w:t>出席の</w:t>
            </w:r>
            <w:r w:rsidR="000D54E4" w:rsidRPr="00A248B0">
              <w:rPr>
                <w:rFonts w:ascii="BIZ UDP明朝 Medium" w:eastAsia="BIZ UDP明朝 Medium" w:hAnsi="BIZ UDP明朝 Medium" w:hint="eastAsia"/>
                <w:b/>
                <w:sz w:val="24"/>
                <w:u w:val="single"/>
              </w:rPr>
              <w:t>許可</w:t>
            </w:r>
            <w:r w:rsidR="0013184D" w:rsidRPr="006042C3">
              <w:rPr>
                <w:rFonts w:ascii="BIZ UDP明朝 Medium" w:eastAsia="BIZ UDP明朝 Medium" w:hAnsi="BIZ UDP明朝 Medium" w:hint="eastAsia"/>
                <w:sz w:val="24"/>
              </w:rPr>
              <w:t>を</w:t>
            </w:r>
            <w:r w:rsidR="0013184D" w:rsidRPr="00A248B0">
              <w:rPr>
                <w:rFonts w:ascii="BIZ UDP明朝 Medium" w:eastAsia="BIZ UDP明朝 Medium" w:hAnsi="BIZ UDP明朝 Medium" w:hint="eastAsia"/>
                <w:b/>
                <w:sz w:val="24"/>
                <w:u w:val="single"/>
              </w:rPr>
              <w:t>出席日の１日前の午後1時まで</w:t>
            </w:r>
            <w:r w:rsidR="0013184D" w:rsidRPr="006042C3">
              <w:rPr>
                <w:rFonts w:ascii="BIZ UDP明朝 Medium" w:eastAsia="BIZ UDP明朝 Medium" w:hAnsi="BIZ UDP明朝 Medium" w:hint="eastAsia"/>
                <w:sz w:val="24"/>
              </w:rPr>
              <w:t>に申請</w:t>
            </w:r>
          </w:p>
        </w:tc>
      </w:tr>
    </w:tbl>
    <w:p w:rsidR="00C211C2" w:rsidRDefault="00A61F05" w:rsidP="00A61F05">
      <w:pPr>
        <w:autoSpaceDE w:val="0"/>
        <w:autoSpaceDN w:val="0"/>
        <w:snapToGrid w:val="0"/>
        <w:spacing w:line="400" w:lineRule="exact"/>
        <w:ind w:left="240" w:hangingChars="100" w:hanging="240"/>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57728" behindDoc="0" locked="0" layoutInCell="1" allowOverlap="1">
                <wp:simplePos x="0" y="0"/>
                <wp:positionH relativeFrom="column">
                  <wp:posOffset>2354580</wp:posOffset>
                </wp:positionH>
                <wp:positionV relativeFrom="paragraph">
                  <wp:posOffset>80010</wp:posOffset>
                </wp:positionV>
                <wp:extent cx="1352550" cy="567055"/>
                <wp:effectExtent l="95250" t="19050" r="76200" b="615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7055"/>
                        </a:xfrm>
                        <a:prstGeom prst="downArrow">
                          <a:avLst>
                            <a:gd name="adj1" fmla="val 61222"/>
                            <a:gd name="adj2" fmla="val 59032"/>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7D2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85.4pt;margin-top:6.3pt;width:106.5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" adj="8849,4188" fillcolor="#5b9bd5" strokecolor="#f2f2f2" strokeweight="3pt">
                <v:shadow on="t" color="#1f4d78" opacity=".5" offset="1pt"/>
                <v:textbox style="layout-flow:vertical-ideographic" inset="5.85pt,.7pt,5.85pt,.7pt"/>
              </v:shape>
            </w:pict>
          </mc:Fallback>
        </mc:AlternateContent>
      </w:r>
    </w:p>
    <w:p w:rsidR="00AE2B9A" w:rsidRDefault="00AE2B9A" w:rsidP="00A61F05">
      <w:pPr>
        <w:autoSpaceDE w:val="0"/>
        <w:autoSpaceDN w:val="0"/>
        <w:snapToGrid w:val="0"/>
        <w:spacing w:line="400" w:lineRule="exact"/>
        <w:rPr>
          <w:rFonts w:ascii="メイリオ" w:eastAsia="メイリオ" w:hAnsi="メイリオ"/>
          <w:sz w:val="24"/>
        </w:rPr>
      </w:pPr>
    </w:p>
    <w:p w:rsidR="00A61F05" w:rsidRDefault="00A61F05" w:rsidP="00A61F05">
      <w:pPr>
        <w:autoSpaceDE w:val="0"/>
        <w:autoSpaceDN w:val="0"/>
        <w:snapToGrid w:val="0"/>
        <w:spacing w:line="400" w:lineRule="exact"/>
        <w:rPr>
          <w:rFonts w:ascii="メイリオ" w:eastAsia="メイリオ" w:hAnsi="メイリオ"/>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A1D88" w:rsidRPr="00E015AF" w:rsidTr="00A61F05">
        <w:trPr>
          <w:trHeight w:val="5258"/>
        </w:trPr>
        <w:tc>
          <w:tcPr>
            <w:tcW w:w="9629" w:type="dxa"/>
            <w:shd w:val="clear" w:color="auto" w:fill="auto"/>
            <w:vAlign w:val="center"/>
          </w:tcPr>
          <w:p w:rsidR="00EA1D88" w:rsidRPr="00E015AF" w:rsidRDefault="003069D8" w:rsidP="006042C3">
            <w:pPr>
              <w:autoSpaceDE w:val="0"/>
              <w:autoSpaceDN w:val="0"/>
              <w:snapToGrid w:val="0"/>
              <w:spacing w:line="320" w:lineRule="exact"/>
              <w:rPr>
                <w:rFonts w:ascii="メイリオ" w:eastAsia="メイリオ" w:hAnsi="メイリオ"/>
                <w:b/>
                <w:sz w:val="24"/>
              </w:rPr>
            </w:pPr>
            <w:r>
              <w:rPr>
                <w:rFonts w:ascii="メイリオ" w:eastAsia="メイリオ" w:hAnsi="メイリオ" w:hint="eastAsia"/>
                <w:b/>
                <w:sz w:val="24"/>
              </w:rPr>
              <w:t>《</w:t>
            </w:r>
            <w:r w:rsidR="00A248B0">
              <w:rPr>
                <w:rFonts w:ascii="メイリオ" w:eastAsia="メイリオ" w:hAnsi="メイリオ" w:hint="eastAsia"/>
                <w:b/>
                <w:sz w:val="24"/>
              </w:rPr>
              <w:t xml:space="preserve"> </w:t>
            </w:r>
            <w:r w:rsidR="00EA1D88" w:rsidRPr="00E015AF">
              <w:rPr>
                <w:rFonts w:ascii="メイリオ" w:eastAsia="メイリオ" w:hAnsi="メイリオ" w:hint="eastAsia"/>
                <w:b/>
                <w:sz w:val="24"/>
              </w:rPr>
              <w:t>見直し（案）</w:t>
            </w:r>
            <w:r w:rsidR="00A248B0">
              <w:rPr>
                <w:rFonts w:ascii="メイリオ" w:eastAsia="メイリオ" w:hAnsi="メイリオ" w:hint="eastAsia"/>
                <w:b/>
                <w:sz w:val="24"/>
              </w:rPr>
              <w:t xml:space="preserve"> </w:t>
            </w:r>
            <w:r>
              <w:rPr>
                <w:rFonts w:ascii="メイリオ" w:eastAsia="メイリオ" w:hAnsi="メイリオ" w:hint="eastAsia"/>
                <w:b/>
                <w:sz w:val="24"/>
              </w:rPr>
              <w:t>》</w:t>
            </w:r>
          </w:p>
          <w:p w:rsidR="00947D57" w:rsidRPr="00E015AF" w:rsidRDefault="00947D57" w:rsidP="00A248B0">
            <w:pPr>
              <w:autoSpaceDE w:val="0"/>
              <w:autoSpaceDN w:val="0"/>
              <w:snapToGrid w:val="0"/>
              <w:spacing w:line="320" w:lineRule="exact"/>
              <w:rPr>
                <w:rFonts w:ascii="メイリオ" w:eastAsia="メイリオ" w:hAnsi="メイリオ"/>
                <w:b/>
                <w:sz w:val="24"/>
              </w:rPr>
            </w:pPr>
          </w:p>
          <w:p w:rsidR="005B3346" w:rsidRDefault="005B3346" w:rsidP="00A248B0">
            <w:pPr>
              <w:autoSpaceDE w:val="0"/>
              <w:autoSpaceDN w:val="0"/>
              <w:snapToGrid w:val="0"/>
              <w:spacing w:line="320" w:lineRule="exact"/>
              <w:ind w:leftChars="23" w:left="48" w:rightChars="30" w:right="63"/>
              <w:rPr>
                <w:rFonts w:ascii="メイリオ" w:eastAsia="メイリオ" w:hAnsi="メイリオ"/>
                <w:sz w:val="24"/>
              </w:rPr>
            </w:pPr>
            <w:r w:rsidRPr="004D5B57">
              <w:rPr>
                <w:rFonts w:ascii="メイリオ" w:eastAsia="メイリオ" w:hAnsi="メイリオ" w:hint="eastAsia"/>
                <w:sz w:val="24"/>
              </w:rPr>
              <w:t>１　副委員長のオンライン出席</w:t>
            </w:r>
            <w:r>
              <w:rPr>
                <w:rFonts w:ascii="メイリオ" w:eastAsia="メイリオ" w:hAnsi="メイリオ" w:hint="eastAsia"/>
                <w:sz w:val="24"/>
              </w:rPr>
              <w:t>について</w:t>
            </w:r>
          </w:p>
          <w:p w:rsidR="00A031AC" w:rsidRPr="00E015AF" w:rsidRDefault="00A248B0" w:rsidP="00A248B0">
            <w:pPr>
              <w:autoSpaceDE w:val="0"/>
              <w:autoSpaceDN w:val="0"/>
              <w:snapToGrid w:val="0"/>
              <w:spacing w:beforeLines="25" w:before="77" w:afterLines="25" w:after="77" w:line="320" w:lineRule="exact"/>
              <w:ind w:rightChars="30" w:right="63" w:firstLineChars="100" w:firstLine="240"/>
              <w:rPr>
                <w:rFonts w:ascii="メイリオ" w:eastAsia="メイリオ" w:hAnsi="メイリオ"/>
                <w:sz w:val="24"/>
              </w:rPr>
            </w:pPr>
            <w:r>
              <w:rPr>
                <w:rFonts w:ascii="メイリオ" w:eastAsia="メイリオ" w:hAnsi="メイリオ" w:hint="eastAsia"/>
                <w:sz w:val="24"/>
              </w:rPr>
              <w:t xml:space="preserve">・　</w:t>
            </w:r>
            <w:r w:rsidR="00A031AC" w:rsidRPr="00375D55">
              <w:rPr>
                <w:rFonts w:ascii="メイリオ" w:eastAsia="メイリオ" w:hAnsi="メイリオ" w:hint="eastAsia"/>
                <w:b/>
                <w:sz w:val="24"/>
                <w:u w:val="single"/>
              </w:rPr>
              <w:t>副委員長</w:t>
            </w:r>
            <w:r w:rsidR="00A031AC" w:rsidRPr="004D5B57">
              <w:rPr>
                <w:rFonts w:ascii="メイリオ" w:eastAsia="メイリオ" w:hAnsi="メイリオ" w:hint="eastAsia"/>
                <w:sz w:val="24"/>
              </w:rPr>
              <w:t>は、</w:t>
            </w:r>
            <w:r w:rsidR="00A031AC" w:rsidRPr="00375D55">
              <w:rPr>
                <w:rFonts w:ascii="メイリオ" w:eastAsia="メイリオ" w:hAnsi="メイリオ" w:hint="eastAsia"/>
                <w:b/>
                <w:sz w:val="24"/>
                <w:u w:val="single"/>
              </w:rPr>
              <w:t>オンラインによる出席を可能</w:t>
            </w:r>
            <w:r w:rsidR="00A031AC" w:rsidRPr="00E015AF">
              <w:rPr>
                <w:rFonts w:ascii="メイリオ" w:eastAsia="メイリオ" w:hAnsi="メイリオ" w:hint="eastAsia"/>
                <w:sz w:val="24"/>
              </w:rPr>
              <w:t>とする。</w:t>
            </w:r>
          </w:p>
          <w:p w:rsidR="007607BB" w:rsidRPr="00E015AF" w:rsidRDefault="000736B1" w:rsidP="00A248B0">
            <w:pPr>
              <w:autoSpaceDE w:val="0"/>
              <w:autoSpaceDN w:val="0"/>
              <w:snapToGrid w:val="0"/>
              <w:spacing w:line="320" w:lineRule="exact"/>
              <w:ind w:leftChars="23" w:left="48" w:rightChars="30" w:right="63" w:firstLineChars="200" w:firstLine="480"/>
              <w:rPr>
                <w:rFonts w:ascii="メイリオ" w:eastAsia="メイリオ" w:hAnsi="メイリオ"/>
                <w:sz w:val="24"/>
              </w:rPr>
            </w:pPr>
            <w:r>
              <w:rPr>
                <w:rFonts w:ascii="メイリオ" w:eastAsia="メイリオ" w:hAnsi="メイリオ" w:hint="eastAsia"/>
                <w:sz w:val="24"/>
              </w:rPr>
              <w:t>※　万一、委員長も出席できない場合は、年長委員が委員長の職務を行う</w:t>
            </w:r>
            <w:r w:rsidR="005B3346">
              <w:rPr>
                <w:rFonts w:ascii="メイリオ" w:eastAsia="メイリオ" w:hAnsi="メイリオ" w:hint="eastAsia"/>
                <w:sz w:val="24"/>
              </w:rPr>
              <w:t>。</w:t>
            </w:r>
          </w:p>
          <w:p w:rsidR="00A031AC" w:rsidRPr="00E015AF" w:rsidRDefault="00A031AC" w:rsidP="00A248B0">
            <w:pPr>
              <w:autoSpaceDE w:val="0"/>
              <w:autoSpaceDN w:val="0"/>
              <w:snapToGrid w:val="0"/>
              <w:spacing w:line="320" w:lineRule="exact"/>
              <w:ind w:leftChars="23" w:left="288" w:rightChars="30" w:right="63" w:hangingChars="100" w:hanging="240"/>
              <w:rPr>
                <w:rFonts w:ascii="メイリオ" w:eastAsia="メイリオ" w:hAnsi="メイリオ"/>
                <w:sz w:val="24"/>
              </w:rPr>
            </w:pPr>
          </w:p>
          <w:p w:rsidR="005B3346" w:rsidRDefault="005B3346" w:rsidP="00A248B0">
            <w:pPr>
              <w:autoSpaceDE w:val="0"/>
              <w:autoSpaceDN w:val="0"/>
              <w:snapToGrid w:val="0"/>
              <w:spacing w:line="320" w:lineRule="exact"/>
              <w:ind w:leftChars="23" w:left="48" w:rightChars="30" w:right="63"/>
              <w:rPr>
                <w:rFonts w:ascii="メイリオ" w:eastAsia="メイリオ" w:hAnsi="メイリオ"/>
                <w:sz w:val="24"/>
              </w:rPr>
            </w:pPr>
            <w:r>
              <w:rPr>
                <w:rFonts w:ascii="メイリオ" w:eastAsia="メイリオ" w:hAnsi="メイリオ" w:hint="eastAsia"/>
                <w:sz w:val="24"/>
              </w:rPr>
              <w:t>２</w:t>
            </w:r>
            <w:r w:rsidR="00C40CC3" w:rsidRPr="00E015AF">
              <w:rPr>
                <w:rFonts w:ascii="メイリオ" w:eastAsia="メイリオ" w:hAnsi="メイリオ" w:hint="eastAsia"/>
                <w:sz w:val="24"/>
              </w:rPr>
              <w:t xml:space="preserve">  </w:t>
            </w:r>
            <w:r>
              <w:rPr>
                <w:rFonts w:ascii="メイリオ" w:eastAsia="メイリオ" w:hAnsi="メイリオ" w:hint="eastAsia"/>
                <w:sz w:val="24"/>
              </w:rPr>
              <w:t>オンライン出席の</w:t>
            </w:r>
            <w:r w:rsidRPr="004D5B57">
              <w:rPr>
                <w:rFonts w:ascii="メイリオ" w:eastAsia="メイリオ" w:hAnsi="メイリオ" w:hint="eastAsia"/>
                <w:sz w:val="24"/>
              </w:rPr>
              <w:t>手続きの簡素化</w:t>
            </w:r>
            <w:r>
              <w:rPr>
                <w:rFonts w:ascii="メイリオ" w:eastAsia="メイリオ" w:hAnsi="メイリオ" w:hint="eastAsia"/>
                <w:sz w:val="24"/>
              </w:rPr>
              <w:t>について</w:t>
            </w:r>
          </w:p>
          <w:p w:rsidR="00BB0499" w:rsidRDefault="00BB0499" w:rsidP="00A248B0">
            <w:pPr>
              <w:autoSpaceDE w:val="0"/>
              <w:autoSpaceDN w:val="0"/>
              <w:snapToGrid w:val="0"/>
              <w:spacing w:beforeLines="25" w:before="77" w:afterLines="25" w:after="77" w:line="320" w:lineRule="exact"/>
              <w:ind w:leftChars="136" w:left="495" w:rightChars="30" w:right="63" w:hangingChars="87" w:hanging="209"/>
              <w:rPr>
                <w:rFonts w:ascii="メイリオ" w:eastAsia="メイリオ" w:hAnsi="メイリオ"/>
                <w:sz w:val="24"/>
              </w:rPr>
            </w:pPr>
            <w:r>
              <w:rPr>
                <w:rFonts w:ascii="メイリオ" w:eastAsia="メイリオ" w:hAnsi="メイリオ" w:hint="eastAsia"/>
                <w:sz w:val="24"/>
              </w:rPr>
              <w:t>・　上記２(</w:t>
            </w:r>
            <w:r>
              <w:rPr>
                <w:rFonts w:ascii="メイリオ" w:eastAsia="メイリオ" w:hAnsi="メイリオ"/>
                <w:sz w:val="24"/>
              </w:rPr>
              <w:t>1)</w:t>
            </w:r>
            <w:r>
              <w:rPr>
                <w:rFonts w:ascii="メイリオ" w:eastAsia="メイリオ" w:hAnsi="メイリオ" w:hint="eastAsia"/>
                <w:sz w:val="24"/>
              </w:rPr>
              <w:t>の場合、①の委員長によるオンライン委員会の</w:t>
            </w:r>
            <w:r w:rsidRPr="00BB0499">
              <w:rPr>
                <w:rFonts w:ascii="メイリオ" w:eastAsia="メイリオ" w:hAnsi="メイリオ" w:hint="eastAsia"/>
                <w:b/>
                <w:sz w:val="24"/>
                <w:u w:val="single"/>
              </w:rPr>
              <w:t>開会の決定</w:t>
            </w:r>
          </w:p>
          <w:p w:rsidR="00A61F05" w:rsidRDefault="004D5B57" w:rsidP="00A248B0">
            <w:pPr>
              <w:autoSpaceDE w:val="0"/>
              <w:autoSpaceDN w:val="0"/>
              <w:snapToGrid w:val="0"/>
              <w:spacing w:beforeLines="25" w:before="77" w:afterLines="25" w:after="77" w:line="320" w:lineRule="exact"/>
              <w:ind w:leftChars="136" w:left="495" w:rightChars="30" w:right="63" w:hangingChars="87" w:hanging="209"/>
              <w:rPr>
                <w:rFonts w:ascii="メイリオ" w:eastAsia="メイリオ" w:hAnsi="メイリオ"/>
                <w:b/>
                <w:sz w:val="24"/>
                <w:u w:val="single"/>
              </w:rPr>
            </w:pPr>
            <w:r>
              <w:rPr>
                <w:rFonts w:ascii="メイリオ" w:eastAsia="メイリオ" w:hAnsi="メイリオ" w:hint="eastAsia"/>
                <w:sz w:val="24"/>
              </w:rPr>
              <w:t>・</w:t>
            </w:r>
            <w:r w:rsidR="00A248B0">
              <w:rPr>
                <w:rFonts w:ascii="メイリオ" w:eastAsia="メイリオ" w:hAnsi="メイリオ" w:hint="eastAsia"/>
                <w:sz w:val="24"/>
              </w:rPr>
              <w:t xml:space="preserve">　</w:t>
            </w:r>
            <w:r w:rsidR="00481E07" w:rsidRPr="0080390E">
              <w:rPr>
                <w:rFonts w:ascii="メイリオ" w:eastAsia="メイリオ" w:hAnsi="メイリオ" w:hint="eastAsia"/>
                <w:sz w:val="24"/>
              </w:rPr>
              <w:t>上記</w:t>
            </w:r>
            <w:r w:rsidR="00375D55">
              <w:rPr>
                <w:rFonts w:ascii="メイリオ" w:eastAsia="メイリオ" w:hAnsi="メイリオ" w:hint="eastAsia"/>
                <w:sz w:val="24"/>
              </w:rPr>
              <w:t>２</w:t>
            </w:r>
            <w:r w:rsidR="00BB0499">
              <w:rPr>
                <w:rFonts w:ascii="メイリオ" w:eastAsia="メイリオ" w:hAnsi="メイリオ" w:hint="eastAsia"/>
                <w:sz w:val="24"/>
              </w:rPr>
              <w:t>(</w:t>
            </w:r>
            <w:r w:rsidR="00BB0499">
              <w:rPr>
                <w:rFonts w:ascii="メイリオ" w:eastAsia="メイリオ" w:hAnsi="メイリオ"/>
                <w:sz w:val="24"/>
              </w:rPr>
              <w:t>2)</w:t>
            </w:r>
            <w:r w:rsidR="00481E07" w:rsidRPr="0080390E">
              <w:rPr>
                <w:rFonts w:ascii="メイリオ" w:eastAsia="メイリオ" w:hAnsi="メイリオ" w:hint="eastAsia"/>
                <w:sz w:val="24"/>
              </w:rPr>
              <w:t>の場合</w:t>
            </w:r>
            <w:r w:rsidR="00481E07" w:rsidRPr="003069D8">
              <w:rPr>
                <w:rFonts w:ascii="メイリオ" w:eastAsia="メイリオ" w:hAnsi="メイリオ" w:hint="eastAsia"/>
                <w:sz w:val="24"/>
              </w:rPr>
              <w:t>、</w:t>
            </w:r>
            <w:r w:rsidR="00B37661" w:rsidRPr="004D5B57">
              <w:rPr>
                <w:rFonts w:ascii="メイリオ" w:eastAsia="メイリオ" w:hAnsi="メイリオ" w:hint="eastAsia"/>
                <w:sz w:val="24"/>
              </w:rPr>
              <w:t>①の</w:t>
            </w:r>
            <w:r w:rsidR="00A031AC" w:rsidRPr="004D5B57">
              <w:rPr>
                <w:rFonts w:ascii="メイリオ" w:eastAsia="メイリオ" w:hAnsi="メイリオ" w:hint="eastAsia"/>
                <w:sz w:val="24"/>
              </w:rPr>
              <w:t>オンライン</w:t>
            </w:r>
            <w:r w:rsidR="000736B1" w:rsidRPr="004D5B57">
              <w:rPr>
                <w:rFonts w:ascii="メイリオ" w:eastAsia="メイリオ" w:hAnsi="メイリオ" w:hint="eastAsia"/>
                <w:sz w:val="24"/>
              </w:rPr>
              <w:t>委員会の</w:t>
            </w:r>
            <w:r w:rsidR="000736B1" w:rsidRPr="00375D55">
              <w:rPr>
                <w:rFonts w:ascii="メイリオ" w:eastAsia="メイリオ" w:hAnsi="メイリオ" w:hint="eastAsia"/>
                <w:b/>
                <w:sz w:val="24"/>
                <w:u w:val="single"/>
              </w:rPr>
              <w:t>開会の請求</w:t>
            </w:r>
          </w:p>
          <w:p w:rsidR="00B37661" w:rsidRDefault="00A61F05" w:rsidP="00A61F05">
            <w:pPr>
              <w:autoSpaceDE w:val="0"/>
              <w:autoSpaceDN w:val="0"/>
              <w:snapToGrid w:val="0"/>
              <w:spacing w:beforeLines="25" w:before="77" w:afterLines="25" w:after="77" w:line="320" w:lineRule="exact"/>
              <w:ind w:leftChars="136" w:left="286" w:rightChars="30" w:right="63" w:firstLineChars="100" w:firstLine="240"/>
              <w:rPr>
                <w:rFonts w:ascii="メイリオ" w:eastAsia="メイリオ" w:hAnsi="メイリオ"/>
                <w:sz w:val="24"/>
              </w:rPr>
            </w:pPr>
            <w:r>
              <w:rPr>
                <w:rFonts w:ascii="メイリオ" w:eastAsia="メイリオ" w:hAnsi="メイリオ" w:hint="eastAsia"/>
                <w:b/>
                <w:sz w:val="24"/>
                <w:u w:val="single"/>
              </w:rPr>
              <w:t>の</w:t>
            </w:r>
            <w:r w:rsidR="005B3346" w:rsidRPr="00375D55">
              <w:rPr>
                <w:rFonts w:ascii="メイリオ" w:eastAsia="メイリオ" w:hAnsi="メイリオ" w:hint="eastAsia"/>
                <w:b/>
                <w:sz w:val="24"/>
                <w:u w:val="single"/>
              </w:rPr>
              <w:t>手続き</w:t>
            </w:r>
            <w:r w:rsidR="00302120" w:rsidRPr="00375D55">
              <w:rPr>
                <w:rFonts w:ascii="メイリオ" w:eastAsia="メイリオ" w:hAnsi="メイリオ" w:hint="eastAsia"/>
                <w:b/>
                <w:sz w:val="24"/>
                <w:u w:val="single"/>
              </w:rPr>
              <w:t>を廃止</w:t>
            </w:r>
            <w:r w:rsidR="005B3346" w:rsidRPr="004D5B57">
              <w:rPr>
                <w:rFonts w:ascii="メイリオ" w:eastAsia="メイリオ" w:hAnsi="メイリオ" w:hint="eastAsia"/>
                <w:sz w:val="24"/>
              </w:rPr>
              <w:t>し、</w:t>
            </w:r>
            <w:r w:rsidR="00BB0499">
              <w:rPr>
                <w:rFonts w:ascii="メイリオ" w:eastAsia="メイリオ" w:hAnsi="メイリオ" w:hint="eastAsia"/>
                <w:sz w:val="24"/>
              </w:rPr>
              <w:t>いずれも</w:t>
            </w:r>
            <w:r w:rsidR="00CC7088" w:rsidRPr="004D5B57">
              <w:rPr>
                <w:rFonts w:ascii="メイリオ" w:eastAsia="メイリオ" w:hAnsi="メイリオ" w:hint="eastAsia"/>
                <w:sz w:val="24"/>
              </w:rPr>
              <w:t>②の</w:t>
            </w:r>
            <w:r w:rsidR="000736B1" w:rsidRPr="009F4299">
              <w:rPr>
                <w:rFonts w:ascii="メイリオ" w:eastAsia="メイリオ" w:hAnsi="メイリオ" w:hint="eastAsia"/>
                <w:b/>
                <w:sz w:val="24"/>
                <w:u w:val="single"/>
              </w:rPr>
              <w:t>オンライン</w:t>
            </w:r>
            <w:r w:rsidR="000A6085" w:rsidRPr="009F4299">
              <w:rPr>
                <w:rFonts w:ascii="メイリオ" w:eastAsia="メイリオ" w:hAnsi="メイリオ" w:hint="eastAsia"/>
                <w:b/>
                <w:sz w:val="24"/>
                <w:u w:val="single"/>
              </w:rPr>
              <w:t>出席</w:t>
            </w:r>
            <w:r w:rsidR="000736B1" w:rsidRPr="009F4299">
              <w:rPr>
                <w:rFonts w:ascii="メイリオ" w:eastAsia="メイリオ" w:hAnsi="メイリオ" w:hint="eastAsia"/>
                <w:b/>
                <w:sz w:val="24"/>
                <w:u w:val="single"/>
              </w:rPr>
              <w:t>の</w:t>
            </w:r>
            <w:r w:rsidR="000D54E4" w:rsidRPr="009F4299">
              <w:rPr>
                <w:rFonts w:ascii="メイリオ" w:eastAsia="メイリオ" w:hAnsi="メイリオ" w:hint="eastAsia"/>
                <w:b/>
                <w:sz w:val="24"/>
                <w:u w:val="single"/>
              </w:rPr>
              <w:t>許可</w:t>
            </w:r>
            <w:r w:rsidR="000A6085" w:rsidRPr="009F4299">
              <w:rPr>
                <w:rFonts w:ascii="メイリオ" w:eastAsia="メイリオ" w:hAnsi="メイリオ" w:hint="eastAsia"/>
                <w:b/>
                <w:sz w:val="24"/>
                <w:u w:val="single"/>
              </w:rPr>
              <w:t>の</w:t>
            </w:r>
            <w:r w:rsidR="000A6085" w:rsidRPr="004D5B57">
              <w:rPr>
                <w:rFonts w:ascii="メイリオ" w:eastAsia="メイリオ" w:hAnsi="メイリオ" w:hint="eastAsia"/>
                <w:b/>
                <w:sz w:val="24"/>
                <w:u w:val="single"/>
              </w:rPr>
              <w:t>手続き</w:t>
            </w:r>
            <w:r w:rsidR="00CC7088" w:rsidRPr="004D5B57">
              <w:rPr>
                <w:rFonts w:ascii="メイリオ" w:eastAsia="メイリオ" w:hAnsi="メイリオ" w:hint="eastAsia"/>
                <w:b/>
                <w:sz w:val="24"/>
                <w:u w:val="single"/>
              </w:rPr>
              <w:t>のみ</w:t>
            </w:r>
            <w:r w:rsidR="005B3346" w:rsidRPr="005B3346">
              <w:rPr>
                <w:rFonts w:ascii="メイリオ" w:eastAsia="メイリオ" w:hAnsi="メイリオ" w:hint="eastAsia"/>
                <w:sz w:val="24"/>
              </w:rPr>
              <w:t>に改める</w:t>
            </w:r>
            <w:r w:rsidR="00302120">
              <w:rPr>
                <w:rFonts w:ascii="メイリオ" w:eastAsia="メイリオ" w:hAnsi="メイリオ" w:hint="eastAsia"/>
                <w:sz w:val="24"/>
              </w:rPr>
              <w:t>。</w:t>
            </w:r>
          </w:p>
          <w:p w:rsidR="00375D55" w:rsidRDefault="004D5B57" w:rsidP="00375D55">
            <w:pPr>
              <w:autoSpaceDE w:val="0"/>
              <w:autoSpaceDN w:val="0"/>
              <w:snapToGrid w:val="0"/>
              <w:spacing w:beforeLines="75" w:before="231" w:line="320" w:lineRule="exact"/>
              <w:ind w:leftChars="23" w:left="48" w:rightChars="30" w:right="63" w:firstLineChars="100" w:firstLine="240"/>
              <w:rPr>
                <w:rFonts w:ascii="メイリオ" w:eastAsia="メイリオ" w:hAnsi="メイリオ"/>
                <w:sz w:val="24"/>
              </w:rPr>
            </w:pPr>
            <w:r>
              <w:rPr>
                <w:rFonts w:ascii="メイリオ" w:eastAsia="メイリオ" w:hAnsi="メイリオ" w:hint="eastAsia"/>
                <w:sz w:val="24"/>
              </w:rPr>
              <w:t>・</w:t>
            </w:r>
            <w:r w:rsidR="00A248B0">
              <w:rPr>
                <w:rFonts w:ascii="メイリオ" w:eastAsia="メイリオ" w:hAnsi="メイリオ" w:hint="eastAsia"/>
                <w:sz w:val="24"/>
              </w:rPr>
              <w:t xml:space="preserve">　</w:t>
            </w:r>
            <w:r w:rsidR="00302120">
              <w:rPr>
                <w:rFonts w:ascii="メイリオ" w:eastAsia="メイリオ" w:hAnsi="メイリオ" w:hint="eastAsia"/>
                <w:sz w:val="24"/>
              </w:rPr>
              <w:t>②の</w:t>
            </w:r>
            <w:r w:rsidR="000A6085" w:rsidRPr="009F4299">
              <w:rPr>
                <w:rFonts w:ascii="メイリオ" w:eastAsia="メイリオ" w:hAnsi="メイリオ" w:hint="eastAsia"/>
                <w:b/>
                <w:sz w:val="24"/>
                <w:u w:val="single"/>
              </w:rPr>
              <w:t>申請期限を</w:t>
            </w:r>
            <w:r w:rsidRPr="009F4299">
              <w:rPr>
                <w:rFonts w:ascii="メイリオ" w:eastAsia="メイリオ" w:hAnsi="メイリオ" w:hint="eastAsia"/>
                <w:b/>
                <w:sz w:val="24"/>
                <w:u w:val="single"/>
              </w:rPr>
              <w:t>、</w:t>
            </w:r>
            <w:r w:rsidR="000A6085" w:rsidRPr="00302120">
              <w:rPr>
                <w:rFonts w:ascii="メイリオ" w:eastAsia="メイリオ" w:hAnsi="メイリオ" w:hint="eastAsia"/>
                <w:b/>
                <w:sz w:val="24"/>
                <w:u w:val="single"/>
              </w:rPr>
              <w:t>原則として</w:t>
            </w:r>
            <w:r w:rsidR="000A6085" w:rsidRPr="00C548F9">
              <w:rPr>
                <w:rFonts w:ascii="メイリオ" w:eastAsia="メイリオ" w:hAnsi="メイリオ" w:hint="eastAsia"/>
                <w:b/>
                <w:sz w:val="24"/>
                <w:u w:val="single"/>
              </w:rPr>
              <w:t>出席日の1日前の</w:t>
            </w:r>
            <w:r w:rsidR="000A6085" w:rsidRPr="000D54E4">
              <w:rPr>
                <w:rFonts w:ascii="メイリオ" w:eastAsia="メイリオ" w:hAnsi="メイリオ" w:hint="eastAsia"/>
                <w:b/>
                <w:sz w:val="24"/>
                <w:u w:val="single"/>
              </w:rPr>
              <w:t>午後５時</w:t>
            </w:r>
            <w:r w:rsidR="000A6085" w:rsidRPr="005B3346">
              <w:rPr>
                <w:rFonts w:ascii="メイリオ" w:eastAsia="メイリオ" w:hAnsi="メイリオ" w:hint="eastAsia"/>
                <w:b/>
                <w:sz w:val="24"/>
                <w:u w:val="single"/>
              </w:rPr>
              <w:t>まで</w:t>
            </w:r>
            <w:r w:rsidR="00302120" w:rsidRPr="00302120">
              <w:rPr>
                <w:rFonts w:ascii="メイリオ" w:eastAsia="メイリオ" w:hAnsi="メイリオ" w:hint="eastAsia"/>
                <w:sz w:val="24"/>
              </w:rPr>
              <w:t>に</w:t>
            </w:r>
            <w:r w:rsidR="005B3346">
              <w:rPr>
                <w:rFonts w:ascii="メイリオ" w:eastAsia="メイリオ" w:hAnsi="メイリオ" w:hint="eastAsia"/>
                <w:sz w:val="24"/>
              </w:rPr>
              <w:t>改める</w:t>
            </w:r>
            <w:r w:rsidR="000A6085" w:rsidRPr="00E015AF">
              <w:rPr>
                <w:rFonts w:ascii="メイリオ" w:eastAsia="メイリオ" w:hAnsi="メイリオ" w:hint="eastAsia"/>
                <w:sz w:val="24"/>
              </w:rPr>
              <w:t>。</w:t>
            </w:r>
          </w:p>
          <w:p w:rsidR="009F4299" w:rsidRDefault="009F4299" w:rsidP="00A248B0">
            <w:pPr>
              <w:autoSpaceDE w:val="0"/>
              <w:autoSpaceDN w:val="0"/>
              <w:snapToGrid w:val="0"/>
              <w:spacing w:line="320" w:lineRule="exact"/>
              <w:ind w:leftChars="23" w:left="48" w:rightChars="30" w:right="63"/>
              <w:rPr>
                <w:rFonts w:ascii="メイリオ" w:eastAsia="メイリオ" w:hAnsi="メイリオ"/>
                <w:sz w:val="24"/>
              </w:rPr>
            </w:pPr>
          </w:p>
          <w:p w:rsidR="009F4299" w:rsidRPr="00E015AF" w:rsidRDefault="009F4299" w:rsidP="00375D55">
            <w:pPr>
              <w:autoSpaceDE w:val="0"/>
              <w:autoSpaceDN w:val="0"/>
              <w:snapToGrid w:val="0"/>
              <w:spacing w:beforeLines="50" w:before="154" w:line="320" w:lineRule="exact"/>
              <w:ind w:leftChars="23" w:left="48" w:rightChars="30" w:right="63" w:firstLineChars="50" w:firstLine="120"/>
              <w:rPr>
                <w:rFonts w:ascii="メイリオ" w:eastAsia="メイリオ" w:hAnsi="メイリオ"/>
                <w:sz w:val="24"/>
              </w:rPr>
            </w:pPr>
            <w:r>
              <w:rPr>
                <w:rFonts w:ascii="メイリオ" w:eastAsia="メイリオ" w:hAnsi="メイリオ" w:hint="eastAsia"/>
                <w:sz w:val="24"/>
              </w:rPr>
              <w:t>⇒「</w:t>
            </w:r>
            <w:r w:rsidR="00375D55">
              <w:rPr>
                <w:rFonts w:ascii="メイリオ" w:eastAsia="メイリオ" w:hAnsi="メイリオ" w:hint="eastAsia"/>
                <w:sz w:val="24"/>
              </w:rPr>
              <w:t>大阪府議会</w:t>
            </w:r>
            <w:r>
              <w:rPr>
                <w:rFonts w:ascii="メイリオ" w:eastAsia="メイリオ" w:hAnsi="メイリオ" w:hint="eastAsia"/>
                <w:sz w:val="24"/>
              </w:rPr>
              <w:t>委員会条例」及び「</w:t>
            </w:r>
            <w:r w:rsidR="00375D55">
              <w:rPr>
                <w:rFonts w:ascii="メイリオ" w:eastAsia="メイリオ" w:hAnsi="メイリオ" w:hint="eastAsia"/>
                <w:sz w:val="24"/>
              </w:rPr>
              <w:t>大阪府議会オンライン委員会運営</w:t>
            </w:r>
            <w:r>
              <w:rPr>
                <w:rFonts w:ascii="メイリオ" w:eastAsia="メイリオ" w:hAnsi="メイリオ" w:hint="eastAsia"/>
                <w:sz w:val="24"/>
              </w:rPr>
              <w:t>要綱」を改正。</w:t>
            </w:r>
          </w:p>
        </w:tc>
      </w:tr>
    </w:tbl>
    <w:p w:rsidR="00AE2B9A" w:rsidRPr="00375D55" w:rsidRDefault="00AE2B9A" w:rsidP="005B3346">
      <w:pPr>
        <w:autoSpaceDE w:val="0"/>
        <w:autoSpaceDN w:val="0"/>
        <w:snapToGrid w:val="0"/>
        <w:rPr>
          <w:rFonts w:ascii="メイリオ" w:eastAsia="メイリオ" w:hAnsi="メイリオ"/>
          <w:sz w:val="2"/>
          <w:szCs w:val="2"/>
        </w:rPr>
      </w:pPr>
    </w:p>
    <w:sectPr w:rsidR="00AE2B9A" w:rsidRPr="00375D55" w:rsidSect="00A248B0">
      <w:pgSz w:w="11907" w:h="16840" w:code="9"/>
      <w:pgMar w:top="1418" w:right="1134" w:bottom="567" w:left="1134" w:header="851" w:footer="992" w:gutter="0"/>
      <w:cols w:space="852"/>
      <w:docGrid w:type="lines" w:linePitch="309" w:charSpace="20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78" w:rsidRDefault="004C2378" w:rsidP="00D35388">
      <w:r>
        <w:separator/>
      </w:r>
    </w:p>
  </w:endnote>
  <w:endnote w:type="continuationSeparator" w:id="0">
    <w:p w:rsidR="004C2378" w:rsidRDefault="004C2378" w:rsidP="00D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78" w:rsidRDefault="004C2378" w:rsidP="00D35388">
      <w:r>
        <w:separator/>
      </w:r>
    </w:p>
  </w:footnote>
  <w:footnote w:type="continuationSeparator" w:id="0">
    <w:p w:rsidR="004C2378" w:rsidRDefault="004C2378" w:rsidP="00D3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9"/>
  <w:drawingGridVerticalSpacing w:val="30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39"/>
    <w:rsid w:val="00021CD7"/>
    <w:rsid w:val="00025870"/>
    <w:rsid w:val="000613FB"/>
    <w:rsid w:val="000724C2"/>
    <w:rsid w:val="000736B1"/>
    <w:rsid w:val="00076105"/>
    <w:rsid w:val="000945AC"/>
    <w:rsid w:val="000A6085"/>
    <w:rsid w:val="000B233A"/>
    <w:rsid w:val="000D54E4"/>
    <w:rsid w:val="000F2183"/>
    <w:rsid w:val="00120CD1"/>
    <w:rsid w:val="001241CA"/>
    <w:rsid w:val="00126481"/>
    <w:rsid w:val="0013184D"/>
    <w:rsid w:val="00184EB0"/>
    <w:rsid w:val="001B0046"/>
    <w:rsid w:val="001C3E05"/>
    <w:rsid w:val="001D06B5"/>
    <w:rsid w:val="001D322B"/>
    <w:rsid w:val="001D343F"/>
    <w:rsid w:val="001E4183"/>
    <w:rsid w:val="00257401"/>
    <w:rsid w:val="002B4EBD"/>
    <w:rsid w:val="002E2A98"/>
    <w:rsid w:val="00302120"/>
    <w:rsid w:val="003069D8"/>
    <w:rsid w:val="00312E8F"/>
    <w:rsid w:val="00351D9D"/>
    <w:rsid w:val="00375D55"/>
    <w:rsid w:val="003B1200"/>
    <w:rsid w:val="003C5E9A"/>
    <w:rsid w:val="00417ED0"/>
    <w:rsid w:val="00481E07"/>
    <w:rsid w:val="00484698"/>
    <w:rsid w:val="004A1D6E"/>
    <w:rsid w:val="004C2378"/>
    <w:rsid w:val="004D269C"/>
    <w:rsid w:val="004D5B57"/>
    <w:rsid w:val="005104B8"/>
    <w:rsid w:val="00523414"/>
    <w:rsid w:val="00530F32"/>
    <w:rsid w:val="00560401"/>
    <w:rsid w:val="005B3346"/>
    <w:rsid w:val="005B5FE3"/>
    <w:rsid w:val="005C0462"/>
    <w:rsid w:val="005E429E"/>
    <w:rsid w:val="005F0083"/>
    <w:rsid w:val="005F2F03"/>
    <w:rsid w:val="006042C3"/>
    <w:rsid w:val="0063370D"/>
    <w:rsid w:val="006A4C6B"/>
    <w:rsid w:val="006B630C"/>
    <w:rsid w:val="006E4B4C"/>
    <w:rsid w:val="006F0D77"/>
    <w:rsid w:val="00721150"/>
    <w:rsid w:val="00721A6D"/>
    <w:rsid w:val="00727F6C"/>
    <w:rsid w:val="007519D3"/>
    <w:rsid w:val="007607BB"/>
    <w:rsid w:val="007617D1"/>
    <w:rsid w:val="00766EB7"/>
    <w:rsid w:val="007B04E2"/>
    <w:rsid w:val="007D0A37"/>
    <w:rsid w:val="007F1042"/>
    <w:rsid w:val="00800A65"/>
    <w:rsid w:val="0080390E"/>
    <w:rsid w:val="008121B1"/>
    <w:rsid w:val="00816440"/>
    <w:rsid w:val="00821C20"/>
    <w:rsid w:val="00861BC7"/>
    <w:rsid w:val="00863C1E"/>
    <w:rsid w:val="00865E16"/>
    <w:rsid w:val="0088669C"/>
    <w:rsid w:val="008876BD"/>
    <w:rsid w:val="008877D7"/>
    <w:rsid w:val="008B30C7"/>
    <w:rsid w:val="008E713D"/>
    <w:rsid w:val="008F0AAC"/>
    <w:rsid w:val="00943FAC"/>
    <w:rsid w:val="00947D57"/>
    <w:rsid w:val="00962E55"/>
    <w:rsid w:val="00967018"/>
    <w:rsid w:val="009A26A0"/>
    <w:rsid w:val="009C457F"/>
    <w:rsid w:val="009D6741"/>
    <w:rsid w:val="009F4299"/>
    <w:rsid w:val="00A031AC"/>
    <w:rsid w:val="00A136DC"/>
    <w:rsid w:val="00A248B0"/>
    <w:rsid w:val="00A44D6B"/>
    <w:rsid w:val="00A451BB"/>
    <w:rsid w:val="00A61F05"/>
    <w:rsid w:val="00A96E48"/>
    <w:rsid w:val="00AE2721"/>
    <w:rsid w:val="00AE2B9A"/>
    <w:rsid w:val="00AF04A9"/>
    <w:rsid w:val="00AF62C7"/>
    <w:rsid w:val="00B0783D"/>
    <w:rsid w:val="00B37661"/>
    <w:rsid w:val="00B47CE1"/>
    <w:rsid w:val="00B5401E"/>
    <w:rsid w:val="00B5608C"/>
    <w:rsid w:val="00B61256"/>
    <w:rsid w:val="00B841A9"/>
    <w:rsid w:val="00B87B44"/>
    <w:rsid w:val="00BB0499"/>
    <w:rsid w:val="00BB2783"/>
    <w:rsid w:val="00BE371D"/>
    <w:rsid w:val="00BE6F49"/>
    <w:rsid w:val="00C009FA"/>
    <w:rsid w:val="00C148B9"/>
    <w:rsid w:val="00C211C2"/>
    <w:rsid w:val="00C40CC3"/>
    <w:rsid w:val="00C43EE2"/>
    <w:rsid w:val="00C548F9"/>
    <w:rsid w:val="00C76E69"/>
    <w:rsid w:val="00CB3881"/>
    <w:rsid w:val="00CB3CE2"/>
    <w:rsid w:val="00CC7088"/>
    <w:rsid w:val="00CD1203"/>
    <w:rsid w:val="00CE110B"/>
    <w:rsid w:val="00CE2370"/>
    <w:rsid w:val="00CF5381"/>
    <w:rsid w:val="00D2166C"/>
    <w:rsid w:val="00D35388"/>
    <w:rsid w:val="00D4503A"/>
    <w:rsid w:val="00D52EB8"/>
    <w:rsid w:val="00D77774"/>
    <w:rsid w:val="00DA4A3B"/>
    <w:rsid w:val="00DC3A31"/>
    <w:rsid w:val="00DF457F"/>
    <w:rsid w:val="00E015AF"/>
    <w:rsid w:val="00E157C8"/>
    <w:rsid w:val="00E262C9"/>
    <w:rsid w:val="00E36407"/>
    <w:rsid w:val="00E4394D"/>
    <w:rsid w:val="00E5582A"/>
    <w:rsid w:val="00E66FEB"/>
    <w:rsid w:val="00E82196"/>
    <w:rsid w:val="00E94C39"/>
    <w:rsid w:val="00EA1D88"/>
    <w:rsid w:val="00EC008F"/>
    <w:rsid w:val="00F33952"/>
    <w:rsid w:val="00F54A5D"/>
    <w:rsid w:val="00F62290"/>
    <w:rsid w:val="00F800FE"/>
    <w:rsid w:val="00F85F29"/>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B78190"/>
  <w15:chartTrackingRefBased/>
  <w15:docId w15:val="{757A1E93-33C4-4BE4-A300-C580D6E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9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63C1E"/>
    <w:rPr>
      <w:rFonts w:ascii="Arial" w:eastAsia="ＭＳ ゴシック" w:hAnsi="Arial"/>
      <w:sz w:val="18"/>
      <w:szCs w:val="18"/>
    </w:rPr>
  </w:style>
  <w:style w:type="character" w:customStyle="1" w:styleId="a4">
    <w:name w:val="吹き出し (文字)"/>
    <w:link w:val="a3"/>
    <w:rsid w:val="00863C1E"/>
    <w:rPr>
      <w:rFonts w:ascii="Arial" w:eastAsia="ＭＳ ゴシック" w:hAnsi="Arial" w:cs="Times New Roman"/>
      <w:kern w:val="2"/>
      <w:sz w:val="18"/>
      <w:szCs w:val="18"/>
    </w:rPr>
  </w:style>
  <w:style w:type="paragraph" w:styleId="a5">
    <w:name w:val="header"/>
    <w:basedOn w:val="a"/>
    <w:link w:val="a6"/>
    <w:rsid w:val="00D35388"/>
    <w:pPr>
      <w:tabs>
        <w:tab w:val="center" w:pos="4252"/>
        <w:tab w:val="right" w:pos="8504"/>
      </w:tabs>
      <w:snapToGrid w:val="0"/>
    </w:pPr>
  </w:style>
  <w:style w:type="character" w:customStyle="1" w:styleId="a6">
    <w:name w:val="ヘッダー (文字)"/>
    <w:link w:val="a5"/>
    <w:rsid w:val="00D35388"/>
    <w:rPr>
      <w:kern w:val="2"/>
      <w:sz w:val="21"/>
      <w:szCs w:val="24"/>
    </w:rPr>
  </w:style>
  <w:style w:type="paragraph" w:styleId="a7">
    <w:name w:val="footer"/>
    <w:basedOn w:val="a"/>
    <w:link w:val="a8"/>
    <w:rsid w:val="00D35388"/>
    <w:pPr>
      <w:tabs>
        <w:tab w:val="center" w:pos="4252"/>
        <w:tab w:val="right" w:pos="8504"/>
      </w:tabs>
      <w:snapToGrid w:val="0"/>
    </w:pPr>
  </w:style>
  <w:style w:type="character" w:customStyle="1" w:styleId="a8">
    <w:name w:val="フッター (文字)"/>
    <w:link w:val="a7"/>
    <w:rsid w:val="00D35388"/>
    <w:rPr>
      <w:kern w:val="2"/>
      <w:sz w:val="21"/>
      <w:szCs w:val="24"/>
    </w:rPr>
  </w:style>
  <w:style w:type="table" w:styleId="a9">
    <w:name w:val="Table Grid"/>
    <w:basedOn w:val="a1"/>
    <w:rsid w:val="00A9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A3549-CB5B-486E-B95D-843512E1946A}">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7aaa6eb8-8a87-403f-a6a8-796e04d2746f"/>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79274A9-7764-4ED2-ACE6-A9A04A42E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91A98-8200-4A8C-98A7-AF443CBA7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○大阪府議会基本条例</vt:lpstr>
      <vt:lpstr>○大阪府議会基本条例</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○大阪府議会基本条例</dc:title>
  <dc:subject/>
  <dc:creator>調査課　　中谷　安孝</dc:creator>
  <cp:keywords/>
  <cp:lastModifiedBy>井上　裕太</cp:lastModifiedBy>
  <cp:revision>5</cp:revision>
  <cp:lastPrinted>2022-11-30T06:47:00Z</cp:lastPrinted>
  <dcterms:created xsi:type="dcterms:W3CDTF">2022-11-28T08:25:00Z</dcterms:created>
  <dcterms:modified xsi:type="dcterms:W3CDTF">2022-12-07T05:11:00Z</dcterms:modified>
</cp:coreProperties>
</file>