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44" w:rsidRPr="00633294" w:rsidRDefault="004E5FC5" w:rsidP="00752344">
      <w:pPr>
        <w:rPr>
          <w:rFonts w:ascii="ＭＳ 明朝" w:eastAsia="ＭＳ 明朝" w:hAnsi="ＭＳ 明朝"/>
          <w:sz w:val="28"/>
        </w:rPr>
      </w:pPr>
      <w:r w:rsidRPr="00633294">
        <w:rPr>
          <w:rFonts w:ascii="ＭＳ 明朝" w:eastAsia="ＭＳ 明朝" w:hAnsi="ＭＳ 明朝" w:hint="eastAsia"/>
          <w:sz w:val="28"/>
        </w:rPr>
        <w:t>第</w:t>
      </w:r>
      <w:r w:rsidR="00475DA5">
        <w:rPr>
          <w:rFonts w:ascii="ＭＳ 明朝" w:eastAsia="ＭＳ 明朝" w:hAnsi="ＭＳ 明朝" w:hint="eastAsia"/>
          <w:sz w:val="28"/>
        </w:rPr>
        <w:t>１</w:t>
      </w:r>
      <w:r w:rsidRPr="00633294">
        <w:rPr>
          <w:rFonts w:ascii="ＭＳ 明朝" w:eastAsia="ＭＳ 明朝" w:hAnsi="ＭＳ 明朝" w:hint="eastAsia"/>
          <w:sz w:val="28"/>
        </w:rPr>
        <w:t>号決議案</w:t>
      </w:r>
    </w:p>
    <w:p w:rsidR="004E5FC5" w:rsidRPr="00633294" w:rsidRDefault="004E5FC5" w:rsidP="00752344">
      <w:pPr>
        <w:rPr>
          <w:rFonts w:ascii="ＭＳ 明朝" w:eastAsia="ＭＳ 明朝" w:hAnsi="ＭＳ 明朝"/>
          <w:sz w:val="28"/>
        </w:rPr>
      </w:pPr>
    </w:p>
    <w:p w:rsidR="00752344" w:rsidRPr="00633294" w:rsidRDefault="00752344" w:rsidP="00752344">
      <w:pPr>
        <w:jc w:val="center"/>
        <w:rPr>
          <w:rFonts w:ascii="ＭＳ 明朝" w:eastAsia="ＭＳ 明朝" w:hAnsi="ＭＳ 明朝"/>
          <w:sz w:val="28"/>
        </w:rPr>
      </w:pPr>
      <w:r w:rsidRPr="00633294">
        <w:rPr>
          <w:rFonts w:ascii="ＭＳ 明朝" w:eastAsia="ＭＳ 明朝" w:hAnsi="ＭＳ 明朝" w:hint="eastAsia"/>
          <w:sz w:val="28"/>
        </w:rPr>
        <w:t>北朝鮮による弾道ミサイル</w:t>
      </w:r>
      <w:r w:rsidR="00251D88" w:rsidRPr="00633294">
        <w:rPr>
          <w:rFonts w:ascii="ＭＳ 明朝" w:eastAsia="ＭＳ 明朝" w:hAnsi="ＭＳ 明朝" w:hint="eastAsia"/>
          <w:sz w:val="28"/>
        </w:rPr>
        <w:t>等の</w:t>
      </w:r>
      <w:r w:rsidRPr="00633294">
        <w:rPr>
          <w:rFonts w:ascii="ＭＳ 明朝" w:eastAsia="ＭＳ 明朝" w:hAnsi="ＭＳ 明朝" w:hint="eastAsia"/>
          <w:sz w:val="28"/>
        </w:rPr>
        <w:t>発射に断固抗議する決議</w:t>
      </w:r>
    </w:p>
    <w:p w:rsidR="00752344" w:rsidRPr="00633294" w:rsidRDefault="00752344" w:rsidP="00752344">
      <w:pPr>
        <w:rPr>
          <w:rFonts w:ascii="ＭＳ 明朝" w:eastAsia="ＭＳ 明朝" w:hAnsi="ＭＳ 明朝"/>
          <w:sz w:val="28"/>
        </w:rPr>
      </w:pPr>
    </w:p>
    <w:p w:rsidR="00752344" w:rsidRPr="00633294" w:rsidRDefault="008F0E12" w:rsidP="00752344">
      <w:pPr>
        <w:rPr>
          <w:rFonts w:ascii="ＭＳ 明朝" w:eastAsia="ＭＳ 明朝" w:hAnsi="ＭＳ 明朝"/>
          <w:sz w:val="28"/>
        </w:rPr>
      </w:pPr>
      <w:r w:rsidRPr="00633294">
        <w:rPr>
          <w:rFonts w:ascii="ＭＳ 明朝" w:eastAsia="ＭＳ 明朝" w:hAnsi="ＭＳ 明朝"/>
          <w:sz w:val="28"/>
        </w:rPr>
        <w:t xml:space="preserve">  </w:t>
      </w:r>
      <w:r w:rsidR="00A96C2E">
        <w:rPr>
          <w:rFonts w:ascii="ＭＳ 明朝" w:eastAsia="ＭＳ 明朝" w:hAnsi="ＭＳ 明朝" w:hint="eastAsia"/>
          <w:sz w:val="28"/>
        </w:rPr>
        <w:t>本日</w:t>
      </w:r>
      <w:r w:rsidR="00752344" w:rsidRPr="00633294">
        <w:rPr>
          <w:rFonts w:ascii="ＭＳ 明朝" w:eastAsia="ＭＳ 明朝" w:hAnsi="ＭＳ 明朝"/>
          <w:sz w:val="28"/>
        </w:rPr>
        <w:t>、北朝鮮は、弾道ミサイルの発射を強行した。</w:t>
      </w:r>
    </w:p>
    <w:p w:rsidR="00251D88" w:rsidRPr="00633294" w:rsidRDefault="00251D88" w:rsidP="008C6B16">
      <w:pPr>
        <w:ind w:firstLineChars="100" w:firstLine="315"/>
        <w:rPr>
          <w:rFonts w:ascii="ＭＳ 明朝" w:eastAsia="ＭＳ 明朝" w:hAnsi="ＭＳ 明朝"/>
          <w:sz w:val="28"/>
        </w:rPr>
      </w:pPr>
      <w:r w:rsidRPr="00633294">
        <w:rPr>
          <w:rFonts w:ascii="ＭＳ 明朝" w:eastAsia="ＭＳ 明朝" w:hAnsi="ＭＳ 明朝" w:hint="eastAsia"/>
          <w:sz w:val="28"/>
        </w:rPr>
        <w:t>北朝鮮は、国際社</w:t>
      </w:r>
      <w:r w:rsidR="00EA0BF6">
        <w:rPr>
          <w:rFonts w:ascii="ＭＳ 明朝" w:eastAsia="ＭＳ 明朝" w:hAnsi="ＭＳ 明朝" w:hint="eastAsia"/>
          <w:sz w:val="28"/>
        </w:rPr>
        <w:t>会の度重なる警告にもかかわらず、弾道ミサイル等の発射を繰り返している。</w:t>
      </w:r>
      <w:r w:rsidRPr="00633294">
        <w:rPr>
          <w:rFonts w:ascii="ＭＳ 明朝" w:eastAsia="ＭＳ 明朝" w:hAnsi="ＭＳ 明朝" w:hint="eastAsia"/>
          <w:sz w:val="28"/>
        </w:rPr>
        <w:t>今年に入ってから</w:t>
      </w:r>
      <w:r w:rsidR="003035C1" w:rsidRPr="00633294">
        <w:rPr>
          <w:rFonts w:ascii="ＭＳ 明朝" w:eastAsia="ＭＳ 明朝" w:hAnsi="ＭＳ 明朝" w:hint="eastAsia"/>
          <w:sz w:val="28"/>
        </w:rPr>
        <w:t>すでに</w:t>
      </w:r>
      <w:r w:rsidR="006A61D1" w:rsidRPr="00633294">
        <w:rPr>
          <w:rFonts w:ascii="ＭＳ 明朝" w:eastAsia="ＭＳ 明朝" w:hAnsi="ＭＳ 明朝" w:hint="eastAsia"/>
          <w:sz w:val="28"/>
        </w:rPr>
        <w:t>23</w:t>
      </w:r>
      <w:r w:rsidR="003035C1" w:rsidRPr="00633294">
        <w:rPr>
          <w:rFonts w:ascii="ＭＳ 明朝" w:eastAsia="ＭＳ 明朝" w:hAnsi="ＭＳ 明朝" w:hint="eastAsia"/>
          <w:sz w:val="28"/>
        </w:rPr>
        <w:t>回</w:t>
      </w:r>
      <w:r w:rsidR="00C00342" w:rsidRPr="00633294">
        <w:rPr>
          <w:rFonts w:ascii="ＭＳ 明朝" w:eastAsia="ＭＳ 明朝" w:hAnsi="ＭＳ 明朝" w:hint="eastAsia"/>
          <w:sz w:val="28"/>
        </w:rPr>
        <w:t>と</w:t>
      </w:r>
      <w:r w:rsidR="008C6B16">
        <w:rPr>
          <w:rFonts w:ascii="ＭＳ 明朝" w:eastAsia="ＭＳ 明朝" w:hAnsi="ＭＳ 明朝" w:hint="eastAsia"/>
          <w:sz w:val="28"/>
        </w:rPr>
        <w:t>、</w:t>
      </w:r>
      <w:r w:rsidR="00C00342" w:rsidRPr="00633294">
        <w:rPr>
          <w:rFonts w:ascii="ＭＳ 明朝" w:eastAsia="ＭＳ 明朝" w:hAnsi="ＭＳ 明朝" w:hint="eastAsia"/>
          <w:sz w:val="28"/>
        </w:rPr>
        <w:t>かつてない高い頻度で</w:t>
      </w:r>
      <w:r w:rsidR="003035C1" w:rsidRPr="00633294">
        <w:rPr>
          <w:rFonts w:ascii="ＭＳ 明朝" w:eastAsia="ＭＳ 明朝" w:hAnsi="ＭＳ 明朝" w:hint="eastAsia"/>
          <w:sz w:val="28"/>
        </w:rPr>
        <w:t>の発射を</w:t>
      </w:r>
      <w:r w:rsidR="00E47A82" w:rsidRPr="00633294">
        <w:rPr>
          <w:rFonts w:ascii="ＭＳ 明朝" w:eastAsia="ＭＳ 明朝" w:hAnsi="ＭＳ 明朝" w:hint="eastAsia"/>
          <w:sz w:val="28"/>
        </w:rPr>
        <w:t>強行して</w:t>
      </w:r>
      <w:r w:rsidR="006A61D1" w:rsidRPr="00633294">
        <w:rPr>
          <w:rFonts w:ascii="ＭＳ 明朝" w:eastAsia="ＭＳ 明朝" w:hAnsi="ＭＳ 明朝" w:hint="eastAsia"/>
          <w:sz w:val="28"/>
        </w:rPr>
        <w:t>おり、</w:t>
      </w:r>
      <w:r w:rsidR="00A20766">
        <w:rPr>
          <w:rFonts w:ascii="ＭＳ 明朝" w:eastAsia="ＭＳ 明朝" w:hAnsi="ＭＳ 明朝" w:hint="eastAsia"/>
          <w:sz w:val="28"/>
        </w:rPr>
        <w:t>本日</w:t>
      </w:r>
      <w:r w:rsidR="006A61D1" w:rsidRPr="00633294">
        <w:rPr>
          <w:rFonts w:ascii="ＭＳ 明朝" w:eastAsia="ＭＳ 明朝" w:hAnsi="ＭＳ 明朝" w:hint="eastAsia"/>
          <w:sz w:val="28"/>
        </w:rPr>
        <w:t>の弾道ミサイルは、我が国の上空を通過し、太平洋</w:t>
      </w:r>
      <w:r w:rsidR="00B90FFD" w:rsidRPr="00633294">
        <w:rPr>
          <w:rFonts w:ascii="ＭＳ 明朝" w:eastAsia="ＭＳ 明朝" w:hAnsi="ＭＳ 明朝" w:hint="eastAsia"/>
          <w:sz w:val="28"/>
        </w:rPr>
        <w:t>上に落下した。</w:t>
      </w:r>
    </w:p>
    <w:p w:rsidR="00752344" w:rsidRPr="00633294" w:rsidRDefault="008F0E12" w:rsidP="00752344">
      <w:pPr>
        <w:rPr>
          <w:rFonts w:ascii="ＭＳ 明朝" w:eastAsia="ＭＳ 明朝" w:hAnsi="ＭＳ 明朝"/>
          <w:sz w:val="28"/>
        </w:rPr>
      </w:pPr>
      <w:r w:rsidRPr="00633294">
        <w:rPr>
          <w:rFonts w:ascii="ＭＳ 明朝" w:eastAsia="ＭＳ 明朝" w:hAnsi="ＭＳ 明朝"/>
          <w:sz w:val="28"/>
        </w:rPr>
        <w:t xml:space="preserve">  </w:t>
      </w:r>
      <w:r w:rsidR="00752344" w:rsidRPr="00633294">
        <w:rPr>
          <w:rFonts w:ascii="ＭＳ 明朝" w:eastAsia="ＭＳ 明朝" w:hAnsi="ＭＳ 明朝"/>
          <w:sz w:val="28"/>
        </w:rPr>
        <w:t>このことは、我が国と国際社会の平和と安全を著しく損なう安全保障上の重大な背信行為であ</w:t>
      </w:r>
      <w:r w:rsidR="00027BD6">
        <w:rPr>
          <w:rFonts w:ascii="ＭＳ 明朝" w:eastAsia="ＭＳ 明朝" w:hAnsi="ＭＳ 明朝" w:hint="eastAsia"/>
          <w:sz w:val="28"/>
        </w:rPr>
        <w:t>る。特に我が国の上空を通過させる形での弾道ミサイルの発射は、国民の生命、財産に重大な影響を及ぼしうる行為であることから、</w:t>
      </w:r>
      <w:r w:rsidR="00752344" w:rsidRPr="00633294">
        <w:rPr>
          <w:rFonts w:ascii="ＭＳ 明朝" w:eastAsia="ＭＳ 明朝" w:hAnsi="ＭＳ 明朝"/>
          <w:sz w:val="28"/>
        </w:rPr>
        <w:t>断じて容認することができない暴挙である。</w:t>
      </w:r>
    </w:p>
    <w:p w:rsidR="00752344" w:rsidRPr="00633294" w:rsidRDefault="008F0E12" w:rsidP="00752344">
      <w:pPr>
        <w:rPr>
          <w:rFonts w:ascii="ＭＳ 明朝" w:eastAsia="ＭＳ 明朝" w:hAnsi="ＭＳ 明朝"/>
          <w:sz w:val="28"/>
        </w:rPr>
      </w:pPr>
      <w:r w:rsidRPr="00633294">
        <w:rPr>
          <w:rFonts w:ascii="ＭＳ 明朝" w:eastAsia="ＭＳ 明朝" w:hAnsi="ＭＳ 明朝"/>
          <w:sz w:val="28"/>
        </w:rPr>
        <w:t xml:space="preserve">  </w:t>
      </w:r>
      <w:r w:rsidR="00752344" w:rsidRPr="00633294">
        <w:rPr>
          <w:rFonts w:ascii="ＭＳ 明朝" w:eastAsia="ＭＳ 明朝" w:hAnsi="ＭＳ 明朝"/>
          <w:sz w:val="28"/>
        </w:rPr>
        <w:t>さらには、在日韓国・朝鮮人が数多く暮らす大阪府として、こうした暴挙を行う北朝鮮と在日韓国・朝鮮人社会とが同列にとらえられ、特定の国籍の外国人を排斥する趣旨の言動につながることを懸念しており、一連の弾道ミサイル等の発射に対し、最も強い言葉で非難するものである。</w:t>
      </w:r>
    </w:p>
    <w:p w:rsidR="00752344" w:rsidRPr="00633294" w:rsidRDefault="008F0E12" w:rsidP="00752344">
      <w:pPr>
        <w:rPr>
          <w:rFonts w:ascii="ＭＳ 明朝" w:eastAsia="ＭＳ 明朝" w:hAnsi="ＭＳ 明朝"/>
          <w:sz w:val="28"/>
        </w:rPr>
      </w:pPr>
      <w:r w:rsidRPr="00633294">
        <w:rPr>
          <w:rFonts w:ascii="ＭＳ 明朝" w:eastAsia="ＭＳ 明朝" w:hAnsi="ＭＳ 明朝"/>
          <w:sz w:val="28"/>
        </w:rPr>
        <w:lastRenderedPageBreak/>
        <w:t xml:space="preserve">  </w:t>
      </w:r>
      <w:r w:rsidR="00752344" w:rsidRPr="00633294">
        <w:rPr>
          <w:rFonts w:ascii="ＭＳ 明朝" w:eastAsia="ＭＳ 明朝" w:hAnsi="ＭＳ 明朝"/>
          <w:sz w:val="28"/>
        </w:rPr>
        <w:t>政府は、北朝鮮に対して、国連安全保障理事会決議を完全に遵守し、核、ミサイル、拉致問題の包括的な解決に向けた具体的な行動を示すよう強く求めるとともに、我が国独自の制裁措置の徹底及び強化を図るべきである。</w:t>
      </w:r>
    </w:p>
    <w:p w:rsidR="00752344" w:rsidRPr="00633294" w:rsidRDefault="008F0E12" w:rsidP="00752344">
      <w:pPr>
        <w:rPr>
          <w:rFonts w:ascii="ＭＳ 明朝" w:eastAsia="ＭＳ 明朝" w:hAnsi="ＭＳ 明朝"/>
          <w:sz w:val="28"/>
        </w:rPr>
      </w:pPr>
      <w:r w:rsidRPr="00633294">
        <w:rPr>
          <w:rFonts w:ascii="ＭＳ 明朝" w:eastAsia="ＭＳ 明朝" w:hAnsi="ＭＳ 明朝"/>
          <w:sz w:val="28"/>
        </w:rPr>
        <w:t xml:space="preserve">  </w:t>
      </w:r>
      <w:r w:rsidR="00752344" w:rsidRPr="00633294">
        <w:rPr>
          <w:rFonts w:ascii="ＭＳ 明朝" w:eastAsia="ＭＳ 明朝" w:hAnsi="ＭＳ 明朝"/>
          <w:sz w:val="28"/>
        </w:rPr>
        <w:t>ここに大阪府議会は、大阪府民の安全と安</w:t>
      </w:r>
      <w:r w:rsidR="00B90FFD" w:rsidRPr="00633294">
        <w:rPr>
          <w:rFonts w:ascii="ＭＳ 明朝" w:eastAsia="ＭＳ 明朝" w:hAnsi="ＭＳ 明朝"/>
          <w:sz w:val="28"/>
        </w:rPr>
        <w:t>心を守る立場から、北朝鮮に対し</w:t>
      </w:r>
      <w:r w:rsidR="00752344" w:rsidRPr="00633294">
        <w:rPr>
          <w:rFonts w:ascii="ＭＳ 明朝" w:eastAsia="ＭＳ 明朝" w:hAnsi="ＭＳ 明朝"/>
          <w:sz w:val="28"/>
        </w:rPr>
        <w:t>厳重に抗議するとともに、国連安全保障理事会決議に従って直ちに核兵器及び弾道ミサイルに関する計画を完全に放棄することを強く求める。</w:t>
      </w:r>
    </w:p>
    <w:p w:rsidR="00752344" w:rsidRPr="00633294" w:rsidRDefault="00752344" w:rsidP="00752344">
      <w:pPr>
        <w:rPr>
          <w:rFonts w:ascii="ＭＳ 明朝" w:eastAsia="ＭＳ 明朝" w:hAnsi="ＭＳ 明朝"/>
          <w:sz w:val="28"/>
        </w:rPr>
      </w:pPr>
    </w:p>
    <w:p w:rsidR="003052C7" w:rsidRPr="00633294" w:rsidRDefault="00752344" w:rsidP="00346DE0">
      <w:pPr>
        <w:ind w:firstLineChars="100" w:firstLine="315"/>
        <w:rPr>
          <w:rFonts w:ascii="ＭＳ 明朝" w:eastAsia="ＭＳ 明朝" w:hAnsi="ＭＳ 明朝"/>
          <w:sz w:val="28"/>
        </w:rPr>
      </w:pPr>
      <w:r w:rsidRPr="00633294">
        <w:rPr>
          <w:rFonts w:ascii="ＭＳ 明朝" w:eastAsia="ＭＳ 明朝" w:hAnsi="ＭＳ 明朝"/>
          <w:sz w:val="28"/>
        </w:rPr>
        <w:t>以上、決議する。</w:t>
      </w:r>
    </w:p>
    <w:p w:rsidR="00346DE0" w:rsidRPr="00633294" w:rsidRDefault="00346DE0" w:rsidP="00346DE0">
      <w:pPr>
        <w:rPr>
          <w:rFonts w:ascii="ＭＳ 明朝" w:eastAsia="ＭＳ 明朝" w:hAnsi="ＭＳ 明朝"/>
          <w:sz w:val="28"/>
        </w:rPr>
      </w:pPr>
    </w:p>
    <w:p w:rsidR="00346DE0" w:rsidRPr="00633294" w:rsidRDefault="00346DE0" w:rsidP="00346DE0">
      <w:pPr>
        <w:ind w:firstLineChars="100" w:firstLine="315"/>
        <w:rPr>
          <w:rFonts w:ascii="ＭＳ 明朝" w:eastAsia="ＭＳ 明朝" w:hAnsi="ＭＳ 明朝"/>
          <w:sz w:val="28"/>
        </w:rPr>
      </w:pPr>
      <w:r w:rsidRPr="00633294">
        <w:rPr>
          <w:rFonts w:ascii="ＭＳ 明朝" w:eastAsia="ＭＳ 明朝" w:hAnsi="ＭＳ 明朝" w:hint="eastAsia"/>
          <w:sz w:val="28"/>
        </w:rPr>
        <w:t>令和</w:t>
      </w:r>
      <w:r w:rsidR="00251D88" w:rsidRPr="00633294">
        <w:rPr>
          <w:rFonts w:ascii="ＭＳ 明朝" w:eastAsia="ＭＳ 明朝" w:hAnsi="ＭＳ 明朝" w:hint="eastAsia"/>
          <w:sz w:val="28"/>
        </w:rPr>
        <w:t>４</w:t>
      </w:r>
      <w:r w:rsidR="00475DA5">
        <w:rPr>
          <w:rFonts w:ascii="ＭＳ 明朝" w:eastAsia="ＭＳ 明朝" w:hAnsi="ＭＳ 明朝" w:hint="eastAsia"/>
          <w:sz w:val="28"/>
        </w:rPr>
        <w:t>年１０</w:t>
      </w:r>
      <w:bookmarkStart w:id="0" w:name="_GoBack"/>
      <w:bookmarkEnd w:id="0"/>
      <w:r w:rsidRPr="00633294">
        <w:rPr>
          <w:rFonts w:ascii="ＭＳ 明朝" w:eastAsia="ＭＳ 明朝" w:hAnsi="ＭＳ 明朝"/>
          <w:sz w:val="28"/>
        </w:rPr>
        <w:t>月　日</w:t>
      </w:r>
    </w:p>
    <w:p w:rsidR="00346DE0" w:rsidRPr="00633294" w:rsidRDefault="00346DE0" w:rsidP="00346DE0">
      <w:pPr>
        <w:rPr>
          <w:rFonts w:ascii="ＭＳ 明朝" w:eastAsia="ＭＳ 明朝" w:hAnsi="ＭＳ 明朝"/>
          <w:sz w:val="28"/>
        </w:rPr>
      </w:pPr>
    </w:p>
    <w:p w:rsidR="00346DE0" w:rsidRPr="00633294" w:rsidRDefault="00346DE0" w:rsidP="006F267C">
      <w:pPr>
        <w:ind w:firstLineChars="2200" w:firstLine="6927"/>
        <w:rPr>
          <w:rFonts w:ascii="ＭＳ 明朝" w:eastAsia="ＭＳ 明朝" w:hAnsi="ＭＳ 明朝"/>
          <w:sz w:val="28"/>
        </w:rPr>
      </w:pPr>
      <w:r w:rsidRPr="00633294">
        <w:rPr>
          <w:rFonts w:ascii="ＭＳ 明朝" w:eastAsia="ＭＳ 明朝" w:hAnsi="ＭＳ 明朝" w:hint="eastAsia"/>
          <w:sz w:val="28"/>
        </w:rPr>
        <w:t>大阪府議会</w:t>
      </w:r>
    </w:p>
    <w:sectPr w:rsidR="00346DE0" w:rsidRPr="00633294" w:rsidSect="005511C7">
      <w:pgSz w:w="11906" w:h="16838" w:code="9"/>
      <w:pgMar w:top="1418" w:right="1418" w:bottom="1418" w:left="1418" w:header="851" w:footer="992" w:gutter="0"/>
      <w:cols w:space="425"/>
      <w:docGrid w:type="linesAndChars" w:linePitch="424"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D1" w:rsidRDefault="006A61D1" w:rsidP="006A61D1">
      <w:r>
        <w:separator/>
      </w:r>
    </w:p>
  </w:endnote>
  <w:endnote w:type="continuationSeparator" w:id="0">
    <w:p w:rsidR="006A61D1" w:rsidRDefault="006A61D1" w:rsidP="006A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D1" w:rsidRDefault="006A61D1" w:rsidP="006A61D1">
      <w:r>
        <w:separator/>
      </w:r>
    </w:p>
  </w:footnote>
  <w:footnote w:type="continuationSeparator" w:id="0">
    <w:p w:rsidR="006A61D1" w:rsidRDefault="006A61D1" w:rsidP="006A6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44"/>
    <w:rsid w:val="00027BD6"/>
    <w:rsid w:val="00053035"/>
    <w:rsid w:val="0010072C"/>
    <w:rsid w:val="00251D88"/>
    <w:rsid w:val="003035C1"/>
    <w:rsid w:val="003052C7"/>
    <w:rsid w:val="00346DE0"/>
    <w:rsid w:val="00475DA5"/>
    <w:rsid w:val="004E5FC5"/>
    <w:rsid w:val="005511C7"/>
    <w:rsid w:val="00633294"/>
    <w:rsid w:val="006A41FA"/>
    <w:rsid w:val="006A61D1"/>
    <w:rsid w:val="006D4D3C"/>
    <w:rsid w:val="006F267C"/>
    <w:rsid w:val="00733EEB"/>
    <w:rsid w:val="00752344"/>
    <w:rsid w:val="008C6B16"/>
    <w:rsid w:val="008F0E12"/>
    <w:rsid w:val="009D74CD"/>
    <w:rsid w:val="00A20766"/>
    <w:rsid w:val="00A96C2E"/>
    <w:rsid w:val="00AE7BFE"/>
    <w:rsid w:val="00B90FFD"/>
    <w:rsid w:val="00C00342"/>
    <w:rsid w:val="00E47A82"/>
    <w:rsid w:val="00EA0BF6"/>
    <w:rsid w:val="00F7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43C5FD"/>
  <w15:chartTrackingRefBased/>
  <w15:docId w15:val="{5A9201ED-B736-483E-82AC-4D20B4C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44"/>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1D1"/>
    <w:pPr>
      <w:tabs>
        <w:tab w:val="center" w:pos="4252"/>
        <w:tab w:val="right" w:pos="8504"/>
      </w:tabs>
      <w:snapToGrid w:val="0"/>
    </w:pPr>
  </w:style>
  <w:style w:type="character" w:customStyle="1" w:styleId="a4">
    <w:name w:val="ヘッダー (文字)"/>
    <w:basedOn w:val="a0"/>
    <w:link w:val="a3"/>
    <w:uiPriority w:val="99"/>
    <w:rsid w:val="006A61D1"/>
    <w:rPr>
      <w:rFonts w:ascii="ＭＳ ゴシック" w:eastAsia="ＭＳ ゴシック"/>
      <w:sz w:val="24"/>
    </w:rPr>
  </w:style>
  <w:style w:type="paragraph" w:styleId="a5">
    <w:name w:val="footer"/>
    <w:basedOn w:val="a"/>
    <w:link w:val="a6"/>
    <w:uiPriority w:val="99"/>
    <w:unhideWhenUsed/>
    <w:rsid w:val="006A61D1"/>
    <w:pPr>
      <w:tabs>
        <w:tab w:val="center" w:pos="4252"/>
        <w:tab w:val="right" w:pos="8504"/>
      </w:tabs>
      <w:snapToGrid w:val="0"/>
    </w:pPr>
  </w:style>
  <w:style w:type="character" w:customStyle="1" w:styleId="a6">
    <w:name w:val="フッター (文字)"/>
    <w:basedOn w:val="a0"/>
    <w:link w:val="a5"/>
    <w:uiPriority w:val="99"/>
    <w:rsid w:val="006A61D1"/>
    <w:rPr>
      <w:rFonts w:ascii="ＭＳ ゴシック" w:eastAsia="ＭＳ ゴシック"/>
      <w:sz w:val="24"/>
    </w:rPr>
  </w:style>
  <w:style w:type="paragraph" w:styleId="a7">
    <w:name w:val="Balloon Text"/>
    <w:basedOn w:val="a"/>
    <w:link w:val="a8"/>
    <w:uiPriority w:val="99"/>
    <w:semiHidden/>
    <w:unhideWhenUsed/>
    <w:rsid w:val="00AE7B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井上　裕太</cp:lastModifiedBy>
  <cp:revision>2</cp:revision>
  <cp:lastPrinted>2022-10-04T02:04:00Z</cp:lastPrinted>
  <dcterms:created xsi:type="dcterms:W3CDTF">2022-10-04T02:57:00Z</dcterms:created>
  <dcterms:modified xsi:type="dcterms:W3CDTF">2022-10-04T02:57:00Z</dcterms:modified>
</cp:coreProperties>
</file>