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9" w:rsidRDefault="00A37289" w:rsidP="00CF691A">
      <w:pPr>
        <w:autoSpaceDE w:val="0"/>
        <w:autoSpaceDN w:val="0"/>
        <w:spacing w:line="52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7770BA">
        <w:rPr>
          <w:rFonts w:ascii="ＭＳ 明朝" w:eastAsia="ＭＳ 明朝" w:hAnsi="ＭＳ 明朝" w:hint="eastAsia"/>
          <w:sz w:val="28"/>
        </w:rPr>
        <w:t>１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号決議案</w:t>
      </w:r>
    </w:p>
    <w:p w:rsidR="00A01299" w:rsidRDefault="0072638E" w:rsidP="00CF691A">
      <w:pPr>
        <w:autoSpaceDE w:val="0"/>
        <w:autoSpaceDN w:val="0"/>
        <w:spacing w:line="520" w:lineRule="exact"/>
        <w:jc w:val="center"/>
        <w:rPr>
          <w:rFonts w:ascii="ＭＳ 明朝" w:eastAsia="ＭＳ 明朝" w:hAnsi="ＭＳ 明朝"/>
          <w:sz w:val="28"/>
        </w:rPr>
      </w:pPr>
      <w:r w:rsidRPr="0072638E">
        <w:rPr>
          <w:rFonts w:ascii="ＭＳ 明朝" w:eastAsia="ＭＳ 明朝" w:hAnsi="ＭＳ 明朝" w:hint="eastAsia"/>
          <w:sz w:val="28"/>
        </w:rPr>
        <w:t>我が国</w:t>
      </w:r>
      <w:r w:rsidR="008479EE">
        <w:rPr>
          <w:rFonts w:ascii="ＭＳ 明朝" w:eastAsia="ＭＳ 明朝" w:hAnsi="ＭＳ 明朝" w:hint="eastAsia"/>
          <w:sz w:val="28"/>
        </w:rPr>
        <w:t>における</w:t>
      </w:r>
      <w:r w:rsidR="00B72B76">
        <w:rPr>
          <w:rFonts w:ascii="ＭＳ 明朝" w:eastAsia="ＭＳ 明朝" w:hAnsi="ＭＳ 明朝" w:hint="eastAsia"/>
          <w:sz w:val="28"/>
        </w:rPr>
        <w:t>健全な</w:t>
      </w:r>
      <w:r w:rsidRPr="0072638E">
        <w:rPr>
          <w:rFonts w:ascii="ＭＳ 明朝" w:eastAsia="ＭＳ 明朝" w:hAnsi="ＭＳ 明朝" w:hint="eastAsia"/>
          <w:sz w:val="28"/>
        </w:rPr>
        <w:t>民主主義と</w:t>
      </w:r>
    </w:p>
    <w:p w:rsidR="003D0A57" w:rsidRDefault="00281EAC" w:rsidP="00CF691A">
      <w:pPr>
        <w:autoSpaceDE w:val="0"/>
        <w:autoSpaceDN w:val="0"/>
        <w:spacing w:line="5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安全・安心な国民</w:t>
      </w:r>
      <w:r w:rsidR="0072638E" w:rsidRPr="0072638E">
        <w:rPr>
          <w:rFonts w:ascii="ＭＳ 明朝" w:eastAsia="ＭＳ 明朝" w:hAnsi="ＭＳ 明朝" w:hint="eastAsia"/>
          <w:sz w:val="28"/>
        </w:rPr>
        <w:t>生活</w:t>
      </w:r>
      <w:r w:rsidR="003552E2">
        <w:rPr>
          <w:rFonts w:ascii="ＭＳ 明朝" w:eastAsia="ＭＳ 明朝" w:hAnsi="ＭＳ 明朝" w:hint="eastAsia"/>
          <w:sz w:val="28"/>
        </w:rPr>
        <w:t>の</w:t>
      </w:r>
      <w:r w:rsidR="009E429B">
        <w:rPr>
          <w:rFonts w:ascii="ＭＳ 明朝" w:eastAsia="ＭＳ 明朝" w:hAnsi="ＭＳ 明朝" w:hint="eastAsia"/>
          <w:sz w:val="28"/>
        </w:rPr>
        <w:t>堅持</w:t>
      </w:r>
      <w:r w:rsidR="003552E2">
        <w:rPr>
          <w:rFonts w:ascii="ＭＳ 明朝" w:eastAsia="ＭＳ 明朝" w:hAnsi="ＭＳ 明朝" w:hint="eastAsia"/>
          <w:sz w:val="28"/>
        </w:rPr>
        <w:t>に向けた</w:t>
      </w:r>
      <w:r w:rsidR="0072638E" w:rsidRPr="0072638E">
        <w:rPr>
          <w:rFonts w:ascii="ＭＳ 明朝" w:eastAsia="ＭＳ 明朝" w:hAnsi="ＭＳ 明朝" w:hint="eastAsia"/>
          <w:sz w:val="28"/>
        </w:rPr>
        <w:t>決議</w:t>
      </w:r>
    </w:p>
    <w:p w:rsidR="0072638E" w:rsidRDefault="0072638E" w:rsidP="00CF691A">
      <w:pPr>
        <w:autoSpaceDE w:val="0"/>
        <w:autoSpaceDN w:val="0"/>
        <w:spacing w:line="520" w:lineRule="exact"/>
        <w:jc w:val="center"/>
        <w:rPr>
          <w:rFonts w:ascii="ＭＳ 明朝" w:eastAsia="ＭＳ 明朝" w:hAnsi="ＭＳ 明朝"/>
          <w:sz w:val="28"/>
        </w:rPr>
      </w:pPr>
    </w:p>
    <w:p w:rsidR="003D0A57" w:rsidRDefault="003D0A57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去る７月８日、安倍晋三元内閣総理大臣が、</w:t>
      </w:r>
      <w:r w:rsidR="00A74AC9">
        <w:rPr>
          <w:rFonts w:ascii="ＭＳ 明朝" w:eastAsia="ＭＳ 明朝" w:hAnsi="ＭＳ 明朝" w:hint="eastAsia"/>
          <w:sz w:val="28"/>
        </w:rPr>
        <w:t>参議院議員選挙の</w:t>
      </w:r>
      <w:r w:rsidR="00E71EC3">
        <w:rPr>
          <w:rFonts w:ascii="ＭＳ 明朝" w:eastAsia="ＭＳ 明朝" w:hAnsi="ＭＳ 明朝" w:hint="eastAsia"/>
          <w:sz w:val="28"/>
        </w:rPr>
        <w:t>街頭演説中</w:t>
      </w:r>
      <w:r w:rsidR="00A74AC9">
        <w:rPr>
          <w:rFonts w:ascii="ＭＳ 明朝" w:eastAsia="ＭＳ 明朝" w:hAnsi="ＭＳ 明朝" w:hint="eastAsia"/>
          <w:sz w:val="28"/>
        </w:rPr>
        <w:t>に凶弾に倒れ、</w:t>
      </w:r>
      <w:r w:rsidR="008479EE">
        <w:rPr>
          <w:rFonts w:ascii="ＭＳ 明朝" w:eastAsia="ＭＳ 明朝" w:hAnsi="ＭＳ 明朝" w:hint="eastAsia"/>
          <w:sz w:val="28"/>
        </w:rPr>
        <w:t>御逝去</w:t>
      </w:r>
      <w:r w:rsidR="00A74AC9">
        <w:rPr>
          <w:rFonts w:ascii="ＭＳ 明朝" w:eastAsia="ＭＳ 明朝" w:hAnsi="ＭＳ 明朝" w:hint="eastAsia"/>
          <w:sz w:val="28"/>
        </w:rPr>
        <w:t>された。</w:t>
      </w:r>
    </w:p>
    <w:p w:rsidR="00C6224B" w:rsidRDefault="00C6224B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安倍元総理におかれては、2019</w:t>
      </w:r>
      <w:r w:rsidR="00E1598B">
        <w:rPr>
          <w:rFonts w:ascii="ＭＳ 明朝" w:eastAsia="ＭＳ 明朝" w:hAnsi="ＭＳ 明朝" w:hint="eastAsia"/>
          <w:sz w:val="28"/>
        </w:rPr>
        <w:t>（令和元）</w:t>
      </w:r>
      <w:r>
        <w:rPr>
          <w:rFonts w:ascii="ＭＳ 明朝" w:eastAsia="ＭＳ 明朝" w:hAnsi="ＭＳ 明朝" w:hint="eastAsia"/>
          <w:sz w:val="28"/>
        </w:rPr>
        <w:t>年６月のＧ20大阪サミットで議長を務め、成功に導い</w:t>
      </w:r>
      <w:r w:rsidR="0012753C">
        <w:rPr>
          <w:rFonts w:ascii="ＭＳ 明朝" w:eastAsia="ＭＳ 明朝" w:hAnsi="ＭＳ 明朝" w:hint="eastAsia"/>
          <w:sz w:val="28"/>
        </w:rPr>
        <w:t>ていただくとともに</w:t>
      </w:r>
      <w:r>
        <w:rPr>
          <w:rFonts w:ascii="ＭＳ 明朝" w:eastAsia="ＭＳ 明朝" w:hAnsi="ＭＳ 明朝" w:hint="eastAsia"/>
          <w:sz w:val="28"/>
        </w:rPr>
        <w:t>、2025</w:t>
      </w:r>
      <w:r w:rsidR="00E1598B">
        <w:rPr>
          <w:rFonts w:ascii="ＭＳ 明朝" w:eastAsia="ＭＳ 明朝" w:hAnsi="ＭＳ 明朝" w:hint="eastAsia"/>
          <w:sz w:val="28"/>
        </w:rPr>
        <w:t>（令和７）</w:t>
      </w:r>
      <w:r>
        <w:rPr>
          <w:rFonts w:ascii="ＭＳ 明朝" w:eastAsia="ＭＳ 明朝" w:hAnsi="ＭＳ 明朝" w:hint="eastAsia"/>
          <w:sz w:val="28"/>
        </w:rPr>
        <w:t>年に開催予定の大阪・関西万博</w:t>
      </w:r>
      <w:r w:rsidR="00F51209">
        <w:rPr>
          <w:rFonts w:ascii="ＭＳ 明朝" w:eastAsia="ＭＳ 明朝" w:hAnsi="ＭＳ 明朝" w:hint="eastAsia"/>
          <w:sz w:val="28"/>
        </w:rPr>
        <w:t>誘致に際して</w:t>
      </w:r>
      <w:r>
        <w:rPr>
          <w:rFonts w:ascii="ＭＳ 明朝" w:eastAsia="ＭＳ 明朝" w:hAnsi="ＭＳ 明朝" w:hint="eastAsia"/>
          <w:sz w:val="28"/>
        </w:rPr>
        <w:t>も力強いリーダーシップを発揮され</w:t>
      </w:r>
      <w:r w:rsidR="00F51209">
        <w:rPr>
          <w:rFonts w:ascii="ＭＳ 明朝" w:eastAsia="ＭＳ 明朝" w:hAnsi="ＭＳ 明朝" w:hint="eastAsia"/>
          <w:sz w:val="28"/>
        </w:rPr>
        <w:t>るなど</w:t>
      </w:r>
      <w:r>
        <w:rPr>
          <w:rFonts w:ascii="ＭＳ 明朝" w:eastAsia="ＭＳ 明朝" w:hAnsi="ＭＳ 明朝" w:hint="eastAsia"/>
          <w:sz w:val="28"/>
        </w:rPr>
        <w:t>、大阪の発展に格別の御尽力を</w:t>
      </w:r>
      <w:r w:rsidR="006E36C5">
        <w:rPr>
          <w:rFonts w:ascii="ＭＳ 明朝" w:eastAsia="ＭＳ 明朝" w:hAnsi="ＭＳ 明朝" w:hint="eastAsia"/>
          <w:sz w:val="28"/>
        </w:rPr>
        <w:t>いただいた</w:t>
      </w:r>
      <w:r>
        <w:rPr>
          <w:rFonts w:ascii="ＭＳ 明朝" w:eastAsia="ＭＳ 明朝" w:hAnsi="ＭＳ 明朝" w:hint="eastAsia"/>
          <w:sz w:val="28"/>
        </w:rPr>
        <w:t>。</w:t>
      </w:r>
      <w:r w:rsidR="0078130B">
        <w:rPr>
          <w:rFonts w:ascii="ＭＳ 明朝" w:eastAsia="ＭＳ 明朝" w:hAnsi="ＭＳ 明朝" w:hint="eastAsia"/>
          <w:sz w:val="28"/>
        </w:rPr>
        <w:t>心より感謝の意を表するとともに、</w:t>
      </w:r>
      <w:r w:rsidR="000F2109" w:rsidRPr="00C6224B">
        <w:rPr>
          <w:rFonts w:ascii="ＭＳ 明朝" w:eastAsia="ＭＳ 明朝" w:hAnsi="ＭＳ 明朝" w:hint="eastAsia"/>
          <w:sz w:val="28"/>
        </w:rPr>
        <w:t>哀悼の誠を捧げるものである。</w:t>
      </w:r>
    </w:p>
    <w:p w:rsidR="00EE3444" w:rsidRDefault="00326A26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言論が暴力によって封殺されることはあってはならず、</w:t>
      </w:r>
      <w:r w:rsidR="0056552E">
        <w:rPr>
          <w:rFonts w:ascii="ＭＳ 明朝" w:eastAsia="ＭＳ 明朝" w:hAnsi="ＭＳ 明朝" w:hint="eastAsia"/>
          <w:sz w:val="28"/>
        </w:rPr>
        <w:t>今回のような選挙</w:t>
      </w:r>
      <w:r w:rsidR="00E71EC3">
        <w:rPr>
          <w:rFonts w:ascii="ＭＳ 明朝" w:eastAsia="ＭＳ 明朝" w:hAnsi="ＭＳ 明朝" w:hint="eastAsia"/>
          <w:sz w:val="28"/>
        </w:rPr>
        <w:t>活動</w:t>
      </w:r>
      <w:r w:rsidR="0056552E">
        <w:rPr>
          <w:rFonts w:ascii="ＭＳ 明朝" w:eastAsia="ＭＳ 明朝" w:hAnsi="ＭＳ 明朝" w:hint="eastAsia"/>
          <w:sz w:val="28"/>
        </w:rPr>
        <w:t>中における</w:t>
      </w:r>
      <w:r>
        <w:rPr>
          <w:rFonts w:ascii="ＭＳ 明朝" w:eastAsia="ＭＳ 明朝" w:hAnsi="ＭＳ 明朝" w:hint="eastAsia"/>
          <w:sz w:val="28"/>
        </w:rPr>
        <w:t>暴挙は、民主主義の根幹をも揺るがす卑劣極まりない行為であり、</w:t>
      </w:r>
      <w:r w:rsidR="0056552E">
        <w:rPr>
          <w:rFonts w:ascii="ＭＳ 明朝" w:eastAsia="ＭＳ 明朝" w:hAnsi="ＭＳ 明朝" w:hint="eastAsia"/>
          <w:sz w:val="28"/>
        </w:rPr>
        <w:t>到底、容認できるものではない</w:t>
      </w:r>
      <w:r>
        <w:rPr>
          <w:rFonts w:ascii="ＭＳ 明朝" w:eastAsia="ＭＳ 明朝" w:hAnsi="ＭＳ 明朝" w:hint="eastAsia"/>
          <w:sz w:val="28"/>
        </w:rPr>
        <w:t>。</w:t>
      </w:r>
    </w:p>
    <w:p w:rsidR="00326A26" w:rsidRDefault="00326A26" w:rsidP="00B94078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また、</w:t>
      </w:r>
      <w:r w:rsidR="0072638E">
        <w:rPr>
          <w:rFonts w:ascii="ＭＳ 明朝" w:eastAsia="ＭＳ 明朝" w:hAnsi="ＭＳ 明朝" w:hint="eastAsia"/>
          <w:sz w:val="28"/>
        </w:rPr>
        <w:t>白昼</w:t>
      </w:r>
      <w:r w:rsidR="004032BD">
        <w:rPr>
          <w:rFonts w:ascii="ＭＳ 明朝" w:eastAsia="ＭＳ 明朝" w:hAnsi="ＭＳ 明朝" w:hint="eastAsia"/>
          <w:sz w:val="28"/>
        </w:rPr>
        <w:t>、多くの人が集まる場</w:t>
      </w:r>
      <w:r w:rsidR="006F1BE5">
        <w:rPr>
          <w:rFonts w:ascii="ＭＳ 明朝" w:eastAsia="ＭＳ 明朝" w:hAnsi="ＭＳ 明朝" w:hint="eastAsia"/>
          <w:sz w:val="28"/>
        </w:rPr>
        <w:t>での</w:t>
      </w:r>
      <w:r w:rsidR="004032BD">
        <w:rPr>
          <w:rFonts w:ascii="ＭＳ 明朝" w:eastAsia="ＭＳ 明朝" w:hAnsi="ＭＳ 明朝" w:hint="eastAsia"/>
          <w:sz w:val="28"/>
        </w:rPr>
        <w:t>凶行は、</w:t>
      </w:r>
      <w:r w:rsidR="00931D8D">
        <w:rPr>
          <w:rFonts w:ascii="ＭＳ 明朝" w:eastAsia="ＭＳ 明朝" w:hAnsi="ＭＳ 明朝" w:hint="eastAsia"/>
          <w:sz w:val="28"/>
        </w:rPr>
        <w:t>平穏な住民生活</w:t>
      </w:r>
      <w:r w:rsidR="00B94078">
        <w:rPr>
          <w:rFonts w:ascii="ＭＳ 明朝" w:eastAsia="ＭＳ 明朝" w:hAnsi="ＭＳ 明朝" w:hint="eastAsia"/>
          <w:sz w:val="28"/>
        </w:rPr>
        <w:t>に対する</w:t>
      </w:r>
      <w:r w:rsidR="00931D8D">
        <w:rPr>
          <w:rFonts w:ascii="ＭＳ 明朝" w:eastAsia="ＭＳ 明朝" w:hAnsi="ＭＳ 明朝" w:hint="eastAsia"/>
          <w:sz w:val="28"/>
        </w:rPr>
        <w:t>重大な脅威であって、</w:t>
      </w:r>
      <w:r w:rsidR="004032BD">
        <w:rPr>
          <w:rFonts w:ascii="ＭＳ 明朝" w:eastAsia="ＭＳ 明朝" w:hAnsi="ＭＳ 明朝" w:hint="eastAsia"/>
          <w:sz w:val="28"/>
        </w:rPr>
        <w:t>多くの日本国民の心胆を寒からしめ</w:t>
      </w:r>
      <w:r w:rsidR="00931D8D">
        <w:rPr>
          <w:rFonts w:ascii="ＭＳ 明朝" w:eastAsia="ＭＳ 明朝" w:hAnsi="ＭＳ 明朝" w:hint="eastAsia"/>
          <w:sz w:val="28"/>
        </w:rPr>
        <w:t>るとともに、</w:t>
      </w:r>
      <w:r w:rsidR="00CA6DB8">
        <w:rPr>
          <w:rFonts w:ascii="ＭＳ 明朝" w:eastAsia="ＭＳ 明朝" w:hAnsi="ＭＳ 明朝" w:hint="eastAsia"/>
          <w:sz w:val="28"/>
        </w:rPr>
        <w:t>筆舌に尽くしがたい</w:t>
      </w:r>
      <w:r w:rsidR="004032BD">
        <w:rPr>
          <w:rFonts w:ascii="ＭＳ 明朝" w:eastAsia="ＭＳ 明朝" w:hAnsi="ＭＳ 明朝" w:hint="eastAsia"/>
          <w:sz w:val="28"/>
        </w:rPr>
        <w:t>憤</w:t>
      </w:r>
      <w:r w:rsidR="00931D8D">
        <w:rPr>
          <w:rFonts w:ascii="ＭＳ 明朝" w:eastAsia="ＭＳ 明朝" w:hAnsi="ＭＳ 明朝" w:hint="eastAsia"/>
          <w:sz w:val="28"/>
        </w:rPr>
        <w:t>り</w:t>
      </w:r>
      <w:r w:rsidR="004032BD">
        <w:rPr>
          <w:rFonts w:ascii="ＭＳ 明朝" w:eastAsia="ＭＳ 明朝" w:hAnsi="ＭＳ 明朝" w:hint="eastAsia"/>
          <w:sz w:val="28"/>
        </w:rPr>
        <w:t>を</w:t>
      </w:r>
      <w:r>
        <w:rPr>
          <w:rFonts w:ascii="ＭＳ 明朝" w:eastAsia="ＭＳ 明朝" w:hAnsi="ＭＳ 明朝" w:hint="eastAsia"/>
          <w:sz w:val="28"/>
        </w:rPr>
        <w:t>覚え</w:t>
      </w:r>
      <w:r w:rsidR="00B94078">
        <w:rPr>
          <w:rFonts w:ascii="ＭＳ 明朝" w:eastAsia="ＭＳ 明朝" w:hAnsi="ＭＳ 明朝" w:hint="eastAsia"/>
          <w:sz w:val="28"/>
        </w:rPr>
        <w:t>させ</w:t>
      </w:r>
      <w:r>
        <w:rPr>
          <w:rFonts w:ascii="ＭＳ 明朝" w:eastAsia="ＭＳ 明朝" w:hAnsi="ＭＳ 明朝" w:hint="eastAsia"/>
          <w:sz w:val="28"/>
        </w:rPr>
        <w:t>る</w:t>
      </w:r>
      <w:r w:rsidR="004032BD">
        <w:rPr>
          <w:rFonts w:ascii="ＭＳ 明朝" w:eastAsia="ＭＳ 明朝" w:hAnsi="ＭＳ 明朝" w:hint="eastAsia"/>
          <w:sz w:val="28"/>
        </w:rPr>
        <w:t>もの</w:t>
      </w:r>
      <w:r>
        <w:rPr>
          <w:rFonts w:ascii="ＭＳ 明朝" w:eastAsia="ＭＳ 明朝" w:hAnsi="ＭＳ 明朝" w:hint="eastAsia"/>
          <w:sz w:val="28"/>
        </w:rPr>
        <w:t>である。</w:t>
      </w:r>
    </w:p>
    <w:p w:rsidR="007072D2" w:rsidRDefault="0056552E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ここに</w:t>
      </w:r>
      <w:r w:rsidR="00343768">
        <w:rPr>
          <w:rFonts w:ascii="ＭＳ 明朝" w:eastAsia="ＭＳ 明朝" w:hAnsi="ＭＳ 明朝" w:hint="eastAsia"/>
          <w:sz w:val="28"/>
        </w:rPr>
        <w:t>大阪府議会は、</w:t>
      </w:r>
      <w:r w:rsidR="000513FF" w:rsidRPr="000513FF">
        <w:rPr>
          <w:rFonts w:ascii="ＭＳ 明朝" w:eastAsia="ＭＳ 明朝" w:hAnsi="ＭＳ 明朝" w:hint="eastAsia"/>
          <w:sz w:val="28"/>
        </w:rPr>
        <w:t>今回のような</w:t>
      </w:r>
      <w:r w:rsidR="00C6054E">
        <w:rPr>
          <w:rFonts w:ascii="ＭＳ 明朝" w:eastAsia="ＭＳ 明朝" w:hAnsi="ＭＳ 明朝" w:hint="eastAsia"/>
          <w:sz w:val="28"/>
        </w:rPr>
        <w:t>事態</w:t>
      </w:r>
      <w:r w:rsidR="000513FF" w:rsidRPr="000513FF">
        <w:rPr>
          <w:rFonts w:ascii="ＭＳ 明朝" w:eastAsia="ＭＳ 明朝" w:hAnsi="ＭＳ 明朝" w:hint="eastAsia"/>
          <w:sz w:val="28"/>
        </w:rPr>
        <w:t>が二度と起こらないよう</w:t>
      </w:r>
      <w:r w:rsidR="000C615C">
        <w:rPr>
          <w:rFonts w:ascii="ＭＳ 明朝" w:eastAsia="ＭＳ 明朝" w:hAnsi="ＭＳ 明朝" w:hint="eastAsia"/>
          <w:sz w:val="28"/>
        </w:rPr>
        <w:t>、</w:t>
      </w:r>
      <w:r w:rsidR="00C6054E">
        <w:rPr>
          <w:rFonts w:ascii="ＭＳ 明朝" w:eastAsia="ＭＳ 明朝" w:hAnsi="ＭＳ 明朝" w:hint="eastAsia"/>
          <w:sz w:val="28"/>
        </w:rPr>
        <w:t>国を挙げて</w:t>
      </w:r>
      <w:r w:rsidR="000C615C">
        <w:rPr>
          <w:rFonts w:ascii="ＭＳ 明朝" w:eastAsia="ＭＳ 明朝" w:hAnsi="ＭＳ 明朝" w:hint="eastAsia"/>
          <w:sz w:val="28"/>
        </w:rPr>
        <w:t>の</w:t>
      </w:r>
      <w:r w:rsidR="000513FF" w:rsidRPr="000513FF">
        <w:rPr>
          <w:rFonts w:ascii="ＭＳ 明朝" w:eastAsia="ＭＳ 明朝" w:hAnsi="ＭＳ 明朝" w:hint="eastAsia"/>
          <w:sz w:val="28"/>
        </w:rPr>
        <w:t>再発防止</w:t>
      </w:r>
      <w:r w:rsidR="000C615C">
        <w:rPr>
          <w:rFonts w:ascii="ＭＳ 明朝" w:eastAsia="ＭＳ 明朝" w:hAnsi="ＭＳ 明朝" w:hint="eastAsia"/>
          <w:sz w:val="28"/>
        </w:rPr>
        <w:t>や銃器犯罪等の根絶に</w:t>
      </w:r>
      <w:r w:rsidR="0012753C">
        <w:rPr>
          <w:rFonts w:ascii="ＭＳ 明朝" w:eastAsia="ＭＳ 明朝" w:hAnsi="ＭＳ 明朝" w:hint="eastAsia"/>
          <w:sz w:val="28"/>
        </w:rPr>
        <w:t>向けて</w:t>
      </w:r>
      <w:r w:rsidR="000C615C">
        <w:rPr>
          <w:rFonts w:ascii="ＭＳ 明朝" w:eastAsia="ＭＳ 明朝" w:hAnsi="ＭＳ 明朝" w:hint="eastAsia"/>
          <w:sz w:val="28"/>
        </w:rPr>
        <w:t>取り組むことにより</w:t>
      </w:r>
      <w:r w:rsidR="00C6054E">
        <w:rPr>
          <w:rFonts w:ascii="ＭＳ 明朝" w:eastAsia="ＭＳ 明朝" w:hAnsi="ＭＳ 明朝" w:hint="eastAsia"/>
          <w:sz w:val="28"/>
        </w:rPr>
        <w:t>、</w:t>
      </w:r>
      <w:r w:rsidR="000C615C">
        <w:rPr>
          <w:rFonts w:ascii="ＭＳ 明朝" w:eastAsia="ＭＳ 明朝" w:hAnsi="ＭＳ 明朝" w:hint="eastAsia"/>
          <w:sz w:val="28"/>
        </w:rPr>
        <w:t>我が国における健全な民主主義と安全・安心な国民生活の堅持を目指すものである。</w:t>
      </w:r>
    </w:p>
    <w:p w:rsidR="008F0BFF" w:rsidRDefault="008F0BFF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C6224B" w:rsidRDefault="00C6224B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以上、決議する。</w:t>
      </w:r>
    </w:p>
    <w:p w:rsidR="00E578D9" w:rsidRDefault="00E578D9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FF7CD8" w:rsidRDefault="00FF7CD8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56351E">
        <w:rPr>
          <w:rFonts w:ascii="ＭＳ 明朝" w:eastAsia="ＭＳ 明朝" w:hAnsi="ＭＳ 明朝" w:hint="eastAsia"/>
          <w:sz w:val="28"/>
        </w:rPr>
        <w:t>４</w:t>
      </w:r>
      <w:r>
        <w:rPr>
          <w:rFonts w:ascii="ＭＳ 明朝" w:eastAsia="ＭＳ 明朝" w:hAnsi="ＭＳ 明朝" w:hint="eastAsia"/>
          <w:sz w:val="28"/>
        </w:rPr>
        <w:t>年</w:t>
      </w:r>
      <w:r w:rsidR="00A24612">
        <w:rPr>
          <w:rFonts w:ascii="ＭＳ 明朝" w:eastAsia="ＭＳ 明朝" w:hAnsi="ＭＳ 明朝" w:hint="eastAsia"/>
          <w:sz w:val="28"/>
        </w:rPr>
        <w:t>７</w:t>
      </w:r>
      <w:r>
        <w:rPr>
          <w:rFonts w:ascii="ＭＳ 明朝" w:eastAsia="ＭＳ 明朝" w:hAnsi="ＭＳ 明朝" w:hint="eastAsia"/>
          <w:sz w:val="28"/>
        </w:rPr>
        <w:t>月　日</w:t>
      </w:r>
    </w:p>
    <w:p w:rsidR="00E578D9" w:rsidRDefault="00E578D9" w:rsidP="00CF691A">
      <w:pPr>
        <w:autoSpaceDE w:val="0"/>
        <w:autoSpaceDN w:val="0"/>
        <w:spacing w:line="52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FF7CD8" w:rsidRPr="003D0A57" w:rsidRDefault="00FF7CD8" w:rsidP="00CF691A">
      <w:pPr>
        <w:autoSpaceDE w:val="0"/>
        <w:autoSpaceDN w:val="0"/>
        <w:spacing w:line="520" w:lineRule="exact"/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大阪府議会</w:t>
      </w:r>
    </w:p>
    <w:sectPr w:rsidR="00FF7CD8" w:rsidRPr="003D0A57" w:rsidSect="007072D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5F" w:rsidRDefault="00594B5F" w:rsidP="00C6224B">
      <w:r>
        <w:separator/>
      </w:r>
    </w:p>
  </w:endnote>
  <w:endnote w:type="continuationSeparator" w:id="0">
    <w:p w:rsidR="00594B5F" w:rsidRDefault="00594B5F" w:rsidP="00C6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5F" w:rsidRDefault="00594B5F" w:rsidP="00C6224B">
      <w:r>
        <w:separator/>
      </w:r>
    </w:p>
  </w:footnote>
  <w:footnote w:type="continuationSeparator" w:id="0">
    <w:p w:rsidR="00594B5F" w:rsidRDefault="00594B5F" w:rsidP="00C6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7"/>
    <w:rsid w:val="00015FDE"/>
    <w:rsid w:val="000513FF"/>
    <w:rsid w:val="000C615C"/>
    <w:rsid w:val="000F2109"/>
    <w:rsid w:val="0012753C"/>
    <w:rsid w:val="00143961"/>
    <w:rsid w:val="001819CC"/>
    <w:rsid w:val="00182DEF"/>
    <w:rsid w:val="00264482"/>
    <w:rsid w:val="00281EAC"/>
    <w:rsid w:val="00326A26"/>
    <w:rsid w:val="00343768"/>
    <w:rsid w:val="003552E2"/>
    <w:rsid w:val="003D0A57"/>
    <w:rsid w:val="004032BD"/>
    <w:rsid w:val="00414278"/>
    <w:rsid w:val="004F0568"/>
    <w:rsid w:val="0056351E"/>
    <w:rsid w:val="0056552E"/>
    <w:rsid w:val="00594B5F"/>
    <w:rsid w:val="005E3746"/>
    <w:rsid w:val="00621E7B"/>
    <w:rsid w:val="00627B21"/>
    <w:rsid w:val="0066115D"/>
    <w:rsid w:val="006E36C5"/>
    <w:rsid w:val="006F1BE5"/>
    <w:rsid w:val="007072D2"/>
    <w:rsid w:val="00720C25"/>
    <w:rsid w:val="0072638E"/>
    <w:rsid w:val="007770BA"/>
    <w:rsid w:val="0078130B"/>
    <w:rsid w:val="007B0F96"/>
    <w:rsid w:val="00802A34"/>
    <w:rsid w:val="0080311C"/>
    <w:rsid w:val="008479EE"/>
    <w:rsid w:val="00865C5A"/>
    <w:rsid w:val="008F0BFF"/>
    <w:rsid w:val="00931D8D"/>
    <w:rsid w:val="009655CC"/>
    <w:rsid w:val="009E429B"/>
    <w:rsid w:val="00A01299"/>
    <w:rsid w:val="00A24612"/>
    <w:rsid w:val="00A339EC"/>
    <w:rsid w:val="00A37289"/>
    <w:rsid w:val="00A53E11"/>
    <w:rsid w:val="00A74AC9"/>
    <w:rsid w:val="00AB1787"/>
    <w:rsid w:val="00B0473B"/>
    <w:rsid w:val="00B41BF5"/>
    <w:rsid w:val="00B72B76"/>
    <w:rsid w:val="00B94078"/>
    <w:rsid w:val="00BA0150"/>
    <w:rsid w:val="00C6054E"/>
    <w:rsid w:val="00C6224B"/>
    <w:rsid w:val="00C85D93"/>
    <w:rsid w:val="00CA6DB8"/>
    <w:rsid w:val="00CF691A"/>
    <w:rsid w:val="00DB3A3D"/>
    <w:rsid w:val="00DC1937"/>
    <w:rsid w:val="00DD6364"/>
    <w:rsid w:val="00E1598B"/>
    <w:rsid w:val="00E52980"/>
    <w:rsid w:val="00E578D9"/>
    <w:rsid w:val="00E6639D"/>
    <w:rsid w:val="00E71EC3"/>
    <w:rsid w:val="00EE3444"/>
    <w:rsid w:val="00EE7007"/>
    <w:rsid w:val="00F51209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420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4B"/>
  </w:style>
  <w:style w:type="paragraph" w:styleId="a5">
    <w:name w:val="footer"/>
    <w:basedOn w:val="a"/>
    <w:link w:val="a6"/>
    <w:uiPriority w:val="99"/>
    <w:unhideWhenUsed/>
    <w:rsid w:val="00C6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4B"/>
  </w:style>
  <w:style w:type="paragraph" w:styleId="a7">
    <w:name w:val="Balloon Text"/>
    <w:basedOn w:val="a"/>
    <w:link w:val="a8"/>
    <w:uiPriority w:val="99"/>
    <w:semiHidden/>
    <w:unhideWhenUsed/>
    <w:rsid w:val="0077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2022-07-22T07:13:00Z</dcterms:created>
  <dcterms:modified xsi:type="dcterms:W3CDTF">2022-07-26T06:28:00Z</dcterms:modified>
</cp:coreProperties>
</file>