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:rsidTr="00DB6D62">
        <w:trPr>
          <w:trHeight w:val="410"/>
        </w:trPr>
        <w:tc>
          <w:tcPr>
            <w:tcW w:w="9680" w:type="dxa"/>
            <w:shd w:val="clear" w:color="auto" w:fill="auto"/>
            <w:vAlign w:val="center"/>
          </w:tcPr>
          <w:p w:rsidR="004907F5" w:rsidRPr="00E86FE8" w:rsidRDefault="004907F5" w:rsidP="004907F5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:rsidTr="00DB6D62">
        <w:trPr>
          <w:trHeight w:val="11083"/>
        </w:trPr>
        <w:tc>
          <w:tcPr>
            <w:tcW w:w="9680" w:type="dxa"/>
            <w:shd w:val="clear" w:color="auto" w:fill="auto"/>
          </w:tcPr>
          <w:p w:rsidR="007D075F" w:rsidRDefault="007D075F" w:rsidP="007D075F">
            <w:pPr>
              <w:spacing w:line="340" w:lineRule="exact"/>
            </w:pPr>
          </w:p>
          <w:p w:rsidR="007D075F" w:rsidRDefault="00E50E78" w:rsidP="007D075F">
            <w:pPr>
              <w:pStyle w:val="aa"/>
              <w:numPr>
                <w:ilvl w:val="0"/>
                <w:numId w:val="1"/>
              </w:numPr>
              <w:spacing w:line="340" w:lineRule="exact"/>
              <w:ind w:leftChars="0"/>
            </w:pPr>
            <w:r w:rsidRPr="00E50E78">
              <w:rPr>
                <w:rFonts w:hint="eastAsia"/>
              </w:rPr>
              <w:t>この後の委員会の運営について</w:t>
            </w:r>
          </w:p>
          <w:p w:rsidR="007D075F" w:rsidRDefault="007D075F" w:rsidP="007D075F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１　</w:t>
            </w:r>
            <w:r w:rsidR="00E50E78" w:rsidRPr="00E50E78">
              <w:rPr>
                <w:rFonts w:hint="eastAsia"/>
              </w:rPr>
              <w:t>一般審査の終了</w:t>
            </w:r>
          </w:p>
          <w:p w:rsidR="007D075F" w:rsidRDefault="005F266A" w:rsidP="005F266A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・</w:t>
            </w:r>
            <w:r w:rsidRPr="005F266A">
              <w:rPr>
                <w:rFonts w:hint="eastAsia"/>
              </w:rPr>
              <w:t>三田委員</w:t>
            </w:r>
            <w:r>
              <w:rPr>
                <w:rFonts w:hint="eastAsia"/>
              </w:rPr>
              <w:t>（維新）</w:t>
            </w:r>
            <w:r w:rsidRPr="005F266A">
              <w:rPr>
                <w:rFonts w:hint="eastAsia"/>
              </w:rPr>
              <w:t>の質問の終了をもって、一般審査を終了</w:t>
            </w:r>
            <w:r>
              <w:rPr>
                <w:rFonts w:hint="eastAsia"/>
              </w:rPr>
              <w:t>することで、各会派了承。</w:t>
            </w:r>
          </w:p>
          <w:p w:rsidR="005F266A" w:rsidRPr="00B503DC" w:rsidRDefault="005F266A" w:rsidP="007D075F">
            <w:pPr>
              <w:spacing w:line="340" w:lineRule="exact"/>
              <w:ind w:left="1048" w:hangingChars="500" w:hanging="1048"/>
            </w:pPr>
          </w:p>
          <w:p w:rsidR="007D075F" w:rsidRDefault="007D075F" w:rsidP="007D075F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</w:t>
            </w:r>
            <w:r w:rsidR="00020E02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</w:t>
            </w:r>
            <w:r w:rsidR="00E50E78" w:rsidRPr="00E50E78">
              <w:rPr>
                <w:rFonts w:hint="eastAsia"/>
              </w:rPr>
              <w:t>知事への質問要求</w:t>
            </w:r>
          </w:p>
          <w:p w:rsidR="007D075F" w:rsidRPr="00FC3D6C" w:rsidRDefault="005F266A" w:rsidP="005F266A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・</w:t>
            </w:r>
            <w:r w:rsidRPr="005F266A">
              <w:rPr>
                <w:rFonts w:hint="eastAsia"/>
              </w:rPr>
              <w:t>これまでの審査過程において、知事質問の要求は</w:t>
            </w:r>
            <w:r>
              <w:rPr>
                <w:rFonts w:hint="eastAsia"/>
              </w:rPr>
              <w:t>なかったため</w:t>
            </w:r>
            <w:r w:rsidRPr="005F266A">
              <w:rPr>
                <w:rFonts w:hint="eastAsia"/>
              </w:rPr>
              <w:t>、知事質問はなし</w:t>
            </w:r>
            <w:r>
              <w:rPr>
                <w:rFonts w:hint="eastAsia"/>
              </w:rPr>
              <w:t>。</w:t>
            </w:r>
          </w:p>
          <w:p w:rsidR="005F266A" w:rsidRDefault="005F266A" w:rsidP="007D075F">
            <w:pPr>
              <w:spacing w:line="340" w:lineRule="exact"/>
              <w:ind w:left="1048" w:hangingChars="500" w:hanging="1048"/>
            </w:pPr>
          </w:p>
          <w:p w:rsidR="007D075F" w:rsidRDefault="0008426E" w:rsidP="007D075F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３</w:t>
            </w:r>
            <w:r w:rsidR="007D075F">
              <w:rPr>
                <w:rFonts w:hint="eastAsia"/>
              </w:rPr>
              <w:t xml:space="preserve">　</w:t>
            </w:r>
            <w:r w:rsidR="00E50E78" w:rsidRPr="00E50E78">
              <w:rPr>
                <w:rFonts w:hint="eastAsia"/>
              </w:rPr>
              <w:t>質疑・質問の終結</w:t>
            </w:r>
          </w:p>
          <w:p w:rsidR="005F266A" w:rsidRPr="005F266A" w:rsidRDefault="005F266A" w:rsidP="005F266A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・知事質問がないことから</w:t>
            </w:r>
            <w:r w:rsidRPr="005F266A">
              <w:rPr>
                <w:rFonts w:hint="eastAsia"/>
              </w:rPr>
              <w:t>、三田委員</w:t>
            </w:r>
            <w:r>
              <w:rPr>
                <w:rFonts w:hint="eastAsia"/>
              </w:rPr>
              <w:t>（維新）</w:t>
            </w:r>
            <w:r w:rsidRPr="005F266A">
              <w:rPr>
                <w:rFonts w:hint="eastAsia"/>
              </w:rPr>
              <w:t>の一般審査の質問の終了をもって、</w:t>
            </w:r>
          </w:p>
          <w:p w:rsidR="005F266A" w:rsidRDefault="005F266A" w:rsidP="005F266A">
            <w:pPr>
              <w:spacing w:line="340" w:lineRule="exact"/>
              <w:ind w:leftChars="400" w:left="1048" w:hangingChars="100" w:hanging="210"/>
            </w:pPr>
            <w:r w:rsidRPr="005F266A">
              <w:rPr>
                <w:rFonts w:hint="eastAsia"/>
              </w:rPr>
              <w:t>付託案件に対する質疑並びに所管部門に関する質問を終結</w:t>
            </w:r>
            <w:r>
              <w:rPr>
                <w:rFonts w:hint="eastAsia"/>
              </w:rPr>
              <w:t>することで、各会派了承。</w:t>
            </w:r>
          </w:p>
          <w:p w:rsidR="005F266A" w:rsidRDefault="005F266A" w:rsidP="00A202EC">
            <w:pPr>
              <w:spacing w:line="340" w:lineRule="exact"/>
              <w:ind w:left="1048" w:hangingChars="500" w:hanging="1048"/>
            </w:pPr>
          </w:p>
          <w:p w:rsidR="00A202EC" w:rsidRDefault="00A202EC" w:rsidP="00A202EC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４　</w:t>
            </w:r>
            <w:r w:rsidR="00E50E78" w:rsidRPr="00E50E78">
              <w:rPr>
                <w:rFonts w:hint="eastAsia"/>
              </w:rPr>
              <w:t>付託案件の採決等の日程</w:t>
            </w:r>
          </w:p>
          <w:p w:rsidR="005F266A" w:rsidRPr="005F266A" w:rsidRDefault="005F266A" w:rsidP="005F266A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・</w:t>
            </w:r>
            <w:r w:rsidRPr="005F266A">
              <w:rPr>
                <w:rFonts w:hint="eastAsia"/>
              </w:rPr>
              <w:t>意見開陳と付託案件の採決</w:t>
            </w:r>
            <w:r>
              <w:rPr>
                <w:rFonts w:hint="eastAsia"/>
              </w:rPr>
              <w:t>は、本日行うことで、各会派了承。</w:t>
            </w:r>
          </w:p>
          <w:p w:rsidR="00A202EC" w:rsidRDefault="00A202EC" w:rsidP="00E50E78">
            <w:pPr>
              <w:spacing w:line="340" w:lineRule="exact"/>
              <w:ind w:left="1048" w:hangingChars="500" w:hanging="1048"/>
            </w:pPr>
          </w:p>
          <w:p w:rsidR="005F266A" w:rsidRPr="005F266A" w:rsidRDefault="005F266A" w:rsidP="00E50E78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</w:t>
            </w:r>
            <w:r>
              <w:rPr>
                <w:rFonts w:hAnsi="ＭＳ 明朝" w:cs="ＭＳ 明朝" w:hint="eastAsia"/>
              </w:rPr>
              <w:t>⇒事務局から資料１、資料２を配付</w:t>
            </w:r>
          </w:p>
          <w:p w:rsidR="005F266A" w:rsidRPr="005F266A" w:rsidRDefault="005F266A" w:rsidP="00E50E78">
            <w:pPr>
              <w:spacing w:line="340" w:lineRule="exact"/>
              <w:ind w:left="1048" w:hangingChars="500" w:hanging="1048"/>
            </w:pPr>
          </w:p>
          <w:p w:rsidR="00E50E78" w:rsidRDefault="00E50E78" w:rsidP="00E50E78">
            <w:pPr>
              <w:pStyle w:val="aa"/>
              <w:numPr>
                <w:ilvl w:val="0"/>
                <w:numId w:val="1"/>
              </w:numPr>
              <w:spacing w:line="340" w:lineRule="exact"/>
              <w:ind w:leftChars="0"/>
            </w:pPr>
            <w:r w:rsidRPr="00E50E78">
              <w:rPr>
                <w:rFonts w:hint="eastAsia"/>
              </w:rPr>
              <w:t>意見開陳の有無について</w:t>
            </w:r>
          </w:p>
          <w:p w:rsidR="00E50E78" w:rsidRDefault="005F266A" w:rsidP="005F266A">
            <w:pPr>
              <w:spacing w:line="340" w:lineRule="exact"/>
              <w:ind w:left="570"/>
            </w:pPr>
            <w:r>
              <w:rPr>
                <w:rFonts w:hint="eastAsia"/>
              </w:rPr>
              <w:t>維新：無</w:t>
            </w:r>
          </w:p>
          <w:p w:rsidR="005F266A" w:rsidRDefault="005F266A" w:rsidP="005F266A">
            <w:pPr>
              <w:spacing w:line="340" w:lineRule="exact"/>
              <w:ind w:left="570"/>
            </w:pPr>
            <w:r>
              <w:rPr>
                <w:rFonts w:hint="eastAsia"/>
              </w:rPr>
              <w:t>公明：無</w:t>
            </w:r>
          </w:p>
          <w:p w:rsidR="005F266A" w:rsidRDefault="005F266A" w:rsidP="005F266A">
            <w:pPr>
              <w:spacing w:line="340" w:lineRule="exact"/>
              <w:ind w:left="570"/>
            </w:pPr>
            <w:r>
              <w:rPr>
                <w:rFonts w:hint="eastAsia"/>
              </w:rPr>
              <w:t>自民：無</w:t>
            </w:r>
          </w:p>
          <w:p w:rsidR="005F266A" w:rsidRDefault="005F266A" w:rsidP="00E50E78">
            <w:pPr>
              <w:spacing w:line="340" w:lineRule="exact"/>
            </w:pPr>
          </w:p>
          <w:p w:rsidR="00E50E78" w:rsidRDefault="00E50E78" w:rsidP="00E50E78">
            <w:pPr>
              <w:pStyle w:val="aa"/>
              <w:numPr>
                <w:ilvl w:val="0"/>
                <w:numId w:val="1"/>
              </w:numPr>
              <w:spacing w:line="340" w:lineRule="exact"/>
              <w:ind w:leftChars="0"/>
            </w:pPr>
            <w:r w:rsidRPr="00E50E78">
              <w:rPr>
                <w:rFonts w:hint="eastAsia"/>
              </w:rPr>
              <w:t>付託案件の採決について</w:t>
            </w:r>
          </w:p>
          <w:p w:rsidR="005F266A" w:rsidRPr="005F266A" w:rsidRDefault="00E50E78" w:rsidP="005F266A">
            <w:pPr>
              <w:spacing w:line="340" w:lineRule="exact"/>
              <w:ind w:left="1048" w:hangingChars="500" w:hanging="1048"/>
              <w:rPr>
                <w:sz w:val="18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18"/>
              </w:rPr>
              <w:t>〔</w:t>
            </w:r>
            <w:r w:rsidR="005F266A" w:rsidRPr="005F266A">
              <w:rPr>
                <w:rFonts w:hint="eastAsia"/>
                <w:sz w:val="18"/>
              </w:rPr>
              <w:t>資料１「令和５年２月定例会 商工労働常任委員会　付託案件一覧表」参照</w:t>
            </w:r>
            <w:r w:rsidR="005F266A">
              <w:rPr>
                <w:rFonts w:hint="eastAsia"/>
                <w:sz w:val="18"/>
              </w:rPr>
              <w:t>〕</w:t>
            </w:r>
          </w:p>
          <w:p w:rsidR="005F266A" w:rsidRPr="005F266A" w:rsidRDefault="005F266A" w:rsidP="005F266A">
            <w:pPr>
              <w:spacing w:line="340" w:lineRule="exact"/>
              <w:ind w:left="1048" w:hangingChars="500" w:hanging="1048"/>
              <w:rPr>
                <w:sz w:val="18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18"/>
              </w:rPr>
              <w:t>〔</w:t>
            </w:r>
            <w:r w:rsidRPr="005F266A">
              <w:rPr>
                <w:rFonts w:hint="eastAsia"/>
                <w:sz w:val="18"/>
              </w:rPr>
              <w:t>資料２「令和５年２月定例会 商工労働常任委員会　採決順序及び採決方法」参照</w:t>
            </w:r>
            <w:r>
              <w:rPr>
                <w:rFonts w:hint="eastAsia"/>
                <w:sz w:val="18"/>
              </w:rPr>
              <w:t>〕</w:t>
            </w:r>
          </w:p>
          <w:p w:rsidR="00E50E78" w:rsidRDefault="005F266A" w:rsidP="005F266A">
            <w:pPr>
              <w:spacing w:line="340" w:lineRule="exact"/>
            </w:pPr>
            <w:r>
              <w:rPr>
                <w:rFonts w:hint="eastAsia"/>
              </w:rPr>
              <w:t xml:space="preserve">　　　・</w:t>
            </w:r>
            <w:r w:rsidRPr="005F266A">
              <w:rPr>
                <w:rFonts w:hint="eastAsia"/>
              </w:rPr>
              <w:t>議案</w:t>
            </w:r>
            <w:r>
              <w:rPr>
                <w:rFonts w:hint="eastAsia"/>
              </w:rPr>
              <w:t>に対する賛否につい</w:t>
            </w:r>
            <w:r w:rsidRPr="005F266A">
              <w:rPr>
                <w:rFonts w:hint="eastAsia"/>
              </w:rPr>
              <w:t>て、</w:t>
            </w:r>
            <w:r>
              <w:rPr>
                <w:rFonts w:hint="eastAsia"/>
              </w:rPr>
              <w:t>各会派に確認し</w:t>
            </w:r>
            <w:r w:rsidRPr="005F266A">
              <w:rPr>
                <w:rFonts w:hint="eastAsia"/>
              </w:rPr>
              <w:t>たところ、資料１</w:t>
            </w:r>
            <w:r>
              <w:rPr>
                <w:rFonts w:hint="eastAsia"/>
              </w:rPr>
              <w:t>のとおり。</w:t>
            </w:r>
          </w:p>
          <w:p w:rsidR="005F266A" w:rsidRDefault="005F266A" w:rsidP="005F266A">
            <w:pPr>
              <w:spacing w:line="340" w:lineRule="exact"/>
            </w:pPr>
            <w:r>
              <w:rPr>
                <w:rFonts w:hint="eastAsia"/>
              </w:rPr>
              <w:t xml:space="preserve">　　　・調査事件につい</w:t>
            </w:r>
            <w:r w:rsidRPr="005F266A">
              <w:rPr>
                <w:rFonts w:hint="eastAsia"/>
              </w:rPr>
              <w:t>ては、さらに閉会中継続調査</w:t>
            </w:r>
            <w:r>
              <w:rPr>
                <w:rFonts w:hint="eastAsia"/>
              </w:rPr>
              <w:t>とする。</w:t>
            </w:r>
          </w:p>
          <w:p w:rsidR="005F266A" w:rsidRDefault="005F266A" w:rsidP="005F266A">
            <w:pPr>
              <w:spacing w:line="340" w:lineRule="exact"/>
            </w:pPr>
            <w:r>
              <w:rPr>
                <w:rFonts w:hint="eastAsia"/>
              </w:rPr>
              <w:t xml:space="preserve">　　　・</w:t>
            </w:r>
            <w:r w:rsidRPr="005F266A">
              <w:rPr>
                <w:rFonts w:hint="eastAsia"/>
              </w:rPr>
              <w:t>採決は、資料２のとおり</w:t>
            </w:r>
            <w:r>
              <w:rPr>
                <w:rFonts w:hint="eastAsia"/>
              </w:rPr>
              <w:t>。</w:t>
            </w:r>
          </w:p>
          <w:p w:rsidR="00194FC5" w:rsidRDefault="00194FC5" w:rsidP="005F266A">
            <w:pPr>
              <w:spacing w:line="340" w:lineRule="exact"/>
            </w:pPr>
          </w:p>
          <w:p w:rsidR="00194FC5" w:rsidRDefault="00194FC5" w:rsidP="005F266A">
            <w:pPr>
              <w:spacing w:line="340" w:lineRule="exact"/>
            </w:pPr>
          </w:p>
          <w:p w:rsidR="00194FC5" w:rsidRDefault="00194FC5" w:rsidP="005F266A">
            <w:pPr>
              <w:spacing w:line="340" w:lineRule="exact"/>
            </w:pPr>
          </w:p>
          <w:p w:rsidR="00194FC5" w:rsidRDefault="00194FC5" w:rsidP="005F266A">
            <w:pPr>
              <w:spacing w:line="340" w:lineRule="exact"/>
            </w:pPr>
          </w:p>
          <w:p w:rsidR="00194FC5" w:rsidRDefault="00194FC5" w:rsidP="005F266A">
            <w:pPr>
              <w:spacing w:line="340" w:lineRule="exact"/>
            </w:pPr>
          </w:p>
          <w:p w:rsidR="00194FC5" w:rsidRDefault="00194FC5" w:rsidP="005F266A">
            <w:pPr>
              <w:spacing w:line="340" w:lineRule="exact"/>
            </w:pPr>
          </w:p>
          <w:p w:rsidR="00194FC5" w:rsidRDefault="00194FC5" w:rsidP="005F266A">
            <w:pPr>
              <w:spacing w:line="340" w:lineRule="exact"/>
            </w:pPr>
          </w:p>
          <w:p w:rsidR="00194FC5" w:rsidRDefault="00194FC5" w:rsidP="005F266A">
            <w:pPr>
              <w:spacing w:line="340" w:lineRule="exact"/>
            </w:pPr>
          </w:p>
          <w:p w:rsidR="00194FC5" w:rsidRDefault="00194FC5" w:rsidP="005F266A">
            <w:pPr>
              <w:spacing w:line="340" w:lineRule="exact"/>
            </w:pPr>
          </w:p>
          <w:p w:rsidR="00194FC5" w:rsidRDefault="00194FC5" w:rsidP="005F266A">
            <w:pPr>
              <w:spacing w:line="340" w:lineRule="exact"/>
            </w:pPr>
          </w:p>
          <w:p w:rsidR="00194FC5" w:rsidRPr="005F266A" w:rsidRDefault="00194FC5" w:rsidP="005F266A">
            <w:pPr>
              <w:spacing w:line="340" w:lineRule="exact"/>
            </w:pPr>
          </w:p>
        </w:tc>
      </w:tr>
    </w:tbl>
    <w:p w:rsidR="001338F2" w:rsidRDefault="001338F2" w:rsidP="00194FC5">
      <w:pPr>
        <w:widowControl/>
        <w:jc w:val="left"/>
      </w:pPr>
    </w:p>
    <w:sectPr w:rsidR="001338F2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8AC" w:rsidRDefault="008638AC" w:rsidP="008707F9">
      <w:r>
        <w:separator/>
      </w:r>
    </w:p>
  </w:endnote>
  <w:endnote w:type="continuationSeparator" w:id="0">
    <w:p w:rsidR="008638AC" w:rsidRDefault="008638A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8AC" w:rsidRDefault="008638AC" w:rsidP="008707F9">
      <w:r>
        <w:separator/>
      </w:r>
    </w:p>
  </w:footnote>
  <w:footnote w:type="continuationSeparator" w:id="0">
    <w:p w:rsidR="008638AC" w:rsidRDefault="008638A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0E"/>
    <w:rsid w:val="00003547"/>
    <w:rsid w:val="0000566D"/>
    <w:rsid w:val="00020E02"/>
    <w:rsid w:val="000464F8"/>
    <w:rsid w:val="000531D9"/>
    <w:rsid w:val="0006570B"/>
    <w:rsid w:val="00070FBD"/>
    <w:rsid w:val="0008426E"/>
    <w:rsid w:val="000E03F0"/>
    <w:rsid w:val="0013020F"/>
    <w:rsid w:val="00131298"/>
    <w:rsid w:val="0013387B"/>
    <w:rsid w:val="001338F2"/>
    <w:rsid w:val="0015492F"/>
    <w:rsid w:val="00180D5C"/>
    <w:rsid w:val="00194FC5"/>
    <w:rsid w:val="0019783E"/>
    <w:rsid w:val="001B391F"/>
    <w:rsid w:val="001C548A"/>
    <w:rsid w:val="0020587A"/>
    <w:rsid w:val="00241603"/>
    <w:rsid w:val="00261DE7"/>
    <w:rsid w:val="002731B6"/>
    <w:rsid w:val="00277340"/>
    <w:rsid w:val="002F7E34"/>
    <w:rsid w:val="00333207"/>
    <w:rsid w:val="00335CEE"/>
    <w:rsid w:val="00336382"/>
    <w:rsid w:val="00350736"/>
    <w:rsid w:val="00355B8A"/>
    <w:rsid w:val="00383070"/>
    <w:rsid w:val="003D70D9"/>
    <w:rsid w:val="003E37E2"/>
    <w:rsid w:val="003E59AA"/>
    <w:rsid w:val="003E6FAC"/>
    <w:rsid w:val="003F622D"/>
    <w:rsid w:val="0047203B"/>
    <w:rsid w:val="00480DA9"/>
    <w:rsid w:val="004907F5"/>
    <w:rsid w:val="004B12AB"/>
    <w:rsid w:val="004E0BE7"/>
    <w:rsid w:val="004E4858"/>
    <w:rsid w:val="00506361"/>
    <w:rsid w:val="005729DD"/>
    <w:rsid w:val="005817CF"/>
    <w:rsid w:val="005B375D"/>
    <w:rsid w:val="005B5BE5"/>
    <w:rsid w:val="005C1510"/>
    <w:rsid w:val="005D42D7"/>
    <w:rsid w:val="005D6EBA"/>
    <w:rsid w:val="005F1D0D"/>
    <w:rsid w:val="005F266A"/>
    <w:rsid w:val="005F742B"/>
    <w:rsid w:val="00602DB4"/>
    <w:rsid w:val="006511FB"/>
    <w:rsid w:val="00651AD0"/>
    <w:rsid w:val="006B37FD"/>
    <w:rsid w:val="006B78FF"/>
    <w:rsid w:val="007014C5"/>
    <w:rsid w:val="00733B22"/>
    <w:rsid w:val="00744037"/>
    <w:rsid w:val="007722CD"/>
    <w:rsid w:val="00785C21"/>
    <w:rsid w:val="00793F68"/>
    <w:rsid w:val="007D075F"/>
    <w:rsid w:val="007E3E02"/>
    <w:rsid w:val="007F0F1B"/>
    <w:rsid w:val="00813501"/>
    <w:rsid w:val="00847A6E"/>
    <w:rsid w:val="008638AC"/>
    <w:rsid w:val="008707F9"/>
    <w:rsid w:val="00886FFA"/>
    <w:rsid w:val="0096300C"/>
    <w:rsid w:val="00971E0C"/>
    <w:rsid w:val="009C484D"/>
    <w:rsid w:val="00A05ED7"/>
    <w:rsid w:val="00A0680E"/>
    <w:rsid w:val="00A202EC"/>
    <w:rsid w:val="00A3627A"/>
    <w:rsid w:val="00A4398D"/>
    <w:rsid w:val="00A60915"/>
    <w:rsid w:val="00B11E84"/>
    <w:rsid w:val="00B22D0E"/>
    <w:rsid w:val="00B503DC"/>
    <w:rsid w:val="00B61854"/>
    <w:rsid w:val="00B645D0"/>
    <w:rsid w:val="00B64983"/>
    <w:rsid w:val="00B74463"/>
    <w:rsid w:val="00B7751C"/>
    <w:rsid w:val="00B8016B"/>
    <w:rsid w:val="00BD0BFF"/>
    <w:rsid w:val="00BE2367"/>
    <w:rsid w:val="00BE24B8"/>
    <w:rsid w:val="00C03BA8"/>
    <w:rsid w:val="00C26718"/>
    <w:rsid w:val="00C31AE4"/>
    <w:rsid w:val="00C738BD"/>
    <w:rsid w:val="00C74152"/>
    <w:rsid w:val="00CE70EC"/>
    <w:rsid w:val="00CF0FD3"/>
    <w:rsid w:val="00CF4305"/>
    <w:rsid w:val="00D308B9"/>
    <w:rsid w:val="00D36980"/>
    <w:rsid w:val="00D37B8C"/>
    <w:rsid w:val="00D56DE1"/>
    <w:rsid w:val="00D8108B"/>
    <w:rsid w:val="00D81CD1"/>
    <w:rsid w:val="00DA540F"/>
    <w:rsid w:val="00DA7581"/>
    <w:rsid w:val="00DB2215"/>
    <w:rsid w:val="00DB6D62"/>
    <w:rsid w:val="00DC34B3"/>
    <w:rsid w:val="00DD2393"/>
    <w:rsid w:val="00E10F79"/>
    <w:rsid w:val="00E12D38"/>
    <w:rsid w:val="00E26271"/>
    <w:rsid w:val="00E50E78"/>
    <w:rsid w:val="00E86FE8"/>
    <w:rsid w:val="00E952B8"/>
    <w:rsid w:val="00EF3E0E"/>
    <w:rsid w:val="00EF662D"/>
    <w:rsid w:val="00F51A4C"/>
    <w:rsid w:val="00FC3D6C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87E50A9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66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井上　裕太</cp:lastModifiedBy>
  <cp:revision>2</cp:revision>
  <cp:lastPrinted>2023-03-10T05:08:00Z</cp:lastPrinted>
  <dcterms:created xsi:type="dcterms:W3CDTF">2023-03-17T02:55:00Z</dcterms:created>
  <dcterms:modified xsi:type="dcterms:W3CDTF">2023-03-17T02:55:00Z</dcterms:modified>
</cp:coreProperties>
</file>