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247CC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商工労働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247CC4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247CC4">
        <w:rPr>
          <w:rFonts w:ascii="HG丸ｺﾞｼｯｸM-PRO" w:eastAsia="HG丸ｺﾞｼｯｸM-PRO" w:hint="eastAsia"/>
          <w:b/>
          <w:szCs w:val="21"/>
        </w:rPr>
        <w:t>１８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DA7646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247C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7646" w:rsidRPr="0032750A" w:rsidRDefault="00247CC4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川岡　栄一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4" w:rsidRDefault="00247CC4" w:rsidP="00247C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47CC4">
              <w:rPr>
                <w:rFonts w:ascii="ＭＳ 明朝" w:hAnsi="ＭＳ 明朝" w:hint="eastAsia"/>
                <w:sz w:val="22"/>
                <w:szCs w:val="22"/>
              </w:rPr>
              <w:t>産業構造の転換を図るための小規模事業</w:t>
            </w:r>
          </w:p>
          <w:p w:rsidR="00247CC4" w:rsidRDefault="00247CC4" w:rsidP="00247CC4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47CC4">
              <w:rPr>
                <w:rFonts w:ascii="ＭＳ 明朝" w:hAnsi="ＭＳ 明朝" w:hint="eastAsia"/>
                <w:sz w:val="22"/>
                <w:szCs w:val="22"/>
              </w:rPr>
              <w:t>経営</w:t>
            </w:r>
            <w:r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Pr="00240A7A">
              <w:rPr>
                <w:rFonts w:ascii="ＭＳ 明朝" w:hAnsi="ＭＳ 明朝" w:hint="eastAsia"/>
                <w:sz w:val="22"/>
                <w:szCs w:val="22"/>
              </w:rPr>
              <w:t>事業をはじめとした中小企業への</w:t>
            </w:r>
          </w:p>
          <w:p w:rsidR="00646207" w:rsidRPr="00247CC4" w:rsidRDefault="00247CC4" w:rsidP="00247CC4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40A7A">
              <w:rPr>
                <w:rFonts w:ascii="ＭＳ 明朝" w:hAnsi="ＭＳ 明朝" w:hint="eastAsia"/>
                <w:sz w:val="22"/>
                <w:szCs w:val="22"/>
              </w:rPr>
              <w:t>支援について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  <w:tr w:rsidR="0032750A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247C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247CC4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徳永　愼市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4" w:rsidRDefault="00247CC4" w:rsidP="00247CC4">
            <w:pPr>
              <w:spacing w:line="24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スタートアップ</w:t>
            </w:r>
            <w:r>
              <w:rPr>
                <w:rFonts w:ascii="ＭＳ 明朝" w:hAnsi="ＭＳ 明朝" w:hint="eastAsia"/>
                <w:sz w:val="22"/>
                <w:szCs w:val="22"/>
              </w:rPr>
              <w:t>成長に向けた予算措置</w:t>
            </w:r>
          </w:p>
          <w:p w:rsidR="00247CC4" w:rsidRPr="003311FE" w:rsidRDefault="00247CC4" w:rsidP="00247CC4">
            <w:pPr>
              <w:spacing w:line="240" w:lineRule="exact"/>
              <w:ind w:leftChars="200" w:left="4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247CC4" w:rsidRDefault="00247CC4" w:rsidP="00247C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3311FE">
              <w:rPr>
                <w:rFonts w:ascii="ＭＳ 明朝" w:hAnsi="ＭＳ 明朝" w:hint="eastAsia"/>
                <w:sz w:val="22"/>
                <w:szCs w:val="22"/>
              </w:rPr>
              <w:t>万博関連調達への府内中小企業の参入</w:t>
            </w:r>
          </w:p>
          <w:p w:rsidR="0032750A" w:rsidRPr="0032750A" w:rsidRDefault="00247CC4" w:rsidP="00247CC4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815955" w:rsidRDefault="0032750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  <w:bookmarkStart w:id="0" w:name="_GoBack"/>
      <w:bookmarkEnd w:id="0"/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C5860"/>
    <w:multiLevelType w:val="hybridMultilevel"/>
    <w:tmpl w:val="39388C58"/>
    <w:lvl w:ilvl="0" w:tplc="618A67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47CC4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D31943E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47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23199A-7B74-4B55-9DF6-876B2D0C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井上　裕太</cp:lastModifiedBy>
  <cp:revision>29</cp:revision>
  <cp:lastPrinted>2019-10-23T08:42:00Z</cp:lastPrinted>
  <dcterms:created xsi:type="dcterms:W3CDTF">2017-10-27T11:48:00Z</dcterms:created>
  <dcterms:modified xsi:type="dcterms:W3CDTF">2022-10-17T00:53:00Z</dcterms:modified>
</cp:coreProperties>
</file>