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8F37" w14:textId="77777777" w:rsidR="004843AC" w:rsidRPr="00566A7A" w:rsidRDefault="0006269B" w:rsidP="003B7681">
      <w:pPr>
        <w:spacing w:line="640" w:lineRule="exact"/>
        <w:jc w:val="left"/>
        <w:rPr>
          <w:sz w:val="28"/>
          <w:szCs w:val="28"/>
        </w:rPr>
      </w:pPr>
      <w:r w:rsidRPr="00566A7A">
        <w:rPr>
          <w:rFonts w:hint="eastAsia"/>
          <w:sz w:val="28"/>
          <w:szCs w:val="28"/>
        </w:rPr>
        <w:t>第１号決議案</w:t>
      </w:r>
    </w:p>
    <w:p w14:paraId="147B0AE6" w14:textId="77777777" w:rsidR="00B03901" w:rsidRDefault="00B03901" w:rsidP="003B7681">
      <w:pPr>
        <w:spacing w:line="640" w:lineRule="exact"/>
      </w:pPr>
    </w:p>
    <w:p w14:paraId="5C617FA5" w14:textId="5D7C5BAF" w:rsidR="009E3EA7" w:rsidRDefault="003B7681" w:rsidP="003B7681">
      <w:pPr>
        <w:spacing w:line="640" w:lineRule="exact"/>
        <w:jc w:val="center"/>
        <w:rPr>
          <w:sz w:val="28"/>
        </w:rPr>
      </w:pPr>
      <w:r w:rsidRPr="003B7681">
        <w:rPr>
          <w:rFonts w:hint="eastAsia"/>
          <w:sz w:val="28"/>
        </w:rPr>
        <w:t>ロシアによるウクライナへの侵略を強く非難する決議</w:t>
      </w:r>
    </w:p>
    <w:p w14:paraId="76F8D67D" w14:textId="77777777" w:rsidR="007A324B" w:rsidRPr="001D01F3" w:rsidRDefault="007A324B" w:rsidP="003B7681">
      <w:pPr>
        <w:spacing w:line="640" w:lineRule="exact"/>
        <w:jc w:val="center"/>
        <w:rPr>
          <w:sz w:val="28"/>
        </w:rPr>
      </w:pPr>
    </w:p>
    <w:p w14:paraId="4D9D5860" w14:textId="77777777" w:rsidR="003B7681" w:rsidRPr="003B7681" w:rsidRDefault="009E3EA7" w:rsidP="003B7681">
      <w:pPr>
        <w:spacing w:line="640" w:lineRule="exact"/>
        <w:rPr>
          <w:sz w:val="28"/>
        </w:rPr>
      </w:pPr>
      <w:r w:rsidRPr="001D01F3">
        <w:rPr>
          <w:rFonts w:hint="eastAsia"/>
          <w:sz w:val="28"/>
        </w:rPr>
        <w:t xml:space="preserve">　</w:t>
      </w:r>
      <w:r w:rsidR="003B7681" w:rsidRPr="003B7681">
        <w:rPr>
          <w:rFonts w:hint="eastAsia"/>
          <w:sz w:val="28"/>
        </w:rPr>
        <w:t>去る</w:t>
      </w:r>
      <w:r w:rsidR="003B7681" w:rsidRPr="003B7681">
        <w:rPr>
          <w:sz w:val="28"/>
        </w:rPr>
        <w:t>2月24日、ロシア</w:t>
      </w:r>
      <w:bookmarkStart w:id="0" w:name="_GoBack"/>
      <w:bookmarkEnd w:id="0"/>
      <w:r w:rsidR="003B7681" w:rsidRPr="003B7681">
        <w:rPr>
          <w:sz w:val="28"/>
        </w:rPr>
        <w:t>が本格的なウクライナへの侵略を開始した。</w:t>
      </w:r>
    </w:p>
    <w:p w14:paraId="28542A00" w14:textId="77777777" w:rsidR="003B7681" w:rsidRPr="003B7681" w:rsidRDefault="003B7681" w:rsidP="00A61416">
      <w:pPr>
        <w:spacing w:line="640" w:lineRule="exact"/>
        <w:ind w:firstLineChars="100" w:firstLine="299"/>
        <w:rPr>
          <w:sz w:val="28"/>
        </w:rPr>
      </w:pPr>
      <w:r w:rsidRPr="003B7681">
        <w:rPr>
          <w:rFonts w:hint="eastAsia"/>
          <w:sz w:val="28"/>
        </w:rPr>
        <w:t>ロシアによる侵略は、ウクライナの主権及び領土の一体性を著しく侵害し、武力の行使を禁ずる国際法の深刻な違反であり、国連憲章の重大な違反である。</w:t>
      </w:r>
    </w:p>
    <w:p w14:paraId="370119B1" w14:textId="7910E530" w:rsidR="006729C2" w:rsidRDefault="003B7681" w:rsidP="003B7681">
      <w:pPr>
        <w:spacing w:line="640" w:lineRule="exact"/>
        <w:ind w:firstLineChars="100" w:firstLine="299"/>
        <w:rPr>
          <w:sz w:val="28"/>
        </w:rPr>
      </w:pPr>
      <w:r w:rsidRPr="003B7681">
        <w:rPr>
          <w:rFonts w:hint="eastAsia"/>
          <w:sz w:val="28"/>
        </w:rPr>
        <w:t>いかなる国であろうとも、力による一方的な現状変更は断じて認められない。ロシアの行動は、欧州だけでなく、アジアを含む国際社会の秩序の根幹を揺るがす極めて深刻な事態であり、我が国の安全保障の観点からも決して看過できず、大阪府議会は最も強い言葉で、これを非難する。ロシアに対し、国際法を遵守し、即時に攻撃を停止し、軍をウクライナより撤収するよう強く求める。</w:t>
      </w:r>
    </w:p>
    <w:p w14:paraId="18356E2E" w14:textId="77777777" w:rsidR="003B7681" w:rsidRPr="001D01F3" w:rsidRDefault="003B7681" w:rsidP="003B7681">
      <w:pPr>
        <w:spacing w:line="640" w:lineRule="exact"/>
        <w:rPr>
          <w:sz w:val="28"/>
        </w:rPr>
      </w:pPr>
    </w:p>
    <w:p w14:paraId="404369FA" w14:textId="77777777" w:rsidR="009E3EA7" w:rsidRPr="001D01F3" w:rsidRDefault="009E3EA7" w:rsidP="007A324B">
      <w:pPr>
        <w:spacing w:line="520" w:lineRule="exact"/>
        <w:rPr>
          <w:sz w:val="28"/>
        </w:rPr>
      </w:pPr>
      <w:r w:rsidRPr="001D01F3">
        <w:rPr>
          <w:rFonts w:hint="eastAsia"/>
          <w:sz w:val="28"/>
        </w:rPr>
        <w:t xml:space="preserve">　以上、決議する。</w:t>
      </w:r>
    </w:p>
    <w:p w14:paraId="75456B04" w14:textId="77777777" w:rsidR="009E3EA7" w:rsidRPr="001D01F3" w:rsidRDefault="009E3EA7" w:rsidP="007A324B">
      <w:pPr>
        <w:spacing w:line="520" w:lineRule="exact"/>
        <w:rPr>
          <w:sz w:val="28"/>
        </w:rPr>
      </w:pPr>
    </w:p>
    <w:p w14:paraId="0327786F" w14:textId="5BE44BBB" w:rsidR="009E3EA7" w:rsidRPr="001D01F3" w:rsidRDefault="003268F8" w:rsidP="007A324B">
      <w:pPr>
        <w:spacing w:line="520" w:lineRule="exact"/>
        <w:ind w:firstLineChars="100" w:firstLine="299"/>
        <w:rPr>
          <w:sz w:val="28"/>
        </w:rPr>
      </w:pPr>
      <w:r w:rsidRPr="001D01F3">
        <w:rPr>
          <w:rFonts w:hint="eastAsia"/>
          <w:sz w:val="28"/>
        </w:rPr>
        <w:t>令和</w:t>
      </w:r>
      <w:r w:rsidR="007A324B">
        <w:rPr>
          <w:rFonts w:hint="eastAsia"/>
          <w:sz w:val="28"/>
        </w:rPr>
        <w:t>４</w:t>
      </w:r>
      <w:r w:rsidR="009E3EA7" w:rsidRPr="001D01F3">
        <w:rPr>
          <w:rFonts w:hint="eastAsia"/>
          <w:sz w:val="28"/>
        </w:rPr>
        <w:t>年</w:t>
      </w:r>
      <w:r w:rsidR="001873BA">
        <w:rPr>
          <w:rFonts w:hint="eastAsia"/>
          <w:sz w:val="28"/>
        </w:rPr>
        <w:t>３</w:t>
      </w:r>
      <w:r w:rsidR="009E3EA7" w:rsidRPr="001D01F3">
        <w:rPr>
          <w:rFonts w:hint="eastAsia"/>
          <w:sz w:val="28"/>
        </w:rPr>
        <w:t>月</w:t>
      </w:r>
      <w:r w:rsidR="00B65B6B">
        <w:rPr>
          <w:rFonts w:hint="eastAsia"/>
          <w:sz w:val="28"/>
        </w:rPr>
        <w:t xml:space="preserve">　</w:t>
      </w:r>
      <w:r w:rsidR="009E3EA7" w:rsidRPr="001D01F3">
        <w:rPr>
          <w:rFonts w:hint="eastAsia"/>
          <w:sz w:val="28"/>
        </w:rPr>
        <w:t>日</w:t>
      </w:r>
    </w:p>
    <w:p w14:paraId="1C43F718" w14:textId="77777777" w:rsidR="00B32D8F" w:rsidRPr="001D01F3" w:rsidRDefault="00B32D8F" w:rsidP="007A324B">
      <w:pPr>
        <w:spacing w:line="520" w:lineRule="exact"/>
        <w:rPr>
          <w:sz w:val="28"/>
        </w:rPr>
      </w:pPr>
    </w:p>
    <w:p w14:paraId="766B131C" w14:textId="77777777" w:rsidR="009E3EA7" w:rsidRPr="001D01F3" w:rsidRDefault="009E3EA7" w:rsidP="007A324B">
      <w:pPr>
        <w:spacing w:line="520" w:lineRule="exact"/>
        <w:ind w:leftChars="2200" w:left="5701"/>
        <w:rPr>
          <w:sz w:val="28"/>
        </w:rPr>
      </w:pPr>
      <w:r w:rsidRPr="001D01F3">
        <w:rPr>
          <w:rFonts w:hint="eastAsia"/>
          <w:sz w:val="28"/>
        </w:rPr>
        <w:t xml:space="preserve">　　　大 阪 府 議 会</w:t>
      </w:r>
    </w:p>
    <w:p w14:paraId="04C8FD48" w14:textId="77777777" w:rsidR="00095A56" w:rsidRDefault="00095A56"/>
    <w:sectPr w:rsidR="00095A56" w:rsidSect="001D01F3">
      <w:pgSz w:w="11906" w:h="16838" w:code="9"/>
      <w:pgMar w:top="1418" w:right="1418" w:bottom="1418" w:left="1418" w:header="851" w:footer="992" w:gutter="0"/>
      <w:cols w:space="425"/>
      <w:docGrid w:type="linesAndChars" w:linePitch="6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EF0F8" w14:textId="77777777" w:rsidR="00F7008E" w:rsidRDefault="00F7008E" w:rsidP="00D30889">
      <w:r>
        <w:separator/>
      </w:r>
    </w:p>
  </w:endnote>
  <w:endnote w:type="continuationSeparator" w:id="0">
    <w:p w14:paraId="694D941D" w14:textId="77777777" w:rsidR="00F7008E" w:rsidRDefault="00F7008E" w:rsidP="00D3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95A0C" w14:textId="77777777" w:rsidR="00F7008E" w:rsidRDefault="00F7008E" w:rsidP="00D30889">
      <w:r>
        <w:separator/>
      </w:r>
    </w:p>
  </w:footnote>
  <w:footnote w:type="continuationSeparator" w:id="0">
    <w:p w14:paraId="1F443E71" w14:textId="77777777" w:rsidR="00F7008E" w:rsidRDefault="00F7008E" w:rsidP="00D30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3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56"/>
    <w:rsid w:val="00057760"/>
    <w:rsid w:val="0006269B"/>
    <w:rsid w:val="00067DDD"/>
    <w:rsid w:val="00095A56"/>
    <w:rsid w:val="001873BA"/>
    <w:rsid w:val="001D01F3"/>
    <w:rsid w:val="002373B4"/>
    <w:rsid w:val="003052C7"/>
    <w:rsid w:val="00310B22"/>
    <w:rsid w:val="003268F8"/>
    <w:rsid w:val="0033300E"/>
    <w:rsid w:val="00363B25"/>
    <w:rsid w:val="003B7681"/>
    <w:rsid w:val="004843AC"/>
    <w:rsid w:val="004C216F"/>
    <w:rsid w:val="00505DED"/>
    <w:rsid w:val="005068E1"/>
    <w:rsid w:val="00510D3F"/>
    <w:rsid w:val="00560A94"/>
    <w:rsid w:val="005618A1"/>
    <w:rsid w:val="00566A7A"/>
    <w:rsid w:val="005849B0"/>
    <w:rsid w:val="006729C2"/>
    <w:rsid w:val="006B4A90"/>
    <w:rsid w:val="0070785E"/>
    <w:rsid w:val="007A324B"/>
    <w:rsid w:val="007F4F7A"/>
    <w:rsid w:val="007F70C1"/>
    <w:rsid w:val="008B21EF"/>
    <w:rsid w:val="00941EA4"/>
    <w:rsid w:val="009E3EA7"/>
    <w:rsid w:val="00A31C4E"/>
    <w:rsid w:val="00A61416"/>
    <w:rsid w:val="00A67C61"/>
    <w:rsid w:val="00AF0194"/>
    <w:rsid w:val="00B03901"/>
    <w:rsid w:val="00B25132"/>
    <w:rsid w:val="00B32D8F"/>
    <w:rsid w:val="00B62C32"/>
    <w:rsid w:val="00B65B6B"/>
    <w:rsid w:val="00C97FFB"/>
    <w:rsid w:val="00D30889"/>
    <w:rsid w:val="00E531A5"/>
    <w:rsid w:val="00E57F9B"/>
    <w:rsid w:val="00E908D5"/>
    <w:rsid w:val="00E96749"/>
    <w:rsid w:val="00EE0A4B"/>
    <w:rsid w:val="00F7008E"/>
    <w:rsid w:val="00F7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541073"/>
  <w15:chartTrackingRefBased/>
  <w15:docId w15:val="{2F67D817-10EB-4B1C-831B-3F5E4D85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EA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889"/>
    <w:pPr>
      <w:tabs>
        <w:tab w:val="center" w:pos="4252"/>
        <w:tab w:val="right" w:pos="8504"/>
      </w:tabs>
      <w:snapToGrid w:val="0"/>
    </w:pPr>
  </w:style>
  <w:style w:type="character" w:customStyle="1" w:styleId="a4">
    <w:name w:val="ヘッダー (文字)"/>
    <w:basedOn w:val="a0"/>
    <w:link w:val="a3"/>
    <w:uiPriority w:val="99"/>
    <w:rsid w:val="00D30889"/>
    <w:rPr>
      <w:sz w:val="24"/>
    </w:rPr>
  </w:style>
  <w:style w:type="paragraph" w:styleId="a5">
    <w:name w:val="footer"/>
    <w:basedOn w:val="a"/>
    <w:link w:val="a6"/>
    <w:uiPriority w:val="99"/>
    <w:unhideWhenUsed/>
    <w:rsid w:val="00D30889"/>
    <w:pPr>
      <w:tabs>
        <w:tab w:val="center" w:pos="4252"/>
        <w:tab w:val="right" w:pos="8504"/>
      </w:tabs>
      <w:snapToGrid w:val="0"/>
    </w:pPr>
  </w:style>
  <w:style w:type="character" w:customStyle="1" w:styleId="a6">
    <w:name w:val="フッター (文字)"/>
    <w:basedOn w:val="a0"/>
    <w:link w:val="a5"/>
    <w:uiPriority w:val="99"/>
    <w:rsid w:val="00D30889"/>
    <w:rPr>
      <w:sz w:val="24"/>
    </w:rPr>
  </w:style>
  <w:style w:type="paragraph" w:styleId="a7">
    <w:name w:val="Balloon Text"/>
    <w:basedOn w:val="a"/>
    <w:link w:val="a8"/>
    <w:uiPriority w:val="99"/>
    <w:semiHidden/>
    <w:unhideWhenUsed/>
    <w:rsid w:val="00AF01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1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岩佐　拓</cp:lastModifiedBy>
  <cp:revision>34</cp:revision>
  <cp:lastPrinted>2020-11-10T01:06:00Z</cp:lastPrinted>
  <dcterms:created xsi:type="dcterms:W3CDTF">2019-01-31T06:46:00Z</dcterms:created>
  <dcterms:modified xsi:type="dcterms:W3CDTF">2022-02-28T09:06:00Z</dcterms:modified>
</cp:coreProperties>
</file>